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B7E" w:rsidRDefault="00D93B7E">
      <w:pPr>
        <w:pStyle w:val="BodyText"/>
        <w:spacing w:before="48"/>
      </w:pPr>
      <w:bookmarkStart w:id="0" w:name="_GoBack"/>
      <w:bookmarkEnd w:id="0"/>
    </w:p>
    <w:p w:rsidR="00D93B7E" w:rsidRDefault="00547091">
      <w:pPr>
        <w:spacing w:before="1" w:line="360" w:lineRule="auto"/>
        <w:ind w:left="606" w:right="885"/>
        <w:jc w:val="center"/>
        <w:rPr>
          <w:b/>
          <w:sz w:val="24"/>
        </w:rPr>
      </w:pPr>
      <w:r>
        <w:rPr>
          <w:b/>
          <w:sz w:val="24"/>
        </w:rPr>
        <w:t>PENGARUH</w:t>
      </w:r>
      <w:r>
        <w:rPr>
          <w:b/>
          <w:spacing w:val="-9"/>
          <w:sz w:val="24"/>
        </w:rPr>
        <w:t xml:space="preserve"> </w:t>
      </w:r>
      <w:r>
        <w:rPr>
          <w:b/>
          <w:i/>
          <w:sz w:val="24"/>
        </w:rPr>
        <w:t>LOCUS</w:t>
      </w:r>
      <w:r>
        <w:rPr>
          <w:b/>
          <w:i/>
          <w:spacing w:val="-8"/>
          <w:sz w:val="24"/>
        </w:rPr>
        <w:t xml:space="preserve"> </w:t>
      </w:r>
      <w:r>
        <w:rPr>
          <w:b/>
          <w:i/>
          <w:sz w:val="24"/>
        </w:rPr>
        <w:t>OF</w:t>
      </w:r>
      <w:r>
        <w:rPr>
          <w:b/>
          <w:i/>
          <w:spacing w:val="-15"/>
          <w:sz w:val="24"/>
        </w:rPr>
        <w:t xml:space="preserve"> </w:t>
      </w:r>
      <w:r>
        <w:rPr>
          <w:b/>
          <w:i/>
          <w:sz w:val="24"/>
        </w:rPr>
        <w:t>CONTROL</w:t>
      </w:r>
      <w:r>
        <w:rPr>
          <w:b/>
          <w:sz w:val="24"/>
        </w:rPr>
        <w:t>,</w:t>
      </w:r>
      <w:r>
        <w:rPr>
          <w:b/>
          <w:spacing w:val="-11"/>
          <w:sz w:val="24"/>
        </w:rPr>
        <w:t xml:space="preserve"> </w:t>
      </w:r>
      <w:r>
        <w:rPr>
          <w:b/>
          <w:sz w:val="24"/>
        </w:rPr>
        <w:t>KEPRIBADIAN</w:t>
      </w:r>
      <w:r>
        <w:rPr>
          <w:b/>
          <w:spacing w:val="-10"/>
          <w:sz w:val="24"/>
        </w:rPr>
        <w:t xml:space="preserve"> </w:t>
      </w:r>
      <w:r>
        <w:rPr>
          <w:b/>
          <w:sz w:val="24"/>
        </w:rPr>
        <w:t>PROAKTIF,</w:t>
      </w:r>
      <w:r>
        <w:rPr>
          <w:b/>
          <w:spacing w:val="-7"/>
          <w:sz w:val="24"/>
        </w:rPr>
        <w:t xml:space="preserve"> </w:t>
      </w:r>
      <w:r>
        <w:rPr>
          <w:b/>
          <w:sz w:val="24"/>
        </w:rPr>
        <w:t xml:space="preserve">DAN </w:t>
      </w:r>
      <w:r>
        <w:rPr>
          <w:b/>
          <w:spacing w:val="-2"/>
          <w:sz w:val="24"/>
        </w:rPr>
        <w:t>KEUNGGULAN</w:t>
      </w:r>
      <w:r>
        <w:rPr>
          <w:b/>
          <w:spacing w:val="-12"/>
          <w:sz w:val="24"/>
        </w:rPr>
        <w:t xml:space="preserve"> </w:t>
      </w:r>
      <w:r>
        <w:rPr>
          <w:b/>
          <w:spacing w:val="-2"/>
          <w:sz w:val="24"/>
        </w:rPr>
        <w:t>BERSAING</w:t>
      </w:r>
      <w:r>
        <w:rPr>
          <w:b/>
          <w:spacing w:val="-16"/>
          <w:sz w:val="24"/>
        </w:rPr>
        <w:t xml:space="preserve"> </w:t>
      </w:r>
      <w:r>
        <w:rPr>
          <w:b/>
          <w:spacing w:val="-2"/>
          <w:sz w:val="24"/>
        </w:rPr>
        <w:t>TERHADAP</w:t>
      </w:r>
      <w:r>
        <w:rPr>
          <w:b/>
          <w:spacing w:val="-28"/>
          <w:sz w:val="24"/>
        </w:rPr>
        <w:t xml:space="preserve"> </w:t>
      </w:r>
      <w:r>
        <w:rPr>
          <w:b/>
          <w:spacing w:val="-2"/>
          <w:sz w:val="24"/>
        </w:rPr>
        <w:t>KEBERHASILAN</w:t>
      </w:r>
      <w:r>
        <w:rPr>
          <w:b/>
          <w:spacing w:val="-12"/>
          <w:sz w:val="24"/>
        </w:rPr>
        <w:t xml:space="preserve"> </w:t>
      </w:r>
      <w:r>
        <w:rPr>
          <w:b/>
          <w:spacing w:val="-2"/>
          <w:sz w:val="24"/>
        </w:rPr>
        <w:t xml:space="preserve">USAHA </w:t>
      </w:r>
      <w:r>
        <w:rPr>
          <w:b/>
          <w:spacing w:val="-14"/>
          <w:sz w:val="24"/>
        </w:rPr>
        <w:t>(STUDI</w:t>
      </w:r>
      <w:r>
        <w:rPr>
          <w:b/>
          <w:spacing w:val="-36"/>
          <w:sz w:val="24"/>
        </w:rPr>
        <w:t xml:space="preserve"> </w:t>
      </w:r>
      <w:r>
        <w:rPr>
          <w:b/>
          <w:spacing w:val="-14"/>
          <w:sz w:val="24"/>
        </w:rPr>
        <w:t>KASUS</w:t>
      </w:r>
      <w:r>
        <w:rPr>
          <w:b/>
          <w:spacing w:val="-31"/>
          <w:sz w:val="24"/>
        </w:rPr>
        <w:t xml:space="preserve"> </w:t>
      </w:r>
      <w:r>
        <w:rPr>
          <w:b/>
          <w:spacing w:val="-14"/>
          <w:sz w:val="24"/>
        </w:rPr>
        <w:t>PADAUSAHAMIKRO</w:t>
      </w:r>
      <w:r>
        <w:rPr>
          <w:b/>
          <w:spacing w:val="-33"/>
          <w:sz w:val="24"/>
        </w:rPr>
        <w:t xml:space="preserve"> </w:t>
      </w:r>
      <w:r>
        <w:rPr>
          <w:b/>
          <w:spacing w:val="-14"/>
          <w:sz w:val="24"/>
        </w:rPr>
        <w:t>KECILMENENGAH</w:t>
      </w:r>
      <w:r>
        <w:rPr>
          <w:b/>
          <w:spacing w:val="-33"/>
          <w:sz w:val="24"/>
        </w:rPr>
        <w:t xml:space="preserve"> </w:t>
      </w:r>
      <w:r>
        <w:rPr>
          <w:b/>
          <w:spacing w:val="-14"/>
          <w:sz w:val="24"/>
        </w:rPr>
        <w:t>(UMKM)</w:t>
      </w:r>
    </w:p>
    <w:p w:rsidR="00D93B7E" w:rsidRDefault="00547091">
      <w:pPr>
        <w:spacing w:before="1"/>
        <w:ind w:right="299"/>
        <w:jc w:val="center"/>
        <w:rPr>
          <w:b/>
          <w:sz w:val="24"/>
        </w:rPr>
      </w:pPr>
      <w:r>
        <w:rPr>
          <w:b/>
          <w:spacing w:val="11"/>
          <w:sz w:val="24"/>
        </w:rPr>
        <w:t>DI</w:t>
      </w:r>
      <w:r>
        <w:rPr>
          <w:b/>
          <w:spacing w:val="43"/>
          <w:sz w:val="24"/>
        </w:rPr>
        <w:t xml:space="preserve"> </w:t>
      </w:r>
      <w:r>
        <w:rPr>
          <w:b/>
          <w:spacing w:val="17"/>
          <w:sz w:val="24"/>
        </w:rPr>
        <w:t>DESA</w:t>
      </w:r>
      <w:r>
        <w:rPr>
          <w:b/>
          <w:spacing w:val="21"/>
          <w:sz w:val="24"/>
        </w:rPr>
        <w:t xml:space="preserve"> </w:t>
      </w:r>
      <w:r>
        <w:rPr>
          <w:b/>
          <w:spacing w:val="19"/>
          <w:sz w:val="24"/>
        </w:rPr>
        <w:t>WONOSARI</w:t>
      </w:r>
      <w:r>
        <w:rPr>
          <w:b/>
          <w:spacing w:val="40"/>
          <w:sz w:val="24"/>
        </w:rPr>
        <w:t xml:space="preserve"> </w:t>
      </w:r>
      <w:r>
        <w:rPr>
          <w:b/>
          <w:spacing w:val="15"/>
          <w:sz w:val="24"/>
        </w:rPr>
        <w:t>TANJUNG</w:t>
      </w:r>
      <w:r>
        <w:rPr>
          <w:b/>
          <w:spacing w:val="50"/>
          <w:sz w:val="24"/>
        </w:rPr>
        <w:t xml:space="preserve"> </w:t>
      </w:r>
      <w:r>
        <w:rPr>
          <w:b/>
          <w:spacing w:val="8"/>
          <w:sz w:val="24"/>
        </w:rPr>
        <w:t>MORAWA)</w:t>
      </w:r>
    </w:p>
    <w:p w:rsidR="00D93B7E" w:rsidRDefault="00D93B7E">
      <w:pPr>
        <w:pStyle w:val="BodyText"/>
        <w:rPr>
          <w:b/>
        </w:rPr>
      </w:pPr>
    </w:p>
    <w:p w:rsidR="00D93B7E" w:rsidRDefault="00D93B7E">
      <w:pPr>
        <w:pStyle w:val="BodyText"/>
        <w:spacing w:before="142"/>
        <w:rPr>
          <w:b/>
        </w:rPr>
      </w:pPr>
    </w:p>
    <w:p w:rsidR="00D93B7E" w:rsidRDefault="00547091">
      <w:pPr>
        <w:ind w:left="606" w:right="901"/>
        <w:jc w:val="center"/>
        <w:rPr>
          <w:b/>
          <w:sz w:val="24"/>
        </w:rPr>
      </w:pPr>
      <w:r>
        <w:rPr>
          <w:b/>
          <w:spacing w:val="16"/>
          <w:sz w:val="24"/>
        </w:rPr>
        <w:t>SKRIPSI</w:t>
      </w:r>
    </w:p>
    <w:p w:rsidR="00D93B7E" w:rsidRDefault="00D93B7E">
      <w:pPr>
        <w:pStyle w:val="BodyText"/>
        <w:rPr>
          <w:b/>
        </w:rPr>
      </w:pPr>
    </w:p>
    <w:p w:rsidR="00D93B7E" w:rsidRDefault="00D93B7E">
      <w:pPr>
        <w:pStyle w:val="BodyText"/>
        <w:spacing w:before="271"/>
        <w:rPr>
          <w:b/>
        </w:rPr>
      </w:pPr>
    </w:p>
    <w:p w:rsidR="00D93B7E" w:rsidRDefault="00547091">
      <w:pPr>
        <w:spacing w:line="364" w:lineRule="auto"/>
        <w:ind w:left="2136" w:right="1614" w:firstLine="422"/>
        <w:rPr>
          <w:b/>
          <w:i/>
          <w:sz w:val="24"/>
        </w:rPr>
      </w:pPr>
      <w:r>
        <w:rPr>
          <w:b/>
          <w:i/>
          <w:sz w:val="24"/>
        </w:rPr>
        <w:t>Diajukan Guna Memenuhi Persyaratan Memperoleh</w:t>
      </w:r>
      <w:r>
        <w:rPr>
          <w:b/>
          <w:i/>
          <w:spacing w:val="-6"/>
          <w:sz w:val="24"/>
        </w:rPr>
        <w:t xml:space="preserve"> </w:t>
      </w:r>
      <w:r>
        <w:rPr>
          <w:b/>
          <w:i/>
          <w:sz w:val="24"/>
        </w:rPr>
        <w:t>Gelar</w:t>
      </w:r>
      <w:r>
        <w:rPr>
          <w:b/>
          <w:i/>
          <w:spacing w:val="-8"/>
          <w:sz w:val="24"/>
        </w:rPr>
        <w:t xml:space="preserve"> </w:t>
      </w:r>
      <w:r>
        <w:rPr>
          <w:b/>
          <w:i/>
          <w:sz w:val="24"/>
        </w:rPr>
        <w:t>Sarjana</w:t>
      </w:r>
      <w:r>
        <w:rPr>
          <w:b/>
          <w:i/>
          <w:spacing w:val="-6"/>
          <w:sz w:val="24"/>
        </w:rPr>
        <w:t xml:space="preserve"> </w:t>
      </w:r>
      <w:r>
        <w:rPr>
          <w:b/>
          <w:i/>
          <w:sz w:val="24"/>
        </w:rPr>
        <w:t>Ekonomi</w:t>
      </w:r>
      <w:r>
        <w:rPr>
          <w:b/>
          <w:i/>
          <w:spacing w:val="-6"/>
          <w:sz w:val="24"/>
        </w:rPr>
        <w:t xml:space="preserve"> </w:t>
      </w:r>
      <w:r>
        <w:rPr>
          <w:b/>
          <w:i/>
          <w:sz w:val="24"/>
        </w:rPr>
        <w:t>dan</w:t>
      </w:r>
      <w:r>
        <w:rPr>
          <w:b/>
          <w:i/>
          <w:spacing w:val="-6"/>
          <w:sz w:val="24"/>
        </w:rPr>
        <w:t xml:space="preserve"> </w:t>
      </w:r>
      <w:r>
        <w:rPr>
          <w:b/>
          <w:i/>
          <w:sz w:val="24"/>
        </w:rPr>
        <w:t>Bisnis</w:t>
      </w:r>
    </w:p>
    <w:p w:rsidR="00D93B7E" w:rsidRDefault="00547091">
      <w:pPr>
        <w:spacing w:line="268" w:lineRule="exact"/>
        <w:ind w:left="3183"/>
        <w:rPr>
          <w:b/>
          <w:i/>
          <w:sz w:val="24"/>
        </w:rPr>
      </w:pPr>
      <w:r>
        <w:rPr>
          <w:b/>
          <w:i/>
          <w:sz w:val="24"/>
        </w:rPr>
        <w:t>Program Studi</w:t>
      </w:r>
      <w:r>
        <w:rPr>
          <w:b/>
          <w:i/>
          <w:spacing w:val="-3"/>
          <w:sz w:val="24"/>
        </w:rPr>
        <w:t xml:space="preserve"> </w:t>
      </w:r>
      <w:r>
        <w:rPr>
          <w:b/>
          <w:i/>
          <w:spacing w:val="-2"/>
          <w:sz w:val="24"/>
        </w:rPr>
        <w:t>Manajemen</w:t>
      </w:r>
    </w:p>
    <w:p w:rsidR="00D93B7E" w:rsidRDefault="00547091">
      <w:pPr>
        <w:pStyle w:val="BodyText"/>
        <w:spacing w:before="92"/>
        <w:rPr>
          <w:b/>
          <w:i/>
          <w:sz w:val="20"/>
        </w:rPr>
      </w:pPr>
      <w:r>
        <w:rPr>
          <w:b/>
          <w:i/>
          <w:noProof/>
          <w:sz w:val="20"/>
          <w:lang w:val="en-US"/>
        </w:rPr>
        <w:drawing>
          <wp:anchor distT="0" distB="0" distL="0" distR="0" simplePos="0" relativeHeight="487587840" behindDoc="1" locked="0" layoutInCell="1" allowOverlap="1">
            <wp:simplePos x="0" y="0"/>
            <wp:positionH relativeFrom="page">
              <wp:posOffset>3129279</wp:posOffset>
            </wp:positionH>
            <wp:positionV relativeFrom="paragraph">
              <wp:posOffset>220023</wp:posOffset>
            </wp:positionV>
            <wp:extent cx="1650387" cy="156819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50387" cy="1568196"/>
                    </a:xfrm>
                    <a:prstGeom prst="rect">
                      <a:avLst/>
                    </a:prstGeom>
                  </pic:spPr>
                </pic:pic>
              </a:graphicData>
            </a:graphic>
          </wp:anchor>
        </w:drawing>
      </w:r>
    </w:p>
    <w:p w:rsidR="00D93B7E" w:rsidRDefault="00D93B7E">
      <w:pPr>
        <w:pStyle w:val="BodyText"/>
        <w:rPr>
          <w:b/>
          <w:i/>
        </w:rPr>
      </w:pPr>
    </w:p>
    <w:p w:rsidR="00D93B7E" w:rsidRDefault="00D93B7E">
      <w:pPr>
        <w:pStyle w:val="BodyText"/>
        <w:spacing w:before="86"/>
        <w:rPr>
          <w:b/>
          <w:i/>
        </w:rPr>
      </w:pPr>
    </w:p>
    <w:p w:rsidR="00D93B7E" w:rsidRDefault="00547091">
      <w:pPr>
        <w:spacing w:before="1"/>
        <w:ind w:left="606" w:right="889"/>
        <w:jc w:val="center"/>
        <w:rPr>
          <w:b/>
          <w:sz w:val="24"/>
        </w:rPr>
      </w:pPr>
      <w:r>
        <w:rPr>
          <w:b/>
          <w:spacing w:val="-2"/>
          <w:sz w:val="24"/>
        </w:rPr>
        <w:t>OLEH:</w:t>
      </w:r>
    </w:p>
    <w:p w:rsidR="00D93B7E" w:rsidRDefault="00547091">
      <w:pPr>
        <w:spacing w:before="272" w:line="242" w:lineRule="auto"/>
        <w:ind w:left="2168" w:right="2455"/>
        <w:jc w:val="center"/>
        <w:rPr>
          <w:b/>
          <w:sz w:val="24"/>
        </w:rPr>
      </w:pPr>
      <w:r>
        <w:rPr>
          <w:b/>
          <w:sz w:val="24"/>
          <w:u w:val="single"/>
        </w:rPr>
        <w:t>NURHASANAH</w:t>
      </w:r>
      <w:r>
        <w:rPr>
          <w:b/>
          <w:spacing w:val="-15"/>
          <w:sz w:val="24"/>
          <w:u w:val="single"/>
        </w:rPr>
        <w:t xml:space="preserve"> </w:t>
      </w:r>
      <w:r>
        <w:rPr>
          <w:b/>
          <w:sz w:val="24"/>
          <w:u w:val="single"/>
        </w:rPr>
        <w:t>FEBRIYANTI</w:t>
      </w:r>
      <w:r>
        <w:rPr>
          <w:b/>
          <w:spacing w:val="-15"/>
          <w:sz w:val="24"/>
          <w:u w:val="single"/>
        </w:rPr>
        <w:t xml:space="preserve"> </w:t>
      </w:r>
      <w:r>
        <w:rPr>
          <w:b/>
          <w:sz w:val="24"/>
          <w:u w:val="single"/>
        </w:rPr>
        <w:t>HARAHAP</w:t>
      </w:r>
      <w:r>
        <w:rPr>
          <w:b/>
          <w:sz w:val="24"/>
        </w:rPr>
        <w:t xml:space="preserve"> NPM. 213114013</w:t>
      </w:r>
    </w:p>
    <w:p w:rsidR="00D93B7E" w:rsidRDefault="00D93B7E">
      <w:pPr>
        <w:pStyle w:val="BodyText"/>
        <w:rPr>
          <w:b/>
        </w:rPr>
      </w:pPr>
    </w:p>
    <w:p w:rsidR="00D93B7E" w:rsidRDefault="00D93B7E">
      <w:pPr>
        <w:pStyle w:val="BodyText"/>
        <w:rPr>
          <w:b/>
        </w:rPr>
      </w:pPr>
    </w:p>
    <w:p w:rsidR="00D93B7E" w:rsidRDefault="00D93B7E">
      <w:pPr>
        <w:pStyle w:val="BodyText"/>
        <w:spacing w:before="270"/>
        <w:rPr>
          <w:b/>
        </w:rPr>
      </w:pPr>
    </w:p>
    <w:p w:rsidR="00D93B7E" w:rsidRDefault="00547091">
      <w:pPr>
        <w:spacing w:line="360" w:lineRule="auto"/>
        <w:ind w:left="2558" w:right="2845" w:firstLine="12"/>
        <w:jc w:val="center"/>
        <w:rPr>
          <w:b/>
          <w:sz w:val="24"/>
        </w:rPr>
      </w:pPr>
      <w:r>
        <w:rPr>
          <w:b/>
          <w:sz w:val="24"/>
        </w:rPr>
        <w:t xml:space="preserve">PROGRAM STUDI MANAJEMEN </w:t>
      </w:r>
      <w:r>
        <w:rPr>
          <w:b/>
          <w:spacing w:val="-2"/>
          <w:sz w:val="24"/>
        </w:rPr>
        <w:t>FAKULTAS</w:t>
      </w:r>
      <w:r>
        <w:rPr>
          <w:b/>
          <w:spacing w:val="-13"/>
          <w:sz w:val="24"/>
        </w:rPr>
        <w:t xml:space="preserve"> </w:t>
      </w:r>
      <w:r>
        <w:rPr>
          <w:b/>
          <w:spacing w:val="-2"/>
          <w:sz w:val="24"/>
        </w:rPr>
        <w:t>EKONOMI</w:t>
      </w:r>
      <w:r>
        <w:rPr>
          <w:b/>
          <w:spacing w:val="-13"/>
          <w:sz w:val="24"/>
        </w:rPr>
        <w:t xml:space="preserve"> </w:t>
      </w:r>
      <w:r>
        <w:rPr>
          <w:b/>
          <w:spacing w:val="-2"/>
          <w:sz w:val="24"/>
        </w:rPr>
        <w:t>DAN</w:t>
      </w:r>
      <w:r>
        <w:rPr>
          <w:b/>
          <w:spacing w:val="-13"/>
          <w:sz w:val="24"/>
        </w:rPr>
        <w:t xml:space="preserve"> </w:t>
      </w:r>
      <w:r>
        <w:rPr>
          <w:b/>
          <w:spacing w:val="-2"/>
          <w:sz w:val="24"/>
        </w:rPr>
        <w:t>BISNIS</w:t>
      </w:r>
    </w:p>
    <w:p w:rsidR="00D93B7E" w:rsidRDefault="00547091">
      <w:pPr>
        <w:spacing w:before="3" w:line="360" w:lineRule="auto"/>
        <w:ind w:left="1038" w:right="1320"/>
        <w:jc w:val="center"/>
        <w:rPr>
          <w:b/>
          <w:sz w:val="24"/>
        </w:rPr>
      </w:pPr>
      <w:r>
        <w:rPr>
          <w:b/>
          <w:spacing w:val="-2"/>
          <w:sz w:val="24"/>
        </w:rPr>
        <w:t>UNIVERSITAS</w:t>
      </w:r>
      <w:r>
        <w:rPr>
          <w:b/>
          <w:spacing w:val="-13"/>
          <w:sz w:val="24"/>
        </w:rPr>
        <w:t xml:space="preserve"> </w:t>
      </w:r>
      <w:r>
        <w:rPr>
          <w:b/>
          <w:spacing w:val="-2"/>
          <w:sz w:val="24"/>
        </w:rPr>
        <w:t>MUSLIM</w:t>
      </w:r>
      <w:r>
        <w:rPr>
          <w:b/>
          <w:spacing w:val="-13"/>
          <w:sz w:val="24"/>
        </w:rPr>
        <w:t xml:space="preserve"> </w:t>
      </w:r>
      <w:r>
        <w:rPr>
          <w:b/>
          <w:spacing w:val="-2"/>
          <w:sz w:val="24"/>
        </w:rPr>
        <w:t>NUSANTARA</w:t>
      </w:r>
      <w:r>
        <w:rPr>
          <w:b/>
          <w:spacing w:val="-27"/>
          <w:sz w:val="24"/>
        </w:rPr>
        <w:t xml:space="preserve"> </w:t>
      </w:r>
      <w:r>
        <w:rPr>
          <w:b/>
          <w:spacing w:val="-2"/>
          <w:sz w:val="24"/>
        </w:rPr>
        <w:t>AL-WASHLIYAH MEDAN</w:t>
      </w:r>
    </w:p>
    <w:p w:rsidR="00D93B7E" w:rsidRDefault="00547091">
      <w:pPr>
        <w:pStyle w:val="Heading2"/>
        <w:spacing w:line="274" w:lineRule="exact"/>
        <w:ind w:left="609" w:right="885"/>
        <w:jc w:val="center"/>
      </w:pPr>
      <w:r>
        <w:rPr>
          <w:spacing w:val="-4"/>
        </w:rPr>
        <w:t>2025</w:t>
      </w:r>
    </w:p>
    <w:p w:rsidR="00D93B7E" w:rsidRDefault="00D93B7E">
      <w:pPr>
        <w:pStyle w:val="Heading2"/>
        <w:spacing w:line="274" w:lineRule="exact"/>
        <w:jc w:val="center"/>
        <w:sectPr w:rsidR="00D93B7E">
          <w:type w:val="continuous"/>
          <w:pgSz w:w="11910" w:h="16840"/>
          <w:pgMar w:top="1920" w:right="850" w:bottom="280" w:left="1700" w:header="720" w:footer="720" w:gutter="0"/>
          <w:cols w:space="720"/>
        </w:sectPr>
      </w:pPr>
    </w:p>
    <w:p w:rsidR="00D93B7E" w:rsidRDefault="00D93B7E">
      <w:pPr>
        <w:pStyle w:val="BodyText"/>
        <w:spacing w:before="99"/>
        <w:rPr>
          <w:b/>
          <w:sz w:val="20"/>
        </w:rPr>
      </w:pPr>
    </w:p>
    <w:p w:rsidR="00D93B7E" w:rsidRDefault="00547091">
      <w:pPr>
        <w:pStyle w:val="BodyText"/>
        <w:ind w:left="568"/>
        <w:rPr>
          <w:sz w:val="20"/>
        </w:rPr>
      </w:pPr>
      <w:r>
        <w:rPr>
          <w:noProof/>
          <w:sz w:val="20"/>
          <w:lang w:val="en-US"/>
        </w:rPr>
        <w:lastRenderedPageBreak/>
        <w:drawing>
          <wp:inline distT="0" distB="0" distL="0" distR="0">
            <wp:extent cx="5493526" cy="785469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493526" cy="7854696"/>
                    </a:xfrm>
                    <a:prstGeom prst="rect">
                      <a:avLst/>
                    </a:prstGeom>
                  </pic:spPr>
                </pic:pic>
              </a:graphicData>
            </a:graphic>
          </wp:inline>
        </w:drawing>
      </w:r>
    </w:p>
    <w:p w:rsidR="00D93B7E" w:rsidRDefault="00D93B7E">
      <w:pPr>
        <w:pStyle w:val="BodyText"/>
        <w:rPr>
          <w:b/>
          <w:sz w:val="22"/>
        </w:rPr>
      </w:pPr>
    </w:p>
    <w:p w:rsidR="00D93B7E" w:rsidRDefault="00D93B7E">
      <w:pPr>
        <w:pStyle w:val="BodyText"/>
        <w:rPr>
          <w:b/>
          <w:sz w:val="22"/>
        </w:rPr>
      </w:pPr>
    </w:p>
    <w:p w:rsidR="00D93B7E" w:rsidRDefault="00D93B7E">
      <w:pPr>
        <w:pStyle w:val="BodyText"/>
        <w:spacing w:before="199"/>
        <w:rPr>
          <w:b/>
          <w:sz w:val="22"/>
        </w:rPr>
      </w:pPr>
    </w:p>
    <w:p w:rsidR="00D93B7E" w:rsidRDefault="00547091">
      <w:pPr>
        <w:ind w:left="606" w:right="889"/>
        <w:jc w:val="center"/>
        <w:rPr>
          <w:rFonts w:ascii="Calibri"/>
        </w:rPr>
      </w:pPr>
      <w:r>
        <w:rPr>
          <w:rFonts w:ascii="Calibri"/>
          <w:spacing w:val="-10"/>
        </w:rPr>
        <w:t>i</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D93B7E">
      <w:pPr>
        <w:pStyle w:val="BodyText"/>
        <w:spacing w:before="31"/>
        <w:rPr>
          <w:rFonts w:ascii="Calibri"/>
        </w:rPr>
      </w:pPr>
    </w:p>
    <w:p w:rsidR="00D93B7E" w:rsidRDefault="00547091">
      <w:pPr>
        <w:spacing w:before="1" w:line="360" w:lineRule="auto"/>
        <w:ind w:left="606" w:right="885"/>
        <w:jc w:val="center"/>
        <w:rPr>
          <w:b/>
          <w:sz w:val="24"/>
        </w:rPr>
      </w:pPr>
      <w:r>
        <w:rPr>
          <w:b/>
          <w:sz w:val="24"/>
        </w:rPr>
        <w:t>PENGARUH</w:t>
      </w:r>
      <w:r>
        <w:rPr>
          <w:b/>
          <w:spacing w:val="-9"/>
          <w:sz w:val="24"/>
        </w:rPr>
        <w:t xml:space="preserve"> </w:t>
      </w:r>
      <w:r>
        <w:rPr>
          <w:b/>
          <w:i/>
          <w:sz w:val="24"/>
        </w:rPr>
        <w:t>LOCUS</w:t>
      </w:r>
      <w:r>
        <w:rPr>
          <w:b/>
          <w:i/>
          <w:spacing w:val="-8"/>
          <w:sz w:val="24"/>
        </w:rPr>
        <w:t xml:space="preserve"> </w:t>
      </w:r>
      <w:r>
        <w:rPr>
          <w:b/>
          <w:i/>
          <w:sz w:val="24"/>
        </w:rPr>
        <w:t>OF</w:t>
      </w:r>
      <w:r>
        <w:rPr>
          <w:b/>
          <w:i/>
          <w:spacing w:val="-15"/>
          <w:sz w:val="24"/>
        </w:rPr>
        <w:t xml:space="preserve"> </w:t>
      </w:r>
      <w:r>
        <w:rPr>
          <w:b/>
          <w:i/>
          <w:sz w:val="24"/>
        </w:rPr>
        <w:t>CONTROL</w:t>
      </w:r>
      <w:r>
        <w:rPr>
          <w:b/>
          <w:sz w:val="24"/>
        </w:rPr>
        <w:t>,</w:t>
      </w:r>
      <w:r>
        <w:rPr>
          <w:b/>
          <w:spacing w:val="-11"/>
          <w:sz w:val="24"/>
        </w:rPr>
        <w:t xml:space="preserve"> </w:t>
      </w:r>
      <w:r>
        <w:rPr>
          <w:b/>
          <w:sz w:val="24"/>
        </w:rPr>
        <w:t>KEPRIBADIAN</w:t>
      </w:r>
      <w:r>
        <w:rPr>
          <w:b/>
          <w:spacing w:val="-10"/>
          <w:sz w:val="24"/>
        </w:rPr>
        <w:t xml:space="preserve"> </w:t>
      </w:r>
      <w:r>
        <w:rPr>
          <w:b/>
          <w:sz w:val="24"/>
        </w:rPr>
        <w:t>PROAKTIF,</w:t>
      </w:r>
      <w:r>
        <w:rPr>
          <w:b/>
          <w:spacing w:val="-7"/>
          <w:sz w:val="24"/>
        </w:rPr>
        <w:t xml:space="preserve"> </w:t>
      </w:r>
      <w:r>
        <w:rPr>
          <w:b/>
          <w:sz w:val="24"/>
        </w:rPr>
        <w:t>DAN KEUNGGULAN</w:t>
      </w:r>
      <w:r>
        <w:rPr>
          <w:b/>
          <w:spacing w:val="-15"/>
          <w:sz w:val="24"/>
        </w:rPr>
        <w:t xml:space="preserve"> </w:t>
      </w:r>
      <w:r>
        <w:rPr>
          <w:b/>
          <w:sz w:val="24"/>
        </w:rPr>
        <w:t>BERSAING</w:t>
      </w:r>
      <w:r>
        <w:rPr>
          <w:b/>
          <w:spacing w:val="-15"/>
          <w:sz w:val="24"/>
        </w:rPr>
        <w:t xml:space="preserve"> </w:t>
      </w:r>
      <w:r>
        <w:rPr>
          <w:b/>
          <w:sz w:val="24"/>
        </w:rPr>
        <w:t>TERHADAP</w:t>
      </w:r>
      <w:r>
        <w:rPr>
          <w:b/>
          <w:spacing w:val="-25"/>
          <w:sz w:val="24"/>
        </w:rPr>
        <w:t xml:space="preserve"> </w:t>
      </w:r>
      <w:r>
        <w:rPr>
          <w:b/>
          <w:sz w:val="24"/>
        </w:rPr>
        <w:t>KEBERHASILAN</w:t>
      </w:r>
      <w:r>
        <w:rPr>
          <w:b/>
          <w:spacing w:val="-15"/>
          <w:sz w:val="24"/>
        </w:rPr>
        <w:t xml:space="preserve"> </w:t>
      </w:r>
      <w:r>
        <w:rPr>
          <w:b/>
          <w:sz w:val="24"/>
        </w:rPr>
        <w:t xml:space="preserve">USAHA </w:t>
      </w:r>
      <w:r>
        <w:rPr>
          <w:b/>
          <w:spacing w:val="-10"/>
          <w:sz w:val="24"/>
        </w:rPr>
        <w:t>(STUDI</w:t>
      </w:r>
      <w:r>
        <w:rPr>
          <w:b/>
          <w:spacing w:val="-24"/>
          <w:sz w:val="24"/>
        </w:rPr>
        <w:t xml:space="preserve"> </w:t>
      </w:r>
      <w:r>
        <w:rPr>
          <w:b/>
          <w:spacing w:val="-10"/>
          <w:sz w:val="24"/>
        </w:rPr>
        <w:t>KASUS</w:t>
      </w:r>
      <w:r>
        <w:rPr>
          <w:b/>
          <w:spacing w:val="-19"/>
          <w:sz w:val="24"/>
        </w:rPr>
        <w:t xml:space="preserve"> </w:t>
      </w:r>
      <w:r>
        <w:rPr>
          <w:b/>
          <w:spacing w:val="-10"/>
          <w:sz w:val="24"/>
        </w:rPr>
        <w:t>PADAUSAHAMIKRO</w:t>
      </w:r>
      <w:r>
        <w:rPr>
          <w:b/>
          <w:spacing w:val="-27"/>
          <w:sz w:val="24"/>
        </w:rPr>
        <w:t xml:space="preserve"> </w:t>
      </w:r>
      <w:r>
        <w:rPr>
          <w:b/>
          <w:spacing w:val="-10"/>
          <w:sz w:val="24"/>
        </w:rPr>
        <w:t>KECILMENENGAH</w:t>
      </w:r>
      <w:r>
        <w:rPr>
          <w:b/>
          <w:spacing w:val="-19"/>
          <w:sz w:val="24"/>
        </w:rPr>
        <w:t xml:space="preserve"> </w:t>
      </w:r>
      <w:r>
        <w:rPr>
          <w:b/>
          <w:spacing w:val="-10"/>
          <w:sz w:val="24"/>
        </w:rPr>
        <w:t>(UMKM)</w:t>
      </w:r>
    </w:p>
    <w:p w:rsidR="00D93B7E" w:rsidRDefault="00547091">
      <w:pPr>
        <w:spacing w:before="1"/>
        <w:ind w:left="615" w:right="885"/>
        <w:jc w:val="center"/>
        <w:rPr>
          <w:b/>
          <w:sz w:val="24"/>
        </w:rPr>
      </w:pPr>
      <w:r>
        <w:rPr>
          <w:b/>
          <w:spacing w:val="-12"/>
          <w:sz w:val="24"/>
        </w:rPr>
        <w:t>DI</w:t>
      </w:r>
      <w:r>
        <w:rPr>
          <w:b/>
          <w:spacing w:val="-19"/>
          <w:sz w:val="24"/>
        </w:rPr>
        <w:t xml:space="preserve"> </w:t>
      </w:r>
      <w:r>
        <w:rPr>
          <w:b/>
          <w:spacing w:val="-12"/>
          <w:sz w:val="24"/>
        </w:rPr>
        <w:t>DESAWONOSARI</w:t>
      </w:r>
      <w:r>
        <w:rPr>
          <w:b/>
          <w:spacing w:val="-17"/>
          <w:sz w:val="24"/>
        </w:rPr>
        <w:t xml:space="preserve"> </w:t>
      </w:r>
      <w:r>
        <w:rPr>
          <w:b/>
          <w:spacing w:val="-12"/>
          <w:sz w:val="24"/>
        </w:rPr>
        <w:t>TANJUNG MORAWA)</w:t>
      </w:r>
    </w:p>
    <w:p w:rsidR="00D93B7E" w:rsidRDefault="00D93B7E">
      <w:pPr>
        <w:pStyle w:val="BodyText"/>
        <w:rPr>
          <w:b/>
        </w:rPr>
      </w:pPr>
    </w:p>
    <w:p w:rsidR="00D93B7E" w:rsidRDefault="00D93B7E">
      <w:pPr>
        <w:pStyle w:val="BodyText"/>
        <w:spacing w:before="137"/>
        <w:rPr>
          <w:b/>
        </w:rPr>
      </w:pPr>
    </w:p>
    <w:p w:rsidR="00D93B7E" w:rsidRDefault="00547091">
      <w:pPr>
        <w:spacing w:line="242" w:lineRule="auto"/>
        <w:ind w:left="2168" w:right="2440"/>
        <w:jc w:val="center"/>
        <w:rPr>
          <w:b/>
          <w:sz w:val="24"/>
        </w:rPr>
      </w:pPr>
      <w:r>
        <w:rPr>
          <w:b/>
          <w:spacing w:val="-12"/>
          <w:sz w:val="24"/>
          <w:u w:val="single"/>
        </w:rPr>
        <w:t>NURHASANAH</w:t>
      </w:r>
      <w:r>
        <w:rPr>
          <w:b/>
          <w:spacing w:val="-22"/>
          <w:sz w:val="24"/>
          <w:u w:val="single"/>
        </w:rPr>
        <w:t xml:space="preserve"> </w:t>
      </w:r>
      <w:r>
        <w:rPr>
          <w:b/>
          <w:spacing w:val="-12"/>
          <w:sz w:val="24"/>
          <w:u w:val="single"/>
        </w:rPr>
        <w:t>FEBRIYANTI</w:t>
      </w:r>
      <w:r>
        <w:rPr>
          <w:b/>
          <w:spacing w:val="-29"/>
          <w:sz w:val="24"/>
          <w:u w:val="single"/>
        </w:rPr>
        <w:t xml:space="preserve"> </w:t>
      </w:r>
      <w:r>
        <w:rPr>
          <w:b/>
          <w:spacing w:val="-12"/>
          <w:sz w:val="24"/>
          <w:u w:val="single"/>
        </w:rPr>
        <w:t>HARAHAP</w:t>
      </w:r>
      <w:r>
        <w:rPr>
          <w:b/>
          <w:spacing w:val="-12"/>
          <w:sz w:val="24"/>
        </w:rPr>
        <w:t xml:space="preserve"> </w:t>
      </w:r>
      <w:r>
        <w:rPr>
          <w:b/>
          <w:sz w:val="24"/>
        </w:rPr>
        <w:t>NPM.</w:t>
      </w:r>
      <w:r>
        <w:rPr>
          <w:b/>
          <w:spacing w:val="-24"/>
          <w:sz w:val="24"/>
        </w:rPr>
        <w:t xml:space="preserve"> </w:t>
      </w:r>
      <w:r>
        <w:rPr>
          <w:b/>
          <w:sz w:val="24"/>
        </w:rPr>
        <w:t>213114013</w:t>
      </w:r>
    </w:p>
    <w:p w:rsidR="00D93B7E" w:rsidRDefault="00D93B7E">
      <w:pPr>
        <w:pStyle w:val="BodyText"/>
        <w:spacing w:before="275"/>
        <w:rPr>
          <w:b/>
        </w:rPr>
      </w:pPr>
    </w:p>
    <w:p w:rsidR="00D93B7E" w:rsidRDefault="00547091">
      <w:pPr>
        <w:pStyle w:val="Heading1"/>
        <w:spacing w:before="1"/>
        <w:ind w:left="618" w:right="885"/>
      </w:pPr>
      <w:bookmarkStart w:id="1" w:name="_TOC_250070"/>
      <w:bookmarkEnd w:id="1"/>
      <w:r>
        <w:rPr>
          <w:spacing w:val="-2"/>
        </w:rPr>
        <w:t>ABSTRAK</w:t>
      </w:r>
    </w:p>
    <w:p w:rsidR="00D93B7E" w:rsidRDefault="00547091">
      <w:pPr>
        <w:pStyle w:val="BodyText"/>
        <w:spacing w:before="267"/>
        <w:ind w:left="566" w:right="839"/>
        <w:jc w:val="both"/>
      </w:pPr>
      <w:r>
        <w:t>Penelitian</w:t>
      </w:r>
      <w:r>
        <w:rPr>
          <w:spacing w:val="-3"/>
        </w:rPr>
        <w:t xml:space="preserve"> </w:t>
      </w:r>
      <w:r>
        <w:t>ini</w:t>
      </w:r>
      <w:r>
        <w:rPr>
          <w:spacing w:val="-7"/>
        </w:rPr>
        <w:t xml:space="preserve"> </w:t>
      </w:r>
      <w:r>
        <w:t>bertujuan</w:t>
      </w:r>
      <w:r>
        <w:rPr>
          <w:spacing w:val="-7"/>
        </w:rPr>
        <w:t xml:space="preserve"> </w:t>
      </w:r>
      <w:r>
        <w:t>untuk menganalisis</w:t>
      </w:r>
      <w:r>
        <w:rPr>
          <w:spacing w:val="-1"/>
        </w:rPr>
        <w:t xml:space="preserve"> </w:t>
      </w:r>
      <w:r>
        <w:t>pengaruh</w:t>
      </w:r>
      <w:r>
        <w:rPr>
          <w:spacing w:val="-1"/>
        </w:rPr>
        <w:t xml:space="preserve"> </w:t>
      </w:r>
      <w:r>
        <w:rPr>
          <w:i/>
        </w:rPr>
        <w:t>locus</w:t>
      </w:r>
      <w:r>
        <w:rPr>
          <w:i/>
          <w:spacing w:val="-5"/>
        </w:rPr>
        <w:t xml:space="preserve"> </w:t>
      </w:r>
      <w:r>
        <w:rPr>
          <w:i/>
        </w:rPr>
        <w:t>of control</w:t>
      </w:r>
      <w:r>
        <w:t>,</w:t>
      </w:r>
      <w:r>
        <w:rPr>
          <w:spacing w:val="-1"/>
        </w:rPr>
        <w:t xml:space="preserve"> </w:t>
      </w:r>
      <w:r>
        <w:t xml:space="preserve">kepribadian proaktif, dan keunggulan bersaing baik secara parsial maupun simultan memengaruhi keberhasilan usaha yang dijalankan oleh pelaku UMKM di Desa Wonosari Tanjung Morawa. </w:t>
      </w:r>
      <w:r>
        <w:rPr>
          <w:i/>
        </w:rPr>
        <w:t xml:space="preserve">Locus of control </w:t>
      </w:r>
      <w:r>
        <w:t>mencerminkan keyakinan individu dalam mengendalikan hasil usahanya, sementara itu kepribadian proaktif menggambarkan inisiatif individu dalam menghadapi perubahan. Keunggulan bersaing mengacu pada kemampuan menciptakan nilai tambah melalui inovasi, harga, dan</w:t>
      </w:r>
      <w:r>
        <w:rPr>
          <w:spacing w:val="-2"/>
        </w:rPr>
        <w:t xml:space="preserve"> </w:t>
      </w:r>
      <w:r>
        <w:t>pelayanan. Penelitian ini</w:t>
      </w:r>
      <w:r>
        <w:rPr>
          <w:spacing w:val="-2"/>
        </w:rPr>
        <w:t xml:space="preserve"> </w:t>
      </w:r>
      <w:r>
        <w:t>melibatkan</w:t>
      </w:r>
      <w:r>
        <w:rPr>
          <w:spacing w:val="-2"/>
        </w:rPr>
        <w:t xml:space="preserve"> </w:t>
      </w:r>
      <w:r>
        <w:t>68 pelaku UMKM sebagai</w:t>
      </w:r>
      <w:r>
        <w:rPr>
          <w:spacing w:val="-2"/>
        </w:rPr>
        <w:t xml:space="preserve"> </w:t>
      </w:r>
      <w:r>
        <w:t>sampel yang</w:t>
      </w:r>
      <w:r>
        <w:rPr>
          <w:spacing w:val="-15"/>
        </w:rPr>
        <w:t xml:space="preserve"> </w:t>
      </w:r>
      <w:r>
        <w:t>dipilih</w:t>
      </w:r>
      <w:r>
        <w:rPr>
          <w:spacing w:val="-15"/>
        </w:rPr>
        <w:t xml:space="preserve"> </w:t>
      </w:r>
      <w:r>
        <w:t>secara</w:t>
      </w:r>
      <w:r>
        <w:rPr>
          <w:spacing w:val="-15"/>
        </w:rPr>
        <w:t xml:space="preserve"> </w:t>
      </w:r>
      <w:r>
        <w:rPr>
          <w:i/>
        </w:rPr>
        <w:t>purposive</w:t>
      </w:r>
      <w:r>
        <w:rPr>
          <w:i/>
          <w:spacing w:val="-15"/>
        </w:rPr>
        <w:t xml:space="preserve"> </w:t>
      </w:r>
      <w:r>
        <w:t>dari</w:t>
      </w:r>
      <w:r>
        <w:rPr>
          <w:spacing w:val="-15"/>
        </w:rPr>
        <w:t xml:space="preserve"> </w:t>
      </w:r>
      <w:r>
        <w:t>total</w:t>
      </w:r>
      <w:r>
        <w:rPr>
          <w:spacing w:val="-15"/>
        </w:rPr>
        <w:t xml:space="preserve"> </w:t>
      </w:r>
      <w:r>
        <w:t>populasi</w:t>
      </w:r>
      <w:r>
        <w:rPr>
          <w:spacing w:val="-15"/>
        </w:rPr>
        <w:t xml:space="preserve"> </w:t>
      </w:r>
      <w:r>
        <w:t>sebanyak</w:t>
      </w:r>
      <w:r>
        <w:rPr>
          <w:spacing w:val="-15"/>
        </w:rPr>
        <w:t xml:space="preserve"> </w:t>
      </w:r>
      <w:r>
        <w:t>215</w:t>
      </w:r>
      <w:r>
        <w:rPr>
          <w:spacing w:val="-15"/>
        </w:rPr>
        <w:t xml:space="preserve"> </w:t>
      </w:r>
      <w:r>
        <w:t>pelaku</w:t>
      </w:r>
      <w:r>
        <w:rPr>
          <w:spacing w:val="-15"/>
        </w:rPr>
        <w:t xml:space="preserve"> </w:t>
      </w:r>
      <w:r>
        <w:t>UMKM.</w:t>
      </w:r>
      <w:r>
        <w:rPr>
          <w:spacing w:val="-15"/>
        </w:rPr>
        <w:t xml:space="preserve"> </w:t>
      </w:r>
      <w:r>
        <w:t>Data dikumpulkan</w:t>
      </w:r>
      <w:r>
        <w:rPr>
          <w:spacing w:val="-6"/>
        </w:rPr>
        <w:t xml:space="preserve"> </w:t>
      </w:r>
      <w:r>
        <w:t>menggunakan</w:t>
      </w:r>
      <w:r>
        <w:rPr>
          <w:spacing w:val="-11"/>
        </w:rPr>
        <w:t xml:space="preserve"> </w:t>
      </w:r>
      <w:r>
        <w:t>kuesioner</w:t>
      </w:r>
      <w:r>
        <w:rPr>
          <w:spacing w:val="-4"/>
        </w:rPr>
        <w:t xml:space="preserve"> </w:t>
      </w:r>
      <w:r>
        <w:t>tertutup</w:t>
      </w:r>
      <w:r>
        <w:rPr>
          <w:spacing w:val="-6"/>
        </w:rPr>
        <w:t xml:space="preserve"> </w:t>
      </w:r>
      <w:r>
        <w:t>dan</w:t>
      </w:r>
      <w:r>
        <w:rPr>
          <w:spacing w:val="-11"/>
        </w:rPr>
        <w:t xml:space="preserve"> </w:t>
      </w:r>
      <w:r>
        <w:t>dianalisis</w:t>
      </w:r>
      <w:r>
        <w:rPr>
          <w:spacing w:val="-4"/>
        </w:rPr>
        <w:t xml:space="preserve"> </w:t>
      </w:r>
      <w:r>
        <w:t>menggunakan</w:t>
      </w:r>
      <w:r>
        <w:rPr>
          <w:spacing w:val="-11"/>
        </w:rPr>
        <w:t xml:space="preserve"> </w:t>
      </w:r>
      <w:r>
        <w:t>regresi linier berganda. Analisis statistik meliputi uji t (parsial), uji F (simultan), dan perhitungan koefisien determinasi (R²). Berdasarkan uji</w:t>
      </w:r>
      <w:r>
        <w:rPr>
          <w:spacing w:val="-3"/>
        </w:rPr>
        <w:t xml:space="preserve"> </w:t>
      </w:r>
      <w:r>
        <w:t xml:space="preserve">persial, variabel </w:t>
      </w:r>
      <w:r>
        <w:rPr>
          <w:i/>
        </w:rPr>
        <w:t xml:space="preserve">locus of control </w:t>
      </w:r>
      <w:r>
        <w:t xml:space="preserve">terbukti memiliki pengaruh signifikan dan </w:t>
      </w:r>
      <w:r>
        <w:lastRenderedPageBreak/>
        <w:t>positif terhadap keberhasilan usaha. Hal ini</w:t>
      </w:r>
      <w:r>
        <w:rPr>
          <w:spacing w:val="-5"/>
        </w:rPr>
        <w:t xml:space="preserve"> </w:t>
      </w:r>
      <w:r>
        <w:t>dikonfirmasi</w:t>
      </w:r>
      <w:r>
        <w:rPr>
          <w:spacing w:val="-5"/>
        </w:rPr>
        <w:t xml:space="preserve"> </w:t>
      </w:r>
      <w:r>
        <w:t>oleh nilai</w:t>
      </w:r>
      <w:r>
        <w:rPr>
          <w:spacing w:val="-5"/>
        </w:rPr>
        <w:t xml:space="preserve"> </w:t>
      </w:r>
      <w:r>
        <w:t>t-hitung (3,020) yang lebih besar dari</w:t>
      </w:r>
      <w:r>
        <w:rPr>
          <w:spacing w:val="-5"/>
        </w:rPr>
        <w:t xml:space="preserve"> </w:t>
      </w:r>
      <w:r>
        <w:t>t-tabel (1,9971),</w:t>
      </w:r>
      <w:r>
        <w:rPr>
          <w:spacing w:val="-3"/>
        </w:rPr>
        <w:t xml:space="preserve"> </w:t>
      </w:r>
      <w:r>
        <w:t>dengan</w:t>
      </w:r>
      <w:r>
        <w:rPr>
          <w:spacing w:val="-10"/>
        </w:rPr>
        <w:t xml:space="preserve"> </w:t>
      </w:r>
      <w:r>
        <w:t>tingkat signifikansi</w:t>
      </w:r>
      <w:r>
        <w:rPr>
          <w:spacing w:val="-9"/>
        </w:rPr>
        <w:t xml:space="preserve"> </w:t>
      </w:r>
      <w:r>
        <w:t>0,0004</w:t>
      </w:r>
      <w:r>
        <w:rPr>
          <w:spacing w:val="-5"/>
        </w:rPr>
        <w:t xml:space="preserve"> </w:t>
      </w:r>
      <w:r>
        <w:t>(kurang</w:t>
      </w:r>
      <w:r>
        <w:rPr>
          <w:spacing w:val="-5"/>
        </w:rPr>
        <w:t xml:space="preserve"> </w:t>
      </w:r>
      <w:r>
        <w:t>dari</w:t>
      </w:r>
      <w:r>
        <w:rPr>
          <w:spacing w:val="-14"/>
        </w:rPr>
        <w:t xml:space="preserve"> </w:t>
      </w:r>
      <w:r>
        <w:t>0,05.</w:t>
      </w:r>
      <w:r>
        <w:rPr>
          <w:spacing w:val="-3"/>
        </w:rPr>
        <w:t xml:space="preserve"> </w:t>
      </w:r>
      <w:r>
        <w:t>Kepribadian</w:t>
      </w:r>
      <w:r>
        <w:rPr>
          <w:spacing w:val="-10"/>
        </w:rPr>
        <w:t xml:space="preserve"> </w:t>
      </w:r>
      <w:r>
        <w:t>adalah faktor</w:t>
      </w:r>
      <w:r>
        <w:rPr>
          <w:spacing w:val="47"/>
        </w:rPr>
        <w:t xml:space="preserve"> </w:t>
      </w:r>
      <w:r>
        <w:t>yang</w:t>
      </w:r>
      <w:r>
        <w:rPr>
          <w:spacing w:val="48"/>
        </w:rPr>
        <w:t xml:space="preserve"> </w:t>
      </w:r>
      <w:r>
        <w:t>sangat</w:t>
      </w:r>
      <w:r>
        <w:rPr>
          <w:spacing w:val="54"/>
        </w:rPr>
        <w:t xml:space="preserve"> </w:t>
      </w:r>
      <w:r>
        <w:t>signifikan</w:t>
      </w:r>
      <w:r>
        <w:rPr>
          <w:spacing w:val="43"/>
        </w:rPr>
        <w:t xml:space="preserve"> </w:t>
      </w:r>
      <w:r>
        <w:t>dengan</w:t>
      </w:r>
      <w:r>
        <w:rPr>
          <w:spacing w:val="48"/>
        </w:rPr>
        <w:t xml:space="preserve"> </w:t>
      </w:r>
      <w:r>
        <w:t>nilai</w:t>
      </w:r>
      <w:r>
        <w:rPr>
          <w:spacing w:val="40"/>
        </w:rPr>
        <w:t xml:space="preserve"> </w:t>
      </w:r>
      <w:r>
        <w:t>t</w:t>
      </w:r>
      <w:r>
        <w:rPr>
          <w:spacing w:val="53"/>
        </w:rPr>
        <w:t xml:space="preserve"> </w:t>
      </w:r>
      <w:r>
        <w:t>(4.407)</w:t>
      </w:r>
      <w:r>
        <w:rPr>
          <w:spacing w:val="50"/>
        </w:rPr>
        <w:t xml:space="preserve"> </w:t>
      </w:r>
      <w:r>
        <w:t>&gt;</w:t>
      </w:r>
      <w:r>
        <w:rPr>
          <w:spacing w:val="42"/>
        </w:rPr>
        <w:t xml:space="preserve"> </w:t>
      </w:r>
      <w:r>
        <w:t>t</w:t>
      </w:r>
      <w:r>
        <w:rPr>
          <w:spacing w:val="49"/>
        </w:rPr>
        <w:t xml:space="preserve"> </w:t>
      </w:r>
      <w:r>
        <w:t>tabel</w:t>
      </w:r>
      <w:r>
        <w:rPr>
          <w:spacing w:val="39"/>
        </w:rPr>
        <w:t xml:space="preserve"> </w:t>
      </w:r>
      <w:r>
        <w:t>dan</w:t>
      </w:r>
      <w:r>
        <w:rPr>
          <w:spacing w:val="44"/>
        </w:rPr>
        <w:t xml:space="preserve"> </w:t>
      </w:r>
      <w:r>
        <w:rPr>
          <w:spacing w:val="-2"/>
        </w:rPr>
        <w:t>signifikansi</w:t>
      </w:r>
    </w:p>
    <w:p w:rsidR="00D93B7E" w:rsidRDefault="00547091">
      <w:pPr>
        <w:pStyle w:val="BodyText"/>
        <w:spacing w:before="1"/>
        <w:ind w:left="566" w:right="847"/>
        <w:jc w:val="both"/>
      </w:pPr>
      <w:r>
        <w:t>0.000.</w:t>
      </w:r>
      <w:r>
        <w:rPr>
          <w:spacing w:val="-3"/>
        </w:rPr>
        <w:t xml:space="preserve"> </w:t>
      </w:r>
      <w:r>
        <w:t>Ini</w:t>
      </w:r>
      <w:r>
        <w:rPr>
          <w:spacing w:val="-5"/>
        </w:rPr>
        <w:t xml:space="preserve"> </w:t>
      </w:r>
      <w:r>
        <w:t>menandakan bahwa inisiatif individu berperan kuat dalam kesuksesan usaha. Demikian pula, Keunggulan bersaing terbukti</w:t>
      </w:r>
      <w:r>
        <w:rPr>
          <w:spacing w:val="40"/>
        </w:rPr>
        <w:t xml:space="preserve"> </w:t>
      </w:r>
      <w:r>
        <w:t>berpengaruh signifikan dan positif, dengan nilai t-hitung (2.471) &gt; t tabel dan signifikansi 0.016. Pengujian secara</w:t>
      </w:r>
      <w:r>
        <w:rPr>
          <w:spacing w:val="-15"/>
        </w:rPr>
        <w:t xml:space="preserve"> </w:t>
      </w:r>
      <w:r>
        <w:t>simultan</w:t>
      </w:r>
      <w:r>
        <w:rPr>
          <w:spacing w:val="-15"/>
        </w:rPr>
        <w:t xml:space="preserve"> </w:t>
      </w:r>
      <w:r>
        <w:t>(uji</w:t>
      </w:r>
      <w:r>
        <w:rPr>
          <w:spacing w:val="-15"/>
        </w:rPr>
        <w:t xml:space="preserve"> </w:t>
      </w:r>
      <w:r>
        <w:t>f),</w:t>
      </w:r>
      <w:r>
        <w:rPr>
          <w:spacing w:val="-15"/>
        </w:rPr>
        <w:t xml:space="preserve"> </w:t>
      </w:r>
      <w:r>
        <w:t>mengonfirmasi</w:t>
      </w:r>
      <w:r>
        <w:rPr>
          <w:spacing w:val="-15"/>
        </w:rPr>
        <w:t xml:space="preserve"> </w:t>
      </w:r>
      <w:r>
        <w:t>bahwa</w:t>
      </w:r>
      <w:r>
        <w:rPr>
          <w:spacing w:val="-15"/>
        </w:rPr>
        <w:t xml:space="preserve"> </w:t>
      </w:r>
      <w:r>
        <w:rPr>
          <w:i/>
        </w:rPr>
        <w:t>locus</w:t>
      </w:r>
      <w:r>
        <w:rPr>
          <w:i/>
          <w:spacing w:val="-15"/>
        </w:rPr>
        <w:t xml:space="preserve"> </w:t>
      </w:r>
      <w:r>
        <w:rPr>
          <w:i/>
        </w:rPr>
        <w:t>of</w:t>
      </w:r>
      <w:r>
        <w:rPr>
          <w:i/>
          <w:spacing w:val="-15"/>
        </w:rPr>
        <w:t xml:space="preserve"> </w:t>
      </w:r>
      <w:r>
        <w:rPr>
          <w:i/>
        </w:rPr>
        <w:t>control</w:t>
      </w:r>
      <w:r>
        <w:t>,</w:t>
      </w:r>
      <w:r>
        <w:rPr>
          <w:spacing w:val="-15"/>
        </w:rPr>
        <w:t xml:space="preserve"> </w:t>
      </w:r>
      <w:r>
        <w:t>kepribadian</w:t>
      </w:r>
      <w:r>
        <w:rPr>
          <w:spacing w:val="-15"/>
        </w:rPr>
        <w:t xml:space="preserve"> </w:t>
      </w:r>
      <w:r>
        <w:t>proaktif, dan keunggulan bersaing secara kolektif memberikan pengaruh yang signifikan terhadap</w:t>
      </w:r>
      <w:r>
        <w:rPr>
          <w:spacing w:val="-2"/>
        </w:rPr>
        <w:t xml:space="preserve"> </w:t>
      </w:r>
      <w:r>
        <w:t>keberhasilan</w:t>
      </w:r>
      <w:r>
        <w:rPr>
          <w:spacing w:val="-2"/>
        </w:rPr>
        <w:t xml:space="preserve"> </w:t>
      </w:r>
      <w:r>
        <w:t>UMKM</w:t>
      </w:r>
      <w:r>
        <w:rPr>
          <w:spacing w:val="-5"/>
        </w:rPr>
        <w:t xml:space="preserve"> </w:t>
      </w:r>
      <w:r>
        <w:t>dengan</w:t>
      </w:r>
      <w:r>
        <w:rPr>
          <w:spacing w:val="-2"/>
        </w:rPr>
        <w:t xml:space="preserve"> </w:t>
      </w:r>
      <w:r>
        <w:t>nilai</w:t>
      </w:r>
      <w:r>
        <w:rPr>
          <w:spacing w:val="-2"/>
        </w:rPr>
        <w:t xml:space="preserve"> </w:t>
      </w:r>
      <w:r>
        <w:t>F-hitung</w:t>
      </w:r>
      <w:r>
        <w:rPr>
          <w:spacing w:val="-2"/>
        </w:rPr>
        <w:t xml:space="preserve"> </w:t>
      </w:r>
      <w:r>
        <w:t>sebesar</w:t>
      </w:r>
      <w:r>
        <w:rPr>
          <w:spacing w:val="-1"/>
        </w:rPr>
        <w:t xml:space="preserve"> </w:t>
      </w:r>
      <w:r>
        <w:t>65.732 jauh</w:t>
      </w:r>
      <w:r>
        <w:rPr>
          <w:spacing w:val="-2"/>
        </w:rPr>
        <w:t xml:space="preserve"> </w:t>
      </w:r>
      <w:r>
        <w:t>melebihi F-tabel (2.75) dengan signifikansi 0.000, memperkuat validasi model.</w:t>
      </w:r>
    </w:p>
    <w:p w:rsidR="00D93B7E" w:rsidRDefault="00D93B7E">
      <w:pPr>
        <w:pStyle w:val="BodyText"/>
        <w:spacing w:before="1"/>
      </w:pPr>
    </w:p>
    <w:p w:rsidR="00D93B7E" w:rsidRDefault="00547091">
      <w:pPr>
        <w:spacing w:line="242" w:lineRule="auto"/>
        <w:ind w:left="1906" w:right="324" w:hanging="1340"/>
        <w:rPr>
          <w:sz w:val="24"/>
        </w:rPr>
      </w:pPr>
      <w:r>
        <w:rPr>
          <w:b/>
          <w:sz w:val="24"/>
        </w:rPr>
        <w:t>Kata</w:t>
      </w:r>
      <w:r>
        <w:rPr>
          <w:b/>
          <w:spacing w:val="-14"/>
          <w:sz w:val="24"/>
        </w:rPr>
        <w:t xml:space="preserve"> </w:t>
      </w:r>
      <w:r>
        <w:rPr>
          <w:b/>
          <w:sz w:val="24"/>
        </w:rPr>
        <w:t>Kunci:</w:t>
      </w:r>
      <w:r>
        <w:rPr>
          <w:b/>
          <w:spacing w:val="-3"/>
          <w:sz w:val="24"/>
        </w:rPr>
        <w:t xml:space="preserve"> </w:t>
      </w:r>
      <w:r>
        <w:rPr>
          <w:i/>
          <w:sz w:val="24"/>
        </w:rPr>
        <w:t>Locus</w:t>
      </w:r>
      <w:r>
        <w:rPr>
          <w:i/>
          <w:spacing w:val="-8"/>
          <w:sz w:val="24"/>
        </w:rPr>
        <w:t xml:space="preserve"> </w:t>
      </w:r>
      <w:r>
        <w:rPr>
          <w:i/>
          <w:sz w:val="24"/>
        </w:rPr>
        <w:t>of</w:t>
      </w:r>
      <w:r>
        <w:rPr>
          <w:i/>
          <w:spacing w:val="-5"/>
          <w:sz w:val="24"/>
        </w:rPr>
        <w:t xml:space="preserve"> </w:t>
      </w:r>
      <w:r>
        <w:rPr>
          <w:i/>
          <w:sz w:val="24"/>
        </w:rPr>
        <w:t>Control</w:t>
      </w:r>
      <w:r>
        <w:rPr>
          <w:sz w:val="24"/>
        </w:rPr>
        <w:t>,</w:t>
      </w:r>
      <w:r>
        <w:rPr>
          <w:spacing w:val="-4"/>
          <w:sz w:val="24"/>
        </w:rPr>
        <w:t xml:space="preserve"> </w:t>
      </w:r>
      <w:r>
        <w:rPr>
          <w:sz w:val="24"/>
        </w:rPr>
        <w:t>Kepribadian</w:t>
      </w:r>
      <w:r>
        <w:rPr>
          <w:spacing w:val="-10"/>
          <w:sz w:val="24"/>
        </w:rPr>
        <w:t xml:space="preserve"> </w:t>
      </w:r>
      <w:r>
        <w:rPr>
          <w:sz w:val="24"/>
        </w:rPr>
        <w:t>Proaktif, Keunggulan</w:t>
      </w:r>
      <w:r>
        <w:rPr>
          <w:spacing w:val="-10"/>
          <w:sz w:val="24"/>
        </w:rPr>
        <w:t xml:space="preserve"> </w:t>
      </w:r>
      <w:r>
        <w:rPr>
          <w:sz w:val="24"/>
        </w:rPr>
        <w:t>Bersaing, Keberhasilan Usaha</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13"/>
        <w:rPr>
          <w:sz w:val="22"/>
        </w:rPr>
      </w:pPr>
    </w:p>
    <w:p w:rsidR="00D93B7E" w:rsidRDefault="00547091">
      <w:pPr>
        <w:ind w:left="609" w:right="885"/>
        <w:jc w:val="center"/>
        <w:rPr>
          <w:rFonts w:ascii="Calibri"/>
        </w:rPr>
      </w:pPr>
      <w:r>
        <w:rPr>
          <w:rFonts w:ascii="Calibri"/>
          <w:spacing w:val="-5"/>
        </w:rPr>
        <w:t>ii</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D93B7E">
      <w:pPr>
        <w:pStyle w:val="BodyText"/>
        <w:spacing w:before="31"/>
        <w:rPr>
          <w:rFonts w:ascii="Calibri"/>
        </w:rPr>
      </w:pPr>
    </w:p>
    <w:p w:rsidR="00D93B7E" w:rsidRDefault="00D93B7E">
      <w:pPr>
        <w:pStyle w:val="BodyText"/>
        <w:spacing w:before="42"/>
        <w:rPr>
          <w:i/>
          <w:sz w:val="22"/>
        </w:rPr>
      </w:pPr>
    </w:p>
    <w:p w:rsidR="00D93B7E" w:rsidRDefault="00547091">
      <w:pPr>
        <w:ind w:left="614" w:right="885"/>
        <w:jc w:val="center"/>
        <w:rPr>
          <w:rFonts w:ascii="Calibri"/>
        </w:rPr>
      </w:pPr>
      <w:r>
        <w:rPr>
          <w:rFonts w:ascii="Calibri"/>
          <w:spacing w:val="-5"/>
        </w:rPr>
        <w:t>iii</w:t>
      </w:r>
    </w:p>
    <w:p w:rsidR="00D93B7E" w:rsidRDefault="00B9634D">
      <w:pPr>
        <w:jc w:val="center"/>
        <w:rPr>
          <w:rFonts w:ascii="Calibri"/>
        </w:rPr>
        <w:sectPr w:rsidR="00D93B7E">
          <w:pgSz w:w="11910" w:h="16840"/>
          <w:pgMar w:top="1920" w:right="850" w:bottom="280" w:left="1700" w:header="720" w:footer="720" w:gutter="0"/>
          <w:cols w:space="720"/>
        </w:sectPr>
      </w:pPr>
      <w:r>
        <w:rPr>
          <w:rFonts w:ascii="Calibri"/>
          <w:noProof/>
          <w:lang w:val="en-US"/>
        </w:rPr>
        <w:lastRenderedPageBreak/>
        <w:drawing>
          <wp:inline distT="0" distB="0" distL="0" distR="0">
            <wp:extent cx="5943600" cy="84023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0_00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8402320"/>
                    </a:xfrm>
                    <a:prstGeom prst="rect">
                      <a:avLst/>
                    </a:prstGeom>
                  </pic:spPr>
                </pic:pic>
              </a:graphicData>
            </a:graphic>
          </wp:inline>
        </w:drawing>
      </w:r>
    </w:p>
    <w:p w:rsidR="00D93B7E" w:rsidRDefault="00D93B7E">
      <w:pPr>
        <w:pStyle w:val="BodyText"/>
        <w:spacing w:before="36"/>
        <w:rPr>
          <w:rFonts w:ascii="Calibri"/>
        </w:rPr>
      </w:pPr>
    </w:p>
    <w:p w:rsidR="00D93B7E" w:rsidRDefault="00547091">
      <w:pPr>
        <w:pStyle w:val="Heading1"/>
        <w:ind w:left="608" w:right="885"/>
      </w:pPr>
      <w:bookmarkStart w:id="2" w:name="_TOC_250069"/>
      <w:r>
        <w:t>MOTTO</w:t>
      </w:r>
      <w:r>
        <w:rPr>
          <w:spacing w:val="-5"/>
        </w:rPr>
        <w:t xml:space="preserve"> </w:t>
      </w:r>
      <w:r>
        <w:t>DAN</w:t>
      </w:r>
      <w:bookmarkEnd w:id="2"/>
      <w:r>
        <w:rPr>
          <w:spacing w:val="-2"/>
        </w:rPr>
        <w:t xml:space="preserve"> PERSEMBAHAN</w:t>
      </w:r>
    </w:p>
    <w:p w:rsidR="00D93B7E" w:rsidRDefault="00D93B7E">
      <w:pPr>
        <w:pStyle w:val="BodyText"/>
        <w:rPr>
          <w:b/>
        </w:rPr>
      </w:pPr>
    </w:p>
    <w:p w:rsidR="00D93B7E" w:rsidRDefault="00D93B7E">
      <w:pPr>
        <w:pStyle w:val="BodyText"/>
        <w:rPr>
          <w:b/>
        </w:rPr>
      </w:pPr>
    </w:p>
    <w:p w:rsidR="00D93B7E" w:rsidRDefault="00D93B7E">
      <w:pPr>
        <w:pStyle w:val="BodyText"/>
        <w:rPr>
          <w:b/>
        </w:rPr>
      </w:pPr>
    </w:p>
    <w:p w:rsidR="00D93B7E" w:rsidRDefault="00547091">
      <w:pPr>
        <w:spacing w:before="1"/>
        <w:ind w:left="606" w:right="888"/>
        <w:jc w:val="center"/>
        <w:rPr>
          <w:b/>
          <w:sz w:val="24"/>
        </w:rPr>
      </w:pPr>
      <w:r>
        <w:rPr>
          <w:b/>
          <w:spacing w:val="-2"/>
          <w:sz w:val="24"/>
        </w:rPr>
        <w:t>MOTTO</w:t>
      </w:r>
    </w:p>
    <w:p w:rsidR="00D93B7E" w:rsidRDefault="00547091">
      <w:pPr>
        <w:pStyle w:val="BodyText"/>
        <w:spacing w:before="266" w:line="362" w:lineRule="auto"/>
        <w:ind w:left="629" w:right="914" w:hanging="2"/>
        <w:jc w:val="center"/>
      </w:pPr>
      <w:r>
        <w:t>“Allah tidak membebani seseorang melainkan sesuai dengan kesanggupannya. Dia</w:t>
      </w:r>
      <w:r>
        <w:rPr>
          <w:spacing w:val="-3"/>
        </w:rPr>
        <w:t xml:space="preserve"> </w:t>
      </w:r>
      <w:r>
        <w:t>mendapat</w:t>
      </w:r>
      <w:r>
        <w:rPr>
          <w:spacing w:val="-2"/>
        </w:rPr>
        <w:t xml:space="preserve"> </w:t>
      </w:r>
      <w:r>
        <w:t>(pahala)</w:t>
      </w:r>
      <w:r>
        <w:rPr>
          <w:spacing w:val="-6"/>
        </w:rPr>
        <w:t xml:space="preserve"> </w:t>
      </w:r>
      <w:r>
        <w:t>dari</w:t>
      </w:r>
      <w:r>
        <w:rPr>
          <w:spacing w:val="-14"/>
        </w:rPr>
        <w:t xml:space="preserve"> </w:t>
      </w:r>
      <w:r>
        <w:t>(kebajikan)</w:t>
      </w:r>
      <w:r>
        <w:rPr>
          <w:spacing w:val="-1"/>
        </w:rPr>
        <w:t xml:space="preserve"> </w:t>
      </w:r>
      <w:r>
        <w:t>yang</w:t>
      </w:r>
      <w:r>
        <w:rPr>
          <w:spacing w:val="-7"/>
        </w:rPr>
        <w:t xml:space="preserve"> </w:t>
      </w:r>
      <w:r>
        <w:t>dikerjakannya</w:t>
      </w:r>
      <w:r>
        <w:rPr>
          <w:spacing w:val="-1"/>
        </w:rPr>
        <w:t xml:space="preserve"> </w:t>
      </w:r>
      <w:r>
        <w:t>dan</w:t>
      </w:r>
      <w:r>
        <w:rPr>
          <w:spacing w:val="-7"/>
        </w:rPr>
        <w:t xml:space="preserve"> </w:t>
      </w:r>
      <w:r>
        <w:t>mendapat</w:t>
      </w:r>
      <w:r>
        <w:rPr>
          <w:spacing w:val="-2"/>
        </w:rPr>
        <w:t xml:space="preserve"> </w:t>
      </w:r>
      <w:r>
        <w:t>(siksa) dari (kejahatan) yang diperbuatnya.”</w:t>
      </w:r>
    </w:p>
    <w:p w:rsidR="00D93B7E" w:rsidRDefault="00547091">
      <w:pPr>
        <w:pStyle w:val="BodyText"/>
        <w:spacing w:line="269" w:lineRule="exact"/>
        <w:ind w:left="606" w:right="896"/>
        <w:jc w:val="center"/>
      </w:pPr>
      <w:r>
        <w:t>(QS.</w:t>
      </w:r>
      <w:r>
        <w:rPr>
          <w:spacing w:val="-9"/>
        </w:rPr>
        <w:t xml:space="preserve"> </w:t>
      </w:r>
      <w:r>
        <w:rPr>
          <w:spacing w:val="-2"/>
        </w:rPr>
        <w:t>Albaqarah:286)</w:t>
      </w:r>
    </w:p>
    <w:p w:rsidR="00D93B7E" w:rsidRDefault="00D93B7E">
      <w:pPr>
        <w:pStyle w:val="BodyText"/>
      </w:pPr>
    </w:p>
    <w:p w:rsidR="00D93B7E" w:rsidRDefault="00D93B7E">
      <w:pPr>
        <w:pStyle w:val="BodyText"/>
        <w:spacing w:before="137"/>
      </w:pPr>
    </w:p>
    <w:p w:rsidR="00D93B7E" w:rsidRDefault="00547091">
      <w:pPr>
        <w:pStyle w:val="BodyText"/>
        <w:spacing w:line="360" w:lineRule="auto"/>
        <w:ind w:left="662" w:right="948" w:hanging="4"/>
        <w:jc w:val="center"/>
      </w:pPr>
      <w:r>
        <w:t>“Saya tidak menghilang. Saya hanya sedang membangun hubungan yang serius dan</w:t>
      </w:r>
      <w:r>
        <w:rPr>
          <w:spacing w:val="-2"/>
        </w:rPr>
        <w:t xml:space="preserve"> </w:t>
      </w:r>
      <w:r>
        <w:t>berkomitmen</w:t>
      </w:r>
      <w:r>
        <w:rPr>
          <w:spacing w:val="-6"/>
        </w:rPr>
        <w:t xml:space="preserve"> </w:t>
      </w:r>
      <w:r>
        <w:t>dengan</w:t>
      </w:r>
      <w:r>
        <w:rPr>
          <w:spacing w:val="-6"/>
        </w:rPr>
        <w:t xml:space="preserve"> </w:t>
      </w:r>
      <w:r>
        <w:t>Google</w:t>
      </w:r>
      <w:r>
        <w:rPr>
          <w:spacing w:val="-3"/>
        </w:rPr>
        <w:t xml:space="preserve"> </w:t>
      </w:r>
      <w:r>
        <w:t>Scholar</w:t>
      </w:r>
      <w:r>
        <w:rPr>
          <w:spacing w:val="-1"/>
        </w:rPr>
        <w:t xml:space="preserve"> </w:t>
      </w:r>
      <w:r>
        <w:t>dan</w:t>
      </w:r>
      <w:r>
        <w:rPr>
          <w:spacing w:val="-6"/>
        </w:rPr>
        <w:t xml:space="preserve"> </w:t>
      </w:r>
      <w:r>
        <w:t>batas</w:t>
      </w:r>
      <w:r>
        <w:rPr>
          <w:spacing w:val="-5"/>
        </w:rPr>
        <w:t xml:space="preserve"> </w:t>
      </w:r>
      <w:r>
        <w:t>kata,</w:t>
      </w:r>
      <w:r>
        <w:rPr>
          <w:spacing w:val="-5"/>
        </w:rPr>
        <w:t xml:space="preserve"> </w:t>
      </w:r>
      <w:r>
        <w:t>serta</w:t>
      </w:r>
      <w:r>
        <w:rPr>
          <w:spacing w:val="-3"/>
        </w:rPr>
        <w:t xml:space="preserve"> </w:t>
      </w:r>
      <w:r>
        <w:t>kopi</w:t>
      </w:r>
      <w:r>
        <w:rPr>
          <w:spacing w:val="-10"/>
        </w:rPr>
        <w:t xml:space="preserve"> </w:t>
      </w:r>
      <w:r>
        <w:t>bukan</w:t>
      </w:r>
      <w:r>
        <w:rPr>
          <w:spacing w:val="-6"/>
        </w:rPr>
        <w:t xml:space="preserve"> </w:t>
      </w:r>
      <w:r>
        <w:t>hanya minuman, tapi rekan penulis. Dan inilah hasil kolaborasi kami, akhirnya kami resmi berakhir bahagia. Selamat datang di masa depan.”</w:t>
      </w:r>
    </w:p>
    <w:p w:rsidR="00D93B7E" w:rsidRDefault="00547091">
      <w:pPr>
        <w:pStyle w:val="BodyText"/>
        <w:spacing w:before="1"/>
        <w:ind w:left="606" w:right="892"/>
        <w:jc w:val="center"/>
      </w:pPr>
      <w:r>
        <w:t>(Nurhasanah</w:t>
      </w:r>
      <w:r>
        <w:rPr>
          <w:spacing w:val="-4"/>
        </w:rPr>
        <w:t xml:space="preserve"> </w:t>
      </w:r>
      <w:r>
        <w:t>Febriyanti</w:t>
      </w:r>
      <w:r>
        <w:rPr>
          <w:spacing w:val="-11"/>
        </w:rPr>
        <w:t xml:space="preserve"> </w:t>
      </w:r>
      <w:r>
        <w:rPr>
          <w:spacing w:val="-2"/>
        </w:rPr>
        <w:t>Harahap)</w:t>
      </w:r>
    </w:p>
    <w:p w:rsidR="00D93B7E" w:rsidRDefault="00D93B7E">
      <w:pPr>
        <w:pStyle w:val="BodyText"/>
      </w:pPr>
    </w:p>
    <w:p w:rsidR="00D93B7E" w:rsidRDefault="00D93B7E">
      <w:pPr>
        <w:pStyle w:val="BodyText"/>
        <w:spacing w:before="151"/>
      </w:pPr>
    </w:p>
    <w:p w:rsidR="00D93B7E" w:rsidRDefault="00547091">
      <w:pPr>
        <w:pStyle w:val="Heading1"/>
        <w:ind w:right="887"/>
      </w:pPr>
      <w:r>
        <w:rPr>
          <w:spacing w:val="-2"/>
        </w:rPr>
        <w:t>PERSEMBAHAN</w:t>
      </w:r>
    </w:p>
    <w:p w:rsidR="00D93B7E" w:rsidRDefault="00547091">
      <w:pPr>
        <w:pStyle w:val="BodyText"/>
        <w:spacing w:before="267" w:line="360" w:lineRule="auto"/>
        <w:ind w:left="566" w:right="840" w:firstLine="720"/>
        <w:jc w:val="both"/>
      </w:pPr>
      <w:r>
        <w:t xml:space="preserve">Bismillahirrahmanirrahim, puji syukur penulis panjatkan kepada </w:t>
      </w:r>
      <w:r>
        <w:lastRenderedPageBreak/>
        <w:t>Allah SWT</w:t>
      </w:r>
      <w:r>
        <w:rPr>
          <w:spacing w:val="-10"/>
        </w:rPr>
        <w:t xml:space="preserve"> </w:t>
      </w:r>
      <w:r>
        <w:t>atas</w:t>
      </w:r>
      <w:r>
        <w:rPr>
          <w:spacing w:val="-9"/>
        </w:rPr>
        <w:t xml:space="preserve"> </w:t>
      </w:r>
      <w:r>
        <w:t>limpahan</w:t>
      </w:r>
      <w:r>
        <w:rPr>
          <w:spacing w:val="-13"/>
        </w:rPr>
        <w:t xml:space="preserve"> </w:t>
      </w:r>
      <w:r>
        <w:t>rahmat</w:t>
      </w:r>
      <w:r>
        <w:rPr>
          <w:spacing w:val="-3"/>
        </w:rPr>
        <w:t xml:space="preserve"> </w:t>
      </w:r>
      <w:r>
        <w:t>dan</w:t>
      </w:r>
      <w:r>
        <w:rPr>
          <w:spacing w:val="-13"/>
        </w:rPr>
        <w:t xml:space="preserve"> </w:t>
      </w:r>
      <w:r>
        <w:t>hidayahnya,</w:t>
      </w:r>
      <w:r>
        <w:rPr>
          <w:spacing w:val="-6"/>
        </w:rPr>
        <w:t xml:space="preserve"> </w:t>
      </w:r>
      <w:r>
        <w:t>sehingga</w:t>
      </w:r>
      <w:r>
        <w:rPr>
          <w:spacing w:val="-9"/>
        </w:rPr>
        <w:t xml:space="preserve"> </w:t>
      </w:r>
      <w:r>
        <w:t>penulis</w:t>
      </w:r>
      <w:r>
        <w:rPr>
          <w:spacing w:val="-10"/>
        </w:rPr>
        <w:t xml:space="preserve"> </w:t>
      </w:r>
      <w:r>
        <w:t>dapat</w:t>
      </w:r>
      <w:r>
        <w:rPr>
          <w:spacing w:val="-3"/>
        </w:rPr>
        <w:t xml:space="preserve"> </w:t>
      </w:r>
      <w:r>
        <w:t>menyelesaikan skripsi ini. Skripsi ini penulis persembahkan untuk kedua orang tua tersayang, Ayahanda Ramli Harahap dan Ibu Lita Wahyuningsih. Terima kasih penulis ucapkan atas segala pengorbanan, keikhlasan, dan cinta tak terhingga yang telah diberikan. Meskipun mungkin ayah dan ibu tidak sempat mencicipi pendidikan tinggi, namun selalu menjadi pahlawan tanpa tanda jasa yang tidak pernah lelah mendoakan, mendukung, dan mengusahakan yang terbaik, baik secara moral maupun finansial demi memprioritaskan pendidikan dan masa depan penulis. Semoga dengan adanya skripsi ini penulis dapat sedikit membanggakan ayah dan ibu, karena telah berhasil mewujudkan harapan untuk meraih gelar sarjana ini. Besar harapan penulis semoga ayah dan ibu sehat selalu, panjang umur, dan bisa terus menyaksikan serta mendampingi penulis dalam meraih keberhasilan- keberhasilan di masa yang akan datang.</w:t>
      </w:r>
    </w:p>
    <w:p w:rsidR="00D93B7E" w:rsidRDefault="00D93B7E">
      <w:pPr>
        <w:pStyle w:val="BodyText"/>
        <w:spacing w:before="246"/>
        <w:rPr>
          <w:sz w:val="22"/>
        </w:rPr>
      </w:pPr>
    </w:p>
    <w:p w:rsidR="00D93B7E" w:rsidRDefault="00547091">
      <w:pPr>
        <w:ind w:left="610" w:right="885"/>
        <w:jc w:val="center"/>
        <w:rPr>
          <w:rFonts w:ascii="Calibri"/>
        </w:rPr>
      </w:pPr>
      <w:r>
        <w:rPr>
          <w:rFonts w:ascii="Calibri"/>
          <w:spacing w:val="-5"/>
        </w:rPr>
        <w:t>iv</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D93B7E">
      <w:pPr>
        <w:pStyle w:val="BodyText"/>
        <w:spacing w:before="31"/>
        <w:rPr>
          <w:rFonts w:ascii="Calibri"/>
        </w:rPr>
      </w:pPr>
    </w:p>
    <w:p w:rsidR="00D93B7E" w:rsidRDefault="00547091">
      <w:pPr>
        <w:pStyle w:val="Heading1"/>
        <w:spacing w:before="1"/>
        <w:ind w:right="888"/>
      </w:pPr>
      <w:bookmarkStart w:id="3" w:name="_TOC_250068"/>
      <w:r>
        <w:rPr>
          <w:spacing w:val="-10"/>
        </w:rPr>
        <w:t>KATA</w:t>
      </w:r>
      <w:r>
        <w:rPr>
          <w:spacing w:val="-9"/>
        </w:rPr>
        <w:t xml:space="preserve"> </w:t>
      </w:r>
      <w:bookmarkEnd w:id="3"/>
      <w:r>
        <w:rPr>
          <w:spacing w:val="-2"/>
        </w:rPr>
        <w:t>PENGANTAR</w:t>
      </w:r>
    </w:p>
    <w:p w:rsidR="00D93B7E" w:rsidRDefault="00D93B7E">
      <w:pPr>
        <w:pStyle w:val="BodyText"/>
        <w:rPr>
          <w:b/>
          <w:sz w:val="20"/>
        </w:rPr>
      </w:pPr>
    </w:p>
    <w:p w:rsidR="00D93B7E" w:rsidRDefault="00D93B7E">
      <w:pPr>
        <w:pStyle w:val="BodyText"/>
        <w:rPr>
          <w:b/>
          <w:sz w:val="20"/>
        </w:rPr>
      </w:pPr>
    </w:p>
    <w:p w:rsidR="00D93B7E" w:rsidRDefault="00547091">
      <w:pPr>
        <w:pStyle w:val="BodyText"/>
        <w:spacing w:before="112"/>
        <w:rPr>
          <w:b/>
          <w:sz w:val="20"/>
        </w:rPr>
      </w:pPr>
      <w:r>
        <w:rPr>
          <w:b/>
          <w:noProof/>
          <w:sz w:val="20"/>
          <w:lang w:val="en-US"/>
        </w:rPr>
        <w:drawing>
          <wp:anchor distT="0" distB="0" distL="0" distR="0" simplePos="0" relativeHeight="487588352" behindDoc="1" locked="0" layoutInCell="1" allowOverlap="1">
            <wp:simplePos x="0" y="0"/>
            <wp:positionH relativeFrom="page">
              <wp:posOffset>1539071</wp:posOffset>
            </wp:positionH>
            <wp:positionV relativeFrom="paragraph">
              <wp:posOffset>232688</wp:posOffset>
            </wp:positionV>
            <wp:extent cx="4995300" cy="1033843"/>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4995300" cy="1033843"/>
                    </a:xfrm>
                    <a:prstGeom prst="rect">
                      <a:avLst/>
                    </a:prstGeom>
                  </pic:spPr>
                </pic:pic>
              </a:graphicData>
            </a:graphic>
          </wp:anchor>
        </w:drawing>
      </w:r>
    </w:p>
    <w:p w:rsidR="00D93B7E" w:rsidRDefault="00D93B7E">
      <w:pPr>
        <w:pStyle w:val="BodyText"/>
        <w:spacing w:before="166"/>
        <w:rPr>
          <w:b/>
        </w:rPr>
      </w:pPr>
    </w:p>
    <w:p w:rsidR="00D93B7E" w:rsidRDefault="00547091">
      <w:pPr>
        <w:pStyle w:val="BodyText"/>
        <w:spacing w:line="360" w:lineRule="auto"/>
        <w:ind w:left="566" w:right="845"/>
        <w:jc w:val="both"/>
      </w:pPr>
      <w:r>
        <w:t>Artinya : “Hai orang-orang yang beriman, sukakah kamu aku tunjukkan suatu perniagaan</w:t>
      </w:r>
      <w:r>
        <w:rPr>
          <w:spacing w:val="-15"/>
        </w:rPr>
        <w:t xml:space="preserve"> </w:t>
      </w:r>
      <w:r>
        <w:t>yang</w:t>
      </w:r>
      <w:r>
        <w:rPr>
          <w:spacing w:val="-15"/>
        </w:rPr>
        <w:t xml:space="preserve"> </w:t>
      </w:r>
      <w:r>
        <w:t>dapat</w:t>
      </w:r>
      <w:r>
        <w:rPr>
          <w:spacing w:val="-15"/>
        </w:rPr>
        <w:t xml:space="preserve"> </w:t>
      </w:r>
      <w:r>
        <w:t>menyelamatkanmu</w:t>
      </w:r>
      <w:r>
        <w:rPr>
          <w:spacing w:val="-15"/>
        </w:rPr>
        <w:t xml:space="preserve"> </w:t>
      </w:r>
      <w:r>
        <w:t>dari</w:t>
      </w:r>
      <w:r>
        <w:rPr>
          <w:spacing w:val="-15"/>
        </w:rPr>
        <w:t xml:space="preserve"> </w:t>
      </w:r>
      <w:r>
        <w:t>azab</w:t>
      </w:r>
      <w:r>
        <w:rPr>
          <w:spacing w:val="-15"/>
        </w:rPr>
        <w:t xml:space="preserve"> </w:t>
      </w:r>
      <w:r>
        <w:t>yang</w:t>
      </w:r>
      <w:r>
        <w:rPr>
          <w:spacing w:val="-15"/>
        </w:rPr>
        <w:t xml:space="preserve"> </w:t>
      </w:r>
      <w:r>
        <w:t>pedih?</w:t>
      </w:r>
      <w:r>
        <w:rPr>
          <w:spacing w:val="-15"/>
        </w:rPr>
        <w:t xml:space="preserve"> </w:t>
      </w:r>
      <w:r>
        <w:t>(10).</w:t>
      </w:r>
      <w:r>
        <w:rPr>
          <w:spacing w:val="-15"/>
        </w:rPr>
        <w:t xml:space="preserve"> </w:t>
      </w:r>
      <w:r>
        <w:t>(Yaitu)</w:t>
      </w:r>
      <w:r>
        <w:rPr>
          <w:spacing w:val="-15"/>
        </w:rPr>
        <w:t xml:space="preserve"> </w:t>
      </w:r>
      <w:r>
        <w:t>kamu beriman kepada</w:t>
      </w:r>
      <w:r>
        <w:rPr>
          <w:spacing w:val="-1"/>
        </w:rPr>
        <w:t xml:space="preserve"> </w:t>
      </w:r>
      <w:r>
        <w:t>Allah dan Rasulnya dan berjihad di jalan Allah dengan harta dan jiwamu.</w:t>
      </w:r>
      <w:r>
        <w:rPr>
          <w:spacing w:val="-15"/>
        </w:rPr>
        <w:t xml:space="preserve"> </w:t>
      </w:r>
      <w:r>
        <w:t>Itulah</w:t>
      </w:r>
      <w:r>
        <w:rPr>
          <w:spacing w:val="-15"/>
        </w:rPr>
        <w:t xml:space="preserve"> </w:t>
      </w:r>
      <w:r>
        <w:t>yang</w:t>
      </w:r>
      <w:r>
        <w:rPr>
          <w:spacing w:val="-15"/>
        </w:rPr>
        <w:t xml:space="preserve"> </w:t>
      </w:r>
      <w:r>
        <w:t>lebih</w:t>
      </w:r>
      <w:r>
        <w:rPr>
          <w:spacing w:val="-15"/>
        </w:rPr>
        <w:t xml:space="preserve"> </w:t>
      </w:r>
      <w:r>
        <w:t>baik</w:t>
      </w:r>
      <w:r>
        <w:rPr>
          <w:spacing w:val="-15"/>
        </w:rPr>
        <w:t xml:space="preserve"> </w:t>
      </w:r>
      <w:r>
        <w:t>bagimu,</w:t>
      </w:r>
      <w:r>
        <w:rPr>
          <w:spacing w:val="-15"/>
        </w:rPr>
        <w:t xml:space="preserve"> </w:t>
      </w:r>
      <w:r>
        <w:t>jika</w:t>
      </w:r>
      <w:r>
        <w:rPr>
          <w:spacing w:val="-15"/>
        </w:rPr>
        <w:t xml:space="preserve"> </w:t>
      </w:r>
      <w:r>
        <w:t>kamu</w:t>
      </w:r>
      <w:r>
        <w:rPr>
          <w:spacing w:val="-15"/>
        </w:rPr>
        <w:t xml:space="preserve"> </w:t>
      </w:r>
      <w:r>
        <w:t>mengetahui.</w:t>
      </w:r>
      <w:r>
        <w:rPr>
          <w:spacing w:val="-15"/>
        </w:rPr>
        <w:t xml:space="preserve"> </w:t>
      </w:r>
      <w:r>
        <w:t>(11).</w:t>
      </w:r>
      <w:r>
        <w:rPr>
          <w:spacing w:val="-15"/>
        </w:rPr>
        <w:t xml:space="preserve"> </w:t>
      </w:r>
      <w:r>
        <w:t>(As-Shaff</w:t>
      </w:r>
      <w:r>
        <w:rPr>
          <w:spacing w:val="-15"/>
        </w:rPr>
        <w:t xml:space="preserve"> </w:t>
      </w:r>
      <w:r>
        <w:t xml:space="preserve">Ayat </w:t>
      </w:r>
      <w:r>
        <w:rPr>
          <w:spacing w:val="-2"/>
        </w:rPr>
        <w:t>10-11).</w:t>
      </w:r>
    </w:p>
    <w:p w:rsidR="00D93B7E" w:rsidRDefault="00547091">
      <w:pPr>
        <w:spacing w:line="360" w:lineRule="auto"/>
        <w:ind w:left="566" w:right="843" w:firstLine="720"/>
        <w:jc w:val="both"/>
        <w:rPr>
          <w:sz w:val="24"/>
        </w:rPr>
      </w:pPr>
      <w:r>
        <w:rPr>
          <w:sz w:val="24"/>
        </w:rPr>
        <w:t xml:space="preserve">Puji dan syukur atas kehadirat ALLAH SWT, karena atas rahmat dan karunia-Nya serta hidayahnya yang telah memberi pengetahuan, kekuatan dan kesabaran sehingga penulis dapat menyelesaikan penelitian dan penyusunan Proposal ini dengan judul </w:t>
      </w:r>
      <w:r>
        <w:rPr>
          <w:b/>
          <w:sz w:val="24"/>
        </w:rPr>
        <w:t xml:space="preserve">“ Pengaruh </w:t>
      </w:r>
      <w:r>
        <w:rPr>
          <w:b/>
          <w:i/>
          <w:sz w:val="24"/>
        </w:rPr>
        <w:t xml:space="preserve">Locus of Control, Kepribadian Proaktif, Dan Keunggulan Bersaing Terhadap Keberhasilan Usaha (Studi Kasus Pada Usaha Mikro Kecil Menengah (UMKM) Di Desa Wonosari Tanjung Morawa </w:t>
      </w:r>
      <w:r>
        <w:rPr>
          <w:b/>
          <w:sz w:val="24"/>
        </w:rPr>
        <w:t xml:space="preserve">“ </w:t>
      </w:r>
      <w:r>
        <w:rPr>
          <w:sz w:val="24"/>
        </w:rPr>
        <w:t>disusun untuk melengkapi salah satu syarat mencapai gelar S1 pada Fakultas Ekonomi</w:t>
      </w:r>
      <w:r>
        <w:rPr>
          <w:spacing w:val="-15"/>
          <w:sz w:val="24"/>
        </w:rPr>
        <w:t xml:space="preserve"> </w:t>
      </w:r>
      <w:r>
        <w:rPr>
          <w:sz w:val="24"/>
        </w:rPr>
        <w:t>Dan</w:t>
      </w:r>
      <w:r>
        <w:rPr>
          <w:spacing w:val="-15"/>
          <w:sz w:val="24"/>
        </w:rPr>
        <w:t xml:space="preserve"> </w:t>
      </w:r>
      <w:r>
        <w:rPr>
          <w:sz w:val="24"/>
        </w:rPr>
        <w:t>Bisnis</w:t>
      </w:r>
      <w:r>
        <w:rPr>
          <w:spacing w:val="-15"/>
          <w:sz w:val="24"/>
        </w:rPr>
        <w:t xml:space="preserve"> </w:t>
      </w:r>
      <w:r>
        <w:rPr>
          <w:sz w:val="24"/>
        </w:rPr>
        <w:t>Program</w:t>
      </w:r>
      <w:r>
        <w:rPr>
          <w:spacing w:val="-15"/>
          <w:sz w:val="24"/>
        </w:rPr>
        <w:t xml:space="preserve"> </w:t>
      </w:r>
      <w:r>
        <w:rPr>
          <w:sz w:val="24"/>
        </w:rPr>
        <w:t>Studi</w:t>
      </w:r>
      <w:r>
        <w:rPr>
          <w:spacing w:val="-15"/>
          <w:sz w:val="24"/>
        </w:rPr>
        <w:t xml:space="preserve"> </w:t>
      </w:r>
      <w:r>
        <w:rPr>
          <w:sz w:val="24"/>
        </w:rPr>
        <w:t>Manajemen</w:t>
      </w:r>
      <w:r>
        <w:rPr>
          <w:spacing w:val="-15"/>
          <w:sz w:val="24"/>
        </w:rPr>
        <w:t xml:space="preserve"> </w:t>
      </w:r>
      <w:r>
        <w:rPr>
          <w:sz w:val="24"/>
        </w:rPr>
        <w:t>Universitas</w:t>
      </w:r>
      <w:r>
        <w:rPr>
          <w:spacing w:val="-15"/>
          <w:sz w:val="24"/>
        </w:rPr>
        <w:t xml:space="preserve"> </w:t>
      </w:r>
      <w:r>
        <w:rPr>
          <w:sz w:val="24"/>
        </w:rPr>
        <w:t>Muslim</w:t>
      </w:r>
      <w:r>
        <w:rPr>
          <w:spacing w:val="-15"/>
          <w:sz w:val="24"/>
        </w:rPr>
        <w:t xml:space="preserve"> </w:t>
      </w:r>
      <w:r>
        <w:rPr>
          <w:sz w:val="24"/>
        </w:rPr>
        <w:t>Nusantara</w:t>
      </w:r>
      <w:r>
        <w:rPr>
          <w:spacing w:val="11"/>
          <w:sz w:val="24"/>
        </w:rPr>
        <w:t xml:space="preserve"> </w:t>
      </w:r>
      <w:r>
        <w:rPr>
          <w:sz w:val="24"/>
        </w:rPr>
        <w:t xml:space="preserve">Al- </w:t>
      </w:r>
      <w:r>
        <w:rPr>
          <w:sz w:val="24"/>
        </w:rPr>
        <w:lastRenderedPageBreak/>
        <w:t>Washliyah Medan.</w:t>
      </w:r>
    </w:p>
    <w:p w:rsidR="00D93B7E" w:rsidRDefault="00547091">
      <w:pPr>
        <w:pStyle w:val="BodyText"/>
        <w:spacing w:before="1" w:line="360" w:lineRule="auto"/>
        <w:ind w:left="566" w:right="848" w:firstLine="710"/>
        <w:jc w:val="both"/>
      </w:pPr>
      <w:r>
        <w:t>Penulis menyadari bahwa penyusunan proposal ini masih jauh dari kata sempurna dan perlu pengembangan serta kajian lebih lanjut. Untuk itu penulis dengan rasa senang hati dan tangan terbuka menerima kritikan dan saran yang tujuannya untuk membangun dan menyempurnakan Proposal ini. Saya menyadari bahwa keberhasilan dalam menyelesaikan Proposal ini tidak lepas dari bantuan, bimbingan dan dorongan berbagai pihak. Oleh karena itu saya menyampaikan terima kasih, Kepada:</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201"/>
        <w:rPr>
          <w:sz w:val="22"/>
        </w:rPr>
      </w:pPr>
    </w:p>
    <w:p w:rsidR="00D93B7E" w:rsidRDefault="00547091">
      <w:pPr>
        <w:ind w:left="606" w:right="888"/>
        <w:jc w:val="center"/>
        <w:rPr>
          <w:rFonts w:ascii="Calibri"/>
        </w:rPr>
      </w:pPr>
      <w:r>
        <w:rPr>
          <w:rFonts w:ascii="Calibri"/>
          <w:spacing w:val="-10"/>
        </w:rPr>
        <w:t>v</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D93B7E">
      <w:pPr>
        <w:pStyle w:val="BodyText"/>
        <w:spacing w:before="27"/>
        <w:rPr>
          <w:rFonts w:ascii="Calibri"/>
        </w:rPr>
      </w:pPr>
    </w:p>
    <w:p w:rsidR="00D93B7E" w:rsidRDefault="00547091">
      <w:pPr>
        <w:pStyle w:val="ListParagraph"/>
        <w:numPr>
          <w:ilvl w:val="0"/>
          <w:numId w:val="60"/>
        </w:numPr>
        <w:tabs>
          <w:tab w:val="left" w:pos="849"/>
        </w:tabs>
        <w:spacing w:line="362" w:lineRule="auto"/>
        <w:ind w:right="849"/>
        <w:jc w:val="both"/>
        <w:rPr>
          <w:sz w:val="24"/>
        </w:rPr>
      </w:pPr>
      <w:r>
        <w:rPr>
          <w:sz w:val="24"/>
        </w:rPr>
        <w:t>Bapak</w:t>
      </w:r>
      <w:r>
        <w:rPr>
          <w:spacing w:val="-11"/>
          <w:sz w:val="24"/>
        </w:rPr>
        <w:t xml:space="preserve"> </w:t>
      </w:r>
      <w:r>
        <w:rPr>
          <w:sz w:val="24"/>
        </w:rPr>
        <w:t>Dr.</w:t>
      </w:r>
      <w:r>
        <w:rPr>
          <w:spacing w:val="-9"/>
          <w:sz w:val="24"/>
        </w:rPr>
        <w:t xml:space="preserve"> </w:t>
      </w:r>
      <w:r>
        <w:rPr>
          <w:sz w:val="24"/>
        </w:rPr>
        <w:t>H.</w:t>
      </w:r>
      <w:r>
        <w:rPr>
          <w:spacing w:val="-9"/>
          <w:sz w:val="24"/>
        </w:rPr>
        <w:t xml:space="preserve"> </w:t>
      </w:r>
      <w:r>
        <w:rPr>
          <w:sz w:val="24"/>
        </w:rPr>
        <w:t>Firmansyah,</w:t>
      </w:r>
      <w:r>
        <w:rPr>
          <w:spacing w:val="-5"/>
          <w:sz w:val="24"/>
        </w:rPr>
        <w:t xml:space="preserve"> </w:t>
      </w:r>
      <w:r>
        <w:rPr>
          <w:sz w:val="24"/>
        </w:rPr>
        <w:t>M.Si.</w:t>
      </w:r>
      <w:r>
        <w:rPr>
          <w:spacing w:val="-5"/>
          <w:sz w:val="24"/>
        </w:rPr>
        <w:t xml:space="preserve"> </w:t>
      </w:r>
      <w:r>
        <w:rPr>
          <w:sz w:val="24"/>
        </w:rPr>
        <w:t>Selaku</w:t>
      </w:r>
      <w:r>
        <w:rPr>
          <w:spacing w:val="-7"/>
          <w:sz w:val="24"/>
        </w:rPr>
        <w:t xml:space="preserve"> </w:t>
      </w:r>
      <w:r>
        <w:rPr>
          <w:sz w:val="24"/>
        </w:rPr>
        <w:t>rektor</w:t>
      </w:r>
      <w:r>
        <w:rPr>
          <w:spacing w:val="-5"/>
          <w:sz w:val="24"/>
        </w:rPr>
        <w:t xml:space="preserve"> </w:t>
      </w:r>
      <w:r>
        <w:rPr>
          <w:sz w:val="24"/>
        </w:rPr>
        <w:t>Universitas</w:t>
      </w:r>
      <w:r>
        <w:rPr>
          <w:spacing w:val="-9"/>
          <w:sz w:val="24"/>
        </w:rPr>
        <w:t xml:space="preserve"> </w:t>
      </w:r>
      <w:r>
        <w:rPr>
          <w:sz w:val="24"/>
        </w:rPr>
        <w:t>Muslin</w:t>
      </w:r>
      <w:r>
        <w:rPr>
          <w:spacing w:val="-7"/>
          <w:sz w:val="24"/>
        </w:rPr>
        <w:t xml:space="preserve"> </w:t>
      </w:r>
      <w:r>
        <w:rPr>
          <w:sz w:val="24"/>
        </w:rPr>
        <w:t>Nusantara</w:t>
      </w:r>
      <w:r>
        <w:rPr>
          <w:spacing w:val="-15"/>
          <w:sz w:val="24"/>
        </w:rPr>
        <w:t xml:space="preserve"> </w:t>
      </w:r>
      <w:r>
        <w:rPr>
          <w:sz w:val="24"/>
        </w:rPr>
        <w:t>Al Washliyah Medan.</w:t>
      </w:r>
    </w:p>
    <w:p w:rsidR="00D93B7E" w:rsidRDefault="00547091">
      <w:pPr>
        <w:pStyle w:val="ListParagraph"/>
        <w:numPr>
          <w:ilvl w:val="0"/>
          <w:numId w:val="60"/>
        </w:numPr>
        <w:tabs>
          <w:tab w:val="left" w:pos="849"/>
        </w:tabs>
        <w:spacing w:line="360" w:lineRule="auto"/>
        <w:ind w:right="905"/>
        <w:jc w:val="both"/>
        <w:rPr>
          <w:sz w:val="24"/>
        </w:rPr>
      </w:pPr>
      <w:r>
        <w:rPr>
          <w:sz w:val="24"/>
        </w:rPr>
        <w:t>Kepada Bapak Wakil Rektor I, Wakil Rektor II, Wakil Rektor III. Yang telah memberi kesempatan pada penulis untuk menyelesaikan studi S1 penulis.</w:t>
      </w:r>
    </w:p>
    <w:p w:rsidR="00D93B7E" w:rsidRDefault="00547091">
      <w:pPr>
        <w:pStyle w:val="ListParagraph"/>
        <w:numPr>
          <w:ilvl w:val="0"/>
          <w:numId w:val="60"/>
        </w:numPr>
        <w:tabs>
          <w:tab w:val="left" w:pos="849"/>
        </w:tabs>
        <w:spacing w:line="362" w:lineRule="auto"/>
        <w:ind w:right="853"/>
        <w:jc w:val="both"/>
        <w:rPr>
          <w:sz w:val="24"/>
        </w:rPr>
      </w:pPr>
      <w:r>
        <w:rPr>
          <w:sz w:val="24"/>
        </w:rPr>
        <w:t>Ibu Dr. Anggia Sari Lubis, S.E M.Si. Selaku Dekan Fakultas Ekonomi Dan Bisnis Universitas Muslim Nusantara Al Washliyah Medan. Yang telah memberikan kesempatan pada penulis untuk menyelesaikan proposal penulis.</w:t>
      </w:r>
    </w:p>
    <w:p w:rsidR="00D93B7E" w:rsidRDefault="00547091">
      <w:pPr>
        <w:pStyle w:val="ListParagraph"/>
        <w:numPr>
          <w:ilvl w:val="0"/>
          <w:numId w:val="60"/>
        </w:numPr>
        <w:tabs>
          <w:tab w:val="left" w:pos="849"/>
        </w:tabs>
        <w:spacing w:line="360" w:lineRule="auto"/>
        <w:ind w:right="856"/>
        <w:jc w:val="both"/>
        <w:rPr>
          <w:sz w:val="24"/>
        </w:rPr>
      </w:pPr>
      <w:r>
        <w:rPr>
          <w:sz w:val="24"/>
        </w:rPr>
        <w:t>Bapak</w:t>
      </w:r>
      <w:r>
        <w:rPr>
          <w:spacing w:val="-2"/>
          <w:sz w:val="24"/>
        </w:rPr>
        <w:t xml:space="preserve"> </w:t>
      </w:r>
      <w:r>
        <w:rPr>
          <w:sz w:val="24"/>
        </w:rPr>
        <w:t>Toni</w:t>
      </w:r>
      <w:r>
        <w:rPr>
          <w:spacing w:val="-11"/>
          <w:sz w:val="24"/>
        </w:rPr>
        <w:t xml:space="preserve"> </w:t>
      </w:r>
      <w:r>
        <w:rPr>
          <w:sz w:val="24"/>
        </w:rPr>
        <w:t>Hidayat, SE,M.Si. Sebagai</w:t>
      </w:r>
      <w:r>
        <w:rPr>
          <w:spacing w:val="-7"/>
          <w:sz w:val="24"/>
        </w:rPr>
        <w:t xml:space="preserve"> </w:t>
      </w:r>
      <w:r>
        <w:rPr>
          <w:sz w:val="24"/>
        </w:rPr>
        <w:t>Ketua</w:t>
      </w:r>
      <w:r>
        <w:rPr>
          <w:spacing w:val="-3"/>
          <w:sz w:val="24"/>
        </w:rPr>
        <w:t xml:space="preserve"> </w:t>
      </w:r>
      <w:r>
        <w:rPr>
          <w:sz w:val="24"/>
        </w:rPr>
        <w:t>Program</w:t>
      </w:r>
      <w:r>
        <w:rPr>
          <w:spacing w:val="-11"/>
          <w:sz w:val="24"/>
        </w:rPr>
        <w:t xml:space="preserve"> </w:t>
      </w:r>
      <w:r>
        <w:rPr>
          <w:sz w:val="24"/>
        </w:rPr>
        <w:t>Studi</w:t>
      </w:r>
      <w:r>
        <w:rPr>
          <w:spacing w:val="-11"/>
          <w:sz w:val="24"/>
        </w:rPr>
        <w:t xml:space="preserve"> </w:t>
      </w:r>
      <w:r>
        <w:rPr>
          <w:sz w:val="24"/>
        </w:rPr>
        <w:t>Fakultas</w:t>
      </w:r>
      <w:r>
        <w:rPr>
          <w:spacing w:val="-4"/>
          <w:sz w:val="24"/>
        </w:rPr>
        <w:t xml:space="preserve"> </w:t>
      </w:r>
      <w:r>
        <w:rPr>
          <w:sz w:val="24"/>
        </w:rPr>
        <w:t>Ekonomi Dan Bisnis Universitas Muslim Nusantara Al-Washliyah Medan.</w:t>
      </w:r>
    </w:p>
    <w:p w:rsidR="00D93B7E" w:rsidRDefault="00547091">
      <w:pPr>
        <w:pStyle w:val="ListParagraph"/>
        <w:numPr>
          <w:ilvl w:val="0"/>
          <w:numId w:val="60"/>
        </w:numPr>
        <w:tabs>
          <w:tab w:val="left" w:pos="849"/>
        </w:tabs>
        <w:spacing w:line="360" w:lineRule="auto"/>
        <w:ind w:right="896"/>
        <w:jc w:val="both"/>
        <w:rPr>
          <w:sz w:val="24"/>
        </w:rPr>
      </w:pPr>
      <w:r>
        <w:rPr>
          <w:sz w:val="24"/>
        </w:rPr>
        <w:t>Ibu Melisa Zuriani Hasibuan, SE, M.Si. Sebagai dosen pembimbing penulis yang telah berkenan meluangkan waktu untuk membimbing penulis dengan begitu sabar dan baik serta memberikan semangat sehingga penulis mampu menyelesaikan proposal dengan baik.</w:t>
      </w:r>
    </w:p>
    <w:p w:rsidR="00D93B7E" w:rsidRDefault="00547091">
      <w:pPr>
        <w:pStyle w:val="ListParagraph"/>
        <w:numPr>
          <w:ilvl w:val="0"/>
          <w:numId w:val="60"/>
        </w:numPr>
        <w:tabs>
          <w:tab w:val="left" w:pos="849"/>
        </w:tabs>
        <w:spacing w:line="360" w:lineRule="auto"/>
        <w:ind w:right="904"/>
        <w:jc w:val="both"/>
        <w:rPr>
          <w:sz w:val="24"/>
        </w:rPr>
      </w:pPr>
      <w:r>
        <w:rPr>
          <w:sz w:val="24"/>
        </w:rPr>
        <w:t>seluruh</w:t>
      </w:r>
      <w:r>
        <w:rPr>
          <w:spacing w:val="-15"/>
          <w:sz w:val="24"/>
        </w:rPr>
        <w:t xml:space="preserve"> </w:t>
      </w:r>
      <w:r>
        <w:rPr>
          <w:sz w:val="24"/>
        </w:rPr>
        <w:t>Bapak/ibu</w:t>
      </w:r>
      <w:r>
        <w:rPr>
          <w:spacing w:val="-11"/>
          <w:sz w:val="24"/>
        </w:rPr>
        <w:t xml:space="preserve"> </w:t>
      </w:r>
      <w:r>
        <w:rPr>
          <w:sz w:val="24"/>
        </w:rPr>
        <w:t>Dosen</w:t>
      </w:r>
      <w:r>
        <w:rPr>
          <w:spacing w:val="-11"/>
          <w:sz w:val="24"/>
        </w:rPr>
        <w:t xml:space="preserve"> </w:t>
      </w:r>
      <w:r>
        <w:rPr>
          <w:sz w:val="24"/>
        </w:rPr>
        <w:t>Fakultas</w:t>
      </w:r>
      <w:r>
        <w:rPr>
          <w:spacing w:val="-13"/>
          <w:sz w:val="24"/>
        </w:rPr>
        <w:t xml:space="preserve"> </w:t>
      </w:r>
      <w:r>
        <w:rPr>
          <w:sz w:val="24"/>
        </w:rPr>
        <w:t>Ekonomi</w:t>
      </w:r>
      <w:r>
        <w:rPr>
          <w:spacing w:val="-15"/>
          <w:sz w:val="24"/>
        </w:rPr>
        <w:t xml:space="preserve"> </w:t>
      </w:r>
      <w:r>
        <w:rPr>
          <w:sz w:val="24"/>
        </w:rPr>
        <w:t>Dan</w:t>
      </w:r>
      <w:r>
        <w:rPr>
          <w:spacing w:val="-15"/>
          <w:sz w:val="24"/>
        </w:rPr>
        <w:t xml:space="preserve"> </w:t>
      </w:r>
      <w:r>
        <w:rPr>
          <w:sz w:val="24"/>
        </w:rPr>
        <w:t>Bisnis</w:t>
      </w:r>
      <w:r>
        <w:rPr>
          <w:spacing w:val="-5"/>
          <w:sz w:val="24"/>
        </w:rPr>
        <w:t xml:space="preserve"> </w:t>
      </w:r>
      <w:r>
        <w:rPr>
          <w:sz w:val="24"/>
        </w:rPr>
        <w:t>yang</w:t>
      </w:r>
      <w:r>
        <w:rPr>
          <w:spacing w:val="-11"/>
          <w:sz w:val="24"/>
        </w:rPr>
        <w:t xml:space="preserve"> </w:t>
      </w:r>
      <w:r>
        <w:rPr>
          <w:sz w:val="24"/>
        </w:rPr>
        <w:t>telah</w:t>
      </w:r>
      <w:r>
        <w:rPr>
          <w:spacing w:val="-11"/>
          <w:sz w:val="24"/>
        </w:rPr>
        <w:t xml:space="preserve"> </w:t>
      </w:r>
      <w:r>
        <w:rPr>
          <w:sz w:val="24"/>
        </w:rPr>
        <w:t>memberikan pengetahuan selama penulis duduk di bangku kuliah.</w:t>
      </w:r>
    </w:p>
    <w:p w:rsidR="00D93B7E" w:rsidRDefault="00547091">
      <w:pPr>
        <w:pStyle w:val="ListParagraph"/>
        <w:numPr>
          <w:ilvl w:val="0"/>
          <w:numId w:val="60"/>
        </w:numPr>
        <w:tabs>
          <w:tab w:val="left" w:pos="849"/>
        </w:tabs>
        <w:spacing w:line="360" w:lineRule="auto"/>
        <w:ind w:right="840"/>
        <w:jc w:val="both"/>
        <w:rPr>
          <w:sz w:val="24"/>
        </w:rPr>
      </w:pPr>
      <w:r>
        <w:rPr>
          <w:sz w:val="24"/>
        </w:rPr>
        <w:t>Terimakasih</w:t>
      </w:r>
      <w:r>
        <w:rPr>
          <w:spacing w:val="-15"/>
          <w:sz w:val="24"/>
        </w:rPr>
        <w:t xml:space="preserve"> </w:t>
      </w:r>
      <w:r>
        <w:rPr>
          <w:sz w:val="24"/>
        </w:rPr>
        <w:t>untuk</w:t>
      </w:r>
      <w:r>
        <w:rPr>
          <w:spacing w:val="-15"/>
          <w:sz w:val="24"/>
        </w:rPr>
        <w:t xml:space="preserve"> </w:t>
      </w:r>
      <w:r>
        <w:rPr>
          <w:sz w:val="24"/>
        </w:rPr>
        <w:t>seluruh</w:t>
      </w:r>
      <w:r>
        <w:rPr>
          <w:spacing w:val="-15"/>
          <w:sz w:val="24"/>
        </w:rPr>
        <w:t xml:space="preserve"> </w:t>
      </w:r>
      <w:r>
        <w:rPr>
          <w:sz w:val="24"/>
        </w:rPr>
        <w:t>keluarga</w:t>
      </w:r>
      <w:r>
        <w:rPr>
          <w:spacing w:val="-15"/>
          <w:sz w:val="24"/>
        </w:rPr>
        <w:t xml:space="preserve"> </w:t>
      </w:r>
      <w:r>
        <w:rPr>
          <w:sz w:val="24"/>
        </w:rPr>
        <w:t>besar</w:t>
      </w:r>
      <w:r>
        <w:rPr>
          <w:spacing w:val="-15"/>
          <w:sz w:val="24"/>
        </w:rPr>
        <w:t xml:space="preserve"> </w:t>
      </w:r>
      <w:r>
        <w:rPr>
          <w:sz w:val="24"/>
        </w:rPr>
        <w:t>penulis,</w:t>
      </w:r>
      <w:r>
        <w:rPr>
          <w:spacing w:val="-15"/>
          <w:sz w:val="24"/>
        </w:rPr>
        <w:t xml:space="preserve"> </w:t>
      </w:r>
      <w:r>
        <w:rPr>
          <w:sz w:val="24"/>
        </w:rPr>
        <w:t>teristimewa</w:t>
      </w:r>
      <w:r>
        <w:rPr>
          <w:spacing w:val="-15"/>
          <w:sz w:val="24"/>
        </w:rPr>
        <w:t xml:space="preserve"> </w:t>
      </w:r>
      <w:r>
        <w:rPr>
          <w:sz w:val="24"/>
        </w:rPr>
        <w:t>kepada</w:t>
      </w:r>
      <w:r>
        <w:rPr>
          <w:spacing w:val="-15"/>
          <w:sz w:val="24"/>
        </w:rPr>
        <w:t xml:space="preserve"> </w:t>
      </w:r>
      <w:r>
        <w:rPr>
          <w:sz w:val="24"/>
        </w:rPr>
        <w:t>Orang</w:t>
      </w:r>
      <w:r>
        <w:rPr>
          <w:spacing w:val="-15"/>
          <w:sz w:val="24"/>
        </w:rPr>
        <w:t xml:space="preserve"> </w:t>
      </w:r>
      <w:r>
        <w:rPr>
          <w:sz w:val="24"/>
        </w:rPr>
        <w:t xml:space="preserve">tua tersayang Ayahanda Ramli Harahap dan Ibunda Lita </w:t>
      </w:r>
      <w:r>
        <w:rPr>
          <w:sz w:val="24"/>
        </w:rPr>
        <w:lastRenderedPageBreak/>
        <w:t>Wahyuningsih sebagai tanda bakti</w:t>
      </w:r>
      <w:r>
        <w:rPr>
          <w:spacing w:val="-5"/>
          <w:sz w:val="24"/>
        </w:rPr>
        <w:t xml:space="preserve"> </w:t>
      </w:r>
      <w:r>
        <w:rPr>
          <w:sz w:val="24"/>
        </w:rPr>
        <w:t>dan hormat, serta</w:t>
      </w:r>
      <w:r>
        <w:rPr>
          <w:spacing w:val="-1"/>
          <w:sz w:val="24"/>
        </w:rPr>
        <w:t xml:space="preserve"> </w:t>
      </w:r>
      <w:r>
        <w:rPr>
          <w:sz w:val="24"/>
        </w:rPr>
        <w:t>rasa</w:t>
      </w:r>
      <w:r>
        <w:rPr>
          <w:spacing w:val="-1"/>
          <w:sz w:val="24"/>
        </w:rPr>
        <w:t xml:space="preserve"> </w:t>
      </w:r>
      <w:r>
        <w:rPr>
          <w:sz w:val="24"/>
        </w:rPr>
        <w:t>terima kasih yang tiada terhingga. Skripsi ini penulis persembahkan kepada ayah dan ibu yang telah memberikan kasih sayang, motivasi, pengorbanan, dan nasihat selama penulis menyusun skripsi, serta</w:t>
      </w:r>
      <w:r>
        <w:rPr>
          <w:spacing w:val="-14"/>
          <w:sz w:val="24"/>
        </w:rPr>
        <w:t xml:space="preserve"> </w:t>
      </w:r>
      <w:r>
        <w:rPr>
          <w:sz w:val="24"/>
        </w:rPr>
        <w:t>doa</w:t>
      </w:r>
      <w:r>
        <w:rPr>
          <w:spacing w:val="-9"/>
          <w:sz w:val="24"/>
        </w:rPr>
        <w:t xml:space="preserve"> </w:t>
      </w:r>
      <w:r>
        <w:rPr>
          <w:sz w:val="24"/>
        </w:rPr>
        <w:t>yang</w:t>
      </w:r>
      <w:r>
        <w:rPr>
          <w:spacing w:val="-8"/>
          <w:sz w:val="24"/>
        </w:rPr>
        <w:t xml:space="preserve"> </w:t>
      </w:r>
      <w:r>
        <w:rPr>
          <w:sz w:val="24"/>
        </w:rPr>
        <w:t>tiada</w:t>
      </w:r>
      <w:r>
        <w:rPr>
          <w:spacing w:val="-9"/>
          <w:sz w:val="24"/>
        </w:rPr>
        <w:t xml:space="preserve"> </w:t>
      </w:r>
      <w:r>
        <w:rPr>
          <w:sz w:val="24"/>
        </w:rPr>
        <w:t>hentinya.</w:t>
      </w:r>
      <w:r>
        <w:rPr>
          <w:spacing w:val="-2"/>
          <w:sz w:val="24"/>
        </w:rPr>
        <w:t xml:space="preserve"> </w:t>
      </w:r>
      <w:r>
        <w:rPr>
          <w:sz w:val="24"/>
        </w:rPr>
        <w:t>Semoga</w:t>
      </w:r>
      <w:r>
        <w:rPr>
          <w:spacing w:val="-4"/>
          <w:sz w:val="24"/>
        </w:rPr>
        <w:t xml:space="preserve"> </w:t>
      </w:r>
      <w:r>
        <w:rPr>
          <w:sz w:val="24"/>
        </w:rPr>
        <w:t>ini</w:t>
      </w:r>
      <w:r>
        <w:rPr>
          <w:spacing w:val="-12"/>
          <w:sz w:val="24"/>
        </w:rPr>
        <w:t xml:space="preserve"> </w:t>
      </w:r>
      <w:r>
        <w:rPr>
          <w:sz w:val="24"/>
        </w:rPr>
        <w:t>menjadi</w:t>
      </w:r>
      <w:r>
        <w:rPr>
          <w:spacing w:val="-12"/>
          <w:sz w:val="24"/>
        </w:rPr>
        <w:t xml:space="preserve"> </w:t>
      </w:r>
      <w:r>
        <w:rPr>
          <w:sz w:val="24"/>
        </w:rPr>
        <w:t>langkah</w:t>
      </w:r>
      <w:r>
        <w:rPr>
          <w:spacing w:val="-13"/>
          <w:sz w:val="24"/>
        </w:rPr>
        <w:t xml:space="preserve"> </w:t>
      </w:r>
      <w:r>
        <w:rPr>
          <w:sz w:val="24"/>
        </w:rPr>
        <w:t>awal</w:t>
      </w:r>
      <w:r>
        <w:rPr>
          <w:spacing w:val="-15"/>
          <w:sz w:val="24"/>
        </w:rPr>
        <w:t xml:space="preserve"> </w:t>
      </w:r>
      <w:r>
        <w:rPr>
          <w:sz w:val="24"/>
        </w:rPr>
        <w:t>untuk</w:t>
      </w:r>
      <w:r>
        <w:rPr>
          <w:spacing w:val="-8"/>
          <w:sz w:val="24"/>
        </w:rPr>
        <w:t xml:space="preserve"> </w:t>
      </w:r>
      <w:r>
        <w:rPr>
          <w:sz w:val="24"/>
        </w:rPr>
        <w:t>membuat ayah dan ibu bahagia, karena penulis sadar selama ini belum bisa berbuat yang lebih. Serta kepada bou Almh. Kholijah Harahap terimakasih untuk dukungan semangat, motivasi untuk penulis. Alhamdulillah kini penulis bisa berada ditahap ini sebagai hadiah terakhir untuk bou walaupun bou sudah pergi, meskipun pada akhirnya harus penulis lewati sendiri tanpa lagi ditemani.</w:t>
      </w:r>
    </w:p>
    <w:p w:rsidR="00D93B7E" w:rsidRDefault="00547091">
      <w:pPr>
        <w:pStyle w:val="ListParagraph"/>
        <w:numPr>
          <w:ilvl w:val="0"/>
          <w:numId w:val="60"/>
        </w:numPr>
        <w:tabs>
          <w:tab w:val="left" w:pos="849"/>
        </w:tabs>
        <w:spacing w:line="360" w:lineRule="auto"/>
        <w:ind w:right="840"/>
        <w:jc w:val="both"/>
        <w:rPr>
          <w:sz w:val="24"/>
        </w:rPr>
      </w:pPr>
      <w:r>
        <w:rPr>
          <w:sz w:val="24"/>
        </w:rPr>
        <w:t>Untuk diri saya sendiri. Terimakasih karena telah mampu berusaha keras dan berjuang bersama melewati semua ini. Terimakasih karena tidak pernah menyerah</w:t>
      </w:r>
      <w:r>
        <w:rPr>
          <w:spacing w:val="-15"/>
          <w:sz w:val="24"/>
        </w:rPr>
        <w:t xml:space="preserve"> </w:t>
      </w:r>
      <w:r>
        <w:rPr>
          <w:sz w:val="24"/>
        </w:rPr>
        <w:t>dan</w:t>
      </w:r>
      <w:r>
        <w:rPr>
          <w:spacing w:val="-15"/>
          <w:sz w:val="24"/>
        </w:rPr>
        <w:t xml:space="preserve"> </w:t>
      </w:r>
      <w:r>
        <w:rPr>
          <w:sz w:val="24"/>
        </w:rPr>
        <w:t>selalu</w:t>
      </w:r>
      <w:r>
        <w:rPr>
          <w:spacing w:val="-15"/>
          <w:sz w:val="24"/>
        </w:rPr>
        <w:t xml:space="preserve"> </w:t>
      </w:r>
      <w:r>
        <w:rPr>
          <w:sz w:val="24"/>
        </w:rPr>
        <w:t>yakin</w:t>
      </w:r>
      <w:r>
        <w:rPr>
          <w:spacing w:val="-15"/>
          <w:sz w:val="24"/>
        </w:rPr>
        <w:t xml:space="preserve"> </w:t>
      </w:r>
      <w:r>
        <w:rPr>
          <w:sz w:val="24"/>
        </w:rPr>
        <w:t>bahwa</w:t>
      </w:r>
      <w:r>
        <w:rPr>
          <w:spacing w:val="-15"/>
          <w:sz w:val="24"/>
        </w:rPr>
        <w:t xml:space="preserve"> </w:t>
      </w:r>
      <w:r>
        <w:rPr>
          <w:sz w:val="24"/>
        </w:rPr>
        <w:t>kita</w:t>
      </w:r>
      <w:r>
        <w:rPr>
          <w:spacing w:val="-15"/>
          <w:sz w:val="24"/>
        </w:rPr>
        <w:t xml:space="preserve"> </w:t>
      </w:r>
      <w:r>
        <w:rPr>
          <w:sz w:val="24"/>
        </w:rPr>
        <w:t>mampu.</w:t>
      </w:r>
      <w:r>
        <w:rPr>
          <w:spacing w:val="-15"/>
          <w:sz w:val="24"/>
        </w:rPr>
        <w:t xml:space="preserve"> </w:t>
      </w:r>
      <w:r>
        <w:rPr>
          <w:sz w:val="24"/>
        </w:rPr>
        <w:t>Terimakasih</w:t>
      </w:r>
      <w:r>
        <w:rPr>
          <w:spacing w:val="-15"/>
          <w:sz w:val="24"/>
        </w:rPr>
        <w:t xml:space="preserve"> </w:t>
      </w:r>
      <w:r>
        <w:rPr>
          <w:sz w:val="24"/>
        </w:rPr>
        <w:t>telah</w:t>
      </w:r>
      <w:r>
        <w:rPr>
          <w:spacing w:val="-12"/>
          <w:sz w:val="24"/>
        </w:rPr>
        <w:t xml:space="preserve"> </w:t>
      </w:r>
      <w:r>
        <w:rPr>
          <w:sz w:val="24"/>
        </w:rPr>
        <w:t>mampu</w:t>
      </w:r>
      <w:r>
        <w:rPr>
          <w:spacing w:val="-15"/>
          <w:sz w:val="24"/>
        </w:rPr>
        <w:t xml:space="preserve"> </w:t>
      </w:r>
      <w:r>
        <w:rPr>
          <w:sz w:val="24"/>
        </w:rPr>
        <w:t>berdiri tegak</w:t>
      </w:r>
      <w:r>
        <w:rPr>
          <w:spacing w:val="-15"/>
          <w:sz w:val="24"/>
        </w:rPr>
        <w:t xml:space="preserve"> </w:t>
      </w:r>
      <w:r>
        <w:rPr>
          <w:sz w:val="24"/>
        </w:rPr>
        <w:t>ketika</w:t>
      </w:r>
      <w:r>
        <w:rPr>
          <w:spacing w:val="-11"/>
          <w:sz w:val="24"/>
        </w:rPr>
        <w:t xml:space="preserve"> </w:t>
      </w:r>
      <w:r>
        <w:rPr>
          <w:sz w:val="24"/>
        </w:rPr>
        <w:t>dihantam</w:t>
      </w:r>
      <w:r>
        <w:rPr>
          <w:spacing w:val="-15"/>
          <w:sz w:val="24"/>
        </w:rPr>
        <w:t xml:space="preserve"> </w:t>
      </w:r>
      <w:r>
        <w:rPr>
          <w:sz w:val="24"/>
        </w:rPr>
        <w:t>permasalahan</w:t>
      </w:r>
      <w:r>
        <w:rPr>
          <w:spacing w:val="-11"/>
          <w:sz w:val="24"/>
        </w:rPr>
        <w:t xml:space="preserve"> </w:t>
      </w:r>
      <w:r>
        <w:rPr>
          <w:sz w:val="24"/>
        </w:rPr>
        <w:t>yang</w:t>
      </w:r>
      <w:r>
        <w:rPr>
          <w:spacing w:val="-11"/>
          <w:sz w:val="24"/>
        </w:rPr>
        <w:t xml:space="preserve"> </w:t>
      </w:r>
      <w:r>
        <w:rPr>
          <w:sz w:val="24"/>
        </w:rPr>
        <w:t>ada.</w:t>
      </w:r>
      <w:r>
        <w:rPr>
          <w:spacing w:val="-9"/>
          <w:sz w:val="24"/>
        </w:rPr>
        <w:t xml:space="preserve"> </w:t>
      </w:r>
      <w:r>
        <w:rPr>
          <w:sz w:val="24"/>
        </w:rPr>
        <w:t>Terimakasih</w:t>
      </w:r>
      <w:r>
        <w:rPr>
          <w:spacing w:val="-15"/>
          <w:sz w:val="24"/>
        </w:rPr>
        <w:t xml:space="preserve"> </w:t>
      </w:r>
      <w:r>
        <w:rPr>
          <w:sz w:val="24"/>
        </w:rPr>
        <w:t>telah</w:t>
      </w:r>
      <w:r>
        <w:rPr>
          <w:spacing w:val="-2"/>
          <w:sz w:val="24"/>
        </w:rPr>
        <w:t xml:space="preserve"> </w:t>
      </w:r>
      <w:r>
        <w:rPr>
          <w:sz w:val="24"/>
        </w:rPr>
        <w:t>menjadi</w:t>
      </w:r>
      <w:r>
        <w:rPr>
          <w:spacing w:val="-15"/>
          <w:sz w:val="24"/>
        </w:rPr>
        <w:t xml:space="preserve"> </w:t>
      </w:r>
      <w:r>
        <w:rPr>
          <w:sz w:val="24"/>
        </w:rPr>
        <w:t>diriku sendiri dengan versi terbaik yang kita miliki.</w:t>
      </w:r>
    </w:p>
    <w:p w:rsidR="00D93B7E" w:rsidRDefault="00D93B7E">
      <w:pPr>
        <w:pStyle w:val="BodyText"/>
        <w:spacing w:before="238"/>
        <w:rPr>
          <w:sz w:val="22"/>
        </w:rPr>
      </w:pPr>
    </w:p>
    <w:p w:rsidR="00D93B7E" w:rsidRDefault="00547091">
      <w:pPr>
        <w:ind w:left="608" w:right="885"/>
        <w:jc w:val="center"/>
        <w:rPr>
          <w:rFonts w:ascii="Calibri"/>
        </w:rPr>
      </w:pPr>
      <w:r>
        <w:rPr>
          <w:rFonts w:ascii="Calibri"/>
          <w:spacing w:val="-5"/>
        </w:rPr>
        <w:t>vi</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D93B7E">
      <w:pPr>
        <w:pStyle w:val="BodyText"/>
        <w:spacing w:before="27"/>
        <w:rPr>
          <w:rFonts w:ascii="Calibri"/>
        </w:rPr>
      </w:pPr>
    </w:p>
    <w:p w:rsidR="00D93B7E" w:rsidRDefault="00547091">
      <w:pPr>
        <w:pStyle w:val="ListParagraph"/>
        <w:numPr>
          <w:ilvl w:val="0"/>
          <w:numId w:val="60"/>
        </w:numPr>
        <w:tabs>
          <w:tab w:val="left" w:pos="849"/>
        </w:tabs>
        <w:spacing w:line="360" w:lineRule="auto"/>
        <w:ind w:right="848"/>
        <w:jc w:val="both"/>
        <w:rPr>
          <w:sz w:val="24"/>
        </w:rPr>
      </w:pPr>
      <w:r>
        <w:rPr>
          <w:sz w:val="24"/>
        </w:rPr>
        <w:t>Penulis juga berterima kasih kepada Teman-teman yang tidak dapat disebutkan satu persatu yang telah membantu memberikan doa dan dukungan semangat kepada penulis dalam penyelesaian penyusunan skripsi ini.</w:t>
      </w:r>
    </w:p>
    <w:p w:rsidR="00D93B7E" w:rsidRDefault="00D93B7E">
      <w:pPr>
        <w:pStyle w:val="BodyText"/>
        <w:spacing w:before="138"/>
      </w:pPr>
    </w:p>
    <w:p w:rsidR="00D93B7E" w:rsidRDefault="00547091">
      <w:pPr>
        <w:pStyle w:val="BodyText"/>
        <w:spacing w:line="360" w:lineRule="auto"/>
        <w:ind w:left="566" w:right="841"/>
        <w:jc w:val="both"/>
      </w:pPr>
      <w:r>
        <w:t xml:space="preserve">Semoga bantuan yang diberikan kepada penulis mendapatkan balasan dari Allah SWT. Akhir kata penulis berharap semoga proposal ini dapat bermanfaat bagi penulis dan para pembaca pada umumnya. Untuk itu penulis mengharapkan saran dan kritik yang bersifat membangun dari pembaca demi kesempurnaan proposal </w:t>
      </w:r>
      <w:r>
        <w:rPr>
          <w:spacing w:val="-4"/>
        </w:rPr>
        <w:t>ini.</w:t>
      </w:r>
    </w:p>
    <w:p w:rsidR="00D93B7E" w:rsidRDefault="00D93B7E">
      <w:pPr>
        <w:pStyle w:val="BodyText"/>
      </w:pPr>
    </w:p>
    <w:p w:rsidR="00D93B7E" w:rsidRDefault="00D93B7E">
      <w:pPr>
        <w:pStyle w:val="BodyText"/>
      </w:pPr>
    </w:p>
    <w:p w:rsidR="00D93B7E" w:rsidRDefault="00D93B7E">
      <w:pPr>
        <w:pStyle w:val="BodyText"/>
        <w:spacing w:before="7"/>
      </w:pPr>
    </w:p>
    <w:p w:rsidR="00D93B7E" w:rsidRDefault="00547091">
      <w:pPr>
        <w:spacing w:line="360" w:lineRule="auto"/>
        <w:ind w:left="3932" w:right="3358" w:hanging="6"/>
        <w:rPr>
          <w:b/>
          <w:sz w:val="24"/>
        </w:rPr>
      </w:pPr>
      <w:r>
        <w:rPr>
          <w:b/>
          <w:sz w:val="24"/>
        </w:rPr>
        <w:t>Medan,</w:t>
      </w:r>
      <w:r>
        <w:rPr>
          <w:b/>
          <w:spacing w:val="-15"/>
          <w:sz w:val="24"/>
        </w:rPr>
        <w:t xml:space="preserve"> </w:t>
      </w:r>
      <w:r>
        <w:rPr>
          <w:b/>
          <w:sz w:val="24"/>
        </w:rPr>
        <w:t xml:space="preserve">2025 </w:t>
      </w:r>
      <w:r>
        <w:rPr>
          <w:b/>
          <w:spacing w:val="-2"/>
          <w:sz w:val="24"/>
        </w:rPr>
        <w:t>Penulis,</w:t>
      </w:r>
    </w:p>
    <w:p w:rsidR="00D93B7E" w:rsidRDefault="00D93B7E">
      <w:pPr>
        <w:pStyle w:val="BodyText"/>
        <w:spacing w:before="140"/>
        <w:rPr>
          <w:b/>
        </w:rPr>
      </w:pPr>
    </w:p>
    <w:p w:rsidR="00D93B7E" w:rsidRDefault="00547091">
      <w:pPr>
        <w:pStyle w:val="Heading1"/>
        <w:spacing w:line="362" w:lineRule="auto"/>
        <w:ind w:left="3932" w:right="324"/>
        <w:jc w:val="left"/>
      </w:pPr>
      <w:r>
        <w:rPr>
          <w:spacing w:val="-2"/>
          <w:u w:val="single"/>
        </w:rPr>
        <w:t>NURHASANAH</w:t>
      </w:r>
      <w:r>
        <w:rPr>
          <w:spacing w:val="-3"/>
          <w:u w:val="single"/>
        </w:rPr>
        <w:t xml:space="preserve"> </w:t>
      </w:r>
      <w:r>
        <w:rPr>
          <w:spacing w:val="-2"/>
          <w:u w:val="single"/>
        </w:rPr>
        <w:t>FEBRIYANTI</w:t>
      </w:r>
      <w:r>
        <w:rPr>
          <w:spacing w:val="-6"/>
          <w:u w:val="single"/>
        </w:rPr>
        <w:t xml:space="preserve"> </w:t>
      </w:r>
      <w:r>
        <w:rPr>
          <w:spacing w:val="-2"/>
          <w:u w:val="single"/>
        </w:rPr>
        <w:t>HARAHAP</w:t>
      </w:r>
      <w:r>
        <w:rPr>
          <w:spacing w:val="-2"/>
        </w:rPr>
        <w:t xml:space="preserve"> </w:t>
      </w:r>
      <w:r>
        <w:t>NPM: 213114013</w:t>
      </w: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spacing w:before="122"/>
        <w:rPr>
          <w:b/>
          <w:sz w:val="22"/>
        </w:rPr>
      </w:pPr>
    </w:p>
    <w:p w:rsidR="00D93B7E" w:rsidRDefault="00547091">
      <w:pPr>
        <w:ind w:left="25" w:right="299"/>
        <w:jc w:val="center"/>
        <w:rPr>
          <w:rFonts w:ascii="Calibri"/>
        </w:rPr>
      </w:pPr>
      <w:r>
        <w:rPr>
          <w:rFonts w:ascii="Calibri"/>
          <w:spacing w:val="-5"/>
        </w:rPr>
        <w:t>vii</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D93B7E">
      <w:pPr>
        <w:pStyle w:val="BodyText"/>
        <w:spacing w:before="36"/>
        <w:rPr>
          <w:rFonts w:ascii="Calibri"/>
        </w:rPr>
      </w:pPr>
    </w:p>
    <w:p w:rsidR="00D93B7E" w:rsidRDefault="00547091">
      <w:pPr>
        <w:pStyle w:val="Heading1"/>
        <w:ind w:right="886"/>
      </w:pPr>
      <w:bookmarkStart w:id="4" w:name="_TOC_250067"/>
      <w:r>
        <w:rPr>
          <w:spacing w:val="-2"/>
        </w:rPr>
        <w:t>DAFTAR</w:t>
      </w:r>
      <w:r>
        <w:rPr>
          <w:spacing w:val="-9"/>
        </w:rPr>
        <w:t xml:space="preserve"> </w:t>
      </w:r>
      <w:bookmarkEnd w:id="4"/>
      <w:r>
        <w:rPr>
          <w:spacing w:val="-5"/>
        </w:rPr>
        <w:t>ISI</w:t>
      </w:r>
    </w:p>
    <w:p w:rsidR="00D93B7E" w:rsidRDefault="00D93B7E">
      <w:pPr>
        <w:pStyle w:val="Heading1"/>
        <w:sectPr w:rsidR="00D93B7E">
          <w:pgSz w:w="11910" w:h="16840"/>
          <w:pgMar w:top="1920" w:right="850" w:bottom="953" w:left="1700" w:header="720" w:footer="720" w:gutter="0"/>
          <w:cols w:space="720"/>
        </w:sectPr>
      </w:pPr>
    </w:p>
    <w:sdt>
      <w:sdtPr>
        <w:id w:val="152264424"/>
        <w:docPartObj>
          <w:docPartGallery w:val="Table of Contents"/>
          <w:docPartUnique/>
        </w:docPartObj>
      </w:sdtPr>
      <w:sdtEndPr/>
      <w:sdtContent>
        <w:p w:rsidR="00D93B7E" w:rsidRDefault="00547091">
          <w:pPr>
            <w:pStyle w:val="TOC3"/>
            <w:tabs>
              <w:tab w:val="right" w:leader="dot" w:pos="8224"/>
            </w:tabs>
          </w:pPr>
          <w:r>
            <w:t>LEMBAR</w:t>
          </w:r>
          <w:r>
            <w:rPr>
              <w:spacing w:val="1"/>
            </w:rPr>
            <w:t xml:space="preserve"> </w:t>
          </w:r>
          <w:r>
            <w:rPr>
              <w:spacing w:val="-2"/>
            </w:rPr>
            <w:t>PENGESAHAN</w:t>
          </w:r>
          <w:r>
            <w:rPr>
              <w:b w:val="0"/>
            </w:rPr>
            <w:tab/>
          </w:r>
          <w:r>
            <w:rPr>
              <w:spacing w:val="-10"/>
            </w:rPr>
            <w:t>i</w:t>
          </w:r>
        </w:p>
        <w:p w:rsidR="00D93B7E" w:rsidRDefault="005669D6">
          <w:pPr>
            <w:pStyle w:val="TOC3"/>
            <w:tabs>
              <w:tab w:val="right" w:leader="dot" w:pos="8225"/>
            </w:tabs>
            <w:spacing w:before="277"/>
          </w:pPr>
          <w:hyperlink w:anchor="_TOC_250070" w:history="1">
            <w:r w:rsidR="00547091">
              <w:rPr>
                <w:spacing w:val="-2"/>
              </w:rPr>
              <w:t>ABSTRAK</w:t>
            </w:r>
            <w:r w:rsidR="00547091">
              <w:rPr>
                <w:b w:val="0"/>
              </w:rPr>
              <w:tab/>
            </w:r>
            <w:r w:rsidR="00547091">
              <w:rPr>
                <w:spacing w:val="-5"/>
              </w:rPr>
              <w:t>ii</w:t>
            </w:r>
          </w:hyperlink>
        </w:p>
        <w:p w:rsidR="00D93B7E" w:rsidRDefault="005669D6">
          <w:pPr>
            <w:pStyle w:val="TOC3"/>
            <w:tabs>
              <w:tab w:val="right" w:leader="dot" w:pos="8225"/>
            </w:tabs>
          </w:pPr>
          <w:hyperlink w:anchor="_TOC_250069" w:history="1">
            <w:r w:rsidR="00547091">
              <w:t>MOTTO</w:t>
            </w:r>
            <w:r w:rsidR="00547091">
              <w:rPr>
                <w:spacing w:val="-5"/>
              </w:rPr>
              <w:t xml:space="preserve"> </w:t>
            </w:r>
            <w:r w:rsidR="00547091">
              <w:t>DAN</w:t>
            </w:r>
            <w:r w:rsidR="00547091">
              <w:rPr>
                <w:spacing w:val="-2"/>
              </w:rPr>
              <w:t xml:space="preserve"> PERSEMBAHAN</w:t>
            </w:r>
            <w:r w:rsidR="00547091">
              <w:rPr>
                <w:b w:val="0"/>
              </w:rPr>
              <w:tab/>
            </w:r>
            <w:r w:rsidR="00547091">
              <w:rPr>
                <w:spacing w:val="-5"/>
              </w:rPr>
              <w:t>iv</w:t>
            </w:r>
          </w:hyperlink>
        </w:p>
        <w:p w:rsidR="00D93B7E" w:rsidRDefault="005669D6">
          <w:pPr>
            <w:pStyle w:val="TOC3"/>
            <w:tabs>
              <w:tab w:val="right" w:leader="dot" w:pos="8225"/>
            </w:tabs>
          </w:pPr>
          <w:hyperlink w:anchor="_TOC_250068" w:history="1">
            <w:r w:rsidR="00547091">
              <w:rPr>
                <w:spacing w:val="-10"/>
              </w:rPr>
              <w:t>KATA</w:t>
            </w:r>
            <w:r w:rsidR="00547091">
              <w:rPr>
                <w:spacing w:val="-9"/>
              </w:rPr>
              <w:t xml:space="preserve"> </w:t>
            </w:r>
            <w:r w:rsidR="00547091">
              <w:rPr>
                <w:spacing w:val="-2"/>
              </w:rPr>
              <w:t>PENGANTAR</w:t>
            </w:r>
            <w:r w:rsidR="00547091">
              <w:rPr>
                <w:b w:val="0"/>
              </w:rPr>
              <w:tab/>
            </w:r>
            <w:r w:rsidR="00547091">
              <w:rPr>
                <w:spacing w:val="-10"/>
              </w:rPr>
              <w:t>v</w:t>
            </w:r>
          </w:hyperlink>
        </w:p>
        <w:p w:rsidR="00D93B7E" w:rsidRDefault="005669D6">
          <w:pPr>
            <w:pStyle w:val="TOC3"/>
            <w:tabs>
              <w:tab w:val="right" w:leader="dot" w:pos="8224"/>
            </w:tabs>
          </w:pPr>
          <w:hyperlink w:anchor="_TOC_250067" w:history="1">
            <w:r w:rsidR="00547091">
              <w:rPr>
                <w:spacing w:val="-2"/>
              </w:rPr>
              <w:t>DAFTAR</w:t>
            </w:r>
            <w:r w:rsidR="00547091">
              <w:rPr>
                <w:spacing w:val="-9"/>
              </w:rPr>
              <w:t xml:space="preserve"> </w:t>
            </w:r>
            <w:r w:rsidR="00547091">
              <w:rPr>
                <w:spacing w:val="-5"/>
              </w:rPr>
              <w:t>ISI</w:t>
            </w:r>
            <w:r w:rsidR="00547091">
              <w:rPr>
                <w:b w:val="0"/>
              </w:rPr>
              <w:tab/>
            </w:r>
            <w:r w:rsidR="00547091">
              <w:rPr>
                <w:spacing w:val="-4"/>
              </w:rPr>
              <w:t>viii</w:t>
            </w:r>
          </w:hyperlink>
        </w:p>
        <w:p w:rsidR="00D93B7E" w:rsidRDefault="005669D6">
          <w:pPr>
            <w:pStyle w:val="TOC3"/>
            <w:tabs>
              <w:tab w:val="right" w:leader="dot" w:pos="8219"/>
            </w:tabs>
          </w:pPr>
          <w:hyperlink w:anchor="_TOC_250066" w:history="1">
            <w:r w:rsidR="00547091">
              <w:rPr>
                <w:spacing w:val="-2"/>
              </w:rPr>
              <w:t>DAFTAR</w:t>
            </w:r>
            <w:r w:rsidR="00547091">
              <w:rPr>
                <w:spacing w:val="-15"/>
              </w:rPr>
              <w:t xml:space="preserve"> </w:t>
            </w:r>
            <w:r w:rsidR="00547091">
              <w:rPr>
                <w:spacing w:val="-4"/>
              </w:rPr>
              <w:t>TABEL</w:t>
            </w:r>
            <w:r w:rsidR="00547091">
              <w:rPr>
                <w:b w:val="0"/>
              </w:rPr>
              <w:tab/>
            </w:r>
            <w:r w:rsidR="00547091">
              <w:rPr>
                <w:spacing w:val="-5"/>
              </w:rPr>
              <w:t>xii</w:t>
            </w:r>
          </w:hyperlink>
        </w:p>
        <w:p w:rsidR="00D93B7E" w:rsidRDefault="005669D6">
          <w:pPr>
            <w:pStyle w:val="TOC3"/>
            <w:tabs>
              <w:tab w:val="right" w:leader="dot" w:pos="8215"/>
            </w:tabs>
            <w:spacing w:before="277"/>
          </w:pPr>
          <w:hyperlink w:anchor="_TOC_250065" w:history="1">
            <w:r w:rsidR="00547091">
              <w:rPr>
                <w:spacing w:val="-2"/>
              </w:rPr>
              <w:t>DAFTAR</w:t>
            </w:r>
            <w:r w:rsidR="00547091">
              <w:rPr>
                <w:spacing w:val="-9"/>
              </w:rPr>
              <w:t xml:space="preserve"> </w:t>
            </w:r>
            <w:r w:rsidR="00547091">
              <w:rPr>
                <w:spacing w:val="-2"/>
              </w:rPr>
              <w:t>GAMBAR</w:t>
            </w:r>
            <w:r w:rsidR="00547091">
              <w:rPr>
                <w:b w:val="0"/>
              </w:rPr>
              <w:tab/>
            </w:r>
            <w:r w:rsidR="00547091">
              <w:rPr>
                <w:spacing w:val="-5"/>
              </w:rPr>
              <w:t>xv</w:t>
            </w:r>
          </w:hyperlink>
        </w:p>
        <w:p w:rsidR="00D93B7E" w:rsidRDefault="005669D6">
          <w:pPr>
            <w:pStyle w:val="TOC3"/>
            <w:tabs>
              <w:tab w:val="right" w:leader="dot" w:pos="8220"/>
            </w:tabs>
          </w:pPr>
          <w:hyperlink w:anchor="_TOC_250064" w:history="1">
            <w:r w:rsidR="00547091">
              <w:rPr>
                <w:spacing w:val="-2"/>
              </w:rPr>
              <w:t>DAFTAR</w:t>
            </w:r>
            <w:r w:rsidR="00547091">
              <w:rPr>
                <w:spacing w:val="-9"/>
              </w:rPr>
              <w:t xml:space="preserve"> </w:t>
            </w:r>
            <w:r w:rsidR="00547091">
              <w:rPr>
                <w:spacing w:val="-2"/>
              </w:rPr>
              <w:t>LAMPIRAN</w:t>
            </w:r>
            <w:r w:rsidR="00547091">
              <w:rPr>
                <w:b w:val="0"/>
              </w:rPr>
              <w:tab/>
            </w:r>
            <w:r w:rsidR="00547091">
              <w:rPr>
                <w:spacing w:val="-5"/>
              </w:rPr>
              <w:t>xvi</w:t>
            </w:r>
          </w:hyperlink>
        </w:p>
        <w:p w:rsidR="00D93B7E" w:rsidRDefault="00547091">
          <w:pPr>
            <w:pStyle w:val="TOC2"/>
            <w:tabs>
              <w:tab w:val="right" w:leader="dot" w:pos="8225"/>
            </w:tabs>
            <w:spacing w:before="276"/>
          </w:pPr>
          <w:r>
            <w:t>BAB 1</w:t>
          </w:r>
          <w:r>
            <w:rPr>
              <w:spacing w:val="4"/>
            </w:rPr>
            <w:t xml:space="preserve"> </w:t>
          </w:r>
          <w:r>
            <w:rPr>
              <w:spacing w:val="-2"/>
            </w:rPr>
            <w:t>PENDAHULUAN</w:t>
          </w:r>
          <w:r>
            <w:rPr>
              <w:b w:val="0"/>
            </w:rPr>
            <w:tab/>
          </w:r>
          <w:r>
            <w:rPr>
              <w:spacing w:val="-10"/>
            </w:rPr>
            <w:t>1</w:t>
          </w:r>
        </w:p>
        <w:p w:rsidR="00D93B7E" w:rsidRDefault="005669D6">
          <w:pPr>
            <w:pStyle w:val="TOC7"/>
            <w:numPr>
              <w:ilvl w:val="1"/>
              <w:numId w:val="59"/>
            </w:numPr>
            <w:tabs>
              <w:tab w:val="left" w:pos="1555"/>
              <w:tab w:val="right" w:leader="dot" w:pos="8225"/>
            </w:tabs>
            <w:spacing w:before="271"/>
            <w:ind w:hanging="422"/>
          </w:pPr>
          <w:hyperlink w:anchor="_TOC_250063" w:history="1">
            <w:r w:rsidR="00547091">
              <w:t>Latar</w:t>
            </w:r>
            <w:r w:rsidR="00547091">
              <w:rPr>
                <w:spacing w:val="-7"/>
              </w:rPr>
              <w:t xml:space="preserve"> </w:t>
            </w:r>
            <w:r w:rsidR="00547091">
              <w:t>Belakang</w:t>
            </w:r>
            <w:r w:rsidR="00547091">
              <w:rPr>
                <w:spacing w:val="-4"/>
              </w:rPr>
              <w:t xml:space="preserve"> </w:t>
            </w:r>
            <w:r w:rsidR="00547091">
              <w:rPr>
                <w:spacing w:val="-2"/>
              </w:rPr>
              <w:t>Masalah</w:t>
            </w:r>
            <w:r w:rsidR="00547091">
              <w:tab/>
            </w:r>
            <w:r w:rsidR="00547091">
              <w:rPr>
                <w:spacing w:val="-10"/>
              </w:rPr>
              <w:t>1</w:t>
            </w:r>
          </w:hyperlink>
        </w:p>
        <w:p w:rsidR="00D93B7E" w:rsidRDefault="005669D6">
          <w:pPr>
            <w:pStyle w:val="TOC7"/>
            <w:numPr>
              <w:ilvl w:val="1"/>
              <w:numId w:val="59"/>
            </w:numPr>
            <w:tabs>
              <w:tab w:val="left" w:pos="1555"/>
              <w:tab w:val="right" w:leader="dot" w:pos="8225"/>
            </w:tabs>
            <w:ind w:hanging="422"/>
          </w:pPr>
          <w:hyperlink w:anchor="_TOC_250062" w:history="1">
            <w:r w:rsidR="00547091">
              <w:t>Identifikasi</w:t>
            </w:r>
            <w:r w:rsidR="00547091">
              <w:rPr>
                <w:spacing w:val="-11"/>
              </w:rPr>
              <w:t xml:space="preserve"> </w:t>
            </w:r>
            <w:r w:rsidR="00547091">
              <w:rPr>
                <w:spacing w:val="-2"/>
              </w:rPr>
              <w:t>Masalah</w:t>
            </w:r>
            <w:r w:rsidR="00547091">
              <w:tab/>
            </w:r>
            <w:r w:rsidR="00547091">
              <w:rPr>
                <w:spacing w:val="-5"/>
              </w:rPr>
              <w:t>13</w:t>
            </w:r>
          </w:hyperlink>
        </w:p>
        <w:p w:rsidR="00D93B7E" w:rsidRDefault="005669D6">
          <w:pPr>
            <w:pStyle w:val="TOC7"/>
            <w:numPr>
              <w:ilvl w:val="1"/>
              <w:numId w:val="59"/>
            </w:numPr>
            <w:tabs>
              <w:tab w:val="left" w:pos="1555"/>
              <w:tab w:val="right" w:leader="dot" w:pos="8225"/>
            </w:tabs>
            <w:ind w:hanging="422"/>
          </w:pPr>
          <w:hyperlink w:anchor="_TOC_250061" w:history="1">
            <w:r w:rsidR="00547091">
              <w:t>Batasan</w:t>
            </w:r>
            <w:r w:rsidR="00547091">
              <w:rPr>
                <w:spacing w:val="-6"/>
              </w:rPr>
              <w:t xml:space="preserve"> </w:t>
            </w:r>
            <w:r w:rsidR="00547091">
              <w:rPr>
                <w:spacing w:val="-2"/>
              </w:rPr>
              <w:t>Masalah</w:t>
            </w:r>
            <w:r w:rsidR="00547091">
              <w:tab/>
            </w:r>
            <w:r w:rsidR="00547091">
              <w:rPr>
                <w:spacing w:val="-5"/>
              </w:rPr>
              <w:t>14</w:t>
            </w:r>
          </w:hyperlink>
        </w:p>
        <w:p w:rsidR="00D93B7E" w:rsidRDefault="005669D6">
          <w:pPr>
            <w:pStyle w:val="TOC7"/>
            <w:numPr>
              <w:ilvl w:val="1"/>
              <w:numId w:val="59"/>
            </w:numPr>
            <w:tabs>
              <w:tab w:val="left" w:pos="1555"/>
              <w:tab w:val="right" w:leader="dot" w:pos="8225"/>
            </w:tabs>
            <w:spacing w:before="277"/>
            <w:ind w:hanging="422"/>
          </w:pPr>
          <w:hyperlink w:anchor="_TOC_250060" w:history="1">
            <w:r w:rsidR="00547091">
              <w:t>Rumusan</w:t>
            </w:r>
            <w:r w:rsidR="00547091">
              <w:rPr>
                <w:spacing w:val="-12"/>
              </w:rPr>
              <w:t xml:space="preserve"> </w:t>
            </w:r>
            <w:r w:rsidR="00547091">
              <w:rPr>
                <w:spacing w:val="-2"/>
              </w:rPr>
              <w:t>Masalah</w:t>
            </w:r>
            <w:r w:rsidR="00547091">
              <w:tab/>
            </w:r>
            <w:r w:rsidR="00547091">
              <w:rPr>
                <w:spacing w:val="-5"/>
              </w:rPr>
              <w:t>14</w:t>
            </w:r>
          </w:hyperlink>
        </w:p>
        <w:p w:rsidR="00D93B7E" w:rsidRDefault="005669D6">
          <w:pPr>
            <w:pStyle w:val="TOC7"/>
            <w:numPr>
              <w:ilvl w:val="1"/>
              <w:numId w:val="59"/>
            </w:numPr>
            <w:tabs>
              <w:tab w:val="left" w:pos="1550"/>
              <w:tab w:val="right" w:leader="dot" w:pos="8225"/>
            </w:tabs>
            <w:ind w:left="1550" w:hanging="417"/>
          </w:pPr>
          <w:hyperlink w:anchor="_TOC_250059" w:history="1">
            <w:r w:rsidR="00547091">
              <w:rPr>
                <w:spacing w:val="-2"/>
              </w:rPr>
              <w:t>Tujuan</w:t>
            </w:r>
            <w:r w:rsidR="00547091">
              <w:rPr>
                <w:spacing w:val="-6"/>
              </w:rPr>
              <w:t xml:space="preserve"> </w:t>
            </w:r>
            <w:r w:rsidR="00547091">
              <w:rPr>
                <w:spacing w:val="-2"/>
              </w:rPr>
              <w:t>Penelitian</w:t>
            </w:r>
            <w:r w:rsidR="00547091">
              <w:tab/>
            </w:r>
            <w:r w:rsidR="00547091">
              <w:rPr>
                <w:spacing w:val="-5"/>
              </w:rPr>
              <w:t>15</w:t>
            </w:r>
          </w:hyperlink>
        </w:p>
        <w:p w:rsidR="00D93B7E" w:rsidRDefault="005669D6">
          <w:pPr>
            <w:pStyle w:val="TOC7"/>
            <w:numPr>
              <w:ilvl w:val="1"/>
              <w:numId w:val="59"/>
            </w:numPr>
            <w:tabs>
              <w:tab w:val="left" w:pos="1555"/>
              <w:tab w:val="right" w:leader="dot" w:pos="8225"/>
            </w:tabs>
            <w:ind w:hanging="422"/>
          </w:pPr>
          <w:hyperlink w:anchor="_TOC_250058" w:history="1">
            <w:r w:rsidR="00547091">
              <w:t>Manfaat</w:t>
            </w:r>
            <w:r w:rsidR="00547091">
              <w:rPr>
                <w:spacing w:val="-3"/>
              </w:rPr>
              <w:t xml:space="preserve"> </w:t>
            </w:r>
            <w:r w:rsidR="00547091">
              <w:rPr>
                <w:spacing w:val="-2"/>
              </w:rPr>
              <w:t>Penelitian</w:t>
            </w:r>
            <w:r w:rsidR="00547091">
              <w:tab/>
            </w:r>
            <w:r w:rsidR="00547091">
              <w:rPr>
                <w:spacing w:val="-5"/>
              </w:rPr>
              <w:t>16</w:t>
            </w:r>
          </w:hyperlink>
        </w:p>
        <w:p w:rsidR="00D93B7E" w:rsidRDefault="005669D6">
          <w:pPr>
            <w:pStyle w:val="TOC2"/>
            <w:tabs>
              <w:tab w:val="right" w:leader="dot" w:pos="8225"/>
            </w:tabs>
          </w:pPr>
          <w:hyperlink w:anchor="_TOC_250057" w:history="1">
            <w:r w:rsidR="00547091">
              <w:t>BAB</w:t>
            </w:r>
            <w:r w:rsidR="00547091">
              <w:rPr>
                <w:spacing w:val="-4"/>
              </w:rPr>
              <w:t xml:space="preserve"> </w:t>
            </w:r>
            <w:r w:rsidR="00547091">
              <w:t>II</w:t>
            </w:r>
            <w:r w:rsidR="00547091">
              <w:rPr>
                <w:spacing w:val="-9"/>
              </w:rPr>
              <w:t xml:space="preserve"> </w:t>
            </w:r>
            <w:r w:rsidR="00547091">
              <w:t>TINJAUAN</w:t>
            </w:r>
            <w:r w:rsidR="00547091">
              <w:rPr>
                <w:spacing w:val="-2"/>
              </w:rPr>
              <w:t xml:space="preserve"> PUSTAKA</w:t>
            </w:r>
            <w:r w:rsidR="00547091">
              <w:rPr>
                <w:b w:val="0"/>
              </w:rPr>
              <w:tab/>
            </w:r>
            <w:r w:rsidR="00547091">
              <w:rPr>
                <w:spacing w:val="-5"/>
              </w:rPr>
              <w:t>17</w:t>
            </w:r>
          </w:hyperlink>
        </w:p>
        <w:p w:rsidR="00D93B7E" w:rsidRDefault="005669D6">
          <w:pPr>
            <w:pStyle w:val="TOC6"/>
            <w:numPr>
              <w:ilvl w:val="1"/>
              <w:numId w:val="58"/>
            </w:numPr>
            <w:tabs>
              <w:tab w:val="left" w:pos="1357"/>
              <w:tab w:val="right" w:leader="dot" w:pos="8225"/>
            </w:tabs>
            <w:ind w:left="1357" w:hanging="364"/>
            <w:rPr>
              <w:i w:val="0"/>
            </w:rPr>
          </w:pPr>
          <w:hyperlink w:anchor="_TOC_250056" w:history="1">
            <w:r w:rsidR="00547091">
              <w:t>Locus</w:t>
            </w:r>
            <w:r w:rsidR="00547091">
              <w:rPr>
                <w:spacing w:val="-4"/>
              </w:rPr>
              <w:t xml:space="preserve"> </w:t>
            </w:r>
            <w:r w:rsidR="00547091">
              <w:t>of</w:t>
            </w:r>
            <w:r w:rsidR="00547091">
              <w:rPr>
                <w:spacing w:val="-1"/>
              </w:rPr>
              <w:t xml:space="preserve"> </w:t>
            </w:r>
            <w:r w:rsidR="00547091">
              <w:rPr>
                <w:spacing w:val="-2"/>
              </w:rPr>
              <w:t>Control</w:t>
            </w:r>
            <w:r w:rsidR="00547091">
              <w:rPr>
                <w:i w:val="0"/>
              </w:rPr>
              <w:tab/>
            </w:r>
            <w:r w:rsidR="00547091">
              <w:rPr>
                <w:i w:val="0"/>
                <w:spacing w:val="-5"/>
              </w:rPr>
              <w:t>17</w:t>
            </w:r>
          </w:hyperlink>
        </w:p>
        <w:p w:rsidR="00D93B7E" w:rsidRDefault="00547091">
          <w:pPr>
            <w:pStyle w:val="TOC9"/>
            <w:numPr>
              <w:ilvl w:val="2"/>
              <w:numId w:val="58"/>
            </w:numPr>
            <w:tabs>
              <w:tab w:val="left" w:pos="2102"/>
              <w:tab w:val="right" w:leader="dot" w:pos="8225"/>
            </w:tabs>
            <w:ind w:left="2102" w:hanging="542"/>
            <w:rPr>
              <w:b w:val="0"/>
              <w:i w:val="0"/>
              <w:sz w:val="24"/>
            </w:rPr>
          </w:pPr>
          <w:r>
            <w:rPr>
              <w:b w:val="0"/>
              <w:i w:val="0"/>
              <w:sz w:val="24"/>
            </w:rPr>
            <w:t>Pengertian</w:t>
          </w:r>
          <w:r>
            <w:rPr>
              <w:b w:val="0"/>
              <w:i w:val="0"/>
              <w:spacing w:val="-5"/>
              <w:sz w:val="24"/>
            </w:rPr>
            <w:t xml:space="preserve"> </w:t>
          </w:r>
          <w:r>
            <w:rPr>
              <w:b w:val="0"/>
              <w:sz w:val="24"/>
            </w:rPr>
            <w:t>Locus</w:t>
          </w:r>
          <w:r>
            <w:rPr>
              <w:b w:val="0"/>
              <w:spacing w:val="-3"/>
              <w:sz w:val="24"/>
            </w:rPr>
            <w:t xml:space="preserve"> </w:t>
          </w:r>
          <w:r>
            <w:rPr>
              <w:b w:val="0"/>
              <w:sz w:val="24"/>
            </w:rPr>
            <w:t>of</w:t>
          </w:r>
          <w:r>
            <w:rPr>
              <w:b w:val="0"/>
              <w:spacing w:val="4"/>
              <w:sz w:val="24"/>
            </w:rPr>
            <w:t xml:space="preserve"> </w:t>
          </w:r>
          <w:r>
            <w:rPr>
              <w:b w:val="0"/>
              <w:spacing w:val="-2"/>
              <w:sz w:val="24"/>
            </w:rPr>
            <w:t>Control</w:t>
          </w:r>
          <w:r>
            <w:rPr>
              <w:b w:val="0"/>
              <w:i w:val="0"/>
              <w:sz w:val="24"/>
            </w:rPr>
            <w:tab/>
          </w:r>
          <w:r>
            <w:rPr>
              <w:b w:val="0"/>
              <w:i w:val="0"/>
              <w:spacing w:val="-5"/>
              <w:sz w:val="24"/>
            </w:rPr>
            <w:t>17</w:t>
          </w:r>
        </w:p>
        <w:p w:rsidR="00D93B7E" w:rsidRDefault="00547091">
          <w:pPr>
            <w:pStyle w:val="TOC9"/>
            <w:numPr>
              <w:ilvl w:val="2"/>
              <w:numId w:val="58"/>
            </w:numPr>
            <w:tabs>
              <w:tab w:val="left" w:pos="2102"/>
              <w:tab w:val="right" w:leader="dot" w:pos="8225"/>
            </w:tabs>
            <w:spacing w:before="277"/>
            <w:ind w:left="2102" w:hanging="542"/>
            <w:rPr>
              <w:b w:val="0"/>
              <w:i w:val="0"/>
              <w:sz w:val="24"/>
            </w:rPr>
          </w:pPr>
          <w:r>
            <w:rPr>
              <w:b w:val="0"/>
              <w:i w:val="0"/>
              <w:sz w:val="24"/>
            </w:rPr>
            <w:t>Karakteristik</w:t>
          </w:r>
          <w:r>
            <w:rPr>
              <w:b w:val="0"/>
              <w:i w:val="0"/>
              <w:spacing w:val="-3"/>
              <w:sz w:val="24"/>
            </w:rPr>
            <w:t xml:space="preserve"> </w:t>
          </w:r>
          <w:r>
            <w:rPr>
              <w:b w:val="0"/>
              <w:sz w:val="24"/>
            </w:rPr>
            <w:t>Locus</w:t>
          </w:r>
          <w:r>
            <w:rPr>
              <w:b w:val="0"/>
              <w:spacing w:val="-5"/>
              <w:sz w:val="24"/>
            </w:rPr>
            <w:t xml:space="preserve"> </w:t>
          </w:r>
          <w:r>
            <w:rPr>
              <w:b w:val="0"/>
              <w:sz w:val="24"/>
            </w:rPr>
            <w:t>of</w:t>
          </w:r>
          <w:r>
            <w:rPr>
              <w:b w:val="0"/>
              <w:spacing w:val="1"/>
              <w:sz w:val="24"/>
            </w:rPr>
            <w:t xml:space="preserve"> </w:t>
          </w:r>
          <w:r>
            <w:rPr>
              <w:b w:val="0"/>
              <w:spacing w:val="-2"/>
              <w:sz w:val="24"/>
            </w:rPr>
            <w:t>Control</w:t>
          </w:r>
          <w:r>
            <w:rPr>
              <w:b w:val="0"/>
              <w:i w:val="0"/>
              <w:sz w:val="24"/>
            </w:rPr>
            <w:tab/>
          </w:r>
          <w:r>
            <w:rPr>
              <w:b w:val="0"/>
              <w:i w:val="0"/>
              <w:spacing w:val="-5"/>
              <w:sz w:val="24"/>
            </w:rPr>
            <w:t>18</w:t>
          </w:r>
        </w:p>
        <w:p w:rsidR="00D93B7E" w:rsidRDefault="00547091">
          <w:pPr>
            <w:pStyle w:val="TOC9"/>
            <w:numPr>
              <w:ilvl w:val="2"/>
              <w:numId w:val="58"/>
            </w:numPr>
            <w:tabs>
              <w:tab w:val="left" w:pos="2101"/>
              <w:tab w:val="right" w:leader="dot" w:pos="8225"/>
            </w:tabs>
            <w:ind w:left="2101" w:hanging="541"/>
            <w:rPr>
              <w:b w:val="0"/>
              <w:i w:val="0"/>
              <w:sz w:val="24"/>
            </w:rPr>
          </w:pPr>
          <w:r>
            <w:rPr>
              <w:b w:val="0"/>
              <w:i w:val="0"/>
              <w:sz w:val="24"/>
            </w:rPr>
            <w:t>Faktor-Faktor</w:t>
          </w:r>
          <w:r>
            <w:rPr>
              <w:b w:val="0"/>
              <w:i w:val="0"/>
              <w:spacing w:val="-3"/>
              <w:sz w:val="24"/>
            </w:rPr>
            <w:t xml:space="preserve"> </w:t>
          </w:r>
          <w:r>
            <w:rPr>
              <w:b w:val="0"/>
              <w:i w:val="0"/>
              <w:sz w:val="24"/>
            </w:rPr>
            <w:t>yang Mempengaruhi</w:t>
          </w:r>
          <w:r>
            <w:rPr>
              <w:b w:val="0"/>
              <w:i w:val="0"/>
              <w:spacing w:val="-10"/>
              <w:sz w:val="24"/>
            </w:rPr>
            <w:t xml:space="preserve"> </w:t>
          </w:r>
          <w:r>
            <w:rPr>
              <w:b w:val="0"/>
              <w:sz w:val="24"/>
            </w:rPr>
            <w:t>Locus</w:t>
          </w:r>
          <w:r>
            <w:rPr>
              <w:b w:val="0"/>
              <w:spacing w:val="-4"/>
              <w:sz w:val="24"/>
            </w:rPr>
            <w:t xml:space="preserve"> </w:t>
          </w:r>
          <w:r>
            <w:rPr>
              <w:b w:val="0"/>
              <w:sz w:val="24"/>
            </w:rPr>
            <w:t>of</w:t>
          </w:r>
          <w:r>
            <w:rPr>
              <w:b w:val="0"/>
              <w:spacing w:val="-1"/>
              <w:sz w:val="24"/>
            </w:rPr>
            <w:t xml:space="preserve"> </w:t>
          </w:r>
          <w:r>
            <w:rPr>
              <w:b w:val="0"/>
              <w:spacing w:val="-2"/>
              <w:sz w:val="24"/>
            </w:rPr>
            <w:t>Control</w:t>
          </w:r>
          <w:r>
            <w:rPr>
              <w:b w:val="0"/>
              <w:i w:val="0"/>
              <w:sz w:val="24"/>
            </w:rPr>
            <w:tab/>
          </w:r>
          <w:r>
            <w:rPr>
              <w:b w:val="0"/>
              <w:i w:val="0"/>
              <w:spacing w:val="-5"/>
              <w:sz w:val="24"/>
            </w:rPr>
            <w:t>20</w:t>
          </w:r>
        </w:p>
        <w:p w:rsidR="00D93B7E" w:rsidRDefault="00547091">
          <w:pPr>
            <w:pStyle w:val="TOC9"/>
            <w:numPr>
              <w:ilvl w:val="2"/>
              <w:numId w:val="58"/>
            </w:numPr>
            <w:tabs>
              <w:tab w:val="left" w:pos="2101"/>
              <w:tab w:val="right" w:leader="dot" w:pos="8225"/>
            </w:tabs>
            <w:ind w:left="2101" w:hanging="541"/>
            <w:rPr>
              <w:b w:val="0"/>
              <w:i w:val="0"/>
              <w:sz w:val="24"/>
            </w:rPr>
          </w:pPr>
          <w:r>
            <w:rPr>
              <w:b w:val="0"/>
              <w:i w:val="0"/>
              <w:sz w:val="24"/>
            </w:rPr>
            <w:t>Indikator</w:t>
          </w:r>
          <w:r>
            <w:rPr>
              <w:b w:val="0"/>
              <w:i w:val="0"/>
              <w:spacing w:val="-3"/>
              <w:sz w:val="24"/>
            </w:rPr>
            <w:t xml:space="preserve"> </w:t>
          </w:r>
          <w:r>
            <w:rPr>
              <w:b w:val="0"/>
              <w:sz w:val="24"/>
            </w:rPr>
            <w:t>Locus</w:t>
          </w:r>
          <w:r>
            <w:rPr>
              <w:b w:val="0"/>
              <w:spacing w:val="-3"/>
              <w:sz w:val="24"/>
            </w:rPr>
            <w:t xml:space="preserve"> </w:t>
          </w:r>
          <w:r>
            <w:rPr>
              <w:b w:val="0"/>
              <w:sz w:val="24"/>
            </w:rPr>
            <w:t>of</w:t>
          </w:r>
          <w:r>
            <w:rPr>
              <w:b w:val="0"/>
              <w:spacing w:val="4"/>
              <w:sz w:val="24"/>
            </w:rPr>
            <w:t xml:space="preserve"> </w:t>
          </w:r>
          <w:r>
            <w:rPr>
              <w:b w:val="0"/>
              <w:spacing w:val="-2"/>
              <w:sz w:val="24"/>
            </w:rPr>
            <w:t>Control</w:t>
          </w:r>
          <w:r>
            <w:rPr>
              <w:b w:val="0"/>
              <w:i w:val="0"/>
              <w:sz w:val="24"/>
            </w:rPr>
            <w:tab/>
          </w:r>
          <w:r>
            <w:rPr>
              <w:b w:val="0"/>
              <w:i w:val="0"/>
              <w:spacing w:val="-5"/>
              <w:sz w:val="24"/>
            </w:rPr>
            <w:t>21</w:t>
          </w:r>
        </w:p>
        <w:p w:rsidR="00D93B7E" w:rsidRDefault="005669D6">
          <w:pPr>
            <w:pStyle w:val="TOC5"/>
            <w:numPr>
              <w:ilvl w:val="1"/>
              <w:numId w:val="58"/>
            </w:numPr>
            <w:tabs>
              <w:tab w:val="left" w:pos="1357"/>
              <w:tab w:val="right" w:leader="dot" w:pos="8225"/>
            </w:tabs>
            <w:spacing w:before="277"/>
            <w:ind w:left="1357" w:hanging="364"/>
          </w:pPr>
          <w:hyperlink w:anchor="_TOC_250055" w:history="1">
            <w:r w:rsidR="00547091">
              <w:t>Kepribadian</w:t>
            </w:r>
            <w:r w:rsidR="00547091">
              <w:rPr>
                <w:spacing w:val="-13"/>
              </w:rPr>
              <w:t xml:space="preserve"> </w:t>
            </w:r>
            <w:r w:rsidR="00547091">
              <w:rPr>
                <w:spacing w:val="-2"/>
              </w:rPr>
              <w:t>Proaktif</w:t>
            </w:r>
            <w:r w:rsidR="00547091">
              <w:tab/>
            </w:r>
            <w:r w:rsidR="00547091">
              <w:rPr>
                <w:spacing w:val="-5"/>
              </w:rPr>
              <w:t>22</w:t>
            </w:r>
          </w:hyperlink>
        </w:p>
        <w:p w:rsidR="00D93B7E" w:rsidRDefault="00547091">
          <w:pPr>
            <w:pStyle w:val="TOC1"/>
          </w:pPr>
          <w:r>
            <w:rPr>
              <w:spacing w:val="-4"/>
            </w:rPr>
            <w:t>viii</w:t>
          </w:r>
        </w:p>
        <w:p w:rsidR="00D93B7E" w:rsidRDefault="005669D6">
          <w:pPr>
            <w:pStyle w:val="TOC8"/>
            <w:numPr>
              <w:ilvl w:val="2"/>
              <w:numId w:val="58"/>
            </w:numPr>
            <w:tabs>
              <w:tab w:val="left" w:pos="2102"/>
              <w:tab w:val="right" w:leader="dot" w:pos="8225"/>
            </w:tabs>
            <w:spacing w:before="326"/>
            <w:ind w:left="2102" w:hanging="542"/>
          </w:pPr>
          <w:hyperlink w:anchor="_TOC_250054" w:history="1">
            <w:r w:rsidR="00547091">
              <w:t>Pengertian</w:t>
            </w:r>
            <w:r w:rsidR="00547091">
              <w:rPr>
                <w:spacing w:val="-4"/>
              </w:rPr>
              <w:t xml:space="preserve"> </w:t>
            </w:r>
            <w:r w:rsidR="00547091">
              <w:t>Kepribadian</w:t>
            </w:r>
            <w:r w:rsidR="00547091">
              <w:rPr>
                <w:spacing w:val="-9"/>
              </w:rPr>
              <w:t xml:space="preserve"> </w:t>
            </w:r>
            <w:r w:rsidR="00547091">
              <w:rPr>
                <w:spacing w:val="-2"/>
              </w:rPr>
              <w:t>Proaktif</w:t>
            </w:r>
            <w:r w:rsidR="00547091">
              <w:tab/>
            </w:r>
            <w:r w:rsidR="00547091">
              <w:rPr>
                <w:spacing w:val="-5"/>
              </w:rPr>
              <w:t>22</w:t>
            </w:r>
          </w:hyperlink>
        </w:p>
        <w:p w:rsidR="00D93B7E" w:rsidRDefault="005669D6">
          <w:pPr>
            <w:pStyle w:val="TOC8"/>
            <w:numPr>
              <w:ilvl w:val="2"/>
              <w:numId w:val="58"/>
            </w:numPr>
            <w:tabs>
              <w:tab w:val="left" w:pos="2102"/>
              <w:tab w:val="right" w:leader="dot" w:pos="8225"/>
            </w:tabs>
            <w:ind w:left="2102" w:hanging="542"/>
          </w:pPr>
          <w:hyperlink w:anchor="_TOC_250053" w:history="1">
            <w:r w:rsidR="00547091">
              <w:t>Karakteristik</w:t>
            </w:r>
            <w:r w:rsidR="00547091">
              <w:rPr>
                <w:spacing w:val="-3"/>
              </w:rPr>
              <w:t xml:space="preserve"> </w:t>
            </w:r>
            <w:r w:rsidR="00547091">
              <w:t>Kepribadian</w:t>
            </w:r>
            <w:r w:rsidR="00547091">
              <w:rPr>
                <w:spacing w:val="-12"/>
              </w:rPr>
              <w:t xml:space="preserve"> </w:t>
            </w:r>
            <w:r w:rsidR="00547091">
              <w:rPr>
                <w:spacing w:val="-2"/>
              </w:rPr>
              <w:t>Proaktif</w:t>
            </w:r>
            <w:r w:rsidR="00547091">
              <w:tab/>
            </w:r>
            <w:r w:rsidR="00547091">
              <w:rPr>
                <w:spacing w:val="-5"/>
              </w:rPr>
              <w:t>24</w:t>
            </w:r>
          </w:hyperlink>
        </w:p>
        <w:p w:rsidR="00D93B7E" w:rsidRDefault="005669D6">
          <w:pPr>
            <w:pStyle w:val="TOC8"/>
            <w:numPr>
              <w:ilvl w:val="2"/>
              <w:numId w:val="58"/>
            </w:numPr>
            <w:tabs>
              <w:tab w:val="left" w:pos="2102"/>
              <w:tab w:val="right" w:leader="dot" w:pos="8225"/>
            </w:tabs>
            <w:ind w:left="2102" w:hanging="542"/>
          </w:pPr>
          <w:hyperlink w:anchor="_TOC_250052" w:history="1">
            <w:r w:rsidR="00547091">
              <w:t>Faktor-Faktor</w:t>
            </w:r>
            <w:r w:rsidR="00547091">
              <w:rPr>
                <w:spacing w:val="-6"/>
              </w:rPr>
              <w:t xml:space="preserve"> </w:t>
            </w:r>
            <w:r w:rsidR="00547091">
              <w:t>yang</w:t>
            </w:r>
            <w:r w:rsidR="00547091">
              <w:rPr>
                <w:spacing w:val="-5"/>
              </w:rPr>
              <w:t xml:space="preserve"> </w:t>
            </w:r>
            <w:r w:rsidR="00547091">
              <w:t>Mempengaruhi</w:t>
            </w:r>
            <w:r w:rsidR="00547091">
              <w:rPr>
                <w:spacing w:val="-9"/>
              </w:rPr>
              <w:t xml:space="preserve"> </w:t>
            </w:r>
            <w:r w:rsidR="00547091">
              <w:t>Kepribadian</w:t>
            </w:r>
            <w:r w:rsidR="00547091">
              <w:rPr>
                <w:spacing w:val="-9"/>
              </w:rPr>
              <w:t xml:space="preserve"> </w:t>
            </w:r>
            <w:r w:rsidR="00547091">
              <w:rPr>
                <w:spacing w:val="-2"/>
              </w:rPr>
              <w:t>Proaktif</w:t>
            </w:r>
            <w:r w:rsidR="00547091">
              <w:tab/>
            </w:r>
            <w:r w:rsidR="00547091">
              <w:rPr>
                <w:spacing w:val="-5"/>
              </w:rPr>
              <w:t>26</w:t>
            </w:r>
          </w:hyperlink>
        </w:p>
        <w:p w:rsidR="00D93B7E" w:rsidRDefault="005669D6">
          <w:pPr>
            <w:pStyle w:val="TOC8"/>
            <w:numPr>
              <w:ilvl w:val="2"/>
              <w:numId w:val="58"/>
            </w:numPr>
            <w:tabs>
              <w:tab w:val="left" w:pos="2101"/>
              <w:tab w:val="right" w:leader="dot" w:pos="8225"/>
            </w:tabs>
            <w:ind w:left="2101" w:hanging="541"/>
          </w:pPr>
          <w:hyperlink w:anchor="_TOC_250051" w:history="1">
            <w:r w:rsidR="00547091">
              <w:t>Indikator</w:t>
            </w:r>
            <w:r w:rsidR="00547091">
              <w:rPr>
                <w:spacing w:val="-8"/>
              </w:rPr>
              <w:t xml:space="preserve"> </w:t>
            </w:r>
            <w:r w:rsidR="00547091">
              <w:t>Kepribadian</w:t>
            </w:r>
            <w:r w:rsidR="00547091">
              <w:rPr>
                <w:spacing w:val="-8"/>
              </w:rPr>
              <w:t xml:space="preserve"> </w:t>
            </w:r>
            <w:r w:rsidR="00547091">
              <w:rPr>
                <w:spacing w:val="-2"/>
              </w:rPr>
              <w:t>Proaktif</w:t>
            </w:r>
            <w:r w:rsidR="00547091">
              <w:tab/>
            </w:r>
            <w:r w:rsidR="00547091">
              <w:rPr>
                <w:spacing w:val="-5"/>
              </w:rPr>
              <w:t>28</w:t>
            </w:r>
          </w:hyperlink>
        </w:p>
        <w:p w:rsidR="00D93B7E" w:rsidRDefault="005669D6">
          <w:pPr>
            <w:pStyle w:val="TOC5"/>
            <w:numPr>
              <w:ilvl w:val="1"/>
              <w:numId w:val="58"/>
            </w:numPr>
            <w:tabs>
              <w:tab w:val="left" w:pos="1357"/>
              <w:tab w:val="right" w:leader="dot" w:pos="8225"/>
            </w:tabs>
            <w:ind w:left="1357" w:hanging="364"/>
          </w:pPr>
          <w:hyperlink w:anchor="_TOC_250050" w:history="1">
            <w:r w:rsidR="00547091">
              <w:t>Keunggulan</w:t>
            </w:r>
            <w:r w:rsidR="00547091">
              <w:rPr>
                <w:spacing w:val="-13"/>
              </w:rPr>
              <w:t xml:space="preserve"> </w:t>
            </w:r>
            <w:r w:rsidR="00547091">
              <w:rPr>
                <w:spacing w:val="-2"/>
              </w:rPr>
              <w:t>Bersaing</w:t>
            </w:r>
            <w:r w:rsidR="00547091">
              <w:tab/>
            </w:r>
            <w:r w:rsidR="00547091">
              <w:rPr>
                <w:spacing w:val="-5"/>
              </w:rPr>
              <w:t>28</w:t>
            </w:r>
          </w:hyperlink>
        </w:p>
        <w:p w:rsidR="00D93B7E" w:rsidRDefault="005669D6">
          <w:pPr>
            <w:pStyle w:val="TOC8"/>
            <w:numPr>
              <w:ilvl w:val="2"/>
              <w:numId w:val="58"/>
            </w:numPr>
            <w:tabs>
              <w:tab w:val="left" w:pos="2102"/>
              <w:tab w:val="right" w:leader="dot" w:pos="8225"/>
            </w:tabs>
            <w:ind w:left="2102" w:hanging="542"/>
          </w:pPr>
          <w:hyperlink w:anchor="_TOC_250049" w:history="1">
            <w:r w:rsidR="00547091">
              <w:t>Pengertian</w:t>
            </w:r>
            <w:r w:rsidR="00547091">
              <w:rPr>
                <w:spacing w:val="-5"/>
              </w:rPr>
              <w:t xml:space="preserve"> </w:t>
            </w:r>
            <w:r w:rsidR="00547091">
              <w:t>Keunggulan</w:t>
            </w:r>
            <w:r w:rsidR="00547091">
              <w:rPr>
                <w:spacing w:val="-9"/>
              </w:rPr>
              <w:t xml:space="preserve"> </w:t>
            </w:r>
            <w:r w:rsidR="00547091">
              <w:rPr>
                <w:spacing w:val="-2"/>
              </w:rPr>
              <w:t>Bersaing</w:t>
            </w:r>
            <w:r w:rsidR="00547091">
              <w:tab/>
            </w:r>
            <w:r w:rsidR="00547091">
              <w:rPr>
                <w:spacing w:val="-5"/>
              </w:rPr>
              <w:t>28</w:t>
            </w:r>
          </w:hyperlink>
        </w:p>
        <w:p w:rsidR="00D93B7E" w:rsidRDefault="005669D6">
          <w:pPr>
            <w:pStyle w:val="TOC8"/>
            <w:numPr>
              <w:ilvl w:val="2"/>
              <w:numId w:val="58"/>
            </w:numPr>
            <w:tabs>
              <w:tab w:val="left" w:pos="2102"/>
              <w:tab w:val="right" w:leader="dot" w:pos="8225"/>
            </w:tabs>
            <w:ind w:left="2102" w:hanging="542"/>
          </w:pPr>
          <w:hyperlink w:anchor="_TOC_250048" w:history="1">
            <w:r w:rsidR="00547091">
              <w:t>Karakteristik</w:t>
            </w:r>
            <w:r w:rsidR="00547091">
              <w:rPr>
                <w:spacing w:val="-6"/>
              </w:rPr>
              <w:t xml:space="preserve"> </w:t>
            </w:r>
            <w:r w:rsidR="00547091">
              <w:t>Keunggulan</w:t>
            </w:r>
            <w:r w:rsidR="00547091">
              <w:rPr>
                <w:spacing w:val="-12"/>
              </w:rPr>
              <w:t xml:space="preserve"> </w:t>
            </w:r>
            <w:r w:rsidR="00547091">
              <w:rPr>
                <w:spacing w:val="-2"/>
              </w:rPr>
              <w:t>Bersaing</w:t>
            </w:r>
            <w:r w:rsidR="00547091">
              <w:tab/>
            </w:r>
            <w:r w:rsidR="00547091">
              <w:rPr>
                <w:spacing w:val="-5"/>
              </w:rPr>
              <w:t>30</w:t>
            </w:r>
          </w:hyperlink>
        </w:p>
        <w:p w:rsidR="00D93B7E" w:rsidRDefault="005669D6">
          <w:pPr>
            <w:pStyle w:val="TOC8"/>
            <w:numPr>
              <w:ilvl w:val="2"/>
              <w:numId w:val="58"/>
            </w:numPr>
            <w:tabs>
              <w:tab w:val="left" w:pos="2102"/>
              <w:tab w:val="right" w:leader="dot" w:pos="8225"/>
            </w:tabs>
            <w:spacing w:before="277"/>
            <w:ind w:left="2102" w:hanging="542"/>
          </w:pPr>
          <w:hyperlink w:anchor="_TOC_250047" w:history="1">
            <w:r w:rsidR="00547091">
              <w:t>Faktor-Faktor</w:t>
            </w:r>
            <w:r w:rsidR="00547091">
              <w:rPr>
                <w:spacing w:val="-3"/>
              </w:rPr>
              <w:t xml:space="preserve"> </w:t>
            </w:r>
            <w:r w:rsidR="00547091">
              <w:t>yang</w:t>
            </w:r>
            <w:r w:rsidR="00547091">
              <w:rPr>
                <w:spacing w:val="-4"/>
              </w:rPr>
              <w:t xml:space="preserve"> </w:t>
            </w:r>
            <w:r w:rsidR="00547091">
              <w:t>Mempengaruhi</w:t>
            </w:r>
            <w:r w:rsidR="00547091">
              <w:rPr>
                <w:spacing w:val="-8"/>
              </w:rPr>
              <w:t xml:space="preserve"> </w:t>
            </w:r>
            <w:r w:rsidR="00547091">
              <w:t>Keunggulan</w:t>
            </w:r>
            <w:r w:rsidR="00547091">
              <w:rPr>
                <w:spacing w:val="-8"/>
              </w:rPr>
              <w:t xml:space="preserve"> </w:t>
            </w:r>
            <w:r w:rsidR="00547091">
              <w:rPr>
                <w:spacing w:val="-2"/>
              </w:rPr>
              <w:t>Bersaing</w:t>
            </w:r>
            <w:r w:rsidR="00547091">
              <w:tab/>
            </w:r>
            <w:r w:rsidR="00547091">
              <w:rPr>
                <w:spacing w:val="-5"/>
              </w:rPr>
              <w:t>31</w:t>
            </w:r>
          </w:hyperlink>
        </w:p>
        <w:p w:rsidR="00D93B7E" w:rsidRDefault="005669D6">
          <w:pPr>
            <w:pStyle w:val="TOC8"/>
            <w:numPr>
              <w:ilvl w:val="2"/>
              <w:numId w:val="58"/>
            </w:numPr>
            <w:tabs>
              <w:tab w:val="left" w:pos="2101"/>
              <w:tab w:val="right" w:leader="dot" w:pos="8225"/>
            </w:tabs>
            <w:ind w:left="2101" w:hanging="541"/>
          </w:pPr>
          <w:hyperlink w:anchor="_TOC_250046" w:history="1">
            <w:r w:rsidR="00547091">
              <w:t>Indikator</w:t>
            </w:r>
            <w:r w:rsidR="00547091">
              <w:rPr>
                <w:spacing w:val="-6"/>
              </w:rPr>
              <w:t xml:space="preserve"> </w:t>
            </w:r>
            <w:r w:rsidR="00547091">
              <w:t>Keunggulan</w:t>
            </w:r>
            <w:r w:rsidR="00547091">
              <w:rPr>
                <w:spacing w:val="-6"/>
              </w:rPr>
              <w:t xml:space="preserve"> </w:t>
            </w:r>
            <w:r w:rsidR="00547091">
              <w:rPr>
                <w:spacing w:val="-2"/>
              </w:rPr>
              <w:t>Bersaing</w:t>
            </w:r>
            <w:r w:rsidR="00547091">
              <w:tab/>
            </w:r>
            <w:r w:rsidR="00547091">
              <w:rPr>
                <w:spacing w:val="-5"/>
              </w:rPr>
              <w:t>33</w:t>
            </w:r>
          </w:hyperlink>
        </w:p>
        <w:p w:rsidR="00D93B7E" w:rsidRDefault="005669D6">
          <w:pPr>
            <w:pStyle w:val="TOC5"/>
            <w:numPr>
              <w:ilvl w:val="1"/>
              <w:numId w:val="58"/>
            </w:numPr>
            <w:tabs>
              <w:tab w:val="left" w:pos="1357"/>
              <w:tab w:val="right" w:leader="dot" w:pos="8225"/>
            </w:tabs>
            <w:ind w:left="1357" w:hanging="364"/>
          </w:pPr>
          <w:hyperlink w:anchor="_TOC_250045" w:history="1">
            <w:r w:rsidR="00547091">
              <w:t>Keberhasilan</w:t>
            </w:r>
            <w:r w:rsidR="00547091">
              <w:rPr>
                <w:spacing w:val="-13"/>
              </w:rPr>
              <w:t xml:space="preserve"> </w:t>
            </w:r>
            <w:r w:rsidR="00547091">
              <w:rPr>
                <w:spacing w:val="-4"/>
              </w:rPr>
              <w:t>Usaha</w:t>
            </w:r>
            <w:r w:rsidR="00547091">
              <w:tab/>
            </w:r>
            <w:r w:rsidR="00547091">
              <w:rPr>
                <w:spacing w:val="-5"/>
              </w:rPr>
              <w:t>34</w:t>
            </w:r>
          </w:hyperlink>
        </w:p>
        <w:p w:rsidR="00D93B7E" w:rsidRDefault="005669D6">
          <w:pPr>
            <w:pStyle w:val="TOC8"/>
            <w:numPr>
              <w:ilvl w:val="2"/>
              <w:numId w:val="58"/>
            </w:numPr>
            <w:tabs>
              <w:tab w:val="left" w:pos="2102"/>
              <w:tab w:val="right" w:leader="dot" w:pos="8225"/>
            </w:tabs>
            <w:ind w:left="2102" w:hanging="542"/>
          </w:pPr>
          <w:hyperlink w:anchor="_TOC_250044" w:history="1">
            <w:r w:rsidR="00547091">
              <w:t>Pengertian</w:t>
            </w:r>
            <w:r w:rsidR="00547091">
              <w:rPr>
                <w:spacing w:val="-7"/>
              </w:rPr>
              <w:t xml:space="preserve"> </w:t>
            </w:r>
            <w:r w:rsidR="00547091">
              <w:t>Keberhasilan</w:t>
            </w:r>
            <w:r w:rsidR="00547091">
              <w:rPr>
                <w:spacing w:val="-11"/>
              </w:rPr>
              <w:t xml:space="preserve"> </w:t>
            </w:r>
            <w:r w:rsidR="00547091">
              <w:rPr>
                <w:spacing w:val="-4"/>
              </w:rPr>
              <w:t>Usaha</w:t>
            </w:r>
            <w:r w:rsidR="00547091">
              <w:tab/>
            </w:r>
            <w:r w:rsidR="00547091">
              <w:rPr>
                <w:spacing w:val="-5"/>
              </w:rPr>
              <w:t>34</w:t>
            </w:r>
          </w:hyperlink>
        </w:p>
        <w:p w:rsidR="00D93B7E" w:rsidRDefault="005669D6">
          <w:pPr>
            <w:pStyle w:val="TOC8"/>
            <w:numPr>
              <w:ilvl w:val="2"/>
              <w:numId w:val="58"/>
            </w:numPr>
            <w:tabs>
              <w:tab w:val="left" w:pos="2102"/>
              <w:tab w:val="right" w:leader="dot" w:pos="8225"/>
            </w:tabs>
            <w:ind w:left="2102" w:hanging="542"/>
          </w:pPr>
          <w:hyperlink w:anchor="_TOC_250043" w:history="1">
            <w:r w:rsidR="00547091">
              <w:t>Karakteristik</w:t>
            </w:r>
            <w:r w:rsidR="00547091">
              <w:rPr>
                <w:spacing w:val="-8"/>
              </w:rPr>
              <w:t xml:space="preserve"> </w:t>
            </w:r>
            <w:r w:rsidR="00547091">
              <w:t>Keberhasilan</w:t>
            </w:r>
            <w:r w:rsidR="00547091">
              <w:rPr>
                <w:spacing w:val="-14"/>
              </w:rPr>
              <w:t xml:space="preserve"> </w:t>
            </w:r>
            <w:r w:rsidR="00547091">
              <w:rPr>
                <w:spacing w:val="-4"/>
              </w:rPr>
              <w:t>Usaha</w:t>
            </w:r>
            <w:r w:rsidR="00547091">
              <w:tab/>
            </w:r>
            <w:r w:rsidR="00547091">
              <w:rPr>
                <w:spacing w:val="-5"/>
              </w:rPr>
              <w:t>35</w:t>
            </w:r>
          </w:hyperlink>
        </w:p>
        <w:p w:rsidR="00D93B7E" w:rsidRDefault="005669D6">
          <w:pPr>
            <w:pStyle w:val="TOC8"/>
            <w:numPr>
              <w:ilvl w:val="2"/>
              <w:numId w:val="57"/>
            </w:numPr>
            <w:tabs>
              <w:tab w:val="left" w:pos="2163"/>
              <w:tab w:val="right" w:leader="dot" w:pos="8225"/>
            </w:tabs>
            <w:ind w:left="2163" w:hanging="603"/>
          </w:pPr>
          <w:hyperlink w:anchor="_TOC_250042" w:history="1">
            <w:r w:rsidR="00547091">
              <w:t>Faktor-Faktor</w:t>
            </w:r>
            <w:r w:rsidR="00547091">
              <w:rPr>
                <w:spacing w:val="-9"/>
              </w:rPr>
              <w:t xml:space="preserve"> </w:t>
            </w:r>
            <w:r w:rsidR="00547091">
              <w:t>yang</w:t>
            </w:r>
            <w:r w:rsidR="00547091">
              <w:rPr>
                <w:spacing w:val="-5"/>
              </w:rPr>
              <w:t xml:space="preserve"> </w:t>
            </w:r>
            <w:r w:rsidR="00547091">
              <w:t>Mempengaruhi</w:t>
            </w:r>
            <w:r w:rsidR="00547091">
              <w:rPr>
                <w:spacing w:val="-6"/>
              </w:rPr>
              <w:t xml:space="preserve"> </w:t>
            </w:r>
            <w:r w:rsidR="00547091">
              <w:t>Keberhasilan</w:t>
            </w:r>
            <w:r w:rsidR="00547091">
              <w:rPr>
                <w:spacing w:val="-10"/>
              </w:rPr>
              <w:t xml:space="preserve"> </w:t>
            </w:r>
            <w:r w:rsidR="00547091">
              <w:rPr>
                <w:spacing w:val="-2"/>
              </w:rPr>
              <w:t>Usaha</w:t>
            </w:r>
            <w:r w:rsidR="00547091">
              <w:tab/>
            </w:r>
            <w:r w:rsidR="00547091">
              <w:rPr>
                <w:spacing w:val="-5"/>
              </w:rPr>
              <w:t>36</w:t>
            </w:r>
          </w:hyperlink>
        </w:p>
        <w:p w:rsidR="00D93B7E" w:rsidRDefault="005669D6">
          <w:pPr>
            <w:pStyle w:val="TOC8"/>
            <w:numPr>
              <w:ilvl w:val="2"/>
              <w:numId w:val="57"/>
            </w:numPr>
            <w:tabs>
              <w:tab w:val="left" w:pos="2163"/>
              <w:tab w:val="right" w:leader="dot" w:pos="8225"/>
            </w:tabs>
            <w:spacing w:before="277"/>
            <w:ind w:left="2163" w:hanging="603"/>
          </w:pPr>
          <w:hyperlink w:anchor="_TOC_250041" w:history="1">
            <w:r w:rsidR="00547091">
              <w:t>Indikator</w:t>
            </w:r>
            <w:r w:rsidR="00547091">
              <w:rPr>
                <w:spacing w:val="-5"/>
              </w:rPr>
              <w:t xml:space="preserve"> </w:t>
            </w:r>
            <w:r w:rsidR="00547091">
              <w:t>Keberhasilan</w:t>
            </w:r>
            <w:r w:rsidR="00547091">
              <w:rPr>
                <w:spacing w:val="-11"/>
              </w:rPr>
              <w:t xml:space="preserve"> </w:t>
            </w:r>
            <w:r w:rsidR="00547091">
              <w:rPr>
                <w:spacing w:val="-4"/>
              </w:rPr>
              <w:t>Usaha</w:t>
            </w:r>
            <w:r w:rsidR="00547091">
              <w:tab/>
            </w:r>
            <w:r w:rsidR="00547091">
              <w:rPr>
                <w:spacing w:val="-5"/>
              </w:rPr>
              <w:t>36</w:t>
            </w:r>
          </w:hyperlink>
        </w:p>
        <w:p w:rsidR="00D93B7E" w:rsidRDefault="005669D6">
          <w:pPr>
            <w:pStyle w:val="TOC5"/>
            <w:numPr>
              <w:ilvl w:val="1"/>
              <w:numId w:val="56"/>
            </w:numPr>
            <w:tabs>
              <w:tab w:val="left" w:pos="1414"/>
              <w:tab w:val="right" w:leader="dot" w:pos="8225"/>
            </w:tabs>
            <w:ind w:left="1414" w:hanging="421"/>
          </w:pPr>
          <w:hyperlink w:anchor="_TOC_250040" w:history="1">
            <w:r w:rsidR="00547091">
              <w:rPr>
                <w:spacing w:val="-2"/>
              </w:rPr>
              <w:t>Penelitian</w:t>
            </w:r>
            <w:r w:rsidR="00547091">
              <w:rPr>
                <w:spacing w:val="1"/>
              </w:rPr>
              <w:t xml:space="preserve"> </w:t>
            </w:r>
            <w:r w:rsidR="00547091">
              <w:rPr>
                <w:spacing w:val="-2"/>
              </w:rPr>
              <w:t>Terdahulu</w:t>
            </w:r>
            <w:r w:rsidR="00547091">
              <w:tab/>
            </w:r>
            <w:r w:rsidR="00547091">
              <w:rPr>
                <w:spacing w:val="-5"/>
              </w:rPr>
              <w:t>37</w:t>
            </w:r>
          </w:hyperlink>
        </w:p>
        <w:p w:rsidR="00D93B7E" w:rsidRDefault="005669D6">
          <w:pPr>
            <w:pStyle w:val="TOC5"/>
            <w:numPr>
              <w:ilvl w:val="1"/>
              <w:numId w:val="56"/>
            </w:numPr>
            <w:tabs>
              <w:tab w:val="left" w:pos="1414"/>
              <w:tab w:val="right" w:leader="dot" w:pos="8225"/>
            </w:tabs>
            <w:ind w:left="1414" w:hanging="421"/>
          </w:pPr>
          <w:hyperlink w:anchor="_TOC_250039" w:history="1">
            <w:r w:rsidR="00547091">
              <w:t>Kerangka</w:t>
            </w:r>
            <w:r w:rsidR="00547091">
              <w:rPr>
                <w:spacing w:val="-7"/>
              </w:rPr>
              <w:t xml:space="preserve"> </w:t>
            </w:r>
            <w:r w:rsidR="00547091">
              <w:rPr>
                <w:spacing w:val="-2"/>
              </w:rPr>
              <w:t>Konseptual</w:t>
            </w:r>
            <w:r w:rsidR="00547091">
              <w:tab/>
            </w:r>
            <w:r w:rsidR="00547091">
              <w:rPr>
                <w:spacing w:val="-5"/>
              </w:rPr>
              <w:t>41</w:t>
            </w:r>
          </w:hyperlink>
        </w:p>
        <w:p w:rsidR="00D93B7E" w:rsidRDefault="005669D6">
          <w:pPr>
            <w:pStyle w:val="TOC5"/>
            <w:numPr>
              <w:ilvl w:val="1"/>
              <w:numId w:val="56"/>
            </w:numPr>
            <w:tabs>
              <w:tab w:val="left" w:pos="1414"/>
              <w:tab w:val="right" w:leader="dot" w:pos="8225"/>
            </w:tabs>
            <w:ind w:left="1414" w:hanging="421"/>
          </w:pPr>
          <w:hyperlink w:anchor="_TOC_250038" w:history="1">
            <w:r w:rsidR="00547091">
              <w:rPr>
                <w:spacing w:val="-2"/>
              </w:rPr>
              <w:t>Hipotesis</w:t>
            </w:r>
            <w:r w:rsidR="00547091">
              <w:tab/>
            </w:r>
            <w:r w:rsidR="00547091">
              <w:rPr>
                <w:spacing w:val="-5"/>
              </w:rPr>
              <w:t>44</w:t>
            </w:r>
          </w:hyperlink>
        </w:p>
        <w:p w:rsidR="00D93B7E" w:rsidRDefault="005669D6">
          <w:pPr>
            <w:pStyle w:val="TOC2"/>
            <w:tabs>
              <w:tab w:val="right" w:leader="dot" w:pos="8225"/>
            </w:tabs>
          </w:pPr>
          <w:hyperlink w:anchor="_TOC_250037" w:history="1">
            <w:r w:rsidR="00547091">
              <w:t>BAB</w:t>
            </w:r>
            <w:r w:rsidR="00547091">
              <w:rPr>
                <w:spacing w:val="-4"/>
              </w:rPr>
              <w:t xml:space="preserve"> </w:t>
            </w:r>
            <w:r w:rsidR="00547091">
              <w:t>III</w:t>
            </w:r>
            <w:r w:rsidR="00547091">
              <w:rPr>
                <w:spacing w:val="-4"/>
              </w:rPr>
              <w:t xml:space="preserve"> </w:t>
            </w:r>
            <w:r w:rsidR="00547091">
              <w:t>METODE</w:t>
            </w:r>
            <w:r w:rsidR="00547091">
              <w:rPr>
                <w:spacing w:val="-3"/>
              </w:rPr>
              <w:t xml:space="preserve"> </w:t>
            </w:r>
            <w:r w:rsidR="00547091">
              <w:rPr>
                <w:spacing w:val="-2"/>
              </w:rPr>
              <w:t>PENELITIAN</w:t>
            </w:r>
            <w:r w:rsidR="00547091">
              <w:rPr>
                <w:b w:val="0"/>
              </w:rPr>
              <w:tab/>
            </w:r>
            <w:r w:rsidR="00547091">
              <w:rPr>
                <w:spacing w:val="-5"/>
              </w:rPr>
              <w:t>45</w:t>
            </w:r>
          </w:hyperlink>
        </w:p>
        <w:p w:rsidR="00D93B7E" w:rsidRDefault="005669D6">
          <w:pPr>
            <w:pStyle w:val="TOC5"/>
            <w:numPr>
              <w:ilvl w:val="1"/>
              <w:numId w:val="55"/>
            </w:numPr>
            <w:tabs>
              <w:tab w:val="left" w:pos="1357"/>
              <w:tab w:val="right" w:leader="dot" w:pos="8225"/>
            </w:tabs>
            <w:spacing w:before="271"/>
            <w:ind w:left="1357" w:hanging="364"/>
          </w:pPr>
          <w:hyperlink w:anchor="_TOC_250036" w:history="1">
            <w:r w:rsidR="00547091">
              <w:t>Desain</w:t>
            </w:r>
            <w:r w:rsidR="00547091">
              <w:rPr>
                <w:spacing w:val="-10"/>
              </w:rPr>
              <w:t xml:space="preserve"> </w:t>
            </w:r>
            <w:r w:rsidR="00547091">
              <w:rPr>
                <w:spacing w:val="-2"/>
              </w:rPr>
              <w:t>Penelitian</w:t>
            </w:r>
            <w:r w:rsidR="00547091">
              <w:tab/>
            </w:r>
            <w:r w:rsidR="00547091">
              <w:rPr>
                <w:spacing w:val="-5"/>
              </w:rPr>
              <w:t>45</w:t>
            </w:r>
          </w:hyperlink>
        </w:p>
        <w:p w:rsidR="00D93B7E" w:rsidRDefault="005669D6">
          <w:pPr>
            <w:pStyle w:val="TOC5"/>
            <w:numPr>
              <w:ilvl w:val="1"/>
              <w:numId w:val="55"/>
            </w:numPr>
            <w:tabs>
              <w:tab w:val="left" w:pos="1357"/>
              <w:tab w:val="right" w:leader="dot" w:pos="8225"/>
            </w:tabs>
            <w:spacing w:before="277"/>
            <w:ind w:left="1357" w:hanging="364"/>
          </w:pPr>
          <w:hyperlink w:anchor="_TOC_250035" w:history="1">
            <w:r w:rsidR="00547091">
              <w:t>Populasi</w:t>
            </w:r>
            <w:r w:rsidR="00547091">
              <w:rPr>
                <w:spacing w:val="-6"/>
              </w:rPr>
              <w:t xml:space="preserve"> </w:t>
            </w:r>
            <w:r w:rsidR="00547091">
              <w:t>dan</w:t>
            </w:r>
            <w:r w:rsidR="00547091">
              <w:rPr>
                <w:spacing w:val="-6"/>
              </w:rPr>
              <w:t xml:space="preserve"> </w:t>
            </w:r>
            <w:r w:rsidR="00547091">
              <w:rPr>
                <w:spacing w:val="-2"/>
              </w:rPr>
              <w:t>Sampel</w:t>
            </w:r>
            <w:r w:rsidR="00547091">
              <w:tab/>
            </w:r>
            <w:r w:rsidR="00547091">
              <w:rPr>
                <w:spacing w:val="-5"/>
              </w:rPr>
              <w:t>47</w:t>
            </w:r>
          </w:hyperlink>
        </w:p>
        <w:p w:rsidR="00D93B7E" w:rsidRDefault="005669D6">
          <w:pPr>
            <w:pStyle w:val="TOC8"/>
            <w:numPr>
              <w:ilvl w:val="2"/>
              <w:numId w:val="55"/>
            </w:numPr>
            <w:tabs>
              <w:tab w:val="left" w:pos="2102"/>
              <w:tab w:val="right" w:leader="dot" w:pos="8225"/>
            </w:tabs>
            <w:ind w:left="2102" w:hanging="542"/>
          </w:pPr>
          <w:hyperlink w:anchor="_TOC_250034" w:history="1">
            <w:r w:rsidR="00547091">
              <w:rPr>
                <w:spacing w:val="-2"/>
              </w:rPr>
              <w:t>Populasi</w:t>
            </w:r>
            <w:r w:rsidR="00547091">
              <w:tab/>
            </w:r>
            <w:r w:rsidR="00547091">
              <w:rPr>
                <w:spacing w:val="-5"/>
              </w:rPr>
              <w:t>47</w:t>
            </w:r>
          </w:hyperlink>
        </w:p>
        <w:p w:rsidR="00D93B7E" w:rsidRDefault="005669D6">
          <w:pPr>
            <w:pStyle w:val="TOC8"/>
            <w:numPr>
              <w:ilvl w:val="2"/>
              <w:numId w:val="55"/>
            </w:numPr>
            <w:tabs>
              <w:tab w:val="left" w:pos="2102"/>
              <w:tab w:val="right" w:leader="dot" w:pos="8225"/>
            </w:tabs>
            <w:ind w:left="2102" w:hanging="542"/>
          </w:pPr>
          <w:hyperlink w:anchor="_TOC_250033" w:history="1">
            <w:r w:rsidR="00547091">
              <w:rPr>
                <w:spacing w:val="-2"/>
              </w:rPr>
              <w:t>Sampel</w:t>
            </w:r>
            <w:r w:rsidR="00547091">
              <w:tab/>
            </w:r>
            <w:r w:rsidR="00547091">
              <w:rPr>
                <w:spacing w:val="-5"/>
              </w:rPr>
              <w:t>47</w:t>
            </w:r>
          </w:hyperlink>
        </w:p>
        <w:p w:rsidR="00D93B7E" w:rsidRDefault="005669D6">
          <w:pPr>
            <w:pStyle w:val="TOC5"/>
            <w:numPr>
              <w:ilvl w:val="1"/>
              <w:numId w:val="55"/>
            </w:numPr>
            <w:tabs>
              <w:tab w:val="left" w:pos="1357"/>
              <w:tab w:val="right" w:leader="dot" w:pos="8225"/>
            </w:tabs>
            <w:spacing w:before="277"/>
            <w:ind w:left="1357" w:hanging="364"/>
          </w:pPr>
          <w:hyperlink w:anchor="_TOC_250032" w:history="1">
            <w:r w:rsidR="00547091">
              <w:t>Lokasi</w:t>
            </w:r>
            <w:r w:rsidR="00547091">
              <w:rPr>
                <w:spacing w:val="-14"/>
              </w:rPr>
              <w:t xml:space="preserve"> </w:t>
            </w:r>
            <w:r w:rsidR="00547091">
              <w:t>dan</w:t>
            </w:r>
            <w:r w:rsidR="00547091">
              <w:rPr>
                <w:spacing w:val="-10"/>
              </w:rPr>
              <w:t xml:space="preserve"> </w:t>
            </w:r>
            <w:r w:rsidR="00547091">
              <w:t>Waktu</w:t>
            </w:r>
            <w:r w:rsidR="00547091">
              <w:rPr>
                <w:spacing w:val="-5"/>
              </w:rPr>
              <w:t xml:space="preserve"> </w:t>
            </w:r>
            <w:r w:rsidR="00547091">
              <w:rPr>
                <w:spacing w:val="-2"/>
              </w:rPr>
              <w:t>Penelitian</w:t>
            </w:r>
            <w:r w:rsidR="00547091">
              <w:tab/>
            </w:r>
            <w:r w:rsidR="00547091">
              <w:rPr>
                <w:spacing w:val="-5"/>
              </w:rPr>
              <w:t>48</w:t>
            </w:r>
          </w:hyperlink>
        </w:p>
        <w:p w:rsidR="00D93B7E" w:rsidRDefault="00547091">
          <w:pPr>
            <w:pStyle w:val="TOC4"/>
            <w:ind w:left="615"/>
          </w:pPr>
          <w:r>
            <w:rPr>
              <w:spacing w:val="-5"/>
            </w:rPr>
            <w:lastRenderedPageBreak/>
            <w:t>ix</w:t>
          </w:r>
        </w:p>
        <w:p w:rsidR="00D93B7E" w:rsidRDefault="005669D6">
          <w:pPr>
            <w:pStyle w:val="TOC8"/>
            <w:numPr>
              <w:ilvl w:val="2"/>
              <w:numId w:val="55"/>
            </w:numPr>
            <w:tabs>
              <w:tab w:val="left" w:pos="2102"/>
              <w:tab w:val="right" w:leader="dot" w:pos="8225"/>
            </w:tabs>
            <w:spacing w:before="326"/>
            <w:ind w:left="2102" w:hanging="542"/>
          </w:pPr>
          <w:hyperlink w:anchor="_TOC_250031" w:history="1">
            <w:r w:rsidR="00547091">
              <w:t>Lokasi</w:t>
            </w:r>
            <w:r w:rsidR="00547091">
              <w:rPr>
                <w:spacing w:val="-5"/>
              </w:rPr>
              <w:t xml:space="preserve"> </w:t>
            </w:r>
            <w:r w:rsidR="00547091">
              <w:rPr>
                <w:spacing w:val="-2"/>
              </w:rPr>
              <w:t>Penelitian</w:t>
            </w:r>
            <w:r w:rsidR="00547091">
              <w:tab/>
            </w:r>
            <w:r w:rsidR="00547091">
              <w:rPr>
                <w:spacing w:val="-5"/>
              </w:rPr>
              <w:t>48</w:t>
            </w:r>
          </w:hyperlink>
        </w:p>
        <w:p w:rsidR="00D93B7E" w:rsidRDefault="005669D6">
          <w:pPr>
            <w:pStyle w:val="TOC8"/>
            <w:numPr>
              <w:ilvl w:val="2"/>
              <w:numId w:val="55"/>
            </w:numPr>
            <w:tabs>
              <w:tab w:val="left" w:pos="2102"/>
              <w:tab w:val="right" w:leader="dot" w:pos="8225"/>
            </w:tabs>
            <w:ind w:left="2102" w:hanging="542"/>
          </w:pPr>
          <w:hyperlink w:anchor="_TOC_250030" w:history="1">
            <w:r w:rsidR="00547091">
              <w:rPr>
                <w:spacing w:val="-4"/>
              </w:rPr>
              <w:t xml:space="preserve">Waktu </w:t>
            </w:r>
            <w:r w:rsidR="00547091">
              <w:rPr>
                <w:spacing w:val="-2"/>
              </w:rPr>
              <w:t>Penelitian</w:t>
            </w:r>
            <w:r w:rsidR="00547091">
              <w:tab/>
            </w:r>
            <w:r w:rsidR="00547091">
              <w:rPr>
                <w:spacing w:val="-5"/>
              </w:rPr>
              <w:t>49</w:t>
            </w:r>
          </w:hyperlink>
        </w:p>
        <w:p w:rsidR="00D93B7E" w:rsidRDefault="005669D6">
          <w:pPr>
            <w:pStyle w:val="TOC5"/>
            <w:numPr>
              <w:ilvl w:val="1"/>
              <w:numId w:val="55"/>
            </w:numPr>
            <w:tabs>
              <w:tab w:val="left" w:pos="1352"/>
              <w:tab w:val="right" w:leader="dot" w:pos="8225"/>
            </w:tabs>
            <w:ind w:left="1352" w:hanging="359"/>
          </w:pPr>
          <w:hyperlink w:anchor="_TOC_250029" w:history="1">
            <w:r w:rsidR="00547091">
              <w:t>Variabel</w:t>
            </w:r>
            <w:r w:rsidR="00547091">
              <w:rPr>
                <w:spacing w:val="-15"/>
              </w:rPr>
              <w:t xml:space="preserve"> </w:t>
            </w:r>
            <w:r w:rsidR="00547091">
              <w:t>dan</w:t>
            </w:r>
            <w:r w:rsidR="00547091">
              <w:rPr>
                <w:spacing w:val="-14"/>
              </w:rPr>
              <w:t xml:space="preserve"> </w:t>
            </w:r>
            <w:r w:rsidR="00547091">
              <w:t>Indikator</w:t>
            </w:r>
            <w:r w:rsidR="00547091">
              <w:rPr>
                <w:spacing w:val="-10"/>
              </w:rPr>
              <w:t xml:space="preserve"> </w:t>
            </w:r>
            <w:r w:rsidR="00547091">
              <w:rPr>
                <w:spacing w:val="-2"/>
              </w:rPr>
              <w:t>Penelitian</w:t>
            </w:r>
            <w:r w:rsidR="00547091">
              <w:tab/>
            </w:r>
            <w:r w:rsidR="00547091">
              <w:rPr>
                <w:spacing w:val="-5"/>
              </w:rPr>
              <w:t>50</w:t>
            </w:r>
          </w:hyperlink>
        </w:p>
        <w:p w:rsidR="00D93B7E" w:rsidRDefault="00547091">
          <w:pPr>
            <w:pStyle w:val="TOC8"/>
            <w:numPr>
              <w:ilvl w:val="2"/>
              <w:numId w:val="55"/>
            </w:numPr>
            <w:tabs>
              <w:tab w:val="left" w:pos="2101"/>
              <w:tab w:val="right" w:leader="dot" w:pos="8225"/>
            </w:tabs>
            <w:ind w:left="2101" w:hanging="541"/>
          </w:pPr>
          <w:r>
            <w:rPr>
              <w:spacing w:val="-5"/>
            </w:rPr>
            <w:t>Variabel</w:t>
          </w:r>
          <w:r>
            <w:rPr>
              <w:spacing w:val="-2"/>
            </w:rPr>
            <w:t xml:space="preserve"> Penelitian</w:t>
          </w:r>
          <w:r>
            <w:tab/>
          </w:r>
          <w:r>
            <w:rPr>
              <w:spacing w:val="-5"/>
            </w:rPr>
            <w:t>50</w:t>
          </w:r>
        </w:p>
        <w:p w:rsidR="00D93B7E" w:rsidRDefault="005669D6">
          <w:pPr>
            <w:pStyle w:val="TOC8"/>
            <w:numPr>
              <w:ilvl w:val="2"/>
              <w:numId w:val="55"/>
            </w:numPr>
            <w:tabs>
              <w:tab w:val="left" w:pos="2101"/>
              <w:tab w:val="right" w:leader="dot" w:pos="8225"/>
            </w:tabs>
            <w:ind w:left="2101" w:hanging="541"/>
          </w:pPr>
          <w:hyperlink w:anchor="_TOC_250028" w:history="1">
            <w:r w:rsidR="00547091">
              <w:t>Indikator</w:t>
            </w:r>
            <w:r w:rsidR="00547091">
              <w:rPr>
                <w:spacing w:val="-3"/>
              </w:rPr>
              <w:t xml:space="preserve"> </w:t>
            </w:r>
            <w:r w:rsidR="00547091">
              <w:rPr>
                <w:spacing w:val="-2"/>
              </w:rPr>
              <w:t>Penelitian</w:t>
            </w:r>
            <w:r w:rsidR="00547091">
              <w:tab/>
            </w:r>
            <w:r w:rsidR="00547091">
              <w:rPr>
                <w:spacing w:val="-5"/>
              </w:rPr>
              <w:t>51</w:t>
            </w:r>
          </w:hyperlink>
        </w:p>
        <w:p w:rsidR="00D93B7E" w:rsidRDefault="005669D6">
          <w:pPr>
            <w:pStyle w:val="TOC5"/>
            <w:numPr>
              <w:ilvl w:val="1"/>
              <w:numId w:val="54"/>
            </w:numPr>
            <w:tabs>
              <w:tab w:val="left" w:pos="1414"/>
              <w:tab w:val="right" w:leader="dot" w:pos="8225"/>
            </w:tabs>
            <w:ind w:left="1414" w:hanging="421"/>
          </w:pPr>
          <w:hyperlink w:anchor="_TOC_250027" w:history="1">
            <w:r w:rsidR="00547091">
              <w:t>Instrumen</w:t>
            </w:r>
            <w:r w:rsidR="00547091">
              <w:rPr>
                <w:spacing w:val="-11"/>
              </w:rPr>
              <w:t xml:space="preserve"> </w:t>
            </w:r>
            <w:r w:rsidR="00547091">
              <w:rPr>
                <w:spacing w:val="-2"/>
              </w:rPr>
              <w:t>Penelitian</w:t>
            </w:r>
            <w:r w:rsidR="00547091">
              <w:tab/>
            </w:r>
            <w:r w:rsidR="00547091">
              <w:rPr>
                <w:spacing w:val="-5"/>
              </w:rPr>
              <w:t>52</w:t>
            </w:r>
          </w:hyperlink>
        </w:p>
        <w:p w:rsidR="00D93B7E" w:rsidRDefault="005669D6">
          <w:pPr>
            <w:pStyle w:val="TOC5"/>
            <w:numPr>
              <w:ilvl w:val="1"/>
              <w:numId w:val="54"/>
            </w:numPr>
            <w:tabs>
              <w:tab w:val="left" w:pos="1409"/>
              <w:tab w:val="right" w:leader="dot" w:pos="8225"/>
            </w:tabs>
            <w:ind w:left="1409" w:hanging="416"/>
          </w:pPr>
          <w:hyperlink w:anchor="_TOC_250026" w:history="1">
            <w:r w:rsidR="00547091">
              <w:t>Teknik</w:t>
            </w:r>
            <w:r w:rsidR="00547091">
              <w:rPr>
                <w:spacing w:val="-16"/>
              </w:rPr>
              <w:t xml:space="preserve"> </w:t>
            </w:r>
            <w:r w:rsidR="00547091">
              <w:t>Pengumpulan</w:t>
            </w:r>
            <w:r w:rsidR="00547091">
              <w:rPr>
                <w:spacing w:val="-15"/>
              </w:rPr>
              <w:t xml:space="preserve"> </w:t>
            </w:r>
            <w:r w:rsidR="00547091">
              <w:rPr>
                <w:spacing w:val="-4"/>
              </w:rPr>
              <w:t>Data</w:t>
            </w:r>
            <w:r w:rsidR="00547091">
              <w:tab/>
            </w:r>
            <w:r w:rsidR="00547091">
              <w:rPr>
                <w:spacing w:val="-5"/>
              </w:rPr>
              <w:t>53</w:t>
            </w:r>
          </w:hyperlink>
        </w:p>
        <w:p w:rsidR="00D93B7E" w:rsidRDefault="005669D6">
          <w:pPr>
            <w:pStyle w:val="TOC5"/>
            <w:numPr>
              <w:ilvl w:val="1"/>
              <w:numId w:val="53"/>
            </w:numPr>
            <w:tabs>
              <w:tab w:val="left" w:pos="1357"/>
              <w:tab w:val="right" w:leader="dot" w:pos="8225"/>
            </w:tabs>
            <w:spacing w:before="277"/>
            <w:ind w:left="1357" w:hanging="364"/>
            <w:jc w:val="left"/>
          </w:pPr>
          <w:hyperlink w:anchor="_TOC_250025" w:history="1">
            <w:r w:rsidR="00547091">
              <w:t>Skala</w:t>
            </w:r>
            <w:r w:rsidR="00547091">
              <w:rPr>
                <w:spacing w:val="-6"/>
              </w:rPr>
              <w:t xml:space="preserve"> </w:t>
            </w:r>
            <w:r w:rsidR="00547091">
              <w:t>Pengukuran</w:t>
            </w:r>
            <w:r w:rsidR="00547091">
              <w:rPr>
                <w:spacing w:val="-9"/>
              </w:rPr>
              <w:t xml:space="preserve"> </w:t>
            </w:r>
            <w:r w:rsidR="00547091">
              <w:rPr>
                <w:spacing w:val="-2"/>
              </w:rPr>
              <w:t>Variabel</w:t>
            </w:r>
            <w:r w:rsidR="00547091">
              <w:tab/>
            </w:r>
            <w:r w:rsidR="00547091">
              <w:rPr>
                <w:spacing w:val="-5"/>
              </w:rPr>
              <w:t>55</w:t>
            </w:r>
          </w:hyperlink>
        </w:p>
        <w:p w:rsidR="00D93B7E" w:rsidRDefault="005669D6">
          <w:pPr>
            <w:pStyle w:val="TOC5"/>
            <w:numPr>
              <w:ilvl w:val="1"/>
              <w:numId w:val="53"/>
            </w:numPr>
            <w:tabs>
              <w:tab w:val="left" w:pos="1347"/>
              <w:tab w:val="right" w:leader="dot" w:pos="8225"/>
            </w:tabs>
            <w:ind w:left="1347" w:hanging="354"/>
            <w:jc w:val="left"/>
          </w:pPr>
          <w:hyperlink w:anchor="_TOC_250024" w:history="1">
            <w:r w:rsidR="00547091">
              <w:rPr>
                <w:spacing w:val="-2"/>
              </w:rPr>
              <w:t>Teknik</w:t>
            </w:r>
            <w:r w:rsidR="00547091">
              <w:rPr>
                <w:spacing w:val="-13"/>
              </w:rPr>
              <w:t xml:space="preserve"> </w:t>
            </w:r>
            <w:r w:rsidR="00547091">
              <w:rPr>
                <w:spacing w:val="-2"/>
              </w:rPr>
              <w:t>Analisis</w:t>
            </w:r>
            <w:r w:rsidR="00547091">
              <w:rPr>
                <w:spacing w:val="-4"/>
              </w:rPr>
              <w:t xml:space="preserve"> Data</w:t>
            </w:r>
            <w:r w:rsidR="00547091">
              <w:tab/>
            </w:r>
            <w:r w:rsidR="00547091">
              <w:rPr>
                <w:spacing w:val="-5"/>
              </w:rPr>
              <w:t>56</w:t>
            </w:r>
          </w:hyperlink>
        </w:p>
        <w:p w:rsidR="00D93B7E" w:rsidRDefault="00547091">
          <w:pPr>
            <w:pStyle w:val="TOC5"/>
            <w:numPr>
              <w:ilvl w:val="1"/>
              <w:numId w:val="53"/>
            </w:numPr>
            <w:tabs>
              <w:tab w:val="left" w:pos="1357"/>
              <w:tab w:val="right" w:leader="dot" w:pos="8225"/>
            </w:tabs>
            <w:ind w:left="1357" w:hanging="364"/>
            <w:jc w:val="left"/>
          </w:pPr>
          <w:r>
            <w:t>Uji</w:t>
          </w:r>
          <w:r>
            <w:rPr>
              <w:spacing w:val="-15"/>
            </w:rPr>
            <w:t xml:space="preserve"> </w:t>
          </w:r>
          <w:r>
            <w:t>Validitas</w:t>
          </w:r>
          <w:r>
            <w:rPr>
              <w:spacing w:val="-9"/>
            </w:rPr>
            <w:t xml:space="preserve"> </w:t>
          </w:r>
          <w:r>
            <w:t>Dan</w:t>
          </w:r>
          <w:r>
            <w:rPr>
              <w:spacing w:val="-11"/>
            </w:rPr>
            <w:t xml:space="preserve"> </w:t>
          </w:r>
          <w:r>
            <w:t>Uji</w:t>
          </w:r>
          <w:r>
            <w:rPr>
              <w:spacing w:val="-14"/>
            </w:rPr>
            <w:t xml:space="preserve"> </w:t>
          </w:r>
          <w:r>
            <w:rPr>
              <w:spacing w:val="-2"/>
            </w:rPr>
            <w:t>Realiabilitas</w:t>
          </w:r>
          <w:r>
            <w:tab/>
          </w:r>
          <w:r>
            <w:rPr>
              <w:spacing w:val="-5"/>
            </w:rPr>
            <w:t>57</w:t>
          </w:r>
        </w:p>
        <w:p w:rsidR="00D93B7E" w:rsidRDefault="005669D6">
          <w:pPr>
            <w:pStyle w:val="TOC8"/>
            <w:numPr>
              <w:ilvl w:val="2"/>
              <w:numId w:val="53"/>
            </w:numPr>
            <w:tabs>
              <w:tab w:val="left" w:pos="2101"/>
              <w:tab w:val="right" w:leader="dot" w:pos="8225"/>
            </w:tabs>
            <w:ind w:left="2101" w:hanging="541"/>
          </w:pPr>
          <w:hyperlink w:anchor="_TOC_250023" w:history="1">
            <w:r w:rsidR="00547091">
              <w:t>Uji</w:t>
            </w:r>
            <w:r w:rsidR="00547091">
              <w:rPr>
                <w:spacing w:val="-10"/>
              </w:rPr>
              <w:t xml:space="preserve"> </w:t>
            </w:r>
            <w:r w:rsidR="00547091">
              <w:rPr>
                <w:spacing w:val="-2"/>
              </w:rPr>
              <w:t>Validitas</w:t>
            </w:r>
            <w:r w:rsidR="00547091">
              <w:tab/>
            </w:r>
            <w:r w:rsidR="00547091">
              <w:rPr>
                <w:spacing w:val="-5"/>
              </w:rPr>
              <w:t>57</w:t>
            </w:r>
          </w:hyperlink>
        </w:p>
        <w:p w:rsidR="00D93B7E" w:rsidRDefault="005669D6">
          <w:pPr>
            <w:pStyle w:val="TOC8"/>
            <w:numPr>
              <w:ilvl w:val="2"/>
              <w:numId w:val="53"/>
            </w:numPr>
            <w:tabs>
              <w:tab w:val="left" w:pos="2101"/>
              <w:tab w:val="right" w:leader="dot" w:pos="8225"/>
            </w:tabs>
            <w:ind w:left="2101" w:hanging="541"/>
          </w:pPr>
          <w:hyperlink w:anchor="_TOC_250022" w:history="1">
            <w:r w:rsidR="00547091">
              <w:t>Uji</w:t>
            </w:r>
            <w:r w:rsidR="00547091">
              <w:rPr>
                <w:spacing w:val="-8"/>
              </w:rPr>
              <w:t xml:space="preserve"> </w:t>
            </w:r>
            <w:r w:rsidR="00547091">
              <w:rPr>
                <w:spacing w:val="-2"/>
              </w:rPr>
              <w:t>Reliabilitas</w:t>
            </w:r>
            <w:r w:rsidR="00547091">
              <w:tab/>
            </w:r>
            <w:r w:rsidR="00547091">
              <w:rPr>
                <w:spacing w:val="-5"/>
              </w:rPr>
              <w:t>59</w:t>
            </w:r>
          </w:hyperlink>
        </w:p>
        <w:p w:rsidR="00D93B7E" w:rsidRDefault="005669D6">
          <w:pPr>
            <w:pStyle w:val="TOC5"/>
            <w:numPr>
              <w:ilvl w:val="1"/>
              <w:numId w:val="53"/>
            </w:numPr>
            <w:tabs>
              <w:tab w:val="left" w:pos="1477"/>
              <w:tab w:val="right" w:leader="dot" w:pos="8225"/>
            </w:tabs>
            <w:ind w:left="1477" w:hanging="484"/>
            <w:jc w:val="left"/>
          </w:pPr>
          <w:hyperlink w:anchor="_TOC_250021" w:history="1">
            <w:r w:rsidR="00547091">
              <w:t>Uji</w:t>
            </w:r>
            <w:r w:rsidR="00547091">
              <w:rPr>
                <w:spacing w:val="-15"/>
              </w:rPr>
              <w:t xml:space="preserve"> </w:t>
            </w:r>
            <w:r w:rsidR="00547091">
              <w:t>Asumsi</w:t>
            </w:r>
            <w:r w:rsidR="00547091">
              <w:rPr>
                <w:spacing w:val="-8"/>
              </w:rPr>
              <w:t xml:space="preserve"> </w:t>
            </w:r>
            <w:r w:rsidR="00547091">
              <w:rPr>
                <w:spacing w:val="-2"/>
              </w:rPr>
              <w:t>Klasik</w:t>
            </w:r>
            <w:r w:rsidR="00547091">
              <w:tab/>
            </w:r>
            <w:r w:rsidR="00547091">
              <w:rPr>
                <w:spacing w:val="-5"/>
              </w:rPr>
              <w:t>61</w:t>
            </w:r>
          </w:hyperlink>
        </w:p>
        <w:p w:rsidR="00D93B7E" w:rsidRDefault="005669D6">
          <w:pPr>
            <w:pStyle w:val="TOC8"/>
            <w:numPr>
              <w:ilvl w:val="2"/>
              <w:numId w:val="53"/>
            </w:numPr>
            <w:tabs>
              <w:tab w:val="left" w:pos="2221"/>
              <w:tab w:val="right" w:leader="dot" w:pos="8225"/>
            </w:tabs>
            <w:spacing w:before="277"/>
            <w:ind w:left="2221" w:hanging="661"/>
          </w:pPr>
          <w:hyperlink w:anchor="_TOC_250020" w:history="1">
            <w:r w:rsidR="00547091">
              <w:t>Uji</w:t>
            </w:r>
            <w:r w:rsidR="00547091">
              <w:rPr>
                <w:spacing w:val="-8"/>
              </w:rPr>
              <w:t xml:space="preserve"> </w:t>
            </w:r>
            <w:r w:rsidR="00547091">
              <w:rPr>
                <w:spacing w:val="-2"/>
              </w:rPr>
              <w:t>Normalitas</w:t>
            </w:r>
            <w:r w:rsidR="00547091">
              <w:tab/>
            </w:r>
            <w:r w:rsidR="00547091">
              <w:rPr>
                <w:spacing w:val="-5"/>
              </w:rPr>
              <w:t>62</w:t>
            </w:r>
          </w:hyperlink>
        </w:p>
        <w:p w:rsidR="00D93B7E" w:rsidRDefault="005669D6">
          <w:pPr>
            <w:pStyle w:val="TOC8"/>
            <w:numPr>
              <w:ilvl w:val="2"/>
              <w:numId w:val="53"/>
            </w:numPr>
            <w:tabs>
              <w:tab w:val="left" w:pos="2221"/>
              <w:tab w:val="right" w:leader="dot" w:pos="8225"/>
            </w:tabs>
            <w:ind w:left="2221" w:hanging="661"/>
          </w:pPr>
          <w:hyperlink w:anchor="_TOC_250019" w:history="1">
            <w:r w:rsidR="00547091">
              <w:t>Uji</w:t>
            </w:r>
            <w:r w:rsidR="00547091">
              <w:rPr>
                <w:spacing w:val="-8"/>
              </w:rPr>
              <w:t xml:space="preserve"> </w:t>
            </w:r>
            <w:r w:rsidR="00547091">
              <w:rPr>
                <w:spacing w:val="-2"/>
              </w:rPr>
              <w:t>Heteroskedastisitas</w:t>
            </w:r>
            <w:r w:rsidR="00547091">
              <w:tab/>
            </w:r>
            <w:r w:rsidR="00547091">
              <w:rPr>
                <w:spacing w:val="-5"/>
              </w:rPr>
              <w:t>63</w:t>
            </w:r>
          </w:hyperlink>
        </w:p>
        <w:p w:rsidR="00D93B7E" w:rsidRDefault="005669D6">
          <w:pPr>
            <w:pStyle w:val="TOC8"/>
            <w:numPr>
              <w:ilvl w:val="2"/>
              <w:numId w:val="53"/>
            </w:numPr>
            <w:tabs>
              <w:tab w:val="left" w:pos="2221"/>
              <w:tab w:val="right" w:leader="dot" w:pos="8225"/>
            </w:tabs>
            <w:ind w:left="2221" w:hanging="661"/>
          </w:pPr>
          <w:hyperlink w:anchor="_TOC_250018" w:history="1">
            <w:r w:rsidR="00547091">
              <w:t>Uji</w:t>
            </w:r>
            <w:r w:rsidR="00547091">
              <w:rPr>
                <w:spacing w:val="-10"/>
              </w:rPr>
              <w:t xml:space="preserve"> </w:t>
            </w:r>
            <w:r w:rsidR="00547091">
              <w:rPr>
                <w:spacing w:val="-2"/>
              </w:rPr>
              <w:t>Multikolinearitas</w:t>
            </w:r>
            <w:r w:rsidR="00547091">
              <w:tab/>
            </w:r>
            <w:r w:rsidR="00547091">
              <w:rPr>
                <w:spacing w:val="-5"/>
              </w:rPr>
              <w:t>63</w:t>
            </w:r>
          </w:hyperlink>
        </w:p>
        <w:p w:rsidR="00D93B7E" w:rsidRDefault="00547091">
          <w:pPr>
            <w:pStyle w:val="TOC7"/>
            <w:numPr>
              <w:ilvl w:val="1"/>
              <w:numId w:val="53"/>
            </w:numPr>
            <w:tabs>
              <w:tab w:val="left" w:pos="1603"/>
              <w:tab w:val="right" w:leader="dot" w:pos="8225"/>
            </w:tabs>
            <w:ind w:left="1603" w:hanging="470"/>
            <w:jc w:val="left"/>
          </w:pPr>
          <w:r>
            <w:t>Analisi</w:t>
          </w:r>
          <w:r>
            <w:rPr>
              <w:spacing w:val="-9"/>
            </w:rPr>
            <w:t xml:space="preserve"> </w:t>
          </w:r>
          <w:r>
            <w:t>Linear</w:t>
          </w:r>
          <w:r>
            <w:rPr>
              <w:spacing w:val="-3"/>
            </w:rPr>
            <w:t xml:space="preserve"> </w:t>
          </w:r>
          <w:r>
            <w:rPr>
              <w:spacing w:val="-2"/>
            </w:rPr>
            <w:t>Berganda</w:t>
          </w:r>
          <w:r>
            <w:tab/>
          </w:r>
          <w:r>
            <w:rPr>
              <w:spacing w:val="-5"/>
            </w:rPr>
            <w:t>64</w:t>
          </w:r>
        </w:p>
        <w:p w:rsidR="00D93B7E" w:rsidRDefault="005669D6">
          <w:pPr>
            <w:pStyle w:val="TOC7"/>
            <w:numPr>
              <w:ilvl w:val="1"/>
              <w:numId w:val="53"/>
            </w:numPr>
            <w:tabs>
              <w:tab w:val="left" w:pos="1617"/>
              <w:tab w:val="right" w:leader="dot" w:pos="8225"/>
            </w:tabs>
            <w:ind w:left="1617" w:hanging="484"/>
            <w:jc w:val="left"/>
          </w:pPr>
          <w:hyperlink w:anchor="_TOC_250017" w:history="1">
            <w:r w:rsidR="00547091">
              <w:t>Pengujian</w:t>
            </w:r>
            <w:r w:rsidR="00547091">
              <w:rPr>
                <w:spacing w:val="-12"/>
              </w:rPr>
              <w:t xml:space="preserve"> </w:t>
            </w:r>
            <w:r w:rsidR="00547091">
              <w:rPr>
                <w:spacing w:val="-2"/>
              </w:rPr>
              <w:t>Hipotesis</w:t>
            </w:r>
            <w:r w:rsidR="00547091">
              <w:tab/>
            </w:r>
            <w:r w:rsidR="00547091">
              <w:rPr>
                <w:spacing w:val="-5"/>
              </w:rPr>
              <w:t>65</w:t>
            </w:r>
          </w:hyperlink>
        </w:p>
        <w:p w:rsidR="00D93B7E" w:rsidRDefault="005669D6">
          <w:pPr>
            <w:pStyle w:val="TOC8"/>
            <w:numPr>
              <w:ilvl w:val="2"/>
              <w:numId w:val="53"/>
            </w:numPr>
            <w:tabs>
              <w:tab w:val="left" w:pos="2221"/>
              <w:tab w:val="right" w:leader="dot" w:pos="8225"/>
            </w:tabs>
            <w:ind w:left="2221" w:hanging="661"/>
          </w:pPr>
          <w:hyperlink w:anchor="_TOC_250016" w:history="1">
            <w:r w:rsidR="00547091">
              <w:t>Uji</w:t>
            </w:r>
            <w:r w:rsidR="00547091">
              <w:rPr>
                <w:spacing w:val="-5"/>
              </w:rPr>
              <w:t xml:space="preserve"> </w:t>
            </w:r>
            <w:r w:rsidR="00547091">
              <w:t>Parsial</w:t>
            </w:r>
            <w:r w:rsidR="00547091">
              <w:rPr>
                <w:spacing w:val="-6"/>
              </w:rPr>
              <w:t xml:space="preserve"> </w:t>
            </w:r>
            <w:r w:rsidR="00547091">
              <w:t>(Uji</w:t>
            </w:r>
            <w:r w:rsidR="00547091">
              <w:rPr>
                <w:spacing w:val="-6"/>
              </w:rPr>
              <w:t xml:space="preserve"> </w:t>
            </w:r>
            <w:r w:rsidR="00547091">
              <w:rPr>
                <w:spacing w:val="-5"/>
              </w:rPr>
              <w:t>t)</w:t>
            </w:r>
            <w:r w:rsidR="00547091">
              <w:tab/>
            </w:r>
            <w:r w:rsidR="00547091">
              <w:rPr>
                <w:spacing w:val="-5"/>
              </w:rPr>
              <w:t>65</w:t>
            </w:r>
          </w:hyperlink>
        </w:p>
        <w:p w:rsidR="00D93B7E" w:rsidRDefault="005669D6">
          <w:pPr>
            <w:pStyle w:val="TOC8"/>
            <w:numPr>
              <w:ilvl w:val="2"/>
              <w:numId w:val="53"/>
            </w:numPr>
            <w:tabs>
              <w:tab w:val="left" w:pos="2221"/>
              <w:tab w:val="right" w:leader="dot" w:pos="8225"/>
            </w:tabs>
            <w:spacing w:before="277"/>
            <w:ind w:left="2221" w:hanging="661"/>
          </w:pPr>
          <w:hyperlink w:anchor="_TOC_250015" w:history="1">
            <w:r w:rsidR="00547091">
              <w:t>Uji</w:t>
            </w:r>
            <w:r w:rsidR="00547091">
              <w:rPr>
                <w:spacing w:val="-5"/>
              </w:rPr>
              <w:t xml:space="preserve"> </w:t>
            </w:r>
            <w:r w:rsidR="00547091">
              <w:t>Simultan</w:t>
            </w:r>
            <w:r w:rsidR="00547091">
              <w:rPr>
                <w:spacing w:val="-5"/>
              </w:rPr>
              <w:t xml:space="preserve"> </w:t>
            </w:r>
            <w:r w:rsidR="00547091">
              <w:t>(Uji</w:t>
            </w:r>
            <w:r w:rsidR="00547091">
              <w:rPr>
                <w:spacing w:val="1"/>
              </w:rPr>
              <w:t xml:space="preserve"> </w:t>
            </w:r>
            <w:r w:rsidR="00547091">
              <w:rPr>
                <w:spacing w:val="-5"/>
              </w:rPr>
              <w:t>F)</w:t>
            </w:r>
            <w:r w:rsidR="00547091">
              <w:tab/>
            </w:r>
            <w:r w:rsidR="00547091">
              <w:rPr>
                <w:spacing w:val="-5"/>
              </w:rPr>
              <w:t>66</w:t>
            </w:r>
          </w:hyperlink>
        </w:p>
        <w:p w:rsidR="00D93B7E" w:rsidRDefault="00547091">
          <w:pPr>
            <w:pStyle w:val="TOC8"/>
            <w:numPr>
              <w:ilvl w:val="2"/>
              <w:numId w:val="53"/>
            </w:numPr>
            <w:tabs>
              <w:tab w:val="left" w:pos="2212"/>
              <w:tab w:val="right" w:leader="dot" w:pos="8225"/>
            </w:tabs>
            <w:ind w:left="2212" w:hanging="652"/>
          </w:pPr>
          <w:r>
            <w:t>Analisis</w:t>
          </w:r>
          <w:r>
            <w:rPr>
              <w:spacing w:val="-10"/>
            </w:rPr>
            <w:t xml:space="preserve"> </w:t>
          </w:r>
          <w:r>
            <w:t>Determinasi</w:t>
          </w:r>
          <w:r>
            <w:rPr>
              <w:spacing w:val="-12"/>
            </w:rPr>
            <w:t xml:space="preserve"> </w:t>
          </w:r>
          <w:r>
            <w:rPr>
              <w:spacing w:val="-4"/>
            </w:rPr>
            <w:t>(R</w:t>
          </w:r>
          <w:r>
            <w:rPr>
              <w:spacing w:val="-4"/>
              <w:vertAlign w:val="superscript"/>
            </w:rPr>
            <w:t>2</w:t>
          </w:r>
          <w:r>
            <w:rPr>
              <w:spacing w:val="-4"/>
            </w:rPr>
            <w:t>)</w:t>
          </w:r>
          <w:r>
            <w:tab/>
          </w:r>
          <w:r>
            <w:rPr>
              <w:spacing w:val="-5"/>
            </w:rPr>
            <w:t>67</w:t>
          </w:r>
        </w:p>
        <w:p w:rsidR="00D93B7E" w:rsidRDefault="00547091">
          <w:pPr>
            <w:pStyle w:val="TOC2"/>
            <w:tabs>
              <w:tab w:val="right" w:leader="dot" w:pos="8225"/>
            </w:tabs>
          </w:pPr>
          <w:r>
            <w:t>BAB</w:t>
          </w:r>
          <w:r>
            <w:rPr>
              <w:spacing w:val="-8"/>
            </w:rPr>
            <w:t xml:space="preserve"> </w:t>
          </w:r>
          <w:r>
            <w:t>IV</w:t>
          </w:r>
          <w:r>
            <w:rPr>
              <w:spacing w:val="-7"/>
            </w:rPr>
            <w:t xml:space="preserve"> </w:t>
          </w:r>
          <w:r>
            <w:t>HASIL</w:t>
          </w:r>
          <w:r>
            <w:rPr>
              <w:spacing w:val="-15"/>
            </w:rPr>
            <w:t xml:space="preserve"> </w:t>
          </w:r>
          <w:r>
            <w:t>PENELITIAN</w:t>
          </w:r>
          <w:r>
            <w:rPr>
              <w:spacing w:val="-3"/>
            </w:rPr>
            <w:t xml:space="preserve"> </w:t>
          </w:r>
          <w:r>
            <w:t xml:space="preserve">DAN </w:t>
          </w:r>
          <w:r>
            <w:rPr>
              <w:spacing w:val="-2"/>
            </w:rPr>
            <w:t>PEMBAHASAN</w:t>
          </w:r>
          <w:r>
            <w:rPr>
              <w:b w:val="0"/>
            </w:rPr>
            <w:tab/>
          </w:r>
          <w:r>
            <w:rPr>
              <w:spacing w:val="-5"/>
            </w:rPr>
            <w:t>69</w:t>
          </w:r>
        </w:p>
        <w:p w:rsidR="00D93B7E" w:rsidRDefault="005669D6">
          <w:pPr>
            <w:pStyle w:val="TOC5"/>
            <w:numPr>
              <w:ilvl w:val="1"/>
              <w:numId w:val="52"/>
            </w:numPr>
            <w:tabs>
              <w:tab w:val="left" w:pos="1357"/>
              <w:tab w:val="right" w:leader="dot" w:pos="8225"/>
            </w:tabs>
            <w:spacing w:before="272"/>
            <w:ind w:left="1357" w:hanging="364"/>
          </w:pPr>
          <w:hyperlink w:anchor="_TOC_250014" w:history="1">
            <w:r w:rsidR="00547091">
              <w:t>Gambaran</w:t>
            </w:r>
            <w:r w:rsidR="00547091">
              <w:rPr>
                <w:spacing w:val="-4"/>
              </w:rPr>
              <w:t xml:space="preserve"> </w:t>
            </w:r>
            <w:r w:rsidR="00547091">
              <w:t>Umum</w:t>
            </w:r>
            <w:r w:rsidR="00547091">
              <w:rPr>
                <w:spacing w:val="-7"/>
              </w:rPr>
              <w:t xml:space="preserve"> </w:t>
            </w:r>
            <w:r w:rsidR="00547091">
              <w:t>UMKM</w:t>
            </w:r>
            <w:r w:rsidR="00547091">
              <w:rPr>
                <w:spacing w:val="-2"/>
              </w:rPr>
              <w:t xml:space="preserve"> </w:t>
            </w:r>
            <w:r w:rsidR="00547091">
              <w:t>di</w:t>
            </w:r>
            <w:r w:rsidR="00547091">
              <w:rPr>
                <w:spacing w:val="-7"/>
              </w:rPr>
              <w:t xml:space="preserve"> </w:t>
            </w:r>
            <w:r w:rsidR="00547091">
              <w:t>Desa</w:t>
            </w:r>
            <w:r w:rsidR="00547091">
              <w:rPr>
                <w:spacing w:val="1"/>
              </w:rPr>
              <w:t xml:space="preserve"> </w:t>
            </w:r>
            <w:r w:rsidR="00547091">
              <w:rPr>
                <w:spacing w:val="-2"/>
              </w:rPr>
              <w:t>Wonosari</w:t>
            </w:r>
            <w:r w:rsidR="00547091">
              <w:tab/>
            </w:r>
            <w:r w:rsidR="00547091">
              <w:rPr>
                <w:spacing w:val="-5"/>
              </w:rPr>
              <w:t>69</w:t>
            </w:r>
          </w:hyperlink>
        </w:p>
        <w:p w:rsidR="00D93B7E" w:rsidRDefault="00547091">
          <w:pPr>
            <w:pStyle w:val="TOC4"/>
          </w:pPr>
          <w:r>
            <w:rPr>
              <w:spacing w:val="-10"/>
            </w:rPr>
            <w:t>x</w:t>
          </w:r>
        </w:p>
        <w:p w:rsidR="00D93B7E" w:rsidRDefault="005669D6">
          <w:pPr>
            <w:pStyle w:val="TOC5"/>
            <w:numPr>
              <w:ilvl w:val="1"/>
              <w:numId w:val="52"/>
            </w:numPr>
            <w:tabs>
              <w:tab w:val="left" w:pos="1357"/>
              <w:tab w:val="left" w:leader="dot" w:pos="7985"/>
            </w:tabs>
            <w:spacing w:before="326"/>
            <w:ind w:left="1357" w:hanging="364"/>
          </w:pPr>
          <w:hyperlink w:anchor="_TOC_250013" w:history="1">
            <w:r w:rsidR="00547091">
              <w:t>Hasil</w:t>
            </w:r>
            <w:r w:rsidR="00547091">
              <w:rPr>
                <w:spacing w:val="-12"/>
              </w:rPr>
              <w:t xml:space="preserve"> </w:t>
            </w:r>
            <w:r w:rsidR="00547091">
              <w:rPr>
                <w:spacing w:val="-2"/>
              </w:rPr>
              <w:t>Penelitian</w:t>
            </w:r>
            <w:r w:rsidR="00547091">
              <w:tab/>
            </w:r>
            <w:r w:rsidR="00547091">
              <w:rPr>
                <w:spacing w:val="-5"/>
              </w:rPr>
              <w:t>70</w:t>
            </w:r>
          </w:hyperlink>
        </w:p>
        <w:p w:rsidR="00D93B7E" w:rsidRDefault="00547091">
          <w:pPr>
            <w:pStyle w:val="TOC8"/>
            <w:numPr>
              <w:ilvl w:val="2"/>
              <w:numId w:val="52"/>
            </w:numPr>
            <w:tabs>
              <w:tab w:val="left" w:pos="2102"/>
              <w:tab w:val="left" w:leader="dot" w:pos="7985"/>
            </w:tabs>
            <w:ind w:left="2102" w:hanging="542"/>
          </w:pPr>
          <w:r>
            <w:t>Deskripsi</w:t>
          </w:r>
          <w:r>
            <w:rPr>
              <w:spacing w:val="-8"/>
            </w:rPr>
            <w:t xml:space="preserve"> </w:t>
          </w:r>
          <w:r>
            <w:t>Karakteristik</w:t>
          </w:r>
          <w:r>
            <w:rPr>
              <w:spacing w:val="-7"/>
            </w:rPr>
            <w:t xml:space="preserve"> </w:t>
          </w:r>
          <w:r>
            <w:rPr>
              <w:spacing w:val="-2"/>
            </w:rPr>
            <w:t>Responden</w:t>
          </w:r>
          <w:r>
            <w:tab/>
          </w:r>
          <w:r>
            <w:rPr>
              <w:spacing w:val="-5"/>
            </w:rPr>
            <w:t>70</w:t>
          </w:r>
        </w:p>
        <w:p w:rsidR="00D93B7E" w:rsidRDefault="005669D6">
          <w:pPr>
            <w:pStyle w:val="TOC8"/>
            <w:numPr>
              <w:ilvl w:val="2"/>
              <w:numId w:val="52"/>
            </w:numPr>
            <w:tabs>
              <w:tab w:val="left" w:pos="2102"/>
              <w:tab w:val="left" w:leader="dot" w:pos="7985"/>
            </w:tabs>
            <w:ind w:left="2102" w:hanging="542"/>
          </w:pPr>
          <w:hyperlink w:anchor="_TOC_250012" w:history="1">
            <w:r w:rsidR="00547091">
              <w:t>Deskripsi</w:t>
            </w:r>
            <w:r w:rsidR="00547091">
              <w:rPr>
                <w:spacing w:val="-7"/>
              </w:rPr>
              <w:t xml:space="preserve"> </w:t>
            </w:r>
            <w:r w:rsidR="00547091">
              <w:t>Jawaban</w:t>
            </w:r>
            <w:r w:rsidR="00547091">
              <w:rPr>
                <w:spacing w:val="-6"/>
              </w:rPr>
              <w:t xml:space="preserve"> </w:t>
            </w:r>
            <w:r w:rsidR="00547091">
              <w:rPr>
                <w:spacing w:val="-2"/>
              </w:rPr>
              <w:t>Responden</w:t>
            </w:r>
            <w:r w:rsidR="00547091">
              <w:tab/>
            </w:r>
            <w:r w:rsidR="00547091">
              <w:rPr>
                <w:spacing w:val="-5"/>
              </w:rPr>
              <w:t>73</w:t>
            </w:r>
          </w:hyperlink>
        </w:p>
        <w:p w:rsidR="00D93B7E" w:rsidRDefault="005669D6">
          <w:pPr>
            <w:pStyle w:val="TOC5"/>
            <w:numPr>
              <w:ilvl w:val="1"/>
              <w:numId w:val="52"/>
            </w:numPr>
            <w:tabs>
              <w:tab w:val="left" w:pos="1343"/>
              <w:tab w:val="left" w:leader="dot" w:pos="7985"/>
            </w:tabs>
            <w:ind w:left="1343" w:hanging="350"/>
          </w:pPr>
          <w:hyperlink w:anchor="_TOC_250011" w:history="1">
            <w:r w:rsidR="00547091">
              <w:t>Analisis</w:t>
            </w:r>
            <w:r w:rsidR="00547091">
              <w:rPr>
                <w:spacing w:val="-4"/>
              </w:rPr>
              <w:t xml:space="preserve"> </w:t>
            </w:r>
            <w:r w:rsidR="00547091">
              <w:t>Data</w:t>
            </w:r>
            <w:r w:rsidR="00547091">
              <w:rPr>
                <w:spacing w:val="-3"/>
              </w:rPr>
              <w:t xml:space="preserve"> </w:t>
            </w:r>
            <w:r w:rsidR="00547091">
              <w:t>dan</w:t>
            </w:r>
            <w:r w:rsidR="00547091">
              <w:rPr>
                <w:spacing w:val="-5"/>
              </w:rPr>
              <w:t xml:space="preserve"> </w:t>
            </w:r>
            <w:r w:rsidR="00547091">
              <w:rPr>
                <w:spacing w:val="-2"/>
              </w:rPr>
              <w:t>Pembahasan</w:t>
            </w:r>
            <w:r w:rsidR="00547091">
              <w:tab/>
            </w:r>
            <w:r w:rsidR="00547091">
              <w:rPr>
                <w:spacing w:val="-5"/>
              </w:rPr>
              <w:t>91</w:t>
            </w:r>
          </w:hyperlink>
        </w:p>
        <w:p w:rsidR="00D93B7E" w:rsidRDefault="005669D6">
          <w:pPr>
            <w:pStyle w:val="TOC8"/>
            <w:numPr>
              <w:ilvl w:val="2"/>
              <w:numId w:val="52"/>
            </w:numPr>
            <w:tabs>
              <w:tab w:val="left" w:pos="2102"/>
              <w:tab w:val="left" w:leader="dot" w:pos="7985"/>
            </w:tabs>
            <w:ind w:left="2102" w:hanging="542"/>
          </w:pPr>
          <w:hyperlink w:anchor="_TOC_250010" w:history="1">
            <w:r w:rsidR="00547091">
              <w:t>Hasil</w:t>
            </w:r>
            <w:r w:rsidR="00547091">
              <w:rPr>
                <w:spacing w:val="-6"/>
              </w:rPr>
              <w:t xml:space="preserve"> </w:t>
            </w:r>
            <w:r w:rsidR="00547091">
              <w:t>Uji</w:t>
            </w:r>
            <w:r w:rsidR="00547091">
              <w:rPr>
                <w:spacing w:val="-6"/>
              </w:rPr>
              <w:t xml:space="preserve"> </w:t>
            </w:r>
            <w:r w:rsidR="00547091">
              <w:rPr>
                <w:spacing w:val="-2"/>
              </w:rPr>
              <w:t>Instrumen</w:t>
            </w:r>
            <w:r w:rsidR="00547091">
              <w:tab/>
            </w:r>
            <w:r w:rsidR="00547091">
              <w:rPr>
                <w:spacing w:val="-5"/>
              </w:rPr>
              <w:t>91</w:t>
            </w:r>
          </w:hyperlink>
        </w:p>
        <w:p w:rsidR="00D93B7E" w:rsidRDefault="005669D6">
          <w:pPr>
            <w:pStyle w:val="TOC8"/>
            <w:numPr>
              <w:ilvl w:val="2"/>
              <w:numId w:val="52"/>
            </w:numPr>
            <w:tabs>
              <w:tab w:val="left" w:pos="2102"/>
              <w:tab w:val="left" w:leader="dot" w:pos="7985"/>
            </w:tabs>
            <w:ind w:left="2102" w:hanging="542"/>
          </w:pPr>
          <w:hyperlink w:anchor="_TOC_250009" w:history="1">
            <w:r w:rsidR="00547091">
              <w:t>Hasil</w:t>
            </w:r>
            <w:r w:rsidR="00547091">
              <w:rPr>
                <w:spacing w:val="-7"/>
              </w:rPr>
              <w:t xml:space="preserve"> </w:t>
            </w:r>
            <w:r w:rsidR="00547091">
              <w:t>Uji</w:t>
            </w:r>
            <w:r w:rsidR="00547091">
              <w:rPr>
                <w:spacing w:val="-14"/>
              </w:rPr>
              <w:t xml:space="preserve"> </w:t>
            </w:r>
            <w:r w:rsidR="00547091">
              <w:t>Asumsi</w:t>
            </w:r>
            <w:r w:rsidR="00547091">
              <w:rPr>
                <w:spacing w:val="-6"/>
              </w:rPr>
              <w:t xml:space="preserve"> </w:t>
            </w:r>
            <w:r w:rsidR="00547091">
              <w:rPr>
                <w:spacing w:val="-2"/>
              </w:rPr>
              <w:t>Klasik</w:t>
            </w:r>
            <w:r w:rsidR="00547091">
              <w:tab/>
            </w:r>
            <w:r w:rsidR="00547091">
              <w:rPr>
                <w:spacing w:val="-5"/>
              </w:rPr>
              <w:t>95</w:t>
            </w:r>
          </w:hyperlink>
        </w:p>
        <w:p w:rsidR="00D93B7E" w:rsidRDefault="005669D6">
          <w:pPr>
            <w:pStyle w:val="TOC8"/>
            <w:numPr>
              <w:ilvl w:val="2"/>
              <w:numId w:val="52"/>
            </w:numPr>
            <w:tabs>
              <w:tab w:val="left" w:pos="2102"/>
              <w:tab w:val="left" w:leader="dot" w:pos="7865"/>
            </w:tabs>
            <w:ind w:left="2102" w:hanging="542"/>
          </w:pPr>
          <w:hyperlink w:anchor="_TOC_250008" w:history="1">
            <w:r w:rsidR="00547091">
              <w:t>Hasil</w:t>
            </w:r>
            <w:r w:rsidR="00547091">
              <w:rPr>
                <w:spacing w:val="-15"/>
              </w:rPr>
              <w:t xml:space="preserve"> </w:t>
            </w:r>
            <w:r w:rsidR="00547091">
              <w:t>Analisis</w:t>
            </w:r>
            <w:r w:rsidR="00547091">
              <w:rPr>
                <w:spacing w:val="-7"/>
              </w:rPr>
              <w:t xml:space="preserve"> </w:t>
            </w:r>
            <w:r w:rsidR="00547091">
              <w:t>Regresi</w:t>
            </w:r>
            <w:r w:rsidR="00547091">
              <w:rPr>
                <w:spacing w:val="-7"/>
              </w:rPr>
              <w:t xml:space="preserve"> </w:t>
            </w:r>
            <w:r w:rsidR="00547091">
              <w:t>Linier</w:t>
            </w:r>
            <w:r w:rsidR="00547091">
              <w:rPr>
                <w:spacing w:val="-2"/>
              </w:rPr>
              <w:t xml:space="preserve"> Berganda</w:t>
            </w:r>
            <w:r w:rsidR="00547091">
              <w:tab/>
            </w:r>
            <w:r w:rsidR="00547091">
              <w:rPr>
                <w:spacing w:val="-5"/>
              </w:rPr>
              <w:t>101</w:t>
            </w:r>
          </w:hyperlink>
        </w:p>
        <w:p w:rsidR="00D93B7E" w:rsidRDefault="005669D6">
          <w:pPr>
            <w:pStyle w:val="TOC8"/>
            <w:numPr>
              <w:ilvl w:val="2"/>
              <w:numId w:val="52"/>
            </w:numPr>
            <w:tabs>
              <w:tab w:val="left" w:pos="2101"/>
              <w:tab w:val="left" w:leader="dot" w:pos="7865"/>
            </w:tabs>
            <w:spacing w:before="277"/>
            <w:ind w:left="2101" w:hanging="541"/>
          </w:pPr>
          <w:hyperlink w:anchor="_TOC_250007" w:history="1">
            <w:r w:rsidR="00547091">
              <w:t>Hasil</w:t>
            </w:r>
            <w:r w:rsidR="00547091">
              <w:rPr>
                <w:spacing w:val="-7"/>
              </w:rPr>
              <w:t xml:space="preserve"> </w:t>
            </w:r>
            <w:r w:rsidR="00547091">
              <w:t>Pengujian</w:t>
            </w:r>
            <w:r w:rsidR="00547091">
              <w:rPr>
                <w:spacing w:val="-7"/>
              </w:rPr>
              <w:t xml:space="preserve"> </w:t>
            </w:r>
            <w:r w:rsidR="00547091">
              <w:rPr>
                <w:spacing w:val="-2"/>
              </w:rPr>
              <w:t>Hipotesis</w:t>
            </w:r>
            <w:r w:rsidR="00547091">
              <w:tab/>
            </w:r>
            <w:r w:rsidR="00547091">
              <w:rPr>
                <w:spacing w:val="-5"/>
              </w:rPr>
              <w:t>104</w:t>
            </w:r>
          </w:hyperlink>
        </w:p>
        <w:p w:rsidR="00D93B7E" w:rsidRDefault="005669D6">
          <w:pPr>
            <w:pStyle w:val="TOC5"/>
            <w:numPr>
              <w:ilvl w:val="1"/>
              <w:numId w:val="52"/>
            </w:numPr>
            <w:tabs>
              <w:tab w:val="left" w:pos="1357"/>
              <w:tab w:val="left" w:leader="dot" w:pos="7865"/>
            </w:tabs>
            <w:ind w:left="1357" w:hanging="364"/>
          </w:pPr>
          <w:hyperlink w:anchor="_TOC_250006" w:history="1">
            <w:r w:rsidR="00547091">
              <w:rPr>
                <w:spacing w:val="-2"/>
              </w:rPr>
              <w:t>Pembahasan</w:t>
            </w:r>
            <w:r w:rsidR="00547091">
              <w:tab/>
            </w:r>
            <w:r w:rsidR="00547091">
              <w:rPr>
                <w:spacing w:val="-5"/>
              </w:rPr>
              <w:t>109</w:t>
            </w:r>
          </w:hyperlink>
        </w:p>
        <w:p w:rsidR="00D93B7E" w:rsidRDefault="00547091">
          <w:pPr>
            <w:pStyle w:val="TOC9"/>
            <w:numPr>
              <w:ilvl w:val="2"/>
              <w:numId w:val="52"/>
            </w:numPr>
            <w:tabs>
              <w:tab w:val="left" w:pos="2101"/>
              <w:tab w:val="left" w:pos="2127"/>
              <w:tab w:val="left" w:leader="dot" w:pos="7865"/>
            </w:tabs>
            <w:spacing w:line="480" w:lineRule="auto"/>
            <w:ind w:left="2127" w:right="907" w:hanging="567"/>
            <w:rPr>
              <w:b w:val="0"/>
              <w:i w:val="0"/>
              <w:sz w:val="24"/>
            </w:rPr>
          </w:pPr>
          <w:r>
            <w:rPr>
              <w:b w:val="0"/>
              <w:i w:val="0"/>
              <w:sz w:val="24"/>
            </w:rPr>
            <w:t>Pengaruh</w:t>
          </w:r>
          <w:r>
            <w:rPr>
              <w:b w:val="0"/>
              <w:i w:val="0"/>
              <w:spacing w:val="-12"/>
              <w:sz w:val="24"/>
            </w:rPr>
            <w:t xml:space="preserve"> </w:t>
          </w:r>
          <w:r>
            <w:rPr>
              <w:b w:val="0"/>
              <w:sz w:val="24"/>
            </w:rPr>
            <w:t>Locus</w:t>
          </w:r>
          <w:r>
            <w:rPr>
              <w:b w:val="0"/>
              <w:spacing w:val="-11"/>
              <w:sz w:val="24"/>
            </w:rPr>
            <w:t xml:space="preserve"> </w:t>
          </w:r>
          <w:r>
            <w:rPr>
              <w:b w:val="0"/>
              <w:sz w:val="24"/>
            </w:rPr>
            <w:t>of</w:t>
          </w:r>
          <w:r>
            <w:rPr>
              <w:b w:val="0"/>
              <w:spacing w:val="-4"/>
              <w:sz w:val="24"/>
            </w:rPr>
            <w:t xml:space="preserve"> </w:t>
          </w:r>
          <w:r>
            <w:rPr>
              <w:b w:val="0"/>
              <w:sz w:val="24"/>
            </w:rPr>
            <w:t>Control</w:t>
          </w:r>
          <w:r>
            <w:rPr>
              <w:b w:val="0"/>
              <w:spacing w:val="-15"/>
              <w:sz w:val="24"/>
            </w:rPr>
            <w:t xml:space="preserve"> </w:t>
          </w:r>
          <w:r>
            <w:rPr>
              <w:b w:val="0"/>
              <w:i w:val="0"/>
              <w:sz w:val="24"/>
            </w:rPr>
            <w:t>Terhadap</w:t>
          </w:r>
          <w:r>
            <w:rPr>
              <w:b w:val="0"/>
              <w:i w:val="0"/>
              <w:spacing w:val="-8"/>
              <w:sz w:val="24"/>
            </w:rPr>
            <w:t xml:space="preserve"> </w:t>
          </w:r>
          <w:r>
            <w:rPr>
              <w:b w:val="0"/>
              <w:i w:val="0"/>
              <w:sz w:val="24"/>
            </w:rPr>
            <w:t>Keberhasilan</w:t>
          </w:r>
          <w:r>
            <w:rPr>
              <w:b w:val="0"/>
              <w:i w:val="0"/>
              <w:spacing w:val="-12"/>
              <w:sz w:val="24"/>
            </w:rPr>
            <w:t xml:space="preserve"> </w:t>
          </w:r>
          <w:r>
            <w:rPr>
              <w:b w:val="0"/>
              <w:i w:val="0"/>
              <w:sz w:val="24"/>
            </w:rPr>
            <w:t>Usaha</w:t>
          </w:r>
          <w:r>
            <w:rPr>
              <w:b w:val="0"/>
              <w:i w:val="0"/>
              <w:spacing w:val="-9"/>
              <w:sz w:val="24"/>
            </w:rPr>
            <w:t xml:space="preserve"> </w:t>
          </w:r>
          <w:r>
            <w:rPr>
              <w:b w:val="0"/>
              <w:i w:val="0"/>
              <w:sz w:val="24"/>
            </w:rPr>
            <w:t>UMKM di Desa Wonosari</w:t>
          </w:r>
          <w:r>
            <w:rPr>
              <w:b w:val="0"/>
              <w:i w:val="0"/>
              <w:sz w:val="24"/>
            </w:rPr>
            <w:tab/>
          </w:r>
          <w:r>
            <w:rPr>
              <w:b w:val="0"/>
              <w:i w:val="0"/>
              <w:spacing w:val="-4"/>
              <w:sz w:val="24"/>
            </w:rPr>
            <w:t>109</w:t>
          </w:r>
        </w:p>
        <w:p w:rsidR="00D93B7E" w:rsidRDefault="005669D6">
          <w:pPr>
            <w:pStyle w:val="TOC8"/>
            <w:numPr>
              <w:ilvl w:val="2"/>
              <w:numId w:val="52"/>
            </w:numPr>
            <w:tabs>
              <w:tab w:val="left" w:pos="2101"/>
              <w:tab w:val="left" w:pos="2127"/>
              <w:tab w:val="left" w:leader="dot" w:pos="7865"/>
            </w:tabs>
            <w:spacing w:before="0" w:line="480" w:lineRule="auto"/>
            <w:ind w:left="2127" w:right="1126" w:hanging="567"/>
          </w:pPr>
          <w:hyperlink w:anchor="_TOC_250005" w:history="1">
            <w:r w:rsidR="00547091">
              <w:t>Pengaruh Kepribadian Proaktif Terhadap Keberhasilan Usaha UMKM</w:t>
            </w:r>
            <w:r w:rsidR="00547091">
              <w:rPr>
                <w:spacing w:val="-2"/>
              </w:rPr>
              <w:t xml:space="preserve"> </w:t>
            </w:r>
            <w:r w:rsidR="00547091">
              <w:t>di</w:t>
            </w:r>
            <w:r w:rsidR="00547091">
              <w:rPr>
                <w:spacing w:val="-8"/>
              </w:rPr>
              <w:t xml:space="preserve"> </w:t>
            </w:r>
            <w:r w:rsidR="00547091">
              <w:t>Desa</w:t>
            </w:r>
            <w:r w:rsidR="00547091">
              <w:rPr>
                <w:spacing w:val="1"/>
              </w:rPr>
              <w:t xml:space="preserve"> </w:t>
            </w:r>
            <w:r w:rsidR="00547091">
              <w:rPr>
                <w:spacing w:val="-2"/>
              </w:rPr>
              <w:t>Wonosari</w:t>
            </w:r>
            <w:r w:rsidR="00547091">
              <w:tab/>
            </w:r>
            <w:r w:rsidR="00547091">
              <w:rPr>
                <w:spacing w:val="-5"/>
              </w:rPr>
              <w:t>110</w:t>
            </w:r>
          </w:hyperlink>
        </w:p>
        <w:p w:rsidR="00D93B7E" w:rsidRDefault="005669D6">
          <w:pPr>
            <w:pStyle w:val="TOC8"/>
            <w:numPr>
              <w:ilvl w:val="2"/>
              <w:numId w:val="52"/>
            </w:numPr>
            <w:tabs>
              <w:tab w:val="left" w:pos="2101"/>
              <w:tab w:val="left" w:pos="2127"/>
              <w:tab w:val="left" w:leader="dot" w:pos="7865"/>
            </w:tabs>
            <w:spacing w:before="1" w:line="480" w:lineRule="auto"/>
            <w:ind w:left="2127" w:right="1126" w:hanging="567"/>
          </w:pPr>
          <w:hyperlink w:anchor="_TOC_250004" w:history="1">
            <w:r w:rsidR="00547091">
              <w:t>Pengaruh Keunggulan Bersaing Terhadap Keberhasilan Usaha UMKM</w:t>
            </w:r>
            <w:r w:rsidR="00547091">
              <w:rPr>
                <w:spacing w:val="-2"/>
              </w:rPr>
              <w:t xml:space="preserve"> </w:t>
            </w:r>
            <w:r w:rsidR="00547091">
              <w:t>di</w:t>
            </w:r>
            <w:r w:rsidR="00547091">
              <w:rPr>
                <w:spacing w:val="-8"/>
              </w:rPr>
              <w:t xml:space="preserve"> </w:t>
            </w:r>
            <w:r w:rsidR="00547091">
              <w:t>Desa</w:t>
            </w:r>
            <w:r w:rsidR="00547091">
              <w:rPr>
                <w:spacing w:val="1"/>
              </w:rPr>
              <w:t xml:space="preserve"> </w:t>
            </w:r>
            <w:r w:rsidR="00547091">
              <w:rPr>
                <w:spacing w:val="-2"/>
              </w:rPr>
              <w:t>Wonosari</w:t>
            </w:r>
            <w:r w:rsidR="00547091">
              <w:tab/>
            </w:r>
            <w:r w:rsidR="00547091">
              <w:rPr>
                <w:spacing w:val="-5"/>
              </w:rPr>
              <w:t>110</w:t>
            </w:r>
          </w:hyperlink>
        </w:p>
        <w:p w:rsidR="00D93B7E" w:rsidRDefault="00547091">
          <w:pPr>
            <w:pStyle w:val="TOC8"/>
            <w:numPr>
              <w:ilvl w:val="2"/>
              <w:numId w:val="52"/>
            </w:numPr>
            <w:tabs>
              <w:tab w:val="left" w:pos="2101"/>
              <w:tab w:val="left" w:pos="2127"/>
              <w:tab w:val="left" w:leader="dot" w:pos="7865"/>
            </w:tabs>
            <w:spacing w:before="0" w:line="480" w:lineRule="auto"/>
            <w:ind w:left="2127" w:right="1126" w:hanging="567"/>
          </w:pPr>
          <w:r>
            <w:t>Pengaruh Keberhasilan Usaha Terhadap Keberhasilan Usaha UMKM</w:t>
          </w:r>
          <w:r>
            <w:rPr>
              <w:spacing w:val="-2"/>
            </w:rPr>
            <w:t xml:space="preserve"> </w:t>
          </w:r>
          <w:r>
            <w:t>di</w:t>
          </w:r>
          <w:r>
            <w:rPr>
              <w:spacing w:val="-8"/>
            </w:rPr>
            <w:t xml:space="preserve"> </w:t>
          </w:r>
          <w:r>
            <w:t>Desa</w:t>
          </w:r>
          <w:r>
            <w:rPr>
              <w:spacing w:val="1"/>
            </w:rPr>
            <w:t xml:space="preserve"> </w:t>
          </w:r>
          <w:r>
            <w:rPr>
              <w:spacing w:val="-2"/>
            </w:rPr>
            <w:t>Wonosari</w:t>
          </w:r>
          <w:r>
            <w:tab/>
          </w:r>
          <w:r>
            <w:rPr>
              <w:spacing w:val="-5"/>
            </w:rPr>
            <w:t>11</w:t>
          </w:r>
          <w:r>
            <w:rPr>
              <w:spacing w:val="-5"/>
            </w:rPr>
            <w:lastRenderedPageBreak/>
            <w:t>1</w:t>
          </w:r>
        </w:p>
        <w:p w:rsidR="00D93B7E" w:rsidRDefault="005669D6">
          <w:pPr>
            <w:pStyle w:val="TOC2"/>
            <w:tabs>
              <w:tab w:val="left" w:leader="dot" w:pos="7865"/>
            </w:tabs>
            <w:spacing w:before="5"/>
          </w:pPr>
          <w:hyperlink w:anchor="_TOC_250003" w:history="1">
            <w:r w:rsidR="00547091">
              <w:t>BAB</w:t>
            </w:r>
            <w:r w:rsidR="00547091">
              <w:rPr>
                <w:spacing w:val="-6"/>
              </w:rPr>
              <w:t xml:space="preserve"> </w:t>
            </w:r>
            <w:r w:rsidR="00547091">
              <w:t>V</w:t>
            </w:r>
            <w:r w:rsidR="00547091">
              <w:rPr>
                <w:spacing w:val="-9"/>
              </w:rPr>
              <w:t xml:space="preserve"> </w:t>
            </w:r>
            <w:r w:rsidR="00547091">
              <w:t xml:space="preserve">KESIMPULAN DAN </w:t>
            </w:r>
            <w:r w:rsidR="00547091">
              <w:rPr>
                <w:spacing w:val="-2"/>
              </w:rPr>
              <w:t>SARAN</w:t>
            </w:r>
            <w:r w:rsidR="00547091">
              <w:rPr>
                <w:b w:val="0"/>
              </w:rPr>
              <w:tab/>
            </w:r>
            <w:r w:rsidR="00547091">
              <w:rPr>
                <w:spacing w:val="-5"/>
              </w:rPr>
              <w:t>113</w:t>
            </w:r>
          </w:hyperlink>
        </w:p>
        <w:p w:rsidR="00D93B7E" w:rsidRDefault="005669D6">
          <w:pPr>
            <w:pStyle w:val="TOC5"/>
            <w:numPr>
              <w:ilvl w:val="1"/>
              <w:numId w:val="51"/>
            </w:numPr>
            <w:tabs>
              <w:tab w:val="left" w:pos="1357"/>
              <w:tab w:val="left" w:leader="dot" w:pos="7865"/>
            </w:tabs>
            <w:spacing w:before="272"/>
            <w:ind w:left="1357" w:hanging="364"/>
          </w:pPr>
          <w:hyperlink w:anchor="_TOC_250002" w:history="1">
            <w:r w:rsidR="00547091">
              <w:rPr>
                <w:spacing w:val="-2"/>
              </w:rPr>
              <w:t>Kesimpulan</w:t>
            </w:r>
            <w:r w:rsidR="00547091">
              <w:tab/>
            </w:r>
            <w:r w:rsidR="00547091">
              <w:rPr>
                <w:spacing w:val="-5"/>
              </w:rPr>
              <w:t>113</w:t>
            </w:r>
          </w:hyperlink>
        </w:p>
        <w:p w:rsidR="00D93B7E" w:rsidRDefault="005669D6">
          <w:pPr>
            <w:pStyle w:val="TOC5"/>
            <w:numPr>
              <w:ilvl w:val="1"/>
              <w:numId w:val="51"/>
            </w:numPr>
            <w:tabs>
              <w:tab w:val="left" w:pos="1357"/>
              <w:tab w:val="left" w:leader="dot" w:pos="7865"/>
            </w:tabs>
            <w:ind w:left="1357" w:hanging="364"/>
          </w:pPr>
          <w:hyperlink w:anchor="_TOC_250001" w:history="1">
            <w:r w:rsidR="00547091">
              <w:rPr>
                <w:spacing w:val="-2"/>
              </w:rPr>
              <w:t>Saran</w:t>
            </w:r>
            <w:r w:rsidR="00547091">
              <w:tab/>
            </w:r>
            <w:r w:rsidR="00547091">
              <w:rPr>
                <w:spacing w:val="-5"/>
              </w:rPr>
              <w:t>114</w:t>
            </w:r>
          </w:hyperlink>
        </w:p>
        <w:p w:rsidR="00D93B7E" w:rsidRDefault="005669D6">
          <w:pPr>
            <w:pStyle w:val="TOC2"/>
            <w:tabs>
              <w:tab w:val="left" w:leader="dot" w:pos="7865"/>
            </w:tabs>
          </w:pPr>
          <w:hyperlink w:anchor="_TOC_250000" w:history="1">
            <w:r w:rsidR="00547091">
              <w:rPr>
                <w:spacing w:val="-2"/>
              </w:rPr>
              <w:t>DAFTAR</w:t>
            </w:r>
            <w:r w:rsidR="00547091">
              <w:rPr>
                <w:spacing w:val="-9"/>
              </w:rPr>
              <w:t xml:space="preserve"> </w:t>
            </w:r>
            <w:r w:rsidR="00547091">
              <w:rPr>
                <w:spacing w:val="-2"/>
              </w:rPr>
              <w:t>PUSTAKA</w:t>
            </w:r>
            <w:r w:rsidR="00547091">
              <w:rPr>
                <w:b w:val="0"/>
              </w:rPr>
              <w:tab/>
            </w:r>
            <w:r w:rsidR="00547091">
              <w:rPr>
                <w:spacing w:val="-5"/>
              </w:rPr>
              <w:t>116</w:t>
            </w:r>
          </w:hyperlink>
        </w:p>
      </w:sdtContent>
    </w:sdt>
    <w:p w:rsidR="00D93B7E" w:rsidRDefault="00D93B7E">
      <w:pPr>
        <w:pStyle w:val="TOC2"/>
        <w:sectPr w:rsidR="00D93B7E">
          <w:type w:val="continuous"/>
          <w:pgSz w:w="11910" w:h="16840"/>
          <w:pgMar w:top="1938" w:right="850" w:bottom="953" w:left="1700" w:header="720" w:footer="720" w:gutter="0"/>
          <w:cols w:space="720"/>
        </w:sect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rPr>
          <w:b/>
          <w:sz w:val="22"/>
        </w:rPr>
      </w:pPr>
    </w:p>
    <w:p w:rsidR="00D93B7E" w:rsidRDefault="00D93B7E">
      <w:pPr>
        <w:pStyle w:val="BodyText"/>
        <w:spacing w:before="238"/>
        <w:rPr>
          <w:b/>
          <w:sz w:val="22"/>
        </w:rPr>
      </w:pPr>
    </w:p>
    <w:p w:rsidR="00D93B7E" w:rsidRDefault="00547091">
      <w:pPr>
        <w:spacing w:before="1"/>
        <w:ind w:left="612" w:right="885"/>
        <w:jc w:val="center"/>
        <w:rPr>
          <w:rFonts w:ascii="Calibri"/>
        </w:rPr>
      </w:pPr>
      <w:r>
        <w:rPr>
          <w:rFonts w:ascii="Calibri"/>
          <w:spacing w:val="-5"/>
        </w:rPr>
        <w:t>xi</w:t>
      </w:r>
    </w:p>
    <w:p w:rsidR="00D93B7E" w:rsidRDefault="00D93B7E">
      <w:pPr>
        <w:jc w:val="center"/>
        <w:rPr>
          <w:rFonts w:ascii="Calibri"/>
        </w:rPr>
        <w:sectPr w:rsidR="00D93B7E">
          <w:type w:val="continuous"/>
          <w:pgSz w:w="11910" w:h="16840"/>
          <w:pgMar w:top="1920" w:right="850" w:bottom="280" w:left="1700" w:header="720" w:footer="720" w:gutter="0"/>
          <w:cols w:space="720"/>
        </w:sectPr>
      </w:pPr>
    </w:p>
    <w:p w:rsidR="00D93B7E" w:rsidRDefault="00D93B7E">
      <w:pPr>
        <w:pStyle w:val="BodyText"/>
        <w:spacing w:before="36"/>
        <w:rPr>
          <w:rFonts w:ascii="Calibri"/>
        </w:rPr>
      </w:pPr>
    </w:p>
    <w:p w:rsidR="00D93B7E" w:rsidRDefault="00547091">
      <w:pPr>
        <w:pStyle w:val="Heading1"/>
        <w:ind w:right="887"/>
      </w:pPr>
      <w:bookmarkStart w:id="5" w:name="_TOC_250066"/>
      <w:r>
        <w:rPr>
          <w:spacing w:val="-2"/>
        </w:rPr>
        <w:t>DAFTAR</w:t>
      </w:r>
      <w:r>
        <w:rPr>
          <w:spacing w:val="-13"/>
        </w:rPr>
        <w:t xml:space="preserve"> </w:t>
      </w:r>
      <w:bookmarkEnd w:id="5"/>
      <w:r>
        <w:rPr>
          <w:spacing w:val="-4"/>
        </w:rPr>
        <w:t>TABEL</w:t>
      </w:r>
    </w:p>
    <w:p w:rsidR="00D93B7E" w:rsidRDefault="00547091">
      <w:pPr>
        <w:tabs>
          <w:tab w:val="right" w:leader="dot" w:pos="8508"/>
        </w:tabs>
        <w:spacing w:before="271"/>
        <w:ind w:left="566"/>
        <w:rPr>
          <w:position w:val="2"/>
          <w:sz w:val="24"/>
        </w:rPr>
      </w:pPr>
      <w:r>
        <w:rPr>
          <w:position w:val="2"/>
          <w:sz w:val="24"/>
        </w:rPr>
        <w:t>Tabel</w:t>
      </w:r>
      <w:r>
        <w:rPr>
          <w:spacing w:val="-15"/>
          <w:position w:val="2"/>
          <w:sz w:val="24"/>
        </w:rPr>
        <w:t xml:space="preserve"> </w:t>
      </w:r>
      <w:r>
        <w:rPr>
          <w:position w:val="2"/>
          <w:sz w:val="24"/>
        </w:rPr>
        <w:t>1.1</w:t>
      </w:r>
      <w:r>
        <w:rPr>
          <w:spacing w:val="-7"/>
          <w:position w:val="2"/>
          <w:sz w:val="24"/>
        </w:rPr>
        <w:t xml:space="preserve"> </w:t>
      </w:r>
      <w:r>
        <w:rPr>
          <w:position w:val="2"/>
          <w:sz w:val="24"/>
        </w:rPr>
        <w:t>Hasil</w:t>
      </w:r>
      <w:r>
        <w:rPr>
          <w:spacing w:val="-6"/>
          <w:position w:val="2"/>
          <w:sz w:val="24"/>
        </w:rPr>
        <w:t xml:space="preserve"> </w:t>
      </w:r>
      <w:r>
        <w:rPr>
          <w:position w:val="2"/>
          <w:sz w:val="24"/>
        </w:rPr>
        <w:t>Kuesioner</w:t>
      </w:r>
      <w:r>
        <w:rPr>
          <w:spacing w:val="-6"/>
          <w:position w:val="2"/>
          <w:sz w:val="24"/>
        </w:rPr>
        <w:t xml:space="preserve"> </w:t>
      </w:r>
      <w:r>
        <w:rPr>
          <w:position w:val="2"/>
          <w:sz w:val="24"/>
        </w:rPr>
        <w:t>Prasurvey</w:t>
      </w:r>
      <w:r>
        <w:rPr>
          <w:spacing w:val="-15"/>
          <w:position w:val="2"/>
          <w:sz w:val="24"/>
        </w:rPr>
        <w:t xml:space="preserve"> </w:t>
      </w:r>
      <w:r>
        <w:rPr>
          <w:position w:val="2"/>
          <w:sz w:val="24"/>
        </w:rPr>
        <w:t>Variabel</w:t>
      </w:r>
      <w:r>
        <w:rPr>
          <w:spacing w:val="-10"/>
          <w:position w:val="2"/>
          <w:sz w:val="24"/>
        </w:rPr>
        <w:t xml:space="preserve"> </w:t>
      </w:r>
      <w:r>
        <w:rPr>
          <w:i/>
          <w:position w:val="2"/>
          <w:sz w:val="24"/>
        </w:rPr>
        <w:t>Locus</w:t>
      </w:r>
      <w:r>
        <w:rPr>
          <w:i/>
          <w:spacing w:val="-7"/>
          <w:position w:val="2"/>
          <w:sz w:val="24"/>
        </w:rPr>
        <w:t xml:space="preserve"> </w:t>
      </w:r>
      <w:r>
        <w:rPr>
          <w:i/>
          <w:position w:val="2"/>
          <w:sz w:val="24"/>
        </w:rPr>
        <w:t>of</w:t>
      </w:r>
      <w:r>
        <w:rPr>
          <w:i/>
          <w:spacing w:val="-7"/>
          <w:position w:val="2"/>
          <w:sz w:val="24"/>
        </w:rPr>
        <w:t xml:space="preserve"> </w:t>
      </w:r>
      <w:r>
        <w:rPr>
          <w:i/>
          <w:position w:val="2"/>
          <w:sz w:val="24"/>
        </w:rPr>
        <w:t>Control</w:t>
      </w:r>
      <w:r>
        <w:rPr>
          <w:i/>
          <w:spacing w:val="-5"/>
          <w:position w:val="2"/>
          <w:sz w:val="24"/>
        </w:rPr>
        <w:t xml:space="preserve"> </w:t>
      </w:r>
      <w:r>
        <w:rPr>
          <w:spacing w:val="-4"/>
          <w:position w:val="2"/>
          <w:sz w:val="24"/>
        </w:rPr>
        <w:t>(X</w:t>
      </w:r>
      <w:r>
        <w:rPr>
          <w:spacing w:val="-4"/>
          <w:sz w:val="16"/>
        </w:rPr>
        <w:t>1)</w:t>
      </w:r>
      <w:r>
        <w:rPr>
          <w:sz w:val="16"/>
        </w:rPr>
        <w:tab/>
      </w:r>
      <w:r>
        <w:rPr>
          <w:spacing w:val="-10"/>
          <w:position w:val="2"/>
          <w:sz w:val="24"/>
        </w:rPr>
        <w:t>4</w:t>
      </w:r>
    </w:p>
    <w:p w:rsidR="00D93B7E" w:rsidRDefault="00547091">
      <w:pPr>
        <w:pStyle w:val="BodyText"/>
        <w:tabs>
          <w:tab w:val="right" w:leader="dot" w:pos="8508"/>
        </w:tabs>
        <w:spacing w:before="273"/>
        <w:ind w:left="566"/>
        <w:rPr>
          <w:position w:val="2"/>
        </w:rPr>
      </w:pPr>
      <w:r>
        <w:rPr>
          <w:position w:val="2"/>
        </w:rPr>
        <w:t>Tabel</w:t>
      </w:r>
      <w:r>
        <w:rPr>
          <w:spacing w:val="-14"/>
          <w:position w:val="2"/>
        </w:rPr>
        <w:t xml:space="preserve"> </w:t>
      </w:r>
      <w:r>
        <w:rPr>
          <w:position w:val="2"/>
        </w:rPr>
        <w:t>1.2</w:t>
      </w:r>
      <w:r>
        <w:rPr>
          <w:spacing w:val="-6"/>
          <w:position w:val="2"/>
        </w:rPr>
        <w:t xml:space="preserve"> </w:t>
      </w:r>
      <w:r>
        <w:rPr>
          <w:position w:val="2"/>
        </w:rPr>
        <w:t>Hasil</w:t>
      </w:r>
      <w:r>
        <w:rPr>
          <w:spacing w:val="-6"/>
          <w:position w:val="2"/>
        </w:rPr>
        <w:t xml:space="preserve"> </w:t>
      </w:r>
      <w:r>
        <w:rPr>
          <w:position w:val="2"/>
        </w:rPr>
        <w:t>Kuesioner</w:t>
      </w:r>
      <w:r>
        <w:rPr>
          <w:spacing w:val="-4"/>
          <w:position w:val="2"/>
        </w:rPr>
        <w:t xml:space="preserve"> </w:t>
      </w:r>
      <w:r>
        <w:rPr>
          <w:position w:val="2"/>
        </w:rPr>
        <w:t>Prasurvey</w:t>
      </w:r>
      <w:r>
        <w:rPr>
          <w:spacing w:val="-14"/>
          <w:position w:val="2"/>
        </w:rPr>
        <w:t xml:space="preserve"> </w:t>
      </w:r>
      <w:r>
        <w:rPr>
          <w:position w:val="2"/>
        </w:rPr>
        <w:t>Variabel</w:t>
      </w:r>
      <w:r>
        <w:rPr>
          <w:spacing w:val="-11"/>
          <w:position w:val="2"/>
        </w:rPr>
        <w:t xml:space="preserve"> </w:t>
      </w:r>
      <w:r>
        <w:rPr>
          <w:position w:val="2"/>
        </w:rPr>
        <w:t>Kepribadian</w:t>
      </w:r>
      <w:r>
        <w:rPr>
          <w:spacing w:val="-11"/>
          <w:position w:val="2"/>
        </w:rPr>
        <w:t xml:space="preserve"> </w:t>
      </w:r>
      <w:r>
        <w:rPr>
          <w:position w:val="2"/>
        </w:rPr>
        <w:t>Proaktif</w:t>
      </w:r>
      <w:r>
        <w:rPr>
          <w:spacing w:val="-7"/>
          <w:position w:val="2"/>
        </w:rPr>
        <w:t xml:space="preserve"> </w:t>
      </w:r>
      <w:r>
        <w:rPr>
          <w:spacing w:val="-4"/>
          <w:position w:val="2"/>
        </w:rPr>
        <w:t>(X</w:t>
      </w:r>
      <w:r>
        <w:rPr>
          <w:spacing w:val="-4"/>
          <w:sz w:val="16"/>
        </w:rPr>
        <w:t>2</w:t>
      </w:r>
      <w:r>
        <w:rPr>
          <w:spacing w:val="-4"/>
          <w:position w:val="2"/>
        </w:rPr>
        <w:t>)</w:t>
      </w:r>
      <w:r>
        <w:rPr>
          <w:position w:val="2"/>
        </w:rPr>
        <w:tab/>
      </w:r>
      <w:r>
        <w:rPr>
          <w:spacing w:val="-10"/>
          <w:position w:val="2"/>
        </w:rPr>
        <w:t>6</w:t>
      </w:r>
    </w:p>
    <w:p w:rsidR="00D93B7E" w:rsidRDefault="00547091">
      <w:pPr>
        <w:pStyle w:val="BodyText"/>
        <w:tabs>
          <w:tab w:val="right" w:leader="dot" w:pos="8508"/>
        </w:tabs>
        <w:spacing w:before="274"/>
        <w:ind w:left="566"/>
        <w:rPr>
          <w:position w:val="2"/>
        </w:rPr>
      </w:pPr>
      <w:r>
        <w:rPr>
          <w:position w:val="2"/>
        </w:rPr>
        <w:t>Tabel</w:t>
      </w:r>
      <w:r>
        <w:rPr>
          <w:spacing w:val="-17"/>
          <w:position w:val="2"/>
        </w:rPr>
        <w:t xml:space="preserve"> </w:t>
      </w:r>
      <w:r>
        <w:rPr>
          <w:position w:val="2"/>
        </w:rPr>
        <w:t>1.3</w:t>
      </w:r>
      <w:r>
        <w:rPr>
          <w:spacing w:val="-6"/>
          <w:position w:val="2"/>
        </w:rPr>
        <w:t xml:space="preserve"> </w:t>
      </w:r>
      <w:r>
        <w:rPr>
          <w:position w:val="2"/>
        </w:rPr>
        <w:t>Hasil</w:t>
      </w:r>
      <w:r>
        <w:rPr>
          <w:spacing w:val="-6"/>
          <w:position w:val="2"/>
        </w:rPr>
        <w:t xml:space="preserve"> </w:t>
      </w:r>
      <w:r>
        <w:rPr>
          <w:position w:val="2"/>
        </w:rPr>
        <w:t>Kuesioner</w:t>
      </w:r>
      <w:r>
        <w:rPr>
          <w:spacing w:val="-6"/>
          <w:position w:val="2"/>
        </w:rPr>
        <w:t xml:space="preserve"> </w:t>
      </w:r>
      <w:r>
        <w:rPr>
          <w:position w:val="2"/>
        </w:rPr>
        <w:t>Prasurvey</w:t>
      </w:r>
      <w:r>
        <w:rPr>
          <w:spacing w:val="-15"/>
          <w:position w:val="2"/>
        </w:rPr>
        <w:t xml:space="preserve"> </w:t>
      </w:r>
      <w:r>
        <w:rPr>
          <w:position w:val="2"/>
        </w:rPr>
        <w:t>Variabel</w:t>
      </w:r>
      <w:r>
        <w:rPr>
          <w:spacing w:val="-10"/>
          <w:position w:val="2"/>
        </w:rPr>
        <w:t xml:space="preserve"> </w:t>
      </w:r>
      <w:r>
        <w:rPr>
          <w:position w:val="2"/>
        </w:rPr>
        <w:t>Keunggulan</w:t>
      </w:r>
      <w:r>
        <w:rPr>
          <w:spacing w:val="-11"/>
          <w:position w:val="2"/>
        </w:rPr>
        <w:t xml:space="preserve"> </w:t>
      </w:r>
      <w:r>
        <w:rPr>
          <w:position w:val="2"/>
        </w:rPr>
        <w:t>Bersaing</w:t>
      </w:r>
      <w:r>
        <w:rPr>
          <w:spacing w:val="-4"/>
          <w:position w:val="2"/>
        </w:rPr>
        <w:t xml:space="preserve"> (X</w:t>
      </w:r>
      <w:r>
        <w:rPr>
          <w:spacing w:val="-4"/>
          <w:sz w:val="16"/>
        </w:rPr>
        <w:t>3</w:t>
      </w:r>
      <w:r>
        <w:rPr>
          <w:spacing w:val="-4"/>
          <w:position w:val="2"/>
        </w:rPr>
        <w:t>)</w:t>
      </w:r>
      <w:r>
        <w:rPr>
          <w:position w:val="2"/>
        </w:rPr>
        <w:tab/>
      </w:r>
      <w:r>
        <w:rPr>
          <w:spacing w:val="-10"/>
          <w:position w:val="2"/>
        </w:rPr>
        <w:t>8</w:t>
      </w:r>
    </w:p>
    <w:p w:rsidR="00D93B7E" w:rsidRDefault="00547091">
      <w:pPr>
        <w:pStyle w:val="BodyText"/>
        <w:tabs>
          <w:tab w:val="right" w:leader="dot" w:pos="8508"/>
        </w:tabs>
        <w:spacing w:before="274"/>
        <w:ind w:left="566"/>
      </w:pPr>
      <w:r>
        <w:t>Tabel</w:t>
      </w:r>
      <w:r>
        <w:rPr>
          <w:spacing w:val="-14"/>
        </w:rPr>
        <w:t xml:space="preserve"> </w:t>
      </w:r>
      <w:r>
        <w:t>1.4</w:t>
      </w:r>
      <w:r>
        <w:rPr>
          <w:spacing w:val="-3"/>
        </w:rPr>
        <w:t xml:space="preserve"> </w:t>
      </w:r>
      <w:r>
        <w:t>Hasil</w:t>
      </w:r>
      <w:r>
        <w:rPr>
          <w:spacing w:val="-4"/>
        </w:rPr>
        <w:t xml:space="preserve"> </w:t>
      </w:r>
      <w:r>
        <w:t>Kuesioner</w:t>
      </w:r>
      <w:r>
        <w:rPr>
          <w:spacing w:val="-3"/>
        </w:rPr>
        <w:t xml:space="preserve"> </w:t>
      </w:r>
      <w:r>
        <w:t>Prasurvei</w:t>
      </w:r>
      <w:r>
        <w:rPr>
          <w:spacing w:val="-6"/>
        </w:rPr>
        <w:t xml:space="preserve"> </w:t>
      </w:r>
      <w:r>
        <w:t>Keberhasilan</w:t>
      </w:r>
      <w:r>
        <w:rPr>
          <w:spacing w:val="-7"/>
        </w:rPr>
        <w:t xml:space="preserve"> </w:t>
      </w:r>
      <w:r>
        <w:t>Usaha</w:t>
      </w:r>
      <w:r>
        <w:rPr>
          <w:spacing w:val="-4"/>
        </w:rPr>
        <w:t xml:space="preserve"> </w:t>
      </w:r>
      <w:r>
        <w:rPr>
          <w:spacing w:val="-5"/>
        </w:rPr>
        <w:t>(Y)</w:t>
      </w:r>
      <w:r>
        <w:tab/>
      </w:r>
      <w:r>
        <w:rPr>
          <w:spacing w:val="-5"/>
        </w:rPr>
        <w:t>10</w:t>
      </w:r>
    </w:p>
    <w:p w:rsidR="00D93B7E" w:rsidRDefault="00547091">
      <w:pPr>
        <w:pStyle w:val="BodyText"/>
        <w:tabs>
          <w:tab w:val="right" w:leader="dot" w:pos="8508"/>
        </w:tabs>
        <w:spacing w:before="276"/>
        <w:ind w:left="566"/>
      </w:pPr>
      <w:r>
        <w:t>Tabel</w:t>
      </w:r>
      <w:r>
        <w:rPr>
          <w:spacing w:val="-14"/>
        </w:rPr>
        <w:t xml:space="preserve"> </w:t>
      </w:r>
      <w:r>
        <w:t>2.1</w:t>
      </w:r>
      <w:r>
        <w:rPr>
          <w:spacing w:val="-5"/>
        </w:rPr>
        <w:t xml:space="preserve"> </w:t>
      </w:r>
      <w:r>
        <w:t>Penelitian</w:t>
      </w:r>
      <w:r>
        <w:rPr>
          <w:spacing w:val="-13"/>
        </w:rPr>
        <w:t xml:space="preserve"> </w:t>
      </w:r>
      <w:r>
        <w:rPr>
          <w:spacing w:val="-2"/>
        </w:rPr>
        <w:t>Terdahulu</w:t>
      </w:r>
      <w:r>
        <w:tab/>
      </w:r>
      <w:r>
        <w:rPr>
          <w:spacing w:val="-5"/>
        </w:rPr>
        <w:t>37</w:t>
      </w:r>
    </w:p>
    <w:p w:rsidR="00D93B7E" w:rsidRDefault="00547091">
      <w:pPr>
        <w:pStyle w:val="BodyText"/>
        <w:tabs>
          <w:tab w:val="right" w:leader="dot" w:pos="8508"/>
        </w:tabs>
        <w:spacing w:before="276"/>
        <w:ind w:left="566"/>
      </w:pPr>
      <w:r>
        <w:t>Tabel</w:t>
      </w:r>
      <w:r>
        <w:rPr>
          <w:spacing w:val="-12"/>
        </w:rPr>
        <w:t xml:space="preserve"> </w:t>
      </w:r>
      <w:r>
        <w:t>3.1</w:t>
      </w:r>
      <w:r>
        <w:rPr>
          <w:spacing w:val="-3"/>
        </w:rPr>
        <w:t xml:space="preserve"> </w:t>
      </w:r>
      <w:r>
        <w:t>Jadwal</w:t>
      </w:r>
      <w:r>
        <w:rPr>
          <w:spacing w:val="-11"/>
        </w:rPr>
        <w:t xml:space="preserve"> </w:t>
      </w:r>
      <w:r>
        <w:rPr>
          <w:spacing w:val="-2"/>
        </w:rPr>
        <w:t>Penelitian</w:t>
      </w:r>
      <w:r>
        <w:tab/>
      </w:r>
      <w:r>
        <w:rPr>
          <w:spacing w:val="-5"/>
        </w:rPr>
        <w:t>49</w:t>
      </w:r>
    </w:p>
    <w:p w:rsidR="00D93B7E" w:rsidRDefault="00547091">
      <w:pPr>
        <w:pStyle w:val="BodyText"/>
        <w:tabs>
          <w:tab w:val="right" w:leader="dot" w:pos="8508"/>
        </w:tabs>
        <w:spacing w:before="277"/>
        <w:ind w:left="566"/>
      </w:pPr>
      <w:r>
        <w:t>Tabel</w:t>
      </w:r>
      <w:r>
        <w:rPr>
          <w:spacing w:val="-12"/>
        </w:rPr>
        <w:t xml:space="preserve"> </w:t>
      </w:r>
      <w:r>
        <w:t>3.2</w:t>
      </w:r>
      <w:r>
        <w:rPr>
          <w:spacing w:val="-4"/>
        </w:rPr>
        <w:t xml:space="preserve"> </w:t>
      </w:r>
      <w:r>
        <w:t>Indikator</w:t>
      </w:r>
      <w:r>
        <w:rPr>
          <w:spacing w:val="-6"/>
        </w:rPr>
        <w:t xml:space="preserve"> </w:t>
      </w:r>
      <w:r>
        <w:rPr>
          <w:spacing w:val="-2"/>
        </w:rPr>
        <w:t>Penelitian</w:t>
      </w:r>
      <w:r>
        <w:tab/>
      </w:r>
      <w:r>
        <w:rPr>
          <w:spacing w:val="-5"/>
        </w:rPr>
        <w:t>51</w:t>
      </w:r>
    </w:p>
    <w:p w:rsidR="00D93B7E" w:rsidRDefault="00547091">
      <w:pPr>
        <w:pStyle w:val="BodyText"/>
        <w:tabs>
          <w:tab w:val="right" w:leader="dot" w:pos="8508"/>
        </w:tabs>
        <w:spacing w:before="276"/>
        <w:ind w:left="566"/>
      </w:pPr>
      <w:r>
        <w:t>Tabel</w:t>
      </w:r>
      <w:r>
        <w:rPr>
          <w:spacing w:val="-12"/>
        </w:rPr>
        <w:t xml:space="preserve"> </w:t>
      </w:r>
      <w:r>
        <w:t>3.3</w:t>
      </w:r>
      <w:r>
        <w:rPr>
          <w:spacing w:val="-4"/>
        </w:rPr>
        <w:t xml:space="preserve"> </w:t>
      </w:r>
      <w:r>
        <w:t>Skala</w:t>
      </w:r>
      <w:r>
        <w:rPr>
          <w:spacing w:val="-5"/>
        </w:rPr>
        <w:t xml:space="preserve"> </w:t>
      </w:r>
      <w:r>
        <w:t>Pengukuran</w:t>
      </w:r>
      <w:r>
        <w:rPr>
          <w:spacing w:val="-12"/>
        </w:rPr>
        <w:t xml:space="preserve"> </w:t>
      </w:r>
      <w:r>
        <w:rPr>
          <w:spacing w:val="-2"/>
        </w:rPr>
        <w:t>Variabel</w:t>
      </w:r>
      <w:r>
        <w:tab/>
      </w:r>
      <w:r>
        <w:rPr>
          <w:spacing w:val="-5"/>
        </w:rPr>
        <w:t>55</w:t>
      </w:r>
    </w:p>
    <w:p w:rsidR="00D93B7E" w:rsidRDefault="00547091">
      <w:pPr>
        <w:pStyle w:val="BodyText"/>
        <w:tabs>
          <w:tab w:val="right" w:leader="dot" w:pos="8508"/>
        </w:tabs>
        <w:spacing w:before="276"/>
        <w:ind w:left="566"/>
      </w:pPr>
      <w:r>
        <w:t>Tabel</w:t>
      </w:r>
      <w:r>
        <w:rPr>
          <w:spacing w:val="-11"/>
        </w:rPr>
        <w:t xml:space="preserve"> </w:t>
      </w:r>
      <w:r>
        <w:t>3.4</w:t>
      </w:r>
      <w:r>
        <w:rPr>
          <w:spacing w:val="-1"/>
        </w:rPr>
        <w:t xml:space="preserve"> </w:t>
      </w:r>
      <w:r>
        <w:t>Hasil</w:t>
      </w:r>
      <w:r>
        <w:rPr>
          <w:spacing w:val="-7"/>
        </w:rPr>
        <w:t xml:space="preserve"> </w:t>
      </w:r>
      <w:r>
        <w:t>Uji</w:t>
      </w:r>
      <w:r>
        <w:rPr>
          <w:spacing w:val="-10"/>
        </w:rPr>
        <w:t xml:space="preserve"> </w:t>
      </w:r>
      <w:r>
        <w:rPr>
          <w:spacing w:val="-2"/>
        </w:rPr>
        <w:t>Validitas</w:t>
      </w:r>
      <w:r>
        <w:tab/>
      </w:r>
      <w:r>
        <w:rPr>
          <w:spacing w:val="-5"/>
        </w:rPr>
        <w:t>58</w:t>
      </w:r>
    </w:p>
    <w:p w:rsidR="00D93B7E" w:rsidRDefault="00547091">
      <w:pPr>
        <w:pStyle w:val="BodyText"/>
        <w:tabs>
          <w:tab w:val="right" w:leader="dot" w:pos="8508"/>
        </w:tabs>
        <w:spacing w:before="276"/>
        <w:ind w:left="566"/>
      </w:pPr>
      <w:r>
        <w:t>Tabel</w:t>
      </w:r>
      <w:r>
        <w:rPr>
          <w:spacing w:val="-11"/>
        </w:rPr>
        <w:t xml:space="preserve"> </w:t>
      </w:r>
      <w:r>
        <w:t>3.5</w:t>
      </w:r>
      <w:r>
        <w:rPr>
          <w:spacing w:val="-2"/>
        </w:rPr>
        <w:t xml:space="preserve"> </w:t>
      </w:r>
      <w:r>
        <w:t>Hasil</w:t>
      </w:r>
      <w:r>
        <w:rPr>
          <w:spacing w:val="-7"/>
        </w:rPr>
        <w:t xml:space="preserve"> </w:t>
      </w:r>
      <w:r>
        <w:t>Uji</w:t>
      </w:r>
      <w:r>
        <w:rPr>
          <w:spacing w:val="-5"/>
        </w:rPr>
        <w:t xml:space="preserve"> </w:t>
      </w:r>
      <w:r>
        <w:rPr>
          <w:spacing w:val="-2"/>
        </w:rPr>
        <w:t>Reliabilitas</w:t>
      </w:r>
      <w:r>
        <w:tab/>
      </w:r>
      <w:r>
        <w:rPr>
          <w:spacing w:val="-5"/>
        </w:rPr>
        <w:t>61</w:t>
      </w:r>
    </w:p>
    <w:p w:rsidR="00D93B7E" w:rsidRDefault="00547091">
      <w:pPr>
        <w:pStyle w:val="BodyText"/>
        <w:tabs>
          <w:tab w:val="right" w:leader="dot" w:pos="8508"/>
        </w:tabs>
        <w:spacing w:before="276"/>
        <w:ind w:left="566"/>
      </w:pPr>
      <w:r>
        <w:t>Tabel</w:t>
      </w:r>
      <w:r>
        <w:rPr>
          <w:spacing w:val="-14"/>
        </w:rPr>
        <w:t xml:space="preserve"> </w:t>
      </w:r>
      <w:r>
        <w:t>4.1</w:t>
      </w:r>
      <w:r>
        <w:rPr>
          <w:spacing w:val="-4"/>
        </w:rPr>
        <w:t xml:space="preserve"> </w:t>
      </w:r>
      <w:r>
        <w:t>Karakteristik</w:t>
      </w:r>
      <w:r>
        <w:rPr>
          <w:spacing w:val="-4"/>
        </w:rPr>
        <w:t xml:space="preserve"> </w:t>
      </w:r>
      <w:r>
        <w:t>Responden</w:t>
      </w:r>
      <w:r>
        <w:rPr>
          <w:spacing w:val="-8"/>
        </w:rPr>
        <w:t xml:space="preserve"> </w:t>
      </w:r>
      <w:r>
        <w:t>Berdasarkan</w:t>
      </w:r>
      <w:r>
        <w:rPr>
          <w:spacing w:val="-9"/>
        </w:rPr>
        <w:t xml:space="preserve"> </w:t>
      </w:r>
      <w:r>
        <w:t>Jenis</w:t>
      </w:r>
      <w:r>
        <w:rPr>
          <w:spacing w:val="-1"/>
        </w:rPr>
        <w:t xml:space="preserve"> </w:t>
      </w:r>
      <w:r>
        <w:rPr>
          <w:spacing w:val="-2"/>
        </w:rPr>
        <w:t>Kelamin</w:t>
      </w:r>
      <w:r>
        <w:tab/>
      </w:r>
      <w:r>
        <w:rPr>
          <w:spacing w:val="-5"/>
        </w:rPr>
        <w:t>71</w:t>
      </w:r>
    </w:p>
    <w:p w:rsidR="00D93B7E" w:rsidRDefault="00547091">
      <w:pPr>
        <w:pStyle w:val="BodyText"/>
        <w:tabs>
          <w:tab w:val="right" w:leader="dot" w:pos="8508"/>
        </w:tabs>
        <w:spacing w:before="276"/>
        <w:ind w:left="566"/>
      </w:pPr>
      <w:r>
        <w:t>Tabel</w:t>
      </w:r>
      <w:r>
        <w:rPr>
          <w:spacing w:val="-14"/>
        </w:rPr>
        <w:t xml:space="preserve"> </w:t>
      </w:r>
      <w:r>
        <w:t>4.2</w:t>
      </w:r>
      <w:r>
        <w:rPr>
          <w:spacing w:val="-3"/>
        </w:rPr>
        <w:t xml:space="preserve"> </w:t>
      </w:r>
      <w:r>
        <w:t>Karakteristik</w:t>
      </w:r>
      <w:r>
        <w:rPr>
          <w:spacing w:val="-4"/>
        </w:rPr>
        <w:t xml:space="preserve"> </w:t>
      </w:r>
      <w:r>
        <w:t>Responden</w:t>
      </w:r>
      <w:r>
        <w:rPr>
          <w:spacing w:val="-8"/>
        </w:rPr>
        <w:t xml:space="preserve"> </w:t>
      </w:r>
      <w:r>
        <w:t>Berdasarkan</w:t>
      </w:r>
      <w:r>
        <w:rPr>
          <w:spacing w:val="-5"/>
        </w:rPr>
        <w:t xml:space="preserve"> </w:t>
      </w:r>
      <w:r>
        <w:t>Lama</w:t>
      </w:r>
      <w:r>
        <w:rPr>
          <w:spacing w:val="-4"/>
        </w:rPr>
        <w:t xml:space="preserve"> </w:t>
      </w:r>
      <w:r>
        <w:rPr>
          <w:spacing w:val="-2"/>
        </w:rPr>
        <w:t>Usaha</w:t>
      </w:r>
      <w:r>
        <w:tab/>
      </w:r>
      <w:r>
        <w:rPr>
          <w:spacing w:val="-5"/>
        </w:rPr>
        <w:t>71</w:t>
      </w:r>
    </w:p>
    <w:p w:rsidR="00D93B7E" w:rsidRDefault="00547091">
      <w:pPr>
        <w:pStyle w:val="BodyText"/>
        <w:tabs>
          <w:tab w:val="right" w:leader="dot" w:pos="8508"/>
        </w:tabs>
        <w:spacing w:before="277"/>
        <w:ind w:left="566"/>
      </w:pPr>
      <w:r>
        <w:t>Tabel</w:t>
      </w:r>
      <w:r>
        <w:rPr>
          <w:spacing w:val="-13"/>
        </w:rPr>
        <w:t xml:space="preserve"> </w:t>
      </w:r>
      <w:r>
        <w:t>4.3</w:t>
      </w:r>
      <w:r>
        <w:rPr>
          <w:spacing w:val="-3"/>
        </w:rPr>
        <w:t xml:space="preserve"> </w:t>
      </w:r>
      <w:r>
        <w:t>Karakteristik</w:t>
      </w:r>
      <w:r>
        <w:rPr>
          <w:spacing w:val="-4"/>
        </w:rPr>
        <w:t xml:space="preserve"> </w:t>
      </w:r>
      <w:r>
        <w:t>Responden</w:t>
      </w:r>
      <w:r>
        <w:rPr>
          <w:spacing w:val="-8"/>
        </w:rPr>
        <w:t xml:space="preserve"> </w:t>
      </w:r>
      <w:r>
        <w:t>Berdasarkan</w:t>
      </w:r>
      <w:r>
        <w:rPr>
          <w:spacing w:val="-8"/>
        </w:rPr>
        <w:t xml:space="preserve"> </w:t>
      </w:r>
      <w:r>
        <w:rPr>
          <w:spacing w:val="-4"/>
        </w:rPr>
        <w:t>Usia</w:t>
      </w:r>
      <w:r>
        <w:tab/>
      </w:r>
      <w:r>
        <w:rPr>
          <w:spacing w:val="-5"/>
        </w:rPr>
        <w:t>72</w:t>
      </w:r>
    </w:p>
    <w:p w:rsidR="00D93B7E" w:rsidRDefault="00547091">
      <w:pPr>
        <w:pStyle w:val="BodyText"/>
        <w:tabs>
          <w:tab w:val="right" w:leader="dot" w:pos="8508"/>
        </w:tabs>
        <w:spacing w:before="276"/>
        <w:ind w:left="566"/>
      </w:pPr>
      <w:r>
        <w:t>Tabel</w:t>
      </w:r>
      <w:r>
        <w:rPr>
          <w:spacing w:val="-13"/>
        </w:rPr>
        <w:t xml:space="preserve"> </w:t>
      </w:r>
      <w:r>
        <w:t>4.4</w:t>
      </w:r>
      <w:r>
        <w:rPr>
          <w:spacing w:val="-3"/>
        </w:rPr>
        <w:t xml:space="preserve"> </w:t>
      </w:r>
      <w:r>
        <w:t>Pernyataan</w:t>
      </w:r>
      <w:r>
        <w:rPr>
          <w:spacing w:val="-7"/>
        </w:rPr>
        <w:t xml:space="preserve"> </w:t>
      </w:r>
      <w:r>
        <w:rPr>
          <w:spacing w:val="-10"/>
        </w:rPr>
        <w:t>1</w:t>
      </w:r>
      <w:r>
        <w:tab/>
      </w:r>
      <w:r>
        <w:rPr>
          <w:spacing w:val="-5"/>
        </w:rPr>
        <w:t>73</w:t>
      </w:r>
    </w:p>
    <w:p w:rsidR="00D93B7E" w:rsidRDefault="00547091">
      <w:pPr>
        <w:pStyle w:val="BodyText"/>
        <w:tabs>
          <w:tab w:val="right" w:leader="dot" w:pos="8508"/>
        </w:tabs>
        <w:spacing w:before="276"/>
        <w:ind w:left="566"/>
      </w:pPr>
      <w:r>
        <w:t>Tabel</w:t>
      </w:r>
      <w:r>
        <w:rPr>
          <w:spacing w:val="-13"/>
        </w:rPr>
        <w:t xml:space="preserve"> </w:t>
      </w:r>
      <w:r>
        <w:t>4.5</w:t>
      </w:r>
      <w:r>
        <w:rPr>
          <w:spacing w:val="-3"/>
        </w:rPr>
        <w:t xml:space="preserve"> </w:t>
      </w:r>
      <w:r>
        <w:t>Pernyataan</w:t>
      </w:r>
      <w:r>
        <w:rPr>
          <w:spacing w:val="-7"/>
        </w:rPr>
        <w:t xml:space="preserve"> </w:t>
      </w:r>
      <w:r>
        <w:rPr>
          <w:spacing w:val="-10"/>
        </w:rPr>
        <w:t>2</w:t>
      </w:r>
      <w:r>
        <w:tab/>
      </w:r>
      <w:r>
        <w:rPr>
          <w:spacing w:val="-5"/>
        </w:rPr>
        <w:t>74</w:t>
      </w:r>
    </w:p>
    <w:p w:rsidR="00D93B7E" w:rsidRDefault="00547091">
      <w:pPr>
        <w:pStyle w:val="BodyText"/>
        <w:tabs>
          <w:tab w:val="right" w:leader="dot" w:pos="8508"/>
        </w:tabs>
        <w:spacing w:before="276"/>
        <w:ind w:left="566"/>
      </w:pPr>
      <w:r>
        <w:lastRenderedPageBreak/>
        <w:t>Tabel</w:t>
      </w:r>
      <w:r>
        <w:rPr>
          <w:spacing w:val="-13"/>
        </w:rPr>
        <w:t xml:space="preserve"> </w:t>
      </w:r>
      <w:r>
        <w:t>4.6</w:t>
      </w:r>
      <w:r>
        <w:rPr>
          <w:spacing w:val="-3"/>
        </w:rPr>
        <w:t xml:space="preserve"> </w:t>
      </w:r>
      <w:r>
        <w:t>Pernyataan</w:t>
      </w:r>
      <w:r>
        <w:rPr>
          <w:spacing w:val="-7"/>
        </w:rPr>
        <w:t xml:space="preserve"> </w:t>
      </w:r>
      <w:r>
        <w:rPr>
          <w:spacing w:val="-10"/>
        </w:rPr>
        <w:t>3</w:t>
      </w:r>
      <w:r>
        <w:tab/>
      </w:r>
      <w:r>
        <w:rPr>
          <w:spacing w:val="-5"/>
        </w:rPr>
        <w:t>74</w:t>
      </w:r>
    </w:p>
    <w:p w:rsidR="00D93B7E" w:rsidRDefault="00547091">
      <w:pPr>
        <w:pStyle w:val="BodyText"/>
        <w:tabs>
          <w:tab w:val="right" w:leader="dot" w:pos="8508"/>
        </w:tabs>
        <w:spacing w:before="276"/>
        <w:ind w:left="566"/>
      </w:pPr>
      <w:r>
        <w:t>Tabel</w:t>
      </w:r>
      <w:r>
        <w:rPr>
          <w:spacing w:val="-13"/>
        </w:rPr>
        <w:t xml:space="preserve"> </w:t>
      </w:r>
      <w:r>
        <w:t>4.7</w:t>
      </w:r>
      <w:r>
        <w:rPr>
          <w:spacing w:val="-3"/>
        </w:rPr>
        <w:t xml:space="preserve"> </w:t>
      </w:r>
      <w:r>
        <w:t>Pernyataan</w:t>
      </w:r>
      <w:r>
        <w:rPr>
          <w:spacing w:val="-7"/>
        </w:rPr>
        <w:t xml:space="preserve"> </w:t>
      </w:r>
      <w:r>
        <w:rPr>
          <w:spacing w:val="-10"/>
        </w:rPr>
        <w:t>4</w:t>
      </w:r>
      <w:r>
        <w:tab/>
      </w:r>
      <w:r>
        <w:rPr>
          <w:spacing w:val="-5"/>
        </w:rPr>
        <w:t>75</w:t>
      </w:r>
    </w:p>
    <w:p w:rsidR="00D93B7E" w:rsidRDefault="00547091">
      <w:pPr>
        <w:pStyle w:val="BodyText"/>
        <w:tabs>
          <w:tab w:val="right" w:leader="dot" w:pos="8508"/>
        </w:tabs>
        <w:spacing w:before="276"/>
        <w:ind w:left="566"/>
      </w:pPr>
      <w:r>
        <w:t>Tabel</w:t>
      </w:r>
      <w:r>
        <w:rPr>
          <w:spacing w:val="-13"/>
        </w:rPr>
        <w:t xml:space="preserve"> </w:t>
      </w:r>
      <w:r>
        <w:t>4.8</w:t>
      </w:r>
      <w:r>
        <w:rPr>
          <w:spacing w:val="-3"/>
        </w:rPr>
        <w:t xml:space="preserve"> </w:t>
      </w:r>
      <w:r>
        <w:t>Pernyataan</w:t>
      </w:r>
      <w:r>
        <w:rPr>
          <w:spacing w:val="-7"/>
        </w:rPr>
        <w:t xml:space="preserve"> </w:t>
      </w:r>
      <w:r>
        <w:rPr>
          <w:spacing w:val="-10"/>
        </w:rPr>
        <w:t>5</w:t>
      </w:r>
      <w:r>
        <w:tab/>
      </w:r>
      <w:r>
        <w:rPr>
          <w:spacing w:val="-5"/>
        </w:rPr>
        <w:t>76</w:t>
      </w:r>
    </w:p>
    <w:p w:rsidR="00D93B7E" w:rsidRDefault="00547091">
      <w:pPr>
        <w:pStyle w:val="BodyText"/>
        <w:tabs>
          <w:tab w:val="right" w:leader="dot" w:pos="8508"/>
        </w:tabs>
        <w:spacing w:before="277"/>
        <w:ind w:left="566"/>
      </w:pPr>
      <w:r>
        <w:t>Tabel</w:t>
      </w:r>
      <w:r>
        <w:rPr>
          <w:spacing w:val="-13"/>
        </w:rPr>
        <w:t xml:space="preserve"> </w:t>
      </w:r>
      <w:r>
        <w:t>4.9</w:t>
      </w:r>
      <w:r>
        <w:rPr>
          <w:spacing w:val="-3"/>
        </w:rPr>
        <w:t xml:space="preserve"> </w:t>
      </w:r>
      <w:r>
        <w:t>Pernyataan</w:t>
      </w:r>
      <w:r>
        <w:rPr>
          <w:spacing w:val="-7"/>
        </w:rPr>
        <w:t xml:space="preserve"> </w:t>
      </w:r>
      <w:r>
        <w:rPr>
          <w:spacing w:val="-10"/>
        </w:rPr>
        <w:t>6</w:t>
      </w:r>
      <w:r>
        <w:tab/>
      </w:r>
      <w:r>
        <w:rPr>
          <w:spacing w:val="-5"/>
        </w:rPr>
        <w:t>76</w:t>
      </w:r>
    </w:p>
    <w:p w:rsidR="00D93B7E" w:rsidRDefault="00547091">
      <w:pPr>
        <w:pStyle w:val="BodyText"/>
        <w:tabs>
          <w:tab w:val="right" w:leader="dot" w:pos="8508"/>
        </w:tabs>
        <w:spacing w:before="276"/>
        <w:ind w:left="566"/>
      </w:pPr>
      <w:r>
        <w:t>Tabel</w:t>
      </w:r>
      <w:r>
        <w:rPr>
          <w:spacing w:val="-13"/>
        </w:rPr>
        <w:t xml:space="preserve"> </w:t>
      </w:r>
      <w:r>
        <w:t>4.10</w:t>
      </w:r>
      <w:r>
        <w:rPr>
          <w:spacing w:val="-3"/>
        </w:rPr>
        <w:t xml:space="preserve"> </w:t>
      </w:r>
      <w:r>
        <w:t>Pernyataan</w:t>
      </w:r>
      <w:r>
        <w:rPr>
          <w:spacing w:val="-7"/>
        </w:rPr>
        <w:t xml:space="preserve"> </w:t>
      </w:r>
      <w:r>
        <w:rPr>
          <w:spacing w:val="-10"/>
        </w:rPr>
        <w:t>7</w:t>
      </w:r>
      <w:r>
        <w:tab/>
      </w:r>
      <w:r>
        <w:rPr>
          <w:spacing w:val="-5"/>
        </w:rPr>
        <w:t>77</w:t>
      </w:r>
    </w:p>
    <w:p w:rsidR="00D93B7E" w:rsidRDefault="00547091">
      <w:pPr>
        <w:pStyle w:val="BodyText"/>
        <w:tabs>
          <w:tab w:val="right" w:leader="dot" w:pos="8508"/>
        </w:tabs>
        <w:spacing w:before="276"/>
        <w:ind w:left="566"/>
      </w:pPr>
      <w:r>
        <w:t>Tabel</w:t>
      </w:r>
      <w:r>
        <w:rPr>
          <w:spacing w:val="-15"/>
        </w:rPr>
        <w:t xml:space="preserve"> </w:t>
      </w:r>
      <w:r>
        <w:t>4.11</w:t>
      </w:r>
      <w:r>
        <w:rPr>
          <w:spacing w:val="-7"/>
        </w:rPr>
        <w:t xml:space="preserve"> </w:t>
      </w:r>
      <w:r>
        <w:t>Pernyataan</w:t>
      </w:r>
      <w:r>
        <w:rPr>
          <w:spacing w:val="-11"/>
        </w:rPr>
        <w:t xml:space="preserve"> </w:t>
      </w:r>
      <w:r>
        <w:rPr>
          <w:spacing w:val="-10"/>
        </w:rPr>
        <w:t>8</w:t>
      </w:r>
      <w:r>
        <w:tab/>
      </w:r>
      <w:r>
        <w:rPr>
          <w:spacing w:val="-5"/>
        </w:rPr>
        <w:t>77</w:t>
      </w:r>
    </w:p>
    <w:p w:rsidR="00D93B7E" w:rsidRDefault="00547091">
      <w:pPr>
        <w:pStyle w:val="BodyText"/>
        <w:tabs>
          <w:tab w:val="right" w:leader="dot" w:pos="8508"/>
        </w:tabs>
        <w:spacing w:before="276"/>
        <w:ind w:left="566"/>
      </w:pPr>
      <w:r>
        <w:t>Tabel</w:t>
      </w:r>
      <w:r>
        <w:rPr>
          <w:spacing w:val="-13"/>
        </w:rPr>
        <w:t xml:space="preserve"> </w:t>
      </w:r>
      <w:r>
        <w:t>4.12</w:t>
      </w:r>
      <w:r>
        <w:rPr>
          <w:spacing w:val="-3"/>
        </w:rPr>
        <w:t xml:space="preserve"> </w:t>
      </w:r>
      <w:r>
        <w:t>Pernyataan</w:t>
      </w:r>
      <w:r>
        <w:rPr>
          <w:spacing w:val="-7"/>
        </w:rPr>
        <w:t xml:space="preserve"> </w:t>
      </w:r>
      <w:r>
        <w:rPr>
          <w:spacing w:val="-10"/>
        </w:rPr>
        <w:t>1</w:t>
      </w:r>
      <w:r>
        <w:tab/>
      </w:r>
      <w:r>
        <w:rPr>
          <w:spacing w:val="-5"/>
        </w:rPr>
        <w:t>78</w:t>
      </w:r>
    </w:p>
    <w:p w:rsidR="00D93B7E" w:rsidRDefault="00547091">
      <w:pPr>
        <w:spacing w:before="910"/>
        <w:ind w:left="606" w:right="886"/>
        <w:jc w:val="center"/>
        <w:rPr>
          <w:rFonts w:ascii="Calibri"/>
        </w:rPr>
      </w:pPr>
      <w:r>
        <w:rPr>
          <w:rFonts w:ascii="Calibri"/>
          <w:spacing w:val="-5"/>
        </w:rPr>
        <w:t>xii</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547091">
      <w:pPr>
        <w:pStyle w:val="BodyText"/>
        <w:tabs>
          <w:tab w:val="right" w:leader="dot" w:pos="8508"/>
        </w:tabs>
        <w:spacing w:before="325"/>
        <w:ind w:left="566"/>
      </w:pPr>
      <w:r>
        <w:lastRenderedPageBreak/>
        <w:t>Tabel</w:t>
      </w:r>
      <w:r>
        <w:rPr>
          <w:spacing w:val="-13"/>
        </w:rPr>
        <w:t xml:space="preserve"> </w:t>
      </w:r>
      <w:r>
        <w:t>4.13</w:t>
      </w:r>
      <w:r>
        <w:rPr>
          <w:spacing w:val="-3"/>
        </w:rPr>
        <w:t xml:space="preserve"> </w:t>
      </w:r>
      <w:r>
        <w:t>Pernyataan</w:t>
      </w:r>
      <w:r>
        <w:rPr>
          <w:spacing w:val="-7"/>
        </w:rPr>
        <w:t xml:space="preserve"> </w:t>
      </w:r>
      <w:r>
        <w:rPr>
          <w:spacing w:val="-10"/>
        </w:rPr>
        <w:t>2</w:t>
      </w:r>
      <w:r>
        <w:tab/>
      </w:r>
      <w:r>
        <w:rPr>
          <w:spacing w:val="-5"/>
        </w:rPr>
        <w:t>79</w:t>
      </w:r>
    </w:p>
    <w:p w:rsidR="00D93B7E" w:rsidRDefault="00547091">
      <w:pPr>
        <w:pStyle w:val="BodyText"/>
        <w:tabs>
          <w:tab w:val="right" w:leader="dot" w:pos="8508"/>
        </w:tabs>
        <w:spacing w:before="276"/>
        <w:ind w:left="566"/>
      </w:pPr>
      <w:r>
        <w:t>Tabel</w:t>
      </w:r>
      <w:r>
        <w:rPr>
          <w:spacing w:val="-13"/>
        </w:rPr>
        <w:t xml:space="preserve"> </w:t>
      </w:r>
      <w:r>
        <w:t>4.14</w:t>
      </w:r>
      <w:r>
        <w:rPr>
          <w:spacing w:val="-3"/>
        </w:rPr>
        <w:t xml:space="preserve"> </w:t>
      </w:r>
      <w:r>
        <w:t>Pernyataan</w:t>
      </w:r>
      <w:r>
        <w:rPr>
          <w:spacing w:val="-7"/>
        </w:rPr>
        <w:t xml:space="preserve"> </w:t>
      </w:r>
      <w:r>
        <w:rPr>
          <w:spacing w:val="-10"/>
        </w:rPr>
        <w:t>3</w:t>
      </w:r>
      <w:r>
        <w:tab/>
      </w:r>
      <w:r>
        <w:rPr>
          <w:spacing w:val="-5"/>
        </w:rPr>
        <w:t>79</w:t>
      </w:r>
    </w:p>
    <w:p w:rsidR="00D93B7E" w:rsidRDefault="00547091">
      <w:pPr>
        <w:pStyle w:val="BodyText"/>
        <w:tabs>
          <w:tab w:val="right" w:leader="dot" w:pos="8508"/>
        </w:tabs>
        <w:spacing w:before="276"/>
        <w:ind w:left="566"/>
      </w:pPr>
      <w:r>
        <w:t>Tabel</w:t>
      </w:r>
      <w:r>
        <w:rPr>
          <w:spacing w:val="-13"/>
        </w:rPr>
        <w:t xml:space="preserve"> </w:t>
      </w:r>
      <w:r>
        <w:t>4.15</w:t>
      </w:r>
      <w:r>
        <w:rPr>
          <w:spacing w:val="-3"/>
        </w:rPr>
        <w:t xml:space="preserve"> </w:t>
      </w:r>
      <w:r>
        <w:t>Pernyataan</w:t>
      </w:r>
      <w:r>
        <w:rPr>
          <w:spacing w:val="-7"/>
        </w:rPr>
        <w:t xml:space="preserve"> </w:t>
      </w:r>
      <w:r>
        <w:rPr>
          <w:spacing w:val="-10"/>
        </w:rPr>
        <w:t>4</w:t>
      </w:r>
      <w:r>
        <w:tab/>
      </w:r>
      <w:r>
        <w:rPr>
          <w:spacing w:val="-5"/>
        </w:rPr>
        <w:t>80</w:t>
      </w:r>
    </w:p>
    <w:p w:rsidR="00D93B7E" w:rsidRDefault="00547091">
      <w:pPr>
        <w:pStyle w:val="BodyText"/>
        <w:tabs>
          <w:tab w:val="right" w:leader="dot" w:pos="8508"/>
        </w:tabs>
        <w:spacing w:before="276"/>
        <w:ind w:left="566"/>
      </w:pPr>
      <w:r>
        <w:t>Tabel</w:t>
      </w:r>
      <w:r>
        <w:rPr>
          <w:spacing w:val="-13"/>
        </w:rPr>
        <w:t xml:space="preserve"> </w:t>
      </w:r>
      <w:r>
        <w:t>4.16</w:t>
      </w:r>
      <w:r>
        <w:rPr>
          <w:spacing w:val="-3"/>
        </w:rPr>
        <w:t xml:space="preserve"> </w:t>
      </w:r>
      <w:r>
        <w:t>Pernyataan</w:t>
      </w:r>
      <w:r>
        <w:rPr>
          <w:spacing w:val="-7"/>
        </w:rPr>
        <w:t xml:space="preserve"> </w:t>
      </w:r>
      <w:r>
        <w:rPr>
          <w:spacing w:val="-10"/>
        </w:rPr>
        <w:t>5</w:t>
      </w:r>
      <w:r>
        <w:tab/>
      </w:r>
      <w:r>
        <w:rPr>
          <w:spacing w:val="-5"/>
        </w:rPr>
        <w:t>80</w:t>
      </w:r>
    </w:p>
    <w:p w:rsidR="00D93B7E" w:rsidRDefault="00547091">
      <w:pPr>
        <w:pStyle w:val="BodyText"/>
        <w:tabs>
          <w:tab w:val="right" w:leader="dot" w:pos="8508"/>
        </w:tabs>
        <w:spacing w:before="276"/>
        <w:ind w:left="566"/>
      </w:pPr>
      <w:r>
        <w:t>Tabel</w:t>
      </w:r>
      <w:r>
        <w:rPr>
          <w:spacing w:val="-13"/>
        </w:rPr>
        <w:t xml:space="preserve"> </w:t>
      </w:r>
      <w:r>
        <w:t>4.17</w:t>
      </w:r>
      <w:r>
        <w:rPr>
          <w:spacing w:val="-3"/>
        </w:rPr>
        <w:t xml:space="preserve"> </w:t>
      </w:r>
      <w:r>
        <w:t>Pernyataan</w:t>
      </w:r>
      <w:r>
        <w:rPr>
          <w:spacing w:val="-7"/>
        </w:rPr>
        <w:t xml:space="preserve"> </w:t>
      </w:r>
      <w:r>
        <w:rPr>
          <w:spacing w:val="-10"/>
        </w:rPr>
        <w:t>6</w:t>
      </w:r>
      <w:r>
        <w:tab/>
      </w:r>
      <w:r>
        <w:rPr>
          <w:spacing w:val="-5"/>
        </w:rPr>
        <w:t>81</w:t>
      </w:r>
    </w:p>
    <w:p w:rsidR="00D93B7E" w:rsidRDefault="00547091">
      <w:pPr>
        <w:pStyle w:val="BodyText"/>
        <w:tabs>
          <w:tab w:val="right" w:leader="dot" w:pos="8508"/>
        </w:tabs>
        <w:spacing w:before="276"/>
        <w:ind w:left="566"/>
      </w:pPr>
      <w:r>
        <w:t>Tabel</w:t>
      </w:r>
      <w:r>
        <w:rPr>
          <w:spacing w:val="-13"/>
        </w:rPr>
        <w:t xml:space="preserve"> </w:t>
      </w:r>
      <w:r>
        <w:t>4.18</w:t>
      </w:r>
      <w:r>
        <w:rPr>
          <w:spacing w:val="-3"/>
        </w:rPr>
        <w:t xml:space="preserve"> </w:t>
      </w:r>
      <w:r>
        <w:t>Pernyataan</w:t>
      </w:r>
      <w:r>
        <w:rPr>
          <w:spacing w:val="-7"/>
        </w:rPr>
        <w:t xml:space="preserve"> </w:t>
      </w:r>
      <w:r>
        <w:rPr>
          <w:spacing w:val="-10"/>
        </w:rPr>
        <w:t>7</w:t>
      </w:r>
      <w:r>
        <w:tab/>
      </w:r>
      <w:r>
        <w:rPr>
          <w:spacing w:val="-5"/>
        </w:rPr>
        <w:t>82</w:t>
      </w:r>
    </w:p>
    <w:p w:rsidR="00D93B7E" w:rsidRDefault="00547091">
      <w:pPr>
        <w:pStyle w:val="BodyText"/>
        <w:tabs>
          <w:tab w:val="right" w:leader="dot" w:pos="8508"/>
        </w:tabs>
        <w:spacing w:before="276"/>
        <w:ind w:left="566"/>
      </w:pPr>
      <w:r>
        <w:t>Tabel</w:t>
      </w:r>
      <w:r>
        <w:rPr>
          <w:spacing w:val="-13"/>
        </w:rPr>
        <w:t xml:space="preserve"> </w:t>
      </w:r>
      <w:r>
        <w:t>4.19</w:t>
      </w:r>
      <w:r>
        <w:rPr>
          <w:spacing w:val="-3"/>
        </w:rPr>
        <w:t xml:space="preserve"> </w:t>
      </w:r>
      <w:r>
        <w:t>Pernyataan</w:t>
      </w:r>
      <w:r>
        <w:rPr>
          <w:spacing w:val="-7"/>
        </w:rPr>
        <w:t xml:space="preserve"> </w:t>
      </w:r>
      <w:r>
        <w:rPr>
          <w:spacing w:val="-10"/>
        </w:rPr>
        <w:t>8</w:t>
      </w:r>
      <w:r>
        <w:tab/>
      </w:r>
      <w:r>
        <w:rPr>
          <w:spacing w:val="-5"/>
        </w:rPr>
        <w:t>82</w:t>
      </w:r>
    </w:p>
    <w:p w:rsidR="00D93B7E" w:rsidRDefault="00547091">
      <w:pPr>
        <w:pStyle w:val="BodyText"/>
        <w:tabs>
          <w:tab w:val="right" w:leader="dot" w:pos="8508"/>
        </w:tabs>
        <w:spacing w:before="277"/>
        <w:ind w:left="566"/>
      </w:pPr>
      <w:r>
        <w:t>Tabel</w:t>
      </w:r>
      <w:r>
        <w:rPr>
          <w:spacing w:val="-13"/>
        </w:rPr>
        <w:t xml:space="preserve"> </w:t>
      </w:r>
      <w:r>
        <w:t>4.20</w:t>
      </w:r>
      <w:r>
        <w:rPr>
          <w:spacing w:val="-3"/>
        </w:rPr>
        <w:t xml:space="preserve"> </w:t>
      </w:r>
      <w:r>
        <w:t>Pernyataan</w:t>
      </w:r>
      <w:r>
        <w:rPr>
          <w:spacing w:val="-7"/>
        </w:rPr>
        <w:t xml:space="preserve"> </w:t>
      </w:r>
      <w:r>
        <w:rPr>
          <w:spacing w:val="-10"/>
        </w:rPr>
        <w:t>1</w:t>
      </w:r>
      <w:r>
        <w:tab/>
      </w:r>
      <w:r>
        <w:rPr>
          <w:spacing w:val="-5"/>
        </w:rPr>
        <w:t>83</w:t>
      </w:r>
    </w:p>
    <w:p w:rsidR="00D93B7E" w:rsidRDefault="00547091">
      <w:pPr>
        <w:pStyle w:val="BodyText"/>
        <w:tabs>
          <w:tab w:val="right" w:leader="dot" w:pos="8508"/>
        </w:tabs>
        <w:spacing w:before="276"/>
        <w:ind w:left="566"/>
      </w:pPr>
      <w:r>
        <w:t>Tabel</w:t>
      </w:r>
      <w:r>
        <w:rPr>
          <w:spacing w:val="-13"/>
        </w:rPr>
        <w:t xml:space="preserve"> </w:t>
      </w:r>
      <w:r>
        <w:t>4.21</w:t>
      </w:r>
      <w:r>
        <w:rPr>
          <w:spacing w:val="-3"/>
        </w:rPr>
        <w:t xml:space="preserve"> </w:t>
      </w:r>
      <w:r>
        <w:t>Pernyataan</w:t>
      </w:r>
      <w:r>
        <w:rPr>
          <w:spacing w:val="-7"/>
        </w:rPr>
        <w:t xml:space="preserve"> </w:t>
      </w:r>
      <w:r>
        <w:rPr>
          <w:spacing w:val="-10"/>
        </w:rPr>
        <w:t>2</w:t>
      </w:r>
      <w:r>
        <w:tab/>
      </w:r>
      <w:r>
        <w:rPr>
          <w:spacing w:val="-5"/>
        </w:rPr>
        <w:t>84</w:t>
      </w:r>
    </w:p>
    <w:p w:rsidR="00D93B7E" w:rsidRDefault="00547091">
      <w:pPr>
        <w:pStyle w:val="BodyText"/>
        <w:tabs>
          <w:tab w:val="right" w:leader="dot" w:pos="8508"/>
        </w:tabs>
        <w:spacing w:before="276"/>
        <w:ind w:left="566"/>
      </w:pPr>
      <w:r>
        <w:t>Tabel</w:t>
      </w:r>
      <w:r>
        <w:rPr>
          <w:spacing w:val="-13"/>
        </w:rPr>
        <w:t xml:space="preserve"> </w:t>
      </w:r>
      <w:r>
        <w:t>4.22</w:t>
      </w:r>
      <w:r>
        <w:rPr>
          <w:spacing w:val="-3"/>
        </w:rPr>
        <w:t xml:space="preserve"> </w:t>
      </w:r>
      <w:r>
        <w:t>Pernyataan</w:t>
      </w:r>
      <w:r>
        <w:rPr>
          <w:spacing w:val="-7"/>
        </w:rPr>
        <w:t xml:space="preserve"> </w:t>
      </w:r>
      <w:r>
        <w:rPr>
          <w:spacing w:val="-10"/>
        </w:rPr>
        <w:t>3</w:t>
      </w:r>
      <w:r>
        <w:tab/>
      </w:r>
      <w:r>
        <w:rPr>
          <w:spacing w:val="-5"/>
        </w:rPr>
        <w:t>84</w:t>
      </w:r>
    </w:p>
    <w:p w:rsidR="00D93B7E" w:rsidRDefault="00547091">
      <w:pPr>
        <w:pStyle w:val="BodyText"/>
        <w:tabs>
          <w:tab w:val="right" w:leader="dot" w:pos="8508"/>
        </w:tabs>
        <w:spacing w:before="276"/>
        <w:ind w:left="566"/>
      </w:pPr>
      <w:r>
        <w:t>Tabel</w:t>
      </w:r>
      <w:r>
        <w:rPr>
          <w:spacing w:val="-13"/>
        </w:rPr>
        <w:t xml:space="preserve"> </w:t>
      </w:r>
      <w:r>
        <w:t>4.23</w:t>
      </w:r>
      <w:r>
        <w:rPr>
          <w:spacing w:val="-3"/>
        </w:rPr>
        <w:t xml:space="preserve"> </w:t>
      </w:r>
      <w:r>
        <w:t>Pernyataan</w:t>
      </w:r>
      <w:r>
        <w:rPr>
          <w:spacing w:val="-7"/>
        </w:rPr>
        <w:t xml:space="preserve"> </w:t>
      </w:r>
      <w:r>
        <w:rPr>
          <w:spacing w:val="-10"/>
        </w:rPr>
        <w:t>4</w:t>
      </w:r>
      <w:r>
        <w:tab/>
      </w:r>
      <w:r>
        <w:rPr>
          <w:spacing w:val="-5"/>
        </w:rPr>
        <w:t>85</w:t>
      </w:r>
    </w:p>
    <w:p w:rsidR="00D93B7E" w:rsidRDefault="00547091">
      <w:pPr>
        <w:pStyle w:val="BodyText"/>
        <w:tabs>
          <w:tab w:val="right" w:leader="dot" w:pos="8508"/>
        </w:tabs>
        <w:spacing w:before="276"/>
        <w:ind w:left="566"/>
      </w:pPr>
      <w:r>
        <w:t>Tabel</w:t>
      </w:r>
      <w:r>
        <w:rPr>
          <w:spacing w:val="-13"/>
        </w:rPr>
        <w:t xml:space="preserve"> </w:t>
      </w:r>
      <w:r>
        <w:t>4.24</w:t>
      </w:r>
      <w:r>
        <w:rPr>
          <w:spacing w:val="-3"/>
        </w:rPr>
        <w:t xml:space="preserve"> </w:t>
      </w:r>
      <w:r>
        <w:t>Pernyataan</w:t>
      </w:r>
      <w:r>
        <w:rPr>
          <w:spacing w:val="-7"/>
        </w:rPr>
        <w:t xml:space="preserve"> </w:t>
      </w:r>
      <w:r>
        <w:rPr>
          <w:spacing w:val="-10"/>
        </w:rPr>
        <w:t>5</w:t>
      </w:r>
      <w:r>
        <w:tab/>
      </w:r>
      <w:r>
        <w:rPr>
          <w:spacing w:val="-5"/>
        </w:rPr>
        <w:t>85</w:t>
      </w:r>
    </w:p>
    <w:p w:rsidR="00D93B7E" w:rsidRDefault="00547091">
      <w:pPr>
        <w:pStyle w:val="BodyText"/>
        <w:tabs>
          <w:tab w:val="right" w:leader="dot" w:pos="8508"/>
        </w:tabs>
        <w:spacing w:before="276"/>
        <w:ind w:left="566"/>
      </w:pPr>
      <w:r>
        <w:t>Tabel</w:t>
      </w:r>
      <w:r>
        <w:rPr>
          <w:spacing w:val="-13"/>
        </w:rPr>
        <w:t xml:space="preserve"> </w:t>
      </w:r>
      <w:r>
        <w:t>4.25</w:t>
      </w:r>
      <w:r>
        <w:rPr>
          <w:spacing w:val="-3"/>
        </w:rPr>
        <w:t xml:space="preserve"> </w:t>
      </w:r>
      <w:r>
        <w:t>Pernyataan</w:t>
      </w:r>
      <w:r>
        <w:rPr>
          <w:spacing w:val="-7"/>
        </w:rPr>
        <w:t xml:space="preserve"> </w:t>
      </w:r>
      <w:r>
        <w:rPr>
          <w:spacing w:val="-10"/>
        </w:rPr>
        <w:t>1</w:t>
      </w:r>
      <w:r>
        <w:tab/>
      </w:r>
      <w:r>
        <w:rPr>
          <w:spacing w:val="-5"/>
        </w:rPr>
        <w:t>86</w:t>
      </w:r>
    </w:p>
    <w:p w:rsidR="00D93B7E" w:rsidRDefault="00547091">
      <w:pPr>
        <w:pStyle w:val="BodyText"/>
        <w:tabs>
          <w:tab w:val="right" w:leader="dot" w:pos="8508"/>
        </w:tabs>
        <w:spacing w:before="277"/>
        <w:ind w:left="566"/>
      </w:pPr>
      <w:r>
        <w:t>Tabel</w:t>
      </w:r>
      <w:r>
        <w:rPr>
          <w:spacing w:val="-13"/>
        </w:rPr>
        <w:t xml:space="preserve"> </w:t>
      </w:r>
      <w:r>
        <w:t>4.26</w:t>
      </w:r>
      <w:r>
        <w:rPr>
          <w:spacing w:val="-3"/>
        </w:rPr>
        <w:t xml:space="preserve"> </w:t>
      </w:r>
      <w:r>
        <w:t>Pernyataan</w:t>
      </w:r>
      <w:r>
        <w:rPr>
          <w:spacing w:val="-7"/>
        </w:rPr>
        <w:t xml:space="preserve"> </w:t>
      </w:r>
      <w:r>
        <w:rPr>
          <w:spacing w:val="-10"/>
        </w:rPr>
        <w:t>2</w:t>
      </w:r>
      <w:r>
        <w:tab/>
      </w:r>
      <w:r>
        <w:rPr>
          <w:spacing w:val="-5"/>
        </w:rPr>
        <w:t>87</w:t>
      </w:r>
    </w:p>
    <w:p w:rsidR="00D93B7E" w:rsidRDefault="00547091">
      <w:pPr>
        <w:pStyle w:val="BodyText"/>
        <w:tabs>
          <w:tab w:val="right" w:leader="dot" w:pos="8508"/>
        </w:tabs>
        <w:spacing w:before="276"/>
        <w:ind w:left="566"/>
      </w:pPr>
      <w:r>
        <w:t>Tabel</w:t>
      </w:r>
      <w:r>
        <w:rPr>
          <w:spacing w:val="-13"/>
        </w:rPr>
        <w:t xml:space="preserve"> </w:t>
      </w:r>
      <w:r>
        <w:t>4.27</w:t>
      </w:r>
      <w:r>
        <w:rPr>
          <w:spacing w:val="-3"/>
        </w:rPr>
        <w:t xml:space="preserve"> </w:t>
      </w:r>
      <w:r>
        <w:t>Pernyataan</w:t>
      </w:r>
      <w:r>
        <w:rPr>
          <w:spacing w:val="-7"/>
        </w:rPr>
        <w:t xml:space="preserve"> </w:t>
      </w:r>
      <w:r>
        <w:rPr>
          <w:spacing w:val="-10"/>
        </w:rPr>
        <w:t>3</w:t>
      </w:r>
      <w:r>
        <w:tab/>
      </w:r>
      <w:r>
        <w:rPr>
          <w:spacing w:val="-5"/>
        </w:rPr>
        <w:t>87</w:t>
      </w:r>
    </w:p>
    <w:p w:rsidR="00D93B7E" w:rsidRDefault="00547091">
      <w:pPr>
        <w:pStyle w:val="BodyText"/>
        <w:tabs>
          <w:tab w:val="right" w:leader="dot" w:pos="8508"/>
        </w:tabs>
        <w:spacing w:before="276"/>
        <w:ind w:left="566"/>
      </w:pPr>
      <w:r>
        <w:t>Tabel</w:t>
      </w:r>
      <w:r>
        <w:rPr>
          <w:spacing w:val="-13"/>
        </w:rPr>
        <w:t xml:space="preserve"> </w:t>
      </w:r>
      <w:r>
        <w:t>4.28</w:t>
      </w:r>
      <w:r>
        <w:rPr>
          <w:spacing w:val="-3"/>
        </w:rPr>
        <w:t xml:space="preserve"> </w:t>
      </w:r>
      <w:r>
        <w:t>Pernyataan</w:t>
      </w:r>
      <w:r>
        <w:rPr>
          <w:spacing w:val="-7"/>
        </w:rPr>
        <w:t xml:space="preserve"> </w:t>
      </w:r>
      <w:r>
        <w:rPr>
          <w:spacing w:val="-10"/>
        </w:rPr>
        <w:t>4</w:t>
      </w:r>
      <w:r>
        <w:tab/>
      </w:r>
      <w:r>
        <w:rPr>
          <w:spacing w:val="-5"/>
        </w:rPr>
        <w:t>88</w:t>
      </w:r>
    </w:p>
    <w:p w:rsidR="00D93B7E" w:rsidRDefault="00547091">
      <w:pPr>
        <w:pStyle w:val="BodyText"/>
        <w:tabs>
          <w:tab w:val="right" w:leader="dot" w:pos="8508"/>
        </w:tabs>
        <w:spacing w:before="276"/>
        <w:ind w:left="566"/>
      </w:pPr>
      <w:r>
        <w:lastRenderedPageBreak/>
        <w:t>Tabel</w:t>
      </w:r>
      <w:r>
        <w:rPr>
          <w:spacing w:val="-13"/>
        </w:rPr>
        <w:t xml:space="preserve"> </w:t>
      </w:r>
      <w:r>
        <w:t>4.29</w:t>
      </w:r>
      <w:r>
        <w:rPr>
          <w:spacing w:val="-3"/>
        </w:rPr>
        <w:t xml:space="preserve"> </w:t>
      </w:r>
      <w:r>
        <w:t>Pernyataan</w:t>
      </w:r>
      <w:r>
        <w:rPr>
          <w:spacing w:val="-7"/>
        </w:rPr>
        <w:t xml:space="preserve"> </w:t>
      </w:r>
      <w:r>
        <w:rPr>
          <w:spacing w:val="-10"/>
        </w:rPr>
        <w:t>5</w:t>
      </w:r>
      <w:r>
        <w:tab/>
      </w:r>
      <w:r>
        <w:rPr>
          <w:spacing w:val="-5"/>
        </w:rPr>
        <w:t>89</w:t>
      </w:r>
    </w:p>
    <w:p w:rsidR="00D93B7E" w:rsidRDefault="00547091">
      <w:pPr>
        <w:pStyle w:val="BodyText"/>
        <w:tabs>
          <w:tab w:val="right" w:leader="dot" w:pos="8508"/>
        </w:tabs>
        <w:spacing w:before="276"/>
        <w:ind w:left="566"/>
      </w:pPr>
      <w:r>
        <w:t>Tabel</w:t>
      </w:r>
      <w:r>
        <w:rPr>
          <w:spacing w:val="-13"/>
        </w:rPr>
        <w:t xml:space="preserve"> </w:t>
      </w:r>
      <w:r>
        <w:t>4.30</w:t>
      </w:r>
      <w:r>
        <w:rPr>
          <w:spacing w:val="-4"/>
        </w:rPr>
        <w:t xml:space="preserve"> </w:t>
      </w:r>
      <w:r>
        <w:t>Pernyataan</w:t>
      </w:r>
      <w:r>
        <w:rPr>
          <w:spacing w:val="-7"/>
        </w:rPr>
        <w:t xml:space="preserve"> </w:t>
      </w:r>
      <w:r>
        <w:rPr>
          <w:spacing w:val="-10"/>
        </w:rPr>
        <w:t>6</w:t>
      </w:r>
      <w:r>
        <w:tab/>
      </w:r>
      <w:r>
        <w:rPr>
          <w:spacing w:val="-5"/>
        </w:rPr>
        <w:t>89</w:t>
      </w:r>
    </w:p>
    <w:p w:rsidR="00D93B7E" w:rsidRDefault="00547091">
      <w:pPr>
        <w:pStyle w:val="BodyText"/>
        <w:tabs>
          <w:tab w:val="right" w:leader="dot" w:pos="8508"/>
        </w:tabs>
        <w:spacing w:before="276"/>
        <w:ind w:left="566"/>
      </w:pPr>
      <w:r>
        <w:t>Tabel</w:t>
      </w:r>
      <w:r>
        <w:rPr>
          <w:spacing w:val="-13"/>
        </w:rPr>
        <w:t xml:space="preserve"> </w:t>
      </w:r>
      <w:r>
        <w:t>4.31</w:t>
      </w:r>
      <w:r>
        <w:rPr>
          <w:spacing w:val="-4"/>
        </w:rPr>
        <w:t xml:space="preserve"> </w:t>
      </w:r>
      <w:r>
        <w:t>Pernyataan</w:t>
      </w:r>
      <w:r>
        <w:rPr>
          <w:spacing w:val="-7"/>
        </w:rPr>
        <w:t xml:space="preserve"> </w:t>
      </w:r>
      <w:r>
        <w:rPr>
          <w:spacing w:val="-10"/>
        </w:rPr>
        <w:t>7</w:t>
      </w:r>
      <w:r>
        <w:tab/>
      </w:r>
      <w:r>
        <w:rPr>
          <w:spacing w:val="-5"/>
        </w:rPr>
        <w:t>90</w:t>
      </w:r>
    </w:p>
    <w:p w:rsidR="00D93B7E" w:rsidRDefault="00547091">
      <w:pPr>
        <w:pStyle w:val="BodyText"/>
        <w:tabs>
          <w:tab w:val="right" w:leader="dot" w:pos="8508"/>
        </w:tabs>
        <w:spacing w:before="277"/>
        <w:ind w:left="566"/>
      </w:pPr>
      <w:r>
        <w:t>Tabel</w:t>
      </w:r>
      <w:r>
        <w:rPr>
          <w:spacing w:val="-13"/>
        </w:rPr>
        <w:t xml:space="preserve"> </w:t>
      </w:r>
      <w:r>
        <w:t>4.32</w:t>
      </w:r>
      <w:r>
        <w:rPr>
          <w:spacing w:val="-4"/>
        </w:rPr>
        <w:t xml:space="preserve"> </w:t>
      </w:r>
      <w:r>
        <w:t>Pernyataan</w:t>
      </w:r>
      <w:r>
        <w:rPr>
          <w:spacing w:val="-7"/>
        </w:rPr>
        <w:t xml:space="preserve"> </w:t>
      </w:r>
      <w:r>
        <w:rPr>
          <w:spacing w:val="-10"/>
        </w:rPr>
        <w:t>8</w:t>
      </w:r>
      <w:r>
        <w:tab/>
      </w:r>
      <w:r>
        <w:rPr>
          <w:spacing w:val="-5"/>
        </w:rPr>
        <w:t>90</w:t>
      </w:r>
    </w:p>
    <w:p w:rsidR="00D93B7E" w:rsidRDefault="00547091">
      <w:pPr>
        <w:tabs>
          <w:tab w:val="right" w:leader="dot" w:pos="8508"/>
        </w:tabs>
        <w:spacing w:before="275"/>
        <w:ind w:left="566"/>
        <w:rPr>
          <w:position w:val="2"/>
          <w:sz w:val="24"/>
        </w:rPr>
      </w:pPr>
      <w:r>
        <w:rPr>
          <w:position w:val="2"/>
          <w:sz w:val="24"/>
        </w:rPr>
        <w:t>Tabel</w:t>
      </w:r>
      <w:r>
        <w:rPr>
          <w:spacing w:val="-15"/>
          <w:position w:val="2"/>
          <w:sz w:val="24"/>
        </w:rPr>
        <w:t xml:space="preserve"> </w:t>
      </w:r>
      <w:r>
        <w:rPr>
          <w:position w:val="2"/>
          <w:sz w:val="24"/>
        </w:rPr>
        <w:t>4.33</w:t>
      </w:r>
      <w:r>
        <w:rPr>
          <w:spacing w:val="-6"/>
          <w:position w:val="2"/>
          <w:sz w:val="24"/>
        </w:rPr>
        <w:t xml:space="preserve"> </w:t>
      </w:r>
      <w:r>
        <w:rPr>
          <w:position w:val="2"/>
          <w:sz w:val="24"/>
        </w:rPr>
        <w:t>Hasil</w:t>
      </w:r>
      <w:r>
        <w:rPr>
          <w:spacing w:val="-11"/>
          <w:position w:val="2"/>
          <w:sz w:val="24"/>
        </w:rPr>
        <w:t xml:space="preserve"> </w:t>
      </w:r>
      <w:r>
        <w:rPr>
          <w:position w:val="2"/>
          <w:sz w:val="24"/>
        </w:rPr>
        <w:t>Uji</w:t>
      </w:r>
      <w:r>
        <w:rPr>
          <w:spacing w:val="-14"/>
          <w:position w:val="2"/>
          <w:sz w:val="24"/>
        </w:rPr>
        <w:t xml:space="preserve"> </w:t>
      </w:r>
      <w:r>
        <w:rPr>
          <w:position w:val="2"/>
          <w:sz w:val="24"/>
        </w:rPr>
        <w:t>Validitas</w:t>
      </w:r>
      <w:r>
        <w:rPr>
          <w:spacing w:val="-7"/>
          <w:position w:val="2"/>
          <w:sz w:val="24"/>
        </w:rPr>
        <w:t xml:space="preserve"> </w:t>
      </w:r>
      <w:r>
        <w:rPr>
          <w:i/>
          <w:position w:val="2"/>
          <w:sz w:val="24"/>
        </w:rPr>
        <w:t>Locus</w:t>
      </w:r>
      <w:r>
        <w:rPr>
          <w:i/>
          <w:spacing w:val="-9"/>
          <w:position w:val="2"/>
          <w:sz w:val="24"/>
        </w:rPr>
        <w:t xml:space="preserve"> </w:t>
      </w:r>
      <w:r>
        <w:rPr>
          <w:i/>
          <w:position w:val="2"/>
          <w:sz w:val="24"/>
        </w:rPr>
        <w:t>of</w:t>
      </w:r>
      <w:r>
        <w:rPr>
          <w:i/>
          <w:spacing w:val="-3"/>
          <w:position w:val="2"/>
          <w:sz w:val="24"/>
        </w:rPr>
        <w:t xml:space="preserve"> </w:t>
      </w:r>
      <w:r>
        <w:rPr>
          <w:i/>
          <w:position w:val="2"/>
          <w:sz w:val="24"/>
        </w:rPr>
        <w:t>Control</w:t>
      </w:r>
      <w:r>
        <w:rPr>
          <w:i/>
          <w:spacing w:val="-4"/>
          <w:position w:val="2"/>
          <w:sz w:val="24"/>
        </w:rPr>
        <w:t xml:space="preserve"> </w:t>
      </w:r>
      <w:r>
        <w:rPr>
          <w:spacing w:val="-4"/>
          <w:position w:val="2"/>
          <w:sz w:val="24"/>
        </w:rPr>
        <w:t>(X</w:t>
      </w:r>
      <w:r>
        <w:rPr>
          <w:spacing w:val="-4"/>
          <w:sz w:val="16"/>
        </w:rPr>
        <w:t>1</w:t>
      </w:r>
      <w:r>
        <w:rPr>
          <w:spacing w:val="-4"/>
          <w:position w:val="2"/>
          <w:sz w:val="24"/>
        </w:rPr>
        <w:t>)</w:t>
      </w:r>
      <w:r>
        <w:rPr>
          <w:position w:val="2"/>
          <w:sz w:val="24"/>
        </w:rPr>
        <w:tab/>
      </w:r>
      <w:r>
        <w:rPr>
          <w:spacing w:val="-5"/>
          <w:position w:val="2"/>
          <w:sz w:val="24"/>
        </w:rPr>
        <w:t>92</w:t>
      </w:r>
    </w:p>
    <w:p w:rsidR="00D93B7E" w:rsidRDefault="00547091">
      <w:pPr>
        <w:pStyle w:val="BodyText"/>
        <w:tabs>
          <w:tab w:val="right" w:leader="dot" w:pos="8508"/>
        </w:tabs>
        <w:spacing w:before="273"/>
        <w:ind w:left="566"/>
        <w:rPr>
          <w:position w:val="2"/>
        </w:rPr>
      </w:pPr>
      <w:r>
        <w:rPr>
          <w:position w:val="2"/>
        </w:rPr>
        <w:t>Tabel</w:t>
      </w:r>
      <w:r>
        <w:rPr>
          <w:spacing w:val="-17"/>
          <w:position w:val="2"/>
        </w:rPr>
        <w:t xml:space="preserve"> </w:t>
      </w:r>
      <w:r>
        <w:rPr>
          <w:position w:val="2"/>
        </w:rPr>
        <w:t>4.34</w:t>
      </w:r>
      <w:r>
        <w:rPr>
          <w:spacing w:val="-5"/>
          <w:position w:val="2"/>
        </w:rPr>
        <w:t xml:space="preserve"> </w:t>
      </w:r>
      <w:r>
        <w:rPr>
          <w:position w:val="2"/>
        </w:rPr>
        <w:t>Hasil</w:t>
      </w:r>
      <w:r>
        <w:rPr>
          <w:spacing w:val="-11"/>
          <w:position w:val="2"/>
        </w:rPr>
        <w:t xml:space="preserve"> </w:t>
      </w:r>
      <w:r>
        <w:rPr>
          <w:position w:val="2"/>
        </w:rPr>
        <w:t>Uji</w:t>
      </w:r>
      <w:r>
        <w:rPr>
          <w:spacing w:val="-14"/>
          <w:position w:val="2"/>
        </w:rPr>
        <w:t xml:space="preserve"> </w:t>
      </w:r>
      <w:r>
        <w:rPr>
          <w:position w:val="2"/>
        </w:rPr>
        <w:t>Validitas</w:t>
      </w:r>
      <w:r>
        <w:rPr>
          <w:spacing w:val="-5"/>
          <w:position w:val="2"/>
        </w:rPr>
        <w:t xml:space="preserve"> </w:t>
      </w:r>
      <w:r>
        <w:rPr>
          <w:position w:val="2"/>
        </w:rPr>
        <w:t>Kepribadian</w:t>
      </w:r>
      <w:r>
        <w:rPr>
          <w:spacing w:val="-10"/>
          <w:position w:val="2"/>
        </w:rPr>
        <w:t xml:space="preserve"> </w:t>
      </w:r>
      <w:r>
        <w:rPr>
          <w:position w:val="2"/>
        </w:rPr>
        <w:t>Proaktif</w:t>
      </w:r>
      <w:r>
        <w:rPr>
          <w:spacing w:val="-13"/>
          <w:position w:val="2"/>
        </w:rPr>
        <w:t xml:space="preserve"> </w:t>
      </w:r>
      <w:r>
        <w:rPr>
          <w:spacing w:val="-4"/>
          <w:position w:val="2"/>
        </w:rPr>
        <w:t>(X</w:t>
      </w:r>
      <w:r>
        <w:rPr>
          <w:spacing w:val="-4"/>
          <w:sz w:val="16"/>
        </w:rPr>
        <w:t>2</w:t>
      </w:r>
      <w:r>
        <w:rPr>
          <w:spacing w:val="-4"/>
          <w:position w:val="2"/>
        </w:rPr>
        <w:t>)</w:t>
      </w:r>
      <w:r>
        <w:rPr>
          <w:position w:val="2"/>
        </w:rPr>
        <w:tab/>
      </w:r>
      <w:r>
        <w:rPr>
          <w:spacing w:val="-5"/>
          <w:position w:val="2"/>
        </w:rPr>
        <w:t>92</w:t>
      </w:r>
    </w:p>
    <w:p w:rsidR="00D93B7E" w:rsidRDefault="00547091">
      <w:pPr>
        <w:pStyle w:val="BodyText"/>
        <w:tabs>
          <w:tab w:val="right" w:leader="dot" w:pos="8508"/>
        </w:tabs>
        <w:spacing w:before="274"/>
        <w:ind w:left="566"/>
        <w:rPr>
          <w:position w:val="2"/>
        </w:rPr>
      </w:pPr>
      <w:r>
        <w:rPr>
          <w:position w:val="2"/>
        </w:rPr>
        <w:t>Tabel</w:t>
      </w:r>
      <w:r>
        <w:rPr>
          <w:spacing w:val="-15"/>
          <w:position w:val="2"/>
        </w:rPr>
        <w:t xml:space="preserve"> </w:t>
      </w:r>
      <w:r>
        <w:rPr>
          <w:position w:val="2"/>
        </w:rPr>
        <w:t>4.35</w:t>
      </w:r>
      <w:r>
        <w:rPr>
          <w:spacing w:val="-6"/>
          <w:position w:val="2"/>
        </w:rPr>
        <w:t xml:space="preserve"> </w:t>
      </w:r>
      <w:r>
        <w:rPr>
          <w:position w:val="2"/>
        </w:rPr>
        <w:t>Hasil</w:t>
      </w:r>
      <w:r>
        <w:rPr>
          <w:spacing w:val="-11"/>
          <w:position w:val="2"/>
        </w:rPr>
        <w:t xml:space="preserve"> </w:t>
      </w:r>
      <w:r>
        <w:rPr>
          <w:position w:val="2"/>
        </w:rPr>
        <w:t>Uji</w:t>
      </w:r>
      <w:r>
        <w:rPr>
          <w:spacing w:val="-14"/>
          <w:position w:val="2"/>
        </w:rPr>
        <w:t xml:space="preserve"> </w:t>
      </w:r>
      <w:r>
        <w:rPr>
          <w:position w:val="2"/>
        </w:rPr>
        <w:t>Validitas</w:t>
      </w:r>
      <w:r>
        <w:rPr>
          <w:spacing w:val="-5"/>
          <w:position w:val="2"/>
        </w:rPr>
        <w:t xml:space="preserve"> </w:t>
      </w:r>
      <w:r>
        <w:rPr>
          <w:position w:val="2"/>
        </w:rPr>
        <w:t>Keunggulan</w:t>
      </w:r>
      <w:r>
        <w:rPr>
          <w:spacing w:val="-11"/>
          <w:position w:val="2"/>
        </w:rPr>
        <w:t xml:space="preserve"> </w:t>
      </w:r>
      <w:r>
        <w:rPr>
          <w:position w:val="2"/>
        </w:rPr>
        <w:t>Bersaing</w:t>
      </w:r>
      <w:r>
        <w:rPr>
          <w:spacing w:val="-6"/>
          <w:position w:val="2"/>
        </w:rPr>
        <w:t xml:space="preserve"> </w:t>
      </w:r>
      <w:r>
        <w:rPr>
          <w:spacing w:val="-4"/>
          <w:position w:val="2"/>
        </w:rPr>
        <w:t>(X</w:t>
      </w:r>
      <w:r>
        <w:rPr>
          <w:spacing w:val="-4"/>
          <w:sz w:val="16"/>
        </w:rPr>
        <w:t>3</w:t>
      </w:r>
      <w:r>
        <w:rPr>
          <w:spacing w:val="-4"/>
          <w:position w:val="2"/>
        </w:rPr>
        <w:t>)</w:t>
      </w:r>
      <w:r>
        <w:rPr>
          <w:position w:val="2"/>
        </w:rPr>
        <w:tab/>
      </w:r>
      <w:r>
        <w:rPr>
          <w:spacing w:val="-5"/>
          <w:position w:val="2"/>
        </w:rPr>
        <w:t>93</w:t>
      </w:r>
    </w:p>
    <w:p w:rsidR="00D93B7E" w:rsidRDefault="00547091">
      <w:pPr>
        <w:spacing w:before="908"/>
        <w:ind w:left="20" w:right="299"/>
        <w:jc w:val="center"/>
        <w:rPr>
          <w:rFonts w:ascii="Calibri"/>
        </w:rPr>
      </w:pPr>
      <w:r>
        <w:rPr>
          <w:rFonts w:ascii="Calibri"/>
          <w:spacing w:val="-4"/>
        </w:rPr>
        <w:t>xiii</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547091">
      <w:pPr>
        <w:pStyle w:val="BodyText"/>
        <w:tabs>
          <w:tab w:val="right" w:leader="dot" w:pos="8508"/>
        </w:tabs>
        <w:spacing w:before="325"/>
        <w:ind w:left="566"/>
      </w:pPr>
      <w:r>
        <w:lastRenderedPageBreak/>
        <w:t>Tabel</w:t>
      </w:r>
      <w:r>
        <w:rPr>
          <w:spacing w:val="-17"/>
        </w:rPr>
        <w:t xml:space="preserve"> </w:t>
      </w:r>
      <w:r>
        <w:t>4.36</w:t>
      </w:r>
      <w:r>
        <w:rPr>
          <w:spacing w:val="-6"/>
        </w:rPr>
        <w:t xml:space="preserve"> </w:t>
      </w:r>
      <w:r>
        <w:t>Hasil</w:t>
      </w:r>
      <w:r>
        <w:rPr>
          <w:spacing w:val="-12"/>
        </w:rPr>
        <w:t xml:space="preserve"> </w:t>
      </w:r>
      <w:r>
        <w:t>Uji</w:t>
      </w:r>
      <w:r>
        <w:rPr>
          <w:spacing w:val="-14"/>
        </w:rPr>
        <w:t xml:space="preserve"> </w:t>
      </w:r>
      <w:r>
        <w:t>Validitas</w:t>
      </w:r>
      <w:r>
        <w:rPr>
          <w:spacing w:val="-5"/>
        </w:rPr>
        <w:t xml:space="preserve"> </w:t>
      </w:r>
      <w:r>
        <w:t>Keberhasilan</w:t>
      </w:r>
      <w:r>
        <w:rPr>
          <w:spacing w:val="-12"/>
        </w:rPr>
        <w:t xml:space="preserve"> </w:t>
      </w:r>
      <w:r>
        <w:t>Usaha</w:t>
      </w:r>
      <w:r>
        <w:rPr>
          <w:spacing w:val="-7"/>
        </w:rPr>
        <w:t xml:space="preserve"> </w:t>
      </w:r>
      <w:r>
        <w:rPr>
          <w:spacing w:val="-5"/>
        </w:rPr>
        <w:t>(Y)</w:t>
      </w:r>
      <w:r>
        <w:tab/>
      </w:r>
      <w:r>
        <w:rPr>
          <w:spacing w:val="-5"/>
        </w:rPr>
        <w:t>93</w:t>
      </w:r>
    </w:p>
    <w:p w:rsidR="00D93B7E" w:rsidRDefault="00547091">
      <w:pPr>
        <w:pStyle w:val="BodyText"/>
        <w:tabs>
          <w:tab w:val="right" w:leader="dot" w:pos="8508"/>
        </w:tabs>
        <w:spacing w:before="276"/>
        <w:ind w:left="566"/>
      </w:pPr>
      <w:r>
        <w:t>Tabel</w:t>
      </w:r>
      <w:r>
        <w:rPr>
          <w:spacing w:val="-11"/>
        </w:rPr>
        <w:t xml:space="preserve"> </w:t>
      </w:r>
      <w:r>
        <w:t>4.37</w:t>
      </w:r>
      <w:r>
        <w:rPr>
          <w:spacing w:val="-2"/>
        </w:rPr>
        <w:t xml:space="preserve"> </w:t>
      </w:r>
      <w:r>
        <w:t>Hasil</w:t>
      </w:r>
      <w:r>
        <w:rPr>
          <w:spacing w:val="-7"/>
        </w:rPr>
        <w:t xml:space="preserve"> </w:t>
      </w:r>
      <w:r>
        <w:t>Uji</w:t>
      </w:r>
      <w:r>
        <w:rPr>
          <w:spacing w:val="-6"/>
        </w:rPr>
        <w:t xml:space="preserve"> </w:t>
      </w:r>
      <w:r>
        <w:t>Reliabilitas</w:t>
      </w:r>
      <w:r>
        <w:rPr>
          <w:spacing w:val="-5"/>
        </w:rPr>
        <w:t xml:space="preserve"> </w:t>
      </w:r>
      <w:r>
        <w:rPr>
          <w:spacing w:val="-2"/>
        </w:rPr>
        <w:t>Penelitian</w:t>
      </w:r>
      <w:r>
        <w:tab/>
      </w:r>
      <w:r>
        <w:rPr>
          <w:spacing w:val="-5"/>
        </w:rPr>
        <w:t>94</w:t>
      </w:r>
    </w:p>
    <w:p w:rsidR="00D93B7E" w:rsidRDefault="00547091">
      <w:pPr>
        <w:pStyle w:val="BodyText"/>
        <w:tabs>
          <w:tab w:val="right" w:leader="dot" w:pos="8508"/>
        </w:tabs>
        <w:spacing w:before="276"/>
        <w:ind w:left="566"/>
      </w:pPr>
      <w:r>
        <w:t>Tabel</w:t>
      </w:r>
      <w:r>
        <w:rPr>
          <w:spacing w:val="-11"/>
        </w:rPr>
        <w:t xml:space="preserve"> </w:t>
      </w:r>
      <w:r>
        <w:t>4.38</w:t>
      </w:r>
      <w:r>
        <w:rPr>
          <w:spacing w:val="-1"/>
        </w:rPr>
        <w:t xml:space="preserve"> </w:t>
      </w:r>
      <w:r>
        <w:t>Hasil</w:t>
      </w:r>
      <w:r>
        <w:rPr>
          <w:spacing w:val="-7"/>
        </w:rPr>
        <w:t xml:space="preserve"> </w:t>
      </w:r>
      <w:r>
        <w:t>Uji</w:t>
      </w:r>
      <w:r>
        <w:rPr>
          <w:spacing w:val="-10"/>
        </w:rPr>
        <w:t xml:space="preserve"> </w:t>
      </w:r>
      <w:r>
        <w:rPr>
          <w:spacing w:val="-2"/>
        </w:rPr>
        <w:t>Normalitas</w:t>
      </w:r>
      <w:r>
        <w:tab/>
      </w:r>
      <w:r>
        <w:rPr>
          <w:spacing w:val="-5"/>
        </w:rPr>
        <w:t>98</w:t>
      </w:r>
    </w:p>
    <w:p w:rsidR="00D93B7E" w:rsidRDefault="00547091">
      <w:pPr>
        <w:pStyle w:val="BodyText"/>
        <w:tabs>
          <w:tab w:val="right" w:leader="dot" w:pos="8508"/>
        </w:tabs>
        <w:spacing w:before="276"/>
        <w:ind w:left="566"/>
      </w:pPr>
      <w:r>
        <w:t>Tabel</w:t>
      </w:r>
      <w:r>
        <w:rPr>
          <w:spacing w:val="-11"/>
        </w:rPr>
        <w:t xml:space="preserve"> </w:t>
      </w:r>
      <w:r>
        <w:t>4.39</w:t>
      </w:r>
      <w:r>
        <w:rPr>
          <w:spacing w:val="-1"/>
        </w:rPr>
        <w:t xml:space="preserve"> </w:t>
      </w:r>
      <w:r>
        <w:t>Hasil</w:t>
      </w:r>
      <w:r>
        <w:rPr>
          <w:spacing w:val="-7"/>
        </w:rPr>
        <w:t xml:space="preserve"> </w:t>
      </w:r>
      <w:r>
        <w:t>Uji</w:t>
      </w:r>
      <w:r>
        <w:rPr>
          <w:spacing w:val="-5"/>
        </w:rPr>
        <w:t xml:space="preserve"> </w:t>
      </w:r>
      <w:r>
        <w:rPr>
          <w:spacing w:val="-2"/>
        </w:rPr>
        <w:t>Multikolinearitas</w:t>
      </w:r>
      <w:r>
        <w:tab/>
      </w:r>
      <w:r>
        <w:rPr>
          <w:spacing w:val="-5"/>
        </w:rPr>
        <w:t>100</w:t>
      </w:r>
    </w:p>
    <w:p w:rsidR="00D93B7E" w:rsidRDefault="00547091">
      <w:pPr>
        <w:pStyle w:val="BodyText"/>
        <w:tabs>
          <w:tab w:val="right" w:leader="dot" w:pos="8508"/>
        </w:tabs>
        <w:spacing w:before="276"/>
        <w:ind w:left="566"/>
      </w:pPr>
      <w:r>
        <w:t>Tabel</w:t>
      </w:r>
      <w:r>
        <w:rPr>
          <w:spacing w:val="-15"/>
        </w:rPr>
        <w:t xml:space="preserve"> </w:t>
      </w:r>
      <w:r>
        <w:t>4.40</w:t>
      </w:r>
      <w:r>
        <w:rPr>
          <w:spacing w:val="-3"/>
        </w:rPr>
        <w:t xml:space="preserve"> </w:t>
      </w:r>
      <w:r>
        <w:t>Hasil</w:t>
      </w:r>
      <w:r>
        <w:rPr>
          <w:spacing w:val="-15"/>
        </w:rPr>
        <w:t xml:space="preserve"> </w:t>
      </w:r>
      <w:r>
        <w:t>Analisis</w:t>
      </w:r>
      <w:r>
        <w:rPr>
          <w:spacing w:val="-3"/>
        </w:rPr>
        <w:t xml:space="preserve"> </w:t>
      </w:r>
      <w:r>
        <w:t>Regresi</w:t>
      </w:r>
      <w:r>
        <w:rPr>
          <w:spacing w:val="-9"/>
        </w:rPr>
        <w:t xml:space="preserve"> </w:t>
      </w:r>
      <w:r>
        <w:t>Linier</w:t>
      </w:r>
      <w:r>
        <w:rPr>
          <w:spacing w:val="-3"/>
        </w:rPr>
        <w:t xml:space="preserve"> </w:t>
      </w:r>
      <w:r>
        <w:rPr>
          <w:spacing w:val="-2"/>
        </w:rPr>
        <w:t>Berganda</w:t>
      </w:r>
      <w:r>
        <w:tab/>
      </w:r>
      <w:r>
        <w:rPr>
          <w:spacing w:val="-5"/>
        </w:rPr>
        <w:t>101</w:t>
      </w:r>
    </w:p>
    <w:p w:rsidR="00D93B7E" w:rsidRDefault="00547091">
      <w:pPr>
        <w:pStyle w:val="BodyText"/>
        <w:tabs>
          <w:tab w:val="right" w:leader="dot" w:pos="8508"/>
        </w:tabs>
        <w:spacing w:before="276"/>
        <w:ind w:left="566"/>
      </w:pPr>
      <w:r>
        <w:t>Tabel</w:t>
      </w:r>
      <w:r>
        <w:rPr>
          <w:spacing w:val="-10"/>
        </w:rPr>
        <w:t xml:space="preserve"> </w:t>
      </w:r>
      <w:r>
        <w:t>4.41</w:t>
      </w:r>
      <w:r>
        <w:rPr>
          <w:spacing w:val="-1"/>
        </w:rPr>
        <w:t xml:space="preserve"> </w:t>
      </w:r>
      <w:r>
        <w:t>Hasil</w:t>
      </w:r>
      <w:r>
        <w:rPr>
          <w:spacing w:val="-5"/>
        </w:rPr>
        <w:t xml:space="preserve"> </w:t>
      </w:r>
      <w:r>
        <w:t>Uji</w:t>
      </w:r>
      <w:r>
        <w:rPr>
          <w:spacing w:val="-10"/>
        </w:rPr>
        <w:t xml:space="preserve"> </w:t>
      </w:r>
      <w:r>
        <w:t>t</w:t>
      </w:r>
      <w:r>
        <w:rPr>
          <w:spacing w:val="4"/>
        </w:rPr>
        <w:t xml:space="preserve"> </w:t>
      </w:r>
      <w:r>
        <w:t>(Uji</w:t>
      </w:r>
      <w:r>
        <w:rPr>
          <w:spacing w:val="-6"/>
        </w:rPr>
        <w:t xml:space="preserve"> </w:t>
      </w:r>
      <w:r>
        <w:rPr>
          <w:spacing w:val="-2"/>
        </w:rPr>
        <w:t>Parsial)</w:t>
      </w:r>
      <w:r>
        <w:tab/>
      </w:r>
      <w:r>
        <w:rPr>
          <w:spacing w:val="-5"/>
        </w:rPr>
        <w:t>104</w:t>
      </w:r>
    </w:p>
    <w:p w:rsidR="00D93B7E" w:rsidRDefault="00547091">
      <w:pPr>
        <w:pStyle w:val="BodyText"/>
        <w:tabs>
          <w:tab w:val="right" w:leader="dot" w:pos="8508"/>
        </w:tabs>
        <w:spacing w:before="276"/>
        <w:ind w:left="566"/>
      </w:pPr>
      <w:r>
        <w:t>Tabel</w:t>
      </w:r>
      <w:r>
        <w:rPr>
          <w:spacing w:val="-10"/>
        </w:rPr>
        <w:t xml:space="preserve"> </w:t>
      </w:r>
      <w:r>
        <w:t>4.42 Hasil</w:t>
      </w:r>
      <w:r>
        <w:rPr>
          <w:spacing w:val="-6"/>
        </w:rPr>
        <w:t xml:space="preserve"> </w:t>
      </w:r>
      <w:r>
        <w:t>Output</w:t>
      </w:r>
      <w:r>
        <w:rPr>
          <w:spacing w:val="-1"/>
        </w:rPr>
        <w:t xml:space="preserve"> </w:t>
      </w:r>
      <w:r>
        <w:t>Uji</w:t>
      </w:r>
      <w:r>
        <w:rPr>
          <w:spacing w:val="-6"/>
        </w:rPr>
        <w:t xml:space="preserve"> </w:t>
      </w:r>
      <w:r>
        <w:t>F</w:t>
      </w:r>
      <w:r>
        <w:rPr>
          <w:spacing w:val="-5"/>
        </w:rPr>
        <w:t xml:space="preserve"> </w:t>
      </w:r>
      <w:r>
        <w:t>(Uji</w:t>
      </w:r>
      <w:r>
        <w:rPr>
          <w:spacing w:val="-5"/>
        </w:rPr>
        <w:t xml:space="preserve"> </w:t>
      </w:r>
      <w:r>
        <w:rPr>
          <w:spacing w:val="-2"/>
        </w:rPr>
        <w:t>Simultan)</w:t>
      </w:r>
      <w:r>
        <w:tab/>
      </w:r>
      <w:r>
        <w:rPr>
          <w:spacing w:val="-5"/>
        </w:rPr>
        <w:t>106</w:t>
      </w:r>
    </w:p>
    <w:p w:rsidR="00D93B7E" w:rsidRDefault="00547091">
      <w:pPr>
        <w:pStyle w:val="BodyText"/>
        <w:tabs>
          <w:tab w:val="right" w:leader="dot" w:pos="8508"/>
        </w:tabs>
        <w:spacing w:before="277"/>
        <w:ind w:left="566"/>
      </w:pPr>
      <w:r>
        <w:t>Tabel</w:t>
      </w:r>
      <w:r>
        <w:rPr>
          <w:spacing w:val="-11"/>
        </w:rPr>
        <w:t xml:space="preserve"> </w:t>
      </w:r>
      <w:r>
        <w:t>4.43</w:t>
      </w:r>
      <w:r>
        <w:rPr>
          <w:spacing w:val="-2"/>
        </w:rPr>
        <w:t xml:space="preserve"> </w:t>
      </w:r>
      <w:r>
        <w:t>Hasil</w:t>
      </w:r>
      <w:r>
        <w:rPr>
          <w:spacing w:val="-7"/>
        </w:rPr>
        <w:t xml:space="preserve"> </w:t>
      </w:r>
      <w:r>
        <w:t>Uji</w:t>
      </w:r>
      <w:r>
        <w:rPr>
          <w:spacing w:val="-6"/>
        </w:rPr>
        <w:t xml:space="preserve"> </w:t>
      </w:r>
      <w:r>
        <w:t>Koefisien</w:t>
      </w:r>
      <w:r>
        <w:rPr>
          <w:spacing w:val="-7"/>
        </w:rPr>
        <w:t xml:space="preserve"> </w:t>
      </w:r>
      <w:r>
        <w:t>Determinasi</w:t>
      </w:r>
      <w:r>
        <w:rPr>
          <w:spacing w:val="-6"/>
        </w:rPr>
        <w:t xml:space="preserve"> </w:t>
      </w:r>
      <w:r>
        <w:rPr>
          <w:spacing w:val="-4"/>
        </w:rPr>
        <w:t>(R</w:t>
      </w:r>
      <w:r>
        <w:rPr>
          <w:spacing w:val="-4"/>
          <w:vertAlign w:val="superscript"/>
        </w:rPr>
        <w:t>2</w:t>
      </w:r>
      <w:r>
        <w:rPr>
          <w:spacing w:val="-4"/>
        </w:rPr>
        <w:t>)</w:t>
      </w:r>
      <w:r>
        <w:tab/>
      </w:r>
      <w:r>
        <w:rPr>
          <w:spacing w:val="-5"/>
        </w:rPr>
        <w:t>107</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85"/>
        <w:rPr>
          <w:sz w:val="22"/>
        </w:rPr>
      </w:pPr>
    </w:p>
    <w:p w:rsidR="00D93B7E" w:rsidRDefault="00547091">
      <w:pPr>
        <w:ind w:left="608" w:right="885"/>
        <w:jc w:val="center"/>
        <w:rPr>
          <w:rFonts w:ascii="Calibri"/>
        </w:rPr>
      </w:pPr>
      <w:r>
        <w:rPr>
          <w:rFonts w:ascii="Calibri"/>
          <w:spacing w:val="-5"/>
        </w:rPr>
        <w:t>xiv</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D93B7E">
      <w:pPr>
        <w:pStyle w:val="BodyText"/>
        <w:spacing w:before="36"/>
        <w:rPr>
          <w:rFonts w:ascii="Calibri"/>
        </w:rPr>
      </w:pPr>
    </w:p>
    <w:p w:rsidR="00D93B7E" w:rsidRDefault="00547091">
      <w:pPr>
        <w:pStyle w:val="Heading1"/>
        <w:ind w:left="608" w:right="885"/>
      </w:pPr>
      <w:bookmarkStart w:id="6" w:name="_TOC_250065"/>
      <w:r>
        <w:rPr>
          <w:spacing w:val="-2"/>
        </w:rPr>
        <w:t>DAFTAR</w:t>
      </w:r>
      <w:r>
        <w:rPr>
          <w:spacing w:val="-9"/>
        </w:rPr>
        <w:t xml:space="preserve"> </w:t>
      </w:r>
      <w:bookmarkEnd w:id="6"/>
      <w:r>
        <w:rPr>
          <w:spacing w:val="-2"/>
        </w:rPr>
        <w:t>GAMBAR</w:t>
      </w:r>
    </w:p>
    <w:p w:rsidR="00D93B7E" w:rsidRDefault="00547091">
      <w:pPr>
        <w:pStyle w:val="BodyText"/>
        <w:tabs>
          <w:tab w:val="right" w:leader="dot" w:pos="8225"/>
        </w:tabs>
        <w:spacing w:before="272"/>
        <w:ind w:left="566"/>
      </w:pPr>
      <w:r>
        <w:t>Gambar</w:t>
      </w:r>
      <w:r>
        <w:rPr>
          <w:spacing w:val="-1"/>
        </w:rPr>
        <w:t xml:space="preserve"> </w:t>
      </w:r>
      <w:r>
        <w:t>2.1</w:t>
      </w:r>
      <w:r>
        <w:rPr>
          <w:spacing w:val="-2"/>
        </w:rPr>
        <w:t xml:space="preserve"> </w:t>
      </w:r>
      <w:r>
        <w:t>Kerangka</w:t>
      </w:r>
      <w:r>
        <w:rPr>
          <w:spacing w:val="-3"/>
        </w:rPr>
        <w:t xml:space="preserve"> </w:t>
      </w:r>
      <w:r>
        <w:rPr>
          <w:spacing w:val="-2"/>
        </w:rPr>
        <w:t>Konseptual</w:t>
      </w:r>
      <w:r>
        <w:tab/>
      </w:r>
      <w:r>
        <w:rPr>
          <w:spacing w:val="-5"/>
        </w:rPr>
        <w:t>43</w:t>
      </w:r>
    </w:p>
    <w:p w:rsidR="00D93B7E" w:rsidRDefault="00547091">
      <w:pPr>
        <w:pStyle w:val="BodyText"/>
        <w:tabs>
          <w:tab w:val="right" w:leader="dot" w:pos="8225"/>
        </w:tabs>
        <w:spacing w:before="276"/>
        <w:ind w:left="566"/>
      </w:pPr>
      <w:r>
        <w:t>Gambar</w:t>
      </w:r>
      <w:r>
        <w:rPr>
          <w:spacing w:val="-2"/>
        </w:rPr>
        <w:t xml:space="preserve"> </w:t>
      </w:r>
      <w:r>
        <w:t>4.1</w:t>
      </w:r>
      <w:r>
        <w:rPr>
          <w:spacing w:val="-3"/>
        </w:rPr>
        <w:t xml:space="preserve"> </w:t>
      </w:r>
      <w:r>
        <w:t>Grafik</w:t>
      </w:r>
      <w:r>
        <w:rPr>
          <w:spacing w:val="-3"/>
        </w:rPr>
        <w:t xml:space="preserve"> </w:t>
      </w:r>
      <w:r>
        <w:rPr>
          <w:spacing w:val="-2"/>
        </w:rPr>
        <w:t>Histogram</w:t>
      </w:r>
      <w:r>
        <w:tab/>
      </w:r>
      <w:r>
        <w:rPr>
          <w:spacing w:val="-5"/>
        </w:rPr>
        <w:t>96</w:t>
      </w:r>
    </w:p>
    <w:p w:rsidR="00D93B7E" w:rsidRDefault="00547091">
      <w:pPr>
        <w:pStyle w:val="BodyText"/>
        <w:tabs>
          <w:tab w:val="right" w:leader="dot" w:pos="8225"/>
        </w:tabs>
        <w:spacing w:before="276"/>
        <w:ind w:left="566"/>
      </w:pPr>
      <w:r>
        <w:t>Gambar</w:t>
      </w:r>
      <w:r>
        <w:rPr>
          <w:spacing w:val="-1"/>
        </w:rPr>
        <w:t xml:space="preserve"> </w:t>
      </w:r>
      <w:r>
        <w:t>4.2</w:t>
      </w:r>
      <w:r>
        <w:rPr>
          <w:spacing w:val="-2"/>
        </w:rPr>
        <w:t xml:space="preserve"> </w:t>
      </w:r>
      <w:r>
        <w:t>Grafik</w:t>
      </w:r>
      <w:r>
        <w:rPr>
          <w:spacing w:val="-2"/>
        </w:rPr>
        <w:t xml:space="preserve"> </w:t>
      </w:r>
      <w:r>
        <w:t>Normal</w:t>
      </w:r>
      <w:r>
        <w:rPr>
          <w:spacing w:val="-5"/>
        </w:rPr>
        <w:t xml:space="preserve"> </w:t>
      </w:r>
      <w:r>
        <w:t>Probability</w:t>
      </w:r>
      <w:r>
        <w:rPr>
          <w:spacing w:val="-11"/>
        </w:rPr>
        <w:t xml:space="preserve"> </w:t>
      </w:r>
      <w:r>
        <w:rPr>
          <w:spacing w:val="-4"/>
        </w:rPr>
        <w:t>Plot</w:t>
      </w:r>
      <w:r>
        <w:tab/>
      </w:r>
      <w:r>
        <w:rPr>
          <w:spacing w:val="-5"/>
        </w:rPr>
        <w:t>97</w:t>
      </w:r>
    </w:p>
    <w:p w:rsidR="00D93B7E" w:rsidRDefault="00547091">
      <w:pPr>
        <w:pStyle w:val="BodyText"/>
        <w:tabs>
          <w:tab w:val="right" w:leader="dot" w:pos="8225"/>
        </w:tabs>
        <w:spacing w:before="276"/>
        <w:ind w:left="566"/>
      </w:pPr>
      <w:r>
        <w:t>Gambar</w:t>
      </w:r>
      <w:r>
        <w:rPr>
          <w:spacing w:val="-2"/>
        </w:rPr>
        <w:t xml:space="preserve"> </w:t>
      </w:r>
      <w:r>
        <w:t>4.3</w:t>
      </w:r>
      <w:r>
        <w:rPr>
          <w:spacing w:val="-3"/>
        </w:rPr>
        <w:t xml:space="preserve"> </w:t>
      </w:r>
      <w:r>
        <w:t>Grafik</w:t>
      </w:r>
      <w:r>
        <w:rPr>
          <w:spacing w:val="-3"/>
        </w:rPr>
        <w:t xml:space="preserve"> </w:t>
      </w:r>
      <w:r>
        <w:rPr>
          <w:spacing w:val="-2"/>
        </w:rPr>
        <w:t>Scatterplot</w:t>
      </w:r>
      <w:r>
        <w:tab/>
      </w:r>
      <w:r>
        <w:rPr>
          <w:spacing w:val="-5"/>
        </w:rPr>
        <w:t>99</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224"/>
        <w:rPr>
          <w:sz w:val="22"/>
        </w:rPr>
      </w:pPr>
    </w:p>
    <w:p w:rsidR="00D93B7E" w:rsidRDefault="00547091">
      <w:pPr>
        <w:ind w:left="606" w:right="888"/>
        <w:jc w:val="center"/>
        <w:rPr>
          <w:rFonts w:ascii="Calibri"/>
        </w:rPr>
      </w:pPr>
      <w:r>
        <w:rPr>
          <w:rFonts w:ascii="Calibri"/>
          <w:spacing w:val="-5"/>
        </w:rPr>
        <w:t>xv</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D93B7E">
      <w:pPr>
        <w:pStyle w:val="BodyText"/>
        <w:spacing w:before="36"/>
        <w:rPr>
          <w:rFonts w:ascii="Calibri"/>
        </w:rPr>
      </w:pPr>
    </w:p>
    <w:p w:rsidR="00D93B7E" w:rsidRDefault="00547091">
      <w:pPr>
        <w:pStyle w:val="Heading1"/>
        <w:ind w:right="888"/>
      </w:pPr>
      <w:bookmarkStart w:id="7" w:name="_TOC_250064"/>
      <w:r>
        <w:rPr>
          <w:spacing w:val="-2"/>
        </w:rPr>
        <w:t>DAFTAR</w:t>
      </w:r>
      <w:r>
        <w:rPr>
          <w:spacing w:val="-9"/>
        </w:rPr>
        <w:t xml:space="preserve"> </w:t>
      </w:r>
      <w:bookmarkEnd w:id="7"/>
      <w:r>
        <w:rPr>
          <w:spacing w:val="-2"/>
        </w:rPr>
        <w:t>LAMPIRAN</w:t>
      </w:r>
    </w:p>
    <w:p w:rsidR="00D93B7E" w:rsidRDefault="00547091">
      <w:pPr>
        <w:pStyle w:val="BodyText"/>
        <w:tabs>
          <w:tab w:val="right" w:leader="dot" w:pos="8225"/>
        </w:tabs>
        <w:spacing w:before="272"/>
        <w:ind w:left="566"/>
      </w:pPr>
      <w:r>
        <w:t>Lampiran</w:t>
      </w:r>
      <w:r>
        <w:rPr>
          <w:spacing w:val="-7"/>
        </w:rPr>
        <w:t xml:space="preserve"> </w:t>
      </w:r>
      <w:r>
        <w:t>01</w:t>
      </w:r>
      <w:r>
        <w:rPr>
          <w:spacing w:val="-2"/>
        </w:rPr>
        <w:t xml:space="preserve"> </w:t>
      </w:r>
      <w:r>
        <w:t>Lembar</w:t>
      </w:r>
      <w:r>
        <w:rPr>
          <w:spacing w:val="-1"/>
        </w:rPr>
        <w:t xml:space="preserve"> </w:t>
      </w:r>
      <w:r>
        <w:rPr>
          <w:spacing w:val="-2"/>
        </w:rPr>
        <w:t>Kuesioner</w:t>
      </w:r>
      <w:r>
        <w:tab/>
      </w:r>
      <w:r>
        <w:rPr>
          <w:spacing w:val="-5"/>
        </w:rPr>
        <w:t>120</w:t>
      </w:r>
    </w:p>
    <w:p w:rsidR="00D93B7E" w:rsidRDefault="00547091">
      <w:pPr>
        <w:pStyle w:val="BodyText"/>
        <w:tabs>
          <w:tab w:val="right" w:leader="dot" w:pos="8225"/>
        </w:tabs>
        <w:spacing w:before="276"/>
        <w:ind w:left="566"/>
      </w:pPr>
      <w:r>
        <w:t>Lampiran</w:t>
      </w:r>
      <w:r>
        <w:rPr>
          <w:spacing w:val="-7"/>
        </w:rPr>
        <w:t xml:space="preserve"> </w:t>
      </w:r>
      <w:r>
        <w:t>02</w:t>
      </w:r>
      <w:r>
        <w:rPr>
          <w:spacing w:val="3"/>
        </w:rPr>
        <w:t xml:space="preserve"> </w:t>
      </w:r>
      <w:r>
        <w:t>Tabulasi</w:t>
      </w:r>
      <w:r>
        <w:rPr>
          <w:spacing w:val="-8"/>
        </w:rPr>
        <w:t xml:space="preserve"> </w:t>
      </w:r>
      <w:r>
        <w:t>Data</w:t>
      </w:r>
      <w:r>
        <w:rPr>
          <w:spacing w:val="-1"/>
        </w:rPr>
        <w:t xml:space="preserve"> </w:t>
      </w:r>
      <w:r>
        <w:t>Uji</w:t>
      </w:r>
      <w:r>
        <w:rPr>
          <w:spacing w:val="-8"/>
        </w:rPr>
        <w:t xml:space="preserve"> </w:t>
      </w:r>
      <w:r>
        <w:t>Validitas</w:t>
      </w:r>
      <w:r>
        <w:rPr>
          <w:spacing w:val="-1"/>
        </w:rPr>
        <w:t xml:space="preserve"> </w:t>
      </w:r>
      <w:r>
        <w:t>dan</w:t>
      </w:r>
      <w:r>
        <w:rPr>
          <w:spacing w:val="-5"/>
        </w:rPr>
        <w:t xml:space="preserve"> </w:t>
      </w:r>
      <w:r>
        <w:t>Reliabilitas</w:t>
      </w:r>
      <w:r>
        <w:rPr>
          <w:spacing w:val="-1"/>
        </w:rPr>
        <w:t xml:space="preserve"> </w:t>
      </w:r>
      <w:r>
        <w:t>30</w:t>
      </w:r>
      <w:r>
        <w:rPr>
          <w:spacing w:val="1"/>
        </w:rPr>
        <w:t xml:space="preserve"> </w:t>
      </w:r>
      <w:r>
        <w:rPr>
          <w:spacing w:val="-2"/>
        </w:rPr>
        <w:t>Responden</w:t>
      </w:r>
      <w:r>
        <w:tab/>
      </w:r>
      <w:r>
        <w:rPr>
          <w:spacing w:val="-5"/>
        </w:rPr>
        <w:t>126</w:t>
      </w:r>
    </w:p>
    <w:p w:rsidR="00D93B7E" w:rsidRDefault="00547091">
      <w:pPr>
        <w:pStyle w:val="BodyText"/>
        <w:tabs>
          <w:tab w:val="right" w:leader="dot" w:pos="8225"/>
        </w:tabs>
        <w:spacing w:before="276"/>
        <w:ind w:left="566"/>
      </w:pPr>
      <w:r>
        <w:t>Lampiran</w:t>
      </w:r>
      <w:r>
        <w:rPr>
          <w:spacing w:val="-5"/>
        </w:rPr>
        <w:t xml:space="preserve"> </w:t>
      </w:r>
      <w:r>
        <w:t>03</w:t>
      </w:r>
      <w:r>
        <w:rPr>
          <w:spacing w:val="-1"/>
        </w:rPr>
        <w:t xml:space="preserve"> </w:t>
      </w:r>
      <w:r>
        <w:t>Uji</w:t>
      </w:r>
      <w:r>
        <w:rPr>
          <w:spacing w:val="-9"/>
        </w:rPr>
        <w:t xml:space="preserve"> </w:t>
      </w:r>
      <w:r>
        <w:rPr>
          <w:spacing w:val="-2"/>
        </w:rPr>
        <w:t>Validitas</w:t>
      </w:r>
      <w:r>
        <w:tab/>
      </w:r>
      <w:r>
        <w:rPr>
          <w:spacing w:val="-5"/>
        </w:rPr>
        <w:t>130</w:t>
      </w:r>
    </w:p>
    <w:p w:rsidR="00D93B7E" w:rsidRDefault="00547091">
      <w:pPr>
        <w:pStyle w:val="BodyText"/>
        <w:tabs>
          <w:tab w:val="right" w:leader="dot" w:pos="8225"/>
        </w:tabs>
        <w:spacing w:before="276"/>
        <w:ind w:left="566"/>
      </w:pPr>
      <w:r>
        <w:t>Lampiran</w:t>
      </w:r>
      <w:r>
        <w:rPr>
          <w:spacing w:val="-5"/>
        </w:rPr>
        <w:t xml:space="preserve"> </w:t>
      </w:r>
      <w:r>
        <w:t>04</w:t>
      </w:r>
      <w:r>
        <w:rPr>
          <w:spacing w:val="-1"/>
        </w:rPr>
        <w:t xml:space="preserve"> </w:t>
      </w:r>
      <w:r>
        <w:t>Uji</w:t>
      </w:r>
      <w:r>
        <w:rPr>
          <w:spacing w:val="-5"/>
        </w:rPr>
        <w:t xml:space="preserve"> </w:t>
      </w:r>
      <w:r>
        <w:rPr>
          <w:spacing w:val="-2"/>
        </w:rPr>
        <w:t>Reliabilitas</w:t>
      </w:r>
      <w:r>
        <w:tab/>
      </w:r>
      <w:r>
        <w:rPr>
          <w:spacing w:val="-5"/>
        </w:rPr>
        <w:t>142</w:t>
      </w:r>
    </w:p>
    <w:p w:rsidR="00D93B7E" w:rsidRDefault="00547091">
      <w:pPr>
        <w:pStyle w:val="BodyText"/>
        <w:tabs>
          <w:tab w:val="right" w:leader="dot" w:pos="8225"/>
        </w:tabs>
        <w:spacing w:before="276"/>
        <w:ind w:left="566"/>
      </w:pPr>
      <w:r>
        <w:t>Lampiran</w:t>
      </w:r>
      <w:r>
        <w:rPr>
          <w:spacing w:val="-7"/>
        </w:rPr>
        <w:t xml:space="preserve"> </w:t>
      </w:r>
      <w:r>
        <w:t>05</w:t>
      </w:r>
      <w:r>
        <w:rPr>
          <w:spacing w:val="3"/>
        </w:rPr>
        <w:t xml:space="preserve"> </w:t>
      </w:r>
      <w:r>
        <w:t>Tabulasi</w:t>
      </w:r>
      <w:r>
        <w:rPr>
          <w:spacing w:val="-8"/>
        </w:rPr>
        <w:t xml:space="preserve"> </w:t>
      </w:r>
      <w:r>
        <w:t>Data</w:t>
      </w:r>
      <w:r>
        <w:rPr>
          <w:spacing w:val="-1"/>
        </w:rPr>
        <w:t xml:space="preserve"> </w:t>
      </w:r>
      <w:r>
        <w:t>Uji</w:t>
      </w:r>
      <w:r>
        <w:rPr>
          <w:spacing w:val="-8"/>
        </w:rPr>
        <w:t xml:space="preserve"> </w:t>
      </w:r>
      <w:r>
        <w:t>Validitas</w:t>
      </w:r>
      <w:r>
        <w:rPr>
          <w:spacing w:val="-1"/>
        </w:rPr>
        <w:t xml:space="preserve"> </w:t>
      </w:r>
      <w:r>
        <w:t>dan</w:t>
      </w:r>
      <w:r>
        <w:rPr>
          <w:spacing w:val="-5"/>
        </w:rPr>
        <w:t xml:space="preserve"> </w:t>
      </w:r>
      <w:r>
        <w:t>Reliabilitas</w:t>
      </w:r>
      <w:r>
        <w:rPr>
          <w:spacing w:val="-1"/>
        </w:rPr>
        <w:t xml:space="preserve"> </w:t>
      </w:r>
      <w:r>
        <w:t>68</w:t>
      </w:r>
      <w:r>
        <w:rPr>
          <w:spacing w:val="1"/>
        </w:rPr>
        <w:t xml:space="preserve"> </w:t>
      </w:r>
      <w:r>
        <w:rPr>
          <w:spacing w:val="-2"/>
        </w:rPr>
        <w:t>Responden</w:t>
      </w:r>
      <w:r>
        <w:tab/>
      </w:r>
      <w:r>
        <w:rPr>
          <w:spacing w:val="-5"/>
        </w:rPr>
        <w:t>143</w:t>
      </w:r>
    </w:p>
    <w:p w:rsidR="00D93B7E" w:rsidRDefault="00547091">
      <w:pPr>
        <w:pStyle w:val="BodyText"/>
        <w:tabs>
          <w:tab w:val="right" w:leader="dot" w:pos="8225"/>
        </w:tabs>
        <w:spacing w:before="276"/>
        <w:ind w:left="566"/>
      </w:pPr>
      <w:r>
        <w:t>Lampiran</w:t>
      </w:r>
      <w:r>
        <w:rPr>
          <w:spacing w:val="-6"/>
        </w:rPr>
        <w:t xml:space="preserve"> </w:t>
      </w:r>
      <w:r>
        <w:t>06</w:t>
      </w:r>
      <w:r>
        <w:rPr>
          <w:spacing w:val="-1"/>
        </w:rPr>
        <w:t xml:space="preserve"> </w:t>
      </w:r>
      <w:r>
        <w:rPr>
          <w:spacing w:val="-2"/>
        </w:rPr>
        <w:t>Rtabel</w:t>
      </w:r>
      <w:r>
        <w:tab/>
      </w:r>
      <w:r>
        <w:rPr>
          <w:spacing w:val="-5"/>
        </w:rPr>
        <w:t>151</w:t>
      </w:r>
    </w:p>
    <w:p w:rsidR="00D93B7E" w:rsidRDefault="00547091">
      <w:pPr>
        <w:pStyle w:val="BodyText"/>
        <w:tabs>
          <w:tab w:val="right" w:leader="dot" w:pos="8225"/>
        </w:tabs>
        <w:spacing w:before="277"/>
        <w:ind w:left="566"/>
      </w:pPr>
      <w:r>
        <w:t>Lampiran</w:t>
      </w:r>
      <w:r>
        <w:rPr>
          <w:spacing w:val="-6"/>
        </w:rPr>
        <w:t xml:space="preserve"> </w:t>
      </w:r>
      <w:r>
        <w:t>07</w:t>
      </w:r>
      <w:r>
        <w:rPr>
          <w:spacing w:val="-6"/>
        </w:rPr>
        <w:t xml:space="preserve"> </w:t>
      </w:r>
      <w:r>
        <w:rPr>
          <w:spacing w:val="-2"/>
        </w:rPr>
        <w:t>Ttabel</w:t>
      </w:r>
      <w:r>
        <w:tab/>
      </w:r>
      <w:r>
        <w:rPr>
          <w:spacing w:val="-5"/>
        </w:rPr>
        <w:t>153</w:t>
      </w:r>
    </w:p>
    <w:p w:rsidR="00D93B7E" w:rsidRDefault="00547091">
      <w:pPr>
        <w:pStyle w:val="BodyText"/>
        <w:tabs>
          <w:tab w:val="right" w:leader="dot" w:pos="8225"/>
        </w:tabs>
        <w:spacing w:before="276"/>
        <w:ind w:left="566"/>
      </w:pPr>
      <w:r>
        <w:t>Lampiran</w:t>
      </w:r>
      <w:r>
        <w:rPr>
          <w:spacing w:val="-6"/>
        </w:rPr>
        <w:t xml:space="preserve"> </w:t>
      </w:r>
      <w:r>
        <w:t>08</w:t>
      </w:r>
      <w:r>
        <w:rPr>
          <w:spacing w:val="-1"/>
        </w:rPr>
        <w:t xml:space="preserve"> </w:t>
      </w:r>
      <w:r>
        <w:rPr>
          <w:spacing w:val="-2"/>
        </w:rPr>
        <w:t>Ftabel</w:t>
      </w:r>
      <w:r>
        <w:tab/>
      </w:r>
      <w:r>
        <w:rPr>
          <w:spacing w:val="-5"/>
        </w:rPr>
        <w:t>156</w:t>
      </w:r>
    </w:p>
    <w:p w:rsidR="00D93B7E" w:rsidRDefault="00547091">
      <w:pPr>
        <w:pStyle w:val="BodyText"/>
        <w:tabs>
          <w:tab w:val="right" w:leader="dot" w:pos="8225"/>
        </w:tabs>
        <w:spacing w:before="276"/>
        <w:ind w:left="566"/>
      </w:pPr>
      <w:r>
        <w:t>Lampiran</w:t>
      </w:r>
      <w:r>
        <w:rPr>
          <w:spacing w:val="-12"/>
        </w:rPr>
        <w:t xml:space="preserve"> </w:t>
      </w:r>
      <w:r>
        <w:t>09</w:t>
      </w:r>
      <w:r>
        <w:rPr>
          <w:spacing w:val="-6"/>
        </w:rPr>
        <w:t xml:space="preserve"> </w:t>
      </w:r>
      <w:r>
        <w:t>Form</w:t>
      </w:r>
      <w:r>
        <w:rPr>
          <w:spacing w:val="-13"/>
        </w:rPr>
        <w:t xml:space="preserve"> </w:t>
      </w:r>
      <w:r>
        <w:t>F.1,</w:t>
      </w:r>
      <w:r>
        <w:rPr>
          <w:spacing w:val="-4"/>
        </w:rPr>
        <w:t xml:space="preserve"> </w:t>
      </w:r>
      <w:r>
        <w:t>F.2,</w:t>
      </w:r>
      <w:r>
        <w:rPr>
          <w:spacing w:val="-4"/>
        </w:rPr>
        <w:t xml:space="preserve"> </w:t>
      </w:r>
      <w:r>
        <w:t>dan</w:t>
      </w:r>
      <w:r>
        <w:rPr>
          <w:spacing w:val="-10"/>
        </w:rPr>
        <w:t xml:space="preserve"> </w:t>
      </w:r>
      <w:r>
        <w:rPr>
          <w:spacing w:val="-5"/>
        </w:rPr>
        <w:t>F.3</w:t>
      </w:r>
      <w:r>
        <w:tab/>
      </w:r>
      <w:r>
        <w:rPr>
          <w:spacing w:val="-5"/>
        </w:rPr>
        <w:t>157</w:t>
      </w:r>
    </w:p>
    <w:p w:rsidR="00D93B7E" w:rsidRDefault="00547091">
      <w:pPr>
        <w:pStyle w:val="BodyText"/>
        <w:tabs>
          <w:tab w:val="right" w:leader="dot" w:pos="8225"/>
        </w:tabs>
        <w:spacing w:before="276"/>
        <w:ind w:left="566"/>
      </w:pPr>
      <w:r>
        <w:t>Lampiran</w:t>
      </w:r>
      <w:r>
        <w:rPr>
          <w:spacing w:val="-6"/>
        </w:rPr>
        <w:t xml:space="preserve"> </w:t>
      </w:r>
      <w:r>
        <w:t>10</w:t>
      </w:r>
      <w:r>
        <w:rPr>
          <w:spacing w:val="-2"/>
        </w:rPr>
        <w:t xml:space="preserve"> </w:t>
      </w:r>
      <w:r>
        <w:t>Undangan</w:t>
      </w:r>
      <w:r>
        <w:rPr>
          <w:spacing w:val="-7"/>
        </w:rPr>
        <w:t xml:space="preserve"> </w:t>
      </w:r>
      <w:r>
        <w:t>Seminar</w:t>
      </w:r>
      <w:r>
        <w:rPr>
          <w:spacing w:val="-1"/>
        </w:rPr>
        <w:t xml:space="preserve"> </w:t>
      </w:r>
      <w:r>
        <w:rPr>
          <w:spacing w:val="-2"/>
        </w:rPr>
        <w:t>Proposal</w:t>
      </w:r>
      <w:r>
        <w:tab/>
      </w:r>
      <w:r>
        <w:rPr>
          <w:spacing w:val="-5"/>
        </w:rPr>
        <w:t>158</w:t>
      </w:r>
    </w:p>
    <w:p w:rsidR="00D93B7E" w:rsidRDefault="00547091">
      <w:pPr>
        <w:pStyle w:val="BodyText"/>
        <w:tabs>
          <w:tab w:val="right" w:leader="dot" w:pos="8225"/>
        </w:tabs>
        <w:spacing w:before="276"/>
        <w:ind w:left="566"/>
      </w:pPr>
      <w:r>
        <w:t>Lampiran</w:t>
      </w:r>
      <w:r>
        <w:rPr>
          <w:spacing w:val="-6"/>
        </w:rPr>
        <w:t xml:space="preserve"> </w:t>
      </w:r>
      <w:r>
        <w:t>11</w:t>
      </w:r>
      <w:r>
        <w:rPr>
          <w:spacing w:val="-1"/>
        </w:rPr>
        <w:t xml:space="preserve"> </w:t>
      </w:r>
      <w:r>
        <w:t>Surat</w:t>
      </w:r>
      <w:r>
        <w:rPr>
          <w:spacing w:val="-1"/>
        </w:rPr>
        <w:t xml:space="preserve"> </w:t>
      </w:r>
      <w:r>
        <w:t>Keterangan</w:t>
      </w:r>
      <w:r>
        <w:rPr>
          <w:spacing w:val="-7"/>
        </w:rPr>
        <w:t xml:space="preserve"> </w:t>
      </w:r>
      <w:r>
        <w:t>Selesai</w:t>
      </w:r>
      <w:r>
        <w:rPr>
          <w:spacing w:val="-9"/>
        </w:rPr>
        <w:t xml:space="preserve"> </w:t>
      </w:r>
      <w:r>
        <w:rPr>
          <w:spacing w:val="-2"/>
        </w:rPr>
        <w:t>Seminar</w:t>
      </w:r>
      <w:r>
        <w:tab/>
      </w:r>
      <w:r>
        <w:rPr>
          <w:spacing w:val="-5"/>
        </w:rPr>
        <w:t>159</w:t>
      </w:r>
    </w:p>
    <w:p w:rsidR="00D93B7E" w:rsidRDefault="00547091">
      <w:pPr>
        <w:pStyle w:val="BodyText"/>
        <w:tabs>
          <w:tab w:val="right" w:leader="dot" w:pos="8225"/>
        </w:tabs>
        <w:spacing w:before="276"/>
        <w:ind w:left="566"/>
      </w:pPr>
      <w:r>
        <w:t>Lampiran</w:t>
      </w:r>
      <w:r>
        <w:rPr>
          <w:spacing w:val="-6"/>
        </w:rPr>
        <w:t xml:space="preserve"> </w:t>
      </w:r>
      <w:r>
        <w:t>12</w:t>
      </w:r>
      <w:r>
        <w:rPr>
          <w:spacing w:val="-1"/>
        </w:rPr>
        <w:t xml:space="preserve"> </w:t>
      </w:r>
      <w:r>
        <w:t>Surat</w:t>
      </w:r>
      <w:r>
        <w:rPr>
          <w:spacing w:val="-2"/>
        </w:rPr>
        <w:t xml:space="preserve"> </w:t>
      </w:r>
      <w:r>
        <w:t>Permohonan</w:t>
      </w:r>
      <w:r>
        <w:rPr>
          <w:spacing w:val="-6"/>
        </w:rPr>
        <w:t xml:space="preserve"> </w:t>
      </w:r>
      <w:r>
        <w:t>Izin</w:t>
      </w:r>
      <w:r>
        <w:rPr>
          <w:spacing w:val="-6"/>
        </w:rPr>
        <w:t xml:space="preserve"> </w:t>
      </w:r>
      <w:r>
        <w:rPr>
          <w:spacing w:val="-4"/>
        </w:rPr>
        <w:t>Riset</w:t>
      </w:r>
      <w:r>
        <w:tab/>
      </w:r>
      <w:r>
        <w:rPr>
          <w:spacing w:val="-5"/>
        </w:rPr>
        <w:t>160</w:t>
      </w:r>
    </w:p>
    <w:p w:rsidR="00D93B7E" w:rsidRDefault="00547091">
      <w:pPr>
        <w:pStyle w:val="BodyText"/>
        <w:tabs>
          <w:tab w:val="right" w:leader="dot" w:pos="8225"/>
        </w:tabs>
        <w:spacing w:before="277"/>
        <w:ind w:left="566"/>
      </w:pPr>
      <w:r>
        <w:t>Lampiran</w:t>
      </w:r>
      <w:r>
        <w:rPr>
          <w:spacing w:val="-6"/>
        </w:rPr>
        <w:t xml:space="preserve"> </w:t>
      </w:r>
      <w:r>
        <w:t>13</w:t>
      </w:r>
      <w:r>
        <w:rPr>
          <w:spacing w:val="-1"/>
        </w:rPr>
        <w:t xml:space="preserve"> </w:t>
      </w:r>
      <w:r>
        <w:t>Surat</w:t>
      </w:r>
      <w:r>
        <w:rPr>
          <w:spacing w:val="-2"/>
        </w:rPr>
        <w:t xml:space="preserve"> </w:t>
      </w:r>
      <w:r>
        <w:t>Balasan</w:t>
      </w:r>
      <w:r>
        <w:rPr>
          <w:spacing w:val="-6"/>
        </w:rPr>
        <w:t xml:space="preserve"> </w:t>
      </w:r>
      <w:r>
        <w:t>Riset</w:t>
      </w:r>
      <w:r>
        <w:rPr>
          <w:spacing w:val="3"/>
        </w:rPr>
        <w:t xml:space="preserve"> </w:t>
      </w:r>
      <w:r>
        <w:t>dan</w:t>
      </w:r>
      <w:r>
        <w:rPr>
          <w:spacing w:val="-6"/>
        </w:rPr>
        <w:t xml:space="preserve"> </w:t>
      </w:r>
      <w:r>
        <w:t>Selesai</w:t>
      </w:r>
      <w:r>
        <w:rPr>
          <w:spacing w:val="-10"/>
        </w:rPr>
        <w:t xml:space="preserve"> </w:t>
      </w:r>
      <w:r>
        <w:rPr>
          <w:spacing w:val="-4"/>
        </w:rPr>
        <w:t>Riset</w:t>
      </w:r>
      <w:r>
        <w:tab/>
      </w:r>
      <w:r>
        <w:rPr>
          <w:spacing w:val="-5"/>
        </w:rPr>
        <w:t>161</w:t>
      </w:r>
    </w:p>
    <w:p w:rsidR="00D93B7E" w:rsidRDefault="00547091">
      <w:pPr>
        <w:pStyle w:val="BodyText"/>
        <w:tabs>
          <w:tab w:val="right" w:leader="dot" w:pos="8225"/>
        </w:tabs>
        <w:spacing w:before="276"/>
        <w:ind w:left="566"/>
      </w:pPr>
      <w:r>
        <w:t>Lampiran</w:t>
      </w:r>
      <w:r>
        <w:rPr>
          <w:spacing w:val="-5"/>
        </w:rPr>
        <w:t xml:space="preserve"> </w:t>
      </w:r>
      <w:r>
        <w:t>14</w:t>
      </w:r>
      <w:r>
        <w:rPr>
          <w:spacing w:val="2"/>
        </w:rPr>
        <w:t xml:space="preserve"> </w:t>
      </w:r>
      <w:r>
        <w:t>Form</w:t>
      </w:r>
      <w:r>
        <w:rPr>
          <w:spacing w:val="-7"/>
        </w:rPr>
        <w:t xml:space="preserve"> </w:t>
      </w:r>
      <w:r>
        <w:rPr>
          <w:spacing w:val="-5"/>
        </w:rPr>
        <w:t>F.4</w:t>
      </w:r>
      <w:r>
        <w:tab/>
      </w:r>
      <w:r>
        <w:rPr>
          <w:spacing w:val="-5"/>
        </w:rPr>
        <w:t>162</w:t>
      </w:r>
    </w:p>
    <w:p w:rsidR="00D93B7E" w:rsidRDefault="00547091">
      <w:pPr>
        <w:pStyle w:val="BodyText"/>
        <w:tabs>
          <w:tab w:val="right" w:leader="dot" w:pos="8225"/>
        </w:tabs>
        <w:spacing w:before="276"/>
        <w:ind w:left="566"/>
      </w:pPr>
      <w:r>
        <w:t>Lampiran</w:t>
      </w:r>
      <w:r>
        <w:rPr>
          <w:spacing w:val="-3"/>
        </w:rPr>
        <w:t xml:space="preserve"> </w:t>
      </w:r>
      <w:r>
        <w:t>15 Form</w:t>
      </w:r>
      <w:r>
        <w:rPr>
          <w:spacing w:val="-7"/>
        </w:rPr>
        <w:t xml:space="preserve"> </w:t>
      </w:r>
      <w:r>
        <w:t>FU.4,</w:t>
      </w:r>
      <w:r>
        <w:rPr>
          <w:spacing w:val="3"/>
        </w:rPr>
        <w:t xml:space="preserve"> </w:t>
      </w:r>
      <w:r>
        <w:t>FU.5,</w:t>
      </w:r>
      <w:r>
        <w:rPr>
          <w:spacing w:val="2"/>
        </w:rPr>
        <w:t xml:space="preserve"> </w:t>
      </w:r>
      <w:r>
        <w:t>FU.6,</w:t>
      </w:r>
      <w:r>
        <w:rPr>
          <w:spacing w:val="-2"/>
        </w:rPr>
        <w:t xml:space="preserve"> </w:t>
      </w:r>
      <w:r>
        <w:t>dan</w:t>
      </w:r>
      <w:r>
        <w:rPr>
          <w:spacing w:val="-3"/>
        </w:rPr>
        <w:t xml:space="preserve"> </w:t>
      </w:r>
      <w:r>
        <w:rPr>
          <w:spacing w:val="-4"/>
        </w:rPr>
        <w:t>FU.9</w:t>
      </w:r>
      <w:r>
        <w:tab/>
      </w:r>
      <w:r>
        <w:rPr>
          <w:spacing w:val="-5"/>
        </w:rPr>
        <w:t>163</w:t>
      </w:r>
    </w:p>
    <w:p w:rsidR="00D93B7E" w:rsidRDefault="00547091">
      <w:pPr>
        <w:pStyle w:val="BodyText"/>
        <w:tabs>
          <w:tab w:val="right" w:leader="dot" w:pos="8225"/>
        </w:tabs>
        <w:spacing w:before="276"/>
        <w:ind w:left="566"/>
      </w:pPr>
      <w:r>
        <w:lastRenderedPageBreak/>
        <w:t>Lampiran</w:t>
      </w:r>
      <w:r>
        <w:rPr>
          <w:spacing w:val="-5"/>
        </w:rPr>
        <w:t xml:space="preserve"> </w:t>
      </w:r>
      <w:r>
        <w:t>16</w:t>
      </w:r>
      <w:r>
        <w:rPr>
          <w:spacing w:val="-2"/>
        </w:rPr>
        <w:t xml:space="preserve"> </w:t>
      </w:r>
      <w:r>
        <w:t>Surat</w:t>
      </w:r>
      <w:r>
        <w:rPr>
          <w:spacing w:val="-1"/>
        </w:rPr>
        <w:t xml:space="preserve"> </w:t>
      </w:r>
      <w:r>
        <w:t>Keterangan</w:t>
      </w:r>
      <w:r>
        <w:rPr>
          <w:spacing w:val="-5"/>
        </w:rPr>
        <w:t xml:space="preserve"> </w:t>
      </w:r>
      <w:r>
        <w:rPr>
          <w:spacing w:val="-2"/>
        </w:rPr>
        <w:t>Plagiat</w:t>
      </w:r>
      <w:r>
        <w:tab/>
      </w:r>
      <w:r>
        <w:rPr>
          <w:spacing w:val="-5"/>
        </w:rPr>
        <w:t>164</w:t>
      </w:r>
    </w:p>
    <w:p w:rsidR="00D93B7E" w:rsidRDefault="00547091">
      <w:pPr>
        <w:pStyle w:val="BodyText"/>
        <w:tabs>
          <w:tab w:val="right" w:leader="dot" w:pos="8225"/>
        </w:tabs>
        <w:spacing w:before="276"/>
        <w:ind w:left="566"/>
      </w:pPr>
      <w:r>
        <w:t>Lampiran</w:t>
      </w:r>
      <w:r>
        <w:rPr>
          <w:spacing w:val="-5"/>
        </w:rPr>
        <w:t xml:space="preserve"> </w:t>
      </w:r>
      <w:r>
        <w:t>17 Surat Kendali</w:t>
      </w:r>
      <w:r>
        <w:rPr>
          <w:spacing w:val="-9"/>
        </w:rPr>
        <w:t xml:space="preserve"> </w:t>
      </w:r>
      <w:r>
        <w:t>Revisi</w:t>
      </w:r>
      <w:r>
        <w:rPr>
          <w:spacing w:val="-8"/>
        </w:rPr>
        <w:t xml:space="preserve"> </w:t>
      </w:r>
      <w:r>
        <w:rPr>
          <w:spacing w:val="-2"/>
        </w:rPr>
        <w:t>Skripsi</w:t>
      </w:r>
      <w:r>
        <w:tab/>
      </w:r>
      <w:r>
        <w:rPr>
          <w:spacing w:val="-5"/>
        </w:rPr>
        <w:t>165</w:t>
      </w:r>
    </w:p>
    <w:p w:rsidR="00D93B7E" w:rsidRDefault="00547091">
      <w:pPr>
        <w:pStyle w:val="BodyText"/>
        <w:tabs>
          <w:tab w:val="right" w:leader="dot" w:pos="8225"/>
        </w:tabs>
        <w:spacing w:before="276"/>
        <w:ind w:left="566"/>
      </w:pPr>
      <w:r>
        <w:t>Lampiran</w:t>
      </w:r>
      <w:r>
        <w:rPr>
          <w:spacing w:val="-5"/>
        </w:rPr>
        <w:t xml:space="preserve"> </w:t>
      </w:r>
      <w:r>
        <w:t>18 Biodata</w:t>
      </w:r>
      <w:r>
        <w:rPr>
          <w:spacing w:val="-1"/>
        </w:rPr>
        <w:t xml:space="preserve"> </w:t>
      </w:r>
      <w:r>
        <w:rPr>
          <w:spacing w:val="-2"/>
        </w:rPr>
        <w:t>Mahasiswa</w:t>
      </w:r>
      <w:r>
        <w:tab/>
      </w:r>
      <w:r>
        <w:rPr>
          <w:spacing w:val="-5"/>
        </w:rPr>
        <w:t>166</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83"/>
        <w:rPr>
          <w:sz w:val="22"/>
        </w:rPr>
      </w:pPr>
    </w:p>
    <w:p w:rsidR="00D93B7E" w:rsidRDefault="00547091">
      <w:pPr>
        <w:ind w:left="20" w:right="299"/>
        <w:jc w:val="center"/>
        <w:rPr>
          <w:rFonts w:ascii="Calibri"/>
        </w:rPr>
      </w:pPr>
      <w:r>
        <w:rPr>
          <w:rFonts w:ascii="Calibri"/>
          <w:spacing w:val="-5"/>
        </w:rPr>
        <w:t>xvi</w:t>
      </w:r>
    </w:p>
    <w:p w:rsidR="00D93B7E" w:rsidRDefault="00D93B7E">
      <w:pPr>
        <w:jc w:val="center"/>
        <w:rPr>
          <w:rFonts w:ascii="Calibri"/>
        </w:rPr>
        <w:sectPr w:rsidR="00D93B7E">
          <w:pgSz w:w="11910" w:h="16840"/>
          <w:pgMar w:top="1920" w:right="850" w:bottom="280" w:left="1700" w:header="720" w:footer="720" w:gutter="0"/>
          <w:cols w:space="720"/>
        </w:sectPr>
      </w:pPr>
    </w:p>
    <w:p w:rsidR="00D93B7E" w:rsidRDefault="00D93B7E">
      <w:pPr>
        <w:pStyle w:val="BodyText"/>
        <w:spacing w:before="36"/>
        <w:rPr>
          <w:rFonts w:ascii="Calibri"/>
        </w:rPr>
      </w:pPr>
    </w:p>
    <w:p w:rsidR="00D93B7E" w:rsidRDefault="00547091">
      <w:pPr>
        <w:pStyle w:val="Heading1"/>
        <w:spacing w:line="480" w:lineRule="auto"/>
        <w:ind w:left="4876" w:right="4318" w:firstLine="7"/>
      </w:pPr>
      <w:r>
        <w:t xml:space="preserve">BAB I </w:t>
      </w:r>
      <w:r>
        <w:rPr>
          <w:spacing w:val="-2"/>
        </w:rPr>
        <w:t>PENDAHULUAN</w:t>
      </w:r>
    </w:p>
    <w:p w:rsidR="00D93B7E" w:rsidRDefault="00D93B7E">
      <w:pPr>
        <w:pStyle w:val="BodyText"/>
        <w:spacing w:before="3"/>
        <w:rPr>
          <w:b/>
        </w:rPr>
      </w:pPr>
    </w:p>
    <w:p w:rsidR="00D93B7E" w:rsidRDefault="00547091">
      <w:pPr>
        <w:pStyle w:val="Heading2"/>
        <w:numPr>
          <w:ilvl w:val="1"/>
          <w:numId w:val="50"/>
        </w:numPr>
        <w:tabs>
          <w:tab w:val="left" w:pos="2561"/>
        </w:tabs>
        <w:ind w:left="2561" w:hanging="720"/>
        <w:jc w:val="both"/>
      </w:pPr>
      <w:bookmarkStart w:id="8" w:name="_TOC_250063"/>
      <w:r>
        <w:t>Latar</w:t>
      </w:r>
      <w:r>
        <w:rPr>
          <w:spacing w:val="-12"/>
        </w:rPr>
        <w:t xml:space="preserve"> </w:t>
      </w:r>
      <w:r>
        <w:t>Belakang</w:t>
      </w:r>
      <w:r>
        <w:rPr>
          <w:spacing w:val="-1"/>
        </w:rPr>
        <w:t xml:space="preserve"> </w:t>
      </w:r>
      <w:bookmarkEnd w:id="8"/>
      <w:r>
        <w:rPr>
          <w:spacing w:val="-2"/>
        </w:rPr>
        <w:t>Masalah</w:t>
      </w:r>
    </w:p>
    <w:p w:rsidR="00D93B7E" w:rsidRDefault="00547091">
      <w:pPr>
        <w:pStyle w:val="BodyText"/>
        <w:spacing w:before="272" w:line="480" w:lineRule="auto"/>
        <w:ind w:left="1841" w:right="1269" w:firstLine="720"/>
        <w:jc w:val="both"/>
      </w:pPr>
      <w:r>
        <w:t>Dalam berbagai</w:t>
      </w:r>
      <w:r>
        <w:rPr>
          <w:spacing w:val="-3"/>
        </w:rPr>
        <w:t xml:space="preserve"> </w:t>
      </w:r>
      <w:r>
        <w:t>situasi, baik saat pertumbuhan</w:t>
      </w:r>
      <w:r>
        <w:rPr>
          <w:spacing w:val="-3"/>
        </w:rPr>
        <w:t xml:space="preserve"> </w:t>
      </w:r>
      <w:r>
        <w:t>ekonomi</w:t>
      </w:r>
      <w:r>
        <w:rPr>
          <w:spacing w:val="-3"/>
        </w:rPr>
        <w:t xml:space="preserve"> </w:t>
      </w:r>
      <w:r>
        <w:t>maupun</w:t>
      </w:r>
      <w:r>
        <w:rPr>
          <w:spacing w:val="-3"/>
        </w:rPr>
        <w:t xml:space="preserve"> </w:t>
      </w:r>
      <w:r>
        <w:t>di tengah krisis, Usaha Mikro, Kecil, dan Menengah (UMKM) terbukti mampu menjadi penyangga perekonomian negara. Sektor ini tidak hanya menyerap tenaga kerja dalam jumlah besar, tetapi juga berperan penting dalam mendistribusikan hasil kemajuan ekonomi secara lebih merata, mengurangi tingkat kemiskinan, serta mendorong pertumbuhan ekonomi lokal. Di Indonesia, UMKM mendominasi struktur</w:t>
      </w:r>
      <w:r>
        <w:rPr>
          <w:spacing w:val="-15"/>
        </w:rPr>
        <w:t xml:space="preserve"> </w:t>
      </w:r>
      <w:r>
        <w:t>usaha</w:t>
      </w:r>
      <w:r>
        <w:rPr>
          <w:spacing w:val="-15"/>
        </w:rPr>
        <w:t xml:space="preserve"> </w:t>
      </w:r>
      <w:r>
        <w:t>nasional,</w:t>
      </w:r>
      <w:r>
        <w:rPr>
          <w:spacing w:val="-15"/>
        </w:rPr>
        <w:t xml:space="preserve"> </w:t>
      </w:r>
      <w:r>
        <w:t>di</w:t>
      </w:r>
      <w:r>
        <w:rPr>
          <w:spacing w:val="-15"/>
        </w:rPr>
        <w:t xml:space="preserve"> </w:t>
      </w:r>
      <w:r>
        <w:t>mana</w:t>
      </w:r>
      <w:r>
        <w:rPr>
          <w:spacing w:val="-15"/>
        </w:rPr>
        <w:t xml:space="preserve"> </w:t>
      </w:r>
      <w:r>
        <w:t>lebih</w:t>
      </w:r>
      <w:r>
        <w:rPr>
          <w:spacing w:val="-15"/>
        </w:rPr>
        <w:t xml:space="preserve"> </w:t>
      </w:r>
      <w:r>
        <w:t>dari</w:t>
      </w:r>
      <w:r>
        <w:rPr>
          <w:spacing w:val="-15"/>
        </w:rPr>
        <w:t xml:space="preserve"> </w:t>
      </w:r>
      <w:r>
        <w:t>99%</w:t>
      </w:r>
      <w:r>
        <w:rPr>
          <w:spacing w:val="-15"/>
        </w:rPr>
        <w:t xml:space="preserve"> </w:t>
      </w:r>
      <w:r>
        <w:t>unit</w:t>
      </w:r>
      <w:r>
        <w:rPr>
          <w:spacing w:val="-15"/>
        </w:rPr>
        <w:t xml:space="preserve"> </w:t>
      </w:r>
      <w:r>
        <w:t>usaha</w:t>
      </w:r>
      <w:r>
        <w:rPr>
          <w:spacing w:val="-15"/>
        </w:rPr>
        <w:t xml:space="preserve"> </w:t>
      </w:r>
      <w:r>
        <w:t>merupakan</w:t>
      </w:r>
      <w:r>
        <w:rPr>
          <w:spacing w:val="-15"/>
        </w:rPr>
        <w:t xml:space="preserve"> </w:t>
      </w:r>
      <w:r>
        <w:t>UMKM</w:t>
      </w:r>
      <w:r>
        <w:rPr>
          <w:spacing w:val="-15"/>
        </w:rPr>
        <w:t xml:space="preserve"> </w:t>
      </w:r>
      <w:r>
        <w:t>yang menyumbang lebih dari 60% terhadap Produk Domestik Bruto (PDB) dan menyerap</w:t>
      </w:r>
      <w:r>
        <w:rPr>
          <w:spacing w:val="-15"/>
        </w:rPr>
        <w:t xml:space="preserve"> </w:t>
      </w:r>
      <w:r>
        <w:t>lebih</w:t>
      </w:r>
      <w:r>
        <w:rPr>
          <w:spacing w:val="-15"/>
        </w:rPr>
        <w:t xml:space="preserve"> </w:t>
      </w:r>
      <w:r>
        <w:t>dari</w:t>
      </w:r>
      <w:r>
        <w:rPr>
          <w:spacing w:val="-15"/>
        </w:rPr>
        <w:t xml:space="preserve"> </w:t>
      </w:r>
      <w:r>
        <w:t>90%</w:t>
      </w:r>
      <w:r>
        <w:rPr>
          <w:spacing w:val="-15"/>
        </w:rPr>
        <w:t xml:space="preserve"> </w:t>
      </w:r>
      <w:r>
        <w:t>tenaga</w:t>
      </w:r>
      <w:r>
        <w:rPr>
          <w:spacing w:val="-15"/>
        </w:rPr>
        <w:t xml:space="preserve"> </w:t>
      </w:r>
      <w:r>
        <w:t>kerja</w:t>
      </w:r>
      <w:r>
        <w:rPr>
          <w:spacing w:val="-15"/>
        </w:rPr>
        <w:t xml:space="preserve"> </w:t>
      </w:r>
      <w:r>
        <w:t>nasional,</w:t>
      </w:r>
      <w:r>
        <w:rPr>
          <w:spacing w:val="-13"/>
        </w:rPr>
        <w:t xml:space="preserve"> </w:t>
      </w:r>
      <w:r>
        <w:t>sebagaimana</w:t>
      </w:r>
      <w:r>
        <w:rPr>
          <w:spacing w:val="-14"/>
        </w:rPr>
        <w:t xml:space="preserve"> </w:t>
      </w:r>
      <w:r>
        <w:t>data</w:t>
      </w:r>
      <w:r>
        <w:rPr>
          <w:spacing w:val="-15"/>
        </w:rPr>
        <w:t xml:space="preserve"> </w:t>
      </w:r>
      <w:r>
        <w:t>dari</w:t>
      </w:r>
      <w:r>
        <w:rPr>
          <w:spacing w:val="-15"/>
        </w:rPr>
        <w:t xml:space="preserve"> </w:t>
      </w:r>
      <w:r>
        <w:lastRenderedPageBreak/>
        <w:t>Kementerian Koperasi dan UKM.</w:t>
      </w:r>
    </w:p>
    <w:p w:rsidR="00D93B7E" w:rsidRDefault="00547091">
      <w:pPr>
        <w:pStyle w:val="BodyText"/>
        <w:spacing w:before="1" w:line="480" w:lineRule="auto"/>
        <w:ind w:left="1841" w:right="1273" w:firstLine="720"/>
        <w:jc w:val="both"/>
      </w:pPr>
      <w:r>
        <w:t>Menurut (Prassetyo et al., 2022), menunjukkan bahwa UMKM memiliki potensi besar dalam meningkatkan kesejahteraan masyarakat serta mendorong pemerataan hasil</w:t>
      </w:r>
      <w:r>
        <w:rPr>
          <w:spacing w:val="-4"/>
        </w:rPr>
        <w:t xml:space="preserve"> </w:t>
      </w:r>
      <w:r>
        <w:t>kemajuan ekonomi, terutama di daerah pedesaan. Peran strategis UMKM juga tampak jelas dalam kontribusinya terhadap Produk Domestik Regional</w:t>
      </w:r>
      <w:r>
        <w:rPr>
          <w:spacing w:val="-5"/>
        </w:rPr>
        <w:t xml:space="preserve"> </w:t>
      </w:r>
      <w:r>
        <w:t>Bruto (PDRB),</w:t>
      </w:r>
      <w:r>
        <w:rPr>
          <w:spacing w:val="-3"/>
        </w:rPr>
        <w:t xml:space="preserve"> </w:t>
      </w:r>
      <w:r>
        <w:t>termasuk di</w:t>
      </w:r>
      <w:r>
        <w:rPr>
          <w:spacing w:val="-5"/>
        </w:rPr>
        <w:t xml:space="preserve"> </w:t>
      </w:r>
      <w:r>
        <w:t>Kabupaten Deli</w:t>
      </w:r>
      <w:r>
        <w:rPr>
          <w:spacing w:val="-5"/>
        </w:rPr>
        <w:t xml:space="preserve"> </w:t>
      </w:r>
      <w:r>
        <w:t>Serdang, khususnya di</w:t>
      </w:r>
      <w:r>
        <w:rPr>
          <w:spacing w:val="-5"/>
        </w:rPr>
        <w:t xml:space="preserve"> </w:t>
      </w:r>
      <w:r>
        <w:t>Desa Wonosari. UMKM di daerah ini tidak hanya menjadi motor penggerak ekonomi lokal, tetapi juga menjadi cikal bakal tumbuhnya usaha besar, mengingat banyak perusahaan</w:t>
      </w:r>
      <w:r>
        <w:rPr>
          <w:spacing w:val="-15"/>
        </w:rPr>
        <w:t xml:space="preserve"> </w:t>
      </w:r>
      <w:r>
        <w:t>besar</w:t>
      </w:r>
      <w:r>
        <w:rPr>
          <w:spacing w:val="-8"/>
        </w:rPr>
        <w:t xml:space="preserve"> </w:t>
      </w:r>
      <w:r>
        <w:t>yang</w:t>
      </w:r>
      <w:r>
        <w:rPr>
          <w:spacing w:val="-8"/>
        </w:rPr>
        <w:t xml:space="preserve"> </w:t>
      </w:r>
      <w:r>
        <w:t>berawal</w:t>
      </w:r>
      <w:r>
        <w:rPr>
          <w:spacing w:val="-15"/>
        </w:rPr>
        <w:t xml:space="preserve"> </w:t>
      </w:r>
      <w:r>
        <w:t>dari</w:t>
      </w:r>
      <w:r>
        <w:rPr>
          <w:spacing w:val="-15"/>
        </w:rPr>
        <w:t xml:space="preserve"> </w:t>
      </w:r>
      <w:r>
        <w:t>usaha</w:t>
      </w:r>
      <w:r>
        <w:rPr>
          <w:spacing w:val="-9"/>
        </w:rPr>
        <w:t xml:space="preserve"> </w:t>
      </w:r>
      <w:r>
        <w:t>mikro</w:t>
      </w:r>
      <w:r>
        <w:rPr>
          <w:spacing w:val="-8"/>
        </w:rPr>
        <w:t xml:space="preserve"> </w:t>
      </w:r>
      <w:r>
        <w:t>dan</w:t>
      </w:r>
      <w:r>
        <w:rPr>
          <w:spacing w:val="-15"/>
        </w:rPr>
        <w:t xml:space="preserve"> </w:t>
      </w:r>
      <w:r>
        <w:t>kecil</w:t>
      </w:r>
      <w:r>
        <w:rPr>
          <w:spacing w:val="-12"/>
        </w:rPr>
        <w:t xml:space="preserve"> </w:t>
      </w:r>
      <w:r>
        <w:t>yang</w:t>
      </w:r>
      <w:r>
        <w:rPr>
          <w:spacing w:val="-8"/>
        </w:rPr>
        <w:t xml:space="preserve"> </w:t>
      </w:r>
      <w:r>
        <w:t>berkembang</w:t>
      </w:r>
      <w:r>
        <w:rPr>
          <w:spacing w:val="-13"/>
        </w:rPr>
        <w:t xml:space="preserve"> </w:t>
      </w:r>
      <w:r>
        <w:t>secara bertahap. Agar dapat bersaing, UMKM tidak hanya memerlukan dukungan</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103"/>
        <w:rPr>
          <w:sz w:val="22"/>
        </w:rPr>
      </w:pPr>
    </w:p>
    <w:p w:rsidR="00D93B7E" w:rsidRDefault="00547091">
      <w:pPr>
        <w:ind w:left="563"/>
        <w:jc w:val="center"/>
        <w:rPr>
          <w:rFonts w:ascii="Calibri"/>
        </w:rPr>
      </w:pPr>
      <w:r>
        <w:rPr>
          <w:rFonts w:ascii="Calibri"/>
          <w:spacing w:val="-10"/>
        </w:rPr>
        <w:t>1</w:t>
      </w:r>
    </w:p>
    <w:p w:rsidR="00D93B7E" w:rsidRDefault="00D93B7E">
      <w:pPr>
        <w:jc w:val="center"/>
        <w:rPr>
          <w:rFonts w:ascii="Calibri"/>
        </w:rPr>
        <w:sectPr w:rsidR="00D93B7E">
          <w:pgSz w:w="11910" w:h="16840"/>
          <w:pgMar w:top="1920" w:right="425" w:bottom="0" w:left="425" w:header="720" w:footer="720" w:gutter="0"/>
          <w:cols w:space="720"/>
        </w:sectPr>
      </w:pPr>
    </w:p>
    <w:p w:rsidR="00D93B7E" w:rsidRDefault="00D93B7E">
      <w:pPr>
        <w:pStyle w:val="BodyText"/>
        <w:spacing w:before="31"/>
        <w:rPr>
          <w:rFonts w:ascii="Calibri"/>
        </w:rPr>
      </w:pPr>
    </w:p>
    <w:p w:rsidR="00D93B7E" w:rsidRDefault="00547091">
      <w:pPr>
        <w:pStyle w:val="BodyText"/>
        <w:spacing w:before="1" w:line="480" w:lineRule="auto"/>
        <w:ind w:left="1841" w:right="1270"/>
        <w:jc w:val="both"/>
      </w:pPr>
      <w:r>
        <w:t>eksternal dari pemerintah dan lembaga terkait, selain faktor-faktor eksternal tersebut,</w:t>
      </w:r>
      <w:r>
        <w:rPr>
          <w:spacing w:val="-15"/>
        </w:rPr>
        <w:t xml:space="preserve"> </w:t>
      </w:r>
      <w:r>
        <w:t>peran</w:t>
      </w:r>
      <w:r>
        <w:rPr>
          <w:spacing w:val="-15"/>
        </w:rPr>
        <w:t xml:space="preserve"> </w:t>
      </w:r>
      <w:r>
        <w:t>faktor</w:t>
      </w:r>
      <w:r>
        <w:rPr>
          <w:spacing w:val="-15"/>
        </w:rPr>
        <w:t xml:space="preserve"> </w:t>
      </w:r>
      <w:r>
        <w:t>internal</w:t>
      </w:r>
      <w:r>
        <w:rPr>
          <w:spacing w:val="-15"/>
        </w:rPr>
        <w:t xml:space="preserve"> </w:t>
      </w:r>
      <w:r>
        <w:t>dari</w:t>
      </w:r>
      <w:r>
        <w:rPr>
          <w:spacing w:val="-15"/>
        </w:rPr>
        <w:t xml:space="preserve"> </w:t>
      </w:r>
      <w:r>
        <w:t>pelaku</w:t>
      </w:r>
      <w:r>
        <w:rPr>
          <w:spacing w:val="-15"/>
        </w:rPr>
        <w:t xml:space="preserve"> </w:t>
      </w:r>
      <w:r>
        <w:t>usahanya</w:t>
      </w:r>
      <w:r>
        <w:rPr>
          <w:spacing w:val="-13"/>
        </w:rPr>
        <w:t xml:space="preserve"> </w:t>
      </w:r>
      <w:r>
        <w:t>sendiri</w:t>
      </w:r>
      <w:r>
        <w:rPr>
          <w:spacing w:val="-15"/>
        </w:rPr>
        <w:t xml:space="preserve"> </w:t>
      </w:r>
      <w:r>
        <w:t>juga</w:t>
      </w:r>
      <w:r>
        <w:rPr>
          <w:spacing w:val="-12"/>
        </w:rPr>
        <w:t xml:space="preserve"> </w:t>
      </w:r>
      <w:r>
        <w:t>sangat</w:t>
      </w:r>
      <w:r>
        <w:rPr>
          <w:spacing w:val="-7"/>
        </w:rPr>
        <w:t xml:space="preserve"> </w:t>
      </w:r>
      <w:r>
        <w:t>berpengaruh terhadap</w:t>
      </w:r>
      <w:r>
        <w:rPr>
          <w:spacing w:val="-11"/>
        </w:rPr>
        <w:t xml:space="preserve"> </w:t>
      </w:r>
      <w:r>
        <w:t>keberhasilan</w:t>
      </w:r>
      <w:r>
        <w:rPr>
          <w:spacing w:val="-15"/>
        </w:rPr>
        <w:t xml:space="preserve"> </w:t>
      </w:r>
      <w:r>
        <w:t>bisnis</w:t>
      </w:r>
      <w:r>
        <w:rPr>
          <w:spacing w:val="-8"/>
        </w:rPr>
        <w:t xml:space="preserve"> </w:t>
      </w:r>
      <w:r>
        <w:t>yang</w:t>
      </w:r>
      <w:r>
        <w:rPr>
          <w:spacing w:val="-11"/>
        </w:rPr>
        <w:t xml:space="preserve"> </w:t>
      </w:r>
      <w:r>
        <w:t>dijalankan.</w:t>
      </w:r>
      <w:r>
        <w:rPr>
          <w:spacing w:val="-9"/>
        </w:rPr>
        <w:t xml:space="preserve"> </w:t>
      </w:r>
      <w:r>
        <w:t>Karakteristik</w:t>
      </w:r>
      <w:r>
        <w:rPr>
          <w:spacing w:val="-11"/>
        </w:rPr>
        <w:t xml:space="preserve"> </w:t>
      </w:r>
      <w:r>
        <w:t>psikologis</w:t>
      </w:r>
      <w:r>
        <w:rPr>
          <w:spacing w:val="-12"/>
        </w:rPr>
        <w:t xml:space="preserve"> </w:t>
      </w:r>
      <w:r>
        <w:t>seperti</w:t>
      </w:r>
      <w:r>
        <w:rPr>
          <w:spacing w:val="-10"/>
        </w:rPr>
        <w:t xml:space="preserve"> </w:t>
      </w:r>
      <w:r>
        <w:rPr>
          <w:i/>
        </w:rPr>
        <w:t>locus of control</w:t>
      </w:r>
      <w:r>
        <w:t>, kepribadian proaktif, serta kemampuan membangun keunggulan bersaing menjadi aspek penting yang dapat menentukan sejauh mana pelaku UMKM</w:t>
      </w:r>
      <w:r>
        <w:rPr>
          <w:spacing w:val="-15"/>
        </w:rPr>
        <w:t xml:space="preserve"> </w:t>
      </w:r>
      <w:r>
        <w:t>mampu</w:t>
      </w:r>
      <w:r>
        <w:rPr>
          <w:spacing w:val="-15"/>
        </w:rPr>
        <w:t xml:space="preserve"> </w:t>
      </w:r>
      <w:r>
        <w:t>bertahan,</w:t>
      </w:r>
      <w:r>
        <w:rPr>
          <w:spacing w:val="-15"/>
        </w:rPr>
        <w:t xml:space="preserve"> </w:t>
      </w:r>
      <w:r>
        <w:t>berinovasi,</w:t>
      </w:r>
      <w:r>
        <w:rPr>
          <w:spacing w:val="-15"/>
        </w:rPr>
        <w:t xml:space="preserve"> </w:t>
      </w:r>
      <w:r>
        <w:t>dan</w:t>
      </w:r>
      <w:r>
        <w:rPr>
          <w:spacing w:val="-15"/>
        </w:rPr>
        <w:t xml:space="preserve"> </w:t>
      </w:r>
      <w:r>
        <w:t>berkembang</w:t>
      </w:r>
      <w:r>
        <w:rPr>
          <w:spacing w:val="-15"/>
        </w:rPr>
        <w:t xml:space="preserve"> </w:t>
      </w:r>
      <w:r>
        <w:t>di</w:t>
      </w:r>
      <w:r>
        <w:rPr>
          <w:spacing w:val="-15"/>
        </w:rPr>
        <w:t xml:space="preserve"> </w:t>
      </w:r>
      <w:r>
        <w:t>tengah</w:t>
      </w:r>
      <w:r>
        <w:rPr>
          <w:spacing w:val="-15"/>
        </w:rPr>
        <w:t xml:space="preserve"> </w:t>
      </w:r>
      <w:r>
        <w:t>kondisi</w:t>
      </w:r>
      <w:r>
        <w:rPr>
          <w:spacing w:val="-15"/>
        </w:rPr>
        <w:t xml:space="preserve"> </w:t>
      </w:r>
      <w:r>
        <w:t>pasar</w:t>
      </w:r>
      <w:r>
        <w:rPr>
          <w:spacing w:val="-15"/>
        </w:rPr>
        <w:t xml:space="preserve"> </w:t>
      </w:r>
      <w:r>
        <w:t xml:space="preserve">yang kompetitif. Selain itu, UMKM juga memiliki peran krusial dalam membuka lapangan pekerjaan bagi masyarakat sekitar, yang sangat relevan bagi Desa Wonosari, di mana peningkatan aktivitas UMKM dapat secara langsung menekan angka pengangguran dan meningkatkan kesejahteraan warga desa. Secara keseluruhan, UMKM </w:t>
      </w:r>
      <w:r>
        <w:lastRenderedPageBreak/>
        <w:t>berkontribusi besar dalam menggerakkan roda perekonomian,</w:t>
      </w:r>
      <w:r>
        <w:rPr>
          <w:spacing w:val="-1"/>
        </w:rPr>
        <w:t xml:space="preserve"> </w:t>
      </w:r>
      <w:r>
        <w:t>baik</w:t>
      </w:r>
      <w:r>
        <w:rPr>
          <w:spacing w:val="-3"/>
        </w:rPr>
        <w:t xml:space="preserve"> </w:t>
      </w:r>
      <w:r>
        <w:t>di</w:t>
      </w:r>
      <w:r>
        <w:rPr>
          <w:spacing w:val="-3"/>
        </w:rPr>
        <w:t xml:space="preserve"> </w:t>
      </w:r>
      <w:r>
        <w:t>negara maju maupun</w:t>
      </w:r>
      <w:r>
        <w:rPr>
          <w:spacing w:val="-3"/>
        </w:rPr>
        <w:t xml:space="preserve"> </w:t>
      </w:r>
      <w:r>
        <w:t>negara</w:t>
      </w:r>
      <w:r>
        <w:rPr>
          <w:spacing w:val="-4"/>
        </w:rPr>
        <w:t xml:space="preserve"> </w:t>
      </w:r>
      <w:r>
        <w:t>berkembang seperti</w:t>
      </w:r>
      <w:r>
        <w:rPr>
          <w:spacing w:val="-11"/>
        </w:rPr>
        <w:t xml:space="preserve"> </w:t>
      </w:r>
      <w:r>
        <w:t>Indonesia. Di tingkat lokal seperti Kabupaten Deli Serdang, sektor UMKM telah terbukti menjadi tulang punggung ekonomi rakyat. Peningkatan jumlah UMKM dan terciptanya lapangan kerja menjadi indikator positif yang berdampak pada meningkatnya daya beli serta konsumsi masyarakat. Kondisi ini selanjutnya mendorong pertumbuhan produksi barang dan jasa, tidak hanya oleh pelaku UMKM itu sendiri, tetapi juga mendukung pengembangan industri besar. Dengan demikian,</w:t>
      </w:r>
      <w:r>
        <w:rPr>
          <w:spacing w:val="-14"/>
        </w:rPr>
        <w:t xml:space="preserve"> </w:t>
      </w:r>
      <w:r>
        <w:t>perekonomian</w:t>
      </w:r>
      <w:r>
        <w:rPr>
          <w:spacing w:val="-15"/>
        </w:rPr>
        <w:t xml:space="preserve"> </w:t>
      </w:r>
      <w:r>
        <w:t>di</w:t>
      </w:r>
      <w:r>
        <w:rPr>
          <w:spacing w:val="-15"/>
        </w:rPr>
        <w:t xml:space="preserve"> </w:t>
      </w:r>
      <w:r>
        <w:t>Kabupaten</w:t>
      </w:r>
      <w:r>
        <w:rPr>
          <w:spacing w:val="-15"/>
        </w:rPr>
        <w:t xml:space="preserve"> </w:t>
      </w:r>
      <w:r>
        <w:t>Deli</w:t>
      </w:r>
      <w:r>
        <w:rPr>
          <w:spacing w:val="-15"/>
        </w:rPr>
        <w:t xml:space="preserve"> </w:t>
      </w:r>
      <w:r>
        <w:t>Serdang,</w:t>
      </w:r>
      <w:r>
        <w:rPr>
          <w:spacing w:val="-9"/>
        </w:rPr>
        <w:t xml:space="preserve"> </w:t>
      </w:r>
      <w:r>
        <w:t>khususnya</w:t>
      </w:r>
      <w:r>
        <w:rPr>
          <w:spacing w:val="-12"/>
        </w:rPr>
        <w:t xml:space="preserve"> </w:t>
      </w:r>
      <w:r>
        <w:t>di</w:t>
      </w:r>
      <w:r>
        <w:rPr>
          <w:spacing w:val="-15"/>
        </w:rPr>
        <w:t xml:space="preserve"> </w:t>
      </w:r>
      <w:r>
        <w:t>Desa</w:t>
      </w:r>
      <w:r>
        <w:rPr>
          <w:spacing w:val="-8"/>
        </w:rPr>
        <w:t xml:space="preserve"> </w:t>
      </w:r>
      <w:r>
        <w:t>Wonosari, memiliki potensi besar untuk tumbuh secara inklusif dan berkelanjutan.</w:t>
      </w:r>
    </w:p>
    <w:p w:rsidR="00D93B7E" w:rsidRDefault="00547091">
      <w:pPr>
        <w:pStyle w:val="BodyText"/>
        <w:spacing w:before="3" w:line="480" w:lineRule="auto"/>
        <w:ind w:left="1841" w:right="1273" w:firstLine="720"/>
        <w:jc w:val="both"/>
      </w:pPr>
      <w:r>
        <w:t xml:space="preserve">Namun demikian, di balik besarnya potensi yang dimiliki oleh UMKM, terdapat berbagai tantangan krusial </w:t>
      </w:r>
      <w:r>
        <w:lastRenderedPageBreak/>
        <w:t xml:space="preserve">yang dapat menghambat pencapaian </w:t>
      </w:r>
      <w:r>
        <w:rPr>
          <w:spacing w:val="-2"/>
        </w:rPr>
        <w:t>keberhasilan</w:t>
      </w:r>
      <w:r>
        <w:rPr>
          <w:spacing w:val="-8"/>
        </w:rPr>
        <w:t xml:space="preserve"> </w:t>
      </w:r>
      <w:r>
        <w:rPr>
          <w:spacing w:val="-2"/>
        </w:rPr>
        <w:t>dan</w:t>
      </w:r>
      <w:r>
        <w:rPr>
          <w:spacing w:val="-5"/>
        </w:rPr>
        <w:t xml:space="preserve"> </w:t>
      </w:r>
      <w:r>
        <w:rPr>
          <w:spacing w:val="-2"/>
        </w:rPr>
        <w:t>pertumbuhan</w:t>
      </w:r>
      <w:r>
        <w:rPr>
          <w:spacing w:val="-6"/>
        </w:rPr>
        <w:t xml:space="preserve"> </w:t>
      </w:r>
      <w:r>
        <w:rPr>
          <w:spacing w:val="-2"/>
        </w:rPr>
        <w:t>usaha</w:t>
      </w:r>
      <w:r>
        <w:t xml:space="preserve"> </w:t>
      </w:r>
      <w:r>
        <w:rPr>
          <w:spacing w:val="-2"/>
        </w:rPr>
        <w:t>secara</w:t>
      </w:r>
      <w:r>
        <w:rPr>
          <w:spacing w:val="5"/>
        </w:rPr>
        <w:t xml:space="preserve"> </w:t>
      </w:r>
      <w:r>
        <w:rPr>
          <w:spacing w:val="-2"/>
        </w:rPr>
        <w:t>berkelanjutan.</w:t>
      </w:r>
      <w:r>
        <w:rPr>
          <w:spacing w:val="3"/>
        </w:rPr>
        <w:t xml:space="preserve"> </w:t>
      </w:r>
      <w:r>
        <w:rPr>
          <w:spacing w:val="-2"/>
        </w:rPr>
        <w:t>Beberapa</w:t>
      </w:r>
      <w:r>
        <w:t xml:space="preserve"> </w:t>
      </w:r>
      <w:r>
        <w:rPr>
          <w:spacing w:val="-2"/>
        </w:rPr>
        <w:t>kendala</w:t>
      </w:r>
      <w:r>
        <w:t xml:space="preserve"> </w:t>
      </w:r>
      <w:r>
        <w:rPr>
          <w:spacing w:val="-2"/>
        </w:rPr>
        <w:t>utama</w:t>
      </w:r>
    </w:p>
    <w:p w:rsidR="00D93B7E" w:rsidRDefault="00D93B7E">
      <w:pPr>
        <w:pStyle w:val="BodyText"/>
        <w:spacing w:line="480" w:lineRule="auto"/>
        <w:jc w:val="both"/>
        <w:sectPr w:rsidR="00D93B7E">
          <w:headerReference w:type="default" r:id="rId11"/>
          <w:pgSz w:w="11910" w:h="16840"/>
          <w:pgMar w:top="1920" w:right="425" w:bottom="280" w:left="425" w:header="761" w:footer="0" w:gutter="0"/>
          <w:pgNumType w:start="2"/>
          <w:cols w:space="720"/>
        </w:sectPr>
      </w:pPr>
    </w:p>
    <w:p w:rsidR="00D93B7E" w:rsidRDefault="00D93B7E">
      <w:pPr>
        <w:pStyle w:val="BodyText"/>
        <w:spacing w:before="48"/>
      </w:pPr>
    </w:p>
    <w:p w:rsidR="00D93B7E" w:rsidRDefault="00547091">
      <w:pPr>
        <w:pStyle w:val="BodyText"/>
        <w:spacing w:before="1" w:line="480" w:lineRule="auto"/>
        <w:ind w:left="1418" w:right="1277"/>
        <w:jc w:val="right"/>
      </w:pPr>
      <w:r>
        <w:t>yang</w:t>
      </w:r>
      <w:r>
        <w:rPr>
          <w:spacing w:val="40"/>
        </w:rPr>
        <w:t xml:space="preserve"> </w:t>
      </w:r>
      <w:r>
        <w:t>sering</w:t>
      </w:r>
      <w:r>
        <w:rPr>
          <w:spacing w:val="40"/>
        </w:rPr>
        <w:t xml:space="preserve"> </w:t>
      </w:r>
      <w:r>
        <w:t>dihadapi</w:t>
      </w:r>
      <w:r>
        <w:rPr>
          <w:spacing w:val="39"/>
        </w:rPr>
        <w:t xml:space="preserve"> </w:t>
      </w:r>
      <w:r>
        <w:t>tidak</w:t>
      </w:r>
      <w:r>
        <w:rPr>
          <w:spacing w:val="40"/>
        </w:rPr>
        <w:t xml:space="preserve"> </w:t>
      </w:r>
      <w:r>
        <w:t>hanya</w:t>
      </w:r>
      <w:r>
        <w:rPr>
          <w:spacing w:val="40"/>
        </w:rPr>
        <w:t xml:space="preserve"> </w:t>
      </w:r>
      <w:r>
        <w:t>bersifat</w:t>
      </w:r>
      <w:r>
        <w:rPr>
          <w:spacing w:val="40"/>
        </w:rPr>
        <w:t xml:space="preserve"> </w:t>
      </w:r>
      <w:r>
        <w:t>eksternal,</w:t>
      </w:r>
      <w:r>
        <w:rPr>
          <w:spacing w:val="40"/>
        </w:rPr>
        <w:t xml:space="preserve"> </w:t>
      </w:r>
      <w:r>
        <w:t>seperti</w:t>
      </w:r>
      <w:r>
        <w:rPr>
          <w:spacing w:val="39"/>
        </w:rPr>
        <w:t xml:space="preserve"> </w:t>
      </w:r>
      <w:r>
        <w:t>keterbatasan</w:t>
      </w:r>
      <w:r>
        <w:rPr>
          <w:spacing w:val="40"/>
        </w:rPr>
        <w:t xml:space="preserve"> </w:t>
      </w:r>
      <w:r>
        <w:t>akses terhadap</w:t>
      </w:r>
      <w:r>
        <w:rPr>
          <w:spacing w:val="40"/>
        </w:rPr>
        <w:t xml:space="preserve"> </w:t>
      </w:r>
      <w:r>
        <w:t>sumber</w:t>
      </w:r>
      <w:r>
        <w:rPr>
          <w:spacing w:val="40"/>
        </w:rPr>
        <w:t xml:space="preserve"> </w:t>
      </w:r>
      <w:r>
        <w:t>pembiayaan,</w:t>
      </w:r>
      <w:r>
        <w:rPr>
          <w:spacing w:val="40"/>
        </w:rPr>
        <w:t xml:space="preserve"> </w:t>
      </w:r>
      <w:r>
        <w:t>minimnya</w:t>
      </w:r>
      <w:r>
        <w:rPr>
          <w:spacing w:val="40"/>
        </w:rPr>
        <w:t xml:space="preserve"> </w:t>
      </w:r>
      <w:r>
        <w:t>pemanfaatan</w:t>
      </w:r>
      <w:r>
        <w:rPr>
          <w:spacing w:val="40"/>
        </w:rPr>
        <w:t xml:space="preserve"> </w:t>
      </w:r>
      <w:r>
        <w:t>teknologi,</w:t>
      </w:r>
      <w:r>
        <w:rPr>
          <w:spacing w:val="40"/>
        </w:rPr>
        <w:t xml:space="preserve"> </w:t>
      </w:r>
      <w:r>
        <w:t>dan</w:t>
      </w:r>
      <w:r>
        <w:rPr>
          <w:spacing w:val="40"/>
        </w:rPr>
        <w:t xml:space="preserve"> </w:t>
      </w:r>
      <w:r>
        <w:t>ketatnya persaingan</w:t>
      </w:r>
      <w:r>
        <w:rPr>
          <w:spacing w:val="-15"/>
        </w:rPr>
        <w:t xml:space="preserve"> </w:t>
      </w:r>
      <w:r>
        <w:t>pasar,</w:t>
      </w:r>
      <w:r>
        <w:rPr>
          <w:spacing w:val="-15"/>
        </w:rPr>
        <w:t xml:space="preserve"> </w:t>
      </w:r>
      <w:r>
        <w:t>tetapi</w:t>
      </w:r>
      <w:r>
        <w:rPr>
          <w:spacing w:val="-15"/>
        </w:rPr>
        <w:t xml:space="preserve"> </w:t>
      </w:r>
      <w:r>
        <w:t>juga</w:t>
      </w:r>
      <w:r>
        <w:rPr>
          <w:spacing w:val="-12"/>
        </w:rPr>
        <w:t xml:space="preserve"> </w:t>
      </w:r>
      <w:r>
        <w:t>mencakup</w:t>
      </w:r>
      <w:r>
        <w:rPr>
          <w:spacing w:val="-13"/>
        </w:rPr>
        <w:t xml:space="preserve"> </w:t>
      </w:r>
      <w:r>
        <w:t>aspek</w:t>
      </w:r>
      <w:r>
        <w:rPr>
          <w:spacing w:val="-8"/>
        </w:rPr>
        <w:t xml:space="preserve"> </w:t>
      </w:r>
      <w:r>
        <w:t>internal</w:t>
      </w:r>
      <w:r>
        <w:rPr>
          <w:spacing w:val="-15"/>
        </w:rPr>
        <w:t xml:space="preserve"> </w:t>
      </w:r>
      <w:r>
        <w:t>dari</w:t>
      </w:r>
      <w:r>
        <w:rPr>
          <w:spacing w:val="-17"/>
        </w:rPr>
        <w:t xml:space="preserve"> </w:t>
      </w:r>
      <w:r>
        <w:t>pelaku</w:t>
      </w:r>
      <w:r>
        <w:rPr>
          <w:spacing w:val="-13"/>
        </w:rPr>
        <w:t xml:space="preserve"> </w:t>
      </w:r>
      <w:r>
        <w:t>usahanya</w:t>
      </w:r>
      <w:r>
        <w:rPr>
          <w:spacing w:val="-14"/>
        </w:rPr>
        <w:t xml:space="preserve"> </w:t>
      </w:r>
      <w:r>
        <w:t xml:space="preserve">sendiri. Rendahnya </w:t>
      </w:r>
      <w:r>
        <w:rPr>
          <w:i/>
        </w:rPr>
        <w:t xml:space="preserve">locus of control </w:t>
      </w:r>
      <w:r>
        <w:t>atau keyakinan terhadap kemampuan diri, kurangnya kepribadian</w:t>
      </w:r>
      <w:r>
        <w:rPr>
          <w:spacing w:val="-11"/>
        </w:rPr>
        <w:t xml:space="preserve"> </w:t>
      </w:r>
      <w:r>
        <w:t>proaktif</w:t>
      </w:r>
      <w:r>
        <w:rPr>
          <w:spacing w:val="-14"/>
        </w:rPr>
        <w:t xml:space="preserve"> </w:t>
      </w:r>
      <w:r>
        <w:t>dalam</w:t>
      </w:r>
      <w:r>
        <w:rPr>
          <w:spacing w:val="-10"/>
        </w:rPr>
        <w:t xml:space="preserve"> </w:t>
      </w:r>
      <w:r>
        <w:t>menghadapi</w:t>
      </w:r>
      <w:r>
        <w:rPr>
          <w:spacing w:val="-10"/>
        </w:rPr>
        <w:t xml:space="preserve"> </w:t>
      </w:r>
      <w:r>
        <w:t>tantangan</w:t>
      </w:r>
      <w:r>
        <w:rPr>
          <w:spacing w:val="-6"/>
        </w:rPr>
        <w:t xml:space="preserve"> </w:t>
      </w:r>
      <w:r>
        <w:t>usaha,</w:t>
      </w:r>
      <w:r>
        <w:rPr>
          <w:spacing w:val="-5"/>
        </w:rPr>
        <w:t xml:space="preserve"> </w:t>
      </w:r>
      <w:r>
        <w:t>serta</w:t>
      </w:r>
      <w:r>
        <w:rPr>
          <w:spacing w:val="-7"/>
        </w:rPr>
        <w:t xml:space="preserve"> </w:t>
      </w:r>
      <w:r>
        <w:t>belum</w:t>
      </w:r>
      <w:r>
        <w:rPr>
          <w:spacing w:val="-15"/>
        </w:rPr>
        <w:t xml:space="preserve"> </w:t>
      </w:r>
      <w:r>
        <w:t>terbentuknya keunggulan</w:t>
      </w:r>
      <w:r>
        <w:rPr>
          <w:spacing w:val="37"/>
        </w:rPr>
        <w:t xml:space="preserve"> </w:t>
      </w:r>
      <w:r>
        <w:t>bersaing</w:t>
      </w:r>
      <w:r>
        <w:rPr>
          <w:spacing w:val="40"/>
        </w:rPr>
        <w:t xml:space="preserve"> </w:t>
      </w:r>
      <w:r>
        <w:t>yang</w:t>
      </w:r>
      <w:r>
        <w:rPr>
          <w:spacing w:val="37"/>
        </w:rPr>
        <w:t xml:space="preserve"> </w:t>
      </w:r>
      <w:r>
        <w:t>kuat,</w:t>
      </w:r>
      <w:r>
        <w:rPr>
          <w:spacing w:val="39"/>
        </w:rPr>
        <w:t xml:space="preserve"> </w:t>
      </w:r>
      <w:r>
        <w:t>menjadi</w:t>
      </w:r>
      <w:r>
        <w:rPr>
          <w:spacing w:val="37"/>
        </w:rPr>
        <w:t xml:space="preserve"> </w:t>
      </w:r>
      <w:r>
        <w:t>faktor-faktor</w:t>
      </w:r>
      <w:r>
        <w:rPr>
          <w:spacing w:val="35"/>
        </w:rPr>
        <w:t xml:space="preserve"> </w:t>
      </w:r>
      <w:r>
        <w:t>yang</w:t>
      </w:r>
      <w:r>
        <w:rPr>
          <w:spacing w:val="37"/>
        </w:rPr>
        <w:t xml:space="preserve"> </w:t>
      </w:r>
      <w:r>
        <w:t>turut</w:t>
      </w:r>
      <w:r>
        <w:rPr>
          <w:spacing w:val="40"/>
        </w:rPr>
        <w:t xml:space="preserve"> </w:t>
      </w:r>
      <w:r>
        <w:t>memengaruhi ketidakmampuan UMKM dalam bertahan dan berkembang. Tidak sedikit pelaku UMKM yang mengalami stagnasi, bahkan kegagalan usaha, akibat ketidaksiapan dalam</w:t>
      </w:r>
      <w:r>
        <w:rPr>
          <w:spacing w:val="-17"/>
        </w:rPr>
        <w:t xml:space="preserve"> </w:t>
      </w:r>
      <w:r>
        <w:t>mengelola</w:t>
      </w:r>
      <w:r>
        <w:rPr>
          <w:spacing w:val="-15"/>
        </w:rPr>
        <w:t xml:space="preserve"> </w:t>
      </w:r>
      <w:r>
        <w:t>tekanan</w:t>
      </w:r>
      <w:r>
        <w:rPr>
          <w:spacing w:val="-17"/>
        </w:rPr>
        <w:t xml:space="preserve"> </w:t>
      </w:r>
      <w:r>
        <w:t>pasar</w:t>
      </w:r>
      <w:r>
        <w:rPr>
          <w:spacing w:val="-15"/>
        </w:rPr>
        <w:t xml:space="preserve"> </w:t>
      </w:r>
      <w:r>
        <w:t>dan</w:t>
      </w:r>
      <w:r>
        <w:rPr>
          <w:spacing w:val="-17"/>
        </w:rPr>
        <w:t xml:space="preserve"> </w:t>
      </w:r>
      <w:r>
        <w:t>dinamika</w:t>
      </w:r>
      <w:r>
        <w:rPr>
          <w:spacing w:val="-15"/>
        </w:rPr>
        <w:t xml:space="preserve"> </w:t>
      </w:r>
      <w:r>
        <w:t>lingkungan</w:t>
      </w:r>
      <w:r>
        <w:rPr>
          <w:spacing w:val="-17"/>
        </w:rPr>
        <w:t xml:space="preserve"> </w:t>
      </w:r>
      <w:r>
        <w:t>usaha</w:t>
      </w:r>
      <w:r>
        <w:rPr>
          <w:spacing w:val="-11"/>
        </w:rPr>
        <w:t xml:space="preserve"> </w:t>
      </w:r>
      <w:r>
        <w:t>yang</w:t>
      </w:r>
      <w:r>
        <w:rPr>
          <w:spacing w:val="-14"/>
        </w:rPr>
        <w:t xml:space="preserve"> </w:t>
      </w:r>
      <w:r>
        <w:t>terus</w:t>
      </w:r>
      <w:r>
        <w:rPr>
          <w:spacing w:val="-15"/>
        </w:rPr>
        <w:t xml:space="preserve"> </w:t>
      </w:r>
      <w:r>
        <w:rPr>
          <w:spacing w:val="-2"/>
        </w:rPr>
        <w:t>berubah.</w:t>
      </w:r>
    </w:p>
    <w:p w:rsidR="00D93B7E" w:rsidRDefault="00547091">
      <w:pPr>
        <w:pStyle w:val="BodyText"/>
        <w:spacing w:before="1" w:line="480" w:lineRule="auto"/>
        <w:ind w:left="1841" w:right="1278" w:firstLine="720"/>
        <w:jc w:val="both"/>
      </w:pPr>
      <w:r>
        <w:t>Menurut</w:t>
      </w:r>
      <w:r>
        <w:rPr>
          <w:spacing w:val="-6"/>
        </w:rPr>
        <w:t xml:space="preserve"> </w:t>
      </w:r>
      <w:r>
        <w:t>Ananda</w:t>
      </w:r>
      <w:r>
        <w:rPr>
          <w:spacing w:val="-10"/>
        </w:rPr>
        <w:t xml:space="preserve"> </w:t>
      </w:r>
      <w:r>
        <w:t>dan</w:t>
      </w:r>
      <w:r>
        <w:rPr>
          <w:spacing w:val="-13"/>
        </w:rPr>
        <w:t xml:space="preserve"> </w:t>
      </w:r>
      <w:r>
        <w:t>Susilowati</w:t>
      </w:r>
      <w:r>
        <w:rPr>
          <w:spacing w:val="-15"/>
        </w:rPr>
        <w:t xml:space="preserve"> </w:t>
      </w:r>
      <w:r>
        <w:t>(2017),</w:t>
      </w:r>
      <w:r>
        <w:rPr>
          <w:spacing w:val="-7"/>
        </w:rPr>
        <w:t xml:space="preserve"> </w:t>
      </w:r>
      <w:r>
        <w:t>UMKM</w:t>
      </w:r>
      <w:r>
        <w:rPr>
          <w:spacing w:val="-11"/>
        </w:rPr>
        <w:t xml:space="preserve"> </w:t>
      </w:r>
      <w:r>
        <w:t>adalah</w:t>
      </w:r>
      <w:r>
        <w:rPr>
          <w:spacing w:val="-13"/>
        </w:rPr>
        <w:t xml:space="preserve"> </w:t>
      </w:r>
      <w:r>
        <w:t>sarana</w:t>
      </w:r>
      <w:r>
        <w:rPr>
          <w:spacing w:val="-5"/>
        </w:rPr>
        <w:t xml:space="preserve"> </w:t>
      </w:r>
      <w:r>
        <w:t>yang</w:t>
      </w:r>
      <w:r>
        <w:rPr>
          <w:spacing w:val="-9"/>
        </w:rPr>
        <w:t xml:space="preserve"> </w:t>
      </w:r>
      <w:r>
        <w:t>sangat baik untuk membangun peluang kerja yang produktif karena padat karya, tidak memerlukan tingkat pendidikan atau kompetensi (keterampilan) pekerja tertentu, memanfaatkan modal ventura yang sangat minim, dan memanfaatkan teknologi dasar. Industri kreatif dibangun di atas karakteristik mendasar setiap individu: bakat, kemampuan, dan kreativitas. Komponen utama industri kreatif meliputi kreativitas, dan kemampuan untuk meningkatkan kesejahteraan melalui inovasi intelektual. Oleh karena itu, pendekatan pengembangan ekonomi kreatif dinilai cocok untuk UMKM Indonesia dalam skenario ini.</w:t>
      </w:r>
    </w:p>
    <w:p w:rsidR="00D93B7E" w:rsidRDefault="00547091">
      <w:pPr>
        <w:pStyle w:val="BodyText"/>
        <w:spacing w:before="2" w:line="480" w:lineRule="auto"/>
        <w:ind w:left="1841" w:right="1273" w:firstLine="720"/>
        <w:jc w:val="both"/>
        <w:rPr>
          <w:i/>
        </w:rPr>
      </w:pPr>
      <w:r>
        <w:t xml:space="preserve">Faktor psikologis individu seperti </w:t>
      </w:r>
      <w:r>
        <w:rPr>
          <w:i/>
        </w:rPr>
        <w:t xml:space="preserve">locus of control </w:t>
      </w:r>
      <w:r>
        <w:t xml:space="preserve">memegang peranan penting dalam menentukan arah dan capaian sebuah usaha. </w:t>
      </w:r>
      <w:r>
        <w:rPr>
          <w:i/>
        </w:rPr>
        <w:t xml:space="preserve">Locus of control </w:t>
      </w:r>
      <w:r>
        <w:t>merujuk pada sejauh mana seseorang meyakini bahwa hasil dari tindakan mereka ditentukan oleh faktor internal (kemampuan, usaha, ketekunan) atau eksternal (nasib,</w:t>
      </w:r>
      <w:r>
        <w:rPr>
          <w:spacing w:val="25"/>
        </w:rPr>
        <w:t xml:space="preserve"> </w:t>
      </w:r>
      <w:r>
        <w:t>takdir,</w:t>
      </w:r>
      <w:r>
        <w:rPr>
          <w:spacing w:val="26"/>
        </w:rPr>
        <w:t xml:space="preserve"> </w:t>
      </w:r>
      <w:r>
        <w:t>keberuntungan,</w:t>
      </w:r>
      <w:r>
        <w:rPr>
          <w:spacing w:val="26"/>
        </w:rPr>
        <w:t xml:space="preserve"> </w:t>
      </w:r>
      <w:r>
        <w:t>dan</w:t>
      </w:r>
      <w:r>
        <w:rPr>
          <w:spacing w:val="19"/>
        </w:rPr>
        <w:t xml:space="preserve"> </w:t>
      </w:r>
      <w:r>
        <w:t>bantuan</w:t>
      </w:r>
      <w:r>
        <w:rPr>
          <w:spacing w:val="19"/>
        </w:rPr>
        <w:t xml:space="preserve"> </w:t>
      </w:r>
      <w:r>
        <w:t>orang</w:t>
      </w:r>
      <w:r>
        <w:rPr>
          <w:spacing w:val="30"/>
        </w:rPr>
        <w:t xml:space="preserve"> </w:t>
      </w:r>
      <w:r>
        <w:t>lain).</w:t>
      </w:r>
      <w:r>
        <w:rPr>
          <w:spacing w:val="25"/>
        </w:rPr>
        <w:t xml:space="preserve"> </w:t>
      </w:r>
      <w:r>
        <w:t>Individu</w:t>
      </w:r>
      <w:r>
        <w:rPr>
          <w:spacing w:val="23"/>
        </w:rPr>
        <w:t xml:space="preserve"> </w:t>
      </w:r>
      <w:r>
        <w:t>dengan</w:t>
      </w:r>
      <w:r>
        <w:rPr>
          <w:spacing w:val="23"/>
        </w:rPr>
        <w:t xml:space="preserve"> </w:t>
      </w:r>
      <w:r>
        <w:rPr>
          <w:i/>
          <w:spacing w:val="-2"/>
        </w:rPr>
        <w:t>internal</w:t>
      </w:r>
    </w:p>
    <w:p w:rsidR="00D93B7E" w:rsidRDefault="00D93B7E">
      <w:pPr>
        <w:pStyle w:val="BodyText"/>
        <w:spacing w:line="480" w:lineRule="auto"/>
        <w:jc w:val="both"/>
        <w:rPr>
          <w:i/>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4"/>
        <w:jc w:val="both"/>
      </w:pPr>
      <w:r>
        <w:rPr>
          <w:i/>
        </w:rPr>
        <w:t>locus</w:t>
      </w:r>
      <w:r>
        <w:rPr>
          <w:i/>
          <w:spacing w:val="-15"/>
        </w:rPr>
        <w:t xml:space="preserve"> </w:t>
      </w:r>
      <w:r>
        <w:rPr>
          <w:i/>
        </w:rPr>
        <w:t>of</w:t>
      </w:r>
      <w:r>
        <w:rPr>
          <w:i/>
          <w:spacing w:val="-15"/>
        </w:rPr>
        <w:t xml:space="preserve"> </w:t>
      </w:r>
      <w:r>
        <w:rPr>
          <w:i/>
        </w:rPr>
        <w:t>control</w:t>
      </w:r>
      <w:r>
        <w:rPr>
          <w:i/>
          <w:spacing w:val="-15"/>
        </w:rPr>
        <w:t xml:space="preserve"> </w:t>
      </w:r>
      <w:r>
        <w:t>cenderung</w:t>
      </w:r>
      <w:r>
        <w:rPr>
          <w:spacing w:val="-15"/>
        </w:rPr>
        <w:t xml:space="preserve"> </w:t>
      </w:r>
      <w:r>
        <w:t>memiliki</w:t>
      </w:r>
      <w:r>
        <w:rPr>
          <w:spacing w:val="-15"/>
        </w:rPr>
        <w:t xml:space="preserve"> </w:t>
      </w:r>
      <w:r>
        <w:t>rasa</w:t>
      </w:r>
      <w:r>
        <w:rPr>
          <w:spacing w:val="-15"/>
        </w:rPr>
        <w:t xml:space="preserve"> </w:t>
      </w:r>
      <w:r>
        <w:t>tanggung</w:t>
      </w:r>
      <w:r>
        <w:rPr>
          <w:spacing w:val="-15"/>
        </w:rPr>
        <w:t xml:space="preserve"> </w:t>
      </w:r>
      <w:r>
        <w:t>jawab</w:t>
      </w:r>
      <w:r>
        <w:rPr>
          <w:spacing w:val="-15"/>
        </w:rPr>
        <w:t xml:space="preserve"> </w:t>
      </w:r>
      <w:r>
        <w:t>yang</w:t>
      </w:r>
      <w:r>
        <w:rPr>
          <w:spacing w:val="-15"/>
        </w:rPr>
        <w:t xml:space="preserve"> </w:t>
      </w:r>
      <w:r>
        <w:t>tinggi</w:t>
      </w:r>
      <w:r>
        <w:rPr>
          <w:spacing w:val="-15"/>
        </w:rPr>
        <w:t xml:space="preserve"> </w:t>
      </w:r>
      <w:r>
        <w:t>terhadap</w:t>
      </w:r>
      <w:r>
        <w:rPr>
          <w:spacing w:val="-15"/>
        </w:rPr>
        <w:t xml:space="preserve"> </w:t>
      </w:r>
      <w:r>
        <w:t>hasil usahanya dan lebih proaktif dalam menghadapi tantangan. Sebaliknya, individu dengan</w:t>
      </w:r>
      <w:r>
        <w:rPr>
          <w:spacing w:val="-13"/>
        </w:rPr>
        <w:t xml:space="preserve"> </w:t>
      </w:r>
      <w:r>
        <w:rPr>
          <w:i/>
        </w:rPr>
        <w:t>external</w:t>
      </w:r>
      <w:r>
        <w:rPr>
          <w:i/>
          <w:spacing w:val="-9"/>
        </w:rPr>
        <w:t xml:space="preserve"> </w:t>
      </w:r>
      <w:r>
        <w:rPr>
          <w:i/>
        </w:rPr>
        <w:t>locus</w:t>
      </w:r>
      <w:r>
        <w:rPr>
          <w:i/>
          <w:spacing w:val="-12"/>
        </w:rPr>
        <w:t xml:space="preserve"> </w:t>
      </w:r>
      <w:r>
        <w:rPr>
          <w:i/>
        </w:rPr>
        <w:t>of</w:t>
      </w:r>
      <w:r>
        <w:rPr>
          <w:i/>
          <w:spacing w:val="-5"/>
        </w:rPr>
        <w:t xml:space="preserve"> </w:t>
      </w:r>
      <w:r>
        <w:rPr>
          <w:i/>
        </w:rPr>
        <w:t>control</w:t>
      </w:r>
      <w:r>
        <w:rPr>
          <w:i/>
          <w:spacing w:val="-11"/>
        </w:rPr>
        <w:t xml:space="preserve"> </w:t>
      </w:r>
      <w:r>
        <w:t>cenderung</w:t>
      </w:r>
      <w:r>
        <w:rPr>
          <w:spacing w:val="-10"/>
        </w:rPr>
        <w:t xml:space="preserve"> </w:t>
      </w:r>
      <w:r>
        <w:t>pasif</w:t>
      </w:r>
      <w:r>
        <w:rPr>
          <w:spacing w:val="-15"/>
        </w:rPr>
        <w:t xml:space="preserve"> </w:t>
      </w:r>
      <w:r>
        <w:t>dan</w:t>
      </w:r>
      <w:r>
        <w:rPr>
          <w:spacing w:val="-10"/>
        </w:rPr>
        <w:t xml:space="preserve"> </w:t>
      </w:r>
      <w:r>
        <w:t>mengaitkan</w:t>
      </w:r>
      <w:r>
        <w:rPr>
          <w:spacing w:val="-11"/>
        </w:rPr>
        <w:t xml:space="preserve"> </w:t>
      </w:r>
      <w:r>
        <w:t>keberhasilan</w:t>
      </w:r>
      <w:r>
        <w:rPr>
          <w:spacing w:val="-14"/>
        </w:rPr>
        <w:t xml:space="preserve"> </w:t>
      </w:r>
      <w:r>
        <w:t>atau kegagalan</w:t>
      </w:r>
      <w:r>
        <w:rPr>
          <w:spacing w:val="-15"/>
        </w:rPr>
        <w:t xml:space="preserve"> </w:t>
      </w:r>
      <w:r>
        <w:t>pada</w:t>
      </w:r>
      <w:r>
        <w:rPr>
          <w:spacing w:val="-15"/>
        </w:rPr>
        <w:t xml:space="preserve"> </w:t>
      </w:r>
      <w:r>
        <w:t>faktor</w:t>
      </w:r>
      <w:r>
        <w:rPr>
          <w:spacing w:val="-15"/>
        </w:rPr>
        <w:t xml:space="preserve"> </w:t>
      </w:r>
      <w:r>
        <w:t>luar</w:t>
      </w:r>
      <w:r>
        <w:rPr>
          <w:spacing w:val="-15"/>
        </w:rPr>
        <w:t xml:space="preserve"> </w:t>
      </w:r>
      <w:r>
        <w:t>dirinya.</w:t>
      </w:r>
      <w:r>
        <w:rPr>
          <w:spacing w:val="-12"/>
        </w:rPr>
        <w:t xml:space="preserve"> </w:t>
      </w:r>
      <w:r>
        <w:t>Berdasarkan</w:t>
      </w:r>
      <w:r>
        <w:rPr>
          <w:spacing w:val="-15"/>
        </w:rPr>
        <w:t xml:space="preserve"> </w:t>
      </w:r>
      <w:r>
        <w:t>kondisi</w:t>
      </w:r>
      <w:r>
        <w:rPr>
          <w:spacing w:val="-15"/>
        </w:rPr>
        <w:t xml:space="preserve"> </w:t>
      </w:r>
      <w:r>
        <w:t>UMKM</w:t>
      </w:r>
      <w:r>
        <w:rPr>
          <w:spacing w:val="-15"/>
        </w:rPr>
        <w:t xml:space="preserve"> </w:t>
      </w:r>
      <w:r>
        <w:t>di</w:t>
      </w:r>
      <w:r>
        <w:rPr>
          <w:spacing w:val="-15"/>
        </w:rPr>
        <w:t xml:space="preserve"> </w:t>
      </w:r>
      <w:r>
        <w:t>Desa</w:t>
      </w:r>
      <w:r>
        <w:rPr>
          <w:spacing w:val="-15"/>
        </w:rPr>
        <w:t xml:space="preserve"> </w:t>
      </w:r>
      <w:r>
        <w:t>Wonosari, hasil</w:t>
      </w:r>
      <w:r>
        <w:rPr>
          <w:spacing w:val="-13"/>
        </w:rPr>
        <w:t xml:space="preserve"> </w:t>
      </w:r>
      <w:r>
        <w:t>observasi</w:t>
      </w:r>
      <w:r>
        <w:rPr>
          <w:spacing w:val="-9"/>
        </w:rPr>
        <w:t xml:space="preserve"> </w:t>
      </w:r>
      <w:r>
        <w:t>awal</w:t>
      </w:r>
      <w:r>
        <w:rPr>
          <w:spacing w:val="-9"/>
        </w:rPr>
        <w:t xml:space="preserve"> </w:t>
      </w:r>
      <w:r>
        <w:t>menunjukkan</w:t>
      </w:r>
      <w:r>
        <w:rPr>
          <w:spacing w:val="-9"/>
        </w:rPr>
        <w:t xml:space="preserve"> </w:t>
      </w:r>
      <w:r>
        <w:t>bahwa</w:t>
      </w:r>
      <w:r>
        <w:rPr>
          <w:spacing w:val="-7"/>
        </w:rPr>
        <w:t xml:space="preserve"> </w:t>
      </w:r>
      <w:r>
        <w:t>sebagian</w:t>
      </w:r>
      <w:r>
        <w:rPr>
          <w:spacing w:val="-5"/>
        </w:rPr>
        <w:t xml:space="preserve"> </w:t>
      </w:r>
      <w:r>
        <w:t>pelaku</w:t>
      </w:r>
      <w:r>
        <w:rPr>
          <w:spacing w:val="-5"/>
        </w:rPr>
        <w:t xml:space="preserve"> </w:t>
      </w:r>
      <w:r>
        <w:t>usaha</w:t>
      </w:r>
      <w:r>
        <w:rPr>
          <w:spacing w:val="-1"/>
        </w:rPr>
        <w:t xml:space="preserve"> </w:t>
      </w:r>
      <w:r>
        <w:t>masih</w:t>
      </w:r>
      <w:r>
        <w:rPr>
          <w:spacing w:val="-5"/>
        </w:rPr>
        <w:t xml:space="preserve"> </w:t>
      </w:r>
      <w:r>
        <w:t xml:space="preserve">bergantung pada faktor eksternal dan kurang percaya diri dalam mengambil inisiatif atau inovasi. Kondisi ini dapat menghambat pengambilan keputusan yang efektif serta memengaruhi keberhasilan usaha secara keseluruhan. Berikut ini adalah hasil kuesioner prasurvey variabel </w:t>
      </w:r>
      <w:r>
        <w:rPr>
          <w:i/>
        </w:rPr>
        <w:t xml:space="preserve">locus of control </w:t>
      </w:r>
      <w:r>
        <w:t>yang dibagikan kepada 30 orang responden pada tabel 1.1 berikut:</w:t>
      </w:r>
    </w:p>
    <w:p w:rsidR="00D93B7E" w:rsidRDefault="00547091">
      <w:pPr>
        <w:pStyle w:val="Heading2"/>
        <w:spacing w:before="2"/>
        <w:ind w:left="5337"/>
      </w:pPr>
      <w:r>
        <w:t>Tabel</w:t>
      </w:r>
      <w:r>
        <w:rPr>
          <w:spacing w:val="-8"/>
        </w:rPr>
        <w:t xml:space="preserve"> </w:t>
      </w:r>
      <w:r>
        <w:rPr>
          <w:spacing w:val="-5"/>
        </w:rPr>
        <w:t>1.1</w:t>
      </w:r>
    </w:p>
    <w:p w:rsidR="00D93B7E" w:rsidRDefault="00547091">
      <w:pPr>
        <w:spacing w:before="141"/>
        <w:ind w:left="1418" w:right="2518"/>
        <w:jc w:val="right"/>
        <w:rPr>
          <w:b/>
          <w:i/>
          <w:sz w:val="24"/>
        </w:rPr>
      </w:pPr>
      <w:r>
        <w:rPr>
          <w:b/>
          <w:sz w:val="24"/>
        </w:rPr>
        <w:t>Hasil</w:t>
      </w:r>
      <w:r>
        <w:rPr>
          <w:b/>
          <w:spacing w:val="-4"/>
          <w:sz w:val="24"/>
        </w:rPr>
        <w:t xml:space="preserve"> </w:t>
      </w:r>
      <w:r>
        <w:rPr>
          <w:b/>
          <w:sz w:val="24"/>
        </w:rPr>
        <w:t>Kuesioner</w:t>
      </w:r>
      <w:r>
        <w:rPr>
          <w:b/>
          <w:spacing w:val="-5"/>
          <w:sz w:val="24"/>
        </w:rPr>
        <w:t xml:space="preserve"> </w:t>
      </w:r>
      <w:r>
        <w:rPr>
          <w:b/>
          <w:sz w:val="24"/>
        </w:rPr>
        <w:t>Prasurvey Variabel</w:t>
      </w:r>
      <w:r>
        <w:rPr>
          <w:b/>
          <w:spacing w:val="1"/>
          <w:sz w:val="24"/>
        </w:rPr>
        <w:t xml:space="preserve"> </w:t>
      </w:r>
      <w:r>
        <w:rPr>
          <w:b/>
          <w:i/>
          <w:sz w:val="24"/>
        </w:rPr>
        <w:t>Locus</w:t>
      </w:r>
      <w:r>
        <w:rPr>
          <w:b/>
          <w:i/>
          <w:spacing w:val="-1"/>
          <w:sz w:val="24"/>
        </w:rPr>
        <w:t xml:space="preserve"> </w:t>
      </w:r>
      <w:r>
        <w:rPr>
          <w:b/>
          <w:i/>
          <w:sz w:val="24"/>
        </w:rPr>
        <w:t>of</w:t>
      </w:r>
      <w:r>
        <w:rPr>
          <w:b/>
          <w:i/>
          <w:spacing w:val="2"/>
          <w:sz w:val="24"/>
        </w:rPr>
        <w:t xml:space="preserve"> </w:t>
      </w:r>
      <w:r>
        <w:rPr>
          <w:b/>
          <w:i/>
          <w:spacing w:val="-2"/>
          <w:sz w:val="24"/>
        </w:rPr>
        <w:t>Control</w:t>
      </w:r>
    </w:p>
    <w:p w:rsidR="00D93B7E" w:rsidRDefault="00D93B7E">
      <w:pPr>
        <w:pStyle w:val="BodyText"/>
        <w:spacing w:before="2"/>
        <w:rPr>
          <w:b/>
          <w:i/>
          <w:sz w:val="12"/>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694"/>
        <w:gridCol w:w="994"/>
        <w:gridCol w:w="1417"/>
        <w:gridCol w:w="999"/>
        <w:gridCol w:w="1321"/>
      </w:tblGrid>
      <w:tr w:rsidR="00D93B7E">
        <w:trPr>
          <w:trHeight w:val="575"/>
        </w:trPr>
        <w:tc>
          <w:tcPr>
            <w:tcW w:w="566" w:type="dxa"/>
          </w:tcPr>
          <w:p w:rsidR="00D93B7E" w:rsidRDefault="00547091">
            <w:pPr>
              <w:pStyle w:val="TableParagraph"/>
              <w:spacing w:before="145" w:line="240" w:lineRule="auto"/>
              <w:ind w:left="23"/>
              <w:rPr>
                <w:b/>
                <w:sz w:val="24"/>
              </w:rPr>
            </w:pPr>
            <w:r>
              <w:rPr>
                <w:b/>
                <w:spacing w:val="-5"/>
                <w:sz w:val="24"/>
              </w:rPr>
              <w:t>No</w:t>
            </w:r>
          </w:p>
        </w:tc>
        <w:tc>
          <w:tcPr>
            <w:tcW w:w="2694" w:type="dxa"/>
          </w:tcPr>
          <w:p w:rsidR="00D93B7E" w:rsidRDefault="00547091">
            <w:pPr>
              <w:pStyle w:val="TableParagraph"/>
              <w:spacing w:before="11" w:line="275" w:lineRule="exact"/>
              <w:ind w:left="21" w:right="373"/>
              <w:rPr>
                <w:b/>
                <w:sz w:val="24"/>
              </w:rPr>
            </w:pPr>
            <w:r>
              <w:rPr>
                <w:b/>
                <w:spacing w:val="-2"/>
                <w:sz w:val="24"/>
              </w:rPr>
              <w:t>Indikator</w:t>
            </w:r>
          </w:p>
          <w:p w:rsidR="00D93B7E" w:rsidRDefault="00547091">
            <w:pPr>
              <w:pStyle w:val="TableParagraph"/>
              <w:spacing w:line="270" w:lineRule="exact"/>
              <w:ind w:left="21" w:right="383"/>
              <w:rPr>
                <w:b/>
                <w:i/>
                <w:sz w:val="24"/>
              </w:rPr>
            </w:pPr>
            <w:r>
              <w:rPr>
                <w:b/>
                <w:i/>
                <w:spacing w:val="-2"/>
                <w:sz w:val="24"/>
              </w:rPr>
              <w:t>Locus</w:t>
            </w:r>
            <w:r>
              <w:rPr>
                <w:b/>
                <w:i/>
                <w:spacing w:val="-13"/>
                <w:sz w:val="24"/>
              </w:rPr>
              <w:t xml:space="preserve"> </w:t>
            </w:r>
            <w:r>
              <w:rPr>
                <w:b/>
                <w:i/>
                <w:spacing w:val="-2"/>
                <w:sz w:val="24"/>
              </w:rPr>
              <w:t>of</w:t>
            </w:r>
            <w:r>
              <w:rPr>
                <w:b/>
                <w:i/>
                <w:spacing w:val="-12"/>
                <w:sz w:val="24"/>
              </w:rPr>
              <w:t xml:space="preserve"> </w:t>
            </w:r>
            <w:r>
              <w:rPr>
                <w:b/>
                <w:i/>
                <w:spacing w:val="-2"/>
                <w:sz w:val="24"/>
              </w:rPr>
              <w:t>Control</w:t>
            </w:r>
          </w:p>
        </w:tc>
        <w:tc>
          <w:tcPr>
            <w:tcW w:w="994" w:type="dxa"/>
          </w:tcPr>
          <w:p w:rsidR="00D93B7E" w:rsidRDefault="00547091">
            <w:pPr>
              <w:pStyle w:val="TableParagraph"/>
              <w:spacing w:before="145" w:line="240" w:lineRule="auto"/>
              <w:ind w:left="28"/>
              <w:rPr>
                <w:b/>
                <w:sz w:val="24"/>
              </w:rPr>
            </w:pPr>
            <w:r>
              <w:rPr>
                <w:b/>
                <w:spacing w:val="-2"/>
                <w:sz w:val="24"/>
              </w:rPr>
              <w:t>Setuju</w:t>
            </w:r>
          </w:p>
        </w:tc>
        <w:tc>
          <w:tcPr>
            <w:tcW w:w="1417" w:type="dxa"/>
          </w:tcPr>
          <w:p w:rsidR="00D93B7E" w:rsidRDefault="00547091">
            <w:pPr>
              <w:pStyle w:val="TableParagraph"/>
              <w:spacing w:before="145" w:line="240" w:lineRule="auto"/>
              <w:ind w:left="34"/>
              <w:rPr>
                <w:b/>
                <w:sz w:val="24"/>
              </w:rPr>
            </w:pPr>
            <w:r>
              <w:rPr>
                <w:b/>
                <w:spacing w:val="-2"/>
                <w:sz w:val="24"/>
              </w:rPr>
              <w:t>Persentase</w:t>
            </w:r>
          </w:p>
        </w:tc>
        <w:tc>
          <w:tcPr>
            <w:tcW w:w="999" w:type="dxa"/>
          </w:tcPr>
          <w:p w:rsidR="00D93B7E" w:rsidRDefault="00547091">
            <w:pPr>
              <w:pStyle w:val="TableParagraph"/>
              <w:spacing w:before="7" w:line="274" w:lineRule="exact"/>
              <w:ind w:left="182" w:right="144" w:firstLine="48"/>
              <w:jc w:val="left"/>
              <w:rPr>
                <w:b/>
                <w:sz w:val="24"/>
              </w:rPr>
            </w:pPr>
            <w:r>
              <w:rPr>
                <w:b/>
                <w:spacing w:val="-4"/>
                <w:sz w:val="24"/>
              </w:rPr>
              <w:t>Tidak Setuju</w:t>
            </w:r>
          </w:p>
        </w:tc>
        <w:tc>
          <w:tcPr>
            <w:tcW w:w="1321" w:type="dxa"/>
          </w:tcPr>
          <w:p w:rsidR="00D93B7E" w:rsidRDefault="00547091">
            <w:pPr>
              <w:pStyle w:val="TableParagraph"/>
              <w:spacing w:before="145" w:line="240" w:lineRule="auto"/>
              <w:ind w:left="16" w:right="28"/>
              <w:rPr>
                <w:b/>
                <w:sz w:val="24"/>
              </w:rPr>
            </w:pPr>
            <w:r>
              <w:rPr>
                <w:b/>
                <w:spacing w:val="-2"/>
                <w:sz w:val="24"/>
              </w:rPr>
              <w:t>Persentase</w:t>
            </w:r>
          </w:p>
        </w:tc>
      </w:tr>
      <w:tr w:rsidR="00D93B7E">
        <w:trPr>
          <w:trHeight w:val="1127"/>
        </w:trPr>
        <w:tc>
          <w:tcPr>
            <w:tcW w:w="566" w:type="dxa"/>
          </w:tcPr>
          <w:p w:rsidR="00D93B7E" w:rsidRDefault="00547091">
            <w:pPr>
              <w:pStyle w:val="TableParagraph"/>
              <w:spacing w:line="268" w:lineRule="exact"/>
              <w:ind w:left="36"/>
              <w:rPr>
                <w:sz w:val="24"/>
              </w:rPr>
            </w:pPr>
            <w:r>
              <w:rPr>
                <w:spacing w:val="-5"/>
                <w:sz w:val="24"/>
              </w:rPr>
              <w:t>1.</w:t>
            </w:r>
          </w:p>
        </w:tc>
        <w:tc>
          <w:tcPr>
            <w:tcW w:w="2694" w:type="dxa"/>
          </w:tcPr>
          <w:p w:rsidR="00D93B7E" w:rsidRDefault="00547091">
            <w:pPr>
              <w:pStyle w:val="TableParagraph"/>
              <w:spacing w:line="240" w:lineRule="auto"/>
              <w:ind w:left="182" w:right="89"/>
              <w:jc w:val="both"/>
              <w:rPr>
                <w:sz w:val="24"/>
              </w:rPr>
            </w:pPr>
            <w:r>
              <w:rPr>
                <w:sz w:val="24"/>
              </w:rPr>
              <w:t xml:space="preserve">Keberhasilan usaha saya bergantung pada usaha dan kerja keras saya </w:t>
            </w:r>
            <w:r>
              <w:rPr>
                <w:spacing w:val="-2"/>
                <w:sz w:val="24"/>
              </w:rPr>
              <w:t>sendiri.</w:t>
            </w:r>
          </w:p>
        </w:tc>
        <w:tc>
          <w:tcPr>
            <w:tcW w:w="994" w:type="dxa"/>
          </w:tcPr>
          <w:p w:rsidR="00D93B7E" w:rsidRDefault="00D93B7E">
            <w:pPr>
              <w:pStyle w:val="TableParagraph"/>
              <w:spacing w:before="143" w:line="240" w:lineRule="auto"/>
              <w:jc w:val="left"/>
              <w:rPr>
                <w:b/>
                <w:i/>
                <w:sz w:val="24"/>
              </w:rPr>
            </w:pPr>
          </w:p>
          <w:p w:rsidR="00D93B7E" w:rsidRDefault="00547091">
            <w:pPr>
              <w:pStyle w:val="TableParagraph"/>
              <w:spacing w:line="240" w:lineRule="auto"/>
              <w:ind w:left="34"/>
              <w:rPr>
                <w:sz w:val="24"/>
              </w:rPr>
            </w:pPr>
            <w:r>
              <w:rPr>
                <w:spacing w:val="-5"/>
                <w:sz w:val="24"/>
              </w:rPr>
              <w:t>26</w:t>
            </w:r>
          </w:p>
        </w:tc>
        <w:tc>
          <w:tcPr>
            <w:tcW w:w="1417" w:type="dxa"/>
          </w:tcPr>
          <w:p w:rsidR="00D93B7E" w:rsidRDefault="00D93B7E">
            <w:pPr>
              <w:pStyle w:val="TableParagraph"/>
              <w:spacing w:before="143" w:line="240" w:lineRule="auto"/>
              <w:jc w:val="left"/>
              <w:rPr>
                <w:b/>
                <w:i/>
                <w:sz w:val="24"/>
              </w:rPr>
            </w:pPr>
          </w:p>
          <w:p w:rsidR="00D93B7E" w:rsidRDefault="00547091">
            <w:pPr>
              <w:pStyle w:val="TableParagraph"/>
              <w:spacing w:line="240" w:lineRule="auto"/>
              <w:ind w:left="34" w:right="2"/>
              <w:rPr>
                <w:sz w:val="24"/>
              </w:rPr>
            </w:pPr>
            <w:r>
              <w:rPr>
                <w:spacing w:val="-5"/>
                <w:sz w:val="24"/>
              </w:rPr>
              <w:t>87%</w:t>
            </w:r>
          </w:p>
        </w:tc>
        <w:tc>
          <w:tcPr>
            <w:tcW w:w="999" w:type="dxa"/>
          </w:tcPr>
          <w:p w:rsidR="00D93B7E" w:rsidRDefault="00D93B7E">
            <w:pPr>
              <w:pStyle w:val="TableParagraph"/>
              <w:spacing w:before="143" w:line="240" w:lineRule="auto"/>
              <w:jc w:val="left"/>
              <w:rPr>
                <w:b/>
                <w:i/>
                <w:sz w:val="24"/>
              </w:rPr>
            </w:pPr>
          </w:p>
          <w:p w:rsidR="00D93B7E" w:rsidRDefault="00547091">
            <w:pPr>
              <w:pStyle w:val="TableParagraph"/>
              <w:spacing w:line="240" w:lineRule="auto"/>
              <w:ind w:left="28" w:right="5"/>
              <w:rPr>
                <w:sz w:val="24"/>
              </w:rPr>
            </w:pPr>
            <w:r>
              <w:rPr>
                <w:spacing w:val="-10"/>
                <w:sz w:val="24"/>
              </w:rPr>
              <w:t>4</w:t>
            </w:r>
          </w:p>
        </w:tc>
        <w:tc>
          <w:tcPr>
            <w:tcW w:w="1321" w:type="dxa"/>
          </w:tcPr>
          <w:p w:rsidR="00D93B7E" w:rsidRDefault="00D93B7E">
            <w:pPr>
              <w:pStyle w:val="TableParagraph"/>
              <w:spacing w:before="143" w:line="240" w:lineRule="auto"/>
              <w:jc w:val="left"/>
              <w:rPr>
                <w:b/>
                <w:i/>
                <w:sz w:val="24"/>
              </w:rPr>
            </w:pPr>
          </w:p>
          <w:p w:rsidR="00D93B7E" w:rsidRDefault="00547091">
            <w:pPr>
              <w:pStyle w:val="TableParagraph"/>
              <w:spacing w:line="240" w:lineRule="auto"/>
              <w:ind w:left="23" w:right="12"/>
              <w:rPr>
                <w:sz w:val="24"/>
              </w:rPr>
            </w:pPr>
            <w:r>
              <w:rPr>
                <w:spacing w:val="-5"/>
                <w:sz w:val="24"/>
              </w:rPr>
              <w:t>13%</w:t>
            </w:r>
          </w:p>
        </w:tc>
      </w:tr>
      <w:tr w:rsidR="00D93B7E">
        <w:trPr>
          <w:trHeight w:val="840"/>
        </w:trPr>
        <w:tc>
          <w:tcPr>
            <w:tcW w:w="566" w:type="dxa"/>
          </w:tcPr>
          <w:p w:rsidR="00D93B7E" w:rsidRDefault="00547091">
            <w:pPr>
              <w:pStyle w:val="TableParagraph"/>
              <w:spacing w:line="273" w:lineRule="exact"/>
              <w:ind w:left="36"/>
              <w:rPr>
                <w:sz w:val="24"/>
              </w:rPr>
            </w:pPr>
            <w:r>
              <w:rPr>
                <w:spacing w:val="-5"/>
                <w:sz w:val="24"/>
              </w:rPr>
              <w:t>2.</w:t>
            </w:r>
          </w:p>
        </w:tc>
        <w:tc>
          <w:tcPr>
            <w:tcW w:w="2694" w:type="dxa"/>
          </w:tcPr>
          <w:p w:rsidR="00D93B7E" w:rsidRDefault="00547091">
            <w:pPr>
              <w:pStyle w:val="TableParagraph"/>
              <w:tabs>
                <w:tab w:val="left" w:pos="897"/>
                <w:tab w:val="left" w:pos="1823"/>
              </w:tabs>
              <w:spacing w:line="237" w:lineRule="auto"/>
              <w:ind w:left="182" w:right="-15"/>
              <w:jc w:val="left"/>
              <w:rPr>
                <w:sz w:val="24"/>
              </w:rPr>
            </w:pPr>
            <w:r>
              <w:rPr>
                <w:spacing w:val="-4"/>
                <w:sz w:val="24"/>
              </w:rPr>
              <w:t>Saya</w:t>
            </w:r>
            <w:r>
              <w:rPr>
                <w:sz w:val="24"/>
              </w:rPr>
              <w:tab/>
            </w:r>
            <w:r>
              <w:rPr>
                <w:spacing w:val="-2"/>
                <w:sz w:val="24"/>
              </w:rPr>
              <w:t>merasa</w:t>
            </w:r>
            <w:r>
              <w:rPr>
                <w:sz w:val="24"/>
              </w:rPr>
              <w:tab/>
            </w:r>
            <w:r>
              <w:rPr>
                <w:spacing w:val="-2"/>
                <w:sz w:val="24"/>
              </w:rPr>
              <w:t xml:space="preserve">memiliki </w:t>
            </w:r>
            <w:r>
              <w:rPr>
                <w:sz w:val="24"/>
              </w:rPr>
              <w:t>kendali</w:t>
            </w:r>
            <w:r>
              <w:rPr>
                <w:spacing w:val="34"/>
                <w:sz w:val="24"/>
              </w:rPr>
              <w:t xml:space="preserve">  </w:t>
            </w:r>
            <w:r>
              <w:rPr>
                <w:sz w:val="24"/>
              </w:rPr>
              <w:t>penuh</w:t>
            </w:r>
            <w:r>
              <w:rPr>
                <w:spacing w:val="36"/>
                <w:sz w:val="24"/>
              </w:rPr>
              <w:t xml:space="preserve">  </w:t>
            </w:r>
            <w:r>
              <w:rPr>
                <w:spacing w:val="-2"/>
                <w:sz w:val="24"/>
              </w:rPr>
              <w:t>terhadap</w:t>
            </w:r>
          </w:p>
          <w:p w:rsidR="00D93B7E" w:rsidRDefault="00547091">
            <w:pPr>
              <w:pStyle w:val="TableParagraph"/>
              <w:spacing w:before="2" w:line="271" w:lineRule="exact"/>
              <w:ind w:left="182"/>
              <w:jc w:val="left"/>
              <w:rPr>
                <w:sz w:val="24"/>
              </w:rPr>
            </w:pPr>
            <w:r>
              <w:rPr>
                <w:sz w:val="24"/>
              </w:rPr>
              <w:t>keputusan</w:t>
            </w:r>
            <w:r>
              <w:rPr>
                <w:spacing w:val="-9"/>
                <w:sz w:val="24"/>
              </w:rPr>
              <w:t xml:space="preserve"> </w:t>
            </w:r>
            <w:r>
              <w:rPr>
                <w:sz w:val="24"/>
              </w:rPr>
              <w:t xml:space="preserve">bisnis </w:t>
            </w:r>
            <w:r>
              <w:rPr>
                <w:spacing w:val="-4"/>
                <w:sz w:val="24"/>
              </w:rPr>
              <w:t>saya.</w:t>
            </w:r>
          </w:p>
        </w:tc>
        <w:tc>
          <w:tcPr>
            <w:tcW w:w="994" w:type="dxa"/>
          </w:tcPr>
          <w:p w:rsidR="00D93B7E" w:rsidRDefault="00547091">
            <w:pPr>
              <w:pStyle w:val="TableParagraph"/>
              <w:spacing w:before="275" w:line="240" w:lineRule="auto"/>
              <w:ind w:left="34"/>
              <w:rPr>
                <w:sz w:val="24"/>
              </w:rPr>
            </w:pPr>
            <w:r>
              <w:rPr>
                <w:spacing w:val="-5"/>
                <w:sz w:val="24"/>
              </w:rPr>
              <w:t>13</w:t>
            </w:r>
          </w:p>
        </w:tc>
        <w:tc>
          <w:tcPr>
            <w:tcW w:w="1417" w:type="dxa"/>
          </w:tcPr>
          <w:p w:rsidR="00D93B7E" w:rsidRDefault="00547091">
            <w:pPr>
              <w:pStyle w:val="TableParagraph"/>
              <w:spacing w:before="275" w:line="240" w:lineRule="auto"/>
              <w:ind w:left="34" w:right="2"/>
              <w:rPr>
                <w:sz w:val="24"/>
              </w:rPr>
            </w:pPr>
            <w:r>
              <w:rPr>
                <w:spacing w:val="-5"/>
                <w:sz w:val="24"/>
              </w:rPr>
              <w:t>43%</w:t>
            </w:r>
          </w:p>
        </w:tc>
        <w:tc>
          <w:tcPr>
            <w:tcW w:w="999" w:type="dxa"/>
          </w:tcPr>
          <w:p w:rsidR="00D93B7E" w:rsidRDefault="00547091">
            <w:pPr>
              <w:pStyle w:val="TableParagraph"/>
              <w:spacing w:before="275" w:line="240" w:lineRule="auto"/>
              <w:ind w:left="28"/>
              <w:rPr>
                <w:sz w:val="24"/>
              </w:rPr>
            </w:pPr>
            <w:r>
              <w:rPr>
                <w:spacing w:val="-5"/>
                <w:sz w:val="24"/>
              </w:rPr>
              <w:t>17</w:t>
            </w:r>
          </w:p>
        </w:tc>
        <w:tc>
          <w:tcPr>
            <w:tcW w:w="1321" w:type="dxa"/>
          </w:tcPr>
          <w:p w:rsidR="00D93B7E" w:rsidRDefault="00547091">
            <w:pPr>
              <w:pStyle w:val="TableParagraph"/>
              <w:spacing w:before="275" w:line="240" w:lineRule="auto"/>
              <w:ind w:left="23" w:right="12"/>
              <w:rPr>
                <w:sz w:val="24"/>
              </w:rPr>
            </w:pPr>
            <w:r>
              <w:rPr>
                <w:spacing w:val="-5"/>
                <w:sz w:val="24"/>
              </w:rPr>
              <w:t>57%</w:t>
            </w:r>
          </w:p>
        </w:tc>
      </w:tr>
      <w:tr w:rsidR="00D93B7E">
        <w:trPr>
          <w:trHeight w:val="1132"/>
        </w:trPr>
        <w:tc>
          <w:tcPr>
            <w:tcW w:w="566" w:type="dxa"/>
          </w:tcPr>
          <w:p w:rsidR="00D93B7E" w:rsidRDefault="00547091">
            <w:pPr>
              <w:pStyle w:val="TableParagraph"/>
              <w:spacing w:line="268" w:lineRule="exact"/>
              <w:ind w:left="36"/>
              <w:rPr>
                <w:sz w:val="24"/>
              </w:rPr>
            </w:pPr>
            <w:r>
              <w:rPr>
                <w:spacing w:val="-5"/>
                <w:sz w:val="24"/>
              </w:rPr>
              <w:t>3.</w:t>
            </w:r>
          </w:p>
        </w:tc>
        <w:tc>
          <w:tcPr>
            <w:tcW w:w="2694" w:type="dxa"/>
          </w:tcPr>
          <w:p w:rsidR="00D93B7E" w:rsidRDefault="00547091">
            <w:pPr>
              <w:pStyle w:val="TableParagraph"/>
              <w:tabs>
                <w:tab w:val="left" w:pos="1118"/>
                <w:tab w:val="left" w:pos="2072"/>
              </w:tabs>
              <w:spacing w:line="240" w:lineRule="auto"/>
              <w:ind w:left="182"/>
              <w:jc w:val="left"/>
              <w:rPr>
                <w:sz w:val="24"/>
              </w:rPr>
            </w:pPr>
            <w:r>
              <w:rPr>
                <w:spacing w:val="-4"/>
                <w:sz w:val="24"/>
              </w:rPr>
              <w:t>Saya</w:t>
            </w:r>
            <w:r>
              <w:rPr>
                <w:sz w:val="24"/>
              </w:rPr>
              <w:tab/>
            </w:r>
            <w:r>
              <w:rPr>
                <w:spacing w:val="-2"/>
                <w:sz w:val="24"/>
              </w:rPr>
              <w:t>tidak</w:t>
            </w:r>
            <w:r>
              <w:rPr>
                <w:sz w:val="24"/>
              </w:rPr>
              <w:tab/>
            </w:r>
            <w:r>
              <w:rPr>
                <w:spacing w:val="-2"/>
                <w:sz w:val="24"/>
              </w:rPr>
              <w:t xml:space="preserve">terlalu </w:t>
            </w:r>
            <w:r>
              <w:rPr>
                <w:sz w:val="24"/>
              </w:rPr>
              <w:t>dipengaruhi oleh faktor eksternal dalam menjalankan usaha.</w:t>
            </w:r>
          </w:p>
        </w:tc>
        <w:tc>
          <w:tcPr>
            <w:tcW w:w="994" w:type="dxa"/>
          </w:tcPr>
          <w:p w:rsidR="00D93B7E" w:rsidRDefault="00D93B7E">
            <w:pPr>
              <w:pStyle w:val="TableParagraph"/>
              <w:spacing w:before="142" w:line="240" w:lineRule="auto"/>
              <w:jc w:val="left"/>
              <w:rPr>
                <w:b/>
                <w:i/>
                <w:sz w:val="24"/>
              </w:rPr>
            </w:pPr>
          </w:p>
          <w:p w:rsidR="00D93B7E" w:rsidRDefault="00547091">
            <w:pPr>
              <w:pStyle w:val="TableParagraph"/>
              <w:spacing w:before="1" w:line="240" w:lineRule="auto"/>
              <w:ind w:left="29"/>
              <w:rPr>
                <w:sz w:val="24"/>
              </w:rPr>
            </w:pPr>
            <w:r>
              <w:rPr>
                <w:spacing w:val="-10"/>
                <w:sz w:val="24"/>
              </w:rPr>
              <w:t>9</w:t>
            </w:r>
          </w:p>
        </w:tc>
        <w:tc>
          <w:tcPr>
            <w:tcW w:w="1417" w:type="dxa"/>
          </w:tcPr>
          <w:p w:rsidR="00D93B7E" w:rsidRDefault="00D93B7E">
            <w:pPr>
              <w:pStyle w:val="TableParagraph"/>
              <w:spacing w:before="142" w:line="240" w:lineRule="auto"/>
              <w:jc w:val="left"/>
              <w:rPr>
                <w:b/>
                <w:i/>
                <w:sz w:val="24"/>
              </w:rPr>
            </w:pPr>
          </w:p>
          <w:p w:rsidR="00D93B7E" w:rsidRDefault="00547091">
            <w:pPr>
              <w:pStyle w:val="TableParagraph"/>
              <w:spacing w:before="1" w:line="240" w:lineRule="auto"/>
              <w:ind w:left="34" w:right="2"/>
              <w:rPr>
                <w:sz w:val="24"/>
              </w:rPr>
            </w:pPr>
            <w:r>
              <w:rPr>
                <w:spacing w:val="-5"/>
                <w:sz w:val="24"/>
              </w:rPr>
              <w:t>30%</w:t>
            </w:r>
          </w:p>
        </w:tc>
        <w:tc>
          <w:tcPr>
            <w:tcW w:w="999" w:type="dxa"/>
          </w:tcPr>
          <w:p w:rsidR="00D93B7E" w:rsidRDefault="00D93B7E">
            <w:pPr>
              <w:pStyle w:val="TableParagraph"/>
              <w:spacing w:before="142" w:line="240" w:lineRule="auto"/>
              <w:jc w:val="left"/>
              <w:rPr>
                <w:b/>
                <w:i/>
                <w:sz w:val="24"/>
              </w:rPr>
            </w:pPr>
          </w:p>
          <w:p w:rsidR="00D93B7E" w:rsidRDefault="00547091">
            <w:pPr>
              <w:pStyle w:val="TableParagraph"/>
              <w:spacing w:before="1" w:line="240" w:lineRule="auto"/>
              <w:ind w:left="28"/>
              <w:rPr>
                <w:sz w:val="24"/>
              </w:rPr>
            </w:pPr>
            <w:r>
              <w:rPr>
                <w:spacing w:val="-5"/>
                <w:sz w:val="24"/>
              </w:rPr>
              <w:t>21</w:t>
            </w:r>
          </w:p>
        </w:tc>
        <w:tc>
          <w:tcPr>
            <w:tcW w:w="1321" w:type="dxa"/>
          </w:tcPr>
          <w:p w:rsidR="00D93B7E" w:rsidRDefault="00D93B7E">
            <w:pPr>
              <w:pStyle w:val="TableParagraph"/>
              <w:spacing w:before="142" w:line="240" w:lineRule="auto"/>
              <w:jc w:val="left"/>
              <w:rPr>
                <w:b/>
                <w:i/>
                <w:sz w:val="24"/>
              </w:rPr>
            </w:pPr>
          </w:p>
          <w:p w:rsidR="00D93B7E" w:rsidRDefault="00547091">
            <w:pPr>
              <w:pStyle w:val="TableParagraph"/>
              <w:spacing w:before="1" w:line="240" w:lineRule="auto"/>
              <w:ind w:left="23" w:right="12"/>
              <w:rPr>
                <w:sz w:val="24"/>
              </w:rPr>
            </w:pPr>
            <w:r>
              <w:rPr>
                <w:spacing w:val="-5"/>
                <w:sz w:val="24"/>
              </w:rPr>
              <w:t>70%</w:t>
            </w:r>
          </w:p>
        </w:tc>
      </w:tr>
      <w:tr w:rsidR="00D93B7E">
        <w:trPr>
          <w:trHeight w:val="1935"/>
        </w:trPr>
        <w:tc>
          <w:tcPr>
            <w:tcW w:w="566" w:type="dxa"/>
          </w:tcPr>
          <w:p w:rsidR="00D93B7E" w:rsidRDefault="00547091">
            <w:pPr>
              <w:pStyle w:val="TableParagraph"/>
              <w:spacing w:line="268" w:lineRule="exact"/>
              <w:ind w:left="36"/>
              <w:rPr>
                <w:sz w:val="24"/>
              </w:rPr>
            </w:pPr>
            <w:r>
              <w:rPr>
                <w:spacing w:val="-5"/>
                <w:sz w:val="24"/>
              </w:rPr>
              <w:t>4.</w:t>
            </w:r>
          </w:p>
        </w:tc>
        <w:tc>
          <w:tcPr>
            <w:tcW w:w="2694" w:type="dxa"/>
          </w:tcPr>
          <w:p w:rsidR="00D93B7E" w:rsidRDefault="00547091">
            <w:pPr>
              <w:pStyle w:val="TableParagraph"/>
              <w:tabs>
                <w:tab w:val="left" w:pos="1041"/>
                <w:tab w:val="left" w:pos="1967"/>
                <w:tab w:val="left" w:pos="2036"/>
              </w:tabs>
              <w:spacing w:line="240" w:lineRule="auto"/>
              <w:ind w:left="182" w:right="83"/>
              <w:jc w:val="left"/>
              <w:rPr>
                <w:sz w:val="24"/>
              </w:rPr>
            </w:pPr>
            <w:r>
              <w:rPr>
                <w:spacing w:val="-4"/>
                <w:sz w:val="24"/>
              </w:rPr>
              <w:t>Saya</w:t>
            </w:r>
            <w:r>
              <w:rPr>
                <w:sz w:val="24"/>
              </w:rPr>
              <w:tab/>
            </w:r>
            <w:r>
              <w:rPr>
                <w:spacing w:val="-2"/>
                <w:sz w:val="24"/>
              </w:rPr>
              <w:t>yakin</w:t>
            </w:r>
            <w:r>
              <w:rPr>
                <w:sz w:val="24"/>
              </w:rPr>
              <w:tab/>
            </w:r>
            <w:r>
              <w:rPr>
                <w:spacing w:val="-4"/>
                <w:sz w:val="24"/>
              </w:rPr>
              <w:t xml:space="preserve">bahwa </w:t>
            </w:r>
            <w:r>
              <w:rPr>
                <w:spacing w:val="-2"/>
                <w:sz w:val="24"/>
              </w:rPr>
              <w:t>kesuksesan</w:t>
            </w:r>
            <w:r>
              <w:rPr>
                <w:sz w:val="24"/>
              </w:rPr>
              <w:tab/>
            </w:r>
            <w:r>
              <w:rPr>
                <w:sz w:val="24"/>
              </w:rPr>
              <w:tab/>
            </w:r>
            <w:r>
              <w:rPr>
                <w:spacing w:val="-2"/>
                <w:sz w:val="24"/>
              </w:rPr>
              <w:t xml:space="preserve">bisnis </w:t>
            </w:r>
            <w:r>
              <w:rPr>
                <w:sz w:val="24"/>
              </w:rPr>
              <w:t>saya lebih bergantung Pada keputusan dan strategi yang saya ambil</w:t>
            </w:r>
          </w:p>
          <w:p w:rsidR="00D93B7E" w:rsidRDefault="00547091">
            <w:pPr>
              <w:pStyle w:val="TableParagraph"/>
              <w:tabs>
                <w:tab w:val="left" w:pos="2024"/>
              </w:tabs>
              <w:spacing w:line="274" w:lineRule="exact"/>
              <w:ind w:left="182" w:right="83"/>
              <w:jc w:val="left"/>
              <w:rPr>
                <w:sz w:val="24"/>
              </w:rPr>
            </w:pPr>
            <w:r>
              <w:rPr>
                <w:spacing w:val="-2"/>
                <w:sz w:val="24"/>
              </w:rPr>
              <w:t>dibandingkan</w:t>
            </w:r>
            <w:r>
              <w:rPr>
                <w:sz w:val="24"/>
              </w:rPr>
              <w:tab/>
            </w:r>
            <w:r>
              <w:rPr>
                <w:spacing w:val="-2"/>
                <w:sz w:val="24"/>
              </w:rPr>
              <w:t>faktor keberuntungan.</w:t>
            </w:r>
          </w:p>
        </w:tc>
        <w:tc>
          <w:tcPr>
            <w:tcW w:w="994" w:type="dxa"/>
          </w:tcPr>
          <w:p w:rsidR="00D93B7E" w:rsidRDefault="00D93B7E">
            <w:pPr>
              <w:pStyle w:val="TableParagraph"/>
              <w:spacing w:line="240" w:lineRule="auto"/>
              <w:jc w:val="left"/>
              <w:rPr>
                <w:b/>
                <w:i/>
                <w:sz w:val="24"/>
              </w:rPr>
            </w:pPr>
          </w:p>
          <w:p w:rsidR="00D93B7E" w:rsidRDefault="00D93B7E">
            <w:pPr>
              <w:pStyle w:val="TableParagraph"/>
              <w:spacing w:before="270" w:line="240" w:lineRule="auto"/>
              <w:jc w:val="left"/>
              <w:rPr>
                <w:b/>
                <w:i/>
                <w:sz w:val="24"/>
              </w:rPr>
            </w:pPr>
          </w:p>
          <w:p w:rsidR="00D93B7E" w:rsidRDefault="00547091">
            <w:pPr>
              <w:pStyle w:val="TableParagraph"/>
              <w:spacing w:line="240" w:lineRule="auto"/>
              <w:ind w:left="34"/>
              <w:rPr>
                <w:sz w:val="24"/>
              </w:rPr>
            </w:pPr>
            <w:r>
              <w:rPr>
                <w:spacing w:val="-5"/>
                <w:sz w:val="24"/>
              </w:rPr>
              <w:t>10</w:t>
            </w:r>
          </w:p>
        </w:tc>
        <w:tc>
          <w:tcPr>
            <w:tcW w:w="1417" w:type="dxa"/>
          </w:tcPr>
          <w:p w:rsidR="00D93B7E" w:rsidRDefault="00D93B7E">
            <w:pPr>
              <w:pStyle w:val="TableParagraph"/>
              <w:spacing w:line="240" w:lineRule="auto"/>
              <w:jc w:val="left"/>
              <w:rPr>
                <w:b/>
                <w:i/>
                <w:sz w:val="24"/>
              </w:rPr>
            </w:pPr>
          </w:p>
          <w:p w:rsidR="00D93B7E" w:rsidRDefault="00D93B7E">
            <w:pPr>
              <w:pStyle w:val="TableParagraph"/>
              <w:spacing w:before="270" w:line="240" w:lineRule="auto"/>
              <w:jc w:val="left"/>
              <w:rPr>
                <w:b/>
                <w:i/>
                <w:sz w:val="24"/>
              </w:rPr>
            </w:pPr>
          </w:p>
          <w:p w:rsidR="00D93B7E" w:rsidRDefault="00547091">
            <w:pPr>
              <w:pStyle w:val="TableParagraph"/>
              <w:spacing w:line="240" w:lineRule="auto"/>
              <w:ind w:left="34" w:right="2"/>
              <w:rPr>
                <w:sz w:val="24"/>
              </w:rPr>
            </w:pPr>
            <w:r>
              <w:rPr>
                <w:spacing w:val="-5"/>
                <w:sz w:val="24"/>
              </w:rPr>
              <w:t>33%</w:t>
            </w:r>
          </w:p>
        </w:tc>
        <w:tc>
          <w:tcPr>
            <w:tcW w:w="999" w:type="dxa"/>
          </w:tcPr>
          <w:p w:rsidR="00D93B7E" w:rsidRDefault="00D93B7E">
            <w:pPr>
              <w:pStyle w:val="TableParagraph"/>
              <w:spacing w:line="240" w:lineRule="auto"/>
              <w:jc w:val="left"/>
              <w:rPr>
                <w:b/>
                <w:i/>
                <w:sz w:val="24"/>
              </w:rPr>
            </w:pPr>
          </w:p>
          <w:p w:rsidR="00D93B7E" w:rsidRDefault="00D93B7E">
            <w:pPr>
              <w:pStyle w:val="TableParagraph"/>
              <w:spacing w:before="270" w:line="240" w:lineRule="auto"/>
              <w:jc w:val="left"/>
              <w:rPr>
                <w:b/>
                <w:i/>
                <w:sz w:val="24"/>
              </w:rPr>
            </w:pPr>
          </w:p>
          <w:p w:rsidR="00D93B7E" w:rsidRDefault="00547091">
            <w:pPr>
              <w:pStyle w:val="TableParagraph"/>
              <w:spacing w:line="240" w:lineRule="auto"/>
              <w:ind w:left="28"/>
              <w:rPr>
                <w:sz w:val="24"/>
              </w:rPr>
            </w:pPr>
            <w:r>
              <w:rPr>
                <w:spacing w:val="-5"/>
                <w:sz w:val="24"/>
              </w:rPr>
              <w:t>20</w:t>
            </w:r>
          </w:p>
        </w:tc>
        <w:tc>
          <w:tcPr>
            <w:tcW w:w="1321" w:type="dxa"/>
          </w:tcPr>
          <w:p w:rsidR="00D93B7E" w:rsidRDefault="00D93B7E">
            <w:pPr>
              <w:pStyle w:val="TableParagraph"/>
              <w:spacing w:line="240" w:lineRule="auto"/>
              <w:jc w:val="left"/>
              <w:rPr>
                <w:b/>
                <w:i/>
                <w:sz w:val="24"/>
              </w:rPr>
            </w:pPr>
          </w:p>
          <w:p w:rsidR="00D93B7E" w:rsidRDefault="00D93B7E">
            <w:pPr>
              <w:pStyle w:val="TableParagraph"/>
              <w:spacing w:before="270" w:line="240" w:lineRule="auto"/>
              <w:jc w:val="left"/>
              <w:rPr>
                <w:b/>
                <w:i/>
                <w:sz w:val="24"/>
              </w:rPr>
            </w:pPr>
          </w:p>
          <w:p w:rsidR="00D93B7E" w:rsidRDefault="00547091">
            <w:pPr>
              <w:pStyle w:val="TableParagraph"/>
              <w:spacing w:line="240" w:lineRule="auto"/>
              <w:ind w:left="23" w:right="12"/>
              <w:rPr>
                <w:sz w:val="24"/>
              </w:rPr>
            </w:pPr>
            <w:r>
              <w:rPr>
                <w:spacing w:val="-5"/>
                <w:sz w:val="24"/>
              </w:rPr>
              <w:t>67%</w:t>
            </w:r>
          </w:p>
        </w:tc>
      </w:tr>
    </w:tbl>
    <w:p w:rsidR="00D93B7E" w:rsidRDefault="00547091">
      <w:pPr>
        <w:ind w:left="1418" w:right="2609"/>
        <w:jc w:val="right"/>
        <w:rPr>
          <w:i/>
          <w:sz w:val="24"/>
        </w:rPr>
      </w:pPr>
      <w:r>
        <w:rPr>
          <w:i/>
          <w:sz w:val="24"/>
        </w:rPr>
        <w:t>Sumber:</w:t>
      </w:r>
      <w:r>
        <w:rPr>
          <w:i/>
          <w:spacing w:val="-4"/>
          <w:sz w:val="24"/>
        </w:rPr>
        <w:t xml:space="preserve"> </w:t>
      </w:r>
      <w:r>
        <w:rPr>
          <w:i/>
          <w:sz w:val="24"/>
        </w:rPr>
        <w:t>Owner</w:t>
      </w:r>
      <w:r>
        <w:rPr>
          <w:i/>
          <w:spacing w:val="-5"/>
          <w:sz w:val="24"/>
        </w:rPr>
        <w:t xml:space="preserve"> </w:t>
      </w:r>
      <w:r>
        <w:rPr>
          <w:i/>
          <w:sz w:val="24"/>
        </w:rPr>
        <w:t>UMKM</w:t>
      </w:r>
      <w:r>
        <w:rPr>
          <w:i/>
          <w:spacing w:val="-1"/>
          <w:sz w:val="24"/>
        </w:rPr>
        <w:t xml:space="preserve"> </w:t>
      </w:r>
      <w:r>
        <w:rPr>
          <w:i/>
          <w:sz w:val="24"/>
        </w:rPr>
        <w:t>di</w:t>
      </w:r>
      <w:r>
        <w:rPr>
          <w:i/>
          <w:spacing w:val="-3"/>
          <w:sz w:val="24"/>
        </w:rPr>
        <w:t xml:space="preserve"> </w:t>
      </w:r>
      <w:r>
        <w:rPr>
          <w:i/>
          <w:sz w:val="24"/>
        </w:rPr>
        <w:t>Desa</w:t>
      </w:r>
      <w:r>
        <w:rPr>
          <w:i/>
          <w:spacing w:val="-2"/>
          <w:sz w:val="24"/>
        </w:rPr>
        <w:t xml:space="preserve"> </w:t>
      </w:r>
      <w:r>
        <w:rPr>
          <w:i/>
          <w:sz w:val="24"/>
        </w:rPr>
        <w:t>Wonosari</w:t>
      </w:r>
      <w:r>
        <w:rPr>
          <w:i/>
          <w:spacing w:val="-3"/>
          <w:sz w:val="24"/>
        </w:rPr>
        <w:t xml:space="preserve"> </w:t>
      </w:r>
      <w:r>
        <w:rPr>
          <w:i/>
          <w:sz w:val="24"/>
        </w:rPr>
        <w:t>Tanjung</w:t>
      </w:r>
      <w:r>
        <w:rPr>
          <w:i/>
          <w:spacing w:val="-2"/>
          <w:sz w:val="24"/>
        </w:rPr>
        <w:t xml:space="preserve"> </w:t>
      </w:r>
      <w:r>
        <w:rPr>
          <w:i/>
          <w:sz w:val="24"/>
        </w:rPr>
        <w:t>Morawa,</w:t>
      </w:r>
      <w:r>
        <w:rPr>
          <w:i/>
          <w:spacing w:val="5"/>
          <w:sz w:val="24"/>
        </w:rPr>
        <w:t xml:space="preserve"> </w:t>
      </w:r>
      <w:r>
        <w:rPr>
          <w:i/>
          <w:spacing w:val="-2"/>
          <w:sz w:val="24"/>
        </w:rPr>
        <w:t>(2025)</w:t>
      </w:r>
    </w:p>
    <w:p w:rsidR="00D93B7E" w:rsidRDefault="00D93B7E">
      <w:pPr>
        <w:jc w:val="right"/>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2" w:firstLine="720"/>
        <w:jc w:val="both"/>
      </w:pPr>
      <w:r>
        <w:t>Berdasarkan</w:t>
      </w:r>
      <w:r>
        <w:rPr>
          <w:spacing w:val="-1"/>
        </w:rPr>
        <w:t xml:space="preserve"> </w:t>
      </w:r>
      <w:r>
        <w:t>data Tabel</w:t>
      </w:r>
      <w:r>
        <w:rPr>
          <w:spacing w:val="-6"/>
        </w:rPr>
        <w:t xml:space="preserve"> </w:t>
      </w:r>
      <w:r>
        <w:t>1.1, hasil</w:t>
      </w:r>
      <w:r>
        <w:rPr>
          <w:spacing w:val="-1"/>
        </w:rPr>
        <w:t xml:space="preserve"> </w:t>
      </w:r>
      <w:r>
        <w:t>prasurvei</w:t>
      </w:r>
      <w:r>
        <w:rPr>
          <w:spacing w:val="-1"/>
        </w:rPr>
        <w:t xml:space="preserve"> </w:t>
      </w:r>
      <w:r>
        <w:t>menunjukkan indikasi</w:t>
      </w:r>
      <w:r>
        <w:rPr>
          <w:spacing w:val="-1"/>
        </w:rPr>
        <w:t xml:space="preserve"> </w:t>
      </w:r>
      <w:r>
        <w:t>masalah pada variabel Locus of</w:t>
      </w:r>
      <w:r>
        <w:rPr>
          <w:spacing w:val="-3"/>
        </w:rPr>
        <w:t xml:space="preserve"> </w:t>
      </w:r>
      <w:r>
        <w:t>Control</w:t>
      </w:r>
      <w:r>
        <w:rPr>
          <w:spacing w:val="-5"/>
        </w:rPr>
        <w:t xml:space="preserve"> </w:t>
      </w:r>
      <w:r>
        <w:t>pelaku UMKM di Desa Wonosari. Meskipun 87% responden menyadari pentingnya kerja keras, terdapat ketidakkonsistenan pada praktik bisnis</w:t>
      </w:r>
      <w:r>
        <w:rPr>
          <w:spacing w:val="-2"/>
        </w:rPr>
        <w:t xml:space="preserve"> </w:t>
      </w:r>
      <w:r>
        <w:t>di</w:t>
      </w:r>
      <w:r>
        <w:rPr>
          <w:spacing w:val="-4"/>
        </w:rPr>
        <w:t xml:space="preserve"> </w:t>
      </w:r>
      <w:r>
        <w:t>lapangan. Tercatat 57% responden merasa tidak memiliki</w:t>
      </w:r>
      <w:r>
        <w:rPr>
          <w:spacing w:val="-4"/>
        </w:rPr>
        <w:t xml:space="preserve"> </w:t>
      </w:r>
      <w:r>
        <w:t>kendali penuh atas keputusan bisnis, dan 67% masih meyakini keberuntungan lebih dominan daripada strategi. Permasalahan utama terlihat pada tingginya pengaruh faktor eksternal (70%) dalam operasional</w:t>
      </w:r>
      <w:r>
        <w:rPr>
          <w:spacing w:val="-4"/>
        </w:rPr>
        <w:t xml:space="preserve"> </w:t>
      </w:r>
      <w:r>
        <w:t>usaha. Dengan demikian, permasalahan yang</w:t>
      </w:r>
      <w:r>
        <w:rPr>
          <w:spacing w:val="-2"/>
        </w:rPr>
        <w:t xml:space="preserve"> </w:t>
      </w:r>
      <w:r>
        <w:t>dapat diidentifikasi</w:t>
      </w:r>
      <w:r>
        <w:rPr>
          <w:spacing w:val="-6"/>
        </w:rPr>
        <w:t xml:space="preserve"> </w:t>
      </w:r>
      <w:r>
        <w:t>adalah</w:t>
      </w:r>
      <w:r>
        <w:rPr>
          <w:spacing w:val="-6"/>
        </w:rPr>
        <w:t xml:space="preserve"> </w:t>
      </w:r>
      <w:r>
        <w:t>rendahnya</w:t>
      </w:r>
      <w:r>
        <w:rPr>
          <w:spacing w:val="-3"/>
        </w:rPr>
        <w:t xml:space="preserve"> </w:t>
      </w:r>
      <w:r>
        <w:t>dominasi</w:t>
      </w:r>
      <w:r>
        <w:rPr>
          <w:spacing w:val="-5"/>
        </w:rPr>
        <w:t xml:space="preserve"> </w:t>
      </w:r>
      <w:r>
        <w:t>internal</w:t>
      </w:r>
      <w:r>
        <w:rPr>
          <w:spacing w:val="-9"/>
        </w:rPr>
        <w:t xml:space="preserve"> </w:t>
      </w:r>
      <w:r>
        <w:rPr>
          <w:i/>
        </w:rPr>
        <w:t>locus</w:t>
      </w:r>
      <w:r>
        <w:rPr>
          <w:i/>
          <w:spacing w:val="-4"/>
        </w:rPr>
        <w:t xml:space="preserve"> </w:t>
      </w:r>
      <w:r>
        <w:rPr>
          <w:i/>
        </w:rPr>
        <w:t xml:space="preserve">of control </w:t>
      </w:r>
      <w:r>
        <w:t>pada sebagian pelaku UMKM, yang terlihat dari kurangnya keyakinan dalam kendali pengambilan keputusan, pengaruh besar dari faktor eksternal, serta kepercayaan terhadap keberuntungan. Kondisi ini dapat menghambat kemandirian dan penguatan daya saing usaha mereka di masa mendatang.</w:t>
      </w:r>
    </w:p>
    <w:p w:rsidR="00D93B7E" w:rsidRDefault="00547091">
      <w:pPr>
        <w:pStyle w:val="BodyText"/>
        <w:spacing w:before="2" w:line="480" w:lineRule="auto"/>
        <w:ind w:left="1841" w:right="1279" w:firstLine="720"/>
        <w:jc w:val="both"/>
      </w:pPr>
      <w:r>
        <w:t xml:space="preserve">Selain </w:t>
      </w:r>
      <w:r>
        <w:rPr>
          <w:i/>
        </w:rPr>
        <w:t>locus of control</w:t>
      </w:r>
      <w:r>
        <w:t>, kepribadian proaktif juga berperan penting dalam keberhasilan usaha. Individu dengan kepribadian proaktif cenderung mengambil inisiatif, mencari peluang, dan menghadapi tantangan dengan strategi adaptif. Mereka lebih kreatif dan inovatif dalam mengembangkan usaha, mampu berpikir jangka panjang, serta tidak mudah menyerah dalam menghadapi kesulitan bisnis. Dalam</w:t>
      </w:r>
      <w:r>
        <w:rPr>
          <w:spacing w:val="-8"/>
        </w:rPr>
        <w:t xml:space="preserve"> </w:t>
      </w:r>
      <w:r>
        <w:t>konteks</w:t>
      </w:r>
      <w:r>
        <w:rPr>
          <w:spacing w:val="-6"/>
        </w:rPr>
        <w:t xml:space="preserve"> </w:t>
      </w:r>
      <w:r>
        <w:t>UMKM</w:t>
      </w:r>
      <w:r>
        <w:rPr>
          <w:spacing w:val="-7"/>
        </w:rPr>
        <w:t xml:space="preserve"> </w:t>
      </w:r>
      <w:r>
        <w:t>di</w:t>
      </w:r>
      <w:r>
        <w:rPr>
          <w:spacing w:val="-12"/>
        </w:rPr>
        <w:t xml:space="preserve"> </w:t>
      </w:r>
      <w:r>
        <w:t>Desa Wonosari,</w:t>
      </w:r>
      <w:r>
        <w:rPr>
          <w:spacing w:val="-2"/>
        </w:rPr>
        <w:t xml:space="preserve"> </w:t>
      </w:r>
      <w:r>
        <w:t>kepribadian</w:t>
      </w:r>
      <w:r>
        <w:rPr>
          <w:spacing w:val="-8"/>
        </w:rPr>
        <w:t xml:space="preserve"> </w:t>
      </w:r>
      <w:r>
        <w:t>proaktif</w:t>
      </w:r>
      <w:r>
        <w:rPr>
          <w:spacing w:val="-7"/>
        </w:rPr>
        <w:t xml:space="preserve"> </w:t>
      </w:r>
      <w:r>
        <w:t>sangat dibutuhkan agar pelaku usaha mampu bertahan dan bersaing di tengah kondisi pasar yang dinamis.</w:t>
      </w:r>
      <w:r>
        <w:rPr>
          <w:spacing w:val="-15"/>
        </w:rPr>
        <w:t xml:space="preserve"> </w:t>
      </w:r>
      <w:r>
        <w:t>Kepribadian</w:t>
      </w:r>
      <w:r>
        <w:rPr>
          <w:spacing w:val="-15"/>
        </w:rPr>
        <w:t xml:space="preserve"> </w:t>
      </w:r>
      <w:r>
        <w:t>proaktif</w:t>
      </w:r>
      <w:r>
        <w:rPr>
          <w:spacing w:val="-15"/>
        </w:rPr>
        <w:t xml:space="preserve"> </w:t>
      </w:r>
      <w:r>
        <w:t>juga</w:t>
      </w:r>
      <w:r>
        <w:rPr>
          <w:spacing w:val="-15"/>
        </w:rPr>
        <w:t xml:space="preserve"> </w:t>
      </w:r>
      <w:r>
        <w:t>dikaitkan</w:t>
      </w:r>
      <w:r>
        <w:rPr>
          <w:spacing w:val="-15"/>
        </w:rPr>
        <w:t xml:space="preserve"> </w:t>
      </w:r>
      <w:r>
        <w:t>dengan</w:t>
      </w:r>
      <w:r>
        <w:rPr>
          <w:spacing w:val="-15"/>
        </w:rPr>
        <w:t xml:space="preserve"> </w:t>
      </w:r>
      <w:r>
        <w:t>kemampuan</w:t>
      </w:r>
      <w:r>
        <w:rPr>
          <w:spacing w:val="-15"/>
        </w:rPr>
        <w:t xml:space="preserve"> </w:t>
      </w:r>
      <w:r>
        <w:t>untuk</w:t>
      </w:r>
      <w:r>
        <w:rPr>
          <w:spacing w:val="-13"/>
        </w:rPr>
        <w:t xml:space="preserve"> </w:t>
      </w:r>
      <w:r>
        <w:t>melakukan inovasi dan fleksibilitas dalam menghadapi perubahan lingkungan bisnis, yang menjadi</w:t>
      </w:r>
      <w:r>
        <w:rPr>
          <w:spacing w:val="23"/>
        </w:rPr>
        <w:t xml:space="preserve"> </w:t>
      </w:r>
      <w:r>
        <w:t>faktor</w:t>
      </w:r>
      <w:r>
        <w:rPr>
          <w:spacing w:val="26"/>
        </w:rPr>
        <w:t xml:space="preserve"> </w:t>
      </w:r>
      <w:r>
        <w:t>krusial</w:t>
      </w:r>
      <w:r>
        <w:rPr>
          <w:spacing w:val="30"/>
        </w:rPr>
        <w:t xml:space="preserve"> </w:t>
      </w:r>
      <w:r>
        <w:t>bagi</w:t>
      </w:r>
      <w:r>
        <w:rPr>
          <w:spacing w:val="20"/>
        </w:rPr>
        <w:t xml:space="preserve"> </w:t>
      </w:r>
      <w:r>
        <w:t>keberlangsungan</w:t>
      </w:r>
      <w:r>
        <w:rPr>
          <w:spacing w:val="25"/>
        </w:rPr>
        <w:t xml:space="preserve"> </w:t>
      </w:r>
      <w:r>
        <w:t>UMKM</w:t>
      </w:r>
      <w:r>
        <w:rPr>
          <w:spacing w:val="27"/>
        </w:rPr>
        <w:t xml:space="preserve"> </w:t>
      </w:r>
      <w:r>
        <w:t>di</w:t>
      </w:r>
      <w:r>
        <w:rPr>
          <w:spacing w:val="20"/>
        </w:rPr>
        <w:t xml:space="preserve"> </w:t>
      </w:r>
      <w:r>
        <w:t>tengah</w:t>
      </w:r>
      <w:r>
        <w:rPr>
          <w:spacing w:val="25"/>
        </w:rPr>
        <w:t xml:space="preserve"> </w:t>
      </w:r>
      <w:r>
        <w:t>persaingan</w:t>
      </w:r>
      <w:r>
        <w:rPr>
          <w:spacing w:val="30"/>
        </w:rPr>
        <w:t xml:space="preserve"> </w:t>
      </w:r>
      <w:r>
        <w:rPr>
          <w:spacing w:val="-4"/>
        </w:rPr>
        <w:t>yang</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0"/>
      </w:pPr>
      <w:r>
        <w:t>semakin ketat. Berikut</w:t>
      </w:r>
      <w:r>
        <w:rPr>
          <w:spacing w:val="30"/>
        </w:rPr>
        <w:t xml:space="preserve"> </w:t>
      </w:r>
      <w:r>
        <w:t>ini adalah hasil kuesioner prasurvey variabel kepribadian proaktif yang dibagikan kepada 30 orang responden pada tabel 1.2 berikut:</w:t>
      </w:r>
    </w:p>
    <w:p w:rsidR="00D93B7E" w:rsidRDefault="00547091">
      <w:pPr>
        <w:pStyle w:val="Heading2"/>
        <w:ind w:left="5347"/>
        <w:jc w:val="left"/>
      </w:pPr>
      <w:r>
        <w:rPr>
          <w:spacing w:val="-4"/>
        </w:rPr>
        <w:t>Tabel</w:t>
      </w:r>
      <w:r>
        <w:rPr>
          <w:spacing w:val="-7"/>
        </w:rPr>
        <w:t xml:space="preserve"> </w:t>
      </w:r>
      <w:r>
        <w:rPr>
          <w:spacing w:val="-5"/>
        </w:rPr>
        <w:t>1.2</w:t>
      </w:r>
    </w:p>
    <w:p w:rsidR="00D93B7E" w:rsidRDefault="00547091">
      <w:pPr>
        <w:spacing w:before="141"/>
        <w:ind w:left="2830"/>
        <w:rPr>
          <w:b/>
          <w:sz w:val="24"/>
        </w:rPr>
      </w:pPr>
      <w:r>
        <w:rPr>
          <w:b/>
          <w:sz w:val="24"/>
        </w:rPr>
        <w:t>Hasil</w:t>
      </w:r>
      <w:r>
        <w:rPr>
          <w:b/>
          <w:spacing w:val="-14"/>
          <w:sz w:val="24"/>
        </w:rPr>
        <w:t xml:space="preserve"> </w:t>
      </w:r>
      <w:r>
        <w:rPr>
          <w:b/>
          <w:sz w:val="24"/>
        </w:rPr>
        <w:t>Kuesioner</w:t>
      </w:r>
      <w:r>
        <w:rPr>
          <w:b/>
          <w:spacing w:val="-15"/>
          <w:sz w:val="24"/>
        </w:rPr>
        <w:t xml:space="preserve"> </w:t>
      </w:r>
      <w:r>
        <w:rPr>
          <w:b/>
          <w:sz w:val="24"/>
        </w:rPr>
        <w:t>Prasurvey</w:t>
      </w:r>
      <w:r>
        <w:rPr>
          <w:b/>
          <w:spacing w:val="-11"/>
          <w:sz w:val="24"/>
        </w:rPr>
        <w:t xml:space="preserve"> </w:t>
      </w:r>
      <w:r>
        <w:rPr>
          <w:b/>
          <w:sz w:val="24"/>
        </w:rPr>
        <w:t>Variabel</w:t>
      </w:r>
      <w:r>
        <w:rPr>
          <w:b/>
          <w:spacing w:val="-11"/>
          <w:sz w:val="24"/>
        </w:rPr>
        <w:t xml:space="preserve"> </w:t>
      </w:r>
      <w:r>
        <w:rPr>
          <w:b/>
          <w:sz w:val="24"/>
        </w:rPr>
        <w:t>Kepribadian</w:t>
      </w:r>
      <w:r>
        <w:rPr>
          <w:b/>
          <w:spacing w:val="-6"/>
          <w:sz w:val="24"/>
        </w:rPr>
        <w:t xml:space="preserve"> </w:t>
      </w:r>
      <w:r>
        <w:rPr>
          <w:b/>
          <w:spacing w:val="-2"/>
          <w:sz w:val="24"/>
        </w:rPr>
        <w:t>Proaktif</w:t>
      </w:r>
    </w:p>
    <w:p w:rsidR="00D93B7E" w:rsidRDefault="00D93B7E">
      <w:pPr>
        <w:pStyle w:val="BodyText"/>
        <w:spacing w:before="3"/>
        <w:rPr>
          <w:b/>
          <w:sz w:val="12"/>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838"/>
        <w:gridCol w:w="850"/>
        <w:gridCol w:w="1417"/>
        <w:gridCol w:w="999"/>
        <w:gridCol w:w="1321"/>
      </w:tblGrid>
      <w:tr w:rsidR="00D93B7E">
        <w:trPr>
          <w:trHeight w:val="724"/>
        </w:trPr>
        <w:tc>
          <w:tcPr>
            <w:tcW w:w="566" w:type="dxa"/>
          </w:tcPr>
          <w:p w:rsidR="00D93B7E" w:rsidRDefault="00547091">
            <w:pPr>
              <w:pStyle w:val="TableParagraph"/>
              <w:spacing w:before="222" w:line="240" w:lineRule="auto"/>
              <w:ind w:left="23"/>
              <w:rPr>
                <w:b/>
                <w:sz w:val="24"/>
              </w:rPr>
            </w:pPr>
            <w:r>
              <w:rPr>
                <w:b/>
                <w:spacing w:val="-5"/>
                <w:sz w:val="24"/>
              </w:rPr>
              <w:t>No</w:t>
            </w:r>
          </w:p>
        </w:tc>
        <w:tc>
          <w:tcPr>
            <w:tcW w:w="2838" w:type="dxa"/>
          </w:tcPr>
          <w:p w:rsidR="00D93B7E" w:rsidRDefault="00547091">
            <w:pPr>
              <w:pStyle w:val="TableParagraph"/>
              <w:spacing w:before="85" w:line="237" w:lineRule="auto"/>
              <w:ind w:left="158" w:right="516" w:firstLine="585"/>
              <w:jc w:val="left"/>
              <w:rPr>
                <w:b/>
                <w:sz w:val="24"/>
              </w:rPr>
            </w:pPr>
            <w:r>
              <w:rPr>
                <w:b/>
                <w:spacing w:val="-2"/>
                <w:sz w:val="24"/>
              </w:rPr>
              <w:t xml:space="preserve">Indikator </w:t>
            </w:r>
            <w:r>
              <w:rPr>
                <w:b/>
                <w:spacing w:val="-4"/>
                <w:sz w:val="24"/>
              </w:rPr>
              <w:t>Kepribadian</w:t>
            </w:r>
            <w:r>
              <w:rPr>
                <w:b/>
                <w:spacing w:val="-11"/>
                <w:sz w:val="24"/>
              </w:rPr>
              <w:t xml:space="preserve"> </w:t>
            </w:r>
            <w:r>
              <w:rPr>
                <w:b/>
                <w:spacing w:val="-4"/>
                <w:sz w:val="24"/>
              </w:rPr>
              <w:t>Proaktif</w:t>
            </w:r>
          </w:p>
        </w:tc>
        <w:tc>
          <w:tcPr>
            <w:tcW w:w="850" w:type="dxa"/>
          </w:tcPr>
          <w:p w:rsidR="00D93B7E" w:rsidRDefault="00547091">
            <w:pPr>
              <w:pStyle w:val="TableParagraph"/>
              <w:spacing w:before="222" w:line="240" w:lineRule="auto"/>
              <w:ind w:left="29" w:right="1"/>
              <w:rPr>
                <w:b/>
                <w:sz w:val="24"/>
              </w:rPr>
            </w:pPr>
            <w:r>
              <w:rPr>
                <w:b/>
                <w:spacing w:val="-2"/>
                <w:sz w:val="24"/>
              </w:rPr>
              <w:t>Setuju</w:t>
            </w:r>
          </w:p>
        </w:tc>
        <w:tc>
          <w:tcPr>
            <w:tcW w:w="1417" w:type="dxa"/>
          </w:tcPr>
          <w:p w:rsidR="00D93B7E" w:rsidRDefault="00547091">
            <w:pPr>
              <w:pStyle w:val="TableParagraph"/>
              <w:spacing w:before="222" w:line="240" w:lineRule="auto"/>
              <w:ind w:left="34"/>
              <w:rPr>
                <w:b/>
                <w:sz w:val="24"/>
              </w:rPr>
            </w:pPr>
            <w:r>
              <w:rPr>
                <w:b/>
                <w:spacing w:val="-2"/>
                <w:sz w:val="24"/>
              </w:rPr>
              <w:t>Persentase</w:t>
            </w:r>
          </w:p>
        </w:tc>
        <w:tc>
          <w:tcPr>
            <w:tcW w:w="999" w:type="dxa"/>
          </w:tcPr>
          <w:p w:rsidR="00D93B7E" w:rsidRDefault="00547091">
            <w:pPr>
              <w:pStyle w:val="TableParagraph"/>
              <w:spacing w:before="85" w:line="237" w:lineRule="auto"/>
              <w:ind w:left="182" w:right="145" w:firstLine="48"/>
              <w:jc w:val="left"/>
              <w:rPr>
                <w:b/>
                <w:sz w:val="24"/>
              </w:rPr>
            </w:pPr>
            <w:r>
              <w:rPr>
                <w:b/>
                <w:spacing w:val="-4"/>
                <w:sz w:val="24"/>
              </w:rPr>
              <w:t xml:space="preserve">Tidak </w:t>
            </w:r>
            <w:r>
              <w:rPr>
                <w:b/>
                <w:spacing w:val="-5"/>
                <w:sz w:val="24"/>
              </w:rPr>
              <w:t>Setuju</w:t>
            </w:r>
          </w:p>
        </w:tc>
        <w:tc>
          <w:tcPr>
            <w:tcW w:w="1321" w:type="dxa"/>
          </w:tcPr>
          <w:p w:rsidR="00D93B7E" w:rsidRDefault="00547091">
            <w:pPr>
              <w:pStyle w:val="TableParagraph"/>
              <w:spacing w:before="222" w:line="240" w:lineRule="auto"/>
              <w:ind w:left="16" w:right="28"/>
              <w:rPr>
                <w:b/>
                <w:sz w:val="24"/>
              </w:rPr>
            </w:pPr>
            <w:r>
              <w:rPr>
                <w:b/>
                <w:spacing w:val="-2"/>
                <w:sz w:val="24"/>
              </w:rPr>
              <w:t>Persentase</w:t>
            </w:r>
          </w:p>
        </w:tc>
      </w:tr>
      <w:tr w:rsidR="00D93B7E">
        <w:trPr>
          <w:trHeight w:val="1142"/>
        </w:trPr>
        <w:tc>
          <w:tcPr>
            <w:tcW w:w="566" w:type="dxa"/>
          </w:tcPr>
          <w:p w:rsidR="00D93B7E" w:rsidRDefault="00547091">
            <w:pPr>
              <w:pStyle w:val="TableParagraph"/>
              <w:spacing w:line="268" w:lineRule="exact"/>
              <w:ind w:left="36"/>
              <w:rPr>
                <w:sz w:val="24"/>
              </w:rPr>
            </w:pPr>
            <w:r>
              <w:rPr>
                <w:spacing w:val="-5"/>
                <w:sz w:val="24"/>
              </w:rPr>
              <w:t>1.</w:t>
            </w:r>
          </w:p>
        </w:tc>
        <w:tc>
          <w:tcPr>
            <w:tcW w:w="2838" w:type="dxa"/>
          </w:tcPr>
          <w:p w:rsidR="00D93B7E" w:rsidRDefault="00547091">
            <w:pPr>
              <w:pStyle w:val="TableParagraph"/>
              <w:spacing w:line="240" w:lineRule="auto"/>
              <w:ind w:left="182" w:right="87"/>
              <w:jc w:val="both"/>
              <w:rPr>
                <w:sz w:val="24"/>
              </w:rPr>
            </w:pPr>
            <w:r>
              <w:rPr>
                <w:sz w:val="24"/>
              </w:rPr>
              <w:t xml:space="preserve">Saya selalu mencari peluang baru untuk mengembangkan usaha </w:t>
            </w:r>
            <w:r>
              <w:rPr>
                <w:spacing w:val="-2"/>
                <w:sz w:val="24"/>
              </w:rPr>
              <w:t>saya.</w:t>
            </w:r>
          </w:p>
        </w:tc>
        <w:tc>
          <w:tcPr>
            <w:tcW w:w="850" w:type="dxa"/>
          </w:tcPr>
          <w:p w:rsidR="00D93B7E" w:rsidRDefault="00D93B7E">
            <w:pPr>
              <w:pStyle w:val="TableParagraph"/>
              <w:spacing w:before="147" w:line="240" w:lineRule="auto"/>
              <w:jc w:val="left"/>
              <w:rPr>
                <w:b/>
                <w:sz w:val="24"/>
              </w:rPr>
            </w:pPr>
          </w:p>
          <w:p w:rsidR="00D93B7E" w:rsidRDefault="00547091">
            <w:pPr>
              <w:pStyle w:val="TableParagraph"/>
              <w:spacing w:line="240" w:lineRule="auto"/>
              <w:ind w:left="29" w:right="5"/>
              <w:rPr>
                <w:sz w:val="24"/>
              </w:rPr>
            </w:pPr>
            <w:r>
              <w:rPr>
                <w:spacing w:val="-5"/>
                <w:sz w:val="24"/>
              </w:rPr>
              <w:t>13</w:t>
            </w:r>
          </w:p>
        </w:tc>
        <w:tc>
          <w:tcPr>
            <w:tcW w:w="1417" w:type="dxa"/>
          </w:tcPr>
          <w:p w:rsidR="00D93B7E" w:rsidRDefault="00D93B7E">
            <w:pPr>
              <w:pStyle w:val="TableParagraph"/>
              <w:spacing w:before="147" w:line="240" w:lineRule="auto"/>
              <w:jc w:val="left"/>
              <w:rPr>
                <w:b/>
                <w:sz w:val="24"/>
              </w:rPr>
            </w:pPr>
          </w:p>
          <w:p w:rsidR="00D93B7E" w:rsidRDefault="00547091">
            <w:pPr>
              <w:pStyle w:val="TableParagraph"/>
              <w:spacing w:line="240" w:lineRule="auto"/>
              <w:ind w:left="34" w:right="2"/>
              <w:rPr>
                <w:sz w:val="24"/>
              </w:rPr>
            </w:pPr>
            <w:r>
              <w:rPr>
                <w:spacing w:val="-5"/>
                <w:sz w:val="24"/>
              </w:rPr>
              <w:t>43%</w:t>
            </w:r>
          </w:p>
        </w:tc>
        <w:tc>
          <w:tcPr>
            <w:tcW w:w="999" w:type="dxa"/>
          </w:tcPr>
          <w:p w:rsidR="00D93B7E" w:rsidRDefault="00D93B7E">
            <w:pPr>
              <w:pStyle w:val="TableParagraph"/>
              <w:spacing w:before="147" w:line="240" w:lineRule="auto"/>
              <w:jc w:val="left"/>
              <w:rPr>
                <w:b/>
                <w:sz w:val="24"/>
              </w:rPr>
            </w:pPr>
          </w:p>
          <w:p w:rsidR="00D93B7E" w:rsidRDefault="00547091">
            <w:pPr>
              <w:pStyle w:val="TableParagraph"/>
              <w:spacing w:line="240" w:lineRule="auto"/>
              <w:ind w:left="28"/>
              <w:rPr>
                <w:sz w:val="24"/>
              </w:rPr>
            </w:pPr>
            <w:r>
              <w:rPr>
                <w:spacing w:val="-5"/>
                <w:sz w:val="24"/>
              </w:rPr>
              <w:t>17</w:t>
            </w:r>
          </w:p>
        </w:tc>
        <w:tc>
          <w:tcPr>
            <w:tcW w:w="1321" w:type="dxa"/>
          </w:tcPr>
          <w:p w:rsidR="00D93B7E" w:rsidRDefault="00D93B7E">
            <w:pPr>
              <w:pStyle w:val="TableParagraph"/>
              <w:spacing w:before="147" w:line="240" w:lineRule="auto"/>
              <w:jc w:val="left"/>
              <w:rPr>
                <w:b/>
                <w:sz w:val="24"/>
              </w:rPr>
            </w:pPr>
          </w:p>
          <w:p w:rsidR="00D93B7E" w:rsidRDefault="00547091">
            <w:pPr>
              <w:pStyle w:val="TableParagraph"/>
              <w:spacing w:line="240" w:lineRule="auto"/>
              <w:ind w:left="23" w:right="12"/>
              <w:rPr>
                <w:sz w:val="24"/>
              </w:rPr>
            </w:pPr>
            <w:r>
              <w:rPr>
                <w:spacing w:val="-5"/>
                <w:sz w:val="24"/>
              </w:rPr>
              <w:t>57%</w:t>
            </w:r>
          </w:p>
        </w:tc>
      </w:tr>
      <w:tr w:rsidR="00D93B7E">
        <w:trPr>
          <w:trHeight w:val="1122"/>
        </w:trPr>
        <w:tc>
          <w:tcPr>
            <w:tcW w:w="566" w:type="dxa"/>
          </w:tcPr>
          <w:p w:rsidR="00D93B7E" w:rsidRDefault="00547091">
            <w:pPr>
              <w:pStyle w:val="TableParagraph"/>
              <w:spacing w:line="268" w:lineRule="exact"/>
              <w:ind w:left="36"/>
              <w:rPr>
                <w:sz w:val="24"/>
              </w:rPr>
            </w:pPr>
            <w:r>
              <w:rPr>
                <w:spacing w:val="-5"/>
                <w:sz w:val="24"/>
              </w:rPr>
              <w:t>2.</w:t>
            </w:r>
          </w:p>
        </w:tc>
        <w:tc>
          <w:tcPr>
            <w:tcW w:w="2838" w:type="dxa"/>
          </w:tcPr>
          <w:p w:rsidR="00D93B7E" w:rsidRDefault="00547091">
            <w:pPr>
              <w:pStyle w:val="TableParagraph"/>
              <w:spacing w:line="240" w:lineRule="auto"/>
              <w:ind w:left="182" w:right="113"/>
              <w:jc w:val="left"/>
              <w:rPr>
                <w:sz w:val="24"/>
              </w:rPr>
            </w:pPr>
            <w:r>
              <w:rPr>
                <w:sz w:val="24"/>
              </w:rPr>
              <w:t>Saya</w:t>
            </w:r>
            <w:r>
              <w:rPr>
                <w:spacing w:val="-15"/>
                <w:sz w:val="24"/>
              </w:rPr>
              <w:t xml:space="preserve"> </w:t>
            </w:r>
            <w:r>
              <w:rPr>
                <w:sz w:val="24"/>
              </w:rPr>
              <w:t>sering</w:t>
            </w:r>
            <w:r>
              <w:rPr>
                <w:spacing w:val="-15"/>
                <w:sz w:val="24"/>
              </w:rPr>
              <w:t xml:space="preserve"> </w:t>
            </w:r>
            <w:r>
              <w:rPr>
                <w:sz w:val="24"/>
              </w:rPr>
              <w:t xml:space="preserve">mengambil inisiatif ketika menghadapi tantangan </w:t>
            </w:r>
            <w:r>
              <w:rPr>
                <w:spacing w:val="-2"/>
                <w:sz w:val="24"/>
              </w:rPr>
              <w:t>usaha.</w:t>
            </w:r>
          </w:p>
        </w:tc>
        <w:tc>
          <w:tcPr>
            <w:tcW w:w="850" w:type="dxa"/>
          </w:tcPr>
          <w:p w:rsidR="00D93B7E" w:rsidRDefault="00D93B7E">
            <w:pPr>
              <w:pStyle w:val="TableParagraph"/>
              <w:spacing w:before="138" w:line="240" w:lineRule="auto"/>
              <w:jc w:val="left"/>
              <w:rPr>
                <w:b/>
                <w:sz w:val="24"/>
              </w:rPr>
            </w:pPr>
          </w:p>
          <w:p w:rsidR="00D93B7E" w:rsidRDefault="00547091">
            <w:pPr>
              <w:pStyle w:val="TableParagraph"/>
              <w:spacing w:line="240" w:lineRule="auto"/>
              <w:ind w:left="29" w:right="5"/>
              <w:rPr>
                <w:sz w:val="24"/>
              </w:rPr>
            </w:pPr>
            <w:r>
              <w:rPr>
                <w:spacing w:val="-5"/>
                <w:sz w:val="24"/>
              </w:rPr>
              <w:t>10</w:t>
            </w:r>
          </w:p>
        </w:tc>
        <w:tc>
          <w:tcPr>
            <w:tcW w:w="1417" w:type="dxa"/>
          </w:tcPr>
          <w:p w:rsidR="00D93B7E" w:rsidRDefault="00D93B7E">
            <w:pPr>
              <w:pStyle w:val="TableParagraph"/>
              <w:spacing w:before="138" w:line="240" w:lineRule="auto"/>
              <w:jc w:val="left"/>
              <w:rPr>
                <w:b/>
                <w:sz w:val="24"/>
              </w:rPr>
            </w:pPr>
          </w:p>
          <w:p w:rsidR="00D93B7E" w:rsidRDefault="00547091">
            <w:pPr>
              <w:pStyle w:val="TableParagraph"/>
              <w:spacing w:line="240" w:lineRule="auto"/>
              <w:ind w:left="34" w:right="2"/>
              <w:rPr>
                <w:sz w:val="24"/>
              </w:rPr>
            </w:pPr>
            <w:r>
              <w:rPr>
                <w:spacing w:val="-5"/>
                <w:sz w:val="24"/>
              </w:rPr>
              <w:t>33%</w:t>
            </w:r>
          </w:p>
        </w:tc>
        <w:tc>
          <w:tcPr>
            <w:tcW w:w="999" w:type="dxa"/>
          </w:tcPr>
          <w:p w:rsidR="00D93B7E" w:rsidRDefault="00D93B7E">
            <w:pPr>
              <w:pStyle w:val="TableParagraph"/>
              <w:spacing w:before="138" w:line="240" w:lineRule="auto"/>
              <w:jc w:val="left"/>
              <w:rPr>
                <w:b/>
                <w:sz w:val="24"/>
              </w:rPr>
            </w:pPr>
          </w:p>
          <w:p w:rsidR="00D93B7E" w:rsidRDefault="00547091">
            <w:pPr>
              <w:pStyle w:val="TableParagraph"/>
              <w:spacing w:line="240" w:lineRule="auto"/>
              <w:ind w:left="28"/>
              <w:rPr>
                <w:sz w:val="24"/>
              </w:rPr>
            </w:pPr>
            <w:r>
              <w:rPr>
                <w:spacing w:val="-5"/>
                <w:sz w:val="24"/>
              </w:rPr>
              <w:t>20</w:t>
            </w:r>
          </w:p>
        </w:tc>
        <w:tc>
          <w:tcPr>
            <w:tcW w:w="1321" w:type="dxa"/>
          </w:tcPr>
          <w:p w:rsidR="00D93B7E" w:rsidRDefault="00D93B7E">
            <w:pPr>
              <w:pStyle w:val="TableParagraph"/>
              <w:spacing w:before="138" w:line="240" w:lineRule="auto"/>
              <w:jc w:val="left"/>
              <w:rPr>
                <w:b/>
                <w:sz w:val="24"/>
              </w:rPr>
            </w:pPr>
          </w:p>
          <w:p w:rsidR="00D93B7E" w:rsidRDefault="00547091">
            <w:pPr>
              <w:pStyle w:val="TableParagraph"/>
              <w:spacing w:line="240" w:lineRule="auto"/>
              <w:ind w:left="23" w:right="12"/>
              <w:rPr>
                <w:sz w:val="24"/>
              </w:rPr>
            </w:pPr>
            <w:r>
              <w:rPr>
                <w:spacing w:val="-5"/>
                <w:sz w:val="24"/>
              </w:rPr>
              <w:t>67%</w:t>
            </w:r>
          </w:p>
        </w:tc>
      </w:tr>
      <w:tr w:rsidR="00D93B7E">
        <w:trPr>
          <w:trHeight w:val="1132"/>
        </w:trPr>
        <w:tc>
          <w:tcPr>
            <w:tcW w:w="566" w:type="dxa"/>
          </w:tcPr>
          <w:p w:rsidR="00D93B7E" w:rsidRDefault="00547091">
            <w:pPr>
              <w:pStyle w:val="TableParagraph"/>
              <w:spacing w:line="268" w:lineRule="exact"/>
              <w:ind w:left="36"/>
              <w:rPr>
                <w:sz w:val="24"/>
              </w:rPr>
            </w:pPr>
            <w:r>
              <w:rPr>
                <w:spacing w:val="-5"/>
                <w:sz w:val="24"/>
              </w:rPr>
              <w:t>3.</w:t>
            </w:r>
          </w:p>
        </w:tc>
        <w:tc>
          <w:tcPr>
            <w:tcW w:w="2838" w:type="dxa"/>
          </w:tcPr>
          <w:p w:rsidR="00D93B7E" w:rsidRDefault="00547091">
            <w:pPr>
              <w:pStyle w:val="TableParagraph"/>
              <w:spacing w:line="240" w:lineRule="auto"/>
              <w:ind w:left="182" w:right="113"/>
              <w:jc w:val="left"/>
              <w:rPr>
                <w:sz w:val="24"/>
              </w:rPr>
            </w:pPr>
            <w:r>
              <w:rPr>
                <w:sz w:val="24"/>
              </w:rPr>
              <w:t>Saya tidak menunda- nunda pekerjaan yang penting</w:t>
            </w:r>
            <w:r>
              <w:rPr>
                <w:spacing w:val="-15"/>
                <w:sz w:val="24"/>
              </w:rPr>
              <w:t xml:space="preserve"> </w:t>
            </w:r>
            <w:r>
              <w:rPr>
                <w:sz w:val="24"/>
              </w:rPr>
              <w:t>untuk</w:t>
            </w:r>
            <w:r>
              <w:rPr>
                <w:spacing w:val="-15"/>
                <w:sz w:val="24"/>
              </w:rPr>
              <w:t xml:space="preserve"> </w:t>
            </w:r>
            <w:r>
              <w:rPr>
                <w:sz w:val="24"/>
              </w:rPr>
              <w:t>mencapai tujuan saya.</w:t>
            </w:r>
          </w:p>
        </w:tc>
        <w:tc>
          <w:tcPr>
            <w:tcW w:w="850" w:type="dxa"/>
          </w:tcPr>
          <w:p w:rsidR="00D93B7E" w:rsidRDefault="00D93B7E">
            <w:pPr>
              <w:pStyle w:val="TableParagraph"/>
              <w:spacing w:before="143" w:line="240" w:lineRule="auto"/>
              <w:jc w:val="left"/>
              <w:rPr>
                <w:b/>
                <w:sz w:val="24"/>
              </w:rPr>
            </w:pPr>
          </w:p>
          <w:p w:rsidR="00D93B7E" w:rsidRDefault="00547091">
            <w:pPr>
              <w:pStyle w:val="TableParagraph"/>
              <w:spacing w:line="240" w:lineRule="auto"/>
              <w:ind w:left="29"/>
              <w:rPr>
                <w:sz w:val="24"/>
              </w:rPr>
            </w:pPr>
            <w:r>
              <w:rPr>
                <w:spacing w:val="-10"/>
                <w:sz w:val="24"/>
              </w:rPr>
              <w:t>9</w:t>
            </w:r>
          </w:p>
        </w:tc>
        <w:tc>
          <w:tcPr>
            <w:tcW w:w="1417" w:type="dxa"/>
          </w:tcPr>
          <w:p w:rsidR="00D93B7E" w:rsidRDefault="00D93B7E">
            <w:pPr>
              <w:pStyle w:val="TableParagraph"/>
              <w:spacing w:before="143" w:line="240" w:lineRule="auto"/>
              <w:jc w:val="left"/>
              <w:rPr>
                <w:b/>
                <w:sz w:val="24"/>
              </w:rPr>
            </w:pPr>
          </w:p>
          <w:p w:rsidR="00D93B7E" w:rsidRDefault="00547091">
            <w:pPr>
              <w:pStyle w:val="TableParagraph"/>
              <w:spacing w:line="240" w:lineRule="auto"/>
              <w:ind w:left="34" w:right="2"/>
              <w:rPr>
                <w:sz w:val="24"/>
              </w:rPr>
            </w:pPr>
            <w:r>
              <w:rPr>
                <w:spacing w:val="-5"/>
                <w:sz w:val="24"/>
              </w:rPr>
              <w:t>30%</w:t>
            </w:r>
          </w:p>
        </w:tc>
        <w:tc>
          <w:tcPr>
            <w:tcW w:w="999" w:type="dxa"/>
          </w:tcPr>
          <w:p w:rsidR="00D93B7E" w:rsidRDefault="00D93B7E">
            <w:pPr>
              <w:pStyle w:val="TableParagraph"/>
              <w:spacing w:before="143" w:line="240" w:lineRule="auto"/>
              <w:jc w:val="left"/>
              <w:rPr>
                <w:b/>
                <w:sz w:val="24"/>
              </w:rPr>
            </w:pPr>
          </w:p>
          <w:p w:rsidR="00D93B7E" w:rsidRDefault="00547091">
            <w:pPr>
              <w:pStyle w:val="TableParagraph"/>
              <w:spacing w:line="240" w:lineRule="auto"/>
              <w:ind w:left="28"/>
              <w:rPr>
                <w:sz w:val="24"/>
              </w:rPr>
            </w:pPr>
            <w:r>
              <w:rPr>
                <w:spacing w:val="-5"/>
                <w:sz w:val="24"/>
              </w:rPr>
              <w:t>21</w:t>
            </w:r>
          </w:p>
        </w:tc>
        <w:tc>
          <w:tcPr>
            <w:tcW w:w="1321" w:type="dxa"/>
          </w:tcPr>
          <w:p w:rsidR="00D93B7E" w:rsidRDefault="00D93B7E">
            <w:pPr>
              <w:pStyle w:val="TableParagraph"/>
              <w:spacing w:before="143" w:line="240" w:lineRule="auto"/>
              <w:jc w:val="left"/>
              <w:rPr>
                <w:b/>
                <w:sz w:val="24"/>
              </w:rPr>
            </w:pPr>
          </w:p>
          <w:p w:rsidR="00D93B7E" w:rsidRDefault="00547091">
            <w:pPr>
              <w:pStyle w:val="TableParagraph"/>
              <w:spacing w:line="240" w:lineRule="auto"/>
              <w:ind w:left="23" w:right="12"/>
              <w:rPr>
                <w:sz w:val="24"/>
              </w:rPr>
            </w:pPr>
            <w:r>
              <w:rPr>
                <w:spacing w:val="-5"/>
                <w:sz w:val="24"/>
              </w:rPr>
              <w:t>70%</w:t>
            </w:r>
          </w:p>
        </w:tc>
      </w:tr>
      <w:tr w:rsidR="00D93B7E">
        <w:trPr>
          <w:trHeight w:val="1132"/>
        </w:trPr>
        <w:tc>
          <w:tcPr>
            <w:tcW w:w="566" w:type="dxa"/>
          </w:tcPr>
          <w:p w:rsidR="00D93B7E" w:rsidRDefault="00547091">
            <w:pPr>
              <w:pStyle w:val="TableParagraph"/>
              <w:spacing w:line="268" w:lineRule="exact"/>
              <w:ind w:left="36"/>
              <w:rPr>
                <w:sz w:val="24"/>
              </w:rPr>
            </w:pPr>
            <w:r>
              <w:rPr>
                <w:spacing w:val="-5"/>
                <w:sz w:val="24"/>
              </w:rPr>
              <w:t>4.</w:t>
            </w:r>
          </w:p>
        </w:tc>
        <w:tc>
          <w:tcPr>
            <w:tcW w:w="2838" w:type="dxa"/>
          </w:tcPr>
          <w:p w:rsidR="00D93B7E" w:rsidRDefault="00547091">
            <w:pPr>
              <w:pStyle w:val="TableParagraph"/>
              <w:tabs>
                <w:tab w:val="left" w:pos="1031"/>
                <w:tab w:val="left" w:pos="1564"/>
                <w:tab w:val="left" w:pos="1890"/>
              </w:tabs>
              <w:spacing w:line="240" w:lineRule="auto"/>
              <w:ind w:left="182" w:right="91"/>
              <w:jc w:val="left"/>
              <w:rPr>
                <w:sz w:val="24"/>
              </w:rPr>
            </w:pPr>
            <w:r>
              <w:rPr>
                <w:spacing w:val="-4"/>
                <w:sz w:val="24"/>
              </w:rPr>
              <w:t>Saya</w:t>
            </w:r>
            <w:r>
              <w:rPr>
                <w:sz w:val="24"/>
              </w:rPr>
              <w:tab/>
            </w:r>
            <w:r>
              <w:rPr>
                <w:spacing w:val="-2"/>
                <w:sz w:val="24"/>
              </w:rPr>
              <w:t>tetap</w:t>
            </w:r>
            <w:r>
              <w:rPr>
                <w:sz w:val="24"/>
              </w:rPr>
              <w:tab/>
            </w:r>
            <w:r>
              <w:rPr>
                <w:sz w:val="24"/>
              </w:rPr>
              <w:tab/>
            </w:r>
            <w:r>
              <w:rPr>
                <w:spacing w:val="-2"/>
                <w:sz w:val="24"/>
              </w:rPr>
              <w:t>berusaha meskipun</w:t>
            </w:r>
            <w:r>
              <w:rPr>
                <w:sz w:val="24"/>
              </w:rPr>
              <w:tab/>
            </w:r>
            <w:r>
              <w:rPr>
                <w:spacing w:val="-2"/>
                <w:sz w:val="24"/>
              </w:rPr>
              <w:t xml:space="preserve">menghadapi </w:t>
            </w:r>
            <w:r>
              <w:rPr>
                <w:sz w:val="24"/>
              </w:rPr>
              <w:t>tantangan dalam menerapkan perubahan.</w:t>
            </w:r>
          </w:p>
        </w:tc>
        <w:tc>
          <w:tcPr>
            <w:tcW w:w="850" w:type="dxa"/>
          </w:tcPr>
          <w:p w:rsidR="00D93B7E" w:rsidRDefault="00D93B7E">
            <w:pPr>
              <w:pStyle w:val="TableParagraph"/>
              <w:spacing w:before="147" w:line="240" w:lineRule="auto"/>
              <w:jc w:val="left"/>
              <w:rPr>
                <w:b/>
                <w:sz w:val="24"/>
              </w:rPr>
            </w:pPr>
          </w:p>
          <w:p w:rsidR="00D93B7E" w:rsidRDefault="00547091">
            <w:pPr>
              <w:pStyle w:val="TableParagraph"/>
              <w:spacing w:line="240" w:lineRule="auto"/>
              <w:ind w:left="29" w:right="5"/>
              <w:rPr>
                <w:sz w:val="24"/>
              </w:rPr>
            </w:pPr>
            <w:r>
              <w:rPr>
                <w:spacing w:val="-5"/>
                <w:sz w:val="24"/>
              </w:rPr>
              <w:t>28</w:t>
            </w:r>
          </w:p>
        </w:tc>
        <w:tc>
          <w:tcPr>
            <w:tcW w:w="1417" w:type="dxa"/>
          </w:tcPr>
          <w:p w:rsidR="00D93B7E" w:rsidRDefault="00D93B7E">
            <w:pPr>
              <w:pStyle w:val="TableParagraph"/>
              <w:spacing w:before="147" w:line="240" w:lineRule="auto"/>
              <w:jc w:val="left"/>
              <w:rPr>
                <w:b/>
                <w:sz w:val="24"/>
              </w:rPr>
            </w:pPr>
          </w:p>
          <w:p w:rsidR="00D93B7E" w:rsidRDefault="00547091">
            <w:pPr>
              <w:pStyle w:val="TableParagraph"/>
              <w:spacing w:line="240" w:lineRule="auto"/>
              <w:ind w:left="34" w:right="2"/>
              <w:rPr>
                <w:sz w:val="24"/>
              </w:rPr>
            </w:pPr>
            <w:r>
              <w:rPr>
                <w:spacing w:val="-5"/>
                <w:sz w:val="24"/>
              </w:rPr>
              <w:t>93%</w:t>
            </w:r>
          </w:p>
        </w:tc>
        <w:tc>
          <w:tcPr>
            <w:tcW w:w="999" w:type="dxa"/>
          </w:tcPr>
          <w:p w:rsidR="00D93B7E" w:rsidRDefault="00D93B7E">
            <w:pPr>
              <w:pStyle w:val="TableParagraph"/>
              <w:spacing w:before="147" w:line="240" w:lineRule="auto"/>
              <w:jc w:val="left"/>
              <w:rPr>
                <w:b/>
                <w:sz w:val="24"/>
              </w:rPr>
            </w:pPr>
          </w:p>
          <w:p w:rsidR="00D93B7E" w:rsidRDefault="00547091">
            <w:pPr>
              <w:pStyle w:val="TableParagraph"/>
              <w:spacing w:line="240" w:lineRule="auto"/>
              <w:ind w:left="28" w:right="5"/>
              <w:rPr>
                <w:sz w:val="24"/>
              </w:rPr>
            </w:pPr>
            <w:r>
              <w:rPr>
                <w:spacing w:val="-10"/>
                <w:sz w:val="24"/>
              </w:rPr>
              <w:t>2</w:t>
            </w:r>
          </w:p>
        </w:tc>
        <w:tc>
          <w:tcPr>
            <w:tcW w:w="1321" w:type="dxa"/>
          </w:tcPr>
          <w:p w:rsidR="00D93B7E" w:rsidRDefault="00D93B7E">
            <w:pPr>
              <w:pStyle w:val="TableParagraph"/>
              <w:spacing w:before="147" w:line="240" w:lineRule="auto"/>
              <w:jc w:val="left"/>
              <w:rPr>
                <w:b/>
                <w:sz w:val="24"/>
              </w:rPr>
            </w:pPr>
          </w:p>
          <w:p w:rsidR="00D93B7E" w:rsidRDefault="00547091">
            <w:pPr>
              <w:pStyle w:val="TableParagraph"/>
              <w:spacing w:line="240" w:lineRule="auto"/>
              <w:ind w:left="28" w:right="12"/>
              <w:rPr>
                <w:sz w:val="24"/>
              </w:rPr>
            </w:pPr>
            <w:r>
              <w:rPr>
                <w:spacing w:val="-5"/>
                <w:sz w:val="24"/>
              </w:rPr>
              <w:t>7%</w:t>
            </w:r>
          </w:p>
        </w:tc>
      </w:tr>
    </w:tbl>
    <w:p w:rsidR="00D93B7E" w:rsidRDefault="00547091">
      <w:pPr>
        <w:ind w:left="1841"/>
        <w:rPr>
          <w:i/>
          <w:sz w:val="24"/>
        </w:rPr>
      </w:pPr>
      <w:r>
        <w:rPr>
          <w:i/>
          <w:sz w:val="24"/>
        </w:rPr>
        <w:t>Sumber:</w:t>
      </w:r>
      <w:r>
        <w:rPr>
          <w:i/>
          <w:spacing w:val="-4"/>
          <w:sz w:val="24"/>
        </w:rPr>
        <w:t xml:space="preserve"> </w:t>
      </w:r>
      <w:r>
        <w:rPr>
          <w:i/>
          <w:sz w:val="24"/>
        </w:rPr>
        <w:t>Owner</w:t>
      </w:r>
      <w:r>
        <w:rPr>
          <w:i/>
          <w:spacing w:val="-3"/>
          <w:sz w:val="24"/>
        </w:rPr>
        <w:t xml:space="preserve"> </w:t>
      </w:r>
      <w:r>
        <w:rPr>
          <w:i/>
          <w:sz w:val="24"/>
        </w:rPr>
        <w:t>UMKM</w:t>
      </w:r>
      <w:r>
        <w:rPr>
          <w:i/>
          <w:spacing w:val="-1"/>
          <w:sz w:val="24"/>
        </w:rPr>
        <w:t xml:space="preserve"> </w:t>
      </w:r>
      <w:r>
        <w:rPr>
          <w:i/>
          <w:sz w:val="24"/>
        </w:rPr>
        <w:t>di</w:t>
      </w:r>
      <w:r>
        <w:rPr>
          <w:i/>
          <w:spacing w:val="-2"/>
          <w:sz w:val="24"/>
        </w:rPr>
        <w:t xml:space="preserve"> </w:t>
      </w:r>
      <w:r>
        <w:rPr>
          <w:i/>
          <w:sz w:val="24"/>
        </w:rPr>
        <w:t>Desa</w:t>
      </w:r>
      <w:r>
        <w:rPr>
          <w:i/>
          <w:spacing w:val="-2"/>
          <w:sz w:val="24"/>
        </w:rPr>
        <w:t xml:space="preserve"> </w:t>
      </w:r>
      <w:r>
        <w:rPr>
          <w:i/>
          <w:sz w:val="24"/>
        </w:rPr>
        <w:t>Wonosari</w:t>
      </w:r>
      <w:r>
        <w:rPr>
          <w:i/>
          <w:spacing w:val="-2"/>
          <w:sz w:val="24"/>
        </w:rPr>
        <w:t xml:space="preserve"> </w:t>
      </w:r>
      <w:r>
        <w:rPr>
          <w:i/>
          <w:sz w:val="24"/>
        </w:rPr>
        <w:t>Tanjung</w:t>
      </w:r>
      <w:r>
        <w:rPr>
          <w:i/>
          <w:spacing w:val="-2"/>
          <w:sz w:val="24"/>
        </w:rPr>
        <w:t xml:space="preserve"> </w:t>
      </w:r>
      <w:r>
        <w:rPr>
          <w:i/>
          <w:sz w:val="24"/>
        </w:rPr>
        <w:t xml:space="preserve">Morawa, </w:t>
      </w:r>
      <w:r>
        <w:rPr>
          <w:i/>
          <w:spacing w:val="-2"/>
          <w:sz w:val="24"/>
        </w:rPr>
        <w:t>(2025)</w:t>
      </w:r>
    </w:p>
    <w:p w:rsidR="00D93B7E" w:rsidRDefault="00547091">
      <w:pPr>
        <w:pStyle w:val="BodyText"/>
        <w:spacing w:before="275" w:line="480" w:lineRule="auto"/>
        <w:ind w:left="1841" w:right="1274" w:firstLine="720"/>
        <w:jc w:val="both"/>
      </w:pPr>
      <w:r>
        <w:t>Berdasarkan hasil prasurvey yang disajikan pada Tabel 1.2, ditemukan sebuah fenomena di mana kepribadian proaktif pelaku UMKM di Desa Wonosari Tanjung Morawa masih belum optimal. Hal ini teridentifikasi dari rendahnya tingkat inisiatif dan kecenderungan responden dalam menunda pekerjaan. Secara empiris, sebanyak 70% responden menyatakan masih menunda pekerjaan penting dan 67% responden kurang memiliki inisiatif</w:t>
      </w:r>
      <w:r>
        <w:rPr>
          <w:spacing w:val="-2"/>
        </w:rPr>
        <w:t xml:space="preserve"> </w:t>
      </w:r>
      <w:r>
        <w:t>dalam menghadapi tantangan usaha. Selain itu, 57% pelaku usaha belum secara aktif mencari peluang baru untuk pengembangan bisnis mereka. Kondisi ini mengindikasikan bahwa para pelaku UMKM</w:t>
      </w:r>
      <w:r>
        <w:rPr>
          <w:spacing w:val="51"/>
        </w:rPr>
        <w:t xml:space="preserve"> </w:t>
      </w:r>
      <w:r>
        <w:t>cenderung</w:t>
      </w:r>
      <w:r>
        <w:rPr>
          <w:spacing w:val="56"/>
        </w:rPr>
        <w:t xml:space="preserve"> </w:t>
      </w:r>
      <w:r>
        <w:t>bersifat</w:t>
      </w:r>
      <w:r>
        <w:rPr>
          <w:spacing w:val="61"/>
        </w:rPr>
        <w:t xml:space="preserve"> </w:t>
      </w:r>
      <w:r>
        <w:t>reaktif</w:t>
      </w:r>
      <w:r>
        <w:rPr>
          <w:spacing w:val="48"/>
        </w:rPr>
        <w:t xml:space="preserve"> </w:t>
      </w:r>
      <w:r>
        <w:t>dan</w:t>
      </w:r>
      <w:r>
        <w:rPr>
          <w:spacing w:val="50"/>
        </w:rPr>
        <w:t xml:space="preserve"> </w:t>
      </w:r>
      <w:r>
        <w:t>pasif.</w:t>
      </w:r>
      <w:r>
        <w:rPr>
          <w:spacing w:val="58"/>
        </w:rPr>
        <w:t xml:space="preserve"> </w:t>
      </w:r>
      <w:r>
        <w:t>Meskipun</w:t>
      </w:r>
      <w:r>
        <w:rPr>
          <w:spacing w:val="51"/>
        </w:rPr>
        <w:t xml:space="preserve"> </w:t>
      </w:r>
      <w:r>
        <w:t>terdapat</w:t>
      </w:r>
      <w:r>
        <w:rPr>
          <w:spacing w:val="57"/>
        </w:rPr>
        <w:t xml:space="preserve"> </w:t>
      </w:r>
      <w:r>
        <w:t>aspek</w:t>
      </w:r>
      <w:r>
        <w:rPr>
          <w:spacing w:val="56"/>
        </w:rPr>
        <w:t xml:space="preserve"> </w:t>
      </w:r>
      <w:r>
        <w:rPr>
          <w:spacing w:val="-2"/>
        </w:rPr>
        <w:t>positif</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1"/>
        <w:jc w:val="both"/>
      </w:pPr>
      <w:r>
        <w:t>berupa ketahanan</w:t>
      </w:r>
      <w:r>
        <w:rPr>
          <w:spacing w:val="-1"/>
        </w:rPr>
        <w:t xml:space="preserve"> </w:t>
      </w:r>
      <w:r>
        <w:t>terhadap perubahan</w:t>
      </w:r>
      <w:r>
        <w:rPr>
          <w:spacing w:val="-1"/>
        </w:rPr>
        <w:t xml:space="preserve"> </w:t>
      </w:r>
      <w:r>
        <w:t>(93%), namun</w:t>
      </w:r>
      <w:r>
        <w:rPr>
          <w:spacing w:val="-1"/>
        </w:rPr>
        <w:t xml:space="preserve"> </w:t>
      </w:r>
      <w:r>
        <w:t xml:space="preserve">tanpa didukung oleh inisiatif dan manajemen waktu yang baik, keberhasilan usaha jangka panjang akan sulit </w:t>
      </w:r>
      <w:r>
        <w:rPr>
          <w:spacing w:val="-2"/>
        </w:rPr>
        <w:t>dicapai. Hal</w:t>
      </w:r>
      <w:r>
        <w:rPr>
          <w:spacing w:val="-8"/>
        </w:rPr>
        <w:t xml:space="preserve"> </w:t>
      </w:r>
      <w:r>
        <w:rPr>
          <w:spacing w:val="-2"/>
        </w:rPr>
        <w:t>inilah yang mendasari</w:t>
      </w:r>
      <w:r>
        <w:rPr>
          <w:spacing w:val="-13"/>
        </w:rPr>
        <w:t xml:space="preserve"> </w:t>
      </w:r>
      <w:r>
        <w:rPr>
          <w:spacing w:val="-2"/>
        </w:rPr>
        <w:t>pentingnya</w:t>
      </w:r>
      <w:r>
        <w:rPr>
          <w:spacing w:val="-4"/>
        </w:rPr>
        <w:t xml:space="preserve"> </w:t>
      </w:r>
      <w:r>
        <w:rPr>
          <w:spacing w:val="-2"/>
        </w:rPr>
        <w:t xml:space="preserve">penelitian lebih mendalam mengenai </w:t>
      </w:r>
      <w:r>
        <w:t>variabel Kepribadian Proaktif pada objek penelitian ini.</w:t>
      </w:r>
    </w:p>
    <w:p w:rsidR="00D93B7E" w:rsidRDefault="00547091">
      <w:pPr>
        <w:pStyle w:val="BodyText"/>
        <w:spacing w:line="480" w:lineRule="auto"/>
        <w:ind w:left="1841" w:right="1278" w:firstLine="720"/>
        <w:jc w:val="both"/>
      </w:pPr>
      <w:r>
        <w:t>Di samping karakteristik individu, faktor lain yang tidak kalah penting adalah keunggulan bersaing. Keunggulan bersaing menjadi modal utama dalam memenangkan pasar dan mempertahankan eksistensi usaha. Keunggulan bersaing dapat diperoleh melalui berbagai strategi, seperti inovasi produk, diferensiasi layanan, peningkatan kualitas, efisiensi operasional, serta penerapan strategi pemasaran yang efektif. UMKM yang memiliki keunggulan bersaing kuat akan lebih</w:t>
      </w:r>
      <w:r>
        <w:rPr>
          <w:spacing w:val="-15"/>
        </w:rPr>
        <w:t xml:space="preserve"> </w:t>
      </w:r>
      <w:r>
        <w:t>mampu</w:t>
      </w:r>
      <w:r>
        <w:rPr>
          <w:spacing w:val="-12"/>
        </w:rPr>
        <w:t xml:space="preserve"> </w:t>
      </w:r>
      <w:r>
        <w:t>menarik</w:t>
      </w:r>
      <w:r>
        <w:rPr>
          <w:spacing w:val="-15"/>
        </w:rPr>
        <w:t xml:space="preserve"> </w:t>
      </w:r>
      <w:r>
        <w:t>pelanggan,</w:t>
      </w:r>
      <w:r>
        <w:rPr>
          <w:spacing w:val="-10"/>
        </w:rPr>
        <w:t xml:space="preserve"> </w:t>
      </w:r>
      <w:r>
        <w:t>meningkatkan</w:t>
      </w:r>
      <w:r>
        <w:rPr>
          <w:spacing w:val="-15"/>
        </w:rPr>
        <w:t xml:space="preserve"> </w:t>
      </w:r>
      <w:r>
        <w:t>loyalitas</w:t>
      </w:r>
      <w:r>
        <w:rPr>
          <w:spacing w:val="-15"/>
        </w:rPr>
        <w:t xml:space="preserve"> </w:t>
      </w:r>
      <w:r>
        <w:t>konsumen,</w:t>
      </w:r>
      <w:r>
        <w:rPr>
          <w:spacing w:val="-14"/>
        </w:rPr>
        <w:t xml:space="preserve"> </w:t>
      </w:r>
      <w:r>
        <w:t>serta</w:t>
      </w:r>
      <w:r>
        <w:rPr>
          <w:spacing w:val="-15"/>
        </w:rPr>
        <w:t xml:space="preserve"> </w:t>
      </w:r>
      <w:r>
        <w:t>bertahan dalam persaingan yang ketat. Namun, berdasarkan observasi awal di Desa Wonosari, banyak UMKM yang masih menghadapi kendala dalam membangun keunggulan bersaing, terutama dalam hal inovasi dan strategi pemasaran. Tanpa adanya keunggulan bersaing yang jelas, UMKM cenderung kesulitan dalam menghadapi perubahan pasar dan mempertahankan keberlangsungan bisnisnya. Berikut ini adalah hasil kuesioner prasurvey variabel keunggulan bersaing yang dibagikan kepada 30 orang responden pada tabel 1.3 berikut:</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spacing w:before="1"/>
        <w:ind w:left="560"/>
        <w:jc w:val="center"/>
      </w:pPr>
      <w:r>
        <w:rPr>
          <w:spacing w:val="-4"/>
        </w:rPr>
        <w:t>Tabel</w:t>
      </w:r>
      <w:r>
        <w:rPr>
          <w:spacing w:val="-7"/>
        </w:rPr>
        <w:t xml:space="preserve"> </w:t>
      </w:r>
      <w:r>
        <w:rPr>
          <w:spacing w:val="-5"/>
        </w:rPr>
        <w:t>1.3</w:t>
      </w:r>
    </w:p>
    <w:p w:rsidR="00D93B7E" w:rsidRDefault="00547091">
      <w:pPr>
        <w:spacing w:before="141"/>
        <w:ind w:left="564"/>
        <w:jc w:val="center"/>
        <w:rPr>
          <w:b/>
          <w:sz w:val="24"/>
        </w:rPr>
      </w:pPr>
      <w:r>
        <w:rPr>
          <w:b/>
          <w:sz w:val="24"/>
        </w:rPr>
        <w:t>Hasil</w:t>
      </w:r>
      <w:r>
        <w:rPr>
          <w:b/>
          <w:spacing w:val="-12"/>
          <w:sz w:val="24"/>
        </w:rPr>
        <w:t xml:space="preserve"> </w:t>
      </w:r>
      <w:r>
        <w:rPr>
          <w:b/>
          <w:sz w:val="24"/>
        </w:rPr>
        <w:t>Kuesioner</w:t>
      </w:r>
      <w:r>
        <w:rPr>
          <w:b/>
          <w:spacing w:val="-14"/>
          <w:sz w:val="24"/>
        </w:rPr>
        <w:t xml:space="preserve"> </w:t>
      </w:r>
      <w:r>
        <w:rPr>
          <w:b/>
          <w:sz w:val="24"/>
        </w:rPr>
        <w:t>Prasurvey</w:t>
      </w:r>
      <w:r>
        <w:rPr>
          <w:b/>
          <w:spacing w:val="-11"/>
          <w:sz w:val="24"/>
        </w:rPr>
        <w:t xml:space="preserve"> </w:t>
      </w:r>
      <w:r>
        <w:rPr>
          <w:b/>
          <w:sz w:val="24"/>
        </w:rPr>
        <w:t>Variabel</w:t>
      </w:r>
      <w:r>
        <w:rPr>
          <w:b/>
          <w:spacing w:val="-8"/>
          <w:sz w:val="24"/>
        </w:rPr>
        <w:t xml:space="preserve"> </w:t>
      </w:r>
      <w:r>
        <w:rPr>
          <w:b/>
          <w:sz w:val="24"/>
        </w:rPr>
        <w:t>Keunggulan</w:t>
      </w:r>
      <w:r>
        <w:rPr>
          <w:b/>
          <w:spacing w:val="-6"/>
          <w:sz w:val="24"/>
        </w:rPr>
        <w:t xml:space="preserve"> </w:t>
      </w:r>
      <w:r>
        <w:rPr>
          <w:b/>
          <w:spacing w:val="-2"/>
          <w:sz w:val="24"/>
        </w:rPr>
        <w:t>Bersaing</w:t>
      </w:r>
    </w:p>
    <w:p w:rsidR="00D93B7E" w:rsidRDefault="00D93B7E">
      <w:pPr>
        <w:pStyle w:val="BodyText"/>
        <w:spacing w:before="2"/>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747"/>
        <w:gridCol w:w="994"/>
        <w:gridCol w:w="1277"/>
        <w:gridCol w:w="993"/>
        <w:gridCol w:w="1416"/>
      </w:tblGrid>
      <w:tr w:rsidR="00D93B7E">
        <w:trPr>
          <w:trHeight w:val="551"/>
        </w:trPr>
        <w:tc>
          <w:tcPr>
            <w:tcW w:w="509" w:type="dxa"/>
          </w:tcPr>
          <w:p w:rsidR="00D93B7E" w:rsidRDefault="00547091">
            <w:pPr>
              <w:pStyle w:val="TableParagraph"/>
              <w:spacing w:before="135" w:line="240" w:lineRule="auto"/>
              <w:ind w:left="110"/>
              <w:jc w:val="left"/>
              <w:rPr>
                <w:b/>
                <w:sz w:val="24"/>
              </w:rPr>
            </w:pPr>
            <w:r>
              <w:rPr>
                <w:b/>
                <w:spacing w:val="-5"/>
                <w:sz w:val="24"/>
              </w:rPr>
              <w:t>No</w:t>
            </w:r>
          </w:p>
        </w:tc>
        <w:tc>
          <w:tcPr>
            <w:tcW w:w="2747" w:type="dxa"/>
          </w:tcPr>
          <w:p w:rsidR="00D93B7E" w:rsidRDefault="00547091">
            <w:pPr>
              <w:pStyle w:val="TableParagraph"/>
              <w:spacing w:line="273" w:lineRule="exact"/>
              <w:ind w:left="964"/>
              <w:jc w:val="left"/>
              <w:rPr>
                <w:b/>
                <w:sz w:val="24"/>
              </w:rPr>
            </w:pPr>
            <w:r>
              <w:rPr>
                <w:b/>
                <w:spacing w:val="-2"/>
                <w:sz w:val="24"/>
              </w:rPr>
              <w:t>Indikator</w:t>
            </w:r>
          </w:p>
          <w:p w:rsidR="00D93B7E" w:rsidRDefault="00547091">
            <w:pPr>
              <w:pStyle w:val="TableParagraph"/>
              <w:spacing w:before="2" w:line="257" w:lineRule="exact"/>
              <w:ind w:left="446"/>
              <w:jc w:val="left"/>
              <w:rPr>
                <w:b/>
                <w:sz w:val="24"/>
              </w:rPr>
            </w:pPr>
            <w:r>
              <w:rPr>
                <w:b/>
                <w:spacing w:val="-5"/>
                <w:sz w:val="24"/>
              </w:rPr>
              <w:t>Keunggulan</w:t>
            </w:r>
            <w:r>
              <w:rPr>
                <w:b/>
                <w:sz w:val="24"/>
              </w:rPr>
              <w:t xml:space="preserve"> </w:t>
            </w:r>
            <w:r>
              <w:rPr>
                <w:b/>
                <w:spacing w:val="-2"/>
                <w:sz w:val="24"/>
              </w:rPr>
              <w:t>Bersaing</w:t>
            </w:r>
          </w:p>
        </w:tc>
        <w:tc>
          <w:tcPr>
            <w:tcW w:w="994" w:type="dxa"/>
          </w:tcPr>
          <w:p w:rsidR="00D93B7E" w:rsidRDefault="00547091">
            <w:pPr>
              <w:pStyle w:val="TableParagraph"/>
              <w:spacing w:before="135" w:line="240" w:lineRule="auto"/>
              <w:ind w:right="91"/>
              <w:rPr>
                <w:b/>
                <w:sz w:val="24"/>
              </w:rPr>
            </w:pPr>
            <w:r>
              <w:rPr>
                <w:b/>
                <w:spacing w:val="-2"/>
                <w:sz w:val="24"/>
              </w:rPr>
              <w:t>Setuju</w:t>
            </w:r>
          </w:p>
        </w:tc>
        <w:tc>
          <w:tcPr>
            <w:tcW w:w="1277" w:type="dxa"/>
          </w:tcPr>
          <w:p w:rsidR="00D93B7E" w:rsidRDefault="00547091">
            <w:pPr>
              <w:pStyle w:val="TableParagraph"/>
              <w:spacing w:before="135" w:line="240" w:lineRule="auto"/>
              <w:ind w:left="76" w:right="34"/>
              <w:rPr>
                <w:b/>
                <w:sz w:val="24"/>
              </w:rPr>
            </w:pPr>
            <w:r>
              <w:rPr>
                <w:b/>
                <w:spacing w:val="-2"/>
                <w:sz w:val="24"/>
              </w:rPr>
              <w:t>Persentase</w:t>
            </w:r>
          </w:p>
        </w:tc>
        <w:tc>
          <w:tcPr>
            <w:tcW w:w="993" w:type="dxa"/>
          </w:tcPr>
          <w:p w:rsidR="00D93B7E" w:rsidRDefault="00547091">
            <w:pPr>
              <w:pStyle w:val="TableParagraph"/>
              <w:spacing w:line="273" w:lineRule="exact"/>
              <w:ind w:left="206"/>
              <w:jc w:val="left"/>
              <w:rPr>
                <w:b/>
                <w:sz w:val="24"/>
              </w:rPr>
            </w:pPr>
            <w:r>
              <w:rPr>
                <w:b/>
                <w:spacing w:val="-4"/>
                <w:sz w:val="24"/>
              </w:rPr>
              <w:t>Tidak</w:t>
            </w:r>
          </w:p>
          <w:p w:rsidR="00D93B7E" w:rsidRDefault="00547091">
            <w:pPr>
              <w:pStyle w:val="TableParagraph"/>
              <w:spacing w:before="2" w:line="257" w:lineRule="exact"/>
              <w:ind w:left="172"/>
              <w:jc w:val="left"/>
              <w:rPr>
                <w:b/>
                <w:sz w:val="24"/>
              </w:rPr>
            </w:pPr>
            <w:r>
              <w:rPr>
                <w:b/>
                <w:spacing w:val="-2"/>
                <w:sz w:val="24"/>
              </w:rPr>
              <w:t>Setuju</w:t>
            </w:r>
          </w:p>
        </w:tc>
        <w:tc>
          <w:tcPr>
            <w:tcW w:w="1416" w:type="dxa"/>
          </w:tcPr>
          <w:p w:rsidR="00D93B7E" w:rsidRDefault="00547091">
            <w:pPr>
              <w:pStyle w:val="TableParagraph"/>
              <w:spacing w:before="135" w:line="240" w:lineRule="auto"/>
              <w:ind w:left="15" w:right="106"/>
              <w:rPr>
                <w:b/>
                <w:sz w:val="24"/>
              </w:rPr>
            </w:pPr>
            <w:r>
              <w:rPr>
                <w:b/>
                <w:spacing w:val="-2"/>
                <w:sz w:val="24"/>
              </w:rPr>
              <w:t>Persentase</w:t>
            </w:r>
          </w:p>
        </w:tc>
      </w:tr>
      <w:tr w:rsidR="00D93B7E">
        <w:trPr>
          <w:trHeight w:val="830"/>
        </w:trPr>
        <w:tc>
          <w:tcPr>
            <w:tcW w:w="509" w:type="dxa"/>
          </w:tcPr>
          <w:p w:rsidR="00D93B7E" w:rsidRDefault="00547091">
            <w:pPr>
              <w:pStyle w:val="TableParagraph"/>
              <w:spacing w:before="270" w:line="240" w:lineRule="auto"/>
              <w:ind w:left="110"/>
              <w:jc w:val="left"/>
              <w:rPr>
                <w:sz w:val="24"/>
              </w:rPr>
            </w:pPr>
            <w:r>
              <w:rPr>
                <w:spacing w:val="-5"/>
                <w:sz w:val="24"/>
              </w:rPr>
              <w:t>1.</w:t>
            </w:r>
          </w:p>
        </w:tc>
        <w:tc>
          <w:tcPr>
            <w:tcW w:w="2747" w:type="dxa"/>
          </w:tcPr>
          <w:p w:rsidR="00D93B7E" w:rsidRDefault="00547091">
            <w:pPr>
              <w:pStyle w:val="TableParagraph"/>
              <w:spacing w:line="268" w:lineRule="exact"/>
              <w:ind w:left="110"/>
              <w:jc w:val="left"/>
              <w:rPr>
                <w:sz w:val="24"/>
              </w:rPr>
            </w:pPr>
            <w:r>
              <w:rPr>
                <w:sz w:val="24"/>
              </w:rPr>
              <w:t>Harga</w:t>
            </w:r>
            <w:r>
              <w:rPr>
                <w:spacing w:val="57"/>
                <w:sz w:val="24"/>
              </w:rPr>
              <w:t xml:space="preserve"> </w:t>
            </w:r>
            <w:r>
              <w:rPr>
                <w:sz w:val="24"/>
              </w:rPr>
              <w:t>produk</w:t>
            </w:r>
            <w:r>
              <w:rPr>
                <w:spacing w:val="56"/>
                <w:sz w:val="24"/>
              </w:rPr>
              <w:t xml:space="preserve"> </w:t>
            </w:r>
            <w:r>
              <w:rPr>
                <w:sz w:val="24"/>
              </w:rPr>
              <w:t>saya</w:t>
            </w:r>
            <w:r>
              <w:rPr>
                <w:spacing w:val="63"/>
                <w:sz w:val="24"/>
              </w:rPr>
              <w:t xml:space="preserve"> </w:t>
            </w:r>
            <w:r>
              <w:rPr>
                <w:spacing w:val="-4"/>
                <w:sz w:val="24"/>
              </w:rPr>
              <w:t>lebih</w:t>
            </w:r>
          </w:p>
          <w:p w:rsidR="00D93B7E" w:rsidRDefault="00547091">
            <w:pPr>
              <w:pStyle w:val="TableParagraph"/>
              <w:spacing w:line="274" w:lineRule="exact"/>
              <w:ind w:left="110"/>
              <w:jc w:val="left"/>
              <w:rPr>
                <w:sz w:val="24"/>
              </w:rPr>
            </w:pPr>
            <w:r>
              <w:rPr>
                <w:sz w:val="24"/>
              </w:rPr>
              <w:t>rendah</w:t>
            </w:r>
            <w:r>
              <w:rPr>
                <w:spacing w:val="-15"/>
                <w:sz w:val="24"/>
              </w:rPr>
              <w:t xml:space="preserve"> </w:t>
            </w:r>
            <w:r>
              <w:rPr>
                <w:sz w:val="24"/>
              </w:rPr>
              <w:t>dibanding</w:t>
            </w:r>
            <w:r>
              <w:rPr>
                <w:spacing w:val="-15"/>
                <w:sz w:val="24"/>
              </w:rPr>
              <w:t xml:space="preserve"> </w:t>
            </w:r>
            <w:r>
              <w:rPr>
                <w:sz w:val="24"/>
              </w:rPr>
              <w:t>rata-rata harga pesaing.</w:t>
            </w:r>
          </w:p>
        </w:tc>
        <w:tc>
          <w:tcPr>
            <w:tcW w:w="994" w:type="dxa"/>
          </w:tcPr>
          <w:p w:rsidR="00D93B7E" w:rsidRDefault="00547091">
            <w:pPr>
              <w:pStyle w:val="TableParagraph"/>
              <w:spacing w:before="270" w:line="240" w:lineRule="auto"/>
              <w:ind w:left="13"/>
              <w:rPr>
                <w:sz w:val="24"/>
              </w:rPr>
            </w:pPr>
            <w:r>
              <w:rPr>
                <w:spacing w:val="-5"/>
                <w:sz w:val="24"/>
              </w:rPr>
              <w:t>15</w:t>
            </w:r>
          </w:p>
        </w:tc>
        <w:tc>
          <w:tcPr>
            <w:tcW w:w="1277" w:type="dxa"/>
          </w:tcPr>
          <w:p w:rsidR="00D93B7E" w:rsidRDefault="00547091">
            <w:pPr>
              <w:pStyle w:val="TableParagraph"/>
              <w:spacing w:before="270" w:line="240" w:lineRule="auto"/>
              <w:ind w:left="7"/>
              <w:rPr>
                <w:sz w:val="24"/>
              </w:rPr>
            </w:pPr>
            <w:r>
              <w:rPr>
                <w:spacing w:val="-5"/>
                <w:sz w:val="24"/>
              </w:rPr>
              <w:t>50%</w:t>
            </w:r>
          </w:p>
        </w:tc>
        <w:tc>
          <w:tcPr>
            <w:tcW w:w="993" w:type="dxa"/>
          </w:tcPr>
          <w:p w:rsidR="00D93B7E" w:rsidRDefault="00547091">
            <w:pPr>
              <w:pStyle w:val="TableParagraph"/>
              <w:spacing w:before="270" w:line="240" w:lineRule="auto"/>
              <w:ind w:left="18" w:right="3"/>
              <w:rPr>
                <w:sz w:val="24"/>
              </w:rPr>
            </w:pPr>
            <w:r>
              <w:rPr>
                <w:spacing w:val="-5"/>
                <w:sz w:val="24"/>
              </w:rPr>
              <w:t>15</w:t>
            </w:r>
          </w:p>
        </w:tc>
        <w:tc>
          <w:tcPr>
            <w:tcW w:w="1416" w:type="dxa"/>
          </w:tcPr>
          <w:p w:rsidR="00D93B7E" w:rsidRDefault="00547091">
            <w:pPr>
              <w:pStyle w:val="TableParagraph"/>
              <w:spacing w:before="270" w:line="240" w:lineRule="auto"/>
              <w:ind w:left="15"/>
              <w:rPr>
                <w:sz w:val="24"/>
              </w:rPr>
            </w:pPr>
            <w:r>
              <w:rPr>
                <w:spacing w:val="-5"/>
                <w:sz w:val="24"/>
              </w:rPr>
              <w:t>50%</w:t>
            </w:r>
          </w:p>
        </w:tc>
      </w:tr>
      <w:tr w:rsidR="00D93B7E">
        <w:trPr>
          <w:trHeight w:val="1103"/>
        </w:trPr>
        <w:tc>
          <w:tcPr>
            <w:tcW w:w="509"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110"/>
              <w:jc w:val="left"/>
              <w:rPr>
                <w:sz w:val="24"/>
              </w:rPr>
            </w:pPr>
            <w:r>
              <w:rPr>
                <w:spacing w:val="-5"/>
                <w:sz w:val="24"/>
              </w:rPr>
              <w:t>2.</w:t>
            </w:r>
          </w:p>
        </w:tc>
        <w:tc>
          <w:tcPr>
            <w:tcW w:w="2747" w:type="dxa"/>
          </w:tcPr>
          <w:p w:rsidR="00D93B7E" w:rsidRDefault="00547091">
            <w:pPr>
              <w:pStyle w:val="TableParagraph"/>
              <w:tabs>
                <w:tab w:val="left" w:pos="2086"/>
              </w:tabs>
              <w:spacing w:line="240" w:lineRule="auto"/>
              <w:ind w:left="110" w:right="100"/>
              <w:jc w:val="left"/>
              <w:rPr>
                <w:sz w:val="24"/>
              </w:rPr>
            </w:pPr>
            <w:r>
              <w:rPr>
                <w:sz w:val="24"/>
              </w:rPr>
              <w:t xml:space="preserve">Saya mampu menemukan peluang baru untuk </w:t>
            </w:r>
            <w:r>
              <w:rPr>
                <w:spacing w:val="-2"/>
                <w:sz w:val="24"/>
              </w:rPr>
              <w:t>mengembangkan</w:t>
            </w:r>
            <w:r>
              <w:rPr>
                <w:sz w:val="24"/>
              </w:rPr>
              <w:tab/>
            </w:r>
            <w:r>
              <w:rPr>
                <w:spacing w:val="-4"/>
                <w:sz w:val="24"/>
              </w:rPr>
              <w:t>usaha</w:t>
            </w:r>
          </w:p>
          <w:p w:rsidR="00D93B7E" w:rsidRDefault="00547091">
            <w:pPr>
              <w:pStyle w:val="TableParagraph"/>
              <w:spacing w:line="264" w:lineRule="exact"/>
              <w:ind w:left="110"/>
              <w:jc w:val="left"/>
              <w:rPr>
                <w:sz w:val="24"/>
              </w:rPr>
            </w:pPr>
            <w:r>
              <w:rPr>
                <w:spacing w:val="-2"/>
                <w:sz w:val="24"/>
              </w:rPr>
              <w:t>saya.</w:t>
            </w:r>
          </w:p>
        </w:tc>
        <w:tc>
          <w:tcPr>
            <w:tcW w:w="994"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13"/>
              <w:rPr>
                <w:sz w:val="24"/>
              </w:rPr>
            </w:pPr>
            <w:r>
              <w:rPr>
                <w:spacing w:val="-5"/>
                <w:sz w:val="24"/>
              </w:rPr>
              <w:t>11</w:t>
            </w:r>
          </w:p>
        </w:tc>
        <w:tc>
          <w:tcPr>
            <w:tcW w:w="1277"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7"/>
              <w:rPr>
                <w:sz w:val="24"/>
              </w:rPr>
            </w:pPr>
            <w:r>
              <w:rPr>
                <w:spacing w:val="-5"/>
                <w:sz w:val="24"/>
              </w:rPr>
              <w:t>37%</w:t>
            </w:r>
          </w:p>
        </w:tc>
        <w:tc>
          <w:tcPr>
            <w:tcW w:w="993"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18" w:right="3"/>
              <w:rPr>
                <w:sz w:val="24"/>
              </w:rPr>
            </w:pPr>
            <w:r>
              <w:rPr>
                <w:spacing w:val="-5"/>
                <w:sz w:val="24"/>
              </w:rPr>
              <w:t>19</w:t>
            </w:r>
          </w:p>
        </w:tc>
        <w:tc>
          <w:tcPr>
            <w:tcW w:w="1416"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15"/>
              <w:rPr>
                <w:sz w:val="24"/>
              </w:rPr>
            </w:pPr>
            <w:r>
              <w:rPr>
                <w:spacing w:val="-5"/>
                <w:sz w:val="24"/>
              </w:rPr>
              <w:t>63%</w:t>
            </w:r>
          </w:p>
        </w:tc>
      </w:tr>
      <w:tr w:rsidR="00D93B7E">
        <w:trPr>
          <w:trHeight w:val="1104"/>
        </w:trPr>
        <w:tc>
          <w:tcPr>
            <w:tcW w:w="509" w:type="dxa"/>
          </w:tcPr>
          <w:p w:rsidR="00D93B7E" w:rsidRDefault="00D93B7E">
            <w:pPr>
              <w:pStyle w:val="TableParagraph"/>
              <w:spacing w:before="129" w:line="240" w:lineRule="auto"/>
              <w:jc w:val="left"/>
              <w:rPr>
                <w:b/>
                <w:sz w:val="24"/>
              </w:rPr>
            </w:pPr>
          </w:p>
          <w:p w:rsidR="00D93B7E" w:rsidRDefault="00547091">
            <w:pPr>
              <w:pStyle w:val="TableParagraph"/>
              <w:spacing w:line="240" w:lineRule="auto"/>
              <w:ind w:left="110"/>
              <w:jc w:val="left"/>
              <w:rPr>
                <w:sz w:val="24"/>
              </w:rPr>
            </w:pPr>
            <w:r>
              <w:rPr>
                <w:spacing w:val="-5"/>
                <w:sz w:val="24"/>
              </w:rPr>
              <w:t>3.</w:t>
            </w:r>
          </w:p>
        </w:tc>
        <w:tc>
          <w:tcPr>
            <w:tcW w:w="2747" w:type="dxa"/>
          </w:tcPr>
          <w:p w:rsidR="00D93B7E" w:rsidRDefault="00547091">
            <w:pPr>
              <w:pStyle w:val="TableParagraph"/>
              <w:spacing w:line="237" w:lineRule="auto"/>
              <w:ind w:left="110"/>
              <w:jc w:val="left"/>
              <w:rPr>
                <w:sz w:val="24"/>
              </w:rPr>
            </w:pPr>
            <w:r>
              <w:rPr>
                <w:sz w:val="24"/>
              </w:rPr>
              <w:t>Saya</w:t>
            </w:r>
            <w:r>
              <w:rPr>
                <w:spacing w:val="-15"/>
                <w:sz w:val="24"/>
              </w:rPr>
              <w:t xml:space="preserve"> </w:t>
            </w:r>
            <w:r>
              <w:rPr>
                <w:sz w:val="24"/>
              </w:rPr>
              <w:t>mampu</w:t>
            </w:r>
            <w:r>
              <w:rPr>
                <w:spacing w:val="-15"/>
                <w:sz w:val="24"/>
              </w:rPr>
              <w:t xml:space="preserve"> </w:t>
            </w:r>
            <w:r>
              <w:rPr>
                <w:sz w:val="24"/>
              </w:rPr>
              <w:t>bertahan</w:t>
            </w:r>
            <w:r>
              <w:rPr>
                <w:spacing w:val="-15"/>
                <w:sz w:val="24"/>
              </w:rPr>
              <w:t xml:space="preserve"> </w:t>
            </w:r>
            <w:r>
              <w:rPr>
                <w:sz w:val="24"/>
              </w:rPr>
              <w:t>dan bersaing meskipun</w:t>
            </w:r>
          </w:p>
          <w:p w:rsidR="00D93B7E" w:rsidRDefault="00547091">
            <w:pPr>
              <w:pStyle w:val="TableParagraph"/>
              <w:spacing w:line="274" w:lineRule="exact"/>
              <w:ind w:left="110"/>
              <w:jc w:val="left"/>
              <w:rPr>
                <w:sz w:val="24"/>
              </w:rPr>
            </w:pPr>
            <w:r>
              <w:rPr>
                <w:sz w:val="24"/>
              </w:rPr>
              <w:t>menghadapi</w:t>
            </w:r>
            <w:r>
              <w:rPr>
                <w:spacing w:val="40"/>
                <w:sz w:val="24"/>
              </w:rPr>
              <w:t xml:space="preserve"> </w:t>
            </w:r>
            <w:r>
              <w:rPr>
                <w:sz w:val="24"/>
              </w:rPr>
              <w:t>tekanan</w:t>
            </w:r>
            <w:r>
              <w:rPr>
                <w:spacing w:val="40"/>
                <w:sz w:val="24"/>
              </w:rPr>
              <w:t xml:space="preserve"> </w:t>
            </w:r>
            <w:r>
              <w:rPr>
                <w:sz w:val="24"/>
              </w:rPr>
              <w:t xml:space="preserve">dari </w:t>
            </w:r>
            <w:r>
              <w:rPr>
                <w:spacing w:val="-2"/>
                <w:sz w:val="24"/>
              </w:rPr>
              <w:t>kompetitor.</w:t>
            </w:r>
          </w:p>
        </w:tc>
        <w:tc>
          <w:tcPr>
            <w:tcW w:w="994" w:type="dxa"/>
          </w:tcPr>
          <w:p w:rsidR="00D93B7E" w:rsidRDefault="00D93B7E">
            <w:pPr>
              <w:pStyle w:val="TableParagraph"/>
              <w:spacing w:before="129" w:line="240" w:lineRule="auto"/>
              <w:jc w:val="left"/>
              <w:rPr>
                <w:b/>
                <w:sz w:val="24"/>
              </w:rPr>
            </w:pPr>
          </w:p>
          <w:p w:rsidR="00D93B7E" w:rsidRDefault="00547091">
            <w:pPr>
              <w:pStyle w:val="TableParagraph"/>
              <w:spacing w:line="240" w:lineRule="auto"/>
              <w:ind w:left="13"/>
              <w:rPr>
                <w:sz w:val="24"/>
              </w:rPr>
            </w:pPr>
            <w:r>
              <w:rPr>
                <w:spacing w:val="-5"/>
                <w:sz w:val="24"/>
              </w:rPr>
              <w:t>10</w:t>
            </w:r>
          </w:p>
        </w:tc>
        <w:tc>
          <w:tcPr>
            <w:tcW w:w="1277" w:type="dxa"/>
          </w:tcPr>
          <w:p w:rsidR="00D93B7E" w:rsidRDefault="00D93B7E">
            <w:pPr>
              <w:pStyle w:val="TableParagraph"/>
              <w:spacing w:before="129" w:line="240" w:lineRule="auto"/>
              <w:jc w:val="left"/>
              <w:rPr>
                <w:b/>
                <w:sz w:val="24"/>
              </w:rPr>
            </w:pPr>
          </w:p>
          <w:p w:rsidR="00D93B7E" w:rsidRDefault="00547091">
            <w:pPr>
              <w:pStyle w:val="TableParagraph"/>
              <w:spacing w:line="240" w:lineRule="auto"/>
              <w:ind w:left="7"/>
              <w:rPr>
                <w:sz w:val="24"/>
              </w:rPr>
            </w:pPr>
            <w:r>
              <w:rPr>
                <w:spacing w:val="-5"/>
                <w:sz w:val="24"/>
              </w:rPr>
              <w:t>33%</w:t>
            </w:r>
          </w:p>
        </w:tc>
        <w:tc>
          <w:tcPr>
            <w:tcW w:w="993" w:type="dxa"/>
          </w:tcPr>
          <w:p w:rsidR="00D93B7E" w:rsidRDefault="00D93B7E">
            <w:pPr>
              <w:pStyle w:val="TableParagraph"/>
              <w:spacing w:before="129" w:line="240" w:lineRule="auto"/>
              <w:jc w:val="left"/>
              <w:rPr>
                <w:b/>
                <w:sz w:val="24"/>
              </w:rPr>
            </w:pPr>
          </w:p>
          <w:p w:rsidR="00D93B7E" w:rsidRDefault="00547091">
            <w:pPr>
              <w:pStyle w:val="TableParagraph"/>
              <w:spacing w:line="240" w:lineRule="auto"/>
              <w:ind w:left="18" w:right="3"/>
              <w:rPr>
                <w:sz w:val="24"/>
              </w:rPr>
            </w:pPr>
            <w:r>
              <w:rPr>
                <w:spacing w:val="-5"/>
                <w:sz w:val="24"/>
              </w:rPr>
              <w:t>20</w:t>
            </w:r>
          </w:p>
        </w:tc>
        <w:tc>
          <w:tcPr>
            <w:tcW w:w="1416" w:type="dxa"/>
          </w:tcPr>
          <w:p w:rsidR="00D93B7E" w:rsidRDefault="00D93B7E">
            <w:pPr>
              <w:pStyle w:val="TableParagraph"/>
              <w:spacing w:before="129" w:line="240" w:lineRule="auto"/>
              <w:jc w:val="left"/>
              <w:rPr>
                <w:b/>
                <w:sz w:val="24"/>
              </w:rPr>
            </w:pPr>
          </w:p>
          <w:p w:rsidR="00D93B7E" w:rsidRDefault="00547091">
            <w:pPr>
              <w:pStyle w:val="TableParagraph"/>
              <w:spacing w:line="240" w:lineRule="auto"/>
              <w:ind w:left="15"/>
              <w:rPr>
                <w:sz w:val="24"/>
              </w:rPr>
            </w:pPr>
            <w:r>
              <w:rPr>
                <w:spacing w:val="-5"/>
                <w:sz w:val="24"/>
              </w:rPr>
              <w:t>67%</w:t>
            </w:r>
          </w:p>
        </w:tc>
      </w:tr>
      <w:tr w:rsidR="00D93B7E">
        <w:trPr>
          <w:trHeight w:val="1377"/>
        </w:trPr>
        <w:tc>
          <w:tcPr>
            <w:tcW w:w="509"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110"/>
              <w:jc w:val="left"/>
              <w:rPr>
                <w:sz w:val="24"/>
              </w:rPr>
            </w:pPr>
            <w:r>
              <w:rPr>
                <w:spacing w:val="-5"/>
                <w:sz w:val="24"/>
              </w:rPr>
              <w:t>4.</w:t>
            </w:r>
          </w:p>
        </w:tc>
        <w:tc>
          <w:tcPr>
            <w:tcW w:w="2747" w:type="dxa"/>
          </w:tcPr>
          <w:p w:rsidR="00D93B7E" w:rsidRDefault="00547091">
            <w:pPr>
              <w:pStyle w:val="TableParagraph"/>
              <w:tabs>
                <w:tab w:val="left" w:pos="1405"/>
                <w:tab w:val="left" w:pos="2091"/>
              </w:tabs>
              <w:spacing w:line="240" w:lineRule="auto"/>
              <w:ind w:left="110" w:right="100"/>
              <w:jc w:val="left"/>
              <w:rPr>
                <w:sz w:val="24"/>
              </w:rPr>
            </w:pPr>
            <w:r>
              <w:rPr>
                <w:sz w:val="24"/>
              </w:rPr>
              <w:t xml:space="preserve">Saya akan segera menanggapi perubahan lingkungan apabila </w:t>
            </w:r>
            <w:r>
              <w:rPr>
                <w:spacing w:val="-2"/>
                <w:sz w:val="24"/>
              </w:rPr>
              <w:t>berdampak</w:t>
            </w:r>
            <w:r>
              <w:rPr>
                <w:sz w:val="24"/>
              </w:rPr>
              <w:tab/>
            </w:r>
            <w:r>
              <w:rPr>
                <w:spacing w:val="-4"/>
                <w:sz w:val="24"/>
              </w:rPr>
              <w:t>pada</w:t>
            </w:r>
            <w:r>
              <w:rPr>
                <w:sz w:val="24"/>
              </w:rPr>
              <w:tab/>
            </w:r>
            <w:r>
              <w:rPr>
                <w:spacing w:val="-4"/>
                <w:sz w:val="24"/>
              </w:rPr>
              <w:t>usaha</w:t>
            </w:r>
          </w:p>
          <w:p w:rsidR="00D93B7E" w:rsidRDefault="00547091">
            <w:pPr>
              <w:pStyle w:val="TableParagraph"/>
              <w:spacing w:line="261" w:lineRule="exact"/>
              <w:ind w:left="110"/>
              <w:jc w:val="left"/>
              <w:rPr>
                <w:sz w:val="24"/>
              </w:rPr>
            </w:pPr>
            <w:r>
              <w:rPr>
                <w:spacing w:val="-2"/>
                <w:sz w:val="24"/>
              </w:rPr>
              <w:t>saya.</w:t>
            </w:r>
          </w:p>
        </w:tc>
        <w:tc>
          <w:tcPr>
            <w:tcW w:w="994"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13"/>
              <w:rPr>
                <w:sz w:val="24"/>
              </w:rPr>
            </w:pPr>
            <w:r>
              <w:rPr>
                <w:spacing w:val="-5"/>
                <w:sz w:val="24"/>
              </w:rPr>
              <w:t>12</w:t>
            </w:r>
          </w:p>
        </w:tc>
        <w:tc>
          <w:tcPr>
            <w:tcW w:w="1277"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7"/>
              <w:rPr>
                <w:sz w:val="24"/>
              </w:rPr>
            </w:pPr>
            <w:r>
              <w:rPr>
                <w:spacing w:val="-5"/>
                <w:sz w:val="24"/>
              </w:rPr>
              <w:t>40%</w:t>
            </w:r>
          </w:p>
        </w:tc>
        <w:tc>
          <w:tcPr>
            <w:tcW w:w="993"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18" w:right="3"/>
              <w:rPr>
                <w:sz w:val="24"/>
              </w:rPr>
            </w:pPr>
            <w:r>
              <w:rPr>
                <w:spacing w:val="-5"/>
                <w:sz w:val="24"/>
              </w:rPr>
              <w:t>18</w:t>
            </w:r>
          </w:p>
        </w:tc>
        <w:tc>
          <w:tcPr>
            <w:tcW w:w="1416"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15"/>
              <w:rPr>
                <w:sz w:val="24"/>
              </w:rPr>
            </w:pPr>
            <w:r>
              <w:rPr>
                <w:spacing w:val="-5"/>
                <w:sz w:val="24"/>
              </w:rPr>
              <w:t>60%</w:t>
            </w:r>
          </w:p>
        </w:tc>
      </w:tr>
      <w:tr w:rsidR="00D93B7E">
        <w:trPr>
          <w:trHeight w:val="1382"/>
        </w:trPr>
        <w:tc>
          <w:tcPr>
            <w:tcW w:w="509"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110"/>
              <w:jc w:val="left"/>
              <w:rPr>
                <w:sz w:val="24"/>
              </w:rPr>
            </w:pPr>
            <w:r>
              <w:rPr>
                <w:spacing w:val="-5"/>
                <w:sz w:val="24"/>
              </w:rPr>
              <w:t>5.</w:t>
            </w:r>
          </w:p>
        </w:tc>
        <w:tc>
          <w:tcPr>
            <w:tcW w:w="2747" w:type="dxa"/>
          </w:tcPr>
          <w:p w:rsidR="00D93B7E" w:rsidRDefault="00547091">
            <w:pPr>
              <w:pStyle w:val="TableParagraph"/>
              <w:spacing w:line="240" w:lineRule="auto"/>
              <w:ind w:left="110" w:right="93"/>
              <w:jc w:val="both"/>
              <w:rPr>
                <w:sz w:val="24"/>
              </w:rPr>
            </w:pPr>
            <w:r>
              <w:rPr>
                <w:sz w:val="24"/>
              </w:rPr>
              <w:t>Saya memiliki hubungan yang baik dengan pelanggan dan</w:t>
            </w:r>
            <w:r>
              <w:rPr>
                <w:spacing w:val="5"/>
                <w:sz w:val="24"/>
              </w:rPr>
              <w:t xml:space="preserve"> </w:t>
            </w:r>
            <w:r>
              <w:rPr>
                <w:spacing w:val="-2"/>
                <w:sz w:val="24"/>
              </w:rPr>
              <w:t>memahami</w:t>
            </w:r>
          </w:p>
          <w:p w:rsidR="00D93B7E" w:rsidRDefault="00547091">
            <w:pPr>
              <w:pStyle w:val="TableParagraph"/>
              <w:spacing w:line="274" w:lineRule="exact"/>
              <w:ind w:left="110" w:right="97"/>
              <w:jc w:val="both"/>
              <w:rPr>
                <w:sz w:val="24"/>
              </w:rPr>
            </w:pPr>
            <w:r>
              <w:rPr>
                <w:sz w:val="24"/>
              </w:rPr>
              <w:t xml:space="preserve">kebutuhan mereka lebih </w:t>
            </w:r>
            <w:r>
              <w:rPr>
                <w:spacing w:val="-2"/>
                <w:sz w:val="24"/>
              </w:rPr>
              <w:t>baik.</w:t>
            </w:r>
          </w:p>
        </w:tc>
        <w:tc>
          <w:tcPr>
            <w:tcW w:w="994"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13"/>
              <w:rPr>
                <w:sz w:val="24"/>
              </w:rPr>
            </w:pPr>
            <w:r>
              <w:rPr>
                <w:spacing w:val="-5"/>
                <w:sz w:val="24"/>
              </w:rPr>
              <w:t>23</w:t>
            </w:r>
          </w:p>
        </w:tc>
        <w:tc>
          <w:tcPr>
            <w:tcW w:w="1277"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7"/>
              <w:rPr>
                <w:sz w:val="24"/>
              </w:rPr>
            </w:pPr>
            <w:r>
              <w:rPr>
                <w:spacing w:val="-5"/>
                <w:sz w:val="24"/>
              </w:rPr>
              <w:t>77%</w:t>
            </w:r>
          </w:p>
        </w:tc>
        <w:tc>
          <w:tcPr>
            <w:tcW w:w="993"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18" w:right="8"/>
              <w:rPr>
                <w:sz w:val="24"/>
              </w:rPr>
            </w:pPr>
            <w:r>
              <w:rPr>
                <w:spacing w:val="-10"/>
                <w:sz w:val="24"/>
              </w:rPr>
              <w:t>7</w:t>
            </w:r>
          </w:p>
        </w:tc>
        <w:tc>
          <w:tcPr>
            <w:tcW w:w="1416"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15"/>
              <w:rPr>
                <w:sz w:val="24"/>
              </w:rPr>
            </w:pPr>
            <w:r>
              <w:rPr>
                <w:spacing w:val="-5"/>
                <w:sz w:val="24"/>
              </w:rPr>
              <w:t>23%</w:t>
            </w:r>
          </w:p>
        </w:tc>
      </w:tr>
    </w:tbl>
    <w:p w:rsidR="00D93B7E" w:rsidRDefault="00547091">
      <w:pPr>
        <w:ind w:left="1841"/>
        <w:rPr>
          <w:i/>
          <w:sz w:val="24"/>
        </w:rPr>
      </w:pPr>
      <w:r>
        <w:rPr>
          <w:i/>
          <w:sz w:val="24"/>
        </w:rPr>
        <w:t>Sumber:</w:t>
      </w:r>
      <w:r>
        <w:rPr>
          <w:i/>
          <w:spacing w:val="-4"/>
          <w:sz w:val="24"/>
        </w:rPr>
        <w:t xml:space="preserve"> </w:t>
      </w:r>
      <w:r>
        <w:rPr>
          <w:i/>
          <w:sz w:val="24"/>
        </w:rPr>
        <w:t>Owner</w:t>
      </w:r>
      <w:r>
        <w:rPr>
          <w:i/>
          <w:spacing w:val="-5"/>
          <w:sz w:val="24"/>
        </w:rPr>
        <w:t xml:space="preserve"> </w:t>
      </w:r>
      <w:r>
        <w:rPr>
          <w:i/>
          <w:sz w:val="24"/>
        </w:rPr>
        <w:t>UMKM</w:t>
      </w:r>
      <w:r>
        <w:rPr>
          <w:i/>
          <w:spacing w:val="-1"/>
          <w:sz w:val="24"/>
        </w:rPr>
        <w:t xml:space="preserve"> </w:t>
      </w:r>
      <w:r>
        <w:rPr>
          <w:i/>
          <w:sz w:val="24"/>
        </w:rPr>
        <w:t>di</w:t>
      </w:r>
      <w:r>
        <w:rPr>
          <w:i/>
          <w:spacing w:val="-3"/>
          <w:sz w:val="24"/>
        </w:rPr>
        <w:t xml:space="preserve"> </w:t>
      </w:r>
      <w:r>
        <w:rPr>
          <w:i/>
          <w:sz w:val="24"/>
        </w:rPr>
        <w:t>Desa</w:t>
      </w:r>
      <w:r>
        <w:rPr>
          <w:i/>
          <w:spacing w:val="-2"/>
          <w:sz w:val="24"/>
        </w:rPr>
        <w:t xml:space="preserve"> </w:t>
      </w:r>
      <w:r>
        <w:rPr>
          <w:i/>
          <w:sz w:val="24"/>
        </w:rPr>
        <w:t>Wonosari</w:t>
      </w:r>
      <w:r>
        <w:rPr>
          <w:i/>
          <w:spacing w:val="-3"/>
          <w:sz w:val="24"/>
        </w:rPr>
        <w:t xml:space="preserve"> </w:t>
      </w:r>
      <w:r>
        <w:rPr>
          <w:i/>
          <w:sz w:val="24"/>
        </w:rPr>
        <w:t>Tanjung</w:t>
      </w:r>
      <w:r>
        <w:rPr>
          <w:i/>
          <w:spacing w:val="-2"/>
          <w:sz w:val="24"/>
        </w:rPr>
        <w:t xml:space="preserve"> </w:t>
      </w:r>
      <w:r>
        <w:rPr>
          <w:i/>
          <w:sz w:val="24"/>
        </w:rPr>
        <w:t>Morawa,</w:t>
      </w:r>
      <w:r>
        <w:rPr>
          <w:i/>
          <w:spacing w:val="5"/>
          <w:sz w:val="24"/>
        </w:rPr>
        <w:t xml:space="preserve"> </w:t>
      </w:r>
      <w:r>
        <w:rPr>
          <w:i/>
          <w:spacing w:val="-2"/>
          <w:sz w:val="24"/>
        </w:rPr>
        <w:t>(2025)</w:t>
      </w:r>
    </w:p>
    <w:p w:rsidR="00D93B7E" w:rsidRDefault="00547091">
      <w:pPr>
        <w:pStyle w:val="BodyText"/>
        <w:spacing w:before="275" w:line="480" w:lineRule="auto"/>
        <w:ind w:left="1841" w:right="1270" w:firstLine="720"/>
        <w:jc w:val="both"/>
      </w:pPr>
      <w:r>
        <w:t>Berdasarkan</w:t>
      </w:r>
      <w:r>
        <w:rPr>
          <w:spacing w:val="-15"/>
        </w:rPr>
        <w:t xml:space="preserve"> </w:t>
      </w:r>
      <w:r>
        <w:t>Tabel</w:t>
      </w:r>
      <w:r>
        <w:rPr>
          <w:spacing w:val="-15"/>
        </w:rPr>
        <w:t xml:space="preserve"> </w:t>
      </w:r>
      <w:r>
        <w:t>1.3,</w:t>
      </w:r>
      <w:r>
        <w:rPr>
          <w:spacing w:val="-6"/>
        </w:rPr>
        <w:t xml:space="preserve"> </w:t>
      </w:r>
      <w:r>
        <w:t>menunjukkan</w:t>
      </w:r>
      <w:r>
        <w:rPr>
          <w:spacing w:val="-13"/>
        </w:rPr>
        <w:t xml:space="preserve"> </w:t>
      </w:r>
      <w:r>
        <w:t>bahwa</w:t>
      </w:r>
      <w:r>
        <w:rPr>
          <w:spacing w:val="-14"/>
        </w:rPr>
        <w:t xml:space="preserve"> </w:t>
      </w:r>
      <w:r>
        <w:t>daya</w:t>
      </w:r>
      <w:r>
        <w:rPr>
          <w:spacing w:val="-14"/>
        </w:rPr>
        <w:t xml:space="preserve"> </w:t>
      </w:r>
      <w:r>
        <w:t>saing</w:t>
      </w:r>
      <w:r>
        <w:rPr>
          <w:spacing w:val="-13"/>
        </w:rPr>
        <w:t xml:space="preserve"> </w:t>
      </w:r>
      <w:r>
        <w:t>pelaku</w:t>
      </w:r>
      <w:r>
        <w:rPr>
          <w:spacing w:val="-13"/>
        </w:rPr>
        <w:t xml:space="preserve"> </w:t>
      </w:r>
      <w:r>
        <w:t>usaha</w:t>
      </w:r>
      <w:r>
        <w:rPr>
          <w:spacing w:val="-9"/>
        </w:rPr>
        <w:t xml:space="preserve"> </w:t>
      </w:r>
      <w:r>
        <w:t>masih lemah, terutama dalam menghadapi tekanan pasar. Hal ini tercermin dari 67% responden yang merasa tidak mampu bertahan dan bersaing di bawah tekanan kompetitor, serta 63% responden yang kesulitan menemukan peluang baru untuk mengembangkan</w:t>
      </w:r>
      <w:r>
        <w:rPr>
          <w:spacing w:val="-6"/>
        </w:rPr>
        <w:t xml:space="preserve"> </w:t>
      </w:r>
      <w:r>
        <w:t>usahanya. Selain itu, 60%</w:t>
      </w:r>
      <w:r>
        <w:rPr>
          <w:spacing w:val="-5"/>
        </w:rPr>
        <w:t xml:space="preserve"> </w:t>
      </w:r>
      <w:r>
        <w:t>pelaku usaha</w:t>
      </w:r>
      <w:r>
        <w:rPr>
          <w:spacing w:val="-3"/>
        </w:rPr>
        <w:t xml:space="preserve"> </w:t>
      </w:r>
      <w:r>
        <w:t>cenderung lambat dalam merespons</w:t>
      </w:r>
      <w:r>
        <w:rPr>
          <w:spacing w:val="-15"/>
        </w:rPr>
        <w:t xml:space="preserve"> </w:t>
      </w:r>
      <w:r>
        <w:t>perubahan</w:t>
      </w:r>
      <w:r>
        <w:rPr>
          <w:spacing w:val="-13"/>
        </w:rPr>
        <w:t xml:space="preserve"> </w:t>
      </w:r>
      <w:r>
        <w:t>lingkungan</w:t>
      </w:r>
      <w:r>
        <w:rPr>
          <w:spacing w:val="-13"/>
        </w:rPr>
        <w:t xml:space="preserve"> </w:t>
      </w:r>
      <w:r>
        <w:t>bisnis</w:t>
      </w:r>
      <w:r>
        <w:rPr>
          <w:spacing w:val="-10"/>
        </w:rPr>
        <w:t xml:space="preserve"> </w:t>
      </w:r>
      <w:r>
        <w:t>yang</w:t>
      </w:r>
      <w:r>
        <w:rPr>
          <w:spacing w:val="-9"/>
        </w:rPr>
        <w:t xml:space="preserve"> </w:t>
      </w:r>
      <w:r>
        <w:t>berdampak</w:t>
      </w:r>
      <w:r>
        <w:rPr>
          <w:spacing w:val="-13"/>
        </w:rPr>
        <w:t xml:space="preserve"> </w:t>
      </w:r>
      <w:r>
        <w:t>pada</w:t>
      </w:r>
      <w:r>
        <w:rPr>
          <w:spacing w:val="-14"/>
        </w:rPr>
        <w:t xml:space="preserve"> </w:t>
      </w:r>
      <w:r>
        <w:t>operasional</w:t>
      </w:r>
      <w:r>
        <w:rPr>
          <w:spacing w:val="-12"/>
        </w:rPr>
        <w:t xml:space="preserve"> </w:t>
      </w:r>
      <w:r>
        <w:t>mereka. Dari sisi penetapan harga, hanya 50% pelaku UMKM yang mampu menawarkan harga lebih rendah dari pesaing. Meskipun mayoritas responden (77%) memiliki hubungan</w:t>
      </w:r>
      <w:r>
        <w:rPr>
          <w:spacing w:val="80"/>
          <w:w w:val="150"/>
        </w:rPr>
        <w:t xml:space="preserve"> </w:t>
      </w:r>
      <w:r>
        <w:t>yang</w:t>
      </w:r>
      <w:r>
        <w:rPr>
          <w:spacing w:val="80"/>
          <w:w w:val="150"/>
        </w:rPr>
        <w:t xml:space="preserve"> </w:t>
      </w:r>
      <w:r>
        <w:t>baik</w:t>
      </w:r>
      <w:r>
        <w:rPr>
          <w:spacing w:val="80"/>
          <w:w w:val="150"/>
        </w:rPr>
        <w:t xml:space="preserve"> </w:t>
      </w:r>
      <w:r>
        <w:t>dengan</w:t>
      </w:r>
      <w:r>
        <w:rPr>
          <w:spacing w:val="80"/>
          <w:w w:val="150"/>
        </w:rPr>
        <w:t xml:space="preserve"> </w:t>
      </w:r>
      <w:r>
        <w:t>pelanggan,</w:t>
      </w:r>
      <w:r>
        <w:rPr>
          <w:spacing w:val="38"/>
        </w:rPr>
        <w:t xml:space="preserve">  </w:t>
      </w:r>
      <w:r>
        <w:t>kelemahan</w:t>
      </w:r>
      <w:r>
        <w:rPr>
          <w:spacing w:val="80"/>
          <w:w w:val="150"/>
        </w:rPr>
        <w:t xml:space="preserve"> </w:t>
      </w:r>
      <w:r>
        <w:t>pada</w:t>
      </w:r>
      <w:r>
        <w:rPr>
          <w:spacing w:val="80"/>
          <w:w w:val="150"/>
        </w:rPr>
        <w:t xml:space="preserve"> </w:t>
      </w:r>
      <w:r>
        <w:t>aspek</w:t>
      </w:r>
      <w:r>
        <w:rPr>
          <w:spacing w:val="39"/>
        </w:rPr>
        <w:t xml:space="preserve">  </w:t>
      </w:r>
      <w:r>
        <w:t>inovasi,</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2"/>
        <w:jc w:val="both"/>
      </w:pPr>
      <w:r>
        <w:t>adaptabilitas, dan ketahanan terhadap kompetisi menunjukkan bahwa keunggulan bersaing belum terbentuk secara optimal, meskipun hubungan dengan pelanggan telah terbangun dengan baik, pelaku UMKM perlu memperkuat aspek-aspek strategis lainnya untuk dapat bersaing secara lebih efektif di pasar, sehingga menjadi fenomena penting yang perlu dikaji lebih lanjut dalam penelitian ini.</w:t>
      </w:r>
    </w:p>
    <w:p w:rsidR="00D93B7E" w:rsidRDefault="00547091">
      <w:pPr>
        <w:pStyle w:val="BodyText"/>
        <w:spacing w:line="480" w:lineRule="auto"/>
        <w:ind w:left="1841" w:right="1278" w:firstLine="720"/>
        <w:jc w:val="both"/>
      </w:pPr>
      <w:r>
        <w:t>Sikap</w:t>
      </w:r>
      <w:r>
        <w:rPr>
          <w:spacing w:val="-10"/>
        </w:rPr>
        <w:t xml:space="preserve"> </w:t>
      </w:r>
      <w:r>
        <w:t>optimis</w:t>
      </w:r>
      <w:r>
        <w:rPr>
          <w:spacing w:val="-10"/>
        </w:rPr>
        <w:t xml:space="preserve"> </w:t>
      </w:r>
      <w:r>
        <w:t>dalam</w:t>
      </w:r>
      <w:r>
        <w:rPr>
          <w:spacing w:val="-12"/>
        </w:rPr>
        <w:t xml:space="preserve"> </w:t>
      </w:r>
      <w:r>
        <w:t>mencoba</w:t>
      </w:r>
      <w:r>
        <w:rPr>
          <w:spacing w:val="-5"/>
        </w:rPr>
        <w:t xml:space="preserve"> </w:t>
      </w:r>
      <w:r>
        <w:t>menggabungkan</w:t>
      </w:r>
      <w:r>
        <w:rPr>
          <w:spacing w:val="-13"/>
        </w:rPr>
        <w:t xml:space="preserve"> </w:t>
      </w:r>
      <w:r>
        <w:t>produk</w:t>
      </w:r>
      <w:r>
        <w:rPr>
          <w:spacing w:val="-8"/>
        </w:rPr>
        <w:t xml:space="preserve"> </w:t>
      </w:r>
      <w:r>
        <w:t>lain</w:t>
      </w:r>
      <w:r>
        <w:rPr>
          <w:spacing w:val="-8"/>
        </w:rPr>
        <w:t xml:space="preserve"> </w:t>
      </w:r>
      <w:r>
        <w:t>adalah</w:t>
      </w:r>
      <w:r>
        <w:rPr>
          <w:spacing w:val="-13"/>
        </w:rPr>
        <w:t xml:space="preserve"> </w:t>
      </w:r>
      <w:r>
        <w:t>ciri</w:t>
      </w:r>
      <w:r>
        <w:rPr>
          <w:spacing w:val="-15"/>
        </w:rPr>
        <w:t xml:space="preserve"> </w:t>
      </w:r>
      <w:r>
        <w:t>khas dari seorang wirausaha yang kreatif dan inovatif. Dengan melihat peluang untuk menggabungkan produk-produk yang ada, mereka berusaha untuk menciptakan nilai tambah dan meningkatkan berbagai manfaat produk mereka. Kewirausahaan diyakini</w:t>
      </w:r>
      <w:r>
        <w:rPr>
          <w:spacing w:val="-4"/>
        </w:rPr>
        <w:t xml:space="preserve"> </w:t>
      </w:r>
      <w:r>
        <w:t>dapat menjadi faktor pendorong kemajuan</w:t>
      </w:r>
      <w:r>
        <w:rPr>
          <w:spacing w:val="-1"/>
        </w:rPr>
        <w:t xml:space="preserve"> </w:t>
      </w:r>
      <w:r>
        <w:t>suatu negara. Menurut Havids (2017),</w:t>
      </w:r>
      <w:r>
        <w:rPr>
          <w:spacing w:val="-8"/>
        </w:rPr>
        <w:t xml:space="preserve"> </w:t>
      </w:r>
      <w:r>
        <w:t>wirausahawan</w:t>
      </w:r>
      <w:r>
        <w:rPr>
          <w:spacing w:val="-7"/>
        </w:rPr>
        <w:t xml:space="preserve"> </w:t>
      </w:r>
      <w:r>
        <w:t>merupakan</w:t>
      </w:r>
      <w:r>
        <w:rPr>
          <w:spacing w:val="-11"/>
        </w:rPr>
        <w:t xml:space="preserve"> </w:t>
      </w:r>
      <w:r>
        <w:t>orang-orang</w:t>
      </w:r>
      <w:r>
        <w:rPr>
          <w:spacing w:val="-7"/>
        </w:rPr>
        <w:t xml:space="preserve"> </w:t>
      </w:r>
      <w:r>
        <w:t>yang</w:t>
      </w:r>
      <w:r>
        <w:rPr>
          <w:spacing w:val="-7"/>
        </w:rPr>
        <w:t xml:space="preserve"> </w:t>
      </w:r>
      <w:r>
        <w:t>memiliki</w:t>
      </w:r>
      <w:r>
        <w:rPr>
          <w:spacing w:val="-14"/>
        </w:rPr>
        <w:t xml:space="preserve"> </w:t>
      </w:r>
      <w:r>
        <w:t>kemampuan</w:t>
      </w:r>
      <w:r>
        <w:rPr>
          <w:spacing w:val="-7"/>
        </w:rPr>
        <w:t xml:space="preserve"> </w:t>
      </w:r>
      <w:r>
        <w:t xml:space="preserve">melihat dan menilai kesempatan-kesempatan bisnis, mengumpulkan sumber daya-sumber daya yang dibutuhkan untuk mengambil tindakan yang tepat, mengambil </w:t>
      </w:r>
      <w:r>
        <w:rPr>
          <w:spacing w:val="-2"/>
        </w:rPr>
        <w:t>keuntungan.</w:t>
      </w:r>
    </w:p>
    <w:p w:rsidR="00D93B7E" w:rsidRDefault="00547091">
      <w:pPr>
        <w:pStyle w:val="BodyText"/>
        <w:spacing w:before="2" w:line="480" w:lineRule="auto"/>
        <w:ind w:left="1841" w:right="1273" w:firstLine="720"/>
        <w:jc w:val="both"/>
      </w:pPr>
      <w:r>
        <w:t>Selain faktor keunggulan bersaing, aspek lain yang tidak kalah penting dalam dunia bisnis adalah keberhasilan usaha. Keberhasilan usaha menjadi tolok ukur utama dalam menilai sejauh mana suatu unit usaha mampu mencapai tujuan yang telah ditetapkan, baik dalam aspek finansial maupun non-finansial. Keberhasilan ini dapat dicapai melalui berbagai indikator, seperti peningkatan pendapatan, pertumbuhan usaha, kepuasan pelanggan, efisiensi operasional, serta manajemen yang efektif. UMKM yang berhasil umumnya mampu mengelola sumber daya secara optimal, mengambil keputusan yang tepat, serta mampu beradaptasi</w:t>
      </w:r>
      <w:r>
        <w:rPr>
          <w:spacing w:val="-1"/>
        </w:rPr>
        <w:t xml:space="preserve"> </w:t>
      </w:r>
      <w:r>
        <w:t>terhadap dinamika pasar. Namun, berdasarkan observasi</w:t>
      </w:r>
      <w:r>
        <w:rPr>
          <w:spacing w:val="-1"/>
        </w:rPr>
        <w:t xml:space="preserve"> </w:t>
      </w:r>
      <w:r>
        <w:t>awal</w:t>
      </w:r>
      <w:r>
        <w:rPr>
          <w:spacing w:val="-1"/>
        </w:rPr>
        <w:t xml:space="preserve"> </w:t>
      </w:r>
      <w:r>
        <w:t>di</w:t>
      </w:r>
      <w:r>
        <w:rPr>
          <w:spacing w:val="-1"/>
        </w:rPr>
        <w:t xml:space="preserve"> </w:t>
      </w:r>
      <w:r>
        <w:t>Desa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6"/>
        <w:jc w:val="both"/>
      </w:pPr>
      <w:r>
        <w:t>Wonosari, masih terdapat banyak UMKM yang menghadapi tantangan dalam mencapai keberhasilan usaha secara menyeluruh, terutama terkait dengan kemampuan manajerial dan keberlanjutan usaha. Tanpa pencapaian indikator keberhasilan yang memadai, UMKM berisiko mengalami stagnasi bahkan kegagalan dalam jangka panjang. Berikut ini adalah hasil kuesioner prasurvey variabel</w:t>
      </w:r>
      <w:r>
        <w:rPr>
          <w:spacing w:val="-7"/>
        </w:rPr>
        <w:t xml:space="preserve"> </w:t>
      </w:r>
      <w:r>
        <w:t>keberhasilan</w:t>
      </w:r>
      <w:r>
        <w:rPr>
          <w:spacing w:val="-2"/>
        </w:rPr>
        <w:t xml:space="preserve"> </w:t>
      </w:r>
      <w:r>
        <w:t>usaha</w:t>
      </w:r>
      <w:r>
        <w:rPr>
          <w:spacing w:val="6"/>
        </w:rPr>
        <w:t xml:space="preserve"> </w:t>
      </w:r>
      <w:r>
        <w:t>yang</w:t>
      </w:r>
      <w:r>
        <w:rPr>
          <w:spacing w:val="2"/>
        </w:rPr>
        <w:t xml:space="preserve"> </w:t>
      </w:r>
      <w:r>
        <w:t>dibagikan</w:t>
      </w:r>
      <w:r>
        <w:rPr>
          <w:spacing w:val="-1"/>
        </w:rPr>
        <w:t xml:space="preserve"> </w:t>
      </w:r>
      <w:r>
        <w:t>kepada</w:t>
      </w:r>
      <w:r>
        <w:rPr>
          <w:spacing w:val="2"/>
        </w:rPr>
        <w:t xml:space="preserve"> </w:t>
      </w:r>
      <w:r>
        <w:t>30</w:t>
      </w:r>
      <w:r>
        <w:rPr>
          <w:spacing w:val="-7"/>
        </w:rPr>
        <w:t xml:space="preserve"> </w:t>
      </w:r>
      <w:r>
        <w:t>orang</w:t>
      </w:r>
      <w:r>
        <w:rPr>
          <w:spacing w:val="2"/>
        </w:rPr>
        <w:t xml:space="preserve"> </w:t>
      </w:r>
      <w:r>
        <w:t>responden</w:t>
      </w:r>
      <w:r>
        <w:rPr>
          <w:spacing w:val="-2"/>
        </w:rPr>
        <w:t xml:space="preserve"> </w:t>
      </w:r>
      <w:r>
        <w:t>pada</w:t>
      </w:r>
      <w:r>
        <w:rPr>
          <w:spacing w:val="3"/>
        </w:rPr>
        <w:t xml:space="preserve"> </w:t>
      </w:r>
      <w:r>
        <w:rPr>
          <w:spacing w:val="-2"/>
        </w:rPr>
        <w:t>tabel</w:t>
      </w:r>
    </w:p>
    <w:p w:rsidR="00D93B7E" w:rsidRDefault="00547091">
      <w:pPr>
        <w:pStyle w:val="BodyText"/>
        <w:ind w:left="1841"/>
        <w:jc w:val="both"/>
      </w:pPr>
      <w:r>
        <w:t>1.4</w:t>
      </w:r>
      <w:r>
        <w:rPr>
          <w:spacing w:val="2"/>
        </w:rPr>
        <w:t xml:space="preserve"> </w:t>
      </w:r>
      <w:r>
        <w:rPr>
          <w:spacing w:val="-2"/>
        </w:rPr>
        <w:t>berikut:</w:t>
      </w:r>
    </w:p>
    <w:p w:rsidR="00D93B7E" w:rsidRDefault="00D93B7E">
      <w:pPr>
        <w:pStyle w:val="BodyText"/>
        <w:spacing w:before="1"/>
      </w:pPr>
    </w:p>
    <w:p w:rsidR="00D93B7E" w:rsidRDefault="00547091">
      <w:pPr>
        <w:pStyle w:val="Heading2"/>
        <w:ind w:left="560"/>
        <w:jc w:val="center"/>
      </w:pPr>
      <w:r>
        <w:rPr>
          <w:spacing w:val="-4"/>
        </w:rPr>
        <w:t>Tabel</w:t>
      </w:r>
      <w:r>
        <w:rPr>
          <w:spacing w:val="-7"/>
        </w:rPr>
        <w:t xml:space="preserve"> </w:t>
      </w:r>
      <w:r>
        <w:rPr>
          <w:spacing w:val="-5"/>
        </w:rPr>
        <w:t>1.4</w:t>
      </w:r>
    </w:p>
    <w:p w:rsidR="00D93B7E" w:rsidRDefault="00547091">
      <w:pPr>
        <w:spacing w:before="142"/>
        <w:ind w:left="559"/>
        <w:jc w:val="center"/>
        <w:rPr>
          <w:b/>
          <w:sz w:val="24"/>
        </w:rPr>
      </w:pPr>
      <w:r>
        <w:rPr>
          <w:b/>
          <w:sz w:val="24"/>
        </w:rPr>
        <w:t>Hasil</w:t>
      </w:r>
      <w:r>
        <w:rPr>
          <w:b/>
          <w:spacing w:val="40"/>
          <w:sz w:val="24"/>
        </w:rPr>
        <w:t xml:space="preserve"> </w:t>
      </w:r>
      <w:r>
        <w:rPr>
          <w:b/>
          <w:sz w:val="24"/>
        </w:rPr>
        <w:t>Kuesioner</w:t>
      </w:r>
      <w:r>
        <w:rPr>
          <w:b/>
          <w:spacing w:val="-15"/>
          <w:sz w:val="24"/>
        </w:rPr>
        <w:t xml:space="preserve"> </w:t>
      </w:r>
      <w:r>
        <w:rPr>
          <w:b/>
          <w:sz w:val="24"/>
        </w:rPr>
        <w:t>Prasurvey</w:t>
      </w:r>
      <w:r>
        <w:rPr>
          <w:b/>
          <w:spacing w:val="-7"/>
          <w:sz w:val="24"/>
        </w:rPr>
        <w:t xml:space="preserve"> </w:t>
      </w:r>
      <w:r>
        <w:rPr>
          <w:b/>
          <w:sz w:val="24"/>
        </w:rPr>
        <w:t>Variabel</w:t>
      </w:r>
      <w:r>
        <w:rPr>
          <w:b/>
          <w:spacing w:val="-9"/>
          <w:sz w:val="24"/>
        </w:rPr>
        <w:t xml:space="preserve"> </w:t>
      </w:r>
      <w:r>
        <w:rPr>
          <w:b/>
          <w:sz w:val="24"/>
        </w:rPr>
        <w:t>Keberhasilan</w:t>
      </w:r>
      <w:r>
        <w:rPr>
          <w:b/>
          <w:spacing w:val="-7"/>
          <w:sz w:val="24"/>
        </w:rPr>
        <w:t xml:space="preserve"> </w:t>
      </w:r>
      <w:r>
        <w:rPr>
          <w:b/>
          <w:spacing w:val="-2"/>
          <w:sz w:val="24"/>
        </w:rPr>
        <w:t>Usaha</w:t>
      </w:r>
    </w:p>
    <w:p w:rsidR="00D93B7E" w:rsidRDefault="00D93B7E">
      <w:pPr>
        <w:pStyle w:val="BodyText"/>
        <w:spacing w:before="2"/>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2886"/>
        <w:gridCol w:w="946"/>
        <w:gridCol w:w="1306"/>
        <w:gridCol w:w="965"/>
        <w:gridCol w:w="1306"/>
      </w:tblGrid>
      <w:tr w:rsidR="00D93B7E">
        <w:trPr>
          <w:trHeight w:val="551"/>
        </w:trPr>
        <w:tc>
          <w:tcPr>
            <w:tcW w:w="523" w:type="dxa"/>
          </w:tcPr>
          <w:p w:rsidR="00D93B7E" w:rsidRDefault="00547091">
            <w:pPr>
              <w:pStyle w:val="TableParagraph"/>
              <w:spacing w:before="135" w:line="240" w:lineRule="auto"/>
              <w:ind w:left="110"/>
              <w:jc w:val="left"/>
              <w:rPr>
                <w:b/>
                <w:sz w:val="24"/>
              </w:rPr>
            </w:pPr>
            <w:r>
              <w:rPr>
                <w:b/>
                <w:spacing w:val="-5"/>
                <w:sz w:val="24"/>
              </w:rPr>
              <w:t>No</w:t>
            </w:r>
          </w:p>
        </w:tc>
        <w:tc>
          <w:tcPr>
            <w:tcW w:w="2886" w:type="dxa"/>
          </w:tcPr>
          <w:p w:rsidR="00D93B7E" w:rsidRDefault="00547091">
            <w:pPr>
              <w:pStyle w:val="TableParagraph"/>
              <w:spacing w:line="274" w:lineRule="exact"/>
              <w:ind w:left="470" w:right="391" w:firstLine="494"/>
              <w:jc w:val="left"/>
              <w:rPr>
                <w:b/>
                <w:sz w:val="24"/>
              </w:rPr>
            </w:pPr>
            <w:r>
              <w:rPr>
                <w:b/>
                <w:spacing w:val="-2"/>
                <w:sz w:val="24"/>
              </w:rPr>
              <w:t xml:space="preserve">Indikator </w:t>
            </w:r>
            <w:r>
              <w:rPr>
                <w:b/>
                <w:spacing w:val="-4"/>
                <w:sz w:val="24"/>
              </w:rPr>
              <w:t>Keberhasilan</w:t>
            </w:r>
            <w:r>
              <w:rPr>
                <w:b/>
                <w:spacing w:val="-11"/>
                <w:sz w:val="24"/>
              </w:rPr>
              <w:t xml:space="preserve"> </w:t>
            </w:r>
            <w:r>
              <w:rPr>
                <w:b/>
                <w:spacing w:val="-4"/>
                <w:sz w:val="24"/>
              </w:rPr>
              <w:t>Usaha</w:t>
            </w:r>
          </w:p>
        </w:tc>
        <w:tc>
          <w:tcPr>
            <w:tcW w:w="946" w:type="dxa"/>
          </w:tcPr>
          <w:p w:rsidR="00D93B7E" w:rsidRDefault="00547091">
            <w:pPr>
              <w:pStyle w:val="TableParagraph"/>
              <w:spacing w:before="135" w:line="240" w:lineRule="auto"/>
              <w:ind w:left="10" w:right="52"/>
              <w:rPr>
                <w:b/>
                <w:sz w:val="24"/>
              </w:rPr>
            </w:pPr>
            <w:r>
              <w:rPr>
                <w:b/>
                <w:spacing w:val="-2"/>
                <w:sz w:val="24"/>
              </w:rPr>
              <w:t>Setuju</w:t>
            </w:r>
          </w:p>
        </w:tc>
        <w:tc>
          <w:tcPr>
            <w:tcW w:w="1306" w:type="dxa"/>
          </w:tcPr>
          <w:p w:rsidR="00D93B7E" w:rsidRDefault="00547091">
            <w:pPr>
              <w:pStyle w:val="TableParagraph"/>
              <w:spacing w:before="135" w:line="240" w:lineRule="auto"/>
              <w:ind w:left="18" w:right="13"/>
              <w:rPr>
                <w:b/>
                <w:sz w:val="24"/>
              </w:rPr>
            </w:pPr>
            <w:r>
              <w:rPr>
                <w:b/>
                <w:spacing w:val="-2"/>
                <w:sz w:val="24"/>
              </w:rPr>
              <w:t>Persentase</w:t>
            </w:r>
          </w:p>
        </w:tc>
        <w:tc>
          <w:tcPr>
            <w:tcW w:w="965" w:type="dxa"/>
          </w:tcPr>
          <w:p w:rsidR="00D93B7E" w:rsidRDefault="00547091">
            <w:pPr>
              <w:pStyle w:val="TableParagraph"/>
              <w:spacing w:line="274" w:lineRule="exact"/>
              <w:ind w:left="149" w:right="131" w:firstLine="28"/>
              <w:jc w:val="left"/>
              <w:rPr>
                <w:b/>
                <w:sz w:val="24"/>
              </w:rPr>
            </w:pPr>
            <w:r>
              <w:rPr>
                <w:b/>
                <w:spacing w:val="-4"/>
                <w:sz w:val="24"/>
              </w:rPr>
              <w:t xml:space="preserve">Tidak </w:t>
            </w:r>
            <w:r>
              <w:rPr>
                <w:b/>
                <w:spacing w:val="-2"/>
                <w:sz w:val="24"/>
              </w:rPr>
              <w:t>Setuju</w:t>
            </w:r>
          </w:p>
        </w:tc>
        <w:tc>
          <w:tcPr>
            <w:tcW w:w="1306" w:type="dxa"/>
          </w:tcPr>
          <w:p w:rsidR="00D93B7E" w:rsidRDefault="00547091">
            <w:pPr>
              <w:pStyle w:val="TableParagraph"/>
              <w:spacing w:before="135" w:line="240" w:lineRule="auto"/>
              <w:ind w:left="18" w:right="3"/>
              <w:rPr>
                <w:b/>
                <w:sz w:val="24"/>
              </w:rPr>
            </w:pPr>
            <w:r>
              <w:rPr>
                <w:b/>
                <w:spacing w:val="-2"/>
                <w:sz w:val="24"/>
              </w:rPr>
              <w:t>Persentase</w:t>
            </w:r>
          </w:p>
        </w:tc>
      </w:tr>
      <w:tr w:rsidR="00D93B7E">
        <w:trPr>
          <w:trHeight w:val="1180"/>
        </w:trPr>
        <w:tc>
          <w:tcPr>
            <w:tcW w:w="523" w:type="dxa"/>
          </w:tcPr>
          <w:p w:rsidR="00D93B7E" w:rsidRDefault="00D93B7E">
            <w:pPr>
              <w:pStyle w:val="TableParagraph"/>
              <w:spacing w:before="166" w:line="240" w:lineRule="auto"/>
              <w:jc w:val="left"/>
              <w:rPr>
                <w:b/>
                <w:sz w:val="24"/>
              </w:rPr>
            </w:pPr>
          </w:p>
          <w:p w:rsidR="00D93B7E" w:rsidRDefault="00547091">
            <w:pPr>
              <w:pStyle w:val="TableParagraph"/>
              <w:spacing w:before="1" w:line="240" w:lineRule="auto"/>
              <w:ind w:left="110"/>
              <w:jc w:val="left"/>
              <w:rPr>
                <w:sz w:val="24"/>
              </w:rPr>
            </w:pPr>
            <w:r>
              <w:rPr>
                <w:spacing w:val="-5"/>
                <w:sz w:val="24"/>
              </w:rPr>
              <w:t>1.</w:t>
            </w:r>
          </w:p>
        </w:tc>
        <w:tc>
          <w:tcPr>
            <w:tcW w:w="2886" w:type="dxa"/>
          </w:tcPr>
          <w:p w:rsidR="00D93B7E" w:rsidRDefault="00547091">
            <w:pPr>
              <w:pStyle w:val="TableParagraph"/>
              <w:spacing w:line="240" w:lineRule="auto"/>
              <w:ind w:left="110" w:right="151"/>
              <w:jc w:val="left"/>
              <w:rPr>
                <w:sz w:val="24"/>
              </w:rPr>
            </w:pPr>
            <w:r>
              <w:rPr>
                <w:sz w:val="24"/>
              </w:rPr>
              <w:t>Usaha saya mengalami peningkatan</w:t>
            </w:r>
            <w:r>
              <w:rPr>
                <w:spacing w:val="-15"/>
                <w:sz w:val="24"/>
              </w:rPr>
              <w:t xml:space="preserve"> </w:t>
            </w:r>
            <w:r>
              <w:rPr>
                <w:sz w:val="24"/>
              </w:rPr>
              <w:t>omzet</w:t>
            </w:r>
            <w:r>
              <w:rPr>
                <w:spacing w:val="-15"/>
                <w:sz w:val="24"/>
              </w:rPr>
              <w:t xml:space="preserve"> </w:t>
            </w:r>
            <w:r>
              <w:rPr>
                <w:sz w:val="24"/>
              </w:rPr>
              <w:t xml:space="preserve">secara konsisten disetiap </w:t>
            </w:r>
            <w:r>
              <w:rPr>
                <w:spacing w:val="-2"/>
                <w:sz w:val="24"/>
              </w:rPr>
              <w:t>bulannya.</w:t>
            </w:r>
          </w:p>
        </w:tc>
        <w:tc>
          <w:tcPr>
            <w:tcW w:w="946" w:type="dxa"/>
          </w:tcPr>
          <w:p w:rsidR="00D93B7E" w:rsidRDefault="00D93B7E">
            <w:pPr>
              <w:pStyle w:val="TableParagraph"/>
              <w:spacing w:before="166" w:line="240" w:lineRule="auto"/>
              <w:jc w:val="left"/>
              <w:rPr>
                <w:b/>
                <w:sz w:val="24"/>
              </w:rPr>
            </w:pPr>
          </w:p>
          <w:p w:rsidR="00D93B7E" w:rsidRDefault="00547091">
            <w:pPr>
              <w:pStyle w:val="TableParagraph"/>
              <w:spacing w:before="1" w:line="240" w:lineRule="auto"/>
              <w:ind w:left="47" w:right="42"/>
              <w:rPr>
                <w:sz w:val="24"/>
              </w:rPr>
            </w:pPr>
            <w:r>
              <w:rPr>
                <w:spacing w:val="-5"/>
                <w:sz w:val="24"/>
              </w:rPr>
              <w:t>15</w:t>
            </w:r>
          </w:p>
        </w:tc>
        <w:tc>
          <w:tcPr>
            <w:tcW w:w="1306" w:type="dxa"/>
          </w:tcPr>
          <w:p w:rsidR="00D93B7E" w:rsidRDefault="00D93B7E">
            <w:pPr>
              <w:pStyle w:val="TableParagraph"/>
              <w:spacing w:before="166" w:line="240" w:lineRule="auto"/>
              <w:jc w:val="left"/>
              <w:rPr>
                <w:b/>
                <w:sz w:val="24"/>
              </w:rPr>
            </w:pPr>
          </w:p>
          <w:p w:rsidR="00D93B7E" w:rsidRDefault="00547091">
            <w:pPr>
              <w:pStyle w:val="TableParagraph"/>
              <w:spacing w:before="1" w:line="240" w:lineRule="auto"/>
              <w:ind w:left="18" w:right="10"/>
              <w:rPr>
                <w:sz w:val="24"/>
              </w:rPr>
            </w:pPr>
            <w:r>
              <w:rPr>
                <w:spacing w:val="-5"/>
                <w:sz w:val="24"/>
              </w:rPr>
              <w:t>50%</w:t>
            </w:r>
          </w:p>
        </w:tc>
        <w:tc>
          <w:tcPr>
            <w:tcW w:w="965" w:type="dxa"/>
          </w:tcPr>
          <w:p w:rsidR="00D93B7E" w:rsidRDefault="00D93B7E">
            <w:pPr>
              <w:pStyle w:val="TableParagraph"/>
              <w:spacing w:before="166" w:line="240" w:lineRule="auto"/>
              <w:jc w:val="left"/>
              <w:rPr>
                <w:b/>
                <w:sz w:val="24"/>
              </w:rPr>
            </w:pPr>
          </w:p>
          <w:p w:rsidR="00D93B7E" w:rsidRDefault="00547091">
            <w:pPr>
              <w:pStyle w:val="TableParagraph"/>
              <w:spacing w:before="1" w:line="240" w:lineRule="auto"/>
              <w:ind w:left="5"/>
              <w:rPr>
                <w:sz w:val="24"/>
              </w:rPr>
            </w:pPr>
            <w:r>
              <w:rPr>
                <w:spacing w:val="-5"/>
                <w:sz w:val="24"/>
              </w:rPr>
              <w:t>15</w:t>
            </w:r>
          </w:p>
        </w:tc>
        <w:tc>
          <w:tcPr>
            <w:tcW w:w="1306" w:type="dxa"/>
          </w:tcPr>
          <w:p w:rsidR="00D93B7E" w:rsidRDefault="00D93B7E">
            <w:pPr>
              <w:pStyle w:val="TableParagraph"/>
              <w:spacing w:before="166" w:line="240" w:lineRule="auto"/>
              <w:jc w:val="left"/>
              <w:rPr>
                <w:b/>
                <w:sz w:val="24"/>
              </w:rPr>
            </w:pPr>
          </w:p>
          <w:p w:rsidR="00D93B7E" w:rsidRDefault="00547091">
            <w:pPr>
              <w:pStyle w:val="TableParagraph"/>
              <w:spacing w:before="1" w:line="240" w:lineRule="auto"/>
              <w:ind w:left="18"/>
              <w:rPr>
                <w:sz w:val="24"/>
              </w:rPr>
            </w:pPr>
            <w:r>
              <w:rPr>
                <w:spacing w:val="-5"/>
                <w:sz w:val="24"/>
              </w:rPr>
              <w:t>50%</w:t>
            </w:r>
          </w:p>
        </w:tc>
      </w:tr>
      <w:tr w:rsidR="00D93B7E">
        <w:trPr>
          <w:trHeight w:val="830"/>
        </w:trPr>
        <w:tc>
          <w:tcPr>
            <w:tcW w:w="523" w:type="dxa"/>
          </w:tcPr>
          <w:p w:rsidR="00D93B7E" w:rsidRDefault="00547091">
            <w:pPr>
              <w:pStyle w:val="TableParagraph"/>
              <w:spacing w:before="270" w:line="240" w:lineRule="auto"/>
              <w:ind w:left="110"/>
              <w:jc w:val="left"/>
              <w:rPr>
                <w:sz w:val="24"/>
              </w:rPr>
            </w:pPr>
            <w:r>
              <w:rPr>
                <w:spacing w:val="-5"/>
                <w:sz w:val="24"/>
              </w:rPr>
              <w:t>2.</w:t>
            </w:r>
          </w:p>
        </w:tc>
        <w:tc>
          <w:tcPr>
            <w:tcW w:w="2886" w:type="dxa"/>
          </w:tcPr>
          <w:p w:rsidR="00D93B7E" w:rsidRDefault="00547091">
            <w:pPr>
              <w:pStyle w:val="TableParagraph"/>
              <w:tabs>
                <w:tab w:val="left" w:pos="839"/>
                <w:tab w:val="left" w:pos="1860"/>
              </w:tabs>
              <w:spacing w:line="268" w:lineRule="exact"/>
              <w:ind w:left="110"/>
              <w:jc w:val="left"/>
              <w:rPr>
                <w:sz w:val="24"/>
              </w:rPr>
            </w:pPr>
            <w:r>
              <w:rPr>
                <w:spacing w:val="-4"/>
                <w:sz w:val="24"/>
              </w:rPr>
              <w:t>Saya</w:t>
            </w:r>
            <w:r>
              <w:rPr>
                <w:sz w:val="24"/>
              </w:rPr>
              <w:tab/>
            </w:r>
            <w:r>
              <w:rPr>
                <w:spacing w:val="-2"/>
                <w:sz w:val="24"/>
              </w:rPr>
              <w:t>berhasil</w:t>
            </w:r>
            <w:r>
              <w:rPr>
                <w:sz w:val="24"/>
              </w:rPr>
              <w:tab/>
            </w:r>
            <w:r>
              <w:rPr>
                <w:spacing w:val="-2"/>
                <w:sz w:val="24"/>
              </w:rPr>
              <w:t>mencapai</w:t>
            </w:r>
          </w:p>
          <w:p w:rsidR="00D93B7E" w:rsidRDefault="00547091">
            <w:pPr>
              <w:pStyle w:val="TableParagraph"/>
              <w:spacing w:line="274" w:lineRule="exact"/>
              <w:ind w:left="110"/>
              <w:jc w:val="left"/>
              <w:rPr>
                <w:sz w:val="24"/>
              </w:rPr>
            </w:pPr>
            <w:r>
              <w:rPr>
                <w:sz w:val="24"/>
              </w:rPr>
              <w:t>target penjualan yang telah ditetapkan setiap bulannya.</w:t>
            </w:r>
          </w:p>
        </w:tc>
        <w:tc>
          <w:tcPr>
            <w:tcW w:w="946" w:type="dxa"/>
          </w:tcPr>
          <w:p w:rsidR="00D93B7E" w:rsidRDefault="00547091">
            <w:pPr>
              <w:pStyle w:val="TableParagraph"/>
              <w:spacing w:before="270" w:line="240" w:lineRule="auto"/>
              <w:ind w:left="47" w:right="42"/>
              <w:rPr>
                <w:sz w:val="24"/>
              </w:rPr>
            </w:pPr>
            <w:r>
              <w:rPr>
                <w:spacing w:val="-5"/>
                <w:sz w:val="24"/>
              </w:rPr>
              <w:t>10</w:t>
            </w:r>
          </w:p>
        </w:tc>
        <w:tc>
          <w:tcPr>
            <w:tcW w:w="1306" w:type="dxa"/>
          </w:tcPr>
          <w:p w:rsidR="00D93B7E" w:rsidRDefault="00547091">
            <w:pPr>
              <w:pStyle w:val="TableParagraph"/>
              <w:spacing w:before="270" w:line="240" w:lineRule="auto"/>
              <w:ind w:left="18" w:right="10"/>
              <w:rPr>
                <w:sz w:val="24"/>
              </w:rPr>
            </w:pPr>
            <w:r>
              <w:rPr>
                <w:spacing w:val="-5"/>
                <w:sz w:val="24"/>
              </w:rPr>
              <w:t>33%</w:t>
            </w:r>
          </w:p>
        </w:tc>
        <w:tc>
          <w:tcPr>
            <w:tcW w:w="965" w:type="dxa"/>
          </w:tcPr>
          <w:p w:rsidR="00D93B7E" w:rsidRDefault="00547091">
            <w:pPr>
              <w:pStyle w:val="TableParagraph"/>
              <w:spacing w:before="270" w:line="240" w:lineRule="auto"/>
              <w:ind w:left="5"/>
              <w:rPr>
                <w:sz w:val="24"/>
              </w:rPr>
            </w:pPr>
            <w:r>
              <w:rPr>
                <w:spacing w:val="-5"/>
                <w:sz w:val="24"/>
              </w:rPr>
              <w:t>20</w:t>
            </w:r>
          </w:p>
        </w:tc>
        <w:tc>
          <w:tcPr>
            <w:tcW w:w="1306" w:type="dxa"/>
          </w:tcPr>
          <w:p w:rsidR="00D93B7E" w:rsidRDefault="00547091">
            <w:pPr>
              <w:pStyle w:val="TableParagraph"/>
              <w:spacing w:before="270" w:line="240" w:lineRule="auto"/>
              <w:ind w:left="18"/>
              <w:rPr>
                <w:sz w:val="24"/>
              </w:rPr>
            </w:pPr>
            <w:r>
              <w:rPr>
                <w:spacing w:val="-5"/>
                <w:sz w:val="24"/>
              </w:rPr>
              <w:t>67%</w:t>
            </w:r>
          </w:p>
        </w:tc>
      </w:tr>
      <w:tr w:rsidR="00D93B7E">
        <w:trPr>
          <w:trHeight w:val="1103"/>
        </w:trPr>
        <w:tc>
          <w:tcPr>
            <w:tcW w:w="523"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110"/>
              <w:jc w:val="left"/>
              <w:rPr>
                <w:sz w:val="24"/>
              </w:rPr>
            </w:pPr>
            <w:r>
              <w:rPr>
                <w:spacing w:val="-5"/>
                <w:sz w:val="24"/>
              </w:rPr>
              <w:t>3.</w:t>
            </w:r>
          </w:p>
        </w:tc>
        <w:tc>
          <w:tcPr>
            <w:tcW w:w="2886" w:type="dxa"/>
          </w:tcPr>
          <w:p w:rsidR="00D93B7E" w:rsidRDefault="00547091">
            <w:pPr>
              <w:pStyle w:val="TableParagraph"/>
              <w:tabs>
                <w:tab w:val="left" w:pos="925"/>
                <w:tab w:val="left" w:pos="1995"/>
              </w:tabs>
              <w:spacing w:line="240" w:lineRule="auto"/>
              <w:ind w:left="110" w:right="96"/>
              <w:jc w:val="left"/>
              <w:rPr>
                <w:sz w:val="24"/>
              </w:rPr>
            </w:pPr>
            <w:r>
              <w:rPr>
                <w:spacing w:val="-4"/>
                <w:sz w:val="24"/>
              </w:rPr>
              <w:t>Saya</w:t>
            </w:r>
            <w:r>
              <w:rPr>
                <w:sz w:val="24"/>
              </w:rPr>
              <w:tab/>
            </w:r>
            <w:r>
              <w:rPr>
                <w:spacing w:val="-2"/>
                <w:sz w:val="24"/>
              </w:rPr>
              <w:t>mampu</w:t>
            </w:r>
            <w:r>
              <w:rPr>
                <w:sz w:val="24"/>
              </w:rPr>
              <w:tab/>
            </w:r>
            <w:r>
              <w:rPr>
                <w:spacing w:val="-2"/>
                <w:sz w:val="24"/>
              </w:rPr>
              <w:t xml:space="preserve">menarik </w:t>
            </w:r>
            <w:r>
              <w:rPr>
                <w:sz w:val="24"/>
              </w:rPr>
              <w:t>perhatian konsumen meskipun</w:t>
            </w:r>
            <w:r>
              <w:rPr>
                <w:spacing w:val="75"/>
                <w:sz w:val="24"/>
              </w:rPr>
              <w:t xml:space="preserve"> </w:t>
            </w:r>
            <w:r>
              <w:rPr>
                <w:sz w:val="24"/>
              </w:rPr>
              <w:t>banyak</w:t>
            </w:r>
            <w:r>
              <w:rPr>
                <w:spacing w:val="75"/>
                <w:sz w:val="24"/>
              </w:rPr>
              <w:t xml:space="preserve"> </w:t>
            </w:r>
            <w:r>
              <w:rPr>
                <w:sz w:val="24"/>
              </w:rPr>
              <w:t>pesaing</w:t>
            </w:r>
          </w:p>
          <w:p w:rsidR="00D93B7E" w:rsidRDefault="00547091">
            <w:pPr>
              <w:pStyle w:val="TableParagraph"/>
              <w:spacing w:line="264" w:lineRule="exact"/>
              <w:ind w:left="110"/>
              <w:jc w:val="left"/>
              <w:rPr>
                <w:sz w:val="24"/>
              </w:rPr>
            </w:pPr>
            <w:r>
              <w:rPr>
                <w:sz w:val="24"/>
              </w:rPr>
              <w:t>di</w:t>
            </w:r>
            <w:r>
              <w:rPr>
                <w:spacing w:val="-5"/>
                <w:sz w:val="24"/>
              </w:rPr>
              <w:t xml:space="preserve"> </w:t>
            </w:r>
            <w:r>
              <w:rPr>
                <w:spacing w:val="-2"/>
                <w:sz w:val="24"/>
              </w:rPr>
              <w:t>pasar.</w:t>
            </w:r>
          </w:p>
        </w:tc>
        <w:tc>
          <w:tcPr>
            <w:tcW w:w="946"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47" w:right="42"/>
              <w:rPr>
                <w:sz w:val="24"/>
              </w:rPr>
            </w:pPr>
            <w:r>
              <w:rPr>
                <w:spacing w:val="-5"/>
                <w:sz w:val="24"/>
              </w:rPr>
              <w:t>13</w:t>
            </w:r>
          </w:p>
        </w:tc>
        <w:tc>
          <w:tcPr>
            <w:tcW w:w="1306"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18" w:right="10"/>
              <w:rPr>
                <w:sz w:val="24"/>
              </w:rPr>
            </w:pPr>
            <w:r>
              <w:rPr>
                <w:spacing w:val="-5"/>
                <w:sz w:val="24"/>
              </w:rPr>
              <w:t>43%</w:t>
            </w:r>
          </w:p>
        </w:tc>
        <w:tc>
          <w:tcPr>
            <w:tcW w:w="965"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5"/>
              <w:rPr>
                <w:sz w:val="24"/>
              </w:rPr>
            </w:pPr>
            <w:r>
              <w:rPr>
                <w:spacing w:val="-5"/>
                <w:sz w:val="24"/>
              </w:rPr>
              <w:t>17</w:t>
            </w:r>
          </w:p>
        </w:tc>
        <w:tc>
          <w:tcPr>
            <w:tcW w:w="1306" w:type="dxa"/>
          </w:tcPr>
          <w:p w:rsidR="00D93B7E" w:rsidRDefault="00D93B7E">
            <w:pPr>
              <w:pStyle w:val="TableParagraph"/>
              <w:spacing w:before="128" w:line="240" w:lineRule="auto"/>
              <w:jc w:val="left"/>
              <w:rPr>
                <w:b/>
                <w:sz w:val="24"/>
              </w:rPr>
            </w:pPr>
          </w:p>
          <w:p w:rsidR="00D93B7E" w:rsidRDefault="00547091">
            <w:pPr>
              <w:pStyle w:val="TableParagraph"/>
              <w:spacing w:line="240" w:lineRule="auto"/>
              <w:ind w:left="18"/>
              <w:rPr>
                <w:sz w:val="24"/>
              </w:rPr>
            </w:pPr>
            <w:r>
              <w:rPr>
                <w:spacing w:val="-5"/>
                <w:sz w:val="24"/>
              </w:rPr>
              <w:t>57%</w:t>
            </w:r>
          </w:p>
        </w:tc>
      </w:tr>
      <w:tr w:rsidR="00D93B7E">
        <w:trPr>
          <w:trHeight w:val="825"/>
        </w:trPr>
        <w:tc>
          <w:tcPr>
            <w:tcW w:w="523" w:type="dxa"/>
          </w:tcPr>
          <w:p w:rsidR="00D93B7E" w:rsidRDefault="00547091">
            <w:pPr>
              <w:pStyle w:val="TableParagraph"/>
              <w:spacing w:before="266" w:line="240" w:lineRule="auto"/>
              <w:ind w:left="110"/>
              <w:jc w:val="left"/>
              <w:rPr>
                <w:sz w:val="24"/>
              </w:rPr>
            </w:pPr>
            <w:r>
              <w:rPr>
                <w:spacing w:val="-5"/>
                <w:sz w:val="24"/>
              </w:rPr>
              <w:t>4.</w:t>
            </w:r>
          </w:p>
        </w:tc>
        <w:tc>
          <w:tcPr>
            <w:tcW w:w="2886" w:type="dxa"/>
          </w:tcPr>
          <w:p w:rsidR="00D93B7E" w:rsidRDefault="00547091">
            <w:pPr>
              <w:pStyle w:val="TableParagraph"/>
              <w:tabs>
                <w:tab w:val="left" w:pos="1088"/>
                <w:tab w:val="left" w:pos="2350"/>
              </w:tabs>
              <w:spacing w:line="237" w:lineRule="auto"/>
              <w:ind w:left="110" w:right="94"/>
              <w:jc w:val="left"/>
              <w:rPr>
                <w:sz w:val="24"/>
              </w:rPr>
            </w:pPr>
            <w:r>
              <w:rPr>
                <w:spacing w:val="-2"/>
                <w:sz w:val="24"/>
              </w:rPr>
              <w:t>Strategi</w:t>
            </w:r>
            <w:r>
              <w:rPr>
                <w:sz w:val="24"/>
              </w:rPr>
              <w:tab/>
            </w:r>
            <w:r>
              <w:rPr>
                <w:spacing w:val="-2"/>
                <w:sz w:val="24"/>
              </w:rPr>
              <w:t>pemasaran</w:t>
            </w:r>
            <w:r>
              <w:rPr>
                <w:sz w:val="24"/>
              </w:rPr>
              <w:tab/>
            </w:r>
            <w:r>
              <w:rPr>
                <w:spacing w:val="-4"/>
                <w:sz w:val="24"/>
              </w:rPr>
              <w:t xml:space="preserve">saya </w:t>
            </w:r>
            <w:r>
              <w:rPr>
                <w:sz w:val="24"/>
              </w:rPr>
              <w:t>yang</w:t>
            </w:r>
            <w:r>
              <w:rPr>
                <w:spacing w:val="-10"/>
                <w:sz w:val="24"/>
              </w:rPr>
              <w:t xml:space="preserve"> </w:t>
            </w:r>
            <w:r>
              <w:rPr>
                <w:sz w:val="24"/>
              </w:rPr>
              <w:t>inovatif</w:t>
            </w:r>
            <w:r>
              <w:rPr>
                <w:spacing w:val="-15"/>
                <w:sz w:val="24"/>
              </w:rPr>
              <w:t xml:space="preserve"> </w:t>
            </w:r>
            <w:r>
              <w:rPr>
                <w:sz w:val="24"/>
              </w:rPr>
              <w:t>dapat</w:t>
            </w:r>
            <w:r>
              <w:rPr>
                <w:spacing w:val="-2"/>
                <w:sz w:val="24"/>
              </w:rPr>
              <w:t xml:space="preserve"> menarik</w:t>
            </w:r>
          </w:p>
          <w:p w:rsidR="00D93B7E" w:rsidRDefault="00547091">
            <w:pPr>
              <w:pStyle w:val="TableParagraph"/>
              <w:spacing w:line="261" w:lineRule="exact"/>
              <w:ind w:left="110"/>
              <w:jc w:val="left"/>
              <w:rPr>
                <w:sz w:val="24"/>
              </w:rPr>
            </w:pPr>
            <w:r>
              <w:rPr>
                <w:sz w:val="24"/>
              </w:rPr>
              <w:t>pelanggan</w:t>
            </w:r>
            <w:r>
              <w:rPr>
                <w:spacing w:val="-4"/>
                <w:sz w:val="24"/>
              </w:rPr>
              <w:t xml:space="preserve"> </w:t>
            </w:r>
            <w:r>
              <w:rPr>
                <w:spacing w:val="-2"/>
                <w:sz w:val="24"/>
              </w:rPr>
              <w:t>baru.</w:t>
            </w:r>
          </w:p>
        </w:tc>
        <w:tc>
          <w:tcPr>
            <w:tcW w:w="946" w:type="dxa"/>
          </w:tcPr>
          <w:p w:rsidR="00D93B7E" w:rsidRDefault="00547091">
            <w:pPr>
              <w:pStyle w:val="TableParagraph"/>
              <w:spacing w:before="266" w:line="240" w:lineRule="auto"/>
              <w:ind w:left="52" w:right="42"/>
              <w:rPr>
                <w:sz w:val="24"/>
              </w:rPr>
            </w:pPr>
            <w:r>
              <w:rPr>
                <w:spacing w:val="-10"/>
                <w:sz w:val="24"/>
              </w:rPr>
              <w:t>5</w:t>
            </w:r>
          </w:p>
        </w:tc>
        <w:tc>
          <w:tcPr>
            <w:tcW w:w="1306" w:type="dxa"/>
          </w:tcPr>
          <w:p w:rsidR="00D93B7E" w:rsidRDefault="00547091">
            <w:pPr>
              <w:pStyle w:val="TableParagraph"/>
              <w:spacing w:before="266" w:line="240" w:lineRule="auto"/>
              <w:ind w:left="18" w:right="10"/>
              <w:rPr>
                <w:sz w:val="24"/>
              </w:rPr>
            </w:pPr>
            <w:r>
              <w:rPr>
                <w:spacing w:val="-5"/>
                <w:sz w:val="24"/>
              </w:rPr>
              <w:t>17%</w:t>
            </w:r>
          </w:p>
        </w:tc>
        <w:tc>
          <w:tcPr>
            <w:tcW w:w="965" w:type="dxa"/>
          </w:tcPr>
          <w:p w:rsidR="00D93B7E" w:rsidRDefault="00547091">
            <w:pPr>
              <w:pStyle w:val="TableParagraph"/>
              <w:spacing w:before="266" w:line="240" w:lineRule="auto"/>
              <w:ind w:left="5"/>
              <w:rPr>
                <w:sz w:val="24"/>
              </w:rPr>
            </w:pPr>
            <w:r>
              <w:rPr>
                <w:spacing w:val="-5"/>
                <w:sz w:val="24"/>
              </w:rPr>
              <w:t>25</w:t>
            </w:r>
          </w:p>
        </w:tc>
        <w:tc>
          <w:tcPr>
            <w:tcW w:w="1306" w:type="dxa"/>
          </w:tcPr>
          <w:p w:rsidR="00D93B7E" w:rsidRDefault="00547091">
            <w:pPr>
              <w:pStyle w:val="TableParagraph"/>
              <w:spacing w:before="266" w:line="240" w:lineRule="auto"/>
              <w:ind w:left="18"/>
              <w:rPr>
                <w:sz w:val="24"/>
              </w:rPr>
            </w:pPr>
            <w:r>
              <w:rPr>
                <w:spacing w:val="-5"/>
                <w:sz w:val="24"/>
              </w:rPr>
              <w:t>83%</w:t>
            </w:r>
          </w:p>
        </w:tc>
      </w:tr>
    </w:tbl>
    <w:p w:rsidR="00D93B7E" w:rsidRDefault="00547091">
      <w:pPr>
        <w:pStyle w:val="BodyText"/>
        <w:ind w:left="1841"/>
        <w:jc w:val="both"/>
      </w:pPr>
      <w:r>
        <w:t>Sumber:</w:t>
      </w:r>
      <w:r>
        <w:rPr>
          <w:spacing w:val="-1"/>
        </w:rPr>
        <w:t xml:space="preserve"> </w:t>
      </w:r>
      <w:r>
        <w:t>Owner</w:t>
      </w:r>
      <w:r>
        <w:rPr>
          <w:spacing w:val="1"/>
        </w:rPr>
        <w:t xml:space="preserve"> </w:t>
      </w:r>
      <w:r>
        <w:t>UMKM</w:t>
      </w:r>
      <w:r>
        <w:rPr>
          <w:spacing w:val="-3"/>
        </w:rPr>
        <w:t xml:space="preserve"> </w:t>
      </w:r>
      <w:r>
        <w:t>di</w:t>
      </w:r>
      <w:r>
        <w:rPr>
          <w:spacing w:val="-8"/>
        </w:rPr>
        <w:t xml:space="preserve"> </w:t>
      </w:r>
      <w:r>
        <w:t>Desa</w:t>
      </w:r>
      <w:r>
        <w:rPr>
          <w:spacing w:val="3"/>
        </w:rPr>
        <w:t xml:space="preserve"> </w:t>
      </w:r>
      <w:r>
        <w:t>Wonosari</w:t>
      </w:r>
      <w:r>
        <w:rPr>
          <w:spacing w:val="-8"/>
        </w:rPr>
        <w:t xml:space="preserve"> </w:t>
      </w:r>
      <w:r>
        <w:t>Tanjung</w:t>
      </w:r>
      <w:r>
        <w:rPr>
          <w:spacing w:val="5"/>
        </w:rPr>
        <w:t xml:space="preserve"> </w:t>
      </w:r>
      <w:r>
        <w:t>Morawa,</w:t>
      </w:r>
      <w:r>
        <w:rPr>
          <w:spacing w:val="-2"/>
        </w:rPr>
        <w:t xml:space="preserve"> </w:t>
      </w:r>
      <w:r>
        <w:rPr>
          <w:spacing w:val="-4"/>
        </w:rPr>
        <w:t>2025</w:t>
      </w:r>
    </w:p>
    <w:p w:rsidR="00D93B7E" w:rsidRDefault="00547091">
      <w:pPr>
        <w:pStyle w:val="BodyText"/>
        <w:spacing w:before="275" w:line="480" w:lineRule="auto"/>
        <w:ind w:left="1841" w:right="1282" w:firstLine="720"/>
        <w:jc w:val="both"/>
      </w:pPr>
      <w:r>
        <w:t>Kondisi</w:t>
      </w:r>
      <w:r>
        <w:rPr>
          <w:spacing w:val="-9"/>
        </w:rPr>
        <w:t xml:space="preserve"> </w:t>
      </w:r>
      <w:r>
        <w:t>keunggulan</w:t>
      </w:r>
      <w:r>
        <w:rPr>
          <w:spacing w:val="-5"/>
        </w:rPr>
        <w:t xml:space="preserve"> </w:t>
      </w:r>
      <w:r>
        <w:t>bersaing</w:t>
      </w:r>
      <w:r>
        <w:rPr>
          <w:spacing w:val="-1"/>
        </w:rPr>
        <w:t xml:space="preserve"> </w:t>
      </w:r>
      <w:r>
        <w:t>yang</w:t>
      </w:r>
      <w:r>
        <w:rPr>
          <w:spacing w:val="-1"/>
        </w:rPr>
        <w:t xml:space="preserve"> </w:t>
      </w:r>
      <w:r>
        <w:t>lemah</w:t>
      </w:r>
      <w:r>
        <w:rPr>
          <w:spacing w:val="-5"/>
        </w:rPr>
        <w:t xml:space="preserve"> </w:t>
      </w:r>
      <w:r>
        <w:t>ini</w:t>
      </w:r>
      <w:r>
        <w:rPr>
          <w:spacing w:val="-5"/>
        </w:rPr>
        <w:t xml:space="preserve"> </w:t>
      </w:r>
      <w:r>
        <w:t>secara</w:t>
      </w:r>
      <w:r>
        <w:rPr>
          <w:spacing w:val="-1"/>
        </w:rPr>
        <w:t xml:space="preserve"> </w:t>
      </w:r>
      <w:r>
        <w:t>linear berdampak</w:t>
      </w:r>
      <w:r>
        <w:rPr>
          <w:spacing w:val="-5"/>
        </w:rPr>
        <w:t xml:space="preserve"> </w:t>
      </w:r>
      <w:r>
        <w:t>pada rendahnya</w:t>
      </w:r>
      <w:r>
        <w:rPr>
          <w:spacing w:val="-15"/>
        </w:rPr>
        <w:t xml:space="preserve"> </w:t>
      </w:r>
      <w:r>
        <w:t>tingkat</w:t>
      </w:r>
      <w:r>
        <w:rPr>
          <w:spacing w:val="-15"/>
        </w:rPr>
        <w:t xml:space="preserve"> </w:t>
      </w:r>
      <w:r>
        <w:t>keberhasilan</w:t>
      </w:r>
      <w:r>
        <w:rPr>
          <w:spacing w:val="-15"/>
        </w:rPr>
        <w:t xml:space="preserve"> </w:t>
      </w:r>
      <w:r>
        <w:t>usaha.</w:t>
      </w:r>
      <w:r>
        <w:rPr>
          <w:spacing w:val="-15"/>
        </w:rPr>
        <w:t xml:space="preserve"> </w:t>
      </w:r>
      <w:r>
        <w:t>Data</w:t>
      </w:r>
      <w:r>
        <w:rPr>
          <w:spacing w:val="-15"/>
        </w:rPr>
        <w:t xml:space="preserve"> </w:t>
      </w:r>
      <w:r>
        <w:t>pada</w:t>
      </w:r>
      <w:r>
        <w:rPr>
          <w:spacing w:val="-15"/>
        </w:rPr>
        <w:t xml:space="preserve"> </w:t>
      </w:r>
      <w:r>
        <w:t>Tabel</w:t>
      </w:r>
      <w:r>
        <w:rPr>
          <w:spacing w:val="-15"/>
        </w:rPr>
        <w:t xml:space="preserve"> </w:t>
      </w:r>
      <w:r>
        <w:t>1.4</w:t>
      </w:r>
      <w:r>
        <w:rPr>
          <w:spacing w:val="-14"/>
        </w:rPr>
        <w:t xml:space="preserve"> </w:t>
      </w:r>
      <w:r>
        <w:t>menunjukkan</w:t>
      </w:r>
      <w:r>
        <w:rPr>
          <w:spacing w:val="-15"/>
        </w:rPr>
        <w:t xml:space="preserve"> </w:t>
      </w:r>
      <w:r>
        <w:t>fenomena yang memprihatinkan, di mana 83% responden mengaku strategi pemasaran mereka belum cukup inovatif untuk menarik pelanggan baru. Dampaknya, mayoritas</w:t>
      </w:r>
      <w:r>
        <w:rPr>
          <w:spacing w:val="-13"/>
        </w:rPr>
        <w:t xml:space="preserve"> </w:t>
      </w:r>
      <w:r>
        <w:t>pelaku</w:t>
      </w:r>
      <w:r>
        <w:rPr>
          <w:spacing w:val="-12"/>
        </w:rPr>
        <w:t xml:space="preserve"> </w:t>
      </w:r>
      <w:r>
        <w:t>UMKM</w:t>
      </w:r>
      <w:r>
        <w:rPr>
          <w:spacing w:val="-13"/>
        </w:rPr>
        <w:t xml:space="preserve"> </w:t>
      </w:r>
      <w:r>
        <w:t>(67%)</w:t>
      </w:r>
      <w:r>
        <w:rPr>
          <w:spacing w:val="-10"/>
        </w:rPr>
        <w:t xml:space="preserve"> </w:t>
      </w:r>
      <w:r>
        <w:t>gagal</w:t>
      </w:r>
      <w:r>
        <w:rPr>
          <w:spacing w:val="-15"/>
        </w:rPr>
        <w:t xml:space="preserve"> </w:t>
      </w:r>
      <w:r>
        <w:t>mencapai</w:t>
      </w:r>
      <w:r>
        <w:rPr>
          <w:spacing w:val="-15"/>
        </w:rPr>
        <w:t xml:space="preserve"> </w:t>
      </w:r>
      <w:r>
        <w:t>target</w:t>
      </w:r>
      <w:r>
        <w:rPr>
          <w:spacing w:val="-11"/>
        </w:rPr>
        <w:t xml:space="preserve"> </w:t>
      </w:r>
      <w:r>
        <w:t>penjualan</w:t>
      </w:r>
      <w:r>
        <w:rPr>
          <w:spacing w:val="-12"/>
        </w:rPr>
        <w:t xml:space="preserve"> </w:t>
      </w:r>
      <w:r>
        <w:t>bulanan</w:t>
      </w:r>
      <w:r>
        <w:rPr>
          <w:spacing w:val="-15"/>
        </w:rPr>
        <w:t xml:space="preserve"> </w:t>
      </w:r>
      <w:r>
        <w:t>dan</w:t>
      </w:r>
      <w:r>
        <w:rPr>
          <w:spacing w:val="-15"/>
        </w:rPr>
        <w:t xml:space="preserve"> </w:t>
      </w:r>
      <w:r>
        <w:t>50% di</w:t>
      </w:r>
      <w:r>
        <w:rPr>
          <w:spacing w:val="74"/>
        </w:rPr>
        <w:t xml:space="preserve">  </w:t>
      </w:r>
      <w:r>
        <w:t>antaranya</w:t>
      </w:r>
      <w:r>
        <w:rPr>
          <w:spacing w:val="79"/>
        </w:rPr>
        <w:t xml:space="preserve">  </w:t>
      </w:r>
      <w:r>
        <w:t>tidak</w:t>
      </w:r>
      <w:r>
        <w:rPr>
          <w:spacing w:val="51"/>
          <w:w w:val="150"/>
        </w:rPr>
        <w:t xml:space="preserve">  </w:t>
      </w:r>
      <w:r>
        <w:t>mengalami</w:t>
      </w:r>
      <w:r>
        <w:rPr>
          <w:spacing w:val="75"/>
        </w:rPr>
        <w:t xml:space="preserve">  </w:t>
      </w:r>
      <w:r>
        <w:t>peningkatan</w:t>
      </w:r>
      <w:r>
        <w:rPr>
          <w:spacing w:val="77"/>
        </w:rPr>
        <w:t xml:space="preserve">  </w:t>
      </w:r>
      <w:r>
        <w:t>omzet</w:t>
      </w:r>
      <w:r>
        <w:rPr>
          <w:spacing w:val="52"/>
          <w:w w:val="150"/>
        </w:rPr>
        <w:t xml:space="preserve">  </w:t>
      </w:r>
      <w:r>
        <w:t>secara</w:t>
      </w:r>
      <w:r>
        <w:rPr>
          <w:spacing w:val="79"/>
        </w:rPr>
        <w:t xml:space="preserve">  </w:t>
      </w:r>
      <w:r>
        <w:rPr>
          <w:spacing w:val="-2"/>
        </w:rPr>
        <w:t>konsisten.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4"/>
        <w:jc w:val="both"/>
      </w:pPr>
      <w:r>
        <w:t>Ketidakmampuan menarik perhatian konsumen di tengah persaingan (57%) mengindikasikan bahwa keberhasilan usaha belum tercapai secara optimal. Kesenjangan</w:t>
      </w:r>
      <w:r>
        <w:rPr>
          <w:spacing w:val="-6"/>
        </w:rPr>
        <w:t xml:space="preserve"> </w:t>
      </w:r>
      <w:r>
        <w:t>antara</w:t>
      </w:r>
      <w:r>
        <w:rPr>
          <w:spacing w:val="-3"/>
        </w:rPr>
        <w:t xml:space="preserve"> </w:t>
      </w:r>
      <w:r>
        <w:t>harapan</w:t>
      </w:r>
      <w:r>
        <w:rPr>
          <w:spacing w:val="-6"/>
        </w:rPr>
        <w:t xml:space="preserve"> </w:t>
      </w:r>
      <w:r>
        <w:t>keberlanjutan</w:t>
      </w:r>
      <w:r>
        <w:rPr>
          <w:spacing w:val="-6"/>
        </w:rPr>
        <w:t xml:space="preserve"> </w:t>
      </w:r>
      <w:r>
        <w:t>bisnis</w:t>
      </w:r>
      <w:r>
        <w:rPr>
          <w:spacing w:val="-4"/>
        </w:rPr>
        <w:t xml:space="preserve"> </w:t>
      </w:r>
      <w:r>
        <w:t>dengan</w:t>
      </w:r>
      <w:r>
        <w:rPr>
          <w:spacing w:val="-6"/>
        </w:rPr>
        <w:t xml:space="preserve"> </w:t>
      </w:r>
      <w:r>
        <w:t>realitas</w:t>
      </w:r>
      <w:r>
        <w:rPr>
          <w:spacing w:val="-4"/>
        </w:rPr>
        <w:t xml:space="preserve"> </w:t>
      </w:r>
      <w:r>
        <w:t>pencapaian</w:t>
      </w:r>
      <w:r>
        <w:rPr>
          <w:spacing w:val="-6"/>
        </w:rPr>
        <w:t xml:space="preserve"> </w:t>
      </w:r>
      <w:r>
        <w:t>target ini menunjukkan perlunya penelitian mendalam mengenai faktor-faktor yang memengaruhi Keberhasilan Usaha pada UMKM di Desa Wonosari.</w:t>
      </w:r>
    </w:p>
    <w:p w:rsidR="00D93B7E" w:rsidRDefault="00547091">
      <w:pPr>
        <w:pStyle w:val="BodyText"/>
        <w:spacing w:line="480" w:lineRule="auto"/>
        <w:ind w:left="1841" w:right="1277" w:firstLine="720"/>
        <w:jc w:val="both"/>
      </w:pPr>
      <w:r>
        <w:t>Berdasarkan data tersebut, permasalahan utama yang dihadapi</w:t>
      </w:r>
      <w:r>
        <w:rPr>
          <w:spacing w:val="-2"/>
        </w:rPr>
        <w:t xml:space="preserve"> </w:t>
      </w:r>
      <w:r>
        <w:t>oleh pelaku UMKM adalah rendahnya pencapaian target usaha, lemahnya strategi pemasaran, serta</w:t>
      </w:r>
      <w:r>
        <w:rPr>
          <w:spacing w:val="-11"/>
        </w:rPr>
        <w:t xml:space="preserve"> </w:t>
      </w:r>
      <w:r>
        <w:t>kurangnya</w:t>
      </w:r>
      <w:r>
        <w:rPr>
          <w:spacing w:val="-11"/>
        </w:rPr>
        <w:t xml:space="preserve"> </w:t>
      </w:r>
      <w:r>
        <w:t>kemampuan</w:t>
      </w:r>
      <w:r>
        <w:rPr>
          <w:spacing w:val="-14"/>
        </w:rPr>
        <w:t xml:space="preserve"> </w:t>
      </w:r>
      <w:r>
        <w:t>dalam</w:t>
      </w:r>
      <w:r>
        <w:rPr>
          <w:spacing w:val="-13"/>
        </w:rPr>
        <w:t xml:space="preserve"> </w:t>
      </w:r>
      <w:r>
        <w:t>bersaing</w:t>
      </w:r>
      <w:r>
        <w:rPr>
          <w:spacing w:val="-10"/>
        </w:rPr>
        <w:t xml:space="preserve"> </w:t>
      </w:r>
      <w:r>
        <w:t>dan</w:t>
      </w:r>
      <w:r>
        <w:rPr>
          <w:spacing w:val="-10"/>
        </w:rPr>
        <w:t xml:space="preserve"> </w:t>
      </w:r>
      <w:r>
        <w:t>menarik</w:t>
      </w:r>
      <w:r>
        <w:rPr>
          <w:spacing w:val="-10"/>
        </w:rPr>
        <w:t xml:space="preserve"> </w:t>
      </w:r>
      <w:r>
        <w:t>perhatian</w:t>
      </w:r>
      <w:r>
        <w:rPr>
          <w:spacing w:val="-14"/>
        </w:rPr>
        <w:t xml:space="preserve"> </w:t>
      </w:r>
      <w:r>
        <w:t>konsumen.</w:t>
      </w:r>
      <w:r>
        <w:rPr>
          <w:spacing w:val="-8"/>
        </w:rPr>
        <w:t xml:space="preserve"> </w:t>
      </w:r>
      <w:r>
        <w:t>Hal ini menunjukkan bahwa keberhasilan usaha belum dirasakan secara merata, dan dibutuhkan</w:t>
      </w:r>
      <w:r>
        <w:rPr>
          <w:spacing w:val="-2"/>
        </w:rPr>
        <w:t xml:space="preserve"> </w:t>
      </w:r>
      <w:r>
        <w:t>peningkatan</w:t>
      </w:r>
      <w:r>
        <w:rPr>
          <w:spacing w:val="-2"/>
        </w:rPr>
        <w:t xml:space="preserve"> </w:t>
      </w:r>
      <w:r>
        <w:t>kapasitas manajerial</w:t>
      </w:r>
      <w:r>
        <w:rPr>
          <w:spacing w:val="-2"/>
        </w:rPr>
        <w:t xml:space="preserve"> </w:t>
      </w:r>
      <w:r>
        <w:t>dan</w:t>
      </w:r>
      <w:r>
        <w:rPr>
          <w:spacing w:val="-2"/>
        </w:rPr>
        <w:t xml:space="preserve"> </w:t>
      </w:r>
      <w:r>
        <w:t>strategi</w:t>
      </w:r>
      <w:r>
        <w:rPr>
          <w:spacing w:val="-7"/>
        </w:rPr>
        <w:t xml:space="preserve"> </w:t>
      </w:r>
      <w:r>
        <w:t>usaha yang lebih terarah agar UMKM dapat berkembang secara berkelanjutan.</w:t>
      </w:r>
    </w:p>
    <w:p w:rsidR="00D93B7E" w:rsidRDefault="00547091">
      <w:pPr>
        <w:pStyle w:val="BodyText"/>
        <w:spacing w:before="2" w:line="480" w:lineRule="auto"/>
        <w:ind w:left="1841" w:right="1275" w:firstLine="720"/>
        <w:jc w:val="both"/>
      </w:pPr>
      <w:r>
        <w:t>Desa Wonosari, yang terletak di Kecamatan Tanjung Morawa, Kabupaten Deli Serdang, dikenal sebagai salah satu wilayah dengan aktivitas UMKM yang cukup dinamis. Berbagai jenis usaha, seperti perdagangan, kuliner, kerajinan tangan, jasa, hingga perdagangan skala kecil tumbuh dan berkembang di desa ini sebagai bentuk kemandirian ekonomi masyarakat. Di balik semangat dan kerja keras para pelaku usaha, terdapat realita yang kontras—tidak semua UMKM mampu bertahan dan mencapai tingkat keberhasilan yang sama. Sebagian usaha mengalami</w:t>
      </w:r>
      <w:r>
        <w:rPr>
          <w:spacing w:val="-15"/>
        </w:rPr>
        <w:t xml:space="preserve"> </w:t>
      </w:r>
      <w:r>
        <w:t>pertumbuhan</w:t>
      </w:r>
      <w:r>
        <w:rPr>
          <w:spacing w:val="-15"/>
        </w:rPr>
        <w:t xml:space="preserve"> </w:t>
      </w:r>
      <w:r>
        <w:t>yang</w:t>
      </w:r>
      <w:r>
        <w:rPr>
          <w:spacing w:val="-15"/>
        </w:rPr>
        <w:t xml:space="preserve"> </w:t>
      </w:r>
      <w:r>
        <w:t>pesat,</w:t>
      </w:r>
      <w:r>
        <w:rPr>
          <w:spacing w:val="-13"/>
        </w:rPr>
        <w:t xml:space="preserve"> </w:t>
      </w:r>
      <w:r>
        <w:t>namun</w:t>
      </w:r>
      <w:r>
        <w:rPr>
          <w:spacing w:val="-13"/>
        </w:rPr>
        <w:t xml:space="preserve"> </w:t>
      </w:r>
      <w:r>
        <w:t>tidak</w:t>
      </w:r>
      <w:r>
        <w:rPr>
          <w:spacing w:val="-14"/>
        </w:rPr>
        <w:t xml:space="preserve"> </w:t>
      </w:r>
      <w:r>
        <w:t>sedikit</w:t>
      </w:r>
      <w:r>
        <w:rPr>
          <w:spacing w:val="-9"/>
        </w:rPr>
        <w:t xml:space="preserve"> </w:t>
      </w:r>
      <w:r>
        <w:t>pula</w:t>
      </w:r>
      <w:r>
        <w:rPr>
          <w:spacing w:val="-10"/>
        </w:rPr>
        <w:t xml:space="preserve"> </w:t>
      </w:r>
      <w:r>
        <w:t>yang</w:t>
      </w:r>
      <w:r>
        <w:rPr>
          <w:spacing w:val="-11"/>
        </w:rPr>
        <w:t xml:space="preserve"> </w:t>
      </w:r>
      <w:r>
        <w:t>stagnan</w:t>
      </w:r>
      <w:r>
        <w:rPr>
          <w:spacing w:val="-15"/>
        </w:rPr>
        <w:t xml:space="preserve"> </w:t>
      </w:r>
      <w:r>
        <w:t>bahkan mengalami kebangkrutan. Para pelaku UMKM di Desa Wonosari masih dihadapkan pada berbagai tantangan yang dapat menghambat perkembangan dan keberlanjutan usahanya. Beberapa tantangan utama meliputi tingginya intensitas persaingan</w:t>
      </w:r>
      <w:r>
        <w:rPr>
          <w:spacing w:val="9"/>
        </w:rPr>
        <w:t xml:space="preserve"> </w:t>
      </w:r>
      <w:r>
        <w:t>pasar,</w:t>
      </w:r>
      <w:r>
        <w:rPr>
          <w:spacing w:val="19"/>
        </w:rPr>
        <w:t xml:space="preserve"> </w:t>
      </w:r>
      <w:r>
        <w:t>keterbatasan</w:t>
      </w:r>
      <w:r>
        <w:rPr>
          <w:spacing w:val="17"/>
        </w:rPr>
        <w:t xml:space="preserve"> </w:t>
      </w:r>
      <w:r>
        <w:t>modal</w:t>
      </w:r>
      <w:r>
        <w:rPr>
          <w:spacing w:val="8"/>
        </w:rPr>
        <w:t xml:space="preserve"> </w:t>
      </w:r>
      <w:r>
        <w:t>dan</w:t>
      </w:r>
      <w:r>
        <w:rPr>
          <w:spacing w:val="12"/>
        </w:rPr>
        <w:t xml:space="preserve"> </w:t>
      </w:r>
      <w:r>
        <w:t>akses</w:t>
      </w:r>
      <w:r>
        <w:rPr>
          <w:spacing w:val="14"/>
        </w:rPr>
        <w:t xml:space="preserve"> </w:t>
      </w:r>
      <w:r>
        <w:t>terhadap</w:t>
      </w:r>
      <w:r>
        <w:rPr>
          <w:spacing w:val="17"/>
        </w:rPr>
        <w:t xml:space="preserve"> </w:t>
      </w:r>
      <w:r>
        <w:t>pembiayaan,</w:t>
      </w:r>
      <w:r>
        <w:rPr>
          <w:spacing w:val="19"/>
        </w:rPr>
        <w:t xml:space="preserve"> </w:t>
      </w:r>
      <w:r>
        <w:rPr>
          <w:spacing w:val="-2"/>
        </w:rPr>
        <w:t>rendahnya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1"/>
        <w:jc w:val="both"/>
      </w:pPr>
      <w:r>
        <w:t>tingkat inovasi,</w:t>
      </w:r>
      <w:r>
        <w:rPr>
          <w:spacing w:val="-1"/>
        </w:rPr>
        <w:t xml:space="preserve"> </w:t>
      </w:r>
      <w:r>
        <w:t>serta</w:t>
      </w:r>
      <w:r>
        <w:rPr>
          <w:spacing w:val="-3"/>
        </w:rPr>
        <w:t xml:space="preserve"> </w:t>
      </w:r>
      <w:r>
        <w:t>kurang</w:t>
      </w:r>
      <w:r>
        <w:rPr>
          <w:spacing w:val="-2"/>
        </w:rPr>
        <w:t xml:space="preserve"> </w:t>
      </w:r>
      <w:r>
        <w:t>optimalnya pemahaman</w:t>
      </w:r>
      <w:r>
        <w:rPr>
          <w:spacing w:val="-3"/>
        </w:rPr>
        <w:t xml:space="preserve"> </w:t>
      </w:r>
      <w:r>
        <w:t>mengenai</w:t>
      </w:r>
      <w:r>
        <w:rPr>
          <w:spacing w:val="-7"/>
        </w:rPr>
        <w:t xml:space="preserve"> </w:t>
      </w:r>
      <w:r>
        <w:t>strategi</w:t>
      </w:r>
      <w:r>
        <w:rPr>
          <w:spacing w:val="-11"/>
        </w:rPr>
        <w:t xml:space="preserve"> </w:t>
      </w:r>
      <w:r>
        <w:t>pemasaran yang</w:t>
      </w:r>
      <w:r>
        <w:rPr>
          <w:spacing w:val="-7"/>
        </w:rPr>
        <w:t xml:space="preserve"> </w:t>
      </w:r>
      <w:r>
        <w:t>efektif</w:t>
      </w:r>
      <w:r>
        <w:rPr>
          <w:spacing w:val="-10"/>
        </w:rPr>
        <w:t xml:space="preserve"> </w:t>
      </w:r>
      <w:r>
        <w:t>dan</w:t>
      </w:r>
      <w:r>
        <w:rPr>
          <w:spacing w:val="-10"/>
        </w:rPr>
        <w:t xml:space="preserve"> </w:t>
      </w:r>
      <w:r>
        <w:t>responsif</w:t>
      </w:r>
      <w:r>
        <w:rPr>
          <w:spacing w:val="-14"/>
        </w:rPr>
        <w:t xml:space="preserve"> </w:t>
      </w:r>
      <w:r>
        <w:t>terhadap</w:t>
      </w:r>
      <w:r>
        <w:rPr>
          <w:spacing w:val="-7"/>
        </w:rPr>
        <w:t xml:space="preserve"> </w:t>
      </w:r>
      <w:r>
        <w:t>perubahan.</w:t>
      </w:r>
      <w:r>
        <w:rPr>
          <w:spacing w:val="-5"/>
        </w:rPr>
        <w:t xml:space="preserve"> </w:t>
      </w:r>
      <w:r>
        <w:t>Fenomena</w:t>
      </w:r>
      <w:r>
        <w:rPr>
          <w:spacing w:val="-4"/>
        </w:rPr>
        <w:t xml:space="preserve"> </w:t>
      </w:r>
      <w:r>
        <w:t>ini</w:t>
      </w:r>
      <w:r>
        <w:rPr>
          <w:spacing w:val="-11"/>
        </w:rPr>
        <w:t xml:space="preserve"> </w:t>
      </w:r>
      <w:r>
        <w:t>menunjukkan</w:t>
      </w:r>
      <w:r>
        <w:rPr>
          <w:spacing w:val="-12"/>
        </w:rPr>
        <w:t xml:space="preserve"> </w:t>
      </w:r>
      <w:r>
        <w:t>adanya perbedaan signifikan dalam pencapaian keberhasilan antar pelaku UMKM. Selain faktor-faktor</w:t>
      </w:r>
      <w:r>
        <w:rPr>
          <w:spacing w:val="-1"/>
        </w:rPr>
        <w:t xml:space="preserve"> </w:t>
      </w:r>
      <w:r>
        <w:t>eksternal</w:t>
      </w:r>
      <w:r>
        <w:rPr>
          <w:spacing w:val="-10"/>
        </w:rPr>
        <w:t xml:space="preserve"> </w:t>
      </w:r>
      <w:r>
        <w:t>tersebut, peran</w:t>
      </w:r>
      <w:r>
        <w:rPr>
          <w:spacing w:val="-1"/>
        </w:rPr>
        <w:t xml:space="preserve"> </w:t>
      </w:r>
      <w:r>
        <w:t>faktor</w:t>
      </w:r>
      <w:r>
        <w:rPr>
          <w:spacing w:val="-1"/>
        </w:rPr>
        <w:t xml:space="preserve"> </w:t>
      </w:r>
      <w:r>
        <w:t>internal</w:t>
      </w:r>
      <w:r>
        <w:rPr>
          <w:spacing w:val="-10"/>
        </w:rPr>
        <w:t xml:space="preserve"> </w:t>
      </w:r>
      <w:r>
        <w:t>dari</w:t>
      </w:r>
      <w:r>
        <w:rPr>
          <w:spacing w:val="-10"/>
        </w:rPr>
        <w:t xml:space="preserve"> </w:t>
      </w:r>
      <w:r>
        <w:t>pelaku</w:t>
      </w:r>
      <w:r>
        <w:rPr>
          <w:spacing w:val="-1"/>
        </w:rPr>
        <w:t xml:space="preserve"> </w:t>
      </w:r>
      <w:r>
        <w:t>usaha juga</w:t>
      </w:r>
      <w:r>
        <w:rPr>
          <w:spacing w:val="-2"/>
        </w:rPr>
        <w:t xml:space="preserve"> </w:t>
      </w:r>
      <w:r>
        <w:t>sangat berpengaruh</w:t>
      </w:r>
      <w:r>
        <w:rPr>
          <w:spacing w:val="-15"/>
        </w:rPr>
        <w:t xml:space="preserve"> </w:t>
      </w:r>
      <w:r>
        <w:t>terhadap</w:t>
      </w:r>
      <w:r>
        <w:rPr>
          <w:spacing w:val="-11"/>
        </w:rPr>
        <w:t xml:space="preserve"> </w:t>
      </w:r>
      <w:r>
        <w:t>keberhasilan</w:t>
      </w:r>
      <w:r>
        <w:rPr>
          <w:spacing w:val="-15"/>
        </w:rPr>
        <w:t xml:space="preserve"> </w:t>
      </w:r>
      <w:r>
        <w:t>bisnis</w:t>
      </w:r>
      <w:r>
        <w:rPr>
          <w:spacing w:val="-8"/>
        </w:rPr>
        <w:t xml:space="preserve"> </w:t>
      </w:r>
      <w:r>
        <w:t>yang</w:t>
      </w:r>
      <w:r>
        <w:rPr>
          <w:spacing w:val="-11"/>
        </w:rPr>
        <w:t xml:space="preserve"> </w:t>
      </w:r>
      <w:r>
        <w:t>dijalankan.</w:t>
      </w:r>
      <w:r>
        <w:rPr>
          <w:spacing w:val="-9"/>
        </w:rPr>
        <w:t xml:space="preserve"> </w:t>
      </w:r>
      <w:r>
        <w:t>Karakteristik</w:t>
      </w:r>
      <w:r>
        <w:rPr>
          <w:spacing w:val="-11"/>
        </w:rPr>
        <w:t xml:space="preserve"> </w:t>
      </w:r>
      <w:r>
        <w:t xml:space="preserve">psikologis seperti </w:t>
      </w:r>
      <w:r>
        <w:rPr>
          <w:i/>
        </w:rPr>
        <w:t>locus of control</w:t>
      </w:r>
      <w:r>
        <w:t>, kepribadian proaktif, serta kemampuan membangun keunggulan bersaing menjadi aspek penting yang dapat menentukan sejauh mana pelaku UMKM mampu bertahan, berinovasi, dan berkembang di tengah kondisi pasar yang kompetitif. Oleh karena itu, analisis terhadap faktor-faktor internal ini menjadi penting untuk memperoleh pemahaman yang lebih komprehensif mengenai penyebab keberhasilan maupun kegagalan usaha di kalangan pelaku UMKM lokal.</w:t>
      </w:r>
    </w:p>
    <w:p w:rsidR="00D93B7E" w:rsidRDefault="00547091">
      <w:pPr>
        <w:pStyle w:val="BodyText"/>
        <w:spacing w:before="2" w:line="480" w:lineRule="auto"/>
        <w:ind w:left="1841" w:right="1273" w:firstLine="720"/>
        <w:jc w:val="both"/>
      </w:pPr>
      <w:r>
        <w:t>Belum</w:t>
      </w:r>
      <w:r>
        <w:rPr>
          <w:spacing w:val="-9"/>
        </w:rPr>
        <w:t xml:space="preserve"> </w:t>
      </w:r>
      <w:r>
        <w:t>banyak</w:t>
      </w:r>
      <w:r>
        <w:rPr>
          <w:spacing w:val="-9"/>
        </w:rPr>
        <w:t xml:space="preserve"> </w:t>
      </w:r>
      <w:r>
        <w:t>penelitian</w:t>
      </w:r>
      <w:r>
        <w:rPr>
          <w:spacing w:val="-9"/>
        </w:rPr>
        <w:t xml:space="preserve"> </w:t>
      </w:r>
      <w:r>
        <w:t>yang</w:t>
      </w:r>
      <w:r>
        <w:rPr>
          <w:spacing w:val="-9"/>
        </w:rPr>
        <w:t xml:space="preserve"> </w:t>
      </w:r>
      <w:r>
        <w:t>secara</w:t>
      </w:r>
      <w:r>
        <w:rPr>
          <w:spacing w:val="-10"/>
        </w:rPr>
        <w:t xml:space="preserve"> </w:t>
      </w:r>
      <w:r>
        <w:t>spesifik</w:t>
      </w:r>
      <w:r>
        <w:rPr>
          <w:spacing w:val="-5"/>
        </w:rPr>
        <w:t xml:space="preserve"> </w:t>
      </w:r>
      <w:r>
        <w:t>mengkaji</w:t>
      </w:r>
      <w:r>
        <w:rPr>
          <w:spacing w:val="-9"/>
        </w:rPr>
        <w:t xml:space="preserve"> </w:t>
      </w:r>
      <w:r>
        <w:t>bagaimana</w:t>
      </w:r>
      <w:r>
        <w:rPr>
          <w:spacing w:val="-3"/>
        </w:rPr>
        <w:t xml:space="preserve"> </w:t>
      </w:r>
      <w:r>
        <w:rPr>
          <w:i/>
        </w:rPr>
        <w:t>locus</w:t>
      </w:r>
      <w:r>
        <w:rPr>
          <w:i/>
          <w:spacing w:val="-12"/>
        </w:rPr>
        <w:t xml:space="preserve"> </w:t>
      </w:r>
      <w:r>
        <w:rPr>
          <w:i/>
        </w:rPr>
        <w:t>of control</w:t>
      </w:r>
      <w:r>
        <w:t>, kepribadian proaktif, dan keunggulan bersaing secara bersama-sama mempengaruhi keberhasilan usaha UMKM, terutama di tingkat desa seperti Wonosari, Tanjung Morawa. Oleh karena itu, berdasarkan fenomena yang telah digambarkan, maka peneliti melakukan penelitian yang bertujuan untuk mengkaji dan menganalisis bagaimana “</w:t>
      </w:r>
      <w:r>
        <w:rPr>
          <w:i/>
        </w:rPr>
        <w:t>Locus of Control</w:t>
      </w:r>
      <w:r>
        <w:t>, Kepribadian Proaktif, dan Keunggulan Bersaing berpengaruh terhadap keberhasilan usaha pada UMKM di Desa Wonosari, Kecamatan Tanjung Morawa. Penelitian ini diharapkan dapat memberikan kontribusi dalam pengembangan teori kewirausahaan serta menjadi acuan bagi pelaku UMKM dan pihak terkait dalam menyusun strategi pengembangan usaha yang lebih tepat sasaran.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1"/>
          <w:numId w:val="50"/>
        </w:numPr>
        <w:tabs>
          <w:tab w:val="left" w:pos="2561"/>
        </w:tabs>
        <w:ind w:left="2561" w:hanging="720"/>
      </w:pPr>
      <w:bookmarkStart w:id="9" w:name="_TOC_250062"/>
      <w:r>
        <w:t>Identifikasi</w:t>
      </w:r>
      <w:r>
        <w:rPr>
          <w:spacing w:val="-8"/>
        </w:rPr>
        <w:t xml:space="preserve"> </w:t>
      </w:r>
      <w:bookmarkEnd w:id="9"/>
      <w:r>
        <w:rPr>
          <w:spacing w:val="-2"/>
        </w:rPr>
        <w:t>Masalah</w:t>
      </w:r>
    </w:p>
    <w:p w:rsidR="00D93B7E" w:rsidRDefault="00547091">
      <w:pPr>
        <w:pStyle w:val="BodyText"/>
        <w:spacing w:before="272" w:line="480" w:lineRule="auto"/>
        <w:ind w:left="1841" w:right="1283" w:firstLine="720"/>
        <w:jc w:val="right"/>
      </w:pPr>
      <w:r>
        <w:t>Menurut</w:t>
      </w:r>
      <w:r>
        <w:rPr>
          <w:spacing w:val="-2"/>
        </w:rPr>
        <w:t xml:space="preserve"> </w:t>
      </w:r>
      <w:r>
        <w:t>Sugiyono (2015),</w:t>
      </w:r>
      <w:r>
        <w:rPr>
          <w:spacing w:val="-4"/>
        </w:rPr>
        <w:t xml:space="preserve"> </w:t>
      </w:r>
      <w:r>
        <w:t>identifikasi</w:t>
      </w:r>
      <w:r>
        <w:rPr>
          <w:spacing w:val="-6"/>
        </w:rPr>
        <w:t xml:space="preserve"> </w:t>
      </w:r>
      <w:r>
        <w:t>masalah</w:t>
      </w:r>
      <w:r>
        <w:rPr>
          <w:spacing w:val="-6"/>
        </w:rPr>
        <w:t xml:space="preserve"> </w:t>
      </w:r>
      <w:r>
        <w:t>adalah</w:t>
      </w:r>
      <w:r>
        <w:rPr>
          <w:spacing w:val="-6"/>
        </w:rPr>
        <w:t xml:space="preserve"> </w:t>
      </w:r>
      <w:r>
        <w:t>proses</w:t>
      </w:r>
      <w:r>
        <w:rPr>
          <w:spacing w:val="-4"/>
        </w:rPr>
        <w:t xml:space="preserve"> </w:t>
      </w:r>
      <w:r>
        <w:t xml:space="preserve">memperjelas </w:t>
      </w:r>
      <w:r>
        <w:rPr>
          <w:spacing w:val="-2"/>
        </w:rPr>
        <w:t>berbagai</w:t>
      </w:r>
      <w:r>
        <w:rPr>
          <w:spacing w:val="-12"/>
        </w:rPr>
        <w:t xml:space="preserve"> </w:t>
      </w:r>
      <w:r>
        <w:rPr>
          <w:spacing w:val="-2"/>
        </w:rPr>
        <w:t>unsur</w:t>
      </w:r>
      <w:r>
        <w:rPr>
          <w:spacing w:val="-3"/>
        </w:rPr>
        <w:t xml:space="preserve"> </w:t>
      </w:r>
      <w:r>
        <w:rPr>
          <w:spacing w:val="-2"/>
        </w:rPr>
        <w:t>atau</w:t>
      </w:r>
      <w:r>
        <w:rPr>
          <w:spacing w:val="-5"/>
        </w:rPr>
        <w:t xml:space="preserve"> </w:t>
      </w:r>
      <w:r>
        <w:rPr>
          <w:spacing w:val="-2"/>
        </w:rPr>
        <w:t>faktor</w:t>
      </w:r>
      <w:r>
        <w:rPr>
          <w:spacing w:val="-3"/>
        </w:rPr>
        <w:t xml:space="preserve"> </w:t>
      </w:r>
      <w:r>
        <w:rPr>
          <w:spacing w:val="-2"/>
        </w:rPr>
        <w:t>yang</w:t>
      </w:r>
      <w:r>
        <w:rPr>
          <w:spacing w:val="-4"/>
        </w:rPr>
        <w:t xml:space="preserve"> </w:t>
      </w:r>
      <w:r>
        <w:rPr>
          <w:spacing w:val="-2"/>
        </w:rPr>
        <w:t>terkait</w:t>
      </w:r>
      <w:r>
        <w:rPr>
          <w:spacing w:val="2"/>
        </w:rPr>
        <w:t xml:space="preserve"> </w:t>
      </w:r>
      <w:r>
        <w:rPr>
          <w:spacing w:val="-2"/>
        </w:rPr>
        <w:t>dengan</w:t>
      </w:r>
      <w:r>
        <w:rPr>
          <w:spacing w:val="-10"/>
        </w:rPr>
        <w:t xml:space="preserve"> </w:t>
      </w:r>
      <w:r>
        <w:rPr>
          <w:spacing w:val="-2"/>
        </w:rPr>
        <w:t>topik</w:t>
      </w:r>
      <w:r>
        <w:rPr>
          <w:spacing w:val="-4"/>
        </w:rPr>
        <w:t xml:space="preserve"> </w:t>
      </w:r>
      <w:r>
        <w:rPr>
          <w:spacing w:val="-2"/>
        </w:rPr>
        <w:t>atau</w:t>
      </w:r>
      <w:r>
        <w:rPr>
          <w:spacing w:val="-10"/>
        </w:rPr>
        <w:t xml:space="preserve"> </w:t>
      </w:r>
      <w:r>
        <w:rPr>
          <w:spacing w:val="-2"/>
        </w:rPr>
        <w:t>masalah</w:t>
      </w:r>
      <w:r>
        <w:rPr>
          <w:spacing w:val="-4"/>
        </w:rPr>
        <w:t xml:space="preserve"> </w:t>
      </w:r>
      <w:r>
        <w:rPr>
          <w:spacing w:val="-2"/>
        </w:rPr>
        <w:t>yang</w:t>
      </w:r>
      <w:r>
        <w:rPr>
          <w:spacing w:val="-5"/>
        </w:rPr>
        <w:t xml:space="preserve"> </w:t>
      </w:r>
      <w:r>
        <w:rPr>
          <w:spacing w:val="-2"/>
        </w:rPr>
        <w:t>akan</w:t>
      </w:r>
      <w:r>
        <w:rPr>
          <w:spacing w:val="-9"/>
        </w:rPr>
        <w:t xml:space="preserve"> </w:t>
      </w:r>
      <w:r>
        <w:rPr>
          <w:spacing w:val="-2"/>
        </w:rPr>
        <w:t>diteliti.</w:t>
      </w:r>
    </w:p>
    <w:p w:rsidR="00D93B7E" w:rsidRDefault="00547091">
      <w:pPr>
        <w:pStyle w:val="BodyText"/>
        <w:spacing w:line="480" w:lineRule="auto"/>
        <w:ind w:left="1841" w:right="1280" w:firstLine="720"/>
        <w:jc w:val="both"/>
      </w:pPr>
      <w:r>
        <w:t>Identifikasi</w:t>
      </w:r>
      <w:r>
        <w:rPr>
          <w:spacing w:val="-8"/>
        </w:rPr>
        <w:t xml:space="preserve"> </w:t>
      </w:r>
      <w:r>
        <w:t>masalah</w:t>
      </w:r>
      <w:r>
        <w:rPr>
          <w:spacing w:val="-8"/>
        </w:rPr>
        <w:t xml:space="preserve"> </w:t>
      </w:r>
      <w:r>
        <w:t>penelitian</w:t>
      </w:r>
      <w:r>
        <w:rPr>
          <w:spacing w:val="-4"/>
        </w:rPr>
        <w:t xml:space="preserve"> </w:t>
      </w:r>
      <w:r>
        <w:t>bukan</w:t>
      </w:r>
      <w:r>
        <w:rPr>
          <w:spacing w:val="-4"/>
        </w:rPr>
        <w:t xml:space="preserve"> </w:t>
      </w:r>
      <w:r>
        <w:t>hanya mendaftar</w:t>
      </w:r>
      <w:r>
        <w:rPr>
          <w:spacing w:val="-3"/>
        </w:rPr>
        <w:t xml:space="preserve"> </w:t>
      </w:r>
      <w:r>
        <w:t>jumlah</w:t>
      </w:r>
      <w:r>
        <w:rPr>
          <w:spacing w:val="-4"/>
        </w:rPr>
        <w:t xml:space="preserve"> </w:t>
      </w:r>
      <w:r>
        <w:t>masalah;</w:t>
      </w:r>
      <w:r>
        <w:rPr>
          <w:spacing w:val="-4"/>
        </w:rPr>
        <w:t xml:space="preserve"> </w:t>
      </w:r>
      <w:r>
        <w:t>itu lebih dari itu, karena masalah yang dipilih harus memiliki nilai yang signifikan untuk dapat diselesaikan. Berdasarkan</w:t>
      </w:r>
      <w:r>
        <w:rPr>
          <w:spacing w:val="-1"/>
        </w:rPr>
        <w:t xml:space="preserve"> </w:t>
      </w:r>
      <w:r>
        <w:t>uraian latar belakang masalah</w:t>
      </w:r>
      <w:r>
        <w:rPr>
          <w:spacing w:val="-1"/>
        </w:rPr>
        <w:t xml:space="preserve"> </w:t>
      </w:r>
      <w:r>
        <w:t>diatas, maka peneliti mengidentifikasi masalah sebagai berikut:</w:t>
      </w:r>
    </w:p>
    <w:p w:rsidR="00D93B7E" w:rsidRDefault="00547091">
      <w:pPr>
        <w:pStyle w:val="ListParagraph"/>
        <w:numPr>
          <w:ilvl w:val="0"/>
          <w:numId w:val="49"/>
        </w:numPr>
        <w:tabs>
          <w:tab w:val="left" w:pos="2124"/>
        </w:tabs>
        <w:spacing w:before="1" w:line="480" w:lineRule="auto"/>
        <w:ind w:right="1278"/>
        <w:jc w:val="both"/>
        <w:rPr>
          <w:sz w:val="24"/>
        </w:rPr>
      </w:pPr>
      <w:r>
        <w:rPr>
          <w:sz w:val="24"/>
        </w:rPr>
        <w:t xml:space="preserve">Sebagian besar pelaku UMKM di Desa Wonosari masih memiliki </w:t>
      </w:r>
      <w:r>
        <w:rPr>
          <w:i/>
          <w:sz w:val="24"/>
        </w:rPr>
        <w:t xml:space="preserve">locus of control </w:t>
      </w:r>
      <w:r>
        <w:rPr>
          <w:sz w:val="24"/>
        </w:rPr>
        <w:t>eksternal yang tinggi, sehingga mereka lebih cenderung mengandalkan faktor</w:t>
      </w:r>
      <w:r>
        <w:rPr>
          <w:spacing w:val="-15"/>
          <w:sz w:val="24"/>
        </w:rPr>
        <w:t xml:space="preserve"> </w:t>
      </w:r>
      <w:r>
        <w:rPr>
          <w:sz w:val="24"/>
        </w:rPr>
        <w:t>eksternal</w:t>
      </w:r>
      <w:r>
        <w:rPr>
          <w:spacing w:val="-15"/>
          <w:sz w:val="24"/>
        </w:rPr>
        <w:t xml:space="preserve"> </w:t>
      </w:r>
      <w:r>
        <w:rPr>
          <w:sz w:val="24"/>
        </w:rPr>
        <w:t>seperti</w:t>
      </w:r>
      <w:r>
        <w:rPr>
          <w:spacing w:val="-15"/>
          <w:sz w:val="24"/>
        </w:rPr>
        <w:t xml:space="preserve"> </w:t>
      </w:r>
      <w:r>
        <w:rPr>
          <w:sz w:val="24"/>
        </w:rPr>
        <w:t>keberuntungan,</w:t>
      </w:r>
      <w:r>
        <w:rPr>
          <w:spacing w:val="-15"/>
          <w:sz w:val="24"/>
        </w:rPr>
        <w:t xml:space="preserve"> </w:t>
      </w:r>
      <w:r>
        <w:rPr>
          <w:sz w:val="24"/>
        </w:rPr>
        <w:t>kebijakan</w:t>
      </w:r>
      <w:r>
        <w:rPr>
          <w:spacing w:val="-15"/>
          <w:sz w:val="24"/>
        </w:rPr>
        <w:t xml:space="preserve"> </w:t>
      </w:r>
      <w:r>
        <w:rPr>
          <w:sz w:val="24"/>
        </w:rPr>
        <w:t>pemerintah,</w:t>
      </w:r>
      <w:r>
        <w:rPr>
          <w:spacing w:val="-15"/>
          <w:sz w:val="24"/>
        </w:rPr>
        <w:t xml:space="preserve"> </w:t>
      </w:r>
      <w:r>
        <w:rPr>
          <w:sz w:val="24"/>
        </w:rPr>
        <w:t>dan</w:t>
      </w:r>
      <w:r>
        <w:rPr>
          <w:spacing w:val="-15"/>
          <w:sz w:val="24"/>
        </w:rPr>
        <w:t xml:space="preserve"> </w:t>
      </w:r>
      <w:r>
        <w:rPr>
          <w:sz w:val="24"/>
        </w:rPr>
        <w:t>keadaan</w:t>
      </w:r>
      <w:r>
        <w:rPr>
          <w:spacing w:val="-15"/>
          <w:sz w:val="24"/>
        </w:rPr>
        <w:t xml:space="preserve"> </w:t>
      </w:r>
      <w:r>
        <w:rPr>
          <w:sz w:val="24"/>
        </w:rPr>
        <w:t>pasar dalam menentukan keberhasilan usahanya.</w:t>
      </w:r>
    </w:p>
    <w:p w:rsidR="00D93B7E" w:rsidRDefault="00547091">
      <w:pPr>
        <w:pStyle w:val="ListParagraph"/>
        <w:numPr>
          <w:ilvl w:val="0"/>
          <w:numId w:val="49"/>
        </w:numPr>
        <w:tabs>
          <w:tab w:val="left" w:pos="2124"/>
        </w:tabs>
        <w:spacing w:before="1" w:line="480" w:lineRule="auto"/>
        <w:ind w:right="1276"/>
        <w:jc w:val="both"/>
        <w:rPr>
          <w:sz w:val="24"/>
        </w:rPr>
      </w:pPr>
      <w:r>
        <w:rPr>
          <w:sz w:val="24"/>
        </w:rPr>
        <w:t>Banyak pelaku UMKM yang masih pasif dalam menghadapi tantangan bisnis dan kurang berinisiatif dalam mencari peluang usaha.</w:t>
      </w:r>
    </w:p>
    <w:p w:rsidR="00D93B7E" w:rsidRDefault="00547091">
      <w:pPr>
        <w:pStyle w:val="ListParagraph"/>
        <w:numPr>
          <w:ilvl w:val="0"/>
          <w:numId w:val="49"/>
        </w:numPr>
        <w:tabs>
          <w:tab w:val="left" w:pos="2124"/>
        </w:tabs>
        <w:spacing w:line="480" w:lineRule="auto"/>
        <w:ind w:right="1283"/>
        <w:jc w:val="both"/>
        <w:rPr>
          <w:sz w:val="24"/>
        </w:rPr>
      </w:pPr>
      <w:r>
        <w:rPr>
          <w:sz w:val="24"/>
        </w:rPr>
        <w:t>Mayoritas UMKM di Desa Wonosari masih mengalami kesulitan dalam menciptakan keunggulan bersaing yang berkelanjutan.</w:t>
      </w:r>
    </w:p>
    <w:p w:rsidR="00D93B7E" w:rsidRDefault="00547091">
      <w:pPr>
        <w:pStyle w:val="ListParagraph"/>
        <w:numPr>
          <w:ilvl w:val="0"/>
          <w:numId w:val="49"/>
        </w:numPr>
        <w:tabs>
          <w:tab w:val="left" w:pos="2124"/>
        </w:tabs>
        <w:spacing w:line="480" w:lineRule="auto"/>
        <w:ind w:right="1274"/>
        <w:jc w:val="both"/>
        <w:rPr>
          <w:sz w:val="24"/>
        </w:rPr>
      </w:pPr>
      <w:r>
        <w:rPr>
          <w:sz w:val="24"/>
        </w:rPr>
        <w:t>Sebagian</w:t>
      </w:r>
      <w:r>
        <w:rPr>
          <w:spacing w:val="-15"/>
          <w:sz w:val="24"/>
        </w:rPr>
        <w:t xml:space="preserve"> </w:t>
      </w:r>
      <w:r>
        <w:rPr>
          <w:sz w:val="24"/>
        </w:rPr>
        <w:t>besar</w:t>
      </w:r>
      <w:r>
        <w:rPr>
          <w:spacing w:val="-15"/>
          <w:sz w:val="24"/>
        </w:rPr>
        <w:t xml:space="preserve"> </w:t>
      </w:r>
      <w:r>
        <w:rPr>
          <w:sz w:val="24"/>
        </w:rPr>
        <w:t>pelaku</w:t>
      </w:r>
      <w:r>
        <w:rPr>
          <w:spacing w:val="-15"/>
          <w:sz w:val="24"/>
        </w:rPr>
        <w:t xml:space="preserve"> </w:t>
      </w:r>
      <w:r>
        <w:rPr>
          <w:sz w:val="24"/>
        </w:rPr>
        <w:t>UMKM</w:t>
      </w:r>
      <w:r>
        <w:rPr>
          <w:spacing w:val="-15"/>
          <w:sz w:val="24"/>
        </w:rPr>
        <w:t xml:space="preserve"> </w:t>
      </w:r>
      <w:r>
        <w:rPr>
          <w:sz w:val="24"/>
        </w:rPr>
        <w:t>belum</w:t>
      </w:r>
      <w:r>
        <w:rPr>
          <w:spacing w:val="-15"/>
          <w:sz w:val="24"/>
        </w:rPr>
        <w:t xml:space="preserve"> </w:t>
      </w:r>
      <w:r>
        <w:rPr>
          <w:sz w:val="24"/>
        </w:rPr>
        <w:t>mencapai</w:t>
      </w:r>
      <w:r>
        <w:rPr>
          <w:spacing w:val="-15"/>
          <w:sz w:val="24"/>
        </w:rPr>
        <w:t xml:space="preserve"> </w:t>
      </w:r>
      <w:r>
        <w:rPr>
          <w:sz w:val="24"/>
        </w:rPr>
        <w:t>tingkat</w:t>
      </w:r>
      <w:r>
        <w:rPr>
          <w:spacing w:val="-14"/>
          <w:sz w:val="24"/>
        </w:rPr>
        <w:t xml:space="preserve"> </w:t>
      </w:r>
      <w:r>
        <w:rPr>
          <w:sz w:val="24"/>
        </w:rPr>
        <w:t>keberhasilan</w:t>
      </w:r>
      <w:r>
        <w:rPr>
          <w:spacing w:val="-15"/>
          <w:sz w:val="24"/>
        </w:rPr>
        <w:t xml:space="preserve"> </w:t>
      </w:r>
      <w:r>
        <w:rPr>
          <w:sz w:val="24"/>
        </w:rPr>
        <w:t>usaha</w:t>
      </w:r>
      <w:r>
        <w:rPr>
          <w:spacing w:val="-11"/>
          <w:sz w:val="24"/>
        </w:rPr>
        <w:t xml:space="preserve"> </w:t>
      </w:r>
      <w:r>
        <w:rPr>
          <w:sz w:val="24"/>
        </w:rPr>
        <w:t xml:space="preserve">yang optimal. Sehingga Rendahnya tingkat internal </w:t>
      </w:r>
      <w:r>
        <w:rPr>
          <w:i/>
          <w:sz w:val="24"/>
        </w:rPr>
        <w:t>locus of control</w:t>
      </w:r>
      <w:r>
        <w:rPr>
          <w:sz w:val="24"/>
        </w:rPr>
        <w:t>, kepribadian proaktif, dan keunggulan bersaing</w:t>
      </w:r>
      <w:r>
        <w:rPr>
          <w:b/>
          <w:sz w:val="24"/>
        </w:rPr>
        <w:t xml:space="preserve">, </w:t>
      </w:r>
      <w:r>
        <w:rPr>
          <w:sz w:val="24"/>
        </w:rPr>
        <w:t>yang berdampak langsung pada rendahnya keberhasilan usaha pelaku UMKM di Desa Wonosari.</w:t>
      </w:r>
    </w:p>
    <w:p w:rsidR="00D93B7E" w:rsidRDefault="00D93B7E">
      <w:pPr>
        <w:pStyle w:val="ListParagraph"/>
        <w:spacing w:line="480" w:lineRule="auto"/>
        <w:rPr>
          <w:sz w:val="24"/>
        </w:rPr>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numPr>
          <w:ilvl w:val="1"/>
          <w:numId w:val="50"/>
        </w:numPr>
        <w:tabs>
          <w:tab w:val="left" w:pos="2561"/>
        </w:tabs>
        <w:spacing w:before="1"/>
        <w:ind w:left="2561" w:hanging="720"/>
        <w:jc w:val="both"/>
      </w:pPr>
      <w:bookmarkStart w:id="10" w:name="_TOC_250061"/>
      <w:r>
        <w:t>Batasan</w:t>
      </w:r>
      <w:bookmarkEnd w:id="10"/>
      <w:r>
        <w:rPr>
          <w:spacing w:val="-2"/>
        </w:rPr>
        <w:t xml:space="preserve"> Masalah</w:t>
      </w:r>
    </w:p>
    <w:p w:rsidR="00D93B7E" w:rsidRDefault="00547091">
      <w:pPr>
        <w:pStyle w:val="BodyText"/>
        <w:spacing w:before="184" w:line="480" w:lineRule="auto"/>
        <w:ind w:left="1841" w:right="1271" w:firstLine="720"/>
        <w:jc w:val="both"/>
      </w:pPr>
      <w:r>
        <w:t>Batasan masalah adalah usaha untuk menetapkan batasan dari masalah pnelitian yang akan diteliti. Batasan masalah ini bertujuan untuk mengidentifikasi faktor</w:t>
      </w:r>
      <w:r>
        <w:rPr>
          <w:spacing w:val="-15"/>
        </w:rPr>
        <w:t xml:space="preserve"> </w:t>
      </w:r>
      <w:r>
        <w:t>mana</w:t>
      </w:r>
      <w:r>
        <w:rPr>
          <w:spacing w:val="-15"/>
        </w:rPr>
        <w:t xml:space="preserve"> </w:t>
      </w:r>
      <w:r>
        <w:t>saja</w:t>
      </w:r>
      <w:r>
        <w:rPr>
          <w:spacing w:val="-15"/>
        </w:rPr>
        <w:t xml:space="preserve"> </w:t>
      </w:r>
      <w:r>
        <w:t>yang</w:t>
      </w:r>
      <w:r>
        <w:rPr>
          <w:spacing w:val="-15"/>
        </w:rPr>
        <w:t xml:space="preserve"> </w:t>
      </w:r>
      <w:r>
        <w:t>termasuk</w:t>
      </w:r>
      <w:r>
        <w:rPr>
          <w:spacing w:val="-15"/>
        </w:rPr>
        <w:t xml:space="preserve"> </w:t>
      </w:r>
      <w:r>
        <w:t>dalam</w:t>
      </w:r>
      <w:r>
        <w:rPr>
          <w:spacing w:val="-15"/>
        </w:rPr>
        <w:t xml:space="preserve"> </w:t>
      </w:r>
      <w:r>
        <w:t>ruang</w:t>
      </w:r>
      <w:r>
        <w:rPr>
          <w:spacing w:val="-15"/>
        </w:rPr>
        <w:t xml:space="preserve"> </w:t>
      </w:r>
      <w:r>
        <w:t>lingkup</w:t>
      </w:r>
      <w:r>
        <w:rPr>
          <w:spacing w:val="-15"/>
        </w:rPr>
        <w:t xml:space="preserve"> </w:t>
      </w:r>
      <w:r>
        <w:t>masalah</w:t>
      </w:r>
      <w:r>
        <w:rPr>
          <w:spacing w:val="-15"/>
        </w:rPr>
        <w:t xml:space="preserve"> </w:t>
      </w:r>
      <w:r>
        <w:t>penelitian</w:t>
      </w:r>
      <w:r>
        <w:rPr>
          <w:spacing w:val="-15"/>
        </w:rPr>
        <w:t xml:space="preserve"> </w:t>
      </w:r>
      <w:r>
        <w:t xml:space="preserve">(Sugiyono, </w:t>
      </w:r>
      <w:r>
        <w:rPr>
          <w:spacing w:val="-2"/>
        </w:rPr>
        <w:t>2019).</w:t>
      </w:r>
    </w:p>
    <w:p w:rsidR="00D93B7E" w:rsidRDefault="00547091">
      <w:pPr>
        <w:pStyle w:val="BodyText"/>
        <w:spacing w:before="1" w:line="480" w:lineRule="auto"/>
        <w:ind w:left="1841" w:right="1271" w:firstLine="720"/>
        <w:jc w:val="both"/>
      </w:pPr>
      <w:r>
        <w:t>Dalam</w:t>
      </w:r>
      <w:r>
        <w:rPr>
          <w:spacing w:val="-12"/>
        </w:rPr>
        <w:t xml:space="preserve"> </w:t>
      </w:r>
      <w:r>
        <w:t>penelitian</w:t>
      </w:r>
      <w:r>
        <w:rPr>
          <w:spacing w:val="-7"/>
        </w:rPr>
        <w:t xml:space="preserve"> </w:t>
      </w:r>
      <w:r>
        <w:t>ini</w:t>
      </w:r>
      <w:r>
        <w:rPr>
          <w:spacing w:val="-15"/>
        </w:rPr>
        <w:t xml:space="preserve"> </w:t>
      </w:r>
      <w:r>
        <w:t>diberikan</w:t>
      </w:r>
      <w:r>
        <w:rPr>
          <w:spacing w:val="-12"/>
        </w:rPr>
        <w:t xml:space="preserve"> </w:t>
      </w:r>
      <w:r>
        <w:t>batasan</w:t>
      </w:r>
      <w:r>
        <w:rPr>
          <w:spacing w:val="-12"/>
        </w:rPr>
        <w:t xml:space="preserve"> </w:t>
      </w:r>
      <w:r>
        <w:t>agar</w:t>
      </w:r>
      <w:r>
        <w:rPr>
          <w:spacing w:val="-6"/>
        </w:rPr>
        <w:t xml:space="preserve"> </w:t>
      </w:r>
      <w:r>
        <w:t>penelitian</w:t>
      </w:r>
      <w:r>
        <w:rPr>
          <w:spacing w:val="-10"/>
        </w:rPr>
        <w:t xml:space="preserve"> </w:t>
      </w:r>
      <w:r>
        <w:t>tidak</w:t>
      </w:r>
      <w:r>
        <w:rPr>
          <w:spacing w:val="-7"/>
        </w:rPr>
        <w:t xml:space="preserve"> </w:t>
      </w:r>
      <w:r>
        <w:t>terlalu</w:t>
      </w:r>
      <w:r>
        <w:rPr>
          <w:spacing w:val="-3"/>
        </w:rPr>
        <w:t xml:space="preserve"> </w:t>
      </w:r>
      <w:r>
        <w:t>luas</w:t>
      </w:r>
      <w:r>
        <w:rPr>
          <w:spacing w:val="-9"/>
        </w:rPr>
        <w:t xml:space="preserve"> </w:t>
      </w:r>
      <w:r>
        <w:t xml:space="preserve">dari hasil yang diharapkan, sehingga peneliti melakukan pembatasan objek penelitian hanya pada Pengaruh </w:t>
      </w:r>
      <w:r>
        <w:rPr>
          <w:i/>
        </w:rPr>
        <w:t>Locus of Control</w:t>
      </w:r>
      <w:r>
        <w:t>, Kepribadian Proaktif, Dan Keunggulan Bersaing Terhadap Keberhasilan Usaha (Studi Kasus Pada Usaha Mikro Kecil Menengah (UMKM) Di Desa Wonosari Tanjung Morawa).</w:t>
      </w:r>
    </w:p>
    <w:p w:rsidR="00D93B7E" w:rsidRDefault="00D93B7E">
      <w:pPr>
        <w:pStyle w:val="BodyText"/>
        <w:spacing w:before="4"/>
      </w:pPr>
    </w:p>
    <w:p w:rsidR="00D93B7E" w:rsidRDefault="00547091">
      <w:pPr>
        <w:pStyle w:val="Heading2"/>
        <w:numPr>
          <w:ilvl w:val="1"/>
          <w:numId w:val="50"/>
        </w:numPr>
        <w:tabs>
          <w:tab w:val="left" w:pos="2561"/>
        </w:tabs>
        <w:ind w:left="2561" w:hanging="720"/>
        <w:jc w:val="both"/>
      </w:pPr>
      <w:bookmarkStart w:id="11" w:name="_TOC_250060"/>
      <w:r>
        <w:t>Rumusan</w:t>
      </w:r>
      <w:r>
        <w:rPr>
          <w:spacing w:val="-5"/>
        </w:rPr>
        <w:t xml:space="preserve"> </w:t>
      </w:r>
      <w:bookmarkEnd w:id="11"/>
      <w:r>
        <w:rPr>
          <w:spacing w:val="-2"/>
        </w:rPr>
        <w:t>Masalah</w:t>
      </w:r>
    </w:p>
    <w:p w:rsidR="00D93B7E" w:rsidRDefault="00547091">
      <w:pPr>
        <w:pStyle w:val="BodyText"/>
        <w:spacing w:before="271" w:line="480" w:lineRule="auto"/>
        <w:ind w:left="1841" w:right="1269" w:firstLine="720"/>
        <w:jc w:val="both"/>
      </w:pPr>
      <w:r>
        <w:t>Rumusan Masalah dijadikan penuntun bagi langkah-langkah yang akan dilakukan peneliti dalam penelitian ini. Rumusan masalah merupakan suatu pertanyaan yang akan dicarikan jawabannya melalui pengumpulan data. Bentuk- bentuk rumusan masalah penelitian ini dikembangkan berdasarkan penelitian menurut tingkat eksplanasi (Sugiyono, 2019).</w:t>
      </w:r>
    </w:p>
    <w:p w:rsidR="00D93B7E" w:rsidRDefault="00547091">
      <w:pPr>
        <w:pStyle w:val="BodyText"/>
        <w:spacing w:before="1" w:line="480" w:lineRule="auto"/>
        <w:ind w:left="1841" w:right="1287" w:firstLine="710"/>
        <w:jc w:val="both"/>
      </w:pPr>
      <w:r>
        <w:t>Berdasarkan latar belakang masalah diatas, maka masalah yang dibuat kedalam pertanyaan penelitian ini adalah sebagai berikut:</w:t>
      </w:r>
    </w:p>
    <w:p w:rsidR="00D93B7E" w:rsidRDefault="00547091">
      <w:pPr>
        <w:pStyle w:val="ListParagraph"/>
        <w:numPr>
          <w:ilvl w:val="0"/>
          <w:numId w:val="48"/>
        </w:numPr>
        <w:tabs>
          <w:tab w:val="left" w:pos="2124"/>
        </w:tabs>
        <w:spacing w:before="1" w:line="480" w:lineRule="auto"/>
        <w:ind w:right="1279"/>
        <w:jc w:val="both"/>
        <w:rPr>
          <w:sz w:val="24"/>
        </w:rPr>
      </w:pPr>
      <w:r>
        <w:rPr>
          <w:sz w:val="24"/>
        </w:rPr>
        <w:t xml:space="preserve">Apakah </w:t>
      </w:r>
      <w:r>
        <w:rPr>
          <w:i/>
          <w:sz w:val="24"/>
        </w:rPr>
        <w:t xml:space="preserve">Locus of Control </w:t>
      </w:r>
      <w:r>
        <w:rPr>
          <w:sz w:val="24"/>
        </w:rPr>
        <w:t>internal berpengaruh terhadap keberhasilan usaha UMKM di Desa Wonosari?</w:t>
      </w:r>
    </w:p>
    <w:p w:rsidR="00D93B7E" w:rsidRDefault="00547091">
      <w:pPr>
        <w:pStyle w:val="ListParagraph"/>
        <w:numPr>
          <w:ilvl w:val="0"/>
          <w:numId w:val="48"/>
        </w:numPr>
        <w:tabs>
          <w:tab w:val="left" w:pos="2124"/>
        </w:tabs>
        <w:spacing w:line="480" w:lineRule="auto"/>
        <w:ind w:right="1277"/>
        <w:jc w:val="both"/>
        <w:rPr>
          <w:sz w:val="24"/>
        </w:rPr>
      </w:pPr>
      <w:r>
        <w:rPr>
          <w:sz w:val="24"/>
        </w:rPr>
        <w:t>Apakah kepribadian proaktif pelaku usaha mempengaruhi keberhasilan usaha UMKM di Desa Wonosari?</w:t>
      </w:r>
    </w:p>
    <w:p w:rsidR="00D93B7E" w:rsidRDefault="00D93B7E">
      <w:pPr>
        <w:pStyle w:val="ListParagraph"/>
        <w:spacing w:line="480" w:lineRule="auto"/>
        <w:rPr>
          <w:sz w:val="24"/>
        </w:rPr>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ListParagraph"/>
        <w:numPr>
          <w:ilvl w:val="0"/>
          <w:numId w:val="48"/>
        </w:numPr>
        <w:tabs>
          <w:tab w:val="left" w:pos="2124"/>
        </w:tabs>
        <w:spacing w:before="1" w:line="480" w:lineRule="auto"/>
        <w:ind w:right="1281"/>
        <w:jc w:val="both"/>
        <w:rPr>
          <w:sz w:val="24"/>
        </w:rPr>
      </w:pPr>
      <w:r>
        <w:rPr>
          <w:sz w:val="24"/>
        </w:rPr>
        <w:t>Apakah</w:t>
      </w:r>
      <w:r>
        <w:rPr>
          <w:spacing w:val="-7"/>
          <w:sz w:val="24"/>
        </w:rPr>
        <w:t xml:space="preserve"> </w:t>
      </w:r>
      <w:r>
        <w:rPr>
          <w:sz w:val="24"/>
        </w:rPr>
        <w:t>keunggulan</w:t>
      </w:r>
      <w:r>
        <w:rPr>
          <w:spacing w:val="-3"/>
          <w:sz w:val="24"/>
        </w:rPr>
        <w:t xml:space="preserve"> </w:t>
      </w:r>
      <w:r>
        <w:rPr>
          <w:sz w:val="24"/>
        </w:rPr>
        <w:t>bersaing yang</w:t>
      </w:r>
      <w:r>
        <w:rPr>
          <w:spacing w:val="-3"/>
          <w:sz w:val="24"/>
        </w:rPr>
        <w:t xml:space="preserve"> </w:t>
      </w:r>
      <w:r>
        <w:rPr>
          <w:sz w:val="24"/>
        </w:rPr>
        <w:t>dimiliki</w:t>
      </w:r>
      <w:r>
        <w:rPr>
          <w:spacing w:val="-11"/>
          <w:sz w:val="24"/>
        </w:rPr>
        <w:t xml:space="preserve"> </w:t>
      </w:r>
      <w:r>
        <w:rPr>
          <w:sz w:val="24"/>
        </w:rPr>
        <w:t>UMKM</w:t>
      </w:r>
      <w:r>
        <w:rPr>
          <w:spacing w:val="-6"/>
          <w:sz w:val="24"/>
        </w:rPr>
        <w:t xml:space="preserve"> </w:t>
      </w:r>
      <w:r>
        <w:rPr>
          <w:sz w:val="24"/>
        </w:rPr>
        <w:t>di</w:t>
      </w:r>
      <w:r>
        <w:rPr>
          <w:spacing w:val="-11"/>
          <w:sz w:val="24"/>
        </w:rPr>
        <w:t xml:space="preserve"> </w:t>
      </w:r>
      <w:r>
        <w:rPr>
          <w:sz w:val="24"/>
        </w:rPr>
        <w:t>Desa Wonosari</w:t>
      </w:r>
      <w:r>
        <w:rPr>
          <w:spacing w:val="-8"/>
          <w:sz w:val="24"/>
        </w:rPr>
        <w:t xml:space="preserve"> </w:t>
      </w:r>
      <w:r>
        <w:rPr>
          <w:sz w:val="24"/>
        </w:rPr>
        <w:t>berperan dalam meningkatkan keberhasilan usaha mereka?</w:t>
      </w:r>
    </w:p>
    <w:p w:rsidR="00D93B7E" w:rsidRDefault="00547091">
      <w:pPr>
        <w:pStyle w:val="ListParagraph"/>
        <w:numPr>
          <w:ilvl w:val="0"/>
          <w:numId w:val="48"/>
        </w:numPr>
        <w:tabs>
          <w:tab w:val="left" w:pos="2124"/>
        </w:tabs>
        <w:spacing w:line="480" w:lineRule="auto"/>
        <w:ind w:right="1284"/>
        <w:jc w:val="both"/>
        <w:rPr>
          <w:sz w:val="24"/>
        </w:rPr>
      </w:pPr>
      <w:r>
        <w:rPr>
          <w:sz w:val="24"/>
        </w:rPr>
        <w:t xml:space="preserve">Apakah </w:t>
      </w:r>
      <w:r>
        <w:rPr>
          <w:i/>
          <w:sz w:val="24"/>
        </w:rPr>
        <w:t>Locus of Control</w:t>
      </w:r>
      <w:r>
        <w:rPr>
          <w:sz w:val="24"/>
        </w:rPr>
        <w:t>, kepribadian proaktif, dan keunggulan bersaing berpengaruh terhadap keberhasilan Usaha UMKM di Desa Wonosari?</w:t>
      </w:r>
    </w:p>
    <w:p w:rsidR="00D93B7E" w:rsidRDefault="00D93B7E">
      <w:pPr>
        <w:pStyle w:val="BodyText"/>
        <w:spacing w:before="7"/>
      </w:pPr>
    </w:p>
    <w:p w:rsidR="00D93B7E" w:rsidRDefault="00547091">
      <w:pPr>
        <w:pStyle w:val="Heading2"/>
        <w:numPr>
          <w:ilvl w:val="1"/>
          <w:numId w:val="50"/>
        </w:numPr>
        <w:tabs>
          <w:tab w:val="left" w:pos="2561"/>
        </w:tabs>
        <w:ind w:left="2561" w:hanging="720"/>
        <w:jc w:val="both"/>
      </w:pPr>
      <w:bookmarkStart w:id="12" w:name="_TOC_250059"/>
      <w:r>
        <w:t xml:space="preserve">Tujuan </w:t>
      </w:r>
      <w:bookmarkEnd w:id="12"/>
      <w:r>
        <w:rPr>
          <w:spacing w:val="-2"/>
        </w:rPr>
        <w:t>Penelitian</w:t>
      </w:r>
    </w:p>
    <w:p w:rsidR="00D93B7E" w:rsidRDefault="00547091">
      <w:pPr>
        <w:pStyle w:val="BodyText"/>
        <w:spacing w:before="272" w:line="480" w:lineRule="auto"/>
        <w:ind w:left="1841" w:right="1279" w:firstLine="710"/>
        <w:jc w:val="both"/>
      </w:pPr>
      <w:r>
        <w:t>Menurut Sugiyono (2019),</w:t>
      </w:r>
      <w:r>
        <w:rPr>
          <w:spacing w:val="-3"/>
        </w:rPr>
        <w:t xml:space="preserve"> </w:t>
      </w:r>
      <w:r>
        <w:t>Tujuan</w:t>
      </w:r>
      <w:r>
        <w:rPr>
          <w:spacing w:val="-1"/>
        </w:rPr>
        <w:t xml:space="preserve"> </w:t>
      </w:r>
      <w:r>
        <w:t>penelitian</w:t>
      </w:r>
      <w:r>
        <w:rPr>
          <w:spacing w:val="-1"/>
        </w:rPr>
        <w:t xml:space="preserve"> </w:t>
      </w:r>
      <w:r>
        <w:t>bertujuan</w:t>
      </w:r>
      <w:r>
        <w:rPr>
          <w:spacing w:val="-1"/>
        </w:rPr>
        <w:t xml:space="preserve"> </w:t>
      </w:r>
      <w:r>
        <w:t>untuk menemukan, membuktikan dan mengembangkan suatu persoalan atau pengetahuan dengan menggunakan prosedur-prosedur ilmiah. Adapun yang menjadi tujuan dilakukan penelitian ini adalah:</w:t>
      </w:r>
    </w:p>
    <w:p w:rsidR="00D93B7E" w:rsidRDefault="00547091">
      <w:pPr>
        <w:pStyle w:val="ListParagraph"/>
        <w:numPr>
          <w:ilvl w:val="0"/>
          <w:numId w:val="47"/>
        </w:numPr>
        <w:tabs>
          <w:tab w:val="left" w:pos="2124"/>
        </w:tabs>
        <w:spacing w:before="1" w:line="480" w:lineRule="auto"/>
        <w:ind w:right="1276"/>
        <w:jc w:val="both"/>
        <w:rPr>
          <w:sz w:val="24"/>
        </w:rPr>
      </w:pPr>
      <w:r>
        <w:rPr>
          <w:sz w:val="24"/>
        </w:rPr>
        <w:t xml:space="preserve">Untuk menganalisis pengaruh </w:t>
      </w:r>
      <w:r>
        <w:rPr>
          <w:i/>
          <w:sz w:val="24"/>
        </w:rPr>
        <w:t xml:space="preserve">Locus of Control </w:t>
      </w:r>
      <w:r>
        <w:rPr>
          <w:sz w:val="24"/>
        </w:rPr>
        <w:t>internal terhadap keberhasilan usaha UMKM di Desa Wonosari.</w:t>
      </w:r>
    </w:p>
    <w:p w:rsidR="00D93B7E" w:rsidRDefault="00547091">
      <w:pPr>
        <w:pStyle w:val="ListParagraph"/>
        <w:numPr>
          <w:ilvl w:val="0"/>
          <w:numId w:val="47"/>
        </w:numPr>
        <w:tabs>
          <w:tab w:val="left" w:pos="2124"/>
        </w:tabs>
        <w:spacing w:line="480" w:lineRule="auto"/>
        <w:ind w:right="1285"/>
        <w:jc w:val="both"/>
        <w:rPr>
          <w:sz w:val="24"/>
        </w:rPr>
      </w:pPr>
      <w:r>
        <w:rPr>
          <w:sz w:val="24"/>
        </w:rPr>
        <w:t>Untuk mengevaluasi sejauh mana kepribadian proaktif pelaku usaha mempengaruhi keberhasilan UMKM di Desa Wonosari.</w:t>
      </w:r>
    </w:p>
    <w:p w:rsidR="00D93B7E" w:rsidRDefault="00547091">
      <w:pPr>
        <w:pStyle w:val="ListParagraph"/>
        <w:numPr>
          <w:ilvl w:val="0"/>
          <w:numId w:val="47"/>
        </w:numPr>
        <w:tabs>
          <w:tab w:val="left" w:pos="2124"/>
        </w:tabs>
        <w:spacing w:line="480" w:lineRule="auto"/>
        <w:ind w:right="1277"/>
        <w:jc w:val="both"/>
        <w:rPr>
          <w:sz w:val="24"/>
        </w:rPr>
      </w:pPr>
      <w:r>
        <w:rPr>
          <w:sz w:val="24"/>
        </w:rPr>
        <w:t>Untuk menilai peran keunggulan bersaing dalam meningkatkan keberhasilan usaha UMKM di Desa Wonosari.</w:t>
      </w:r>
    </w:p>
    <w:p w:rsidR="00D93B7E" w:rsidRDefault="00547091">
      <w:pPr>
        <w:pStyle w:val="ListParagraph"/>
        <w:numPr>
          <w:ilvl w:val="0"/>
          <w:numId w:val="47"/>
        </w:numPr>
        <w:tabs>
          <w:tab w:val="left" w:pos="2124"/>
        </w:tabs>
        <w:spacing w:before="1" w:line="480" w:lineRule="auto"/>
        <w:ind w:right="1274"/>
        <w:jc w:val="both"/>
        <w:rPr>
          <w:sz w:val="24"/>
        </w:rPr>
      </w:pPr>
      <w:r>
        <w:rPr>
          <w:sz w:val="24"/>
        </w:rPr>
        <w:t>Untuk</w:t>
      </w:r>
      <w:r>
        <w:rPr>
          <w:spacing w:val="-9"/>
          <w:sz w:val="24"/>
        </w:rPr>
        <w:t xml:space="preserve"> </w:t>
      </w:r>
      <w:r>
        <w:rPr>
          <w:sz w:val="24"/>
        </w:rPr>
        <w:t>mengidentifikasi</w:t>
      </w:r>
      <w:r>
        <w:rPr>
          <w:spacing w:val="-12"/>
          <w:sz w:val="24"/>
        </w:rPr>
        <w:t xml:space="preserve"> </w:t>
      </w:r>
      <w:r>
        <w:rPr>
          <w:sz w:val="24"/>
        </w:rPr>
        <w:t>pengaruh</w:t>
      </w:r>
      <w:r>
        <w:rPr>
          <w:spacing w:val="-13"/>
          <w:sz w:val="24"/>
        </w:rPr>
        <w:t xml:space="preserve"> </w:t>
      </w:r>
      <w:r>
        <w:rPr>
          <w:sz w:val="24"/>
        </w:rPr>
        <w:t>simultan</w:t>
      </w:r>
      <w:r>
        <w:rPr>
          <w:spacing w:val="-13"/>
          <w:sz w:val="24"/>
        </w:rPr>
        <w:t xml:space="preserve"> </w:t>
      </w:r>
      <w:r>
        <w:rPr>
          <w:sz w:val="24"/>
        </w:rPr>
        <w:t>antara</w:t>
      </w:r>
      <w:r>
        <w:rPr>
          <w:spacing w:val="-9"/>
          <w:sz w:val="24"/>
        </w:rPr>
        <w:t xml:space="preserve"> </w:t>
      </w:r>
      <w:r>
        <w:rPr>
          <w:i/>
          <w:sz w:val="24"/>
        </w:rPr>
        <w:t>Locus</w:t>
      </w:r>
      <w:r>
        <w:rPr>
          <w:i/>
          <w:spacing w:val="-10"/>
          <w:sz w:val="24"/>
        </w:rPr>
        <w:t xml:space="preserve"> </w:t>
      </w:r>
      <w:r>
        <w:rPr>
          <w:i/>
          <w:sz w:val="24"/>
        </w:rPr>
        <w:t>of</w:t>
      </w:r>
      <w:r>
        <w:rPr>
          <w:i/>
          <w:spacing w:val="-8"/>
          <w:sz w:val="24"/>
        </w:rPr>
        <w:t xml:space="preserve"> </w:t>
      </w:r>
      <w:r>
        <w:rPr>
          <w:i/>
          <w:sz w:val="24"/>
        </w:rPr>
        <w:t>Control</w:t>
      </w:r>
      <w:r>
        <w:rPr>
          <w:sz w:val="24"/>
        </w:rPr>
        <w:t>,</w:t>
      </w:r>
      <w:r>
        <w:rPr>
          <w:spacing w:val="-7"/>
          <w:sz w:val="24"/>
        </w:rPr>
        <w:t xml:space="preserve"> </w:t>
      </w:r>
      <w:r>
        <w:rPr>
          <w:sz w:val="24"/>
        </w:rPr>
        <w:t xml:space="preserve">kepribadian proaktif, dan keunggulan bersaing terhadap keberhasilan UMKM di Desa </w:t>
      </w:r>
      <w:r>
        <w:rPr>
          <w:spacing w:val="-2"/>
          <w:sz w:val="24"/>
        </w:rPr>
        <w:t>Wonosari.</w:t>
      </w:r>
    </w:p>
    <w:p w:rsidR="00D93B7E" w:rsidRDefault="00D93B7E">
      <w:pPr>
        <w:pStyle w:val="ListParagraph"/>
        <w:spacing w:line="480" w:lineRule="auto"/>
        <w:rPr>
          <w:sz w:val="24"/>
        </w:rPr>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numPr>
          <w:ilvl w:val="1"/>
          <w:numId w:val="50"/>
        </w:numPr>
        <w:tabs>
          <w:tab w:val="left" w:pos="2561"/>
        </w:tabs>
        <w:spacing w:before="1"/>
        <w:ind w:left="2561" w:hanging="720"/>
        <w:jc w:val="both"/>
      </w:pPr>
      <w:bookmarkStart w:id="13" w:name="_TOC_250058"/>
      <w:r>
        <w:t>Manfaat</w:t>
      </w:r>
      <w:r>
        <w:rPr>
          <w:spacing w:val="1"/>
        </w:rPr>
        <w:t xml:space="preserve"> </w:t>
      </w:r>
      <w:bookmarkEnd w:id="13"/>
      <w:r>
        <w:rPr>
          <w:spacing w:val="-2"/>
        </w:rPr>
        <w:t>Penelitian</w:t>
      </w:r>
    </w:p>
    <w:p w:rsidR="00D93B7E" w:rsidRDefault="00547091">
      <w:pPr>
        <w:pStyle w:val="BodyText"/>
        <w:spacing w:before="184"/>
        <w:ind w:left="1841"/>
      </w:pPr>
      <w:r>
        <w:t>Adapun</w:t>
      </w:r>
      <w:r>
        <w:rPr>
          <w:spacing w:val="-1"/>
        </w:rPr>
        <w:t xml:space="preserve"> </w:t>
      </w:r>
      <w:r>
        <w:t>manfaat</w:t>
      </w:r>
      <w:r>
        <w:rPr>
          <w:spacing w:val="3"/>
        </w:rPr>
        <w:t xml:space="preserve"> </w:t>
      </w:r>
      <w:r>
        <w:t>dari</w:t>
      </w:r>
      <w:r>
        <w:rPr>
          <w:spacing w:val="-9"/>
        </w:rPr>
        <w:t xml:space="preserve"> </w:t>
      </w:r>
      <w:r>
        <w:t>penelitian</w:t>
      </w:r>
      <w:r>
        <w:rPr>
          <w:spacing w:val="-1"/>
        </w:rPr>
        <w:t xml:space="preserve"> </w:t>
      </w:r>
      <w:r>
        <w:t>ini</w:t>
      </w:r>
      <w:r>
        <w:rPr>
          <w:spacing w:val="-6"/>
        </w:rPr>
        <w:t xml:space="preserve"> </w:t>
      </w:r>
      <w:r>
        <w:t>adalah</w:t>
      </w:r>
      <w:r>
        <w:rPr>
          <w:spacing w:val="-6"/>
        </w:rPr>
        <w:t xml:space="preserve"> </w:t>
      </w:r>
      <w:r>
        <w:t xml:space="preserve">sebagai </w:t>
      </w:r>
      <w:r>
        <w:rPr>
          <w:spacing w:val="-2"/>
        </w:rPr>
        <w:t>berikut:</w:t>
      </w:r>
    </w:p>
    <w:p w:rsidR="00D93B7E" w:rsidRDefault="00D93B7E">
      <w:pPr>
        <w:pStyle w:val="BodyText"/>
      </w:pPr>
    </w:p>
    <w:p w:rsidR="00D93B7E" w:rsidRDefault="00547091">
      <w:pPr>
        <w:pStyle w:val="ListParagraph"/>
        <w:numPr>
          <w:ilvl w:val="0"/>
          <w:numId w:val="46"/>
        </w:numPr>
        <w:tabs>
          <w:tab w:val="left" w:pos="2085"/>
        </w:tabs>
        <w:spacing w:before="1"/>
        <w:ind w:hanging="244"/>
        <w:jc w:val="both"/>
        <w:rPr>
          <w:sz w:val="24"/>
        </w:rPr>
      </w:pPr>
      <w:r>
        <w:rPr>
          <w:sz w:val="24"/>
        </w:rPr>
        <w:t>Manfaat</w:t>
      </w:r>
      <w:r>
        <w:rPr>
          <w:spacing w:val="-1"/>
          <w:sz w:val="24"/>
        </w:rPr>
        <w:t xml:space="preserve"> </w:t>
      </w:r>
      <w:r>
        <w:rPr>
          <w:sz w:val="24"/>
        </w:rPr>
        <w:t>Bagi</w:t>
      </w:r>
      <w:r>
        <w:rPr>
          <w:spacing w:val="-12"/>
          <w:sz w:val="24"/>
        </w:rPr>
        <w:t xml:space="preserve"> </w:t>
      </w:r>
      <w:r>
        <w:rPr>
          <w:spacing w:val="-2"/>
          <w:sz w:val="24"/>
        </w:rPr>
        <w:t>Peneliti</w:t>
      </w:r>
    </w:p>
    <w:p w:rsidR="00D93B7E" w:rsidRDefault="00547091">
      <w:pPr>
        <w:pStyle w:val="BodyText"/>
        <w:spacing w:before="276" w:line="480" w:lineRule="auto"/>
        <w:ind w:left="1841" w:right="1270" w:firstLine="720"/>
        <w:jc w:val="both"/>
      </w:pPr>
      <w:r>
        <w:t>Penelitian ini diharapkan dapat meningkatkan pemahaman peneliti mengenai</w:t>
      </w:r>
      <w:r>
        <w:rPr>
          <w:spacing w:val="-13"/>
        </w:rPr>
        <w:t xml:space="preserve"> </w:t>
      </w:r>
      <w:r>
        <w:t>pengaruh</w:t>
      </w:r>
      <w:r>
        <w:rPr>
          <w:spacing w:val="-9"/>
        </w:rPr>
        <w:t xml:space="preserve"> </w:t>
      </w:r>
      <w:r>
        <w:t>faktor-faktor</w:t>
      </w:r>
      <w:r>
        <w:rPr>
          <w:spacing w:val="-7"/>
        </w:rPr>
        <w:t xml:space="preserve"> </w:t>
      </w:r>
      <w:r>
        <w:t>psikologis</w:t>
      </w:r>
      <w:r>
        <w:rPr>
          <w:spacing w:val="-11"/>
        </w:rPr>
        <w:t xml:space="preserve"> </w:t>
      </w:r>
      <w:r>
        <w:t>dan</w:t>
      </w:r>
      <w:r>
        <w:rPr>
          <w:spacing w:val="-13"/>
        </w:rPr>
        <w:t xml:space="preserve"> </w:t>
      </w:r>
      <w:r>
        <w:t>strategis,</w:t>
      </w:r>
      <w:r>
        <w:rPr>
          <w:spacing w:val="-7"/>
        </w:rPr>
        <w:t xml:space="preserve"> </w:t>
      </w:r>
      <w:r>
        <w:t>seperti</w:t>
      </w:r>
      <w:r>
        <w:rPr>
          <w:spacing w:val="-13"/>
        </w:rPr>
        <w:t xml:space="preserve"> </w:t>
      </w:r>
      <w:r>
        <w:rPr>
          <w:i/>
        </w:rPr>
        <w:t>Locus</w:t>
      </w:r>
      <w:r>
        <w:rPr>
          <w:i/>
          <w:spacing w:val="-10"/>
        </w:rPr>
        <w:t xml:space="preserve"> </w:t>
      </w:r>
      <w:r>
        <w:rPr>
          <w:i/>
        </w:rPr>
        <w:t>of</w:t>
      </w:r>
      <w:r>
        <w:rPr>
          <w:i/>
          <w:spacing w:val="-4"/>
        </w:rPr>
        <w:t xml:space="preserve"> </w:t>
      </w:r>
      <w:r>
        <w:rPr>
          <w:i/>
        </w:rPr>
        <w:t>Control</w:t>
      </w:r>
      <w:r>
        <w:t>, kepribadian proaktif, dan keunggulan bersaing, terhadap keberhasilan usaha UMKM. Selain itu, penelitian ini juga dapat memperkaya pengalaman peneliti dalam melakukan riset empiris di bidang manajemen usaha kecil dan menengah.</w:t>
      </w:r>
    </w:p>
    <w:p w:rsidR="00D93B7E" w:rsidRDefault="00547091">
      <w:pPr>
        <w:pStyle w:val="ListParagraph"/>
        <w:numPr>
          <w:ilvl w:val="0"/>
          <w:numId w:val="46"/>
        </w:numPr>
        <w:tabs>
          <w:tab w:val="left" w:pos="2085"/>
        </w:tabs>
        <w:spacing w:before="1"/>
        <w:ind w:hanging="244"/>
        <w:jc w:val="both"/>
        <w:rPr>
          <w:sz w:val="24"/>
        </w:rPr>
      </w:pPr>
      <w:r>
        <w:rPr>
          <w:sz w:val="24"/>
        </w:rPr>
        <w:t>Manfaat</w:t>
      </w:r>
      <w:r>
        <w:rPr>
          <w:spacing w:val="-6"/>
          <w:sz w:val="24"/>
        </w:rPr>
        <w:t xml:space="preserve"> </w:t>
      </w:r>
      <w:r>
        <w:rPr>
          <w:sz w:val="24"/>
        </w:rPr>
        <w:t>Bagi</w:t>
      </w:r>
      <w:r>
        <w:rPr>
          <w:spacing w:val="-17"/>
          <w:sz w:val="24"/>
        </w:rPr>
        <w:t xml:space="preserve"> </w:t>
      </w:r>
      <w:r>
        <w:rPr>
          <w:spacing w:val="-2"/>
          <w:sz w:val="24"/>
        </w:rPr>
        <w:t>Akademik</w:t>
      </w:r>
    </w:p>
    <w:p w:rsidR="00D93B7E" w:rsidRDefault="00D93B7E">
      <w:pPr>
        <w:pStyle w:val="BodyText"/>
      </w:pPr>
    </w:p>
    <w:p w:rsidR="00D93B7E" w:rsidRDefault="00547091">
      <w:pPr>
        <w:pStyle w:val="BodyText"/>
        <w:spacing w:line="480" w:lineRule="auto"/>
        <w:ind w:left="1841" w:right="1270" w:firstLine="720"/>
        <w:jc w:val="both"/>
      </w:pPr>
      <w:r>
        <w:t>Hasil penelitian ini diharapkan dapat menambah khazanah ilmu pengetahuan, khususnya dalam bidang manajemen dan kewirausahaan, serta menjadi referensi bagi penelitian selanjutnya yang berkaitan dengan faktor-faktor yang mempengaruhi keberhasilan UMKM.</w:t>
      </w:r>
    </w:p>
    <w:p w:rsidR="00D93B7E" w:rsidRDefault="00547091">
      <w:pPr>
        <w:pStyle w:val="ListParagraph"/>
        <w:numPr>
          <w:ilvl w:val="0"/>
          <w:numId w:val="46"/>
        </w:numPr>
        <w:tabs>
          <w:tab w:val="left" w:pos="2085"/>
        </w:tabs>
        <w:spacing w:before="1"/>
        <w:ind w:hanging="244"/>
        <w:jc w:val="both"/>
        <w:rPr>
          <w:sz w:val="24"/>
        </w:rPr>
      </w:pPr>
      <w:r>
        <w:rPr>
          <w:sz w:val="24"/>
        </w:rPr>
        <w:t>Manfaat</w:t>
      </w:r>
      <w:r>
        <w:rPr>
          <w:spacing w:val="4"/>
          <w:sz w:val="24"/>
        </w:rPr>
        <w:t xml:space="preserve"> </w:t>
      </w:r>
      <w:r>
        <w:rPr>
          <w:sz w:val="24"/>
        </w:rPr>
        <w:t>Bagi</w:t>
      </w:r>
      <w:r>
        <w:rPr>
          <w:spacing w:val="-8"/>
          <w:sz w:val="24"/>
        </w:rPr>
        <w:t xml:space="preserve"> </w:t>
      </w:r>
      <w:r>
        <w:rPr>
          <w:sz w:val="24"/>
        </w:rPr>
        <w:t>UMKM</w:t>
      </w:r>
      <w:r>
        <w:rPr>
          <w:spacing w:val="-3"/>
          <w:sz w:val="24"/>
        </w:rPr>
        <w:t xml:space="preserve"> </w:t>
      </w:r>
      <w:r>
        <w:rPr>
          <w:sz w:val="24"/>
        </w:rPr>
        <w:t>di</w:t>
      </w:r>
      <w:r>
        <w:rPr>
          <w:spacing w:val="-9"/>
          <w:sz w:val="24"/>
        </w:rPr>
        <w:t xml:space="preserve"> </w:t>
      </w:r>
      <w:r>
        <w:rPr>
          <w:sz w:val="24"/>
        </w:rPr>
        <w:t xml:space="preserve">Desa </w:t>
      </w:r>
      <w:r>
        <w:rPr>
          <w:spacing w:val="-2"/>
          <w:sz w:val="24"/>
        </w:rPr>
        <w:t>Wonosari</w:t>
      </w:r>
    </w:p>
    <w:p w:rsidR="00D93B7E" w:rsidRDefault="00D93B7E">
      <w:pPr>
        <w:pStyle w:val="BodyText"/>
      </w:pPr>
    </w:p>
    <w:p w:rsidR="00D93B7E" w:rsidRDefault="00547091">
      <w:pPr>
        <w:pStyle w:val="BodyText"/>
        <w:spacing w:line="480" w:lineRule="auto"/>
        <w:ind w:left="1841" w:right="1274" w:firstLine="720"/>
        <w:jc w:val="both"/>
      </w:pPr>
      <w:r>
        <w:t>Penelitian</w:t>
      </w:r>
      <w:r>
        <w:rPr>
          <w:spacing w:val="-15"/>
        </w:rPr>
        <w:t xml:space="preserve"> </w:t>
      </w:r>
      <w:r>
        <w:t>ini</w:t>
      </w:r>
      <w:r>
        <w:rPr>
          <w:spacing w:val="-15"/>
        </w:rPr>
        <w:t xml:space="preserve"> </w:t>
      </w:r>
      <w:r>
        <w:t>diharapkan</w:t>
      </w:r>
      <w:r>
        <w:rPr>
          <w:spacing w:val="-15"/>
        </w:rPr>
        <w:t xml:space="preserve"> </w:t>
      </w:r>
      <w:r>
        <w:t>dapat</w:t>
      </w:r>
      <w:r>
        <w:rPr>
          <w:spacing w:val="-15"/>
        </w:rPr>
        <w:t xml:space="preserve"> </w:t>
      </w:r>
      <w:r>
        <w:t>memberikan</w:t>
      </w:r>
      <w:r>
        <w:rPr>
          <w:spacing w:val="-15"/>
        </w:rPr>
        <w:t xml:space="preserve"> </w:t>
      </w:r>
      <w:r>
        <w:t>informasi</w:t>
      </w:r>
      <w:r>
        <w:rPr>
          <w:spacing w:val="-15"/>
        </w:rPr>
        <w:t xml:space="preserve"> </w:t>
      </w:r>
      <w:r>
        <w:t>dan</w:t>
      </w:r>
      <w:r>
        <w:rPr>
          <w:spacing w:val="-15"/>
        </w:rPr>
        <w:t xml:space="preserve"> </w:t>
      </w:r>
      <w:r>
        <w:t>wawasan</w:t>
      </w:r>
      <w:r>
        <w:rPr>
          <w:spacing w:val="-15"/>
        </w:rPr>
        <w:t xml:space="preserve"> </w:t>
      </w:r>
      <w:r>
        <w:t>kepada pelaku</w:t>
      </w:r>
      <w:r>
        <w:rPr>
          <w:spacing w:val="-6"/>
        </w:rPr>
        <w:t xml:space="preserve"> </w:t>
      </w:r>
      <w:r>
        <w:t>UMKM</w:t>
      </w:r>
      <w:r>
        <w:rPr>
          <w:spacing w:val="-8"/>
        </w:rPr>
        <w:t xml:space="preserve"> </w:t>
      </w:r>
      <w:r>
        <w:t>di</w:t>
      </w:r>
      <w:r>
        <w:rPr>
          <w:spacing w:val="-14"/>
        </w:rPr>
        <w:t xml:space="preserve"> </w:t>
      </w:r>
      <w:r>
        <w:t>Desa</w:t>
      </w:r>
      <w:r>
        <w:rPr>
          <w:spacing w:val="-11"/>
        </w:rPr>
        <w:t xml:space="preserve"> </w:t>
      </w:r>
      <w:r>
        <w:t>Wonosari</w:t>
      </w:r>
      <w:r>
        <w:rPr>
          <w:spacing w:val="-10"/>
        </w:rPr>
        <w:t xml:space="preserve"> </w:t>
      </w:r>
      <w:r>
        <w:t>mengenai</w:t>
      </w:r>
      <w:r>
        <w:rPr>
          <w:spacing w:val="-14"/>
        </w:rPr>
        <w:t xml:space="preserve"> </w:t>
      </w:r>
      <w:r>
        <w:t>pentingnya</w:t>
      </w:r>
      <w:r>
        <w:rPr>
          <w:spacing w:val="-2"/>
        </w:rPr>
        <w:t xml:space="preserve"> </w:t>
      </w:r>
      <w:r>
        <w:t>memiliki</w:t>
      </w:r>
      <w:r>
        <w:rPr>
          <w:spacing w:val="-8"/>
        </w:rPr>
        <w:t xml:space="preserve"> </w:t>
      </w:r>
      <w:r>
        <w:rPr>
          <w:i/>
        </w:rPr>
        <w:t>Locus</w:t>
      </w:r>
      <w:r>
        <w:rPr>
          <w:i/>
          <w:spacing w:val="-7"/>
        </w:rPr>
        <w:t xml:space="preserve"> </w:t>
      </w:r>
      <w:r>
        <w:rPr>
          <w:i/>
        </w:rPr>
        <w:t>of</w:t>
      </w:r>
      <w:r>
        <w:rPr>
          <w:i/>
          <w:spacing w:val="-6"/>
        </w:rPr>
        <w:t xml:space="preserve"> </w:t>
      </w:r>
      <w:r>
        <w:rPr>
          <w:i/>
        </w:rPr>
        <w:t xml:space="preserve">Control </w:t>
      </w:r>
      <w:r>
        <w:t>internal, kepribadian proaktif, dan strategi keunggulan bersaing dalam meningkatkan keberhasilan usaha untuk pertumbuhan usaha di masa depan.</w:t>
      </w:r>
    </w:p>
    <w:p w:rsidR="00D93B7E" w:rsidRDefault="00547091">
      <w:pPr>
        <w:pStyle w:val="ListParagraph"/>
        <w:numPr>
          <w:ilvl w:val="0"/>
          <w:numId w:val="46"/>
        </w:numPr>
        <w:tabs>
          <w:tab w:val="left" w:pos="2085"/>
        </w:tabs>
        <w:spacing w:before="1"/>
        <w:ind w:hanging="244"/>
        <w:jc w:val="both"/>
        <w:rPr>
          <w:sz w:val="24"/>
        </w:rPr>
      </w:pPr>
      <w:r>
        <w:rPr>
          <w:sz w:val="24"/>
        </w:rPr>
        <w:t>Manfaat</w:t>
      </w:r>
      <w:r>
        <w:rPr>
          <w:spacing w:val="2"/>
          <w:sz w:val="24"/>
        </w:rPr>
        <w:t xml:space="preserve"> </w:t>
      </w:r>
      <w:r>
        <w:rPr>
          <w:sz w:val="24"/>
        </w:rPr>
        <w:t>Bagi</w:t>
      </w:r>
      <w:r>
        <w:rPr>
          <w:spacing w:val="-11"/>
          <w:sz w:val="24"/>
        </w:rPr>
        <w:t xml:space="preserve"> </w:t>
      </w:r>
      <w:r>
        <w:rPr>
          <w:sz w:val="24"/>
        </w:rPr>
        <w:t>Peneliti</w:t>
      </w:r>
      <w:r>
        <w:rPr>
          <w:spacing w:val="-10"/>
          <w:sz w:val="24"/>
        </w:rPr>
        <w:t xml:space="preserve"> </w:t>
      </w:r>
      <w:r>
        <w:rPr>
          <w:spacing w:val="-2"/>
          <w:sz w:val="24"/>
        </w:rPr>
        <w:t>Selanjutnya</w:t>
      </w:r>
    </w:p>
    <w:p w:rsidR="00D93B7E" w:rsidRDefault="00D93B7E">
      <w:pPr>
        <w:pStyle w:val="BodyText"/>
      </w:pPr>
    </w:p>
    <w:p w:rsidR="00D93B7E" w:rsidRDefault="00547091">
      <w:pPr>
        <w:pStyle w:val="BodyText"/>
        <w:spacing w:line="480" w:lineRule="auto"/>
        <w:ind w:left="1841" w:right="1276" w:firstLine="720"/>
        <w:jc w:val="both"/>
      </w:pPr>
      <w:r>
        <w:t>Penelitian ini dapat menjadi acuan dan inspirasi bagi peneliti lain yang tertarik untuk mengkaji lebih lanjut mengenai faktor-faktor yang mempengaruhi keberhasilan UMKM, baik dengan pendekatan yang sama maupun dengan menambahkan variabel lain yang relevan.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1"/>
        <w:spacing w:line="480" w:lineRule="auto"/>
        <w:ind w:left="4597" w:right="3933" w:firstLine="845"/>
        <w:jc w:val="left"/>
      </w:pPr>
      <w:bookmarkStart w:id="14" w:name="_TOC_250057"/>
      <w:r>
        <w:t xml:space="preserve">BAB II </w:t>
      </w:r>
      <w:r>
        <w:rPr>
          <w:spacing w:val="-2"/>
        </w:rPr>
        <w:t>TINJAUAN</w:t>
      </w:r>
      <w:r>
        <w:rPr>
          <w:spacing w:val="-13"/>
        </w:rPr>
        <w:t xml:space="preserve"> </w:t>
      </w:r>
      <w:bookmarkEnd w:id="14"/>
      <w:r>
        <w:rPr>
          <w:spacing w:val="-2"/>
        </w:rPr>
        <w:t>PUSTAKA</w:t>
      </w:r>
    </w:p>
    <w:p w:rsidR="00D93B7E" w:rsidRDefault="00D93B7E">
      <w:pPr>
        <w:pStyle w:val="BodyText"/>
        <w:spacing w:before="3"/>
        <w:rPr>
          <w:b/>
        </w:rPr>
      </w:pPr>
    </w:p>
    <w:p w:rsidR="00D93B7E" w:rsidRDefault="00547091">
      <w:pPr>
        <w:pStyle w:val="Heading3"/>
        <w:numPr>
          <w:ilvl w:val="1"/>
          <w:numId w:val="45"/>
        </w:numPr>
        <w:tabs>
          <w:tab w:val="left" w:pos="2561"/>
        </w:tabs>
        <w:ind w:left="2561" w:hanging="720"/>
        <w:jc w:val="both"/>
      </w:pPr>
      <w:bookmarkStart w:id="15" w:name="_TOC_250056"/>
      <w:r>
        <w:t>Locus of</w:t>
      </w:r>
      <w:r>
        <w:rPr>
          <w:spacing w:val="3"/>
        </w:rPr>
        <w:t xml:space="preserve"> </w:t>
      </w:r>
      <w:bookmarkEnd w:id="15"/>
      <w:r>
        <w:rPr>
          <w:spacing w:val="-2"/>
        </w:rPr>
        <w:t>Control</w:t>
      </w:r>
    </w:p>
    <w:p w:rsidR="00D93B7E" w:rsidRDefault="00D93B7E">
      <w:pPr>
        <w:pStyle w:val="BodyText"/>
        <w:rPr>
          <w:b/>
          <w:i/>
        </w:rPr>
      </w:pPr>
    </w:p>
    <w:p w:rsidR="00D93B7E" w:rsidRDefault="00547091">
      <w:pPr>
        <w:pStyle w:val="ListParagraph"/>
        <w:numPr>
          <w:ilvl w:val="2"/>
          <w:numId w:val="45"/>
        </w:numPr>
        <w:tabs>
          <w:tab w:val="left" w:pos="2561"/>
        </w:tabs>
        <w:ind w:left="2561" w:hanging="720"/>
        <w:jc w:val="both"/>
        <w:rPr>
          <w:b/>
          <w:i/>
          <w:sz w:val="24"/>
        </w:rPr>
      </w:pPr>
      <w:r>
        <w:rPr>
          <w:b/>
          <w:sz w:val="24"/>
        </w:rPr>
        <w:t>Pengertian</w:t>
      </w:r>
      <w:r>
        <w:rPr>
          <w:b/>
          <w:spacing w:val="2"/>
          <w:sz w:val="24"/>
        </w:rPr>
        <w:t xml:space="preserve"> </w:t>
      </w:r>
      <w:r>
        <w:rPr>
          <w:b/>
          <w:i/>
          <w:sz w:val="24"/>
        </w:rPr>
        <w:t>Locus</w:t>
      </w:r>
      <w:r>
        <w:rPr>
          <w:b/>
          <w:i/>
          <w:spacing w:val="-3"/>
          <w:sz w:val="24"/>
        </w:rPr>
        <w:t xml:space="preserve"> </w:t>
      </w:r>
      <w:r>
        <w:rPr>
          <w:b/>
          <w:i/>
          <w:sz w:val="24"/>
        </w:rPr>
        <w:t>of</w:t>
      </w:r>
      <w:r>
        <w:rPr>
          <w:b/>
          <w:i/>
          <w:spacing w:val="-3"/>
          <w:sz w:val="24"/>
        </w:rPr>
        <w:t xml:space="preserve"> </w:t>
      </w:r>
      <w:r>
        <w:rPr>
          <w:b/>
          <w:i/>
          <w:spacing w:val="-2"/>
          <w:sz w:val="24"/>
        </w:rPr>
        <w:t>Control</w:t>
      </w:r>
    </w:p>
    <w:p w:rsidR="00D93B7E" w:rsidRDefault="00547091">
      <w:pPr>
        <w:pStyle w:val="BodyText"/>
        <w:spacing w:before="272" w:line="480" w:lineRule="auto"/>
        <w:ind w:left="1841" w:right="1270" w:firstLine="720"/>
        <w:jc w:val="both"/>
      </w:pPr>
      <w:r>
        <w:rPr>
          <w:i/>
        </w:rPr>
        <w:t xml:space="preserve">Locus of Control </w:t>
      </w:r>
      <w:r>
        <w:t>berasal dari “Teori Belajar Sosial” yang ditemukan oleh seorang</w:t>
      </w:r>
      <w:r>
        <w:rPr>
          <w:spacing w:val="-9"/>
        </w:rPr>
        <w:t xml:space="preserve"> </w:t>
      </w:r>
      <w:r>
        <w:t>peneliti</w:t>
      </w:r>
      <w:r>
        <w:rPr>
          <w:spacing w:val="-9"/>
        </w:rPr>
        <w:t xml:space="preserve"> </w:t>
      </w:r>
      <w:r>
        <w:t>bernama</w:t>
      </w:r>
      <w:r>
        <w:rPr>
          <w:spacing w:val="-10"/>
        </w:rPr>
        <w:t xml:space="preserve"> </w:t>
      </w:r>
      <w:r>
        <w:t>Jullian</w:t>
      </w:r>
      <w:r>
        <w:rPr>
          <w:spacing w:val="-13"/>
        </w:rPr>
        <w:t xml:space="preserve"> </w:t>
      </w:r>
      <w:r>
        <w:t>Rotter.</w:t>
      </w:r>
      <w:r>
        <w:rPr>
          <w:spacing w:val="-7"/>
        </w:rPr>
        <w:t xml:space="preserve"> </w:t>
      </w:r>
      <w:r>
        <w:rPr>
          <w:i/>
        </w:rPr>
        <w:t>Locus</w:t>
      </w:r>
      <w:r>
        <w:rPr>
          <w:i/>
          <w:spacing w:val="-10"/>
        </w:rPr>
        <w:t xml:space="preserve"> </w:t>
      </w:r>
      <w:r>
        <w:rPr>
          <w:i/>
        </w:rPr>
        <w:t>of</w:t>
      </w:r>
      <w:r>
        <w:rPr>
          <w:i/>
          <w:spacing w:val="-4"/>
        </w:rPr>
        <w:t xml:space="preserve"> </w:t>
      </w:r>
      <w:r>
        <w:rPr>
          <w:i/>
        </w:rPr>
        <w:t>Control</w:t>
      </w:r>
      <w:r>
        <w:rPr>
          <w:i/>
          <w:spacing w:val="-8"/>
        </w:rPr>
        <w:t xml:space="preserve"> </w:t>
      </w:r>
      <w:r>
        <w:t>atau</w:t>
      </w:r>
      <w:r>
        <w:rPr>
          <w:spacing w:val="-9"/>
        </w:rPr>
        <w:t xml:space="preserve"> </w:t>
      </w:r>
      <w:r>
        <w:t>pusat</w:t>
      </w:r>
      <w:r>
        <w:rPr>
          <w:spacing w:val="-4"/>
        </w:rPr>
        <w:t xml:space="preserve"> </w:t>
      </w:r>
      <w:r>
        <w:t>kendali</w:t>
      </w:r>
      <w:r>
        <w:rPr>
          <w:spacing w:val="-12"/>
        </w:rPr>
        <w:t xml:space="preserve"> </w:t>
      </w:r>
      <w:r>
        <w:t>adalah konsep yang secara khusus berhubungan dengan harapan individu mengenai kemampuannya</w:t>
      </w:r>
      <w:r>
        <w:rPr>
          <w:spacing w:val="-10"/>
        </w:rPr>
        <w:t xml:space="preserve"> </w:t>
      </w:r>
      <w:r>
        <w:t>untuk</w:t>
      </w:r>
      <w:r>
        <w:rPr>
          <w:spacing w:val="-4"/>
        </w:rPr>
        <w:t xml:space="preserve"> </w:t>
      </w:r>
      <w:r>
        <w:t>mengendalikan</w:t>
      </w:r>
      <w:r>
        <w:rPr>
          <w:spacing w:val="-10"/>
        </w:rPr>
        <w:t xml:space="preserve"> </w:t>
      </w:r>
      <w:r>
        <w:t>penguat</w:t>
      </w:r>
      <w:r>
        <w:rPr>
          <w:spacing w:val="-3"/>
        </w:rPr>
        <w:t xml:space="preserve"> </w:t>
      </w:r>
      <w:r>
        <w:t>tersebut</w:t>
      </w:r>
      <w:r>
        <w:rPr>
          <w:spacing w:val="-4"/>
        </w:rPr>
        <w:t xml:space="preserve"> </w:t>
      </w:r>
      <w:r>
        <w:t>(Ghufron</w:t>
      </w:r>
      <w:r>
        <w:rPr>
          <w:spacing w:val="-9"/>
        </w:rPr>
        <w:t xml:space="preserve"> </w:t>
      </w:r>
      <w:r>
        <w:t>&amp;</w:t>
      </w:r>
      <w:r>
        <w:rPr>
          <w:spacing w:val="-12"/>
        </w:rPr>
        <w:t xml:space="preserve"> </w:t>
      </w:r>
      <w:r>
        <w:t>S,</w:t>
      </w:r>
      <w:r>
        <w:rPr>
          <w:spacing w:val="-7"/>
        </w:rPr>
        <w:t xml:space="preserve"> </w:t>
      </w:r>
      <w:r>
        <w:t>n.d.).</w:t>
      </w:r>
      <w:r>
        <w:rPr>
          <w:spacing w:val="-2"/>
        </w:rPr>
        <w:t xml:space="preserve"> </w:t>
      </w:r>
      <w:r>
        <w:t xml:space="preserve">Rotter mengidentifikasi dua kutub utama </w:t>
      </w:r>
      <w:r>
        <w:rPr>
          <w:i/>
        </w:rPr>
        <w:t>locus of control</w:t>
      </w:r>
      <w:r>
        <w:t xml:space="preserve">, yaitu internal </w:t>
      </w:r>
      <w:r>
        <w:rPr>
          <w:i/>
        </w:rPr>
        <w:t xml:space="preserve">locus of control </w:t>
      </w:r>
      <w:r>
        <w:t xml:space="preserve">dan external </w:t>
      </w:r>
      <w:r>
        <w:rPr>
          <w:i/>
        </w:rPr>
        <w:t>locus of control</w:t>
      </w:r>
      <w:r>
        <w:t xml:space="preserve">. Individu dengan </w:t>
      </w:r>
      <w:r>
        <w:rPr>
          <w:i/>
        </w:rPr>
        <w:t xml:space="preserve">locus of control </w:t>
      </w:r>
      <w:r>
        <w:t>internal</w:t>
      </w:r>
      <w:r>
        <w:rPr>
          <w:spacing w:val="-1"/>
        </w:rPr>
        <w:t xml:space="preserve"> </w:t>
      </w:r>
      <w:r>
        <w:t xml:space="preserve">cenderung meyakini bahwa mereka memiliki kemampuan dan tanggung jawab atas apa yang terjadi dalam hidup mereka. Mereka percaya bahwa keberhasilan atau kegagalan yang mereka alami merupakan hasil dari usaha, kerja keras, kompetensi, serta keputusan yang mereka buat. </w:t>
      </w:r>
      <w:r>
        <w:rPr>
          <w:i/>
        </w:rPr>
        <w:t xml:space="preserve">Locus of Control </w:t>
      </w:r>
      <w:r>
        <w:t>internal mendorong individu menjadi</w:t>
      </w:r>
      <w:r>
        <w:rPr>
          <w:spacing w:val="-9"/>
        </w:rPr>
        <w:t xml:space="preserve"> </w:t>
      </w:r>
      <w:r>
        <w:t>proaktif</w:t>
      </w:r>
      <w:r>
        <w:rPr>
          <w:spacing w:val="-8"/>
        </w:rPr>
        <w:t xml:space="preserve"> </w:t>
      </w:r>
      <w:r>
        <w:t>dan</w:t>
      </w:r>
      <w:r>
        <w:rPr>
          <w:spacing w:val="-5"/>
        </w:rPr>
        <w:t xml:space="preserve"> </w:t>
      </w:r>
      <w:r>
        <w:t>percaya</w:t>
      </w:r>
      <w:r>
        <w:rPr>
          <w:spacing w:val="-1"/>
        </w:rPr>
        <w:t xml:space="preserve"> </w:t>
      </w:r>
      <w:r>
        <w:t>diri</w:t>
      </w:r>
      <w:r>
        <w:rPr>
          <w:spacing w:val="-9"/>
        </w:rPr>
        <w:t xml:space="preserve"> </w:t>
      </w:r>
      <w:r>
        <w:t>karena mereka yakin</w:t>
      </w:r>
      <w:r>
        <w:rPr>
          <w:spacing w:val="-5"/>
        </w:rPr>
        <w:t xml:space="preserve"> </w:t>
      </w:r>
      <w:r>
        <w:t>hasil</w:t>
      </w:r>
      <w:r>
        <w:rPr>
          <w:spacing w:val="-9"/>
        </w:rPr>
        <w:t xml:space="preserve"> </w:t>
      </w:r>
      <w:r>
        <w:t>ditentukan</w:t>
      </w:r>
      <w:r>
        <w:rPr>
          <w:spacing w:val="-5"/>
        </w:rPr>
        <w:t xml:space="preserve"> </w:t>
      </w:r>
      <w:r>
        <w:t>oleh</w:t>
      </w:r>
      <w:r>
        <w:rPr>
          <w:spacing w:val="-5"/>
        </w:rPr>
        <w:t xml:space="preserve"> </w:t>
      </w:r>
      <w:r>
        <w:t>upaya sendiri.</w:t>
      </w:r>
      <w:r>
        <w:rPr>
          <w:spacing w:val="-5"/>
        </w:rPr>
        <w:t xml:space="preserve"> </w:t>
      </w:r>
      <w:r>
        <w:t>Sebaliknya,</w:t>
      </w:r>
      <w:r>
        <w:rPr>
          <w:spacing w:val="-5"/>
        </w:rPr>
        <w:t xml:space="preserve"> </w:t>
      </w:r>
      <w:r>
        <w:rPr>
          <w:i/>
        </w:rPr>
        <w:t>locus</w:t>
      </w:r>
      <w:r>
        <w:rPr>
          <w:i/>
          <w:spacing w:val="-11"/>
        </w:rPr>
        <w:t xml:space="preserve"> </w:t>
      </w:r>
      <w:r>
        <w:rPr>
          <w:i/>
        </w:rPr>
        <w:t>of</w:t>
      </w:r>
      <w:r>
        <w:rPr>
          <w:i/>
          <w:spacing w:val="-4"/>
        </w:rPr>
        <w:t xml:space="preserve"> </w:t>
      </w:r>
      <w:r>
        <w:rPr>
          <w:i/>
        </w:rPr>
        <w:t>control</w:t>
      </w:r>
      <w:r>
        <w:rPr>
          <w:i/>
          <w:spacing w:val="-8"/>
        </w:rPr>
        <w:t xml:space="preserve"> </w:t>
      </w:r>
      <w:r>
        <w:t>eksternal</w:t>
      </w:r>
      <w:r>
        <w:rPr>
          <w:spacing w:val="-7"/>
        </w:rPr>
        <w:t xml:space="preserve"> </w:t>
      </w:r>
      <w:r>
        <w:t>membuat individu</w:t>
      </w:r>
      <w:r>
        <w:rPr>
          <w:spacing w:val="-4"/>
        </w:rPr>
        <w:t xml:space="preserve"> </w:t>
      </w:r>
      <w:r>
        <w:t>menjadi</w:t>
      </w:r>
      <w:r>
        <w:rPr>
          <w:spacing w:val="-12"/>
        </w:rPr>
        <w:t xml:space="preserve"> </w:t>
      </w:r>
      <w:r>
        <w:t>pasif</w:t>
      </w:r>
      <w:r>
        <w:rPr>
          <w:spacing w:val="-11"/>
        </w:rPr>
        <w:t xml:space="preserve"> </w:t>
      </w:r>
      <w:r>
        <w:t>dan merasa kurang kontrol karena mereka percaya hasil ditentukan oleh faktor luar (nasib atau keberuntungan).</w:t>
      </w:r>
    </w:p>
    <w:p w:rsidR="00D93B7E" w:rsidRDefault="00547091">
      <w:pPr>
        <w:pStyle w:val="BodyText"/>
        <w:spacing w:before="3" w:line="480" w:lineRule="auto"/>
        <w:ind w:left="1841" w:right="1270" w:firstLine="720"/>
        <w:jc w:val="both"/>
      </w:pPr>
      <w:r>
        <w:rPr>
          <w:i/>
        </w:rPr>
        <w:t>Locus</w:t>
      </w:r>
      <w:r>
        <w:rPr>
          <w:i/>
          <w:spacing w:val="-4"/>
        </w:rPr>
        <w:t xml:space="preserve"> </w:t>
      </w:r>
      <w:r>
        <w:rPr>
          <w:i/>
        </w:rPr>
        <w:t>of</w:t>
      </w:r>
      <w:r>
        <w:rPr>
          <w:i/>
          <w:spacing w:val="-2"/>
        </w:rPr>
        <w:t xml:space="preserve"> </w:t>
      </w:r>
      <w:r>
        <w:rPr>
          <w:i/>
        </w:rPr>
        <w:t>Control</w:t>
      </w:r>
      <w:r>
        <w:rPr>
          <w:i/>
          <w:spacing w:val="-1"/>
        </w:rPr>
        <w:t xml:space="preserve"> </w:t>
      </w:r>
      <w:r>
        <w:t>sebagai</w:t>
      </w:r>
      <w:r>
        <w:rPr>
          <w:spacing w:val="-11"/>
        </w:rPr>
        <w:t xml:space="preserve"> </w:t>
      </w:r>
      <w:r>
        <w:t>keyakinan</w:t>
      </w:r>
      <w:r>
        <w:rPr>
          <w:spacing w:val="-7"/>
        </w:rPr>
        <w:t xml:space="preserve"> </w:t>
      </w:r>
      <w:r>
        <w:t>umum</w:t>
      </w:r>
      <w:r>
        <w:rPr>
          <w:spacing w:val="-7"/>
        </w:rPr>
        <w:t xml:space="preserve"> </w:t>
      </w:r>
      <w:r>
        <w:t>individu</w:t>
      </w:r>
      <w:r>
        <w:rPr>
          <w:spacing w:val="-2"/>
        </w:rPr>
        <w:t xml:space="preserve"> </w:t>
      </w:r>
      <w:r>
        <w:t>mengenai</w:t>
      </w:r>
      <w:r>
        <w:rPr>
          <w:spacing w:val="-11"/>
        </w:rPr>
        <w:t xml:space="preserve"> </w:t>
      </w:r>
      <w:r>
        <w:t>sejauh</w:t>
      </w:r>
      <w:r>
        <w:rPr>
          <w:spacing w:val="-2"/>
        </w:rPr>
        <w:t xml:space="preserve"> </w:t>
      </w:r>
      <w:r>
        <w:t>mana mereka dapat mengendalikan apa yang terjadi pada diri mereka (Joo et al., 2018). Definisi</w:t>
      </w:r>
      <w:r>
        <w:rPr>
          <w:spacing w:val="40"/>
        </w:rPr>
        <w:t xml:space="preserve"> </w:t>
      </w:r>
      <w:r>
        <w:rPr>
          <w:i/>
        </w:rPr>
        <w:t xml:space="preserve">locus of control </w:t>
      </w:r>
      <w:r>
        <w:t>menekankan bahwa ia bukan hanya tentang persepsi, melainkan struktur kognitif inti yang memengaruhi bagaimana individu menilai, menafsirkan,</w:t>
      </w:r>
      <w:r>
        <w:rPr>
          <w:spacing w:val="50"/>
        </w:rPr>
        <w:t xml:space="preserve"> </w:t>
      </w:r>
      <w:r>
        <w:t>dan</w:t>
      </w:r>
      <w:r>
        <w:rPr>
          <w:spacing w:val="48"/>
        </w:rPr>
        <w:t xml:space="preserve"> </w:t>
      </w:r>
      <w:r>
        <w:t>menanggapi</w:t>
      </w:r>
      <w:r>
        <w:rPr>
          <w:spacing w:val="39"/>
        </w:rPr>
        <w:t xml:space="preserve"> </w:t>
      </w:r>
      <w:r>
        <w:t>pengalaman</w:t>
      </w:r>
      <w:r>
        <w:rPr>
          <w:spacing w:val="48"/>
        </w:rPr>
        <w:t xml:space="preserve"> </w:t>
      </w:r>
      <w:r>
        <w:t>hidup</w:t>
      </w:r>
      <w:r>
        <w:rPr>
          <w:spacing w:val="56"/>
        </w:rPr>
        <w:t xml:space="preserve"> </w:t>
      </w:r>
      <w:r>
        <w:t>mereka.</w:t>
      </w:r>
      <w:r>
        <w:rPr>
          <w:spacing w:val="50"/>
        </w:rPr>
        <w:t xml:space="preserve"> </w:t>
      </w:r>
      <w:r>
        <w:t>Namun,</w:t>
      </w:r>
      <w:r>
        <w:rPr>
          <w:spacing w:val="51"/>
        </w:rPr>
        <w:t xml:space="preserve"> </w:t>
      </w:r>
      <w:r>
        <w:t>(Zhu</w:t>
      </w:r>
      <w:r>
        <w:rPr>
          <w:spacing w:val="48"/>
        </w:rPr>
        <w:t xml:space="preserve"> </w:t>
      </w:r>
      <w:r>
        <w:t>et</w:t>
      </w:r>
      <w:r>
        <w:rPr>
          <w:spacing w:val="54"/>
        </w:rPr>
        <w:t xml:space="preserve"> </w:t>
      </w:r>
      <w:r>
        <w:rPr>
          <w:spacing w:val="-4"/>
        </w:rPr>
        <w:t>al.,</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55"/>
        <w:rPr>
          <w:sz w:val="22"/>
        </w:rPr>
      </w:pPr>
    </w:p>
    <w:p w:rsidR="00D93B7E" w:rsidRDefault="00547091">
      <w:pPr>
        <w:ind w:left="566"/>
        <w:jc w:val="center"/>
        <w:rPr>
          <w:rFonts w:ascii="Calibri"/>
        </w:rPr>
      </w:pPr>
      <w:r>
        <w:rPr>
          <w:rFonts w:ascii="Calibri"/>
          <w:spacing w:val="-5"/>
        </w:rPr>
        <w:t>17</w:t>
      </w:r>
    </w:p>
    <w:p w:rsidR="00D93B7E" w:rsidRDefault="00D93B7E">
      <w:pPr>
        <w:jc w:val="center"/>
        <w:rPr>
          <w:rFonts w:ascii="Calibri"/>
        </w:rPr>
        <w:sectPr w:rsidR="00D93B7E">
          <w:headerReference w:type="default" r:id="rId12"/>
          <w:pgSz w:w="11910" w:h="16840"/>
          <w:pgMar w:top="1920" w:right="425" w:bottom="0" w:left="425" w:header="0" w:footer="0" w:gutter="0"/>
          <w:cols w:space="720"/>
        </w:sectPr>
      </w:pPr>
    </w:p>
    <w:p w:rsidR="00D93B7E" w:rsidRDefault="00D93B7E">
      <w:pPr>
        <w:pStyle w:val="BodyText"/>
        <w:spacing w:before="31"/>
        <w:rPr>
          <w:rFonts w:ascii="Calibri"/>
        </w:rPr>
      </w:pPr>
    </w:p>
    <w:p w:rsidR="00D93B7E" w:rsidRDefault="00547091">
      <w:pPr>
        <w:pStyle w:val="BodyText"/>
        <w:spacing w:before="1" w:line="480" w:lineRule="auto"/>
        <w:ind w:left="1841" w:right="1278"/>
        <w:jc w:val="both"/>
      </w:pPr>
      <w:r>
        <w:t>2019)</w:t>
      </w:r>
      <w:r>
        <w:rPr>
          <w:spacing w:val="-9"/>
        </w:rPr>
        <w:t xml:space="preserve"> </w:t>
      </w:r>
      <w:r>
        <w:t>mengemukakan</w:t>
      </w:r>
      <w:r>
        <w:rPr>
          <w:spacing w:val="-11"/>
        </w:rPr>
        <w:t xml:space="preserve"> </w:t>
      </w:r>
      <w:r>
        <w:t>bahwa</w:t>
      </w:r>
      <w:r>
        <w:rPr>
          <w:spacing w:val="-10"/>
        </w:rPr>
        <w:t xml:space="preserve"> </w:t>
      </w:r>
      <w:r>
        <w:rPr>
          <w:i/>
        </w:rPr>
        <w:t>locus</w:t>
      </w:r>
      <w:r>
        <w:rPr>
          <w:i/>
          <w:spacing w:val="-13"/>
        </w:rPr>
        <w:t xml:space="preserve"> </w:t>
      </w:r>
      <w:r>
        <w:rPr>
          <w:i/>
        </w:rPr>
        <w:t>of</w:t>
      </w:r>
      <w:r>
        <w:rPr>
          <w:i/>
          <w:spacing w:val="-6"/>
        </w:rPr>
        <w:t xml:space="preserve"> </w:t>
      </w:r>
      <w:r>
        <w:rPr>
          <w:i/>
        </w:rPr>
        <w:t>control</w:t>
      </w:r>
      <w:r>
        <w:rPr>
          <w:i/>
          <w:spacing w:val="-13"/>
        </w:rPr>
        <w:t xml:space="preserve"> </w:t>
      </w:r>
      <w:r>
        <w:t>merupakan</w:t>
      </w:r>
      <w:r>
        <w:rPr>
          <w:spacing w:val="-15"/>
        </w:rPr>
        <w:t xml:space="preserve"> </w:t>
      </w:r>
      <w:r>
        <w:t>konstruk</w:t>
      </w:r>
      <w:r>
        <w:rPr>
          <w:spacing w:val="-11"/>
        </w:rPr>
        <w:t xml:space="preserve"> </w:t>
      </w:r>
      <w:r>
        <w:t>psikologis</w:t>
      </w:r>
      <w:r>
        <w:rPr>
          <w:spacing w:val="-8"/>
        </w:rPr>
        <w:t xml:space="preserve"> </w:t>
      </w:r>
      <w:r>
        <w:t>yang bersifat multidimensi, yang artinya individu dapat menunjukkan kombinasi dari kedua orientasi (</w:t>
      </w:r>
      <w:r>
        <w:rPr>
          <w:i/>
        </w:rPr>
        <w:t>internal dan eksternal</w:t>
      </w:r>
      <w:r>
        <w:t>) tergantung pada situasi atau domain kehidupan</w:t>
      </w:r>
      <w:r>
        <w:rPr>
          <w:spacing w:val="-15"/>
        </w:rPr>
        <w:t xml:space="preserve"> </w:t>
      </w:r>
      <w:r>
        <w:t>tertentu.</w:t>
      </w:r>
      <w:r>
        <w:rPr>
          <w:spacing w:val="-15"/>
        </w:rPr>
        <w:t xml:space="preserve"> </w:t>
      </w:r>
      <w:r>
        <w:t>Sebagai</w:t>
      </w:r>
      <w:r>
        <w:rPr>
          <w:spacing w:val="-15"/>
        </w:rPr>
        <w:t xml:space="preserve"> </w:t>
      </w:r>
      <w:r>
        <w:t>contoh,</w:t>
      </w:r>
      <w:r>
        <w:rPr>
          <w:spacing w:val="-15"/>
        </w:rPr>
        <w:t xml:space="preserve"> </w:t>
      </w:r>
      <w:r>
        <w:t>seseorang</w:t>
      </w:r>
      <w:r>
        <w:rPr>
          <w:spacing w:val="-15"/>
        </w:rPr>
        <w:t xml:space="preserve"> </w:t>
      </w:r>
      <w:r>
        <w:t>mungkin</w:t>
      </w:r>
      <w:r>
        <w:rPr>
          <w:spacing w:val="-15"/>
        </w:rPr>
        <w:t xml:space="preserve"> </w:t>
      </w:r>
      <w:r>
        <w:t>merasa</w:t>
      </w:r>
      <w:r>
        <w:rPr>
          <w:spacing w:val="-15"/>
        </w:rPr>
        <w:t xml:space="preserve"> </w:t>
      </w:r>
      <w:r>
        <w:t>sangat</w:t>
      </w:r>
      <w:r>
        <w:rPr>
          <w:spacing w:val="-15"/>
        </w:rPr>
        <w:t xml:space="preserve"> </w:t>
      </w:r>
      <w:r>
        <w:t>bertanggung jawab atas prestasi akademiknya (</w:t>
      </w:r>
      <w:r>
        <w:rPr>
          <w:i/>
        </w:rPr>
        <w:t>internal</w:t>
      </w:r>
      <w:r>
        <w:t>), tetapi menyerahkan urusan kesehatan pada keberuntungan atau takdir (</w:t>
      </w:r>
      <w:r>
        <w:rPr>
          <w:i/>
        </w:rPr>
        <w:t>eksternal</w:t>
      </w:r>
      <w:r>
        <w:t>).</w:t>
      </w:r>
    </w:p>
    <w:p w:rsidR="00D93B7E" w:rsidRDefault="00547091">
      <w:pPr>
        <w:pStyle w:val="BodyText"/>
        <w:spacing w:line="480" w:lineRule="auto"/>
        <w:ind w:left="1841" w:right="1269" w:firstLine="720"/>
        <w:jc w:val="both"/>
      </w:pPr>
      <w:r>
        <w:t>Seiring</w:t>
      </w:r>
      <w:r>
        <w:rPr>
          <w:spacing w:val="-15"/>
        </w:rPr>
        <w:t xml:space="preserve"> </w:t>
      </w:r>
      <w:r>
        <w:t>berkembangnya</w:t>
      </w:r>
      <w:r>
        <w:rPr>
          <w:spacing w:val="-15"/>
        </w:rPr>
        <w:t xml:space="preserve"> </w:t>
      </w:r>
      <w:r>
        <w:t>waktu,</w:t>
      </w:r>
      <w:r>
        <w:rPr>
          <w:spacing w:val="-15"/>
        </w:rPr>
        <w:t xml:space="preserve"> </w:t>
      </w:r>
      <w:r>
        <w:t>pendekatan</w:t>
      </w:r>
      <w:r>
        <w:rPr>
          <w:spacing w:val="-15"/>
        </w:rPr>
        <w:t xml:space="preserve"> </w:t>
      </w:r>
      <w:r>
        <w:t>terhadap</w:t>
      </w:r>
      <w:r>
        <w:rPr>
          <w:spacing w:val="-15"/>
        </w:rPr>
        <w:t xml:space="preserve"> </w:t>
      </w:r>
      <w:r>
        <w:t>konsep</w:t>
      </w:r>
      <w:r>
        <w:rPr>
          <w:spacing w:val="-15"/>
        </w:rPr>
        <w:t xml:space="preserve"> </w:t>
      </w:r>
      <w:r>
        <w:rPr>
          <w:i/>
        </w:rPr>
        <w:t>locus</w:t>
      </w:r>
      <w:r>
        <w:rPr>
          <w:i/>
          <w:spacing w:val="-15"/>
        </w:rPr>
        <w:t xml:space="preserve"> </w:t>
      </w:r>
      <w:r>
        <w:rPr>
          <w:i/>
        </w:rPr>
        <w:t>of</w:t>
      </w:r>
      <w:r>
        <w:rPr>
          <w:i/>
          <w:spacing w:val="-15"/>
        </w:rPr>
        <w:t xml:space="preserve"> </w:t>
      </w:r>
      <w:r>
        <w:rPr>
          <w:i/>
        </w:rPr>
        <w:t xml:space="preserve">control </w:t>
      </w:r>
      <w:r>
        <w:t>menjadi</w:t>
      </w:r>
      <w:r>
        <w:rPr>
          <w:spacing w:val="-3"/>
        </w:rPr>
        <w:t xml:space="preserve"> </w:t>
      </w:r>
      <w:r>
        <w:t>semakin</w:t>
      </w:r>
      <w:r>
        <w:rPr>
          <w:spacing w:val="-3"/>
        </w:rPr>
        <w:t xml:space="preserve"> </w:t>
      </w:r>
      <w:r>
        <w:t>kompleks</w:t>
      </w:r>
      <w:r>
        <w:rPr>
          <w:spacing w:val="-1"/>
        </w:rPr>
        <w:t xml:space="preserve"> </w:t>
      </w:r>
      <w:r>
        <w:t>dan</w:t>
      </w:r>
      <w:r>
        <w:rPr>
          <w:spacing w:val="-3"/>
        </w:rPr>
        <w:t xml:space="preserve"> </w:t>
      </w:r>
      <w:r>
        <w:t>tidak lagi</w:t>
      </w:r>
      <w:r>
        <w:rPr>
          <w:spacing w:val="-8"/>
        </w:rPr>
        <w:t xml:space="preserve"> </w:t>
      </w:r>
      <w:r>
        <w:t xml:space="preserve">sekadar dikotomis. Penelitian-penelitian terbaru memperluas pemahaman ini. </w:t>
      </w:r>
      <w:r>
        <w:rPr>
          <w:i/>
        </w:rPr>
        <w:t xml:space="preserve">Locus of Control </w:t>
      </w:r>
      <w:r>
        <w:t xml:space="preserve">merupakan ide yang menunjukkan apa yang sedang dipikirkan seseorang tentang hal-hal yang terjadi dalam hidupnya. (Darmawati et al., 2022) mengatakan bahwa </w:t>
      </w:r>
      <w:r>
        <w:rPr>
          <w:i/>
        </w:rPr>
        <w:t xml:space="preserve">locus of control </w:t>
      </w:r>
      <w:r>
        <w:t xml:space="preserve">adalah ciri khas seseorang, dan setiap orang memiliki </w:t>
      </w:r>
      <w:r>
        <w:rPr>
          <w:i/>
        </w:rPr>
        <w:t xml:space="preserve">locus of control </w:t>
      </w:r>
      <w:r>
        <w:t xml:space="preserve">yang berbeda-beda. </w:t>
      </w:r>
      <w:r>
        <w:rPr>
          <w:i/>
        </w:rPr>
        <w:t xml:space="preserve">Locus of Control </w:t>
      </w:r>
      <w:r>
        <w:t xml:space="preserve">terbentuk karena pengalaman dan pembelajaran. </w:t>
      </w:r>
      <w:r>
        <w:rPr>
          <w:i/>
        </w:rPr>
        <w:t xml:space="preserve">Locus of Control </w:t>
      </w:r>
      <w:r>
        <w:t>merupakan kondisi psikologis yang mengacu pada keyakinan seseorang bahwa cara mereka berperilaku atas</w:t>
      </w:r>
      <w:r>
        <w:rPr>
          <w:spacing w:val="-5"/>
        </w:rPr>
        <w:t xml:space="preserve"> </w:t>
      </w:r>
      <w:r>
        <w:t>kendali</w:t>
      </w:r>
      <w:r>
        <w:rPr>
          <w:spacing w:val="-3"/>
        </w:rPr>
        <w:t xml:space="preserve"> </w:t>
      </w:r>
      <w:r>
        <w:t>mereka sendiri</w:t>
      </w:r>
      <w:r>
        <w:rPr>
          <w:spacing w:val="-8"/>
        </w:rPr>
        <w:t xml:space="preserve"> </w:t>
      </w:r>
      <w:r>
        <w:t>atau kendali yang berasal dari luar diri mereka.</w:t>
      </w:r>
    </w:p>
    <w:p w:rsidR="00D93B7E" w:rsidRDefault="00D93B7E">
      <w:pPr>
        <w:pStyle w:val="BodyText"/>
        <w:spacing w:before="10"/>
      </w:pPr>
    </w:p>
    <w:p w:rsidR="00D93B7E" w:rsidRDefault="00547091">
      <w:pPr>
        <w:pStyle w:val="ListParagraph"/>
        <w:numPr>
          <w:ilvl w:val="2"/>
          <w:numId w:val="45"/>
        </w:numPr>
        <w:tabs>
          <w:tab w:val="left" w:pos="2561"/>
        </w:tabs>
        <w:ind w:left="2561" w:hanging="720"/>
        <w:rPr>
          <w:b/>
          <w:i/>
          <w:sz w:val="24"/>
        </w:rPr>
      </w:pPr>
      <w:r>
        <w:rPr>
          <w:b/>
          <w:sz w:val="24"/>
        </w:rPr>
        <w:t>Karakteristik</w:t>
      </w:r>
      <w:r>
        <w:rPr>
          <w:b/>
          <w:spacing w:val="-1"/>
          <w:sz w:val="24"/>
        </w:rPr>
        <w:t xml:space="preserve"> </w:t>
      </w:r>
      <w:r>
        <w:rPr>
          <w:b/>
          <w:i/>
          <w:sz w:val="24"/>
        </w:rPr>
        <w:t>Locus</w:t>
      </w:r>
      <w:r>
        <w:rPr>
          <w:b/>
          <w:i/>
          <w:spacing w:val="-1"/>
          <w:sz w:val="24"/>
        </w:rPr>
        <w:t xml:space="preserve"> </w:t>
      </w:r>
      <w:r>
        <w:rPr>
          <w:b/>
          <w:i/>
          <w:sz w:val="24"/>
        </w:rPr>
        <w:t>Of</w:t>
      </w:r>
      <w:r>
        <w:rPr>
          <w:b/>
          <w:i/>
          <w:spacing w:val="2"/>
          <w:sz w:val="24"/>
        </w:rPr>
        <w:t xml:space="preserve"> </w:t>
      </w:r>
      <w:r>
        <w:rPr>
          <w:b/>
          <w:i/>
          <w:spacing w:val="-2"/>
          <w:sz w:val="24"/>
        </w:rPr>
        <w:t>Control</w:t>
      </w:r>
    </w:p>
    <w:p w:rsidR="00D93B7E" w:rsidRDefault="00547091">
      <w:pPr>
        <w:pStyle w:val="BodyText"/>
        <w:spacing w:before="271" w:line="480" w:lineRule="auto"/>
        <w:ind w:left="1841" w:right="1280" w:firstLine="710"/>
      </w:pPr>
      <w:r>
        <w:t>Menurut</w:t>
      </w:r>
      <w:r>
        <w:rPr>
          <w:spacing w:val="40"/>
        </w:rPr>
        <w:t xml:space="preserve"> </w:t>
      </w:r>
      <w:r>
        <w:t>Karimi</w:t>
      </w:r>
      <w:r>
        <w:rPr>
          <w:spacing w:val="40"/>
        </w:rPr>
        <w:t xml:space="preserve"> </w:t>
      </w:r>
      <w:r>
        <w:t>&amp;</w:t>
      </w:r>
      <w:r>
        <w:rPr>
          <w:spacing w:val="37"/>
        </w:rPr>
        <w:t xml:space="preserve"> </w:t>
      </w:r>
      <w:r>
        <w:t>Sotoodeh</w:t>
      </w:r>
      <w:r>
        <w:rPr>
          <w:spacing w:val="36"/>
        </w:rPr>
        <w:t xml:space="preserve"> </w:t>
      </w:r>
      <w:r>
        <w:t>(2020),</w:t>
      </w:r>
      <w:r>
        <w:rPr>
          <w:spacing w:val="38"/>
        </w:rPr>
        <w:t xml:space="preserve"> </w:t>
      </w:r>
      <w:r>
        <w:t>individu</w:t>
      </w:r>
      <w:r>
        <w:rPr>
          <w:spacing w:val="40"/>
        </w:rPr>
        <w:t xml:space="preserve"> </w:t>
      </w:r>
      <w:r>
        <w:t>dengan</w:t>
      </w:r>
      <w:r>
        <w:rPr>
          <w:spacing w:val="36"/>
        </w:rPr>
        <w:t xml:space="preserve"> </w:t>
      </w:r>
      <w:r>
        <w:t>Internal</w:t>
      </w:r>
      <w:r>
        <w:rPr>
          <w:spacing w:val="40"/>
        </w:rPr>
        <w:t xml:space="preserve"> </w:t>
      </w:r>
      <w:r>
        <w:rPr>
          <w:i/>
        </w:rPr>
        <w:t>Locus</w:t>
      </w:r>
      <w:r>
        <w:rPr>
          <w:i/>
          <w:spacing w:val="39"/>
        </w:rPr>
        <w:t xml:space="preserve"> </w:t>
      </w:r>
      <w:r>
        <w:rPr>
          <w:i/>
        </w:rPr>
        <w:t xml:space="preserve">of Control </w:t>
      </w:r>
      <w:r>
        <w:t>cenderung:</w:t>
      </w:r>
    </w:p>
    <w:p w:rsidR="00D93B7E" w:rsidRDefault="00547091">
      <w:pPr>
        <w:pStyle w:val="ListParagraph"/>
        <w:numPr>
          <w:ilvl w:val="0"/>
          <w:numId w:val="44"/>
        </w:numPr>
        <w:tabs>
          <w:tab w:val="left" w:pos="2121"/>
          <w:tab w:val="left" w:pos="2124"/>
        </w:tabs>
        <w:spacing w:before="1" w:line="480" w:lineRule="auto"/>
        <w:ind w:right="1279"/>
        <w:rPr>
          <w:sz w:val="24"/>
        </w:rPr>
      </w:pPr>
      <w:r>
        <w:rPr>
          <w:sz w:val="24"/>
        </w:rPr>
        <w:t xml:space="preserve">Lebih aktif mencari informasi dan pengetahuan yang berkaitan dengan situasi </w:t>
      </w:r>
      <w:r>
        <w:rPr>
          <w:spacing w:val="-2"/>
          <w:sz w:val="24"/>
        </w:rPr>
        <w:t>mereka</w:t>
      </w:r>
    </w:p>
    <w:p w:rsidR="00D93B7E" w:rsidRDefault="00547091">
      <w:pPr>
        <w:pStyle w:val="ListParagraph"/>
        <w:numPr>
          <w:ilvl w:val="0"/>
          <w:numId w:val="44"/>
        </w:numPr>
        <w:tabs>
          <w:tab w:val="left" w:pos="2123"/>
        </w:tabs>
        <w:ind w:left="2123" w:hanging="282"/>
        <w:rPr>
          <w:sz w:val="24"/>
        </w:rPr>
      </w:pPr>
      <w:r>
        <w:rPr>
          <w:sz w:val="24"/>
        </w:rPr>
        <w:t>Mengambil</w:t>
      </w:r>
      <w:r>
        <w:rPr>
          <w:spacing w:val="-4"/>
          <w:sz w:val="24"/>
        </w:rPr>
        <w:t xml:space="preserve"> </w:t>
      </w:r>
      <w:r>
        <w:rPr>
          <w:sz w:val="24"/>
        </w:rPr>
        <w:t>inisiatif</w:t>
      </w:r>
      <w:r>
        <w:rPr>
          <w:spacing w:val="-9"/>
          <w:sz w:val="24"/>
        </w:rPr>
        <w:t xml:space="preserve"> </w:t>
      </w:r>
      <w:r>
        <w:rPr>
          <w:sz w:val="24"/>
        </w:rPr>
        <w:t>dan</w:t>
      </w:r>
      <w:r>
        <w:rPr>
          <w:spacing w:val="-6"/>
          <w:sz w:val="24"/>
        </w:rPr>
        <w:t xml:space="preserve"> </w:t>
      </w:r>
      <w:r>
        <w:rPr>
          <w:sz w:val="24"/>
        </w:rPr>
        <w:t>tanggung</w:t>
      </w:r>
      <w:r>
        <w:rPr>
          <w:spacing w:val="2"/>
          <w:sz w:val="24"/>
        </w:rPr>
        <w:t xml:space="preserve"> </w:t>
      </w:r>
      <w:r>
        <w:rPr>
          <w:sz w:val="24"/>
        </w:rPr>
        <w:t>jawab</w:t>
      </w:r>
      <w:r>
        <w:rPr>
          <w:spacing w:val="-6"/>
          <w:sz w:val="24"/>
        </w:rPr>
        <w:t xml:space="preserve"> </w:t>
      </w:r>
      <w:r>
        <w:rPr>
          <w:sz w:val="24"/>
        </w:rPr>
        <w:t>untuk</w:t>
      </w:r>
      <w:r>
        <w:rPr>
          <w:spacing w:val="-1"/>
          <w:sz w:val="24"/>
        </w:rPr>
        <w:t xml:space="preserve"> </w:t>
      </w:r>
      <w:r>
        <w:rPr>
          <w:sz w:val="24"/>
        </w:rPr>
        <w:t>tindakan</w:t>
      </w:r>
      <w:r>
        <w:rPr>
          <w:spacing w:val="-1"/>
          <w:sz w:val="24"/>
        </w:rPr>
        <w:t xml:space="preserve"> </w:t>
      </w:r>
      <w:r>
        <w:rPr>
          <w:spacing w:val="-2"/>
          <w:sz w:val="24"/>
        </w:rPr>
        <w:t>mereka</w:t>
      </w:r>
    </w:p>
    <w:p w:rsidR="00D93B7E" w:rsidRDefault="00D93B7E">
      <w:pPr>
        <w:pStyle w:val="BodyText"/>
      </w:pPr>
    </w:p>
    <w:p w:rsidR="00D93B7E" w:rsidRDefault="00547091">
      <w:pPr>
        <w:pStyle w:val="ListParagraph"/>
        <w:numPr>
          <w:ilvl w:val="0"/>
          <w:numId w:val="44"/>
        </w:numPr>
        <w:tabs>
          <w:tab w:val="left" w:pos="2122"/>
        </w:tabs>
        <w:ind w:left="2122" w:hanging="281"/>
        <w:rPr>
          <w:sz w:val="24"/>
        </w:rPr>
      </w:pPr>
      <w:r>
        <w:rPr>
          <w:sz w:val="24"/>
        </w:rPr>
        <w:t>Kurang</w:t>
      </w:r>
      <w:r>
        <w:rPr>
          <w:spacing w:val="-4"/>
          <w:sz w:val="24"/>
        </w:rPr>
        <w:t xml:space="preserve"> </w:t>
      </w:r>
      <w:r>
        <w:rPr>
          <w:sz w:val="24"/>
        </w:rPr>
        <w:t>rentan</w:t>
      </w:r>
      <w:r>
        <w:rPr>
          <w:spacing w:val="-7"/>
          <w:sz w:val="24"/>
        </w:rPr>
        <w:t xml:space="preserve"> </w:t>
      </w:r>
      <w:r>
        <w:rPr>
          <w:sz w:val="24"/>
        </w:rPr>
        <w:t>terhadap</w:t>
      </w:r>
      <w:r>
        <w:rPr>
          <w:spacing w:val="-2"/>
          <w:sz w:val="24"/>
        </w:rPr>
        <w:t xml:space="preserve"> </w:t>
      </w:r>
      <w:r>
        <w:rPr>
          <w:sz w:val="24"/>
        </w:rPr>
        <w:t>tekanan</w:t>
      </w:r>
      <w:r>
        <w:rPr>
          <w:spacing w:val="-6"/>
          <w:sz w:val="24"/>
        </w:rPr>
        <w:t xml:space="preserve"> </w:t>
      </w:r>
      <w:r>
        <w:rPr>
          <w:sz w:val="24"/>
        </w:rPr>
        <w:t>sosial</w:t>
      </w:r>
      <w:r>
        <w:rPr>
          <w:spacing w:val="-7"/>
          <w:sz w:val="24"/>
        </w:rPr>
        <w:t xml:space="preserve"> </w:t>
      </w:r>
      <w:r>
        <w:rPr>
          <w:sz w:val="24"/>
        </w:rPr>
        <w:t>dan</w:t>
      </w:r>
      <w:r>
        <w:rPr>
          <w:spacing w:val="-2"/>
          <w:sz w:val="24"/>
        </w:rPr>
        <w:t xml:space="preserve"> </w:t>
      </w:r>
      <w:r>
        <w:rPr>
          <w:sz w:val="24"/>
        </w:rPr>
        <w:t>lebih</w:t>
      </w:r>
      <w:r>
        <w:rPr>
          <w:spacing w:val="2"/>
          <w:sz w:val="24"/>
        </w:rPr>
        <w:t xml:space="preserve"> </w:t>
      </w:r>
      <w:r>
        <w:rPr>
          <w:sz w:val="24"/>
        </w:rPr>
        <w:t>mampu</w:t>
      </w:r>
      <w:r>
        <w:rPr>
          <w:spacing w:val="2"/>
          <w:sz w:val="24"/>
        </w:rPr>
        <w:t xml:space="preserve"> </w:t>
      </w:r>
      <w:r>
        <w:rPr>
          <w:sz w:val="24"/>
        </w:rPr>
        <w:t>menahan</w:t>
      </w:r>
      <w:r>
        <w:rPr>
          <w:spacing w:val="-1"/>
          <w:sz w:val="24"/>
        </w:rPr>
        <w:t xml:space="preserve"> </w:t>
      </w:r>
      <w:r>
        <w:rPr>
          <w:spacing w:val="-2"/>
          <w:sz w:val="24"/>
        </w:rPr>
        <w:t>manipulasi</w:t>
      </w:r>
    </w:p>
    <w:p w:rsidR="00D93B7E" w:rsidRDefault="00D93B7E">
      <w:pPr>
        <w:pStyle w:val="ListParagraph"/>
        <w:jc w:val="left"/>
        <w:rPr>
          <w:sz w:val="24"/>
        </w:rPr>
        <w:sectPr w:rsidR="00D93B7E">
          <w:headerReference w:type="default" r:id="rId13"/>
          <w:pgSz w:w="11910" w:h="16840"/>
          <w:pgMar w:top="1920" w:right="425" w:bottom="280" w:left="425" w:header="761" w:footer="0" w:gutter="0"/>
          <w:pgNumType w:start="18"/>
          <w:cols w:space="720"/>
        </w:sectPr>
      </w:pPr>
    </w:p>
    <w:p w:rsidR="00D93B7E" w:rsidRDefault="00D93B7E">
      <w:pPr>
        <w:pStyle w:val="BodyText"/>
        <w:spacing w:before="48"/>
      </w:pPr>
    </w:p>
    <w:p w:rsidR="00D93B7E" w:rsidRDefault="00547091">
      <w:pPr>
        <w:pStyle w:val="ListParagraph"/>
        <w:numPr>
          <w:ilvl w:val="0"/>
          <w:numId w:val="44"/>
        </w:numPr>
        <w:tabs>
          <w:tab w:val="left" w:pos="2124"/>
        </w:tabs>
        <w:spacing w:before="1" w:line="480" w:lineRule="auto"/>
        <w:ind w:right="1278"/>
        <w:jc w:val="both"/>
        <w:rPr>
          <w:sz w:val="24"/>
        </w:rPr>
      </w:pPr>
      <w:r>
        <w:rPr>
          <w:sz w:val="24"/>
        </w:rPr>
        <w:t xml:space="preserve">Menunjukkan kinerja yang lebih baik dalam situasi yang membutuhkan </w:t>
      </w:r>
      <w:r>
        <w:rPr>
          <w:spacing w:val="-2"/>
          <w:sz w:val="24"/>
        </w:rPr>
        <w:t>keterampilan</w:t>
      </w:r>
    </w:p>
    <w:p w:rsidR="00D93B7E" w:rsidRDefault="00547091">
      <w:pPr>
        <w:pStyle w:val="ListParagraph"/>
        <w:numPr>
          <w:ilvl w:val="0"/>
          <w:numId w:val="44"/>
        </w:numPr>
        <w:tabs>
          <w:tab w:val="left" w:pos="2121"/>
          <w:tab w:val="left" w:pos="2124"/>
        </w:tabs>
        <w:spacing w:line="480" w:lineRule="auto"/>
        <w:ind w:right="1288"/>
        <w:jc w:val="both"/>
        <w:rPr>
          <w:sz w:val="24"/>
        </w:rPr>
      </w:pPr>
      <w:r>
        <w:rPr>
          <w:sz w:val="24"/>
        </w:rPr>
        <w:t>Lebih termotivasi secara intrinsik dan menunjukkan keterlibatan tugas yang lebih besar</w:t>
      </w:r>
    </w:p>
    <w:p w:rsidR="00D93B7E" w:rsidRDefault="00547091">
      <w:pPr>
        <w:pStyle w:val="BodyText"/>
        <w:spacing w:line="480" w:lineRule="auto"/>
        <w:ind w:left="1841" w:right="1280" w:firstLine="710"/>
        <w:jc w:val="both"/>
      </w:pPr>
      <w:r>
        <w:t>Menurut</w:t>
      </w:r>
      <w:r>
        <w:rPr>
          <w:spacing w:val="-10"/>
        </w:rPr>
        <w:t xml:space="preserve"> </w:t>
      </w:r>
      <w:r>
        <w:t>Khayam</w:t>
      </w:r>
      <w:r>
        <w:rPr>
          <w:spacing w:val="-14"/>
        </w:rPr>
        <w:t xml:space="preserve"> </w:t>
      </w:r>
      <w:r>
        <w:t>&amp;</w:t>
      </w:r>
      <w:r>
        <w:rPr>
          <w:spacing w:val="-14"/>
        </w:rPr>
        <w:t xml:space="preserve"> </w:t>
      </w:r>
      <w:r>
        <w:t>Swalehe</w:t>
      </w:r>
      <w:r>
        <w:rPr>
          <w:spacing w:val="-12"/>
        </w:rPr>
        <w:t xml:space="preserve"> </w:t>
      </w:r>
      <w:r>
        <w:t>(2021)</w:t>
      </w:r>
      <w:r>
        <w:rPr>
          <w:spacing w:val="-9"/>
        </w:rPr>
        <w:t xml:space="preserve"> </w:t>
      </w:r>
      <w:r>
        <w:t>menambahkan</w:t>
      </w:r>
      <w:r>
        <w:rPr>
          <w:spacing w:val="-15"/>
        </w:rPr>
        <w:t xml:space="preserve"> </w:t>
      </w:r>
      <w:r>
        <w:t>bahwa</w:t>
      </w:r>
      <w:r>
        <w:rPr>
          <w:spacing w:val="-8"/>
        </w:rPr>
        <w:t xml:space="preserve"> </w:t>
      </w:r>
      <w:r>
        <w:t>individu</w:t>
      </w:r>
      <w:r>
        <w:rPr>
          <w:spacing w:val="-11"/>
        </w:rPr>
        <w:t xml:space="preserve"> </w:t>
      </w:r>
      <w:r>
        <w:t xml:space="preserve">dengan external </w:t>
      </w:r>
      <w:r>
        <w:rPr>
          <w:i/>
        </w:rPr>
        <w:t xml:space="preserve">locus of control </w:t>
      </w:r>
      <w:r>
        <w:t>juga menunjukkan:</w:t>
      </w:r>
    </w:p>
    <w:p w:rsidR="00D93B7E" w:rsidRDefault="00547091">
      <w:pPr>
        <w:pStyle w:val="ListParagraph"/>
        <w:numPr>
          <w:ilvl w:val="0"/>
          <w:numId w:val="43"/>
        </w:numPr>
        <w:tabs>
          <w:tab w:val="left" w:pos="2121"/>
          <w:tab w:val="left" w:pos="2124"/>
        </w:tabs>
        <w:spacing w:line="480" w:lineRule="auto"/>
        <w:ind w:right="1288"/>
        <w:jc w:val="both"/>
        <w:rPr>
          <w:sz w:val="24"/>
        </w:rPr>
      </w:pPr>
      <w:r>
        <w:rPr>
          <w:sz w:val="24"/>
        </w:rPr>
        <w:t xml:space="preserve">Kecenderungan yang lebih besar untuk mengalami ketidakberdayaan yang </w:t>
      </w:r>
      <w:r>
        <w:rPr>
          <w:spacing w:val="-2"/>
          <w:sz w:val="24"/>
        </w:rPr>
        <w:t>dipelajari</w:t>
      </w:r>
    </w:p>
    <w:p w:rsidR="00D93B7E" w:rsidRDefault="00547091">
      <w:pPr>
        <w:pStyle w:val="ListParagraph"/>
        <w:numPr>
          <w:ilvl w:val="0"/>
          <w:numId w:val="43"/>
        </w:numPr>
        <w:tabs>
          <w:tab w:val="left" w:pos="2122"/>
          <w:tab w:val="left" w:pos="2124"/>
        </w:tabs>
        <w:spacing w:before="1" w:line="480" w:lineRule="auto"/>
        <w:ind w:right="1281"/>
        <w:jc w:val="both"/>
        <w:rPr>
          <w:sz w:val="24"/>
        </w:rPr>
      </w:pPr>
      <w:r>
        <w:rPr>
          <w:sz w:val="24"/>
        </w:rPr>
        <w:t>Penurunan motivasi ketika mereka percaya bahwa hasil bergantung pada keberuntungan atau faktor lain di luar kendali mereka</w:t>
      </w:r>
    </w:p>
    <w:p w:rsidR="00D93B7E" w:rsidRDefault="00547091">
      <w:pPr>
        <w:pStyle w:val="ListParagraph"/>
        <w:numPr>
          <w:ilvl w:val="0"/>
          <w:numId w:val="43"/>
        </w:numPr>
        <w:tabs>
          <w:tab w:val="left" w:pos="2122"/>
          <w:tab w:val="left" w:pos="2552"/>
        </w:tabs>
        <w:spacing w:before="1" w:line="480" w:lineRule="auto"/>
        <w:ind w:left="2552" w:right="1278" w:hanging="711"/>
        <w:jc w:val="both"/>
        <w:rPr>
          <w:sz w:val="24"/>
        </w:rPr>
      </w:pPr>
      <w:r>
        <w:rPr>
          <w:sz w:val="24"/>
        </w:rPr>
        <w:t>Kesulitan lebih besar dalam mengambil tanggung jawab atas kegagalan Berdasarkan</w:t>
      </w:r>
      <w:r>
        <w:rPr>
          <w:spacing w:val="80"/>
          <w:sz w:val="24"/>
        </w:rPr>
        <w:t xml:space="preserve"> </w:t>
      </w:r>
      <w:r>
        <w:rPr>
          <w:sz w:val="24"/>
        </w:rPr>
        <w:t>penjelasan</w:t>
      </w:r>
      <w:r>
        <w:rPr>
          <w:spacing w:val="28"/>
          <w:sz w:val="24"/>
        </w:rPr>
        <w:t xml:space="preserve"> </w:t>
      </w:r>
      <w:r>
        <w:rPr>
          <w:sz w:val="24"/>
        </w:rPr>
        <w:t>diatas,</w:t>
      </w:r>
      <w:r>
        <w:rPr>
          <w:spacing w:val="35"/>
          <w:sz w:val="24"/>
        </w:rPr>
        <w:t xml:space="preserve"> </w:t>
      </w:r>
      <w:r>
        <w:rPr>
          <w:sz w:val="24"/>
        </w:rPr>
        <w:t>dapat</w:t>
      </w:r>
      <w:r>
        <w:rPr>
          <w:spacing w:val="37"/>
          <w:sz w:val="24"/>
        </w:rPr>
        <w:t xml:space="preserve"> </w:t>
      </w:r>
      <w:r>
        <w:rPr>
          <w:sz w:val="24"/>
        </w:rPr>
        <w:t>disimpulkan</w:t>
      </w:r>
      <w:r>
        <w:rPr>
          <w:spacing w:val="28"/>
          <w:sz w:val="24"/>
        </w:rPr>
        <w:t xml:space="preserve"> </w:t>
      </w:r>
      <w:r>
        <w:rPr>
          <w:sz w:val="24"/>
        </w:rPr>
        <w:t>bahwa</w:t>
      </w:r>
      <w:r>
        <w:rPr>
          <w:spacing w:val="32"/>
          <w:sz w:val="24"/>
        </w:rPr>
        <w:t xml:space="preserve"> </w:t>
      </w:r>
      <w:r>
        <w:rPr>
          <w:sz w:val="24"/>
        </w:rPr>
        <w:t>Individu</w:t>
      </w:r>
      <w:r>
        <w:rPr>
          <w:spacing w:val="37"/>
          <w:sz w:val="24"/>
        </w:rPr>
        <w:t xml:space="preserve"> </w:t>
      </w:r>
      <w:r>
        <w:rPr>
          <w:sz w:val="24"/>
        </w:rPr>
        <w:t>yang</w:t>
      </w:r>
    </w:p>
    <w:p w:rsidR="00D93B7E" w:rsidRDefault="00547091">
      <w:pPr>
        <w:pStyle w:val="BodyText"/>
        <w:spacing w:line="480" w:lineRule="auto"/>
        <w:ind w:left="1841" w:right="1269"/>
        <w:jc w:val="both"/>
      </w:pPr>
      <w:r>
        <w:t xml:space="preserve">memiliki </w:t>
      </w:r>
      <w:r>
        <w:rPr>
          <w:i/>
        </w:rPr>
        <w:t xml:space="preserve">locus of control </w:t>
      </w:r>
      <w:r>
        <w:t xml:space="preserve">eksternal yang tinggi cenderung memandang bahwa keberhasilan maupun kegagalan yang dialaminya merupakan akibat dari faktor- faktor eksternal (nasib, takdir, keberuntungan, pengaruh orang-orang yang memiliki otoritas, serta situasi dan kondisi lingkungan). Sebaliknya, individu dengan </w:t>
      </w:r>
      <w:r>
        <w:rPr>
          <w:i/>
        </w:rPr>
        <w:t xml:space="preserve">locus of control </w:t>
      </w:r>
      <w:r>
        <w:t xml:space="preserve">internal yang tinggi meyakini bahwa keberhasilan dan kegagalan merupakan hasil dari usaha pribadi, kerja keras, perencanaan yang matang, dan kemampuan diri sendiri. Mereka memiliki kecenderungan untuk mengambil tanggung jawab penuh atas hasil yang diperoleh. Dengan demikian, </w:t>
      </w:r>
      <w:r>
        <w:rPr>
          <w:i/>
        </w:rPr>
        <w:t xml:space="preserve">locus of control </w:t>
      </w:r>
      <w:r>
        <w:t>berperan penting dalam membentuk sikap individu terhadap pencapaian</w:t>
      </w:r>
      <w:r>
        <w:rPr>
          <w:spacing w:val="-1"/>
        </w:rPr>
        <w:t xml:space="preserve"> </w:t>
      </w:r>
      <w:r>
        <w:t>dan</w:t>
      </w:r>
      <w:r>
        <w:rPr>
          <w:spacing w:val="-1"/>
        </w:rPr>
        <w:t xml:space="preserve"> </w:t>
      </w:r>
      <w:r>
        <w:t>tantangan yang dihadapi, termasuk dalam</w:t>
      </w:r>
      <w:r>
        <w:rPr>
          <w:spacing w:val="-5"/>
        </w:rPr>
        <w:t xml:space="preserve"> </w:t>
      </w:r>
      <w:r>
        <w:t>konteks kewirausahaan.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ListParagraph"/>
        <w:numPr>
          <w:ilvl w:val="2"/>
          <w:numId w:val="45"/>
        </w:numPr>
        <w:tabs>
          <w:tab w:val="left" w:pos="2560"/>
        </w:tabs>
        <w:ind w:left="2560" w:hanging="719"/>
        <w:jc w:val="both"/>
        <w:rPr>
          <w:b/>
          <w:i/>
          <w:sz w:val="24"/>
        </w:rPr>
      </w:pPr>
      <w:r>
        <w:rPr>
          <w:b/>
          <w:sz w:val="24"/>
        </w:rPr>
        <w:t>Faktor-Faktor</w:t>
      </w:r>
      <w:r>
        <w:rPr>
          <w:b/>
          <w:spacing w:val="-7"/>
          <w:sz w:val="24"/>
        </w:rPr>
        <w:t xml:space="preserve"> </w:t>
      </w:r>
      <w:r>
        <w:rPr>
          <w:b/>
          <w:sz w:val="24"/>
        </w:rPr>
        <w:t>Yang</w:t>
      </w:r>
      <w:r>
        <w:rPr>
          <w:b/>
          <w:spacing w:val="-1"/>
          <w:sz w:val="24"/>
        </w:rPr>
        <w:t xml:space="preserve"> </w:t>
      </w:r>
      <w:r>
        <w:rPr>
          <w:b/>
          <w:sz w:val="24"/>
        </w:rPr>
        <w:t>Mempengaruhi</w:t>
      </w:r>
      <w:r>
        <w:rPr>
          <w:b/>
          <w:spacing w:val="3"/>
          <w:sz w:val="24"/>
        </w:rPr>
        <w:t xml:space="preserve"> </w:t>
      </w:r>
      <w:r>
        <w:rPr>
          <w:b/>
          <w:i/>
          <w:sz w:val="24"/>
        </w:rPr>
        <w:t>Locus</w:t>
      </w:r>
      <w:r>
        <w:rPr>
          <w:b/>
          <w:i/>
          <w:spacing w:val="-3"/>
          <w:sz w:val="24"/>
        </w:rPr>
        <w:t xml:space="preserve"> </w:t>
      </w:r>
      <w:r>
        <w:rPr>
          <w:b/>
          <w:i/>
          <w:sz w:val="24"/>
        </w:rPr>
        <w:t>of</w:t>
      </w:r>
      <w:r>
        <w:rPr>
          <w:b/>
          <w:i/>
          <w:spacing w:val="-3"/>
          <w:sz w:val="24"/>
        </w:rPr>
        <w:t xml:space="preserve"> </w:t>
      </w:r>
      <w:r>
        <w:rPr>
          <w:b/>
          <w:i/>
          <w:spacing w:val="-2"/>
          <w:sz w:val="24"/>
        </w:rPr>
        <w:t>Control</w:t>
      </w:r>
    </w:p>
    <w:p w:rsidR="00D93B7E" w:rsidRDefault="00547091">
      <w:pPr>
        <w:spacing w:before="272"/>
        <w:ind w:left="2552"/>
        <w:rPr>
          <w:i/>
          <w:sz w:val="24"/>
        </w:rPr>
      </w:pPr>
      <w:r>
        <w:rPr>
          <w:sz w:val="24"/>
        </w:rPr>
        <w:t>Terdapat</w:t>
      </w:r>
      <w:r>
        <w:rPr>
          <w:spacing w:val="-3"/>
          <w:sz w:val="24"/>
        </w:rPr>
        <w:t xml:space="preserve"> </w:t>
      </w:r>
      <w:r>
        <w:rPr>
          <w:sz w:val="24"/>
        </w:rPr>
        <w:t>beberapa</w:t>
      </w:r>
      <w:r>
        <w:rPr>
          <w:spacing w:val="2"/>
          <w:sz w:val="24"/>
        </w:rPr>
        <w:t xml:space="preserve"> </w:t>
      </w:r>
      <w:r>
        <w:rPr>
          <w:sz w:val="24"/>
        </w:rPr>
        <w:t>faktor</w:t>
      </w:r>
      <w:r>
        <w:rPr>
          <w:spacing w:val="-5"/>
          <w:sz w:val="24"/>
        </w:rPr>
        <w:t xml:space="preserve"> </w:t>
      </w:r>
      <w:r>
        <w:rPr>
          <w:sz w:val="24"/>
        </w:rPr>
        <w:t>yang</w:t>
      </w:r>
      <w:r>
        <w:rPr>
          <w:spacing w:val="1"/>
          <w:sz w:val="24"/>
        </w:rPr>
        <w:t xml:space="preserve"> </w:t>
      </w:r>
      <w:r>
        <w:rPr>
          <w:sz w:val="24"/>
        </w:rPr>
        <w:t>memengaruhi</w:t>
      </w:r>
      <w:r>
        <w:rPr>
          <w:spacing w:val="-11"/>
          <w:sz w:val="24"/>
        </w:rPr>
        <w:t xml:space="preserve"> </w:t>
      </w:r>
      <w:r>
        <w:rPr>
          <w:sz w:val="24"/>
        </w:rPr>
        <w:t>pembentukan</w:t>
      </w:r>
      <w:r>
        <w:rPr>
          <w:spacing w:val="-1"/>
          <w:sz w:val="24"/>
        </w:rPr>
        <w:t xml:space="preserve"> </w:t>
      </w:r>
      <w:r>
        <w:rPr>
          <w:i/>
          <w:sz w:val="24"/>
        </w:rPr>
        <w:t>locus</w:t>
      </w:r>
      <w:r>
        <w:rPr>
          <w:i/>
          <w:spacing w:val="-5"/>
          <w:sz w:val="24"/>
        </w:rPr>
        <w:t xml:space="preserve"> </w:t>
      </w:r>
      <w:r>
        <w:rPr>
          <w:i/>
          <w:sz w:val="24"/>
        </w:rPr>
        <w:t>of</w:t>
      </w:r>
      <w:r>
        <w:rPr>
          <w:i/>
          <w:spacing w:val="3"/>
          <w:sz w:val="24"/>
        </w:rPr>
        <w:t xml:space="preserve"> </w:t>
      </w:r>
      <w:r>
        <w:rPr>
          <w:i/>
          <w:spacing w:val="-2"/>
          <w:sz w:val="24"/>
        </w:rPr>
        <w:t>control</w:t>
      </w:r>
    </w:p>
    <w:p w:rsidR="00D93B7E" w:rsidRDefault="00D93B7E">
      <w:pPr>
        <w:pStyle w:val="BodyText"/>
        <w:rPr>
          <w:i/>
        </w:rPr>
      </w:pPr>
    </w:p>
    <w:p w:rsidR="00D93B7E" w:rsidRDefault="00547091">
      <w:pPr>
        <w:pStyle w:val="BodyText"/>
        <w:ind w:right="371"/>
        <w:jc w:val="center"/>
      </w:pPr>
      <w:r>
        <w:t>pada individu. Menurut</w:t>
      </w:r>
      <w:r>
        <w:rPr>
          <w:spacing w:val="3"/>
        </w:rPr>
        <w:t xml:space="preserve"> </w:t>
      </w:r>
      <w:r>
        <w:t>Nazura</w:t>
      </w:r>
      <w:r>
        <w:rPr>
          <w:spacing w:val="-2"/>
        </w:rPr>
        <w:t xml:space="preserve"> </w:t>
      </w:r>
      <w:r>
        <w:t>(2020),</w:t>
      </w:r>
      <w:r>
        <w:rPr>
          <w:spacing w:val="-4"/>
        </w:rPr>
        <w:t xml:space="preserve"> </w:t>
      </w:r>
      <w:r>
        <w:t>faktor-faktor</w:t>
      </w:r>
      <w:r>
        <w:rPr>
          <w:spacing w:val="-10"/>
        </w:rPr>
        <w:t xml:space="preserve"> </w:t>
      </w:r>
      <w:r>
        <w:t>tersebut</w:t>
      </w:r>
      <w:r>
        <w:rPr>
          <w:spacing w:val="4"/>
        </w:rPr>
        <w:t xml:space="preserve"> </w:t>
      </w:r>
      <w:r>
        <w:t>antara</w:t>
      </w:r>
      <w:r>
        <w:rPr>
          <w:spacing w:val="-7"/>
        </w:rPr>
        <w:t xml:space="preserve"> </w:t>
      </w:r>
      <w:r>
        <w:rPr>
          <w:spacing w:val="-2"/>
        </w:rPr>
        <w:t>lain:</w:t>
      </w:r>
    </w:p>
    <w:p w:rsidR="00D93B7E" w:rsidRDefault="00D93B7E">
      <w:pPr>
        <w:pStyle w:val="BodyText"/>
      </w:pPr>
    </w:p>
    <w:p w:rsidR="00D93B7E" w:rsidRDefault="00547091">
      <w:pPr>
        <w:pStyle w:val="ListParagraph"/>
        <w:numPr>
          <w:ilvl w:val="0"/>
          <w:numId w:val="42"/>
        </w:numPr>
        <w:tabs>
          <w:tab w:val="left" w:pos="2124"/>
        </w:tabs>
        <w:ind w:hanging="283"/>
        <w:jc w:val="both"/>
        <w:rPr>
          <w:sz w:val="24"/>
        </w:rPr>
      </w:pPr>
      <w:r>
        <w:rPr>
          <w:sz w:val="24"/>
        </w:rPr>
        <w:t>Faktor</w:t>
      </w:r>
      <w:r>
        <w:rPr>
          <w:spacing w:val="2"/>
          <w:sz w:val="24"/>
        </w:rPr>
        <w:t xml:space="preserve"> </w:t>
      </w:r>
      <w:r>
        <w:rPr>
          <w:spacing w:val="-2"/>
          <w:sz w:val="24"/>
        </w:rPr>
        <w:t>Keluarga</w:t>
      </w:r>
    </w:p>
    <w:p w:rsidR="00D93B7E" w:rsidRDefault="00D93B7E">
      <w:pPr>
        <w:pStyle w:val="BodyText"/>
      </w:pPr>
    </w:p>
    <w:p w:rsidR="00D93B7E" w:rsidRDefault="00547091">
      <w:pPr>
        <w:pStyle w:val="BodyText"/>
        <w:spacing w:line="480" w:lineRule="auto"/>
        <w:ind w:left="2124" w:right="1269"/>
        <w:jc w:val="both"/>
      </w:pPr>
      <w:r>
        <w:t>Lingkungan</w:t>
      </w:r>
      <w:r>
        <w:rPr>
          <w:spacing w:val="-15"/>
        </w:rPr>
        <w:t xml:space="preserve"> </w:t>
      </w:r>
      <w:r>
        <w:t>keluarga</w:t>
      </w:r>
      <w:r>
        <w:rPr>
          <w:spacing w:val="-15"/>
        </w:rPr>
        <w:t xml:space="preserve"> </w:t>
      </w:r>
      <w:r>
        <w:t>memiliki</w:t>
      </w:r>
      <w:r>
        <w:rPr>
          <w:spacing w:val="-15"/>
        </w:rPr>
        <w:t xml:space="preserve"> </w:t>
      </w:r>
      <w:r>
        <w:t>peran</w:t>
      </w:r>
      <w:r>
        <w:rPr>
          <w:spacing w:val="-15"/>
        </w:rPr>
        <w:t xml:space="preserve"> </w:t>
      </w:r>
      <w:r>
        <w:t>penting</w:t>
      </w:r>
      <w:r>
        <w:rPr>
          <w:spacing w:val="-15"/>
        </w:rPr>
        <w:t xml:space="preserve"> </w:t>
      </w:r>
      <w:r>
        <w:t>dalam</w:t>
      </w:r>
      <w:r>
        <w:rPr>
          <w:spacing w:val="-15"/>
        </w:rPr>
        <w:t xml:space="preserve"> </w:t>
      </w:r>
      <w:r>
        <w:t>membentuk</w:t>
      </w:r>
      <w:r>
        <w:rPr>
          <w:spacing w:val="-12"/>
        </w:rPr>
        <w:t xml:space="preserve"> </w:t>
      </w:r>
      <w:r>
        <w:rPr>
          <w:i/>
        </w:rPr>
        <w:t>locus</w:t>
      </w:r>
      <w:r>
        <w:rPr>
          <w:i/>
          <w:spacing w:val="-15"/>
        </w:rPr>
        <w:t xml:space="preserve"> </w:t>
      </w:r>
      <w:r>
        <w:rPr>
          <w:i/>
        </w:rPr>
        <w:t>of</w:t>
      </w:r>
      <w:r>
        <w:rPr>
          <w:i/>
          <w:spacing w:val="-8"/>
        </w:rPr>
        <w:t xml:space="preserve"> </w:t>
      </w:r>
      <w:r>
        <w:rPr>
          <w:i/>
        </w:rPr>
        <w:t xml:space="preserve">control </w:t>
      </w:r>
      <w:r>
        <w:t>seseorang. Sikap, nilai, dan prinsip yang ditanamkan oleh orang tua sejak dini menjadi fondasi awal dalam pembentukan persepsi kontrol diri anak. Dalam banyak kasus, pola asuh orang tua merefleksikan latar belakang sosial dan ekonomi</w:t>
      </w:r>
      <w:r>
        <w:rPr>
          <w:spacing w:val="-7"/>
        </w:rPr>
        <w:t xml:space="preserve"> </w:t>
      </w:r>
      <w:r>
        <w:t>keluarga, yang</w:t>
      </w:r>
      <w:r>
        <w:rPr>
          <w:spacing w:val="-3"/>
        </w:rPr>
        <w:t xml:space="preserve"> </w:t>
      </w:r>
      <w:r>
        <w:t>pada</w:t>
      </w:r>
      <w:r>
        <w:rPr>
          <w:spacing w:val="-3"/>
        </w:rPr>
        <w:t xml:space="preserve"> </w:t>
      </w:r>
      <w:r>
        <w:t>gilirannya memengaruhi</w:t>
      </w:r>
      <w:r>
        <w:rPr>
          <w:spacing w:val="-7"/>
        </w:rPr>
        <w:t xml:space="preserve"> </w:t>
      </w:r>
      <w:r>
        <w:t>apakah</w:t>
      </w:r>
      <w:r>
        <w:rPr>
          <w:spacing w:val="-7"/>
        </w:rPr>
        <w:t xml:space="preserve"> </w:t>
      </w:r>
      <w:r>
        <w:t>seorang individu akan mengembangkan orientasi kontrol internal atau eksternal.</w:t>
      </w:r>
    </w:p>
    <w:p w:rsidR="00D93B7E" w:rsidRDefault="00547091">
      <w:pPr>
        <w:pStyle w:val="ListParagraph"/>
        <w:numPr>
          <w:ilvl w:val="0"/>
          <w:numId w:val="42"/>
        </w:numPr>
        <w:tabs>
          <w:tab w:val="left" w:pos="2124"/>
        </w:tabs>
        <w:spacing w:before="2"/>
        <w:ind w:hanging="283"/>
        <w:jc w:val="both"/>
        <w:rPr>
          <w:sz w:val="24"/>
        </w:rPr>
      </w:pPr>
      <w:r>
        <w:rPr>
          <w:sz w:val="24"/>
        </w:rPr>
        <w:t>Faktor</w:t>
      </w:r>
      <w:r>
        <w:rPr>
          <w:spacing w:val="4"/>
          <w:sz w:val="24"/>
        </w:rPr>
        <w:t xml:space="preserve"> </w:t>
      </w:r>
      <w:r>
        <w:rPr>
          <w:spacing w:val="-2"/>
          <w:sz w:val="24"/>
        </w:rPr>
        <w:t>Motivasi</w:t>
      </w:r>
    </w:p>
    <w:p w:rsidR="00D93B7E" w:rsidRDefault="00547091">
      <w:pPr>
        <w:pStyle w:val="BodyText"/>
        <w:spacing w:before="276" w:line="480" w:lineRule="auto"/>
        <w:ind w:left="2124" w:right="1276"/>
        <w:jc w:val="both"/>
      </w:pPr>
      <w:r>
        <w:rPr>
          <w:i/>
        </w:rPr>
        <w:t xml:space="preserve">Locus of Control </w:t>
      </w:r>
      <w:r>
        <w:t>juga dipengaruhi</w:t>
      </w:r>
      <w:r>
        <w:rPr>
          <w:spacing w:val="-3"/>
        </w:rPr>
        <w:t xml:space="preserve"> </w:t>
      </w:r>
      <w:r>
        <w:t xml:space="preserve">oleh faktor motivasional, baik yang bersifat internal maupun eksternal. Motivasi internal seperti kepuasan diri dan kepercayaan diri dapat memperkuat </w:t>
      </w:r>
      <w:r>
        <w:rPr>
          <w:i/>
        </w:rPr>
        <w:t xml:space="preserve">locus of control </w:t>
      </w:r>
      <w:r>
        <w:t>internal. Sebaliknya, motivasi eksternal seperti imbalan atau hukuman dari lingkungan luar dapat mendorong individu untuk mengembangkan kontrol eksternal jika mereka merasa keberhasilan tergantung pada faktor di luar diri mereka.</w:t>
      </w:r>
    </w:p>
    <w:p w:rsidR="00D93B7E" w:rsidRDefault="00547091">
      <w:pPr>
        <w:pStyle w:val="ListParagraph"/>
        <w:numPr>
          <w:ilvl w:val="0"/>
          <w:numId w:val="42"/>
        </w:numPr>
        <w:tabs>
          <w:tab w:val="left" w:pos="2124"/>
        </w:tabs>
        <w:spacing w:before="1"/>
        <w:ind w:hanging="283"/>
        <w:jc w:val="both"/>
        <w:rPr>
          <w:sz w:val="24"/>
        </w:rPr>
      </w:pPr>
      <w:r>
        <w:rPr>
          <w:sz w:val="24"/>
        </w:rPr>
        <w:t>Faktor</w:t>
      </w:r>
      <w:r>
        <w:rPr>
          <w:spacing w:val="4"/>
          <w:sz w:val="24"/>
        </w:rPr>
        <w:t xml:space="preserve"> </w:t>
      </w:r>
      <w:r>
        <w:rPr>
          <w:spacing w:val="-2"/>
          <w:sz w:val="24"/>
        </w:rPr>
        <w:t>Pelatihan</w:t>
      </w:r>
    </w:p>
    <w:p w:rsidR="00D93B7E" w:rsidRDefault="00D93B7E">
      <w:pPr>
        <w:pStyle w:val="BodyText"/>
      </w:pPr>
    </w:p>
    <w:p w:rsidR="00D93B7E" w:rsidRDefault="00547091">
      <w:pPr>
        <w:pStyle w:val="BodyText"/>
        <w:spacing w:line="480" w:lineRule="auto"/>
        <w:ind w:left="2124" w:right="1276"/>
        <w:jc w:val="both"/>
      </w:pPr>
      <w:r>
        <w:rPr>
          <w:spacing w:val="-2"/>
        </w:rPr>
        <w:t>Pelatihan</w:t>
      </w:r>
      <w:r>
        <w:rPr>
          <w:spacing w:val="-5"/>
        </w:rPr>
        <w:t xml:space="preserve"> </w:t>
      </w:r>
      <w:r>
        <w:rPr>
          <w:spacing w:val="-2"/>
        </w:rPr>
        <w:t>dan</w:t>
      </w:r>
      <w:r>
        <w:rPr>
          <w:spacing w:val="-5"/>
        </w:rPr>
        <w:t xml:space="preserve"> </w:t>
      </w:r>
      <w:r>
        <w:rPr>
          <w:spacing w:val="-2"/>
        </w:rPr>
        <w:t>pengembangan</w:t>
      </w:r>
      <w:r>
        <w:rPr>
          <w:spacing w:val="-5"/>
        </w:rPr>
        <w:t xml:space="preserve"> </w:t>
      </w:r>
      <w:r>
        <w:rPr>
          <w:spacing w:val="-2"/>
        </w:rPr>
        <w:t>diri</w:t>
      </w:r>
      <w:r>
        <w:rPr>
          <w:spacing w:val="-5"/>
        </w:rPr>
        <w:t xml:space="preserve"> </w:t>
      </w:r>
      <w:r>
        <w:rPr>
          <w:spacing w:val="-2"/>
        </w:rPr>
        <w:t>juga memiliki</w:t>
      </w:r>
      <w:r>
        <w:rPr>
          <w:spacing w:val="-12"/>
        </w:rPr>
        <w:t xml:space="preserve"> </w:t>
      </w:r>
      <w:r>
        <w:rPr>
          <w:spacing w:val="-2"/>
        </w:rPr>
        <w:t>peran</w:t>
      </w:r>
      <w:r>
        <w:rPr>
          <w:spacing w:val="-5"/>
        </w:rPr>
        <w:t xml:space="preserve"> </w:t>
      </w:r>
      <w:r>
        <w:rPr>
          <w:spacing w:val="-2"/>
        </w:rPr>
        <w:t>dalam</w:t>
      </w:r>
      <w:r>
        <w:rPr>
          <w:spacing w:val="-5"/>
        </w:rPr>
        <w:t xml:space="preserve"> </w:t>
      </w:r>
      <w:r>
        <w:rPr>
          <w:spacing w:val="-2"/>
        </w:rPr>
        <w:t>memengaruhi</w:t>
      </w:r>
      <w:r>
        <w:rPr>
          <w:spacing w:val="-6"/>
        </w:rPr>
        <w:t xml:space="preserve"> </w:t>
      </w:r>
      <w:r>
        <w:rPr>
          <w:i/>
          <w:spacing w:val="-2"/>
        </w:rPr>
        <w:t xml:space="preserve">locus </w:t>
      </w:r>
      <w:r>
        <w:rPr>
          <w:i/>
        </w:rPr>
        <w:t xml:space="preserve">of control </w:t>
      </w:r>
      <w:r>
        <w:t>seseorang. Program pelatihan dirancang untuk meningkatkan kapasitas</w:t>
      </w:r>
      <w:r>
        <w:rPr>
          <w:spacing w:val="-5"/>
        </w:rPr>
        <w:t xml:space="preserve"> </w:t>
      </w:r>
      <w:r>
        <w:t>individu</w:t>
      </w:r>
      <w:r>
        <w:rPr>
          <w:spacing w:val="-7"/>
        </w:rPr>
        <w:t xml:space="preserve"> </w:t>
      </w:r>
      <w:r>
        <w:t>dalam</w:t>
      </w:r>
      <w:r>
        <w:rPr>
          <w:spacing w:val="-7"/>
        </w:rPr>
        <w:t xml:space="preserve"> </w:t>
      </w:r>
      <w:r>
        <w:t>menghadapi</w:t>
      </w:r>
      <w:r>
        <w:rPr>
          <w:spacing w:val="-10"/>
        </w:rPr>
        <w:t xml:space="preserve"> </w:t>
      </w:r>
      <w:r>
        <w:t>tantangan</w:t>
      </w:r>
      <w:r>
        <w:rPr>
          <w:spacing w:val="-11"/>
        </w:rPr>
        <w:t xml:space="preserve"> </w:t>
      </w:r>
      <w:r>
        <w:t>dan</w:t>
      </w:r>
      <w:r>
        <w:rPr>
          <w:spacing w:val="-7"/>
        </w:rPr>
        <w:t xml:space="preserve"> </w:t>
      </w:r>
      <w:r>
        <w:t>mengatasi</w:t>
      </w:r>
      <w:r>
        <w:rPr>
          <w:spacing w:val="-10"/>
        </w:rPr>
        <w:t xml:space="preserve"> </w:t>
      </w:r>
      <w:r>
        <w:t>efek</w:t>
      </w:r>
      <w:r>
        <w:rPr>
          <w:spacing w:val="-2"/>
        </w:rPr>
        <w:t xml:space="preserve"> </w:t>
      </w:r>
      <w:r>
        <w:t>negatif</w:t>
      </w:r>
      <w:r>
        <w:rPr>
          <w:spacing w:val="-10"/>
        </w:rPr>
        <w:t xml:space="preserve"> </w:t>
      </w:r>
      <w:r>
        <w:t>dari tekanan</w:t>
      </w:r>
      <w:r>
        <w:rPr>
          <w:spacing w:val="-15"/>
        </w:rPr>
        <w:t xml:space="preserve"> </w:t>
      </w:r>
      <w:r>
        <w:t>lingkungan.</w:t>
      </w:r>
      <w:r>
        <w:rPr>
          <w:spacing w:val="-15"/>
        </w:rPr>
        <w:t xml:space="preserve"> </w:t>
      </w:r>
      <w:r>
        <w:t>Melalui</w:t>
      </w:r>
      <w:r>
        <w:rPr>
          <w:spacing w:val="-15"/>
        </w:rPr>
        <w:t xml:space="preserve"> </w:t>
      </w:r>
      <w:r>
        <w:t>pelatihan,</w:t>
      </w:r>
      <w:r>
        <w:rPr>
          <w:spacing w:val="-14"/>
        </w:rPr>
        <w:t xml:space="preserve"> </w:t>
      </w:r>
      <w:r>
        <w:t>individu</w:t>
      </w:r>
      <w:r>
        <w:rPr>
          <w:spacing w:val="-13"/>
        </w:rPr>
        <w:t xml:space="preserve"> </w:t>
      </w:r>
      <w:r>
        <w:t>dapat</w:t>
      </w:r>
      <w:r>
        <w:rPr>
          <w:spacing w:val="-10"/>
        </w:rPr>
        <w:t xml:space="preserve"> </w:t>
      </w:r>
      <w:r>
        <w:t>memperoleh</w:t>
      </w:r>
      <w:r>
        <w:rPr>
          <w:spacing w:val="-15"/>
        </w:rPr>
        <w:t xml:space="preserve"> </w:t>
      </w:r>
      <w:r>
        <w:t>kembali</w:t>
      </w:r>
      <w:r>
        <w:rPr>
          <w:spacing w:val="-15"/>
        </w:rPr>
        <w:t xml:space="preserve"> </w:t>
      </w:r>
      <w:r>
        <w:t>rasa kendali atas hasil-hasil yang diinginkan dalam hidupnya.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ListParagraph"/>
        <w:numPr>
          <w:ilvl w:val="2"/>
          <w:numId w:val="45"/>
        </w:numPr>
        <w:tabs>
          <w:tab w:val="left" w:pos="2560"/>
        </w:tabs>
        <w:ind w:left="2560" w:hanging="719"/>
        <w:jc w:val="both"/>
        <w:rPr>
          <w:b/>
          <w:i/>
          <w:sz w:val="24"/>
        </w:rPr>
      </w:pPr>
      <w:r>
        <w:rPr>
          <w:b/>
          <w:sz w:val="24"/>
        </w:rPr>
        <w:t>Indikator</w:t>
      </w:r>
      <w:r>
        <w:rPr>
          <w:b/>
          <w:spacing w:val="-4"/>
          <w:sz w:val="24"/>
        </w:rPr>
        <w:t xml:space="preserve"> </w:t>
      </w:r>
      <w:r>
        <w:rPr>
          <w:b/>
          <w:i/>
          <w:sz w:val="24"/>
        </w:rPr>
        <w:t>Locus of</w:t>
      </w:r>
      <w:r>
        <w:rPr>
          <w:b/>
          <w:i/>
          <w:spacing w:val="3"/>
          <w:sz w:val="24"/>
        </w:rPr>
        <w:t xml:space="preserve"> </w:t>
      </w:r>
      <w:r>
        <w:rPr>
          <w:b/>
          <w:i/>
          <w:spacing w:val="-2"/>
          <w:sz w:val="24"/>
        </w:rPr>
        <w:t>Control</w:t>
      </w:r>
    </w:p>
    <w:p w:rsidR="00D93B7E" w:rsidRDefault="00547091">
      <w:pPr>
        <w:spacing w:before="272"/>
        <w:ind w:right="156"/>
        <w:jc w:val="center"/>
        <w:rPr>
          <w:sz w:val="24"/>
        </w:rPr>
      </w:pPr>
      <w:r>
        <w:rPr>
          <w:sz w:val="24"/>
        </w:rPr>
        <w:t>Menurut</w:t>
      </w:r>
      <w:r>
        <w:rPr>
          <w:spacing w:val="-1"/>
          <w:sz w:val="24"/>
        </w:rPr>
        <w:t xml:space="preserve"> </w:t>
      </w:r>
      <w:r>
        <w:rPr>
          <w:sz w:val="24"/>
        </w:rPr>
        <w:t>Joo</w:t>
      </w:r>
      <w:r>
        <w:rPr>
          <w:spacing w:val="1"/>
          <w:sz w:val="24"/>
        </w:rPr>
        <w:t xml:space="preserve"> </w:t>
      </w:r>
      <w:r>
        <w:rPr>
          <w:sz w:val="24"/>
        </w:rPr>
        <w:t>et</w:t>
      </w:r>
      <w:r>
        <w:rPr>
          <w:spacing w:val="-3"/>
          <w:sz w:val="24"/>
        </w:rPr>
        <w:t xml:space="preserve"> </w:t>
      </w:r>
      <w:r>
        <w:rPr>
          <w:sz w:val="24"/>
        </w:rPr>
        <w:t>al</w:t>
      </w:r>
      <w:r>
        <w:rPr>
          <w:spacing w:val="-11"/>
          <w:sz w:val="24"/>
        </w:rPr>
        <w:t xml:space="preserve"> </w:t>
      </w:r>
      <w:r>
        <w:rPr>
          <w:sz w:val="24"/>
        </w:rPr>
        <w:t>(2018),</w:t>
      </w:r>
      <w:r>
        <w:rPr>
          <w:spacing w:val="2"/>
          <w:sz w:val="24"/>
        </w:rPr>
        <w:t xml:space="preserve"> </w:t>
      </w:r>
      <w:r>
        <w:rPr>
          <w:sz w:val="24"/>
        </w:rPr>
        <w:t xml:space="preserve">Indikator </w:t>
      </w:r>
      <w:r>
        <w:rPr>
          <w:i/>
          <w:sz w:val="24"/>
        </w:rPr>
        <w:t>locus</w:t>
      </w:r>
      <w:r>
        <w:rPr>
          <w:i/>
          <w:spacing w:val="-6"/>
          <w:sz w:val="24"/>
        </w:rPr>
        <w:t xml:space="preserve"> </w:t>
      </w:r>
      <w:r>
        <w:rPr>
          <w:i/>
          <w:sz w:val="24"/>
        </w:rPr>
        <w:t>of</w:t>
      </w:r>
      <w:r>
        <w:rPr>
          <w:i/>
          <w:spacing w:val="-3"/>
          <w:sz w:val="24"/>
        </w:rPr>
        <w:t xml:space="preserve"> </w:t>
      </w:r>
      <w:r>
        <w:rPr>
          <w:i/>
          <w:sz w:val="24"/>
        </w:rPr>
        <w:t>control</w:t>
      </w:r>
      <w:r>
        <w:rPr>
          <w:i/>
          <w:spacing w:val="-1"/>
          <w:sz w:val="24"/>
        </w:rPr>
        <w:t xml:space="preserve"> </w:t>
      </w:r>
      <w:r>
        <w:rPr>
          <w:sz w:val="24"/>
        </w:rPr>
        <w:t>adalah</w:t>
      </w:r>
      <w:r>
        <w:rPr>
          <w:spacing w:val="-8"/>
          <w:sz w:val="24"/>
        </w:rPr>
        <w:t xml:space="preserve"> </w:t>
      </w:r>
      <w:r>
        <w:rPr>
          <w:sz w:val="24"/>
        </w:rPr>
        <w:t>sebagai</w:t>
      </w:r>
      <w:r>
        <w:rPr>
          <w:spacing w:val="-2"/>
          <w:sz w:val="24"/>
        </w:rPr>
        <w:t xml:space="preserve"> berikut:</w:t>
      </w:r>
    </w:p>
    <w:p w:rsidR="00D93B7E" w:rsidRDefault="00D93B7E">
      <w:pPr>
        <w:pStyle w:val="BodyText"/>
      </w:pPr>
    </w:p>
    <w:p w:rsidR="00D93B7E" w:rsidRDefault="00547091">
      <w:pPr>
        <w:pStyle w:val="ListParagraph"/>
        <w:numPr>
          <w:ilvl w:val="0"/>
          <w:numId w:val="41"/>
        </w:numPr>
        <w:tabs>
          <w:tab w:val="left" w:pos="2268"/>
        </w:tabs>
        <w:ind w:hanging="427"/>
        <w:jc w:val="both"/>
        <w:rPr>
          <w:sz w:val="24"/>
        </w:rPr>
      </w:pPr>
      <w:r>
        <w:rPr>
          <w:sz w:val="24"/>
        </w:rPr>
        <w:t>Usaha</w:t>
      </w:r>
      <w:r>
        <w:rPr>
          <w:spacing w:val="-3"/>
          <w:sz w:val="24"/>
        </w:rPr>
        <w:t xml:space="preserve"> </w:t>
      </w:r>
      <w:r>
        <w:rPr>
          <w:sz w:val="24"/>
        </w:rPr>
        <w:t>dan</w:t>
      </w:r>
      <w:r>
        <w:rPr>
          <w:spacing w:val="-6"/>
          <w:sz w:val="24"/>
        </w:rPr>
        <w:t xml:space="preserve"> </w:t>
      </w:r>
      <w:r>
        <w:rPr>
          <w:sz w:val="24"/>
        </w:rPr>
        <w:t>Kerja</w:t>
      </w:r>
      <w:r>
        <w:rPr>
          <w:spacing w:val="4"/>
          <w:sz w:val="24"/>
        </w:rPr>
        <w:t xml:space="preserve"> </w:t>
      </w:r>
      <w:r>
        <w:rPr>
          <w:spacing w:val="-4"/>
          <w:sz w:val="24"/>
        </w:rPr>
        <w:t>Keras</w:t>
      </w:r>
    </w:p>
    <w:p w:rsidR="00D93B7E" w:rsidRDefault="00D93B7E">
      <w:pPr>
        <w:pStyle w:val="BodyText"/>
      </w:pPr>
    </w:p>
    <w:p w:rsidR="00D93B7E" w:rsidRDefault="00547091">
      <w:pPr>
        <w:pStyle w:val="BodyText"/>
        <w:spacing w:line="480" w:lineRule="auto"/>
        <w:ind w:left="2268" w:right="1270"/>
        <w:jc w:val="both"/>
      </w:pPr>
      <w:r>
        <w:t>Merujuk pada keyakinan individu bahwa keberhasilan dalam menjalankan usaha sepenuhnya merupakan hasil dari upaya, ketekunan, dan kerja keras pribadi. Individu dengan</w:t>
      </w:r>
      <w:r>
        <w:rPr>
          <w:spacing w:val="-1"/>
        </w:rPr>
        <w:t xml:space="preserve"> </w:t>
      </w:r>
      <w:r>
        <w:t>orientasi</w:t>
      </w:r>
      <w:r>
        <w:rPr>
          <w:spacing w:val="-1"/>
        </w:rPr>
        <w:t xml:space="preserve"> </w:t>
      </w:r>
      <w:r>
        <w:t>ini</w:t>
      </w:r>
      <w:r>
        <w:rPr>
          <w:spacing w:val="-6"/>
        </w:rPr>
        <w:t xml:space="preserve"> </w:t>
      </w:r>
      <w:r>
        <w:t>percaya bahwa hasil</w:t>
      </w:r>
      <w:r>
        <w:rPr>
          <w:spacing w:val="-1"/>
        </w:rPr>
        <w:t xml:space="preserve"> </w:t>
      </w:r>
      <w:r>
        <w:t xml:space="preserve">usaha yang dicapai bergantung pada tindakan dan kontribusinya sendiri, bukan pada faktor </w:t>
      </w:r>
      <w:r>
        <w:rPr>
          <w:spacing w:val="-2"/>
        </w:rPr>
        <w:t>eksternal.</w:t>
      </w:r>
    </w:p>
    <w:p w:rsidR="00D93B7E" w:rsidRDefault="00547091">
      <w:pPr>
        <w:pStyle w:val="ListParagraph"/>
        <w:numPr>
          <w:ilvl w:val="0"/>
          <w:numId w:val="41"/>
        </w:numPr>
        <w:tabs>
          <w:tab w:val="left" w:pos="2268"/>
        </w:tabs>
        <w:spacing w:before="1"/>
        <w:ind w:hanging="427"/>
        <w:jc w:val="both"/>
        <w:rPr>
          <w:sz w:val="24"/>
        </w:rPr>
      </w:pPr>
      <w:r>
        <w:rPr>
          <w:sz w:val="24"/>
        </w:rPr>
        <w:t>Kendali</w:t>
      </w:r>
      <w:r>
        <w:rPr>
          <w:spacing w:val="-5"/>
          <w:sz w:val="24"/>
        </w:rPr>
        <w:t xml:space="preserve"> </w:t>
      </w:r>
      <w:r>
        <w:rPr>
          <w:sz w:val="24"/>
        </w:rPr>
        <w:t xml:space="preserve">terhadap </w:t>
      </w:r>
      <w:r>
        <w:rPr>
          <w:spacing w:val="-2"/>
          <w:sz w:val="24"/>
        </w:rPr>
        <w:t>Keputusan</w:t>
      </w:r>
    </w:p>
    <w:p w:rsidR="00D93B7E" w:rsidRDefault="00D93B7E">
      <w:pPr>
        <w:pStyle w:val="BodyText"/>
      </w:pPr>
    </w:p>
    <w:p w:rsidR="00D93B7E" w:rsidRDefault="00547091">
      <w:pPr>
        <w:pStyle w:val="BodyText"/>
        <w:spacing w:line="480" w:lineRule="auto"/>
        <w:ind w:left="2268" w:right="1276"/>
        <w:jc w:val="both"/>
      </w:pPr>
      <w:r>
        <w:t>Menggambarkan</w:t>
      </w:r>
      <w:r>
        <w:rPr>
          <w:spacing w:val="-2"/>
        </w:rPr>
        <w:t xml:space="preserve"> </w:t>
      </w:r>
      <w:r>
        <w:t>perasaan memiliki</w:t>
      </w:r>
      <w:r>
        <w:rPr>
          <w:spacing w:val="-7"/>
        </w:rPr>
        <w:t xml:space="preserve"> </w:t>
      </w:r>
      <w:r>
        <w:t>tanggung jawab</w:t>
      </w:r>
      <w:r>
        <w:rPr>
          <w:spacing w:val="-2"/>
        </w:rPr>
        <w:t xml:space="preserve"> </w:t>
      </w:r>
      <w:r>
        <w:t>penuh</w:t>
      </w:r>
      <w:r>
        <w:rPr>
          <w:spacing w:val="-2"/>
        </w:rPr>
        <w:t xml:space="preserve"> </w:t>
      </w:r>
      <w:r>
        <w:t>serta kontrol</w:t>
      </w:r>
      <w:r>
        <w:rPr>
          <w:spacing w:val="-2"/>
        </w:rPr>
        <w:t xml:space="preserve"> </w:t>
      </w:r>
      <w:r>
        <w:t>yang kuat terhadap setiap keputusan yang diambil dalam pengelolaan usaha. Individu</w:t>
      </w:r>
      <w:r>
        <w:rPr>
          <w:spacing w:val="-3"/>
        </w:rPr>
        <w:t xml:space="preserve"> </w:t>
      </w:r>
      <w:r>
        <w:t>merasa</w:t>
      </w:r>
      <w:r>
        <w:rPr>
          <w:spacing w:val="-4"/>
        </w:rPr>
        <w:t xml:space="preserve"> </w:t>
      </w:r>
      <w:r>
        <w:t>bahwa</w:t>
      </w:r>
      <w:r>
        <w:rPr>
          <w:spacing w:val="-5"/>
        </w:rPr>
        <w:t xml:space="preserve"> </w:t>
      </w:r>
      <w:r>
        <w:t>setiap</w:t>
      </w:r>
      <w:r>
        <w:rPr>
          <w:spacing w:val="-7"/>
        </w:rPr>
        <w:t xml:space="preserve"> </w:t>
      </w:r>
      <w:r>
        <w:t>keputusan</w:t>
      </w:r>
      <w:r>
        <w:rPr>
          <w:spacing w:val="-7"/>
        </w:rPr>
        <w:t xml:space="preserve"> </w:t>
      </w:r>
      <w:r>
        <w:t>bisnis</w:t>
      </w:r>
      <w:r>
        <w:rPr>
          <w:spacing w:val="-1"/>
        </w:rPr>
        <w:t xml:space="preserve"> </w:t>
      </w:r>
      <w:r>
        <w:t>berasal</w:t>
      </w:r>
      <w:r>
        <w:rPr>
          <w:spacing w:val="-11"/>
        </w:rPr>
        <w:t xml:space="preserve"> </w:t>
      </w:r>
      <w:r>
        <w:t>dari</w:t>
      </w:r>
      <w:r>
        <w:rPr>
          <w:spacing w:val="-15"/>
        </w:rPr>
        <w:t xml:space="preserve"> </w:t>
      </w:r>
      <w:r>
        <w:t>dirinya</w:t>
      </w:r>
      <w:r>
        <w:rPr>
          <w:spacing w:val="-8"/>
        </w:rPr>
        <w:t xml:space="preserve"> </w:t>
      </w:r>
      <w:r>
        <w:t>sendiri</w:t>
      </w:r>
      <w:r>
        <w:rPr>
          <w:spacing w:val="-11"/>
        </w:rPr>
        <w:t xml:space="preserve"> </w:t>
      </w:r>
      <w:r>
        <w:t>dan bukan dipengaruhi oleh tekanan atau arahan dari pihak lain.</w:t>
      </w:r>
    </w:p>
    <w:p w:rsidR="00D93B7E" w:rsidRDefault="00547091">
      <w:pPr>
        <w:pStyle w:val="ListParagraph"/>
        <w:numPr>
          <w:ilvl w:val="0"/>
          <w:numId w:val="41"/>
        </w:numPr>
        <w:tabs>
          <w:tab w:val="left" w:pos="2268"/>
        </w:tabs>
        <w:spacing w:before="1"/>
        <w:ind w:hanging="427"/>
        <w:jc w:val="both"/>
        <w:rPr>
          <w:sz w:val="24"/>
        </w:rPr>
      </w:pPr>
      <w:r>
        <w:rPr>
          <w:sz w:val="24"/>
        </w:rPr>
        <w:t>Minimnya</w:t>
      </w:r>
      <w:r>
        <w:rPr>
          <w:spacing w:val="1"/>
          <w:sz w:val="24"/>
        </w:rPr>
        <w:t xml:space="preserve"> </w:t>
      </w:r>
      <w:r>
        <w:rPr>
          <w:sz w:val="24"/>
        </w:rPr>
        <w:t>Pengaruh</w:t>
      </w:r>
      <w:r>
        <w:rPr>
          <w:spacing w:val="-2"/>
          <w:sz w:val="24"/>
        </w:rPr>
        <w:t xml:space="preserve"> </w:t>
      </w:r>
      <w:r>
        <w:rPr>
          <w:sz w:val="24"/>
        </w:rPr>
        <w:t xml:space="preserve">Faktor </w:t>
      </w:r>
      <w:r>
        <w:rPr>
          <w:spacing w:val="-2"/>
          <w:sz w:val="24"/>
        </w:rPr>
        <w:t>Eksternal</w:t>
      </w:r>
    </w:p>
    <w:p w:rsidR="00D93B7E" w:rsidRDefault="00D93B7E">
      <w:pPr>
        <w:pStyle w:val="BodyText"/>
      </w:pPr>
    </w:p>
    <w:p w:rsidR="00D93B7E" w:rsidRDefault="00547091">
      <w:pPr>
        <w:pStyle w:val="BodyText"/>
        <w:spacing w:line="480" w:lineRule="auto"/>
        <w:ind w:left="2268" w:right="1268"/>
        <w:jc w:val="both"/>
      </w:pPr>
      <w:r>
        <w:t>Mengacu pada persepsi bahwa dalam mengelola dan menjalankan usaha, individu tidak terlalu dipengaruhi oleh faktor-faktor di luar dirinya, seperti keberuntungan, campur tangan orang lain, atau kondisi eksternal yang tidak dapat dikendalikan. Orientasi ini mencerminkan kepercayaan bahwa hasil usaha lebih banyak dipengaruhi oleh faktor internal.</w:t>
      </w:r>
    </w:p>
    <w:p w:rsidR="00D93B7E" w:rsidRDefault="00547091">
      <w:pPr>
        <w:pStyle w:val="ListParagraph"/>
        <w:numPr>
          <w:ilvl w:val="0"/>
          <w:numId w:val="41"/>
        </w:numPr>
        <w:tabs>
          <w:tab w:val="left" w:pos="2268"/>
        </w:tabs>
        <w:spacing w:before="1"/>
        <w:ind w:hanging="427"/>
        <w:jc w:val="both"/>
        <w:rPr>
          <w:sz w:val="24"/>
        </w:rPr>
      </w:pPr>
      <w:r>
        <w:rPr>
          <w:sz w:val="24"/>
        </w:rPr>
        <w:t>Keputusan</w:t>
      </w:r>
      <w:r>
        <w:rPr>
          <w:spacing w:val="-4"/>
          <w:sz w:val="24"/>
        </w:rPr>
        <w:t xml:space="preserve"> </w:t>
      </w:r>
      <w:r>
        <w:rPr>
          <w:sz w:val="24"/>
        </w:rPr>
        <w:t>Pribadi</w:t>
      </w:r>
      <w:r>
        <w:rPr>
          <w:spacing w:val="-2"/>
          <w:sz w:val="24"/>
        </w:rPr>
        <w:t xml:space="preserve"> </w:t>
      </w:r>
      <w:r>
        <w:rPr>
          <w:sz w:val="24"/>
        </w:rPr>
        <w:t>Lebih</w:t>
      </w:r>
      <w:r>
        <w:rPr>
          <w:spacing w:val="-5"/>
          <w:sz w:val="24"/>
        </w:rPr>
        <w:t xml:space="preserve"> </w:t>
      </w:r>
      <w:r>
        <w:rPr>
          <w:sz w:val="24"/>
        </w:rPr>
        <w:t>Penting</w:t>
      </w:r>
      <w:r>
        <w:rPr>
          <w:spacing w:val="2"/>
          <w:sz w:val="24"/>
        </w:rPr>
        <w:t xml:space="preserve"> </w:t>
      </w:r>
      <w:r>
        <w:rPr>
          <w:sz w:val="24"/>
        </w:rPr>
        <w:t>dari</w:t>
      </w:r>
      <w:r>
        <w:rPr>
          <w:spacing w:val="-3"/>
          <w:sz w:val="24"/>
        </w:rPr>
        <w:t xml:space="preserve"> </w:t>
      </w:r>
      <w:r>
        <w:rPr>
          <w:spacing w:val="-2"/>
          <w:sz w:val="24"/>
        </w:rPr>
        <w:t>Keberuntungan</w:t>
      </w:r>
    </w:p>
    <w:p w:rsidR="00D93B7E" w:rsidRDefault="00D93B7E">
      <w:pPr>
        <w:pStyle w:val="BodyText"/>
      </w:pPr>
    </w:p>
    <w:p w:rsidR="00D93B7E" w:rsidRDefault="00547091">
      <w:pPr>
        <w:pStyle w:val="BodyText"/>
        <w:spacing w:line="480" w:lineRule="auto"/>
        <w:ind w:left="2268" w:right="1269"/>
        <w:jc w:val="both"/>
      </w:pPr>
      <w:r>
        <w:t>Merupakan keyakinan bahwa keberhasilan usaha lebih ditentukan oleh keputusan dan strategi yang diambil secara pribadi daripada bergantung pada nasib,</w:t>
      </w:r>
      <w:r>
        <w:rPr>
          <w:spacing w:val="-14"/>
        </w:rPr>
        <w:t xml:space="preserve"> </w:t>
      </w:r>
      <w:r>
        <w:t>keberuntungan,</w:t>
      </w:r>
      <w:r>
        <w:rPr>
          <w:spacing w:val="-11"/>
        </w:rPr>
        <w:t xml:space="preserve"> </w:t>
      </w:r>
      <w:r>
        <w:t>atau</w:t>
      </w:r>
      <w:r>
        <w:rPr>
          <w:spacing w:val="-13"/>
        </w:rPr>
        <w:t xml:space="preserve"> </w:t>
      </w:r>
      <w:r>
        <w:t>kebetulan.</w:t>
      </w:r>
      <w:r>
        <w:rPr>
          <w:spacing w:val="-12"/>
        </w:rPr>
        <w:t xml:space="preserve"> </w:t>
      </w:r>
      <w:r>
        <w:t>Individu</w:t>
      </w:r>
      <w:r>
        <w:rPr>
          <w:spacing w:val="-13"/>
        </w:rPr>
        <w:t xml:space="preserve"> </w:t>
      </w:r>
      <w:r>
        <w:t>dengan</w:t>
      </w:r>
      <w:r>
        <w:rPr>
          <w:spacing w:val="-12"/>
        </w:rPr>
        <w:t xml:space="preserve"> </w:t>
      </w:r>
      <w:r>
        <w:rPr>
          <w:i/>
        </w:rPr>
        <w:t>locus</w:t>
      </w:r>
      <w:r>
        <w:rPr>
          <w:i/>
          <w:spacing w:val="-15"/>
        </w:rPr>
        <w:t xml:space="preserve"> </w:t>
      </w:r>
      <w:r>
        <w:rPr>
          <w:i/>
        </w:rPr>
        <w:t>of</w:t>
      </w:r>
      <w:r>
        <w:rPr>
          <w:i/>
          <w:spacing w:val="-12"/>
        </w:rPr>
        <w:t xml:space="preserve"> </w:t>
      </w:r>
      <w:r>
        <w:rPr>
          <w:i/>
        </w:rPr>
        <w:t>control</w:t>
      </w:r>
      <w:r>
        <w:rPr>
          <w:i/>
          <w:spacing w:val="-11"/>
        </w:rPr>
        <w:t xml:space="preserve"> </w:t>
      </w:r>
      <w:r>
        <w:rPr>
          <w:spacing w:val="-2"/>
        </w:rPr>
        <w:t>internal</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tabs>
          <w:tab w:val="left" w:pos="3463"/>
          <w:tab w:val="left" w:pos="4408"/>
          <w:tab w:val="left" w:pos="5233"/>
          <w:tab w:val="left" w:pos="6140"/>
          <w:tab w:val="left" w:pos="7051"/>
          <w:tab w:val="left" w:pos="9430"/>
        </w:tabs>
        <w:spacing w:before="1" w:line="480" w:lineRule="auto"/>
        <w:ind w:left="2268" w:right="1280"/>
      </w:pPr>
      <w:r>
        <w:rPr>
          <w:spacing w:val="-2"/>
        </w:rPr>
        <w:t>cenderung</w:t>
      </w:r>
      <w:r>
        <w:tab/>
      </w:r>
      <w:r>
        <w:rPr>
          <w:spacing w:val="-2"/>
        </w:rPr>
        <w:t>percaya</w:t>
      </w:r>
      <w:r>
        <w:tab/>
      </w:r>
      <w:r>
        <w:rPr>
          <w:spacing w:val="-4"/>
        </w:rPr>
        <w:t>bahwa</w:t>
      </w:r>
      <w:r>
        <w:tab/>
      </w:r>
      <w:r>
        <w:rPr>
          <w:spacing w:val="-2"/>
        </w:rPr>
        <w:t>mereka</w:t>
      </w:r>
      <w:r>
        <w:tab/>
      </w:r>
      <w:r>
        <w:rPr>
          <w:spacing w:val="-4"/>
        </w:rPr>
        <w:t>mampu</w:t>
      </w:r>
      <w:r>
        <w:tab/>
        <w:t>menciptakan</w:t>
      </w:r>
      <w:r>
        <w:rPr>
          <w:spacing w:val="80"/>
        </w:rPr>
        <w:t xml:space="preserve"> </w:t>
      </w:r>
      <w:r>
        <w:t>peluang</w:t>
      </w:r>
      <w:r>
        <w:tab/>
      </w:r>
      <w:r>
        <w:rPr>
          <w:spacing w:val="-4"/>
        </w:rPr>
        <w:t xml:space="preserve">dan </w:t>
      </w:r>
      <w:r>
        <w:t>kesuksesan melalui tindakan yang disengaja.</w:t>
      </w:r>
    </w:p>
    <w:p w:rsidR="00D93B7E" w:rsidRDefault="00D93B7E">
      <w:pPr>
        <w:pStyle w:val="BodyText"/>
        <w:spacing w:before="7"/>
      </w:pPr>
    </w:p>
    <w:p w:rsidR="00D93B7E" w:rsidRDefault="00547091">
      <w:pPr>
        <w:pStyle w:val="Heading2"/>
        <w:numPr>
          <w:ilvl w:val="1"/>
          <w:numId w:val="45"/>
        </w:numPr>
        <w:tabs>
          <w:tab w:val="left" w:pos="2561"/>
        </w:tabs>
        <w:ind w:left="2561" w:hanging="720"/>
        <w:jc w:val="both"/>
      </w:pPr>
      <w:bookmarkStart w:id="16" w:name="_TOC_250055"/>
      <w:r>
        <w:t>Kepribadian</w:t>
      </w:r>
      <w:bookmarkEnd w:id="16"/>
      <w:r>
        <w:rPr>
          <w:spacing w:val="-2"/>
        </w:rPr>
        <w:t xml:space="preserve"> Proaktif</w:t>
      </w:r>
    </w:p>
    <w:p w:rsidR="00D93B7E" w:rsidRDefault="00D93B7E">
      <w:pPr>
        <w:pStyle w:val="BodyText"/>
        <w:rPr>
          <w:b/>
        </w:rPr>
      </w:pPr>
    </w:p>
    <w:p w:rsidR="00D93B7E" w:rsidRDefault="00547091">
      <w:pPr>
        <w:pStyle w:val="Heading2"/>
        <w:numPr>
          <w:ilvl w:val="2"/>
          <w:numId w:val="45"/>
        </w:numPr>
        <w:tabs>
          <w:tab w:val="left" w:pos="2561"/>
        </w:tabs>
        <w:ind w:left="2561" w:hanging="720"/>
        <w:jc w:val="both"/>
      </w:pPr>
      <w:bookmarkStart w:id="17" w:name="_TOC_250054"/>
      <w:r>
        <w:t>Pengertian</w:t>
      </w:r>
      <w:r>
        <w:rPr>
          <w:spacing w:val="-4"/>
        </w:rPr>
        <w:t xml:space="preserve"> </w:t>
      </w:r>
      <w:r>
        <w:t>Kepribadian</w:t>
      </w:r>
      <w:r>
        <w:rPr>
          <w:spacing w:val="-8"/>
        </w:rPr>
        <w:t xml:space="preserve"> </w:t>
      </w:r>
      <w:bookmarkEnd w:id="17"/>
      <w:r>
        <w:rPr>
          <w:spacing w:val="-2"/>
        </w:rPr>
        <w:t>Proaktif</w:t>
      </w:r>
    </w:p>
    <w:p w:rsidR="00D93B7E" w:rsidRDefault="00547091">
      <w:pPr>
        <w:pStyle w:val="BodyText"/>
        <w:spacing w:before="272" w:line="480" w:lineRule="auto"/>
        <w:ind w:left="1841" w:right="1268" w:firstLine="720"/>
        <w:jc w:val="both"/>
      </w:pPr>
      <w:r>
        <w:t>Dalam penelitian yang dilakukan oleh Firdaus dan Handoyo (2021), kepribadian proaktif didefinisikan sebagai sikap seseorang yang berorientasi pada pencapaian keuntungan melalui keberanian dalam berinisiatif, ketekunan dalam bertindak, serta tanggung jawab atas tindakan yang diambil hingga mampu menghasilkan perubahan di lingkungan sekitarnya. Individu dengan kepribadian yang proaktif cenderung menunjukkan perilaku yang berinisiatif untuk memperbaiki</w:t>
      </w:r>
      <w:r>
        <w:rPr>
          <w:spacing w:val="-15"/>
        </w:rPr>
        <w:t xml:space="preserve"> </w:t>
      </w:r>
      <w:r>
        <w:t>kondisi</w:t>
      </w:r>
      <w:r>
        <w:rPr>
          <w:spacing w:val="-11"/>
        </w:rPr>
        <w:t xml:space="preserve"> </w:t>
      </w:r>
      <w:r>
        <w:t>saat</w:t>
      </w:r>
      <w:r>
        <w:rPr>
          <w:spacing w:val="-3"/>
        </w:rPr>
        <w:t xml:space="preserve"> </w:t>
      </w:r>
      <w:r>
        <w:t>ini</w:t>
      </w:r>
      <w:r>
        <w:rPr>
          <w:spacing w:val="-11"/>
        </w:rPr>
        <w:t xml:space="preserve"> </w:t>
      </w:r>
      <w:r>
        <w:t>(status</w:t>
      </w:r>
      <w:r>
        <w:rPr>
          <w:spacing w:val="-9"/>
        </w:rPr>
        <w:t xml:space="preserve"> </w:t>
      </w:r>
      <w:r>
        <w:t>quo)</w:t>
      </w:r>
      <w:r>
        <w:rPr>
          <w:spacing w:val="-5"/>
        </w:rPr>
        <w:t xml:space="preserve"> </w:t>
      </w:r>
      <w:r>
        <w:t>atau</w:t>
      </w:r>
      <w:r>
        <w:rPr>
          <w:spacing w:val="-7"/>
        </w:rPr>
        <w:t xml:space="preserve"> </w:t>
      </w:r>
      <w:r>
        <w:t>menciptakan</w:t>
      </w:r>
      <w:r>
        <w:rPr>
          <w:spacing w:val="-7"/>
        </w:rPr>
        <w:t xml:space="preserve"> </w:t>
      </w:r>
      <w:r>
        <w:t>hal-hal</w:t>
      </w:r>
      <w:r>
        <w:rPr>
          <w:spacing w:val="-11"/>
        </w:rPr>
        <w:t xml:space="preserve"> </w:t>
      </w:r>
      <w:r>
        <w:t>baru</w:t>
      </w:r>
      <w:r>
        <w:rPr>
          <w:spacing w:val="-3"/>
        </w:rPr>
        <w:t xml:space="preserve"> </w:t>
      </w:r>
      <w:r>
        <w:t>yang</w:t>
      </w:r>
      <w:r>
        <w:rPr>
          <w:spacing w:val="-3"/>
        </w:rPr>
        <w:t xml:space="preserve"> </w:t>
      </w:r>
      <w:r>
        <w:t>lebih bermanfaat. Karakteristik ini memungkinkan individu untuk memiliki arah yang jelas dalam menentukan tujuan masa depan dan kemampuan untuk mengembangkan dirinya.</w:t>
      </w:r>
    </w:p>
    <w:p w:rsidR="00D93B7E" w:rsidRDefault="00547091">
      <w:pPr>
        <w:pStyle w:val="BodyText"/>
        <w:spacing w:before="2" w:line="480" w:lineRule="auto"/>
        <w:ind w:left="1841" w:right="1275" w:firstLine="720"/>
        <w:jc w:val="both"/>
      </w:pPr>
      <w:r>
        <w:t>Selanjutnya, Joo dan Ready (2021) mengemukakan bahwa kepribadian proaktif merupakan salah satu faktor penting yang menentukan kesuksesan seseorang. Pendapat ini sejalan dengan Majid (2020) yang menyatakan bahwa kepribadian proaktif memiliki pengaruh signifikan terhadap kesuksesan karier. Individu yang proaktif tidak mudah dipengaruhi oleh kekuatan situasional di sekitarnya, melainkan memiliki dorongan internal untuk menciptakan perubahan sesuai</w:t>
      </w:r>
      <w:r>
        <w:rPr>
          <w:spacing w:val="-2"/>
        </w:rPr>
        <w:t xml:space="preserve"> </w:t>
      </w:r>
      <w:r>
        <w:t>dengan</w:t>
      </w:r>
      <w:r>
        <w:rPr>
          <w:spacing w:val="-2"/>
        </w:rPr>
        <w:t xml:space="preserve"> </w:t>
      </w:r>
      <w:r>
        <w:t>kebutuhan</w:t>
      </w:r>
      <w:r>
        <w:rPr>
          <w:spacing w:val="-2"/>
        </w:rPr>
        <w:t xml:space="preserve"> </w:t>
      </w:r>
      <w:r>
        <w:t>dan</w:t>
      </w:r>
      <w:r>
        <w:rPr>
          <w:spacing w:val="-2"/>
        </w:rPr>
        <w:t xml:space="preserve"> </w:t>
      </w:r>
      <w:r>
        <w:t>tujuan</w:t>
      </w:r>
      <w:r>
        <w:rPr>
          <w:spacing w:val="-2"/>
        </w:rPr>
        <w:t xml:space="preserve"> </w:t>
      </w:r>
      <w:r>
        <w:t>pribadinya. Oleh</w:t>
      </w:r>
      <w:r>
        <w:rPr>
          <w:spacing w:val="-2"/>
        </w:rPr>
        <w:t xml:space="preserve"> </w:t>
      </w:r>
      <w:r>
        <w:t>karena itu, individu proaktif dinilai lebih adaptif dan mampu menghadapi berbagai tantangan perubahan dibandingkan dengan individu yang pasif.</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4" w:firstLine="720"/>
        <w:jc w:val="right"/>
      </w:pPr>
      <w:r>
        <w:t>Pradana (2022), juga</w:t>
      </w:r>
      <w:r>
        <w:rPr>
          <w:spacing w:val="26"/>
        </w:rPr>
        <w:t xml:space="preserve"> </w:t>
      </w:r>
      <w:r>
        <w:t>menyampaikan bahwa</w:t>
      </w:r>
      <w:r>
        <w:rPr>
          <w:spacing w:val="26"/>
        </w:rPr>
        <w:t xml:space="preserve"> </w:t>
      </w:r>
      <w:r>
        <w:t>individu dengan kepribadian proaktif</w:t>
      </w:r>
      <w:r>
        <w:rPr>
          <w:spacing w:val="-10"/>
        </w:rPr>
        <w:t xml:space="preserve"> </w:t>
      </w:r>
      <w:r>
        <w:t>sering</w:t>
      </w:r>
      <w:r>
        <w:rPr>
          <w:spacing w:val="-7"/>
        </w:rPr>
        <w:t xml:space="preserve"> </w:t>
      </w:r>
      <w:r>
        <w:t>kali</w:t>
      </w:r>
      <w:r>
        <w:rPr>
          <w:spacing w:val="-6"/>
        </w:rPr>
        <w:t xml:space="preserve"> </w:t>
      </w:r>
      <w:r>
        <w:t>memberikan</w:t>
      </w:r>
      <w:r>
        <w:rPr>
          <w:spacing w:val="-11"/>
        </w:rPr>
        <w:t xml:space="preserve"> </w:t>
      </w:r>
      <w:r>
        <w:t>saran</w:t>
      </w:r>
      <w:r>
        <w:rPr>
          <w:spacing w:val="-11"/>
        </w:rPr>
        <w:t xml:space="preserve"> </w:t>
      </w:r>
      <w:r>
        <w:t>atau</w:t>
      </w:r>
      <w:r>
        <w:rPr>
          <w:spacing w:val="-2"/>
        </w:rPr>
        <w:t xml:space="preserve"> </w:t>
      </w:r>
      <w:r>
        <w:t>inisiatif</w:t>
      </w:r>
      <w:r>
        <w:rPr>
          <w:spacing w:val="-5"/>
        </w:rPr>
        <w:t xml:space="preserve"> </w:t>
      </w:r>
      <w:r>
        <w:t>untuk</w:t>
      </w:r>
      <w:r>
        <w:rPr>
          <w:spacing w:val="-2"/>
        </w:rPr>
        <w:t xml:space="preserve"> </w:t>
      </w:r>
      <w:r>
        <w:t>memperbaiki</w:t>
      </w:r>
      <w:r>
        <w:rPr>
          <w:spacing w:val="-7"/>
        </w:rPr>
        <w:t xml:space="preserve"> </w:t>
      </w:r>
      <w:r>
        <w:t>situasi</w:t>
      </w:r>
      <w:r>
        <w:rPr>
          <w:spacing w:val="-11"/>
        </w:rPr>
        <w:t xml:space="preserve"> </w:t>
      </w:r>
      <w:r>
        <w:t>atau menangkap</w:t>
      </w:r>
      <w:r>
        <w:rPr>
          <w:spacing w:val="-15"/>
        </w:rPr>
        <w:t xml:space="preserve"> </w:t>
      </w:r>
      <w:r>
        <w:t>peluang</w:t>
      </w:r>
      <w:r>
        <w:rPr>
          <w:spacing w:val="-15"/>
        </w:rPr>
        <w:t xml:space="preserve"> </w:t>
      </w:r>
      <w:r>
        <w:t>yang</w:t>
      </w:r>
      <w:r>
        <w:rPr>
          <w:spacing w:val="-15"/>
        </w:rPr>
        <w:t xml:space="preserve"> </w:t>
      </w:r>
      <w:r>
        <w:t>ada,</w:t>
      </w:r>
      <w:r>
        <w:rPr>
          <w:spacing w:val="-15"/>
        </w:rPr>
        <w:t xml:space="preserve"> </w:t>
      </w:r>
      <w:r>
        <w:t>sehingga</w:t>
      </w:r>
      <w:r>
        <w:rPr>
          <w:spacing w:val="-15"/>
        </w:rPr>
        <w:t xml:space="preserve"> </w:t>
      </w:r>
      <w:r>
        <w:t>mereka</w:t>
      </w:r>
      <w:r>
        <w:rPr>
          <w:spacing w:val="-15"/>
        </w:rPr>
        <w:t xml:space="preserve"> </w:t>
      </w:r>
      <w:r>
        <w:t>mampu</w:t>
      </w:r>
      <w:r>
        <w:rPr>
          <w:spacing w:val="-15"/>
        </w:rPr>
        <w:t xml:space="preserve"> </w:t>
      </w:r>
      <w:r>
        <w:t>mengendalikan</w:t>
      </w:r>
      <w:r>
        <w:rPr>
          <w:spacing w:val="-15"/>
        </w:rPr>
        <w:t xml:space="preserve"> </w:t>
      </w:r>
      <w:r>
        <w:t>lingkungan tempat</w:t>
      </w:r>
      <w:r>
        <w:rPr>
          <w:spacing w:val="40"/>
        </w:rPr>
        <w:t xml:space="preserve"> </w:t>
      </w:r>
      <w:r>
        <w:t>mereka</w:t>
      </w:r>
      <w:r>
        <w:rPr>
          <w:spacing w:val="40"/>
        </w:rPr>
        <w:t xml:space="preserve"> </w:t>
      </w:r>
      <w:r>
        <w:t>berada.</w:t>
      </w:r>
      <w:r>
        <w:rPr>
          <w:spacing w:val="40"/>
        </w:rPr>
        <w:t xml:space="preserve"> </w:t>
      </w:r>
      <w:r>
        <w:t>Hal</w:t>
      </w:r>
      <w:r>
        <w:rPr>
          <w:spacing w:val="40"/>
        </w:rPr>
        <w:t xml:space="preserve"> </w:t>
      </w:r>
      <w:r>
        <w:t>ini</w:t>
      </w:r>
      <w:r>
        <w:rPr>
          <w:spacing w:val="40"/>
        </w:rPr>
        <w:t xml:space="preserve"> </w:t>
      </w:r>
      <w:r>
        <w:t>menunjukkan</w:t>
      </w:r>
      <w:r>
        <w:rPr>
          <w:spacing w:val="40"/>
        </w:rPr>
        <w:t xml:space="preserve"> </w:t>
      </w:r>
      <w:r>
        <w:t>bahwa</w:t>
      </w:r>
      <w:r>
        <w:rPr>
          <w:spacing w:val="40"/>
        </w:rPr>
        <w:t xml:space="preserve"> </w:t>
      </w:r>
      <w:r>
        <w:t>kepribadian</w:t>
      </w:r>
      <w:r>
        <w:rPr>
          <w:spacing w:val="40"/>
        </w:rPr>
        <w:t xml:space="preserve"> </w:t>
      </w:r>
      <w:r>
        <w:t>proaktif</w:t>
      </w:r>
      <w:r>
        <w:rPr>
          <w:spacing w:val="40"/>
        </w:rPr>
        <w:t xml:space="preserve"> </w:t>
      </w:r>
      <w:r>
        <w:t>erat kaitannya dengan perilaku yang aktif dalam memberikan pendapat dan bertindak berdasarkan</w:t>
      </w:r>
      <w:r>
        <w:rPr>
          <w:spacing w:val="80"/>
          <w:w w:val="150"/>
        </w:rPr>
        <w:t xml:space="preserve"> </w:t>
      </w:r>
      <w:r>
        <w:t>ide</w:t>
      </w:r>
      <w:r>
        <w:rPr>
          <w:spacing w:val="80"/>
          <w:w w:val="150"/>
        </w:rPr>
        <w:t xml:space="preserve"> </w:t>
      </w:r>
      <w:r>
        <w:t>sendiri.</w:t>
      </w:r>
      <w:r>
        <w:rPr>
          <w:spacing w:val="80"/>
          <w:w w:val="150"/>
        </w:rPr>
        <w:t xml:space="preserve"> </w:t>
      </w:r>
      <w:r>
        <w:t>Fuller</w:t>
      </w:r>
      <w:r>
        <w:rPr>
          <w:spacing w:val="80"/>
          <w:w w:val="150"/>
        </w:rPr>
        <w:t xml:space="preserve"> </w:t>
      </w:r>
      <w:r>
        <w:t>turut</w:t>
      </w:r>
      <w:r>
        <w:rPr>
          <w:spacing w:val="80"/>
          <w:w w:val="150"/>
        </w:rPr>
        <w:t xml:space="preserve"> </w:t>
      </w:r>
      <w:r>
        <w:t>memperkuat</w:t>
      </w:r>
      <w:r>
        <w:rPr>
          <w:spacing w:val="80"/>
          <w:w w:val="150"/>
        </w:rPr>
        <w:t xml:space="preserve"> </w:t>
      </w:r>
      <w:r>
        <w:t>pandangan</w:t>
      </w:r>
      <w:r>
        <w:rPr>
          <w:spacing w:val="80"/>
          <w:w w:val="150"/>
        </w:rPr>
        <w:t xml:space="preserve"> </w:t>
      </w:r>
      <w:r>
        <w:t>ini</w:t>
      </w:r>
      <w:r>
        <w:rPr>
          <w:spacing w:val="80"/>
          <w:w w:val="150"/>
        </w:rPr>
        <w:t xml:space="preserve"> </w:t>
      </w:r>
      <w:r>
        <w:t>dengan menyatakan</w:t>
      </w:r>
      <w:r>
        <w:rPr>
          <w:spacing w:val="-17"/>
        </w:rPr>
        <w:t xml:space="preserve"> </w:t>
      </w:r>
      <w:r>
        <w:t>bahwa</w:t>
      </w:r>
      <w:r>
        <w:rPr>
          <w:spacing w:val="-15"/>
        </w:rPr>
        <w:t xml:space="preserve"> </w:t>
      </w:r>
      <w:r>
        <w:t>individu</w:t>
      </w:r>
      <w:r>
        <w:rPr>
          <w:spacing w:val="-15"/>
        </w:rPr>
        <w:t xml:space="preserve"> </w:t>
      </w:r>
      <w:r>
        <w:t>yang</w:t>
      </w:r>
      <w:r>
        <w:rPr>
          <w:spacing w:val="-15"/>
        </w:rPr>
        <w:t xml:space="preserve"> </w:t>
      </w:r>
      <w:r>
        <w:t>memiliki</w:t>
      </w:r>
      <w:r>
        <w:rPr>
          <w:spacing w:val="-17"/>
        </w:rPr>
        <w:t xml:space="preserve"> </w:t>
      </w:r>
      <w:r>
        <w:t>kepribadian</w:t>
      </w:r>
      <w:r>
        <w:rPr>
          <w:spacing w:val="-17"/>
        </w:rPr>
        <w:t xml:space="preserve"> </w:t>
      </w:r>
      <w:r>
        <w:t>proaktif</w:t>
      </w:r>
      <w:r>
        <w:rPr>
          <w:spacing w:val="-16"/>
        </w:rPr>
        <w:t xml:space="preserve"> </w:t>
      </w:r>
      <w:r>
        <w:t>biasanya</w:t>
      </w:r>
      <w:r>
        <w:rPr>
          <w:spacing w:val="-15"/>
        </w:rPr>
        <w:t xml:space="preserve"> </w:t>
      </w:r>
      <w:r>
        <w:t>bertindak berdasarkan</w:t>
      </w:r>
      <w:r>
        <w:rPr>
          <w:spacing w:val="-2"/>
        </w:rPr>
        <w:t xml:space="preserve"> </w:t>
      </w:r>
      <w:r>
        <w:t>gagasan</w:t>
      </w:r>
      <w:r>
        <w:rPr>
          <w:spacing w:val="-2"/>
        </w:rPr>
        <w:t xml:space="preserve"> </w:t>
      </w:r>
      <w:r>
        <w:t>atau saran</w:t>
      </w:r>
      <w:r>
        <w:rPr>
          <w:spacing w:val="-2"/>
        </w:rPr>
        <w:t xml:space="preserve"> </w:t>
      </w:r>
      <w:r>
        <w:t>pribadi</w:t>
      </w:r>
      <w:r>
        <w:rPr>
          <w:spacing w:val="-6"/>
        </w:rPr>
        <w:t xml:space="preserve"> </w:t>
      </w:r>
      <w:r>
        <w:t>demi menciptakan</w:t>
      </w:r>
      <w:r>
        <w:rPr>
          <w:spacing w:val="-2"/>
        </w:rPr>
        <w:t xml:space="preserve"> </w:t>
      </w:r>
      <w:r>
        <w:t>perubahan yang positif. Sejalan dengan hal</w:t>
      </w:r>
      <w:r>
        <w:rPr>
          <w:spacing w:val="-2"/>
        </w:rPr>
        <w:t xml:space="preserve"> </w:t>
      </w:r>
      <w:r>
        <w:t>tersebut, Menurut (Syabarrudin et al, 2023) Kepribadian proaktif adalah kepercayaan terhadap kemampuan seseorang dalam memecahkan masalah</w:t>
      </w:r>
      <w:r>
        <w:rPr>
          <w:spacing w:val="40"/>
        </w:rPr>
        <w:t xml:space="preserve"> </w:t>
      </w:r>
      <w:r>
        <w:t>dengan</w:t>
      </w:r>
      <w:r>
        <w:rPr>
          <w:spacing w:val="40"/>
        </w:rPr>
        <w:t xml:space="preserve"> </w:t>
      </w:r>
      <w:r>
        <w:t>kemampuan</w:t>
      </w:r>
      <w:r>
        <w:rPr>
          <w:spacing w:val="40"/>
        </w:rPr>
        <w:t xml:space="preserve"> </w:t>
      </w:r>
      <w:r>
        <w:t>situasional</w:t>
      </w:r>
      <w:r>
        <w:rPr>
          <w:spacing w:val="40"/>
        </w:rPr>
        <w:t xml:space="preserve"> </w:t>
      </w:r>
      <w:r>
        <w:t>dan</w:t>
      </w:r>
      <w:r>
        <w:rPr>
          <w:spacing w:val="40"/>
        </w:rPr>
        <w:t xml:space="preserve"> </w:t>
      </w:r>
      <w:r>
        <w:t>mempengaruhi</w:t>
      </w:r>
      <w:r>
        <w:rPr>
          <w:spacing w:val="40"/>
        </w:rPr>
        <w:t xml:space="preserve"> </w:t>
      </w:r>
      <w:r>
        <w:t>perubahan</w:t>
      </w:r>
      <w:r>
        <w:rPr>
          <w:spacing w:val="40"/>
        </w:rPr>
        <w:t xml:space="preserve"> </w:t>
      </w:r>
      <w:r>
        <w:t>dalam lingkungannya.</w:t>
      </w:r>
      <w:r>
        <w:rPr>
          <w:spacing w:val="80"/>
        </w:rPr>
        <w:t xml:space="preserve"> </w:t>
      </w:r>
      <w:r>
        <w:t>Kepribadian</w:t>
      </w:r>
      <w:r>
        <w:rPr>
          <w:spacing w:val="80"/>
        </w:rPr>
        <w:t xml:space="preserve"> </w:t>
      </w:r>
      <w:r>
        <w:t>proaktif</w:t>
      </w:r>
      <w:r>
        <w:rPr>
          <w:spacing w:val="80"/>
        </w:rPr>
        <w:t xml:space="preserve"> </w:t>
      </w:r>
      <w:r>
        <w:t>merujuk</w:t>
      </w:r>
      <w:r>
        <w:rPr>
          <w:spacing w:val="80"/>
        </w:rPr>
        <w:t xml:space="preserve"> </w:t>
      </w:r>
      <w:r>
        <w:t>pada</w:t>
      </w:r>
      <w:r>
        <w:rPr>
          <w:spacing w:val="80"/>
        </w:rPr>
        <w:t xml:space="preserve"> </w:t>
      </w:r>
      <w:r>
        <w:t>kecenderungan</w:t>
      </w:r>
      <w:r>
        <w:rPr>
          <w:spacing w:val="80"/>
        </w:rPr>
        <w:t xml:space="preserve"> </w:t>
      </w:r>
      <w:r>
        <w:t>perilaku bertindak</w:t>
      </w:r>
      <w:r>
        <w:rPr>
          <w:spacing w:val="40"/>
        </w:rPr>
        <w:t xml:space="preserve"> </w:t>
      </w:r>
      <w:r>
        <w:t>dan</w:t>
      </w:r>
      <w:r>
        <w:rPr>
          <w:spacing w:val="40"/>
        </w:rPr>
        <w:t xml:space="preserve"> </w:t>
      </w:r>
      <w:r>
        <w:t>bertahan</w:t>
      </w:r>
      <w:r>
        <w:rPr>
          <w:spacing w:val="40"/>
        </w:rPr>
        <w:t xml:space="preserve"> </w:t>
      </w:r>
      <w:r>
        <w:t>untuk</w:t>
      </w:r>
      <w:r>
        <w:rPr>
          <w:spacing w:val="80"/>
        </w:rPr>
        <w:t xml:space="preserve"> </w:t>
      </w:r>
      <w:r>
        <w:t>mempengaruhi</w:t>
      </w:r>
      <w:r>
        <w:rPr>
          <w:spacing w:val="40"/>
        </w:rPr>
        <w:t xml:space="preserve"> </w:t>
      </w:r>
      <w:r>
        <w:t>lingkungan</w:t>
      </w:r>
      <w:r>
        <w:rPr>
          <w:spacing w:val="40"/>
        </w:rPr>
        <w:t xml:space="preserve"> </w:t>
      </w:r>
      <w:r>
        <w:t>pada</w:t>
      </w:r>
      <w:r>
        <w:rPr>
          <w:spacing w:val="40"/>
        </w:rPr>
        <w:t xml:space="preserve"> </w:t>
      </w:r>
      <w:r>
        <w:t>tempat</w:t>
      </w:r>
      <w:r>
        <w:rPr>
          <w:spacing w:val="80"/>
        </w:rPr>
        <w:t xml:space="preserve"> </w:t>
      </w:r>
      <w:r>
        <w:t>kerja.</w:t>
      </w:r>
      <w:r>
        <w:rPr>
          <w:spacing w:val="40"/>
        </w:rPr>
        <w:t xml:space="preserve"> </w:t>
      </w:r>
      <w:r>
        <w:t>Menurut</w:t>
      </w:r>
      <w:r>
        <w:rPr>
          <w:spacing w:val="-13"/>
        </w:rPr>
        <w:t xml:space="preserve"> </w:t>
      </w:r>
      <w:r>
        <w:t>Muhammad</w:t>
      </w:r>
      <w:r>
        <w:rPr>
          <w:spacing w:val="-9"/>
        </w:rPr>
        <w:t xml:space="preserve"> </w:t>
      </w:r>
      <w:r>
        <w:t>Kadafi</w:t>
      </w:r>
      <w:r>
        <w:rPr>
          <w:spacing w:val="-15"/>
        </w:rPr>
        <w:t xml:space="preserve"> </w:t>
      </w:r>
      <w:r>
        <w:t>(2023)</w:t>
      </w:r>
      <w:r>
        <w:rPr>
          <w:spacing w:val="-8"/>
        </w:rPr>
        <w:t xml:space="preserve"> </w:t>
      </w:r>
      <w:r>
        <w:t>menyimpulkan</w:t>
      </w:r>
      <w:r>
        <w:rPr>
          <w:spacing w:val="-14"/>
        </w:rPr>
        <w:t xml:space="preserve"> </w:t>
      </w:r>
      <w:r>
        <w:t>bahwa</w:t>
      </w:r>
      <w:r>
        <w:rPr>
          <w:spacing w:val="-11"/>
        </w:rPr>
        <w:t xml:space="preserve"> </w:t>
      </w:r>
      <w:r>
        <w:t>perilaku</w:t>
      </w:r>
      <w:r>
        <w:rPr>
          <w:spacing w:val="-10"/>
        </w:rPr>
        <w:t xml:space="preserve"> </w:t>
      </w:r>
      <w:r>
        <w:t>proaktif</w:t>
      </w:r>
      <w:r>
        <w:rPr>
          <w:spacing w:val="-15"/>
        </w:rPr>
        <w:t xml:space="preserve"> </w:t>
      </w:r>
      <w:r>
        <w:t>adalah suatu bentuk perilaku promotif yang</w:t>
      </w:r>
      <w:r>
        <w:rPr>
          <w:spacing w:val="27"/>
        </w:rPr>
        <w:t xml:space="preserve"> </w:t>
      </w:r>
      <w:r>
        <w:t>menantang</w:t>
      </w:r>
      <w:r>
        <w:rPr>
          <w:spacing w:val="27"/>
        </w:rPr>
        <w:t xml:space="preserve"> </w:t>
      </w:r>
      <w:r>
        <w:t>karena</w:t>
      </w:r>
      <w:r>
        <w:rPr>
          <w:spacing w:val="26"/>
        </w:rPr>
        <w:t xml:space="preserve"> </w:t>
      </w:r>
      <w:r>
        <w:t>ia berubah,</w:t>
      </w:r>
      <w:r>
        <w:rPr>
          <w:spacing w:val="25"/>
        </w:rPr>
        <w:t xml:space="preserve"> </w:t>
      </w:r>
      <w:r>
        <w:t>berorientasi, menantang</w:t>
      </w:r>
      <w:r>
        <w:rPr>
          <w:spacing w:val="-2"/>
        </w:rPr>
        <w:t xml:space="preserve"> </w:t>
      </w:r>
      <w:r>
        <w:t>status</w:t>
      </w:r>
      <w:r>
        <w:rPr>
          <w:spacing w:val="-4"/>
        </w:rPr>
        <w:t xml:space="preserve"> </w:t>
      </w:r>
      <w:r>
        <w:t>quo,</w:t>
      </w:r>
      <w:r>
        <w:rPr>
          <w:spacing w:val="-5"/>
        </w:rPr>
        <w:t xml:space="preserve"> </w:t>
      </w:r>
      <w:r>
        <w:t>dan</w:t>
      </w:r>
      <w:r>
        <w:rPr>
          <w:spacing w:val="-2"/>
        </w:rPr>
        <w:t xml:space="preserve"> </w:t>
      </w:r>
      <w:r>
        <w:t>juga</w:t>
      </w:r>
      <w:r>
        <w:rPr>
          <w:spacing w:val="-3"/>
        </w:rPr>
        <w:t xml:space="preserve"> </w:t>
      </w:r>
      <w:r>
        <w:t>terkadang</w:t>
      </w:r>
      <w:r>
        <w:rPr>
          <w:spacing w:val="-2"/>
        </w:rPr>
        <w:t xml:space="preserve"> </w:t>
      </w:r>
      <w:r>
        <w:t>berdampak</w:t>
      </w:r>
      <w:r>
        <w:rPr>
          <w:spacing w:val="-2"/>
        </w:rPr>
        <w:t xml:space="preserve"> </w:t>
      </w:r>
      <w:r>
        <w:t>negatif</w:t>
      </w:r>
      <w:r>
        <w:rPr>
          <w:spacing w:val="-9"/>
        </w:rPr>
        <w:t xml:space="preserve"> </w:t>
      </w:r>
      <w:r>
        <w:t>pada</w:t>
      </w:r>
      <w:r>
        <w:rPr>
          <w:spacing w:val="-3"/>
        </w:rPr>
        <w:t xml:space="preserve"> </w:t>
      </w:r>
      <w:r>
        <w:t>hubungan</w:t>
      </w:r>
      <w:r>
        <w:rPr>
          <w:spacing w:val="-7"/>
        </w:rPr>
        <w:t xml:space="preserve"> </w:t>
      </w:r>
      <w:r>
        <w:t>antar karyawan</w:t>
      </w:r>
      <w:r>
        <w:rPr>
          <w:spacing w:val="-17"/>
        </w:rPr>
        <w:t xml:space="preserve"> </w:t>
      </w:r>
      <w:r>
        <w:t>karena</w:t>
      </w:r>
      <w:r>
        <w:rPr>
          <w:spacing w:val="-15"/>
        </w:rPr>
        <w:t xml:space="preserve"> </w:t>
      </w:r>
      <w:r>
        <w:t>saling</w:t>
      </w:r>
      <w:r>
        <w:rPr>
          <w:spacing w:val="-15"/>
        </w:rPr>
        <w:t xml:space="preserve"> </w:t>
      </w:r>
      <w:r>
        <w:t>bersaing</w:t>
      </w:r>
      <w:r>
        <w:rPr>
          <w:spacing w:val="-15"/>
        </w:rPr>
        <w:t xml:space="preserve"> </w:t>
      </w:r>
      <w:r>
        <w:t>perilaku</w:t>
      </w:r>
      <w:r>
        <w:rPr>
          <w:spacing w:val="-15"/>
        </w:rPr>
        <w:t xml:space="preserve"> </w:t>
      </w:r>
      <w:r>
        <w:t>proaktif</w:t>
      </w:r>
      <w:r>
        <w:rPr>
          <w:spacing w:val="-20"/>
        </w:rPr>
        <w:t xml:space="preserve"> </w:t>
      </w:r>
      <w:r>
        <w:t>sebagai</w:t>
      </w:r>
      <w:r>
        <w:rPr>
          <w:spacing w:val="-22"/>
        </w:rPr>
        <w:t xml:space="preserve"> </w:t>
      </w:r>
      <w:r>
        <w:t>sebuah</w:t>
      </w:r>
      <w:r>
        <w:rPr>
          <w:spacing w:val="-17"/>
        </w:rPr>
        <w:t xml:space="preserve"> </w:t>
      </w:r>
      <w:r>
        <w:t>proses</w:t>
      </w:r>
      <w:r>
        <w:rPr>
          <w:spacing w:val="-15"/>
        </w:rPr>
        <w:t xml:space="preserve"> </w:t>
      </w:r>
      <w:r>
        <w:t>yang</w:t>
      </w:r>
      <w:r>
        <w:rPr>
          <w:spacing w:val="-15"/>
        </w:rPr>
        <w:t xml:space="preserve"> </w:t>
      </w:r>
      <w:r>
        <w:t>dapat diterapkan</w:t>
      </w:r>
      <w:r>
        <w:rPr>
          <w:spacing w:val="72"/>
          <w:w w:val="150"/>
        </w:rPr>
        <w:t xml:space="preserve"> </w:t>
      </w:r>
      <w:r>
        <w:t>pada</w:t>
      </w:r>
      <w:r>
        <w:rPr>
          <w:spacing w:val="79"/>
          <w:w w:val="150"/>
        </w:rPr>
        <w:t xml:space="preserve"> </w:t>
      </w:r>
      <w:r>
        <w:t>serangkaian</w:t>
      </w:r>
      <w:r>
        <w:rPr>
          <w:spacing w:val="75"/>
          <w:w w:val="150"/>
        </w:rPr>
        <w:t xml:space="preserve"> </w:t>
      </w:r>
      <w:r>
        <w:t>tindakan</w:t>
      </w:r>
      <w:r>
        <w:rPr>
          <w:spacing w:val="25"/>
        </w:rPr>
        <w:t xml:space="preserve">  </w:t>
      </w:r>
      <w:r>
        <w:t>melalui</w:t>
      </w:r>
      <w:r>
        <w:rPr>
          <w:spacing w:val="79"/>
          <w:w w:val="150"/>
        </w:rPr>
        <w:t xml:space="preserve"> </w:t>
      </w:r>
      <w:r>
        <w:t>antisipasi,</w:t>
      </w:r>
      <w:r>
        <w:rPr>
          <w:spacing w:val="26"/>
        </w:rPr>
        <w:t xml:space="preserve">  </w:t>
      </w:r>
      <w:r>
        <w:t>perencanaan,</w:t>
      </w:r>
      <w:r>
        <w:rPr>
          <w:spacing w:val="26"/>
        </w:rPr>
        <w:t xml:space="preserve">  </w:t>
      </w:r>
      <w:r>
        <w:rPr>
          <w:spacing w:val="-5"/>
        </w:rPr>
        <w:t>dan</w:t>
      </w:r>
    </w:p>
    <w:p w:rsidR="00D93B7E" w:rsidRDefault="00547091">
      <w:pPr>
        <w:pStyle w:val="BodyText"/>
        <w:spacing w:before="3"/>
        <w:ind w:left="1841"/>
      </w:pPr>
      <w:r>
        <w:t>berusaha</w:t>
      </w:r>
      <w:r>
        <w:rPr>
          <w:spacing w:val="-3"/>
        </w:rPr>
        <w:t xml:space="preserve"> </w:t>
      </w:r>
      <w:r>
        <w:t>untuk</w:t>
      </w:r>
      <w:r>
        <w:rPr>
          <w:spacing w:val="-2"/>
        </w:rPr>
        <w:t xml:space="preserve"> </w:t>
      </w:r>
      <w:r>
        <w:t>memiliki</w:t>
      </w:r>
      <w:r>
        <w:rPr>
          <w:spacing w:val="-6"/>
        </w:rPr>
        <w:t xml:space="preserve"> </w:t>
      </w:r>
      <w:r>
        <w:t>suatu</w:t>
      </w:r>
      <w:r>
        <w:rPr>
          <w:spacing w:val="-2"/>
        </w:rPr>
        <w:t xml:space="preserve"> </w:t>
      </w:r>
      <w:r>
        <w:t>dampak</w:t>
      </w:r>
      <w:r>
        <w:rPr>
          <w:spacing w:val="-2"/>
        </w:rPr>
        <w:t xml:space="preserve"> tersendiri.</w:t>
      </w:r>
    </w:p>
    <w:p w:rsidR="00D93B7E" w:rsidRDefault="00D93B7E">
      <w:pPr>
        <w:pStyle w:val="BodyText"/>
      </w:pPr>
    </w:p>
    <w:p w:rsidR="00D93B7E" w:rsidRDefault="00547091">
      <w:pPr>
        <w:pStyle w:val="BodyText"/>
        <w:spacing w:line="480" w:lineRule="auto"/>
        <w:ind w:left="1841" w:right="1278" w:firstLine="720"/>
        <w:jc w:val="both"/>
      </w:pPr>
      <w:r>
        <w:t>Berdasarkan berbagai pendapat di atas, dapat disimpulkan bahwa kepribadian proaktif (</w:t>
      </w:r>
      <w:r>
        <w:rPr>
          <w:i/>
        </w:rPr>
        <w:t>proactive personality</w:t>
      </w:r>
      <w:r>
        <w:t>) adalah karakteristik individu yang ditandai dengan kecenderungan untuk bertindak berdasarkan ide dan inisiatif pribadi</w:t>
      </w:r>
      <w:r>
        <w:rPr>
          <w:spacing w:val="-19"/>
        </w:rPr>
        <w:t xml:space="preserve"> </w:t>
      </w:r>
      <w:r>
        <w:t>dalam</w:t>
      </w:r>
      <w:r>
        <w:rPr>
          <w:spacing w:val="-15"/>
        </w:rPr>
        <w:t xml:space="preserve"> </w:t>
      </w:r>
      <w:r>
        <w:t>rangka</w:t>
      </w:r>
      <w:r>
        <w:rPr>
          <w:spacing w:val="-11"/>
        </w:rPr>
        <w:t xml:space="preserve"> </w:t>
      </w:r>
      <w:r>
        <w:t>menciptakan</w:t>
      </w:r>
      <w:r>
        <w:rPr>
          <w:spacing w:val="-14"/>
        </w:rPr>
        <w:t xml:space="preserve"> </w:t>
      </w:r>
      <w:r>
        <w:t>perubahan</w:t>
      </w:r>
      <w:r>
        <w:rPr>
          <w:spacing w:val="-15"/>
        </w:rPr>
        <w:t xml:space="preserve"> </w:t>
      </w:r>
      <w:r>
        <w:t>pada</w:t>
      </w:r>
      <w:r>
        <w:rPr>
          <w:spacing w:val="-8"/>
        </w:rPr>
        <w:t xml:space="preserve"> </w:t>
      </w:r>
      <w:r>
        <w:t>dirinya</w:t>
      </w:r>
      <w:r>
        <w:rPr>
          <w:spacing w:val="-7"/>
        </w:rPr>
        <w:t xml:space="preserve"> </w:t>
      </w:r>
      <w:r>
        <w:t>maupun</w:t>
      </w:r>
      <w:r>
        <w:rPr>
          <w:spacing w:val="-11"/>
        </w:rPr>
        <w:t xml:space="preserve"> </w:t>
      </w:r>
      <w:r>
        <w:rPr>
          <w:spacing w:val="-2"/>
        </w:rPr>
        <w:t>lingkungannya.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7"/>
        <w:jc w:val="both"/>
      </w:pPr>
      <w:r>
        <w:t>Kepribadian ini memungkinkan seseorang untuk lebih siap dalam menghadapi tantangan dan berkontribusi terhadap keberhasilan dalam berbagai aspek kehidupan, termasuk dunia usaha.</w:t>
      </w:r>
    </w:p>
    <w:p w:rsidR="00D93B7E" w:rsidRDefault="00D93B7E">
      <w:pPr>
        <w:pStyle w:val="BodyText"/>
        <w:spacing w:before="7"/>
      </w:pPr>
    </w:p>
    <w:p w:rsidR="00D93B7E" w:rsidRDefault="00547091">
      <w:pPr>
        <w:pStyle w:val="Heading2"/>
        <w:numPr>
          <w:ilvl w:val="2"/>
          <w:numId w:val="45"/>
        </w:numPr>
        <w:tabs>
          <w:tab w:val="left" w:pos="2560"/>
        </w:tabs>
        <w:ind w:left="2560" w:hanging="719"/>
        <w:jc w:val="both"/>
      </w:pPr>
      <w:bookmarkStart w:id="18" w:name="_TOC_250053"/>
      <w:r>
        <w:t>Karakteristik</w:t>
      </w:r>
      <w:r>
        <w:rPr>
          <w:spacing w:val="-4"/>
        </w:rPr>
        <w:t xml:space="preserve"> </w:t>
      </w:r>
      <w:r>
        <w:t>Kepribadian</w:t>
      </w:r>
      <w:r>
        <w:rPr>
          <w:spacing w:val="1"/>
        </w:rPr>
        <w:t xml:space="preserve"> </w:t>
      </w:r>
      <w:bookmarkEnd w:id="18"/>
      <w:r>
        <w:rPr>
          <w:spacing w:val="-2"/>
        </w:rPr>
        <w:t>Proaktif</w:t>
      </w:r>
    </w:p>
    <w:p w:rsidR="00D93B7E" w:rsidRDefault="00547091">
      <w:pPr>
        <w:pStyle w:val="BodyText"/>
        <w:spacing w:before="272" w:line="480" w:lineRule="auto"/>
        <w:ind w:left="1841" w:right="1273" w:firstLine="710"/>
        <w:jc w:val="both"/>
      </w:pPr>
      <w:r>
        <w:t>Kepribadian proaktif merupakan suatu kecenderungan perilaku di mana individu secara aktif mencari cara untuk mengubah dan memengaruhi lingkungan mereka demi mencapai</w:t>
      </w:r>
      <w:r>
        <w:rPr>
          <w:spacing w:val="-4"/>
        </w:rPr>
        <w:t xml:space="preserve"> </w:t>
      </w:r>
      <w:r>
        <w:t>tujuan tertentu. Menurut Fasiatun (2023), individu dengan kepribadian</w:t>
      </w:r>
      <w:r>
        <w:rPr>
          <w:spacing w:val="-5"/>
        </w:rPr>
        <w:t xml:space="preserve"> </w:t>
      </w:r>
      <w:r>
        <w:t>proaktif</w:t>
      </w:r>
      <w:r>
        <w:rPr>
          <w:spacing w:val="-4"/>
        </w:rPr>
        <w:t xml:space="preserve"> </w:t>
      </w:r>
      <w:r>
        <w:t>memiliki</w:t>
      </w:r>
      <w:r>
        <w:rPr>
          <w:spacing w:val="-10"/>
        </w:rPr>
        <w:t xml:space="preserve"> </w:t>
      </w:r>
      <w:r>
        <w:t>sejumlah</w:t>
      </w:r>
      <w:r>
        <w:rPr>
          <w:spacing w:val="-5"/>
        </w:rPr>
        <w:t xml:space="preserve"> </w:t>
      </w:r>
      <w:r>
        <w:t>karakteristik</w:t>
      </w:r>
      <w:r>
        <w:rPr>
          <w:spacing w:val="-2"/>
        </w:rPr>
        <w:t xml:space="preserve"> </w:t>
      </w:r>
      <w:r>
        <w:t>utama yang membedakannya dari</w:t>
      </w:r>
      <w:r>
        <w:rPr>
          <w:spacing w:val="-10"/>
        </w:rPr>
        <w:t xml:space="preserve"> </w:t>
      </w:r>
      <w:r>
        <w:t>individu</w:t>
      </w:r>
      <w:r>
        <w:rPr>
          <w:spacing w:val="-1"/>
        </w:rPr>
        <w:t xml:space="preserve"> </w:t>
      </w:r>
      <w:r>
        <w:t>yang</w:t>
      </w:r>
      <w:r>
        <w:rPr>
          <w:spacing w:val="-1"/>
        </w:rPr>
        <w:t xml:space="preserve"> </w:t>
      </w:r>
      <w:r>
        <w:t>bersifat</w:t>
      </w:r>
      <w:r>
        <w:rPr>
          <w:spacing w:val="-1"/>
        </w:rPr>
        <w:t xml:space="preserve"> </w:t>
      </w:r>
      <w:r>
        <w:t>reaktif</w:t>
      </w:r>
      <w:r>
        <w:rPr>
          <w:spacing w:val="-13"/>
        </w:rPr>
        <w:t xml:space="preserve"> </w:t>
      </w:r>
      <w:r>
        <w:t>atau</w:t>
      </w:r>
      <w:r>
        <w:rPr>
          <w:spacing w:val="-6"/>
        </w:rPr>
        <w:t xml:space="preserve"> </w:t>
      </w:r>
      <w:r>
        <w:t>pasif.</w:t>
      </w:r>
      <w:r>
        <w:rPr>
          <w:spacing w:val="-4"/>
        </w:rPr>
        <w:t xml:space="preserve"> </w:t>
      </w:r>
      <w:r>
        <w:t>Berikut</w:t>
      </w:r>
      <w:r>
        <w:rPr>
          <w:spacing w:val="-1"/>
        </w:rPr>
        <w:t xml:space="preserve"> </w:t>
      </w:r>
      <w:r>
        <w:t>ini</w:t>
      </w:r>
      <w:r>
        <w:rPr>
          <w:spacing w:val="-10"/>
        </w:rPr>
        <w:t xml:space="preserve"> </w:t>
      </w:r>
      <w:r>
        <w:t>adalah</w:t>
      </w:r>
      <w:r>
        <w:rPr>
          <w:spacing w:val="-11"/>
        </w:rPr>
        <w:t xml:space="preserve"> </w:t>
      </w:r>
      <w:r>
        <w:t>uraian</w:t>
      </w:r>
      <w:r>
        <w:rPr>
          <w:spacing w:val="-11"/>
        </w:rPr>
        <w:t xml:space="preserve"> </w:t>
      </w:r>
      <w:r>
        <w:t>dari</w:t>
      </w:r>
      <w:r>
        <w:rPr>
          <w:spacing w:val="-10"/>
        </w:rPr>
        <w:t xml:space="preserve"> </w:t>
      </w:r>
      <w:r>
        <w:t>masing- masing karakteristik tersebut:</w:t>
      </w:r>
    </w:p>
    <w:p w:rsidR="00D93B7E" w:rsidRDefault="00547091">
      <w:pPr>
        <w:pStyle w:val="ListParagraph"/>
        <w:numPr>
          <w:ilvl w:val="0"/>
          <w:numId w:val="40"/>
        </w:numPr>
        <w:tabs>
          <w:tab w:val="left" w:pos="2124"/>
        </w:tabs>
        <w:spacing w:before="1"/>
        <w:ind w:hanging="283"/>
        <w:jc w:val="both"/>
        <w:rPr>
          <w:sz w:val="24"/>
        </w:rPr>
      </w:pPr>
      <w:r>
        <w:rPr>
          <w:sz w:val="24"/>
        </w:rPr>
        <w:t>Keinginan</w:t>
      </w:r>
      <w:r>
        <w:rPr>
          <w:spacing w:val="-5"/>
          <w:sz w:val="24"/>
        </w:rPr>
        <w:t xml:space="preserve"> </w:t>
      </w:r>
      <w:r>
        <w:rPr>
          <w:sz w:val="24"/>
        </w:rPr>
        <w:t>untuk</w:t>
      </w:r>
      <w:r>
        <w:rPr>
          <w:spacing w:val="1"/>
          <w:sz w:val="24"/>
        </w:rPr>
        <w:t xml:space="preserve"> </w:t>
      </w:r>
      <w:r>
        <w:rPr>
          <w:sz w:val="24"/>
        </w:rPr>
        <w:t>Mengontrol</w:t>
      </w:r>
      <w:r>
        <w:rPr>
          <w:spacing w:val="-8"/>
          <w:sz w:val="24"/>
        </w:rPr>
        <w:t xml:space="preserve"> </w:t>
      </w:r>
      <w:r>
        <w:rPr>
          <w:spacing w:val="-2"/>
          <w:sz w:val="24"/>
        </w:rPr>
        <w:t>Lingkungan</w:t>
      </w:r>
    </w:p>
    <w:p w:rsidR="00D93B7E" w:rsidRDefault="00D93B7E">
      <w:pPr>
        <w:pStyle w:val="BodyText"/>
      </w:pPr>
    </w:p>
    <w:p w:rsidR="00D93B7E" w:rsidRDefault="00547091">
      <w:pPr>
        <w:pStyle w:val="BodyText"/>
        <w:spacing w:line="480" w:lineRule="auto"/>
        <w:ind w:left="2124" w:right="1280"/>
        <w:jc w:val="both"/>
      </w:pPr>
      <w:r>
        <w:t>Individu dengan kepribadian proaktif cenderung memiliki dorongan internal untuk</w:t>
      </w:r>
      <w:r>
        <w:rPr>
          <w:spacing w:val="-12"/>
        </w:rPr>
        <w:t xml:space="preserve"> </w:t>
      </w:r>
      <w:r>
        <w:t>tidak</w:t>
      </w:r>
      <w:r>
        <w:rPr>
          <w:spacing w:val="-7"/>
        </w:rPr>
        <w:t xml:space="preserve"> </w:t>
      </w:r>
      <w:r>
        <w:t>hanya</w:t>
      </w:r>
      <w:r>
        <w:rPr>
          <w:spacing w:val="-3"/>
        </w:rPr>
        <w:t xml:space="preserve"> </w:t>
      </w:r>
      <w:r>
        <w:t>mengikuti</w:t>
      </w:r>
      <w:r>
        <w:rPr>
          <w:spacing w:val="-15"/>
        </w:rPr>
        <w:t xml:space="preserve"> </w:t>
      </w:r>
      <w:r>
        <w:t>arus</w:t>
      </w:r>
      <w:r>
        <w:rPr>
          <w:spacing w:val="-9"/>
        </w:rPr>
        <w:t xml:space="preserve"> </w:t>
      </w:r>
      <w:r>
        <w:t>atau</w:t>
      </w:r>
      <w:r>
        <w:rPr>
          <w:spacing w:val="-7"/>
        </w:rPr>
        <w:t xml:space="preserve"> </w:t>
      </w:r>
      <w:r>
        <w:t>menerima</w:t>
      </w:r>
      <w:r>
        <w:rPr>
          <w:spacing w:val="-8"/>
        </w:rPr>
        <w:t xml:space="preserve"> </w:t>
      </w:r>
      <w:r>
        <w:t>keadaan,</w:t>
      </w:r>
      <w:r>
        <w:rPr>
          <w:spacing w:val="-5"/>
        </w:rPr>
        <w:t xml:space="preserve"> </w:t>
      </w:r>
      <w:r>
        <w:t>tetapi</w:t>
      </w:r>
      <w:r>
        <w:rPr>
          <w:spacing w:val="-11"/>
        </w:rPr>
        <w:t xml:space="preserve"> </w:t>
      </w:r>
      <w:r>
        <w:t>berupaya</w:t>
      </w:r>
      <w:r>
        <w:rPr>
          <w:spacing w:val="-8"/>
        </w:rPr>
        <w:t xml:space="preserve"> </w:t>
      </w:r>
      <w:r>
        <w:t xml:space="preserve">keras untuk mengendalikan situasi yang terjadi di sekitarnya. Mereka merasa bahwa </w:t>
      </w:r>
      <w:r>
        <w:rPr>
          <w:spacing w:val="-2"/>
        </w:rPr>
        <w:t>mereka memiliki</w:t>
      </w:r>
      <w:r>
        <w:rPr>
          <w:spacing w:val="-13"/>
        </w:rPr>
        <w:t xml:space="preserve"> </w:t>
      </w:r>
      <w:r>
        <w:rPr>
          <w:spacing w:val="-2"/>
        </w:rPr>
        <w:t>kemampuan</w:t>
      </w:r>
      <w:r>
        <w:rPr>
          <w:spacing w:val="-9"/>
        </w:rPr>
        <w:t xml:space="preserve"> </w:t>
      </w:r>
      <w:r>
        <w:rPr>
          <w:spacing w:val="-2"/>
        </w:rPr>
        <w:t>dan</w:t>
      </w:r>
      <w:r>
        <w:rPr>
          <w:spacing w:val="-9"/>
        </w:rPr>
        <w:t xml:space="preserve"> </w:t>
      </w:r>
      <w:r>
        <w:rPr>
          <w:spacing w:val="-2"/>
        </w:rPr>
        <w:t>tanggung jawab</w:t>
      </w:r>
      <w:r>
        <w:rPr>
          <w:spacing w:val="-4"/>
        </w:rPr>
        <w:t xml:space="preserve"> </w:t>
      </w:r>
      <w:r>
        <w:rPr>
          <w:spacing w:val="-2"/>
        </w:rPr>
        <w:t>untuk</w:t>
      </w:r>
      <w:r>
        <w:rPr>
          <w:spacing w:val="-3"/>
        </w:rPr>
        <w:t xml:space="preserve"> </w:t>
      </w:r>
      <w:r>
        <w:rPr>
          <w:spacing w:val="-2"/>
        </w:rPr>
        <w:t>menciptakan</w:t>
      </w:r>
      <w:r>
        <w:rPr>
          <w:spacing w:val="-9"/>
        </w:rPr>
        <w:t xml:space="preserve"> </w:t>
      </w:r>
      <w:r>
        <w:rPr>
          <w:spacing w:val="-2"/>
        </w:rPr>
        <w:t>hasil</w:t>
      </w:r>
      <w:r>
        <w:rPr>
          <w:spacing w:val="-3"/>
        </w:rPr>
        <w:t xml:space="preserve"> </w:t>
      </w:r>
      <w:r>
        <w:rPr>
          <w:spacing w:val="-2"/>
        </w:rPr>
        <w:t xml:space="preserve">yang </w:t>
      </w:r>
      <w:r>
        <w:t>mereka inginkan.</w:t>
      </w:r>
    </w:p>
    <w:p w:rsidR="00D93B7E" w:rsidRDefault="00547091">
      <w:pPr>
        <w:pStyle w:val="ListParagraph"/>
        <w:numPr>
          <w:ilvl w:val="0"/>
          <w:numId w:val="40"/>
        </w:numPr>
        <w:tabs>
          <w:tab w:val="left" w:pos="2124"/>
        </w:tabs>
        <w:spacing w:before="1"/>
        <w:ind w:hanging="283"/>
        <w:jc w:val="both"/>
        <w:rPr>
          <w:sz w:val="24"/>
        </w:rPr>
      </w:pPr>
      <w:r>
        <w:rPr>
          <w:sz w:val="24"/>
        </w:rPr>
        <w:t>Kemampuan</w:t>
      </w:r>
      <w:r>
        <w:rPr>
          <w:spacing w:val="-8"/>
          <w:sz w:val="24"/>
        </w:rPr>
        <w:t xml:space="preserve"> </w:t>
      </w:r>
      <w:r>
        <w:rPr>
          <w:sz w:val="24"/>
        </w:rPr>
        <w:t>Mengidentifikasi</w:t>
      </w:r>
      <w:r>
        <w:rPr>
          <w:spacing w:val="-8"/>
          <w:sz w:val="24"/>
        </w:rPr>
        <w:t xml:space="preserve"> </w:t>
      </w:r>
      <w:r>
        <w:rPr>
          <w:spacing w:val="-2"/>
          <w:sz w:val="24"/>
        </w:rPr>
        <w:t>Peluang</w:t>
      </w:r>
    </w:p>
    <w:p w:rsidR="00D93B7E" w:rsidRDefault="00D93B7E">
      <w:pPr>
        <w:pStyle w:val="BodyText"/>
      </w:pPr>
    </w:p>
    <w:p w:rsidR="00D93B7E" w:rsidRDefault="00547091">
      <w:pPr>
        <w:pStyle w:val="BodyText"/>
        <w:spacing w:line="480" w:lineRule="auto"/>
        <w:ind w:left="2124" w:right="1278"/>
        <w:jc w:val="both"/>
      </w:pPr>
      <w:r>
        <w:t>Karakteristik ini menunjukkan bahwa individu proaktif memiliki kepekaan tinggi</w:t>
      </w:r>
      <w:r>
        <w:rPr>
          <w:spacing w:val="-7"/>
        </w:rPr>
        <w:t xml:space="preserve"> </w:t>
      </w:r>
      <w:r>
        <w:t>terhadap perubahan</w:t>
      </w:r>
      <w:r>
        <w:rPr>
          <w:spacing w:val="-3"/>
        </w:rPr>
        <w:t xml:space="preserve"> </w:t>
      </w:r>
      <w:r>
        <w:t>di</w:t>
      </w:r>
      <w:r>
        <w:rPr>
          <w:spacing w:val="-3"/>
        </w:rPr>
        <w:t xml:space="preserve"> </w:t>
      </w:r>
      <w:r>
        <w:t>lingkungan</w:t>
      </w:r>
      <w:r>
        <w:rPr>
          <w:spacing w:val="-3"/>
        </w:rPr>
        <w:t xml:space="preserve"> </w:t>
      </w:r>
      <w:r>
        <w:t>dan mampu melihat peluang di</w:t>
      </w:r>
      <w:r>
        <w:rPr>
          <w:spacing w:val="-7"/>
        </w:rPr>
        <w:t xml:space="preserve"> </w:t>
      </w:r>
      <w:r>
        <w:t>tengah tantangan. Mereka tidak hanya fokus pada masalah, tetapi juga mencari celah untuk menciptakan solusi atau inovasi.</w:t>
      </w:r>
    </w:p>
    <w:p w:rsidR="00D93B7E" w:rsidRDefault="00547091">
      <w:pPr>
        <w:pStyle w:val="ListParagraph"/>
        <w:numPr>
          <w:ilvl w:val="0"/>
          <w:numId w:val="40"/>
        </w:numPr>
        <w:tabs>
          <w:tab w:val="left" w:pos="2124"/>
        </w:tabs>
        <w:spacing w:before="1"/>
        <w:ind w:hanging="283"/>
        <w:jc w:val="both"/>
        <w:rPr>
          <w:sz w:val="24"/>
        </w:rPr>
      </w:pPr>
      <w:r>
        <w:rPr>
          <w:sz w:val="24"/>
        </w:rPr>
        <w:t>Tindakan</w:t>
      </w:r>
      <w:r>
        <w:rPr>
          <w:spacing w:val="-5"/>
          <w:sz w:val="24"/>
        </w:rPr>
        <w:t xml:space="preserve"> </w:t>
      </w:r>
      <w:r>
        <w:rPr>
          <w:sz w:val="24"/>
        </w:rPr>
        <w:t>Berdasarkan</w:t>
      </w:r>
      <w:r>
        <w:rPr>
          <w:spacing w:val="-5"/>
          <w:sz w:val="24"/>
        </w:rPr>
        <w:t xml:space="preserve"> </w:t>
      </w:r>
      <w:r>
        <w:rPr>
          <w:sz w:val="24"/>
        </w:rPr>
        <w:t>Inisiatif</w:t>
      </w:r>
      <w:r>
        <w:rPr>
          <w:spacing w:val="-3"/>
          <w:sz w:val="24"/>
        </w:rPr>
        <w:t xml:space="preserve"> </w:t>
      </w:r>
      <w:r>
        <w:rPr>
          <w:spacing w:val="-2"/>
          <w:sz w:val="24"/>
        </w:rPr>
        <w:t>Sendiri</w:t>
      </w:r>
    </w:p>
    <w:p w:rsidR="00D93B7E" w:rsidRDefault="00D93B7E">
      <w:pPr>
        <w:pStyle w:val="BodyText"/>
      </w:pPr>
    </w:p>
    <w:p w:rsidR="00D93B7E" w:rsidRDefault="00547091">
      <w:pPr>
        <w:pStyle w:val="BodyText"/>
        <w:ind w:left="2124"/>
        <w:jc w:val="both"/>
      </w:pPr>
      <w:r>
        <w:t>Salah</w:t>
      </w:r>
      <w:r>
        <w:rPr>
          <w:spacing w:val="-3"/>
        </w:rPr>
        <w:t xml:space="preserve"> </w:t>
      </w:r>
      <w:r>
        <w:t>satu</w:t>
      </w:r>
      <w:r>
        <w:rPr>
          <w:spacing w:val="4"/>
        </w:rPr>
        <w:t xml:space="preserve"> </w:t>
      </w:r>
      <w:r>
        <w:t>ciri</w:t>
      </w:r>
      <w:r>
        <w:rPr>
          <w:spacing w:val="-5"/>
        </w:rPr>
        <w:t xml:space="preserve"> </w:t>
      </w:r>
      <w:r>
        <w:t>paling</w:t>
      </w:r>
      <w:r>
        <w:rPr>
          <w:spacing w:val="9"/>
        </w:rPr>
        <w:t xml:space="preserve"> </w:t>
      </w:r>
      <w:r>
        <w:t>menonjol</w:t>
      </w:r>
      <w:r>
        <w:rPr>
          <w:spacing w:val="-5"/>
        </w:rPr>
        <w:t xml:space="preserve"> </w:t>
      </w:r>
      <w:r>
        <w:t>dari</w:t>
      </w:r>
      <w:r>
        <w:rPr>
          <w:spacing w:val="-5"/>
        </w:rPr>
        <w:t xml:space="preserve"> </w:t>
      </w:r>
      <w:r>
        <w:t>kepribadian proaktif</w:t>
      </w:r>
      <w:r>
        <w:rPr>
          <w:spacing w:val="-2"/>
        </w:rPr>
        <w:t xml:space="preserve"> </w:t>
      </w:r>
      <w:r>
        <w:t xml:space="preserve">adalah </w:t>
      </w:r>
      <w:r>
        <w:rPr>
          <w:spacing w:val="-2"/>
        </w:rPr>
        <w:t>kecenderungan</w:t>
      </w:r>
    </w:p>
    <w:p w:rsidR="00D93B7E" w:rsidRDefault="00D93B7E">
      <w:pPr>
        <w:pStyle w:val="BodyText"/>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2124" w:right="1280"/>
        <w:jc w:val="both"/>
      </w:pPr>
      <w:r>
        <w:t>untuk tidak menunggu instruksi. Mereka memiliki kemauan untuk bertindak tanpa harus diminta, serta mampu berpikir ke depan untuk mencegah permasalahan yang mungkin timbul.</w:t>
      </w:r>
    </w:p>
    <w:p w:rsidR="00D93B7E" w:rsidRDefault="00547091">
      <w:pPr>
        <w:pStyle w:val="ListParagraph"/>
        <w:numPr>
          <w:ilvl w:val="0"/>
          <w:numId w:val="40"/>
        </w:numPr>
        <w:tabs>
          <w:tab w:val="left" w:pos="2124"/>
        </w:tabs>
        <w:ind w:hanging="283"/>
        <w:jc w:val="both"/>
        <w:rPr>
          <w:sz w:val="24"/>
        </w:rPr>
      </w:pPr>
      <w:r>
        <w:rPr>
          <w:sz w:val="24"/>
        </w:rPr>
        <w:t>Ketahanan</w:t>
      </w:r>
      <w:r>
        <w:rPr>
          <w:spacing w:val="-4"/>
          <w:sz w:val="24"/>
        </w:rPr>
        <w:t xml:space="preserve"> </w:t>
      </w:r>
      <w:r>
        <w:rPr>
          <w:sz w:val="24"/>
        </w:rPr>
        <w:t>terhadap</w:t>
      </w:r>
      <w:r>
        <w:rPr>
          <w:spacing w:val="2"/>
          <w:sz w:val="24"/>
        </w:rPr>
        <w:t xml:space="preserve"> </w:t>
      </w:r>
      <w:r>
        <w:rPr>
          <w:sz w:val="24"/>
        </w:rPr>
        <w:t>Hambatan</w:t>
      </w:r>
      <w:r>
        <w:rPr>
          <w:spacing w:val="-3"/>
          <w:sz w:val="24"/>
        </w:rPr>
        <w:t xml:space="preserve"> </w:t>
      </w:r>
      <w:r>
        <w:rPr>
          <w:sz w:val="24"/>
        </w:rPr>
        <w:t>dan</w:t>
      </w:r>
      <w:r>
        <w:rPr>
          <w:spacing w:val="1"/>
          <w:sz w:val="24"/>
        </w:rPr>
        <w:t xml:space="preserve"> </w:t>
      </w:r>
      <w:r>
        <w:rPr>
          <w:spacing w:val="-2"/>
          <w:sz w:val="24"/>
        </w:rPr>
        <w:t>Kegagalan</w:t>
      </w:r>
    </w:p>
    <w:p w:rsidR="00D93B7E" w:rsidRDefault="00D93B7E">
      <w:pPr>
        <w:pStyle w:val="BodyText"/>
      </w:pPr>
    </w:p>
    <w:p w:rsidR="00D93B7E" w:rsidRDefault="00547091">
      <w:pPr>
        <w:pStyle w:val="BodyText"/>
        <w:spacing w:line="480" w:lineRule="auto"/>
        <w:ind w:left="2124" w:right="1277"/>
        <w:jc w:val="both"/>
      </w:pPr>
      <w:r>
        <w:t>Individu</w:t>
      </w:r>
      <w:r>
        <w:rPr>
          <w:spacing w:val="-15"/>
        </w:rPr>
        <w:t xml:space="preserve"> </w:t>
      </w:r>
      <w:r>
        <w:t>proaktif</w:t>
      </w:r>
      <w:r>
        <w:rPr>
          <w:spacing w:val="-15"/>
        </w:rPr>
        <w:t xml:space="preserve"> </w:t>
      </w:r>
      <w:r>
        <w:t>memiliki</w:t>
      </w:r>
      <w:r>
        <w:rPr>
          <w:spacing w:val="-15"/>
        </w:rPr>
        <w:t xml:space="preserve"> </w:t>
      </w:r>
      <w:r>
        <w:t>daya</w:t>
      </w:r>
      <w:r>
        <w:rPr>
          <w:spacing w:val="-15"/>
        </w:rPr>
        <w:t xml:space="preserve"> </w:t>
      </w:r>
      <w:r>
        <w:t>juang</w:t>
      </w:r>
      <w:r>
        <w:rPr>
          <w:spacing w:val="-11"/>
        </w:rPr>
        <w:t xml:space="preserve"> </w:t>
      </w:r>
      <w:r>
        <w:t>yang</w:t>
      </w:r>
      <w:r>
        <w:rPr>
          <w:spacing w:val="-14"/>
        </w:rPr>
        <w:t xml:space="preserve"> </w:t>
      </w:r>
      <w:r>
        <w:t>tinggi</w:t>
      </w:r>
      <w:r>
        <w:rPr>
          <w:spacing w:val="-14"/>
        </w:rPr>
        <w:t xml:space="preserve"> </w:t>
      </w:r>
      <w:r>
        <w:t>dalam</w:t>
      </w:r>
      <w:r>
        <w:rPr>
          <w:spacing w:val="-14"/>
        </w:rPr>
        <w:t xml:space="preserve"> </w:t>
      </w:r>
      <w:r>
        <w:t>menghadapi</w:t>
      </w:r>
      <w:r>
        <w:rPr>
          <w:spacing w:val="-15"/>
        </w:rPr>
        <w:t xml:space="preserve"> </w:t>
      </w:r>
      <w:r>
        <w:t>hambatan. Mereka tidak mudah menyerah atau merasa frustrasi ketika menghadapi kegagalan. Sebaliknya, mereka akan menjadikan kegagalan sebagai pelajaran untuk</w:t>
      </w:r>
      <w:r>
        <w:rPr>
          <w:spacing w:val="-15"/>
        </w:rPr>
        <w:t xml:space="preserve"> </w:t>
      </w:r>
      <w:r>
        <w:t>memperbaiki</w:t>
      </w:r>
      <w:r>
        <w:rPr>
          <w:spacing w:val="-15"/>
        </w:rPr>
        <w:t xml:space="preserve"> </w:t>
      </w:r>
      <w:r>
        <w:t>pendekatan</w:t>
      </w:r>
      <w:r>
        <w:rPr>
          <w:spacing w:val="-15"/>
        </w:rPr>
        <w:t xml:space="preserve"> </w:t>
      </w:r>
      <w:r>
        <w:t>dan</w:t>
      </w:r>
      <w:r>
        <w:rPr>
          <w:spacing w:val="-15"/>
        </w:rPr>
        <w:t xml:space="preserve"> </w:t>
      </w:r>
      <w:r>
        <w:t>mencoba</w:t>
      </w:r>
      <w:r>
        <w:rPr>
          <w:spacing w:val="-15"/>
        </w:rPr>
        <w:t xml:space="preserve"> </w:t>
      </w:r>
      <w:r>
        <w:t>kembali</w:t>
      </w:r>
      <w:r>
        <w:rPr>
          <w:spacing w:val="-15"/>
        </w:rPr>
        <w:t xml:space="preserve"> </w:t>
      </w:r>
      <w:r>
        <w:t>dengan</w:t>
      </w:r>
      <w:r>
        <w:rPr>
          <w:spacing w:val="-15"/>
        </w:rPr>
        <w:t xml:space="preserve"> </w:t>
      </w:r>
      <w:r>
        <w:t>strategi</w:t>
      </w:r>
      <w:r>
        <w:rPr>
          <w:spacing w:val="-15"/>
        </w:rPr>
        <w:t xml:space="preserve"> </w:t>
      </w:r>
      <w:r>
        <w:t>yang</w:t>
      </w:r>
      <w:r>
        <w:rPr>
          <w:spacing w:val="-15"/>
        </w:rPr>
        <w:t xml:space="preserve"> </w:t>
      </w:r>
      <w:r>
        <w:t xml:space="preserve">lebih </w:t>
      </w:r>
      <w:r>
        <w:rPr>
          <w:spacing w:val="-2"/>
        </w:rPr>
        <w:t>baik.</w:t>
      </w:r>
    </w:p>
    <w:p w:rsidR="00D93B7E" w:rsidRDefault="00547091">
      <w:pPr>
        <w:pStyle w:val="ListParagraph"/>
        <w:numPr>
          <w:ilvl w:val="0"/>
          <w:numId w:val="40"/>
        </w:numPr>
        <w:tabs>
          <w:tab w:val="left" w:pos="2124"/>
        </w:tabs>
        <w:spacing w:before="1"/>
        <w:ind w:hanging="283"/>
        <w:jc w:val="both"/>
        <w:rPr>
          <w:sz w:val="24"/>
        </w:rPr>
      </w:pPr>
      <w:r>
        <w:rPr>
          <w:sz w:val="24"/>
        </w:rPr>
        <w:t>Komitmen</w:t>
      </w:r>
      <w:r>
        <w:rPr>
          <w:spacing w:val="-6"/>
          <w:sz w:val="24"/>
        </w:rPr>
        <w:t xml:space="preserve"> </w:t>
      </w:r>
      <w:r>
        <w:rPr>
          <w:sz w:val="24"/>
        </w:rPr>
        <w:t>terhadap</w:t>
      </w:r>
      <w:r>
        <w:rPr>
          <w:spacing w:val="-1"/>
          <w:sz w:val="24"/>
        </w:rPr>
        <w:t xml:space="preserve"> </w:t>
      </w:r>
      <w:r>
        <w:rPr>
          <w:sz w:val="24"/>
        </w:rPr>
        <w:t>Tujuan</w:t>
      </w:r>
      <w:r>
        <w:rPr>
          <w:spacing w:val="-5"/>
          <w:sz w:val="24"/>
        </w:rPr>
        <w:t xml:space="preserve"> </w:t>
      </w:r>
      <w:r>
        <w:rPr>
          <w:sz w:val="24"/>
        </w:rPr>
        <w:t>Jangka</w:t>
      </w:r>
      <w:r>
        <w:rPr>
          <w:spacing w:val="-1"/>
          <w:sz w:val="24"/>
        </w:rPr>
        <w:t xml:space="preserve"> </w:t>
      </w:r>
      <w:r>
        <w:rPr>
          <w:spacing w:val="-2"/>
          <w:sz w:val="24"/>
        </w:rPr>
        <w:t>Panjang</w:t>
      </w:r>
    </w:p>
    <w:p w:rsidR="00D93B7E" w:rsidRDefault="00D93B7E">
      <w:pPr>
        <w:pStyle w:val="BodyText"/>
      </w:pPr>
    </w:p>
    <w:p w:rsidR="00D93B7E" w:rsidRDefault="00547091">
      <w:pPr>
        <w:pStyle w:val="BodyText"/>
        <w:spacing w:before="1" w:line="480" w:lineRule="auto"/>
        <w:ind w:left="2124" w:right="1277"/>
        <w:jc w:val="both"/>
      </w:pPr>
      <w:r>
        <w:t>Orang</w:t>
      </w:r>
      <w:r>
        <w:rPr>
          <w:spacing w:val="-15"/>
        </w:rPr>
        <w:t xml:space="preserve"> </w:t>
      </w:r>
      <w:r>
        <w:t>yang</w:t>
      </w:r>
      <w:r>
        <w:rPr>
          <w:spacing w:val="-12"/>
        </w:rPr>
        <w:t xml:space="preserve"> </w:t>
      </w:r>
      <w:r>
        <w:t>memiliki</w:t>
      </w:r>
      <w:r>
        <w:rPr>
          <w:spacing w:val="-15"/>
        </w:rPr>
        <w:t xml:space="preserve"> </w:t>
      </w:r>
      <w:r>
        <w:t>kepribadian</w:t>
      </w:r>
      <w:r>
        <w:rPr>
          <w:spacing w:val="-15"/>
        </w:rPr>
        <w:t xml:space="preserve"> </w:t>
      </w:r>
      <w:r>
        <w:t>proaktif</w:t>
      </w:r>
      <w:r>
        <w:rPr>
          <w:spacing w:val="-15"/>
        </w:rPr>
        <w:t xml:space="preserve"> </w:t>
      </w:r>
      <w:r>
        <w:t>umumnya</w:t>
      </w:r>
      <w:r>
        <w:rPr>
          <w:spacing w:val="-9"/>
        </w:rPr>
        <w:t xml:space="preserve"> </w:t>
      </w:r>
      <w:r>
        <w:t>memiliki</w:t>
      </w:r>
      <w:r>
        <w:rPr>
          <w:spacing w:val="-15"/>
        </w:rPr>
        <w:t xml:space="preserve"> </w:t>
      </w:r>
      <w:r>
        <w:t>tujuan</w:t>
      </w:r>
      <w:r>
        <w:rPr>
          <w:spacing w:val="-13"/>
        </w:rPr>
        <w:t xml:space="preserve"> </w:t>
      </w:r>
      <w:r>
        <w:t>hidup</w:t>
      </w:r>
      <w:r>
        <w:rPr>
          <w:spacing w:val="-13"/>
        </w:rPr>
        <w:t xml:space="preserve"> </w:t>
      </w:r>
      <w:r>
        <w:t>atau visi</w:t>
      </w:r>
      <w:r>
        <w:rPr>
          <w:spacing w:val="-10"/>
        </w:rPr>
        <w:t xml:space="preserve"> </w:t>
      </w:r>
      <w:r>
        <w:t>karir</w:t>
      </w:r>
      <w:r>
        <w:rPr>
          <w:spacing w:val="-1"/>
        </w:rPr>
        <w:t xml:space="preserve"> </w:t>
      </w:r>
      <w:r>
        <w:t>yang</w:t>
      </w:r>
      <w:r>
        <w:rPr>
          <w:spacing w:val="-2"/>
        </w:rPr>
        <w:t xml:space="preserve"> </w:t>
      </w:r>
      <w:r>
        <w:t>jelas.</w:t>
      </w:r>
      <w:r>
        <w:rPr>
          <w:spacing w:val="-4"/>
        </w:rPr>
        <w:t xml:space="preserve"> </w:t>
      </w:r>
      <w:r>
        <w:t>Mereka</w:t>
      </w:r>
      <w:r>
        <w:rPr>
          <w:spacing w:val="-3"/>
        </w:rPr>
        <w:t xml:space="preserve"> </w:t>
      </w:r>
      <w:r>
        <w:t>bekerja</w:t>
      </w:r>
      <w:r>
        <w:rPr>
          <w:spacing w:val="-7"/>
        </w:rPr>
        <w:t xml:space="preserve"> </w:t>
      </w:r>
      <w:r>
        <w:t>secara</w:t>
      </w:r>
      <w:r>
        <w:rPr>
          <w:spacing w:val="-7"/>
        </w:rPr>
        <w:t xml:space="preserve"> </w:t>
      </w:r>
      <w:r>
        <w:t>konsisten</w:t>
      </w:r>
      <w:r>
        <w:rPr>
          <w:spacing w:val="-11"/>
        </w:rPr>
        <w:t xml:space="preserve"> </w:t>
      </w:r>
      <w:r>
        <w:t>dan</w:t>
      </w:r>
      <w:r>
        <w:rPr>
          <w:spacing w:val="-11"/>
        </w:rPr>
        <w:t xml:space="preserve"> </w:t>
      </w:r>
      <w:r>
        <w:t>penuh</w:t>
      </w:r>
      <w:r>
        <w:rPr>
          <w:spacing w:val="-11"/>
        </w:rPr>
        <w:t xml:space="preserve"> </w:t>
      </w:r>
      <w:r>
        <w:t>dedikasi</w:t>
      </w:r>
      <w:r>
        <w:rPr>
          <w:spacing w:val="-10"/>
        </w:rPr>
        <w:t xml:space="preserve"> </w:t>
      </w:r>
      <w:r>
        <w:t>dalam mencapai tujuan tersebut. Komitmen ini membuat mereka mampu menjaga motivasi</w:t>
      </w:r>
      <w:r>
        <w:rPr>
          <w:spacing w:val="-5"/>
        </w:rPr>
        <w:t xml:space="preserve"> </w:t>
      </w:r>
      <w:r>
        <w:t>bahkan</w:t>
      </w:r>
      <w:r>
        <w:rPr>
          <w:spacing w:val="-5"/>
        </w:rPr>
        <w:t xml:space="preserve"> </w:t>
      </w:r>
      <w:r>
        <w:t>ketika</w:t>
      </w:r>
      <w:r>
        <w:rPr>
          <w:spacing w:val="-1"/>
        </w:rPr>
        <w:t xml:space="preserve"> </w:t>
      </w:r>
      <w:r>
        <w:t>proses</w:t>
      </w:r>
      <w:r>
        <w:rPr>
          <w:spacing w:val="-3"/>
        </w:rPr>
        <w:t xml:space="preserve"> </w:t>
      </w:r>
      <w:r>
        <w:t>pencapaiannya memerlukan</w:t>
      </w:r>
      <w:r>
        <w:rPr>
          <w:spacing w:val="-5"/>
        </w:rPr>
        <w:t xml:space="preserve"> </w:t>
      </w:r>
      <w:r>
        <w:t>waktu</w:t>
      </w:r>
      <w:r>
        <w:rPr>
          <w:spacing w:val="-5"/>
        </w:rPr>
        <w:t xml:space="preserve"> </w:t>
      </w:r>
      <w:r>
        <w:t>yang</w:t>
      </w:r>
      <w:r>
        <w:rPr>
          <w:spacing w:val="-1"/>
        </w:rPr>
        <w:t xml:space="preserve"> </w:t>
      </w:r>
      <w:r>
        <w:t>panjang dan menghadapi tantangan yang tidak mudah.</w:t>
      </w:r>
    </w:p>
    <w:p w:rsidR="00D93B7E" w:rsidRDefault="00547091">
      <w:pPr>
        <w:pStyle w:val="ListParagraph"/>
        <w:numPr>
          <w:ilvl w:val="0"/>
          <w:numId w:val="40"/>
        </w:numPr>
        <w:tabs>
          <w:tab w:val="left" w:pos="2124"/>
        </w:tabs>
        <w:ind w:hanging="283"/>
        <w:jc w:val="both"/>
        <w:rPr>
          <w:sz w:val="24"/>
        </w:rPr>
      </w:pPr>
      <w:r>
        <w:rPr>
          <w:sz w:val="24"/>
        </w:rPr>
        <w:t>Berorientasi</w:t>
      </w:r>
      <w:r>
        <w:rPr>
          <w:spacing w:val="-6"/>
          <w:sz w:val="24"/>
        </w:rPr>
        <w:t xml:space="preserve"> </w:t>
      </w:r>
      <w:r>
        <w:rPr>
          <w:sz w:val="24"/>
        </w:rPr>
        <w:t>pada</w:t>
      </w:r>
      <w:r>
        <w:rPr>
          <w:spacing w:val="1"/>
          <w:sz w:val="24"/>
        </w:rPr>
        <w:t xml:space="preserve"> </w:t>
      </w:r>
      <w:r>
        <w:rPr>
          <w:sz w:val="24"/>
        </w:rPr>
        <w:t>Perubahan</w:t>
      </w:r>
      <w:r>
        <w:rPr>
          <w:spacing w:val="-2"/>
          <w:sz w:val="24"/>
        </w:rPr>
        <w:t xml:space="preserve"> </w:t>
      </w:r>
      <w:r>
        <w:rPr>
          <w:sz w:val="24"/>
        </w:rPr>
        <w:t>dan</w:t>
      </w:r>
      <w:r>
        <w:rPr>
          <w:spacing w:val="-4"/>
          <w:sz w:val="24"/>
        </w:rPr>
        <w:t xml:space="preserve"> </w:t>
      </w:r>
      <w:r>
        <w:rPr>
          <w:sz w:val="24"/>
        </w:rPr>
        <w:t>Perbaikan</w:t>
      </w:r>
      <w:r>
        <w:rPr>
          <w:spacing w:val="-2"/>
          <w:sz w:val="24"/>
        </w:rPr>
        <w:t xml:space="preserve"> </w:t>
      </w:r>
      <w:r>
        <w:rPr>
          <w:spacing w:val="-4"/>
          <w:sz w:val="24"/>
        </w:rPr>
        <w:t>Diri</w:t>
      </w:r>
    </w:p>
    <w:p w:rsidR="00D93B7E" w:rsidRDefault="00D93B7E">
      <w:pPr>
        <w:pStyle w:val="BodyText"/>
        <w:spacing w:before="1"/>
      </w:pPr>
    </w:p>
    <w:p w:rsidR="00D93B7E" w:rsidRDefault="00547091">
      <w:pPr>
        <w:pStyle w:val="BodyText"/>
        <w:spacing w:line="480" w:lineRule="auto"/>
        <w:ind w:left="2124" w:right="1273"/>
        <w:jc w:val="both"/>
      </w:pPr>
      <w:r>
        <w:t>Individu proaktif selalu mencari cara untuk meningkatkan kompetensi pribadi dan memperbaiki cara kerja mereka. Mereka secara aktif mengevaluasi diri, menerima kritik konstruktif, dan mencari peluang untuk berkembang</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2"/>
          <w:numId w:val="45"/>
        </w:numPr>
        <w:tabs>
          <w:tab w:val="left" w:pos="2560"/>
        </w:tabs>
        <w:ind w:left="2560" w:hanging="719"/>
        <w:jc w:val="both"/>
      </w:pPr>
      <w:bookmarkStart w:id="19" w:name="_TOC_250052"/>
      <w:r>
        <w:t>Faktor-Faktor</w:t>
      </w:r>
      <w:r>
        <w:rPr>
          <w:spacing w:val="-11"/>
        </w:rPr>
        <w:t xml:space="preserve"> </w:t>
      </w:r>
      <w:r>
        <w:t>Yang</w:t>
      </w:r>
      <w:r>
        <w:rPr>
          <w:spacing w:val="-3"/>
        </w:rPr>
        <w:t xml:space="preserve"> </w:t>
      </w:r>
      <w:r>
        <w:t>Mempengaruhi</w:t>
      </w:r>
      <w:r>
        <w:rPr>
          <w:spacing w:val="1"/>
        </w:rPr>
        <w:t xml:space="preserve"> </w:t>
      </w:r>
      <w:r>
        <w:t>Kepribadian</w:t>
      </w:r>
      <w:r>
        <w:rPr>
          <w:spacing w:val="-3"/>
        </w:rPr>
        <w:t xml:space="preserve"> </w:t>
      </w:r>
      <w:bookmarkEnd w:id="19"/>
      <w:r>
        <w:rPr>
          <w:spacing w:val="-2"/>
        </w:rPr>
        <w:t>Proaktif</w:t>
      </w:r>
    </w:p>
    <w:p w:rsidR="00D93B7E" w:rsidRDefault="00547091">
      <w:pPr>
        <w:pStyle w:val="BodyText"/>
        <w:spacing w:before="272" w:line="480" w:lineRule="auto"/>
        <w:ind w:left="1841" w:right="1275" w:firstLine="720"/>
        <w:jc w:val="both"/>
      </w:pPr>
      <w:r>
        <w:t>Terdapat beberapa faktor yang dapat mempengaruhi terbentuknya kepribadian proaktif dalam diri seseorang. Mahardika dan Kistyanto (2020) mengemukakan bahwa salah satu faktor yang mempengaruhi adalah Neuroticism. Faktor</w:t>
      </w:r>
      <w:r>
        <w:rPr>
          <w:spacing w:val="-15"/>
        </w:rPr>
        <w:t xml:space="preserve"> </w:t>
      </w:r>
      <w:r>
        <w:t>ini</w:t>
      </w:r>
      <w:r>
        <w:rPr>
          <w:spacing w:val="-14"/>
        </w:rPr>
        <w:t xml:space="preserve"> </w:t>
      </w:r>
      <w:r>
        <w:t>mengacu</w:t>
      </w:r>
      <w:r>
        <w:rPr>
          <w:spacing w:val="-10"/>
        </w:rPr>
        <w:t xml:space="preserve"> </w:t>
      </w:r>
      <w:r>
        <w:t>pada</w:t>
      </w:r>
      <w:r>
        <w:rPr>
          <w:spacing w:val="-11"/>
        </w:rPr>
        <w:t xml:space="preserve"> </w:t>
      </w:r>
      <w:r>
        <w:t>kecenderungan</w:t>
      </w:r>
      <w:r>
        <w:rPr>
          <w:spacing w:val="-10"/>
        </w:rPr>
        <w:t xml:space="preserve"> </w:t>
      </w:r>
      <w:r>
        <w:t>individu</w:t>
      </w:r>
      <w:r>
        <w:rPr>
          <w:spacing w:val="-10"/>
        </w:rPr>
        <w:t xml:space="preserve"> </w:t>
      </w:r>
      <w:r>
        <w:t>untuk</w:t>
      </w:r>
      <w:r>
        <w:rPr>
          <w:spacing w:val="-10"/>
        </w:rPr>
        <w:t xml:space="preserve"> </w:t>
      </w:r>
      <w:r>
        <w:t>mengalami</w:t>
      </w:r>
      <w:r>
        <w:rPr>
          <w:spacing w:val="-15"/>
        </w:rPr>
        <w:t xml:space="preserve"> </w:t>
      </w:r>
      <w:r>
        <w:t>ketidakstabilan emosional, serta kesulitan dalam menyesuaikan diri dengan perubahan. Individu yang memiliki tingkat neurotisisme tinggi sering kali lebih mudah merasa cemas, tertekan, atau khawatir, yang dapat menghambat kemampuannya untuk bertindak secara proaktif.</w:t>
      </w:r>
    </w:p>
    <w:p w:rsidR="00D93B7E" w:rsidRDefault="00547091">
      <w:pPr>
        <w:pStyle w:val="BodyText"/>
        <w:spacing w:before="1" w:line="480" w:lineRule="auto"/>
        <w:ind w:left="1841" w:right="1273" w:firstLine="720"/>
        <w:jc w:val="both"/>
      </w:pPr>
      <w:r>
        <w:t xml:space="preserve">Selain itu, </w:t>
      </w:r>
      <w:r>
        <w:rPr>
          <w:i/>
        </w:rPr>
        <w:t xml:space="preserve">Extraversion </w:t>
      </w:r>
      <w:r>
        <w:t xml:space="preserve">juga menjadi faktor penting yang memengaruhi kepribadian proaktif. </w:t>
      </w:r>
      <w:r>
        <w:rPr>
          <w:i/>
        </w:rPr>
        <w:t xml:space="preserve">Extraversion </w:t>
      </w:r>
      <w:r>
        <w:t>berkaitan dengan kebutuhan individu untuk berinteraksi secara aktif dengan orang lain, ketegasan, tingkat aktivitas, serta intensitas dalam melakukan interaksi sosial. Individu yang memiliki tingkat ekstraversi</w:t>
      </w:r>
      <w:r>
        <w:rPr>
          <w:spacing w:val="-15"/>
        </w:rPr>
        <w:t xml:space="preserve"> </w:t>
      </w:r>
      <w:r>
        <w:t>tinggi</w:t>
      </w:r>
      <w:r>
        <w:rPr>
          <w:spacing w:val="-15"/>
        </w:rPr>
        <w:t xml:space="preserve"> </w:t>
      </w:r>
      <w:r>
        <w:t>cenderung</w:t>
      </w:r>
      <w:r>
        <w:rPr>
          <w:spacing w:val="-8"/>
        </w:rPr>
        <w:t xml:space="preserve"> </w:t>
      </w:r>
      <w:r>
        <w:t>lebih</w:t>
      </w:r>
      <w:r>
        <w:rPr>
          <w:spacing w:val="-13"/>
        </w:rPr>
        <w:t xml:space="preserve"> </w:t>
      </w:r>
      <w:r>
        <w:t>aktif,</w:t>
      </w:r>
      <w:r>
        <w:rPr>
          <w:spacing w:val="-7"/>
        </w:rPr>
        <w:t xml:space="preserve"> </w:t>
      </w:r>
      <w:r>
        <w:t>penuh</w:t>
      </w:r>
      <w:r>
        <w:rPr>
          <w:spacing w:val="-13"/>
        </w:rPr>
        <w:t xml:space="preserve"> </w:t>
      </w:r>
      <w:r>
        <w:t>energi,</w:t>
      </w:r>
      <w:r>
        <w:rPr>
          <w:spacing w:val="-1"/>
        </w:rPr>
        <w:t xml:space="preserve"> </w:t>
      </w:r>
      <w:r>
        <w:t>dan</w:t>
      </w:r>
      <w:r>
        <w:rPr>
          <w:spacing w:val="-9"/>
        </w:rPr>
        <w:t xml:space="preserve"> </w:t>
      </w:r>
      <w:r>
        <w:t>memiliki</w:t>
      </w:r>
      <w:r>
        <w:rPr>
          <w:spacing w:val="-12"/>
        </w:rPr>
        <w:t xml:space="preserve"> </w:t>
      </w:r>
      <w:r>
        <w:t>motivasi</w:t>
      </w:r>
      <w:r>
        <w:rPr>
          <w:spacing w:val="-15"/>
        </w:rPr>
        <w:t xml:space="preserve"> </w:t>
      </w:r>
      <w:r>
        <w:t>untuk bertindak serta mencari peluang dalam lingkungan sekitar mereka.</w:t>
      </w:r>
    </w:p>
    <w:p w:rsidR="00D93B7E" w:rsidRDefault="00547091">
      <w:pPr>
        <w:pStyle w:val="BodyText"/>
        <w:spacing w:before="1" w:line="480" w:lineRule="auto"/>
        <w:ind w:left="1841" w:right="1274" w:firstLine="720"/>
        <w:jc w:val="both"/>
      </w:pPr>
      <w:r>
        <w:t xml:space="preserve">Faktor selanjutnya adalah </w:t>
      </w:r>
      <w:r>
        <w:rPr>
          <w:i/>
        </w:rPr>
        <w:t xml:space="preserve">Openness to Experience </w:t>
      </w:r>
      <w:r>
        <w:t xml:space="preserve">atau </w:t>
      </w:r>
      <w:r>
        <w:rPr>
          <w:i/>
        </w:rPr>
        <w:t>Intellect</w:t>
      </w:r>
      <w:r>
        <w:t xml:space="preserve">, yang menggambarkan fleksibilitas pemikiran, toleransi terhadap ide dan pengalaman baru, serta kepekaan terhadap perasaan dan pengalaman. Individu dengan tingkat </w:t>
      </w:r>
      <w:r>
        <w:rPr>
          <w:i/>
        </w:rPr>
        <w:t xml:space="preserve">openness </w:t>
      </w:r>
      <w:r>
        <w:t>yang tinggi cenderung terbuka terhadap perubahan dan tidak takut mencoba</w:t>
      </w:r>
      <w:r>
        <w:rPr>
          <w:spacing w:val="-13"/>
        </w:rPr>
        <w:t xml:space="preserve"> </w:t>
      </w:r>
      <w:r>
        <w:t>hal-hal</w:t>
      </w:r>
      <w:r>
        <w:rPr>
          <w:spacing w:val="-12"/>
        </w:rPr>
        <w:t xml:space="preserve"> </w:t>
      </w:r>
      <w:r>
        <w:t>baru.</w:t>
      </w:r>
      <w:r>
        <w:rPr>
          <w:spacing w:val="-12"/>
        </w:rPr>
        <w:t xml:space="preserve"> </w:t>
      </w:r>
      <w:r>
        <w:t>Mereka</w:t>
      </w:r>
      <w:r>
        <w:rPr>
          <w:spacing w:val="-10"/>
        </w:rPr>
        <w:t xml:space="preserve"> </w:t>
      </w:r>
      <w:r>
        <w:t>memiliki</w:t>
      </w:r>
      <w:r>
        <w:rPr>
          <w:spacing w:val="-15"/>
        </w:rPr>
        <w:t xml:space="preserve"> </w:t>
      </w:r>
      <w:r>
        <w:t>kecenderungan</w:t>
      </w:r>
      <w:r>
        <w:rPr>
          <w:spacing w:val="-15"/>
        </w:rPr>
        <w:t xml:space="preserve"> </w:t>
      </w:r>
      <w:r>
        <w:t>untuk</w:t>
      </w:r>
      <w:r>
        <w:rPr>
          <w:spacing w:val="-9"/>
        </w:rPr>
        <w:t xml:space="preserve"> </w:t>
      </w:r>
      <w:r>
        <w:t>melihat</w:t>
      </w:r>
      <w:r>
        <w:rPr>
          <w:spacing w:val="-9"/>
        </w:rPr>
        <w:t xml:space="preserve"> </w:t>
      </w:r>
      <w:r>
        <w:t>dunia</w:t>
      </w:r>
      <w:r>
        <w:rPr>
          <w:spacing w:val="-14"/>
        </w:rPr>
        <w:t xml:space="preserve"> </w:t>
      </w:r>
      <w:r>
        <w:t xml:space="preserve">secara berbeda, menjadikan mereka lebih siap untuk berinovasi dan menciptakan solusi </w:t>
      </w:r>
      <w:r>
        <w:rPr>
          <w:spacing w:val="-2"/>
        </w:rPr>
        <w:t>baru.</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3" w:firstLine="720"/>
        <w:jc w:val="both"/>
      </w:pPr>
      <w:r>
        <w:t>Selain</w:t>
      </w:r>
      <w:r>
        <w:rPr>
          <w:spacing w:val="-15"/>
        </w:rPr>
        <w:t xml:space="preserve"> </w:t>
      </w:r>
      <w:r>
        <w:t>faktor-faktor</w:t>
      </w:r>
      <w:r>
        <w:rPr>
          <w:spacing w:val="-15"/>
        </w:rPr>
        <w:t xml:space="preserve"> </w:t>
      </w:r>
      <w:r>
        <w:t>kepribadian</w:t>
      </w:r>
      <w:r>
        <w:rPr>
          <w:spacing w:val="-15"/>
        </w:rPr>
        <w:t xml:space="preserve"> </w:t>
      </w:r>
      <w:r>
        <w:t>yang</w:t>
      </w:r>
      <w:r>
        <w:rPr>
          <w:spacing w:val="-15"/>
        </w:rPr>
        <w:t xml:space="preserve"> </w:t>
      </w:r>
      <w:r>
        <w:t>disebutkan</w:t>
      </w:r>
      <w:r>
        <w:rPr>
          <w:spacing w:val="-15"/>
        </w:rPr>
        <w:t xml:space="preserve"> </w:t>
      </w:r>
      <w:r>
        <w:t>di</w:t>
      </w:r>
      <w:r>
        <w:rPr>
          <w:spacing w:val="-15"/>
        </w:rPr>
        <w:t xml:space="preserve"> </w:t>
      </w:r>
      <w:r>
        <w:t>atas,</w:t>
      </w:r>
      <w:r>
        <w:rPr>
          <w:spacing w:val="-15"/>
        </w:rPr>
        <w:t xml:space="preserve"> </w:t>
      </w:r>
      <w:r>
        <w:rPr>
          <w:i/>
        </w:rPr>
        <w:t>Agreeableness</w:t>
      </w:r>
      <w:r>
        <w:rPr>
          <w:i/>
          <w:spacing w:val="-15"/>
        </w:rPr>
        <w:t xml:space="preserve"> </w:t>
      </w:r>
      <w:r>
        <w:t xml:space="preserve">dan </w:t>
      </w:r>
      <w:r>
        <w:rPr>
          <w:i/>
        </w:rPr>
        <w:t xml:space="preserve">Conscientiousness </w:t>
      </w:r>
      <w:r>
        <w:t xml:space="preserve">juga turut berperan dalam membentuk kepribadian proaktif. </w:t>
      </w:r>
      <w:r>
        <w:rPr>
          <w:i/>
        </w:rPr>
        <w:t xml:space="preserve">Agreeableness </w:t>
      </w:r>
      <w:r>
        <w:t>menggambarkan sejauh mana seseorang dapat bekerja sama, menunjukkan empati, dan memiliki orientasi yang positif terhadap orang lain. Individu</w:t>
      </w:r>
      <w:r>
        <w:rPr>
          <w:spacing w:val="-15"/>
        </w:rPr>
        <w:t xml:space="preserve"> </w:t>
      </w:r>
      <w:r>
        <w:t>dengan</w:t>
      </w:r>
      <w:r>
        <w:rPr>
          <w:spacing w:val="-15"/>
        </w:rPr>
        <w:t xml:space="preserve"> </w:t>
      </w:r>
      <w:r>
        <w:t>tingkat</w:t>
      </w:r>
      <w:r>
        <w:rPr>
          <w:spacing w:val="-15"/>
        </w:rPr>
        <w:t xml:space="preserve"> </w:t>
      </w:r>
      <w:r>
        <w:rPr>
          <w:i/>
        </w:rPr>
        <w:t>agreeableness</w:t>
      </w:r>
      <w:r>
        <w:rPr>
          <w:i/>
          <w:spacing w:val="-15"/>
        </w:rPr>
        <w:t xml:space="preserve"> </w:t>
      </w:r>
      <w:r>
        <w:t>tinggi</w:t>
      </w:r>
      <w:r>
        <w:rPr>
          <w:spacing w:val="-15"/>
        </w:rPr>
        <w:t xml:space="preserve"> </w:t>
      </w:r>
      <w:r>
        <w:t>cenderung</w:t>
      </w:r>
      <w:r>
        <w:rPr>
          <w:spacing w:val="-15"/>
        </w:rPr>
        <w:t xml:space="preserve"> </w:t>
      </w:r>
      <w:r>
        <w:t>lebih</w:t>
      </w:r>
      <w:r>
        <w:rPr>
          <w:spacing w:val="-15"/>
        </w:rPr>
        <w:t xml:space="preserve"> </w:t>
      </w:r>
      <w:r>
        <w:t>mudah</w:t>
      </w:r>
      <w:r>
        <w:rPr>
          <w:spacing w:val="-14"/>
        </w:rPr>
        <w:t xml:space="preserve"> </w:t>
      </w:r>
      <w:r>
        <w:t xml:space="preserve">berkolaborasi dan mendukung perubahan yang konstruktif dalam lingkungan sosial mereka. Sedangkan </w:t>
      </w:r>
      <w:r>
        <w:rPr>
          <w:i/>
        </w:rPr>
        <w:t>Conscientiousness</w:t>
      </w:r>
      <w:r>
        <w:t>, yang melibatkan ketelitian, kedisiplinan, serta dorongan</w:t>
      </w:r>
      <w:r>
        <w:rPr>
          <w:spacing w:val="-2"/>
        </w:rPr>
        <w:t xml:space="preserve"> </w:t>
      </w:r>
      <w:r>
        <w:t>untuk mencapai</w:t>
      </w:r>
      <w:r>
        <w:rPr>
          <w:spacing w:val="-2"/>
        </w:rPr>
        <w:t xml:space="preserve"> </w:t>
      </w:r>
      <w:r>
        <w:t>tujuan, menjadi</w:t>
      </w:r>
      <w:r>
        <w:rPr>
          <w:spacing w:val="-2"/>
        </w:rPr>
        <w:t xml:space="preserve"> </w:t>
      </w:r>
      <w:r>
        <w:t xml:space="preserve">aspek penting lainnya. Individu dengan tingkat </w:t>
      </w:r>
      <w:r>
        <w:rPr>
          <w:i/>
        </w:rPr>
        <w:t xml:space="preserve">conscientiousness </w:t>
      </w:r>
      <w:r>
        <w:t>yang tinggi memiliki kemampuan untuk mengorganisir diri</w:t>
      </w:r>
      <w:r>
        <w:rPr>
          <w:spacing w:val="-15"/>
        </w:rPr>
        <w:t xml:space="preserve"> </w:t>
      </w:r>
      <w:r>
        <w:t>dan</w:t>
      </w:r>
      <w:r>
        <w:rPr>
          <w:spacing w:val="-15"/>
        </w:rPr>
        <w:t xml:space="preserve"> </w:t>
      </w:r>
      <w:r>
        <w:t>bertindak</w:t>
      </w:r>
      <w:r>
        <w:rPr>
          <w:spacing w:val="-15"/>
        </w:rPr>
        <w:t xml:space="preserve"> </w:t>
      </w:r>
      <w:r>
        <w:t>berdasarkan</w:t>
      </w:r>
      <w:r>
        <w:rPr>
          <w:spacing w:val="-15"/>
        </w:rPr>
        <w:t xml:space="preserve"> </w:t>
      </w:r>
      <w:r>
        <w:t>prinsip</w:t>
      </w:r>
      <w:r>
        <w:rPr>
          <w:spacing w:val="-11"/>
        </w:rPr>
        <w:t xml:space="preserve"> </w:t>
      </w:r>
      <w:r>
        <w:t>yang</w:t>
      </w:r>
      <w:r>
        <w:rPr>
          <w:spacing w:val="-8"/>
        </w:rPr>
        <w:t xml:space="preserve"> </w:t>
      </w:r>
      <w:r>
        <w:t>jelas,</w:t>
      </w:r>
      <w:r>
        <w:rPr>
          <w:spacing w:val="-11"/>
        </w:rPr>
        <w:t xml:space="preserve"> </w:t>
      </w:r>
      <w:r>
        <w:t>serta</w:t>
      </w:r>
      <w:r>
        <w:rPr>
          <w:spacing w:val="-14"/>
        </w:rPr>
        <w:t xml:space="preserve"> </w:t>
      </w:r>
      <w:r>
        <w:t>bertanggung</w:t>
      </w:r>
      <w:r>
        <w:rPr>
          <w:spacing w:val="-8"/>
        </w:rPr>
        <w:t xml:space="preserve"> </w:t>
      </w:r>
      <w:r>
        <w:t>jawab</w:t>
      </w:r>
      <w:r>
        <w:rPr>
          <w:spacing w:val="-15"/>
        </w:rPr>
        <w:t xml:space="preserve"> </w:t>
      </w:r>
      <w:r>
        <w:t>terhadap tugas yang diemban, menjadikan mereka lebih proaktif dalam mengejar tujuan.</w:t>
      </w:r>
    </w:p>
    <w:p w:rsidR="00D93B7E" w:rsidRDefault="00547091">
      <w:pPr>
        <w:pStyle w:val="BodyText"/>
        <w:spacing w:before="2" w:line="480" w:lineRule="auto"/>
        <w:ind w:left="1841" w:right="1271" w:firstLine="720"/>
        <w:jc w:val="both"/>
      </w:pPr>
      <w:r>
        <w:t>Penelitian oleh Yang dan Chau (2016), membuktikan bahwa terdapat hubungan signifikan antara kepribadian proaktif dengan keberhasilan karir. Individu yang memiliki kepribadian proaktif cenderung mampu mengatasi tantangan dengan lebih baik dan mengembangkan jalur karir yang lebih sukses. Selain itu, penelitian Anindita dan Muafi (2021) juga menunjukkan bahwa kepribadian proaktif berpengaruh terhadap peningkatan kinerja individu di</w:t>
      </w:r>
      <w:r>
        <w:rPr>
          <w:spacing w:val="-2"/>
        </w:rPr>
        <w:t xml:space="preserve"> </w:t>
      </w:r>
      <w:r>
        <w:t>tempat kerja. Hal ini menunjukkan bahwa individu dengan kepribadian proaktif tidak hanya berkontribusi secara positif terhadap perkembangan diri mereka sendiri, tetapi juga memberikan dampak yang signifikan terhadap pencapaian organisasi atau perusahaan tempat mereka bekerja.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2"/>
          <w:numId w:val="45"/>
        </w:numPr>
        <w:tabs>
          <w:tab w:val="left" w:pos="2560"/>
        </w:tabs>
        <w:ind w:left="2560" w:hanging="719"/>
        <w:jc w:val="both"/>
      </w:pPr>
      <w:bookmarkStart w:id="20" w:name="_TOC_250051"/>
      <w:r>
        <w:t>Indikator</w:t>
      </w:r>
      <w:r>
        <w:rPr>
          <w:spacing w:val="-6"/>
        </w:rPr>
        <w:t xml:space="preserve"> </w:t>
      </w:r>
      <w:r>
        <w:t>Kepribadian</w:t>
      </w:r>
      <w:r>
        <w:rPr>
          <w:spacing w:val="2"/>
        </w:rPr>
        <w:t xml:space="preserve"> </w:t>
      </w:r>
      <w:bookmarkEnd w:id="20"/>
      <w:r>
        <w:rPr>
          <w:spacing w:val="-2"/>
        </w:rPr>
        <w:t>Proaktif</w:t>
      </w:r>
    </w:p>
    <w:p w:rsidR="00D93B7E" w:rsidRDefault="00547091">
      <w:pPr>
        <w:pStyle w:val="BodyText"/>
        <w:spacing w:before="272" w:line="480" w:lineRule="auto"/>
        <w:ind w:left="1841" w:right="1275" w:firstLine="710"/>
        <w:jc w:val="both"/>
      </w:pPr>
      <w:r>
        <w:t>Dalam penelitian yang dilakukan oleh Mursal et al. (2022), kepribadian proaktif didefinisikan sebagai kecenderungan individu untuk secara aktif mengidentifikasi peluang dan mengambil tindakan guna mengubah lingkungan mereka. Penelitian ini menyoroti bahwa kepribadian proaktif memiliki pengaruh positif</w:t>
      </w:r>
      <w:r>
        <w:rPr>
          <w:spacing w:val="-6"/>
        </w:rPr>
        <w:t xml:space="preserve"> </w:t>
      </w:r>
      <w:r>
        <w:t>terhadap perilaku inovatif</w:t>
      </w:r>
      <w:r>
        <w:rPr>
          <w:spacing w:val="-6"/>
        </w:rPr>
        <w:t xml:space="preserve"> </w:t>
      </w:r>
      <w:r>
        <w:t>karyawan,</w:t>
      </w:r>
      <w:r>
        <w:rPr>
          <w:spacing w:val="-1"/>
        </w:rPr>
        <w:t xml:space="preserve"> </w:t>
      </w:r>
      <w:r>
        <w:t>terutama ketika dimediasi</w:t>
      </w:r>
      <w:r>
        <w:rPr>
          <w:spacing w:val="-8"/>
        </w:rPr>
        <w:t xml:space="preserve"> </w:t>
      </w:r>
      <w:r>
        <w:t>oleh</w:t>
      </w:r>
      <w:r>
        <w:rPr>
          <w:spacing w:val="-3"/>
        </w:rPr>
        <w:t xml:space="preserve"> </w:t>
      </w:r>
      <w:r>
        <w:t>efikasi diri kreatif (</w:t>
      </w:r>
      <w:r>
        <w:rPr>
          <w:i/>
        </w:rPr>
        <w:t>creative self-efficacy</w:t>
      </w:r>
      <w:r>
        <w:t xml:space="preserve">). Indikator kepribadian proaktif adalah sebagai </w:t>
      </w:r>
      <w:r>
        <w:rPr>
          <w:spacing w:val="-2"/>
        </w:rPr>
        <w:t>berikut:</w:t>
      </w:r>
    </w:p>
    <w:p w:rsidR="00D93B7E" w:rsidRDefault="00547091">
      <w:pPr>
        <w:pStyle w:val="ListParagraph"/>
        <w:numPr>
          <w:ilvl w:val="0"/>
          <w:numId w:val="39"/>
        </w:numPr>
        <w:tabs>
          <w:tab w:val="left" w:pos="2124"/>
        </w:tabs>
        <w:spacing w:before="1" w:line="480" w:lineRule="auto"/>
        <w:ind w:right="1283"/>
        <w:rPr>
          <w:sz w:val="24"/>
        </w:rPr>
      </w:pPr>
      <w:r>
        <w:rPr>
          <w:sz w:val="24"/>
        </w:rPr>
        <w:t>Mengidentifikasi</w:t>
      </w:r>
      <w:r>
        <w:rPr>
          <w:spacing w:val="40"/>
          <w:sz w:val="24"/>
        </w:rPr>
        <w:t xml:space="preserve"> </w:t>
      </w:r>
      <w:r>
        <w:rPr>
          <w:sz w:val="24"/>
        </w:rPr>
        <w:t>Peluang:</w:t>
      </w:r>
      <w:r>
        <w:rPr>
          <w:spacing w:val="80"/>
          <w:sz w:val="24"/>
        </w:rPr>
        <w:t xml:space="preserve"> </w:t>
      </w:r>
      <w:r>
        <w:rPr>
          <w:sz w:val="24"/>
        </w:rPr>
        <w:t>Kemampuan</w:t>
      </w:r>
      <w:r>
        <w:rPr>
          <w:spacing w:val="40"/>
          <w:sz w:val="24"/>
        </w:rPr>
        <w:t xml:space="preserve"> </w:t>
      </w:r>
      <w:r>
        <w:rPr>
          <w:sz w:val="24"/>
        </w:rPr>
        <w:t>untuk</w:t>
      </w:r>
      <w:r>
        <w:rPr>
          <w:spacing w:val="40"/>
          <w:sz w:val="24"/>
        </w:rPr>
        <w:t xml:space="preserve"> </w:t>
      </w:r>
      <w:r>
        <w:rPr>
          <w:sz w:val="24"/>
        </w:rPr>
        <w:t>melihat</w:t>
      </w:r>
      <w:r>
        <w:rPr>
          <w:spacing w:val="80"/>
          <w:sz w:val="24"/>
        </w:rPr>
        <w:t xml:space="preserve"> </w:t>
      </w:r>
      <w:r>
        <w:rPr>
          <w:sz w:val="24"/>
        </w:rPr>
        <w:t>dan</w:t>
      </w:r>
      <w:r>
        <w:rPr>
          <w:spacing w:val="40"/>
          <w:sz w:val="24"/>
        </w:rPr>
        <w:t xml:space="preserve"> </w:t>
      </w:r>
      <w:r>
        <w:rPr>
          <w:sz w:val="24"/>
        </w:rPr>
        <w:t>memanfaatkan peluang yang ada di lingkungan kerja.</w:t>
      </w:r>
    </w:p>
    <w:p w:rsidR="00D93B7E" w:rsidRDefault="00547091">
      <w:pPr>
        <w:pStyle w:val="ListParagraph"/>
        <w:numPr>
          <w:ilvl w:val="0"/>
          <w:numId w:val="39"/>
        </w:numPr>
        <w:tabs>
          <w:tab w:val="left" w:pos="2124"/>
          <w:tab w:val="left" w:pos="3669"/>
          <w:tab w:val="left" w:pos="4695"/>
          <w:tab w:val="left" w:pos="6407"/>
          <w:tab w:val="left" w:pos="7170"/>
          <w:tab w:val="left" w:pos="8210"/>
          <w:tab w:val="left" w:pos="9251"/>
        </w:tabs>
        <w:spacing w:before="1" w:line="480" w:lineRule="auto"/>
        <w:ind w:right="1286"/>
        <w:rPr>
          <w:sz w:val="24"/>
        </w:rPr>
      </w:pPr>
      <w:r>
        <w:rPr>
          <w:spacing w:val="-2"/>
          <w:sz w:val="24"/>
        </w:rPr>
        <w:t>Menunjukkan</w:t>
      </w:r>
      <w:r>
        <w:rPr>
          <w:sz w:val="24"/>
        </w:rPr>
        <w:tab/>
      </w:r>
      <w:r>
        <w:rPr>
          <w:spacing w:val="-2"/>
          <w:sz w:val="24"/>
        </w:rPr>
        <w:t>Inisiatif:</w:t>
      </w:r>
      <w:r>
        <w:rPr>
          <w:sz w:val="24"/>
        </w:rPr>
        <w:tab/>
      </w:r>
      <w:r>
        <w:rPr>
          <w:spacing w:val="-2"/>
          <w:sz w:val="24"/>
        </w:rPr>
        <w:t>Kecenderungan</w:t>
      </w:r>
      <w:r>
        <w:rPr>
          <w:sz w:val="24"/>
        </w:rPr>
        <w:tab/>
      </w:r>
      <w:r>
        <w:rPr>
          <w:spacing w:val="-4"/>
          <w:sz w:val="24"/>
        </w:rPr>
        <w:t>untuk</w:t>
      </w:r>
      <w:r>
        <w:rPr>
          <w:sz w:val="24"/>
        </w:rPr>
        <w:tab/>
      </w:r>
      <w:r>
        <w:rPr>
          <w:spacing w:val="-2"/>
          <w:sz w:val="24"/>
        </w:rPr>
        <w:t>memulai</w:t>
      </w:r>
      <w:r>
        <w:rPr>
          <w:sz w:val="24"/>
        </w:rPr>
        <w:tab/>
      </w:r>
      <w:r>
        <w:rPr>
          <w:spacing w:val="-2"/>
          <w:sz w:val="24"/>
        </w:rPr>
        <w:t>tindakan</w:t>
      </w:r>
      <w:r>
        <w:rPr>
          <w:sz w:val="24"/>
        </w:rPr>
        <w:tab/>
      </w:r>
      <w:r>
        <w:rPr>
          <w:spacing w:val="-2"/>
          <w:sz w:val="24"/>
        </w:rPr>
        <w:t xml:space="preserve">tanpa </w:t>
      </w:r>
      <w:r>
        <w:rPr>
          <w:sz w:val="24"/>
        </w:rPr>
        <w:t>menunggu instruksi.</w:t>
      </w:r>
    </w:p>
    <w:p w:rsidR="00D93B7E" w:rsidRDefault="00547091">
      <w:pPr>
        <w:pStyle w:val="ListParagraph"/>
        <w:numPr>
          <w:ilvl w:val="0"/>
          <w:numId w:val="39"/>
        </w:numPr>
        <w:tabs>
          <w:tab w:val="left" w:pos="2124"/>
        </w:tabs>
        <w:spacing w:line="480" w:lineRule="auto"/>
        <w:ind w:right="1279"/>
        <w:rPr>
          <w:sz w:val="24"/>
        </w:rPr>
      </w:pPr>
      <w:r>
        <w:rPr>
          <w:sz w:val="24"/>
        </w:rPr>
        <w:t>Mengambil</w:t>
      </w:r>
      <w:r>
        <w:rPr>
          <w:spacing w:val="80"/>
          <w:sz w:val="24"/>
        </w:rPr>
        <w:t xml:space="preserve"> </w:t>
      </w:r>
      <w:r>
        <w:rPr>
          <w:sz w:val="24"/>
        </w:rPr>
        <w:t>Tindakan:</w:t>
      </w:r>
      <w:r>
        <w:rPr>
          <w:spacing w:val="80"/>
          <w:sz w:val="24"/>
        </w:rPr>
        <w:t xml:space="preserve"> </w:t>
      </w:r>
      <w:r>
        <w:rPr>
          <w:sz w:val="24"/>
        </w:rPr>
        <w:t>Kemampuan</w:t>
      </w:r>
      <w:r>
        <w:rPr>
          <w:spacing w:val="80"/>
          <w:sz w:val="24"/>
        </w:rPr>
        <w:t xml:space="preserve"> </w:t>
      </w:r>
      <w:r>
        <w:rPr>
          <w:sz w:val="24"/>
        </w:rPr>
        <w:t>untuk</w:t>
      </w:r>
      <w:r>
        <w:rPr>
          <w:spacing w:val="80"/>
          <w:sz w:val="24"/>
        </w:rPr>
        <w:t xml:space="preserve"> </w:t>
      </w:r>
      <w:r>
        <w:rPr>
          <w:sz w:val="24"/>
        </w:rPr>
        <w:t>bertindak</w:t>
      </w:r>
      <w:r>
        <w:rPr>
          <w:spacing w:val="80"/>
          <w:sz w:val="24"/>
        </w:rPr>
        <w:t xml:space="preserve"> </w:t>
      </w:r>
      <w:r>
        <w:rPr>
          <w:sz w:val="24"/>
        </w:rPr>
        <w:t>secara</w:t>
      </w:r>
      <w:r>
        <w:rPr>
          <w:spacing w:val="80"/>
          <w:sz w:val="24"/>
        </w:rPr>
        <w:t xml:space="preserve"> </w:t>
      </w:r>
      <w:r>
        <w:rPr>
          <w:sz w:val="24"/>
        </w:rPr>
        <w:t>efektif</w:t>
      </w:r>
      <w:r>
        <w:rPr>
          <w:spacing w:val="80"/>
          <w:sz w:val="24"/>
        </w:rPr>
        <w:t xml:space="preserve"> </w:t>
      </w:r>
      <w:r>
        <w:rPr>
          <w:sz w:val="24"/>
        </w:rPr>
        <w:t>dalam mencapai tujuan.</w:t>
      </w:r>
    </w:p>
    <w:p w:rsidR="00D93B7E" w:rsidRDefault="00547091">
      <w:pPr>
        <w:pStyle w:val="ListParagraph"/>
        <w:numPr>
          <w:ilvl w:val="0"/>
          <w:numId w:val="39"/>
        </w:numPr>
        <w:tabs>
          <w:tab w:val="left" w:pos="2124"/>
        </w:tabs>
        <w:spacing w:line="480" w:lineRule="auto"/>
        <w:ind w:right="1283"/>
        <w:rPr>
          <w:sz w:val="24"/>
        </w:rPr>
      </w:pPr>
      <w:r>
        <w:rPr>
          <w:sz w:val="24"/>
        </w:rPr>
        <w:t>Gigih dalam Menerapkan Perubahan: Ketahanan dalam menghadapi hambatan dan tetap fokus pada pencapaian perubahan yang diinginkan.</w:t>
      </w:r>
    </w:p>
    <w:p w:rsidR="00D93B7E" w:rsidRDefault="00D93B7E">
      <w:pPr>
        <w:pStyle w:val="BodyText"/>
        <w:spacing w:before="8"/>
      </w:pPr>
    </w:p>
    <w:p w:rsidR="00D93B7E" w:rsidRDefault="00547091">
      <w:pPr>
        <w:pStyle w:val="Heading2"/>
        <w:numPr>
          <w:ilvl w:val="1"/>
          <w:numId w:val="45"/>
        </w:numPr>
        <w:tabs>
          <w:tab w:val="left" w:pos="2561"/>
        </w:tabs>
        <w:ind w:left="2561" w:hanging="720"/>
        <w:jc w:val="both"/>
      </w:pPr>
      <w:bookmarkStart w:id="21" w:name="_TOC_250050"/>
      <w:r>
        <w:t>Keunggulan</w:t>
      </w:r>
      <w:r>
        <w:rPr>
          <w:spacing w:val="-5"/>
        </w:rPr>
        <w:t xml:space="preserve"> </w:t>
      </w:r>
      <w:bookmarkEnd w:id="21"/>
      <w:r>
        <w:rPr>
          <w:spacing w:val="-2"/>
        </w:rPr>
        <w:t>Bersaing</w:t>
      </w:r>
    </w:p>
    <w:p w:rsidR="00D93B7E" w:rsidRDefault="00D93B7E">
      <w:pPr>
        <w:pStyle w:val="BodyText"/>
        <w:rPr>
          <w:b/>
        </w:rPr>
      </w:pPr>
    </w:p>
    <w:p w:rsidR="00D93B7E" w:rsidRDefault="00547091">
      <w:pPr>
        <w:pStyle w:val="Heading2"/>
        <w:numPr>
          <w:ilvl w:val="2"/>
          <w:numId w:val="45"/>
        </w:numPr>
        <w:tabs>
          <w:tab w:val="left" w:pos="2561"/>
        </w:tabs>
        <w:ind w:left="2561" w:hanging="720"/>
        <w:jc w:val="both"/>
      </w:pPr>
      <w:bookmarkStart w:id="22" w:name="_TOC_250049"/>
      <w:r>
        <w:t>Pengertian</w:t>
      </w:r>
      <w:r>
        <w:rPr>
          <w:spacing w:val="-6"/>
        </w:rPr>
        <w:t xml:space="preserve"> </w:t>
      </w:r>
      <w:r>
        <w:t>Keunggulan</w:t>
      </w:r>
      <w:r>
        <w:rPr>
          <w:spacing w:val="-5"/>
        </w:rPr>
        <w:t xml:space="preserve"> </w:t>
      </w:r>
      <w:bookmarkEnd w:id="22"/>
      <w:r>
        <w:rPr>
          <w:spacing w:val="-2"/>
        </w:rPr>
        <w:t>Bersaing</w:t>
      </w:r>
    </w:p>
    <w:p w:rsidR="00D93B7E" w:rsidRDefault="00547091">
      <w:pPr>
        <w:pStyle w:val="BodyText"/>
        <w:spacing w:before="272" w:line="480" w:lineRule="auto"/>
        <w:ind w:left="1841" w:right="1273" w:firstLine="720"/>
        <w:jc w:val="both"/>
      </w:pPr>
      <w:r>
        <w:t>Menurut Wang, keunggulan bersaing merupakan kemampuan perusahaan menawarkan manfaat (</w:t>
      </w:r>
      <w:r>
        <w:rPr>
          <w:i/>
        </w:rPr>
        <w:t>benefit</w:t>
      </w:r>
      <w:r>
        <w:t>) yang berbeda dengan pesaing. Dogre dan Vikrey menyatakan bahwa pada dasarnya pengertian keunggulan bersaing memiliki dua arti</w:t>
      </w:r>
      <w:r>
        <w:rPr>
          <w:spacing w:val="-10"/>
        </w:rPr>
        <w:t xml:space="preserve"> </w:t>
      </w:r>
      <w:r>
        <w:t>yang</w:t>
      </w:r>
      <w:r>
        <w:rPr>
          <w:spacing w:val="-5"/>
        </w:rPr>
        <w:t xml:space="preserve"> </w:t>
      </w:r>
      <w:r>
        <w:t>berbeda</w:t>
      </w:r>
      <w:r>
        <w:rPr>
          <w:spacing w:val="-7"/>
        </w:rPr>
        <w:t xml:space="preserve"> </w:t>
      </w:r>
      <w:r>
        <w:t>tetapi</w:t>
      </w:r>
      <w:r>
        <w:rPr>
          <w:spacing w:val="-15"/>
        </w:rPr>
        <w:t xml:space="preserve"> </w:t>
      </w:r>
      <w:r>
        <w:t>saling</w:t>
      </w:r>
      <w:r>
        <w:rPr>
          <w:spacing w:val="-2"/>
        </w:rPr>
        <w:t xml:space="preserve"> </w:t>
      </w:r>
      <w:r>
        <w:t>berhubungan.</w:t>
      </w:r>
      <w:r>
        <w:rPr>
          <w:spacing w:val="-4"/>
        </w:rPr>
        <w:t xml:space="preserve"> </w:t>
      </w:r>
      <w:r>
        <w:t>Pengertian</w:t>
      </w:r>
      <w:r>
        <w:rPr>
          <w:spacing w:val="-11"/>
        </w:rPr>
        <w:t xml:space="preserve"> </w:t>
      </w:r>
      <w:r>
        <w:t>pertama</w:t>
      </w:r>
      <w:r>
        <w:rPr>
          <w:spacing w:val="-3"/>
        </w:rPr>
        <w:t xml:space="preserve"> </w:t>
      </w:r>
      <w:r>
        <w:t>menekankan</w:t>
      </w:r>
      <w:r>
        <w:rPr>
          <w:spacing w:val="-11"/>
        </w:rPr>
        <w:t xml:space="preserve"> </w:t>
      </w:r>
      <w:r>
        <w:t>pada superior</w:t>
      </w:r>
      <w:r>
        <w:rPr>
          <w:spacing w:val="59"/>
        </w:rPr>
        <w:t xml:space="preserve"> </w:t>
      </w:r>
      <w:r>
        <w:t>(keunggulan)</w:t>
      </w:r>
      <w:r>
        <w:rPr>
          <w:spacing w:val="62"/>
        </w:rPr>
        <w:t xml:space="preserve"> </w:t>
      </w:r>
      <w:r>
        <w:t>dalam</w:t>
      </w:r>
      <w:r>
        <w:rPr>
          <w:spacing w:val="57"/>
        </w:rPr>
        <w:t xml:space="preserve"> </w:t>
      </w:r>
      <w:r>
        <w:t>hal</w:t>
      </w:r>
      <w:r>
        <w:rPr>
          <w:spacing w:val="51"/>
        </w:rPr>
        <w:t xml:space="preserve"> </w:t>
      </w:r>
      <w:r>
        <w:t>keunggulan</w:t>
      </w:r>
      <w:r>
        <w:rPr>
          <w:spacing w:val="55"/>
        </w:rPr>
        <w:t xml:space="preserve"> </w:t>
      </w:r>
      <w:r>
        <w:t>sumber</w:t>
      </w:r>
      <w:r>
        <w:rPr>
          <w:spacing w:val="62"/>
        </w:rPr>
        <w:t xml:space="preserve"> </w:t>
      </w:r>
      <w:r>
        <w:t>daya</w:t>
      </w:r>
      <w:r>
        <w:rPr>
          <w:spacing w:val="59"/>
        </w:rPr>
        <w:t xml:space="preserve"> </w:t>
      </w:r>
      <w:r>
        <w:t>dan</w:t>
      </w:r>
      <w:r>
        <w:rPr>
          <w:spacing w:val="55"/>
        </w:rPr>
        <w:t xml:space="preserve"> </w:t>
      </w:r>
      <w:r>
        <w:t>keahlian</w:t>
      </w:r>
      <w:r>
        <w:rPr>
          <w:spacing w:val="61"/>
        </w:rPr>
        <w:t xml:space="preserve"> </w:t>
      </w:r>
      <w:r>
        <w:rPr>
          <w:spacing w:val="-4"/>
        </w:rPr>
        <w:t>yang</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9"/>
        <w:jc w:val="both"/>
      </w:pPr>
      <w:r>
        <w:t>dimiliki perusahaan. Menurut (Hajar &amp; Sukaatmadja, 2016), keunggulan bersaing adalah strategi untuk menjadi lebih unggul dari pesaing.</w:t>
      </w:r>
    </w:p>
    <w:p w:rsidR="00D93B7E" w:rsidRDefault="00547091">
      <w:pPr>
        <w:pStyle w:val="BodyText"/>
        <w:spacing w:line="480" w:lineRule="auto"/>
        <w:ind w:left="1841" w:right="1275" w:firstLine="720"/>
        <w:jc w:val="both"/>
      </w:pPr>
      <w:r>
        <w:t>Menurut Heriyanto et al. (2021), keunggulan bersaing dalam konteks UMKM sangat dipengaruhi oleh pengembangan sumber daya manusia (SDM), pengelolaan pengetahuan, dan pemanfaatan teknologi informasi. Dalam</w:t>
      </w:r>
      <w:r>
        <w:rPr>
          <w:spacing w:val="-1"/>
        </w:rPr>
        <w:t xml:space="preserve"> </w:t>
      </w:r>
      <w:r>
        <w:t>pemetaan sistematis yang dilakukan terhadap berbagai penelitian terkait UMKM, mereka menemukan bahwa organisasi yang mampu menyesuaikan diri dengan perubahan pasar melalui</w:t>
      </w:r>
      <w:r>
        <w:rPr>
          <w:spacing w:val="-1"/>
        </w:rPr>
        <w:t xml:space="preserve"> </w:t>
      </w:r>
      <w:r>
        <w:t>peningkatan</w:t>
      </w:r>
      <w:r>
        <w:rPr>
          <w:spacing w:val="-1"/>
        </w:rPr>
        <w:t xml:space="preserve"> </w:t>
      </w:r>
      <w:r>
        <w:t>kapabilitas internal, terutama dalam hal</w:t>
      </w:r>
      <w:r>
        <w:rPr>
          <w:spacing w:val="-1"/>
        </w:rPr>
        <w:t xml:space="preserve"> </w:t>
      </w:r>
      <w:r>
        <w:t>digitalisasi</w:t>
      </w:r>
      <w:r>
        <w:rPr>
          <w:spacing w:val="-1"/>
        </w:rPr>
        <w:t xml:space="preserve"> </w:t>
      </w:r>
      <w:r>
        <w:t>dan inovasi, memiliki kemungkinan yang lebih besar untuk mempertahankan posisi dominan di pasar. Penelitian ini menunjukkan bahwa keunggulan bersaing tidak hanya bergantung pada produk atau layanan yang ditawarkan, tetapi juga pada kemampuan internal perusahaan dalam beradaptasi dan berinovasi.</w:t>
      </w:r>
    </w:p>
    <w:p w:rsidR="00D93B7E" w:rsidRDefault="00547091">
      <w:pPr>
        <w:pStyle w:val="BodyText"/>
        <w:spacing w:before="2" w:line="480" w:lineRule="auto"/>
        <w:ind w:left="1841" w:right="1273" w:firstLine="720"/>
        <w:jc w:val="both"/>
      </w:pPr>
      <w:r>
        <w:t>Lebih lanjut, Irawan dan Sudarmiatin (2024) menjelaskan bahwa keunggulan bersaing dapat dicapai melalui berbagai strategi yang relevan dengan kondisi pasar dan kemampuan internal perusahaan. Beberapa strategi utama yang dapat diterapkan meliputi</w:t>
      </w:r>
      <w:r>
        <w:rPr>
          <w:spacing w:val="-7"/>
        </w:rPr>
        <w:t xml:space="preserve"> </w:t>
      </w:r>
      <w:r>
        <w:t>penawaran</w:t>
      </w:r>
      <w:r>
        <w:rPr>
          <w:spacing w:val="-2"/>
        </w:rPr>
        <w:t xml:space="preserve"> </w:t>
      </w:r>
      <w:r>
        <w:t>produk atau</w:t>
      </w:r>
      <w:r>
        <w:rPr>
          <w:spacing w:val="-2"/>
        </w:rPr>
        <w:t xml:space="preserve"> </w:t>
      </w:r>
      <w:r>
        <w:t>layanan</w:t>
      </w:r>
      <w:r>
        <w:rPr>
          <w:spacing w:val="-2"/>
        </w:rPr>
        <w:t xml:space="preserve"> </w:t>
      </w:r>
      <w:r>
        <w:t>berkualitas tinggi untuk menjamin kepuasan dan loyalitas pelanggan, pengembangan diferensiasi produk melalui</w:t>
      </w:r>
      <w:r>
        <w:rPr>
          <w:spacing w:val="-11"/>
        </w:rPr>
        <w:t xml:space="preserve"> </w:t>
      </w:r>
      <w:r>
        <w:t>fitur</w:t>
      </w:r>
      <w:r>
        <w:rPr>
          <w:spacing w:val="-5"/>
        </w:rPr>
        <w:t xml:space="preserve"> </w:t>
      </w:r>
      <w:r>
        <w:t>atau</w:t>
      </w:r>
      <w:r>
        <w:rPr>
          <w:spacing w:val="-7"/>
        </w:rPr>
        <w:t xml:space="preserve"> </w:t>
      </w:r>
      <w:r>
        <w:t>layanan</w:t>
      </w:r>
      <w:r>
        <w:rPr>
          <w:spacing w:val="-12"/>
        </w:rPr>
        <w:t xml:space="preserve"> </w:t>
      </w:r>
      <w:r>
        <w:t>unik</w:t>
      </w:r>
      <w:r>
        <w:rPr>
          <w:spacing w:val="-7"/>
        </w:rPr>
        <w:t xml:space="preserve"> </w:t>
      </w:r>
      <w:r>
        <w:t>agar</w:t>
      </w:r>
      <w:r>
        <w:rPr>
          <w:spacing w:val="-2"/>
        </w:rPr>
        <w:t xml:space="preserve"> </w:t>
      </w:r>
      <w:r>
        <w:t>menonjol</w:t>
      </w:r>
      <w:r>
        <w:rPr>
          <w:spacing w:val="-11"/>
        </w:rPr>
        <w:t xml:space="preserve"> </w:t>
      </w:r>
      <w:r>
        <w:t>dari</w:t>
      </w:r>
      <w:r>
        <w:rPr>
          <w:spacing w:val="-11"/>
        </w:rPr>
        <w:t xml:space="preserve"> </w:t>
      </w:r>
      <w:r>
        <w:t>pesaing,</w:t>
      </w:r>
      <w:r>
        <w:rPr>
          <w:spacing w:val="-5"/>
        </w:rPr>
        <w:t xml:space="preserve"> </w:t>
      </w:r>
      <w:r>
        <w:t>serta</w:t>
      </w:r>
      <w:r>
        <w:rPr>
          <w:spacing w:val="-13"/>
        </w:rPr>
        <w:t xml:space="preserve"> </w:t>
      </w:r>
      <w:r>
        <w:t>penerapan</w:t>
      </w:r>
      <w:r>
        <w:rPr>
          <w:spacing w:val="-12"/>
        </w:rPr>
        <w:t xml:space="preserve"> </w:t>
      </w:r>
      <w:r>
        <w:t>strategi fokus</w:t>
      </w:r>
      <w:r>
        <w:rPr>
          <w:spacing w:val="-14"/>
        </w:rPr>
        <w:t xml:space="preserve"> </w:t>
      </w:r>
      <w:r>
        <w:t>dengan</w:t>
      </w:r>
      <w:r>
        <w:rPr>
          <w:spacing w:val="-12"/>
        </w:rPr>
        <w:t xml:space="preserve"> </w:t>
      </w:r>
      <w:r>
        <w:t>menargetkan</w:t>
      </w:r>
      <w:r>
        <w:rPr>
          <w:spacing w:val="-15"/>
        </w:rPr>
        <w:t xml:space="preserve"> </w:t>
      </w:r>
      <w:r>
        <w:t>segmen</w:t>
      </w:r>
      <w:r>
        <w:rPr>
          <w:spacing w:val="-15"/>
        </w:rPr>
        <w:t xml:space="preserve"> </w:t>
      </w:r>
      <w:r>
        <w:t>pasar</w:t>
      </w:r>
      <w:r>
        <w:rPr>
          <w:spacing w:val="-10"/>
        </w:rPr>
        <w:t xml:space="preserve"> </w:t>
      </w:r>
      <w:r>
        <w:t>spesifik</w:t>
      </w:r>
      <w:r>
        <w:rPr>
          <w:spacing w:val="-12"/>
        </w:rPr>
        <w:t xml:space="preserve"> </w:t>
      </w:r>
      <w:r>
        <w:t>untuk</w:t>
      </w:r>
      <w:r>
        <w:rPr>
          <w:spacing w:val="-12"/>
        </w:rPr>
        <w:t xml:space="preserve"> </w:t>
      </w:r>
      <w:r>
        <w:t>menyusun</w:t>
      </w:r>
      <w:r>
        <w:rPr>
          <w:spacing w:val="-15"/>
        </w:rPr>
        <w:t xml:space="preserve"> </w:t>
      </w:r>
      <w:r>
        <w:t>pemasaran</w:t>
      </w:r>
      <w:r>
        <w:rPr>
          <w:spacing w:val="-12"/>
        </w:rPr>
        <w:t xml:space="preserve"> </w:t>
      </w:r>
      <w:r>
        <w:t>yang tepat sasaran dan mendalam.</w:t>
      </w:r>
    </w:p>
    <w:p w:rsidR="00D93B7E" w:rsidRDefault="00547091">
      <w:pPr>
        <w:pStyle w:val="BodyText"/>
        <w:spacing w:before="1" w:line="480" w:lineRule="auto"/>
        <w:ind w:left="1841" w:right="1281" w:firstLine="720"/>
        <w:jc w:val="both"/>
      </w:pPr>
      <w:r>
        <w:t>Dengan demikian, dapat disimpulkan bahwa keunggulan bersaing adalah hasil dari kombinasi berbagai elemen internal perusahaan, termasuk sumber daya manusia,</w:t>
      </w:r>
      <w:r>
        <w:rPr>
          <w:spacing w:val="34"/>
        </w:rPr>
        <w:t xml:space="preserve">  </w:t>
      </w:r>
      <w:r>
        <w:t>inovasi,</w:t>
      </w:r>
      <w:r>
        <w:rPr>
          <w:spacing w:val="33"/>
        </w:rPr>
        <w:t xml:space="preserve">  </w:t>
      </w:r>
      <w:r>
        <w:t>strategi</w:t>
      </w:r>
      <w:r>
        <w:rPr>
          <w:spacing w:val="27"/>
        </w:rPr>
        <w:t xml:space="preserve">  </w:t>
      </w:r>
      <w:r>
        <w:t>pasar,</w:t>
      </w:r>
      <w:r>
        <w:rPr>
          <w:spacing w:val="33"/>
        </w:rPr>
        <w:t xml:space="preserve">  </w:t>
      </w:r>
      <w:r>
        <w:t>dan</w:t>
      </w:r>
      <w:r>
        <w:rPr>
          <w:spacing w:val="29"/>
        </w:rPr>
        <w:t xml:space="preserve">  </w:t>
      </w:r>
      <w:r>
        <w:t>orientasi</w:t>
      </w:r>
      <w:r>
        <w:rPr>
          <w:spacing w:val="27"/>
        </w:rPr>
        <w:t xml:space="preserve">  </w:t>
      </w:r>
      <w:r>
        <w:t>kewirausahaan.</w:t>
      </w:r>
      <w:r>
        <w:rPr>
          <w:spacing w:val="33"/>
        </w:rPr>
        <w:t xml:space="preserve">  </w:t>
      </w:r>
      <w:r>
        <w:rPr>
          <w:spacing w:val="-2"/>
        </w:rPr>
        <w:t>Pencapaian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7"/>
        <w:jc w:val="both"/>
      </w:pPr>
      <w:r>
        <w:t xml:space="preserve">keunggulan bersaing yang berkelanjutan sangat tergantung pada kemampuan perusahaan dalam mengelola dan menyinergikan semua elemen tersebut secara </w:t>
      </w:r>
      <w:r>
        <w:rPr>
          <w:spacing w:val="-2"/>
        </w:rPr>
        <w:t>efektif.</w:t>
      </w:r>
    </w:p>
    <w:p w:rsidR="00D93B7E" w:rsidRDefault="00D93B7E">
      <w:pPr>
        <w:pStyle w:val="BodyText"/>
        <w:spacing w:before="7"/>
      </w:pPr>
    </w:p>
    <w:p w:rsidR="00D93B7E" w:rsidRDefault="00547091">
      <w:pPr>
        <w:pStyle w:val="Heading2"/>
        <w:numPr>
          <w:ilvl w:val="2"/>
          <w:numId w:val="45"/>
        </w:numPr>
        <w:tabs>
          <w:tab w:val="left" w:pos="2560"/>
        </w:tabs>
        <w:ind w:left="2560" w:hanging="719"/>
        <w:jc w:val="both"/>
      </w:pPr>
      <w:bookmarkStart w:id="23" w:name="_TOC_250048"/>
      <w:r>
        <w:t>Karakteristik</w:t>
      </w:r>
      <w:r>
        <w:rPr>
          <w:spacing w:val="-3"/>
        </w:rPr>
        <w:t xml:space="preserve"> </w:t>
      </w:r>
      <w:r>
        <w:t>Keunggulan</w:t>
      </w:r>
      <w:r>
        <w:rPr>
          <w:spacing w:val="-3"/>
        </w:rPr>
        <w:t xml:space="preserve"> </w:t>
      </w:r>
      <w:bookmarkEnd w:id="23"/>
      <w:r>
        <w:rPr>
          <w:spacing w:val="-2"/>
        </w:rPr>
        <w:t>Bersaing</w:t>
      </w:r>
    </w:p>
    <w:p w:rsidR="00D93B7E" w:rsidRDefault="00547091">
      <w:pPr>
        <w:pStyle w:val="BodyText"/>
        <w:spacing w:before="272" w:line="480" w:lineRule="auto"/>
        <w:ind w:left="1841" w:right="1281" w:firstLine="720"/>
        <w:jc w:val="both"/>
      </w:pPr>
      <w:r>
        <w:t>Kim</w:t>
      </w:r>
      <w:r>
        <w:rPr>
          <w:spacing w:val="-7"/>
        </w:rPr>
        <w:t xml:space="preserve"> </w:t>
      </w:r>
      <w:r>
        <w:t>et al.</w:t>
      </w:r>
      <w:r>
        <w:rPr>
          <w:spacing w:val="-1"/>
        </w:rPr>
        <w:t xml:space="preserve"> </w:t>
      </w:r>
      <w:r>
        <w:t>(2020)</w:t>
      </w:r>
      <w:r>
        <w:rPr>
          <w:spacing w:val="-2"/>
        </w:rPr>
        <w:t xml:space="preserve"> </w:t>
      </w:r>
      <w:r>
        <w:t>mengidentifikasi</w:t>
      </w:r>
      <w:r>
        <w:rPr>
          <w:spacing w:val="-2"/>
        </w:rPr>
        <w:t xml:space="preserve"> </w:t>
      </w:r>
      <w:r>
        <w:t>bahwa</w:t>
      </w:r>
      <w:r>
        <w:rPr>
          <w:spacing w:val="-3"/>
        </w:rPr>
        <w:t xml:space="preserve"> </w:t>
      </w:r>
      <w:r>
        <w:t>dalam</w:t>
      </w:r>
      <w:r>
        <w:rPr>
          <w:spacing w:val="-7"/>
        </w:rPr>
        <w:t xml:space="preserve"> </w:t>
      </w:r>
      <w:r>
        <w:t>konteks</w:t>
      </w:r>
      <w:r>
        <w:rPr>
          <w:spacing w:val="-4"/>
        </w:rPr>
        <w:t xml:space="preserve"> </w:t>
      </w:r>
      <w:r>
        <w:t>ekonomi</w:t>
      </w:r>
      <w:r>
        <w:rPr>
          <w:spacing w:val="-7"/>
        </w:rPr>
        <w:t xml:space="preserve"> </w:t>
      </w:r>
      <w:r>
        <w:t>berbagi, di mana model bisnisnya mengutamakan akses terhadap produk atau layanan daripada kepemilikan, keunggulan bersaing yang berkelanjutan membutuhkan beberapa</w:t>
      </w:r>
      <w:r>
        <w:rPr>
          <w:spacing w:val="-10"/>
        </w:rPr>
        <w:t xml:space="preserve"> </w:t>
      </w:r>
      <w:r>
        <w:t>karakteristik</w:t>
      </w:r>
      <w:r>
        <w:rPr>
          <w:spacing w:val="-5"/>
        </w:rPr>
        <w:t xml:space="preserve"> </w:t>
      </w:r>
      <w:r>
        <w:t>yang</w:t>
      </w:r>
      <w:r>
        <w:rPr>
          <w:spacing w:val="-5"/>
        </w:rPr>
        <w:t xml:space="preserve"> </w:t>
      </w:r>
      <w:r>
        <w:t>membedakannya</w:t>
      </w:r>
      <w:r>
        <w:rPr>
          <w:spacing w:val="-10"/>
        </w:rPr>
        <w:t xml:space="preserve"> </w:t>
      </w:r>
      <w:r>
        <w:t>dari</w:t>
      </w:r>
      <w:r>
        <w:rPr>
          <w:spacing w:val="-13"/>
        </w:rPr>
        <w:t xml:space="preserve"> </w:t>
      </w:r>
      <w:r>
        <w:t>model</w:t>
      </w:r>
      <w:r>
        <w:rPr>
          <w:spacing w:val="-9"/>
        </w:rPr>
        <w:t xml:space="preserve"> </w:t>
      </w:r>
      <w:r>
        <w:t>bisnis</w:t>
      </w:r>
      <w:r>
        <w:rPr>
          <w:spacing w:val="-11"/>
        </w:rPr>
        <w:t xml:space="preserve"> </w:t>
      </w:r>
      <w:r>
        <w:t>tradisional.</w:t>
      </w:r>
      <w:r>
        <w:rPr>
          <w:spacing w:val="-7"/>
        </w:rPr>
        <w:t xml:space="preserve"> </w:t>
      </w:r>
      <w:r>
        <w:t>Berikut adalah karakteristik utama yang dibahas oleh penulis:</w:t>
      </w:r>
    </w:p>
    <w:p w:rsidR="00D93B7E" w:rsidRDefault="00547091">
      <w:pPr>
        <w:pStyle w:val="ListParagraph"/>
        <w:numPr>
          <w:ilvl w:val="0"/>
          <w:numId w:val="38"/>
        </w:numPr>
        <w:tabs>
          <w:tab w:val="left" w:pos="2124"/>
        </w:tabs>
        <w:spacing w:before="1"/>
        <w:ind w:hanging="283"/>
        <w:jc w:val="both"/>
        <w:rPr>
          <w:sz w:val="24"/>
        </w:rPr>
      </w:pPr>
      <w:r>
        <w:rPr>
          <w:sz w:val="24"/>
        </w:rPr>
        <w:t>Inovasi</w:t>
      </w:r>
      <w:r>
        <w:rPr>
          <w:spacing w:val="-7"/>
          <w:sz w:val="24"/>
        </w:rPr>
        <w:t xml:space="preserve"> </w:t>
      </w:r>
      <w:r>
        <w:rPr>
          <w:spacing w:val="-2"/>
          <w:sz w:val="24"/>
        </w:rPr>
        <w:t>Strategis</w:t>
      </w:r>
    </w:p>
    <w:p w:rsidR="00D93B7E" w:rsidRDefault="00D93B7E">
      <w:pPr>
        <w:pStyle w:val="BodyText"/>
      </w:pPr>
    </w:p>
    <w:p w:rsidR="00D93B7E" w:rsidRDefault="00547091">
      <w:pPr>
        <w:pStyle w:val="BodyText"/>
        <w:spacing w:line="480" w:lineRule="auto"/>
        <w:ind w:left="1841" w:right="1278" w:firstLine="720"/>
        <w:jc w:val="both"/>
      </w:pPr>
      <w:r>
        <w:t xml:space="preserve">Inovasi strategis adalah kunci utama dalam menciptakan keunggulan bersaing yang berkelanjutan. Misalnya seperti yang diterapkan oleh perusahaan- perusahaan berbasis platform (seperti </w:t>
      </w:r>
      <w:r>
        <w:rPr>
          <w:i/>
        </w:rPr>
        <w:t xml:space="preserve">Uber </w:t>
      </w:r>
      <w:r>
        <w:t xml:space="preserve">atau </w:t>
      </w:r>
      <w:r>
        <w:rPr>
          <w:i/>
        </w:rPr>
        <w:t>Airbnb</w:t>
      </w:r>
      <w:r>
        <w:t>) yang menawarkan cara baru</w:t>
      </w:r>
      <w:r>
        <w:rPr>
          <w:spacing w:val="-12"/>
        </w:rPr>
        <w:t xml:space="preserve"> </w:t>
      </w:r>
      <w:r>
        <w:t>dalam</w:t>
      </w:r>
      <w:r>
        <w:rPr>
          <w:spacing w:val="-8"/>
        </w:rPr>
        <w:t xml:space="preserve"> </w:t>
      </w:r>
      <w:r>
        <w:t>mengakses</w:t>
      </w:r>
      <w:r>
        <w:rPr>
          <w:spacing w:val="-11"/>
        </w:rPr>
        <w:t xml:space="preserve"> </w:t>
      </w:r>
      <w:r>
        <w:t>barang</w:t>
      </w:r>
      <w:r>
        <w:rPr>
          <w:spacing w:val="-10"/>
        </w:rPr>
        <w:t xml:space="preserve"> </w:t>
      </w:r>
      <w:r>
        <w:t>atau</w:t>
      </w:r>
      <w:r>
        <w:rPr>
          <w:spacing w:val="-10"/>
        </w:rPr>
        <w:t xml:space="preserve"> </w:t>
      </w:r>
      <w:r>
        <w:t>layanan</w:t>
      </w:r>
      <w:r>
        <w:rPr>
          <w:spacing w:val="-14"/>
        </w:rPr>
        <w:t xml:space="preserve"> </w:t>
      </w:r>
      <w:r>
        <w:t>tanpa</w:t>
      </w:r>
      <w:r>
        <w:rPr>
          <w:spacing w:val="-11"/>
        </w:rPr>
        <w:t xml:space="preserve"> </w:t>
      </w:r>
      <w:r>
        <w:t>perlu</w:t>
      </w:r>
      <w:r>
        <w:rPr>
          <w:spacing w:val="-5"/>
        </w:rPr>
        <w:t xml:space="preserve"> </w:t>
      </w:r>
      <w:r>
        <w:t>memiliki</w:t>
      </w:r>
      <w:r>
        <w:rPr>
          <w:spacing w:val="-15"/>
        </w:rPr>
        <w:t xml:space="preserve"> </w:t>
      </w:r>
      <w:r>
        <w:t>aset</w:t>
      </w:r>
      <w:r>
        <w:rPr>
          <w:spacing w:val="-10"/>
        </w:rPr>
        <w:t xml:space="preserve"> </w:t>
      </w:r>
      <w:r>
        <w:t>tersebut</w:t>
      </w:r>
      <w:r>
        <w:rPr>
          <w:spacing w:val="-3"/>
        </w:rPr>
        <w:t xml:space="preserve"> </w:t>
      </w:r>
      <w:r>
        <w:t>yang digunakan untuk mengembangkan inovasi yang tidak hanya memberikan nilai tambah baru bagi pelanggan tetapi juga sulit untuk ditiru oleh pesaing.</w:t>
      </w:r>
    </w:p>
    <w:p w:rsidR="00D93B7E" w:rsidRDefault="00547091">
      <w:pPr>
        <w:pStyle w:val="ListParagraph"/>
        <w:numPr>
          <w:ilvl w:val="0"/>
          <w:numId w:val="38"/>
        </w:numPr>
        <w:tabs>
          <w:tab w:val="left" w:pos="2085"/>
        </w:tabs>
        <w:spacing w:before="1"/>
        <w:ind w:left="2085" w:hanging="244"/>
        <w:jc w:val="both"/>
        <w:rPr>
          <w:sz w:val="24"/>
        </w:rPr>
      </w:pPr>
      <w:r>
        <w:rPr>
          <w:sz w:val="24"/>
        </w:rPr>
        <w:t>Efisiensi</w:t>
      </w:r>
      <w:r>
        <w:rPr>
          <w:spacing w:val="-14"/>
          <w:sz w:val="24"/>
        </w:rPr>
        <w:t xml:space="preserve"> </w:t>
      </w:r>
      <w:r>
        <w:rPr>
          <w:spacing w:val="-2"/>
          <w:sz w:val="24"/>
        </w:rPr>
        <w:t>Operasional</w:t>
      </w:r>
    </w:p>
    <w:p w:rsidR="00D93B7E" w:rsidRDefault="00D93B7E">
      <w:pPr>
        <w:pStyle w:val="BodyText"/>
      </w:pPr>
    </w:p>
    <w:p w:rsidR="00D93B7E" w:rsidRDefault="00547091">
      <w:pPr>
        <w:pStyle w:val="BodyText"/>
        <w:spacing w:line="480" w:lineRule="auto"/>
        <w:ind w:left="1841" w:right="1272" w:firstLine="720"/>
        <w:jc w:val="both"/>
      </w:pPr>
      <w:r>
        <w:t>Efisiensi operasional memainkan peran besar dalam memungkinkan perusahaan</w:t>
      </w:r>
      <w:r>
        <w:rPr>
          <w:spacing w:val="-15"/>
        </w:rPr>
        <w:t xml:space="preserve"> </w:t>
      </w:r>
      <w:r>
        <w:t>menawarkan</w:t>
      </w:r>
      <w:r>
        <w:rPr>
          <w:spacing w:val="-15"/>
        </w:rPr>
        <w:t xml:space="preserve"> </w:t>
      </w:r>
      <w:r>
        <w:t>harga</w:t>
      </w:r>
      <w:r>
        <w:rPr>
          <w:spacing w:val="-15"/>
        </w:rPr>
        <w:t xml:space="preserve"> </w:t>
      </w:r>
      <w:r>
        <w:t>yang</w:t>
      </w:r>
      <w:r>
        <w:rPr>
          <w:spacing w:val="-11"/>
        </w:rPr>
        <w:t xml:space="preserve"> </w:t>
      </w:r>
      <w:r>
        <w:t>lebih</w:t>
      </w:r>
      <w:r>
        <w:rPr>
          <w:spacing w:val="-15"/>
        </w:rPr>
        <w:t xml:space="preserve"> </w:t>
      </w:r>
      <w:r>
        <w:t>kompetitif</w:t>
      </w:r>
      <w:r>
        <w:rPr>
          <w:spacing w:val="-15"/>
        </w:rPr>
        <w:t xml:space="preserve"> </w:t>
      </w:r>
      <w:r>
        <w:t>tanpa</w:t>
      </w:r>
      <w:r>
        <w:rPr>
          <w:spacing w:val="-10"/>
        </w:rPr>
        <w:t xml:space="preserve"> </w:t>
      </w:r>
      <w:r>
        <w:t>mengorbankan</w:t>
      </w:r>
      <w:r>
        <w:rPr>
          <w:spacing w:val="-15"/>
        </w:rPr>
        <w:t xml:space="preserve"> </w:t>
      </w:r>
      <w:r>
        <w:t>kualitas. Perusahaan</w:t>
      </w:r>
      <w:r>
        <w:rPr>
          <w:spacing w:val="-15"/>
        </w:rPr>
        <w:t xml:space="preserve"> </w:t>
      </w:r>
      <w:r>
        <w:t>dalam</w:t>
      </w:r>
      <w:r>
        <w:rPr>
          <w:spacing w:val="-15"/>
        </w:rPr>
        <w:t xml:space="preserve"> </w:t>
      </w:r>
      <w:r>
        <w:t>ekonomi</w:t>
      </w:r>
      <w:r>
        <w:rPr>
          <w:spacing w:val="-15"/>
        </w:rPr>
        <w:t xml:space="preserve"> </w:t>
      </w:r>
      <w:r>
        <w:t>berbagi</w:t>
      </w:r>
      <w:r>
        <w:rPr>
          <w:spacing w:val="-15"/>
        </w:rPr>
        <w:t xml:space="preserve"> </w:t>
      </w:r>
      <w:r>
        <w:t>sering</w:t>
      </w:r>
      <w:r>
        <w:rPr>
          <w:spacing w:val="-11"/>
        </w:rPr>
        <w:t xml:space="preserve"> </w:t>
      </w:r>
      <w:r>
        <w:t>kali</w:t>
      </w:r>
      <w:r>
        <w:rPr>
          <w:spacing w:val="-15"/>
        </w:rPr>
        <w:t xml:space="preserve"> </w:t>
      </w:r>
      <w:r>
        <w:t>tidak</w:t>
      </w:r>
      <w:r>
        <w:rPr>
          <w:spacing w:val="-7"/>
        </w:rPr>
        <w:t xml:space="preserve"> </w:t>
      </w:r>
      <w:r>
        <w:t>memiliki</w:t>
      </w:r>
      <w:r>
        <w:rPr>
          <w:spacing w:val="-15"/>
        </w:rPr>
        <w:t xml:space="preserve"> </w:t>
      </w:r>
      <w:r>
        <w:t>aset</w:t>
      </w:r>
      <w:r>
        <w:rPr>
          <w:spacing w:val="-2"/>
        </w:rPr>
        <w:t xml:space="preserve"> </w:t>
      </w:r>
      <w:r>
        <w:t>fisik</w:t>
      </w:r>
      <w:r>
        <w:rPr>
          <w:spacing w:val="-7"/>
        </w:rPr>
        <w:t xml:space="preserve"> </w:t>
      </w:r>
      <w:r>
        <w:t>yang</w:t>
      </w:r>
      <w:r>
        <w:rPr>
          <w:spacing w:val="-7"/>
        </w:rPr>
        <w:t xml:space="preserve"> </w:t>
      </w:r>
      <w:r>
        <w:t>besar, seperti kendaraan atau properti, sehingga mereka harus sangat efisien dalam memanfaatkan sumber daya yang ada.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ListParagraph"/>
        <w:numPr>
          <w:ilvl w:val="0"/>
          <w:numId w:val="38"/>
        </w:numPr>
        <w:tabs>
          <w:tab w:val="left" w:pos="2085"/>
        </w:tabs>
        <w:spacing w:before="1"/>
        <w:ind w:left="2085" w:hanging="244"/>
        <w:jc w:val="both"/>
        <w:rPr>
          <w:sz w:val="24"/>
        </w:rPr>
      </w:pPr>
      <w:r>
        <w:rPr>
          <w:sz w:val="24"/>
        </w:rPr>
        <w:t>Kualitas</w:t>
      </w:r>
      <w:r>
        <w:rPr>
          <w:spacing w:val="-10"/>
          <w:sz w:val="24"/>
        </w:rPr>
        <w:t xml:space="preserve"> </w:t>
      </w:r>
      <w:r>
        <w:rPr>
          <w:spacing w:val="-2"/>
          <w:sz w:val="24"/>
        </w:rPr>
        <w:t>Unggul</w:t>
      </w:r>
    </w:p>
    <w:p w:rsidR="00D93B7E" w:rsidRDefault="00D93B7E">
      <w:pPr>
        <w:pStyle w:val="BodyText"/>
      </w:pPr>
    </w:p>
    <w:p w:rsidR="00D93B7E" w:rsidRDefault="00547091">
      <w:pPr>
        <w:pStyle w:val="BodyText"/>
        <w:spacing w:line="480" w:lineRule="auto"/>
        <w:ind w:left="1841" w:right="1278" w:firstLine="720"/>
        <w:jc w:val="both"/>
      </w:pPr>
      <w:r>
        <w:t>Kualitas unggul bukan hanya soal produk atau layanan yang lebih baik, tetapi</w:t>
      </w:r>
      <w:r>
        <w:rPr>
          <w:spacing w:val="-15"/>
        </w:rPr>
        <w:t xml:space="preserve"> </w:t>
      </w:r>
      <w:r>
        <w:t>juga</w:t>
      </w:r>
      <w:r>
        <w:rPr>
          <w:spacing w:val="-15"/>
        </w:rPr>
        <w:t xml:space="preserve"> </w:t>
      </w:r>
      <w:r>
        <w:t>berkaitan</w:t>
      </w:r>
      <w:r>
        <w:rPr>
          <w:spacing w:val="-15"/>
        </w:rPr>
        <w:t xml:space="preserve"> </w:t>
      </w:r>
      <w:r>
        <w:t>dengan</w:t>
      </w:r>
      <w:r>
        <w:rPr>
          <w:spacing w:val="-15"/>
        </w:rPr>
        <w:t xml:space="preserve"> </w:t>
      </w:r>
      <w:r>
        <w:t>kepercayaan</w:t>
      </w:r>
      <w:r>
        <w:rPr>
          <w:spacing w:val="-15"/>
        </w:rPr>
        <w:t xml:space="preserve"> </w:t>
      </w:r>
      <w:r>
        <w:t>dan</w:t>
      </w:r>
      <w:r>
        <w:rPr>
          <w:spacing w:val="-15"/>
        </w:rPr>
        <w:t xml:space="preserve"> </w:t>
      </w:r>
      <w:r>
        <w:t>kepuasan</w:t>
      </w:r>
      <w:r>
        <w:rPr>
          <w:spacing w:val="-15"/>
        </w:rPr>
        <w:t xml:space="preserve"> </w:t>
      </w:r>
      <w:r>
        <w:t>pelanggan.</w:t>
      </w:r>
      <w:r>
        <w:rPr>
          <w:spacing w:val="-15"/>
        </w:rPr>
        <w:t xml:space="preserve"> </w:t>
      </w:r>
      <w:r>
        <w:t>Dalam</w:t>
      </w:r>
      <w:r>
        <w:rPr>
          <w:spacing w:val="-15"/>
        </w:rPr>
        <w:t xml:space="preserve"> </w:t>
      </w:r>
      <w:r>
        <w:t>ekonomi berbagi,</w:t>
      </w:r>
      <w:r>
        <w:rPr>
          <w:spacing w:val="-15"/>
        </w:rPr>
        <w:t xml:space="preserve"> </w:t>
      </w:r>
      <w:r>
        <w:t>keunggulan</w:t>
      </w:r>
      <w:r>
        <w:rPr>
          <w:spacing w:val="-15"/>
        </w:rPr>
        <w:t xml:space="preserve"> </w:t>
      </w:r>
      <w:r>
        <w:t>kualitas</w:t>
      </w:r>
      <w:r>
        <w:rPr>
          <w:spacing w:val="-14"/>
        </w:rPr>
        <w:t xml:space="preserve"> </w:t>
      </w:r>
      <w:r>
        <w:t>dapat</w:t>
      </w:r>
      <w:r>
        <w:rPr>
          <w:spacing w:val="-7"/>
        </w:rPr>
        <w:t xml:space="preserve"> </w:t>
      </w:r>
      <w:r>
        <w:t>dibangun</w:t>
      </w:r>
      <w:r>
        <w:rPr>
          <w:spacing w:val="-15"/>
        </w:rPr>
        <w:t xml:space="preserve"> </w:t>
      </w:r>
      <w:r>
        <w:t>dari</w:t>
      </w:r>
      <w:r>
        <w:rPr>
          <w:spacing w:val="-15"/>
        </w:rPr>
        <w:t xml:space="preserve"> </w:t>
      </w:r>
      <w:r>
        <w:t>pengalaman</w:t>
      </w:r>
      <w:r>
        <w:rPr>
          <w:spacing w:val="-15"/>
        </w:rPr>
        <w:t xml:space="preserve"> </w:t>
      </w:r>
      <w:r>
        <w:t>pengguna</w:t>
      </w:r>
      <w:r>
        <w:rPr>
          <w:spacing w:val="-8"/>
        </w:rPr>
        <w:t xml:space="preserve"> </w:t>
      </w:r>
      <w:r>
        <w:t>yang</w:t>
      </w:r>
      <w:r>
        <w:rPr>
          <w:spacing w:val="-7"/>
        </w:rPr>
        <w:t xml:space="preserve"> </w:t>
      </w:r>
      <w:r>
        <w:t>lebih memuaskan</w:t>
      </w:r>
      <w:r>
        <w:rPr>
          <w:spacing w:val="-8"/>
        </w:rPr>
        <w:t xml:space="preserve"> </w:t>
      </w:r>
      <w:r>
        <w:t>dan</w:t>
      </w:r>
      <w:r>
        <w:rPr>
          <w:spacing w:val="-3"/>
        </w:rPr>
        <w:t xml:space="preserve"> </w:t>
      </w:r>
      <w:r>
        <w:t>lebih</w:t>
      </w:r>
      <w:r>
        <w:rPr>
          <w:spacing w:val="-3"/>
        </w:rPr>
        <w:t xml:space="preserve"> </w:t>
      </w:r>
      <w:r>
        <w:t>personal.</w:t>
      </w:r>
      <w:r>
        <w:rPr>
          <w:spacing w:val="-1"/>
        </w:rPr>
        <w:t xml:space="preserve"> </w:t>
      </w:r>
      <w:r>
        <w:t>Hal</w:t>
      </w:r>
      <w:r>
        <w:rPr>
          <w:spacing w:val="-8"/>
        </w:rPr>
        <w:t xml:space="preserve"> </w:t>
      </w:r>
      <w:r>
        <w:t>ini</w:t>
      </w:r>
      <w:r>
        <w:rPr>
          <w:spacing w:val="-8"/>
        </w:rPr>
        <w:t xml:space="preserve"> </w:t>
      </w:r>
      <w:r>
        <w:t>bisa</w:t>
      </w:r>
      <w:r>
        <w:rPr>
          <w:spacing w:val="-4"/>
        </w:rPr>
        <w:t xml:space="preserve"> </w:t>
      </w:r>
      <w:r>
        <w:t>berupa</w:t>
      </w:r>
      <w:r>
        <w:rPr>
          <w:spacing w:val="-1"/>
        </w:rPr>
        <w:t xml:space="preserve"> </w:t>
      </w:r>
      <w:r>
        <w:t>aspek</w:t>
      </w:r>
      <w:r>
        <w:rPr>
          <w:spacing w:val="-3"/>
        </w:rPr>
        <w:t xml:space="preserve"> </w:t>
      </w:r>
      <w:r>
        <w:t>keamanan,</w:t>
      </w:r>
      <w:r>
        <w:rPr>
          <w:spacing w:val="-1"/>
        </w:rPr>
        <w:t xml:space="preserve"> </w:t>
      </w:r>
      <w:r>
        <w:t>kenyamanan, keandalan, atau kemudahan penggunaan platform.</w:t>
      </w:r>
    </w:p>
    <w:p w:rsidR="00D93B7E" w:rsidRDefault="00547091">
      <w:pPr>
        <w:pStyle w:val="ListParagraph"/>
        <w:numPr>
          <w:ilvl w:val="0"/>
          <w:numId w:val="38"/>
        </w:numPr>
        <w:tabs>
          <w:tab w:val="left" w:pos="2085"/>
        </w:tabs>
        <w:ind w:left="2085" w:hanging="244"/>
        <w:jc w:val="both"/>
        <w:rPr>
          <w:sz w:val="24"/>
        </w:rPr>
      </w:pPr>
      <w:r>
        <w:rPr>
          <w:sz w:val="24"/>
        </w:rPr>
        <w:t>Penciptaan</w:t>
      </w:r>
      <w:r>
        <w:rPr>
          <w:spacing w:val="-6"/>
          <w:sz w:val="24"/>
        </w:rPr>
        <w:t xml:space="preserve"> </w:t>
      </w:r>
      <w:r>
        <w:rPr>
          <w:sz w:val="24"/>
        </w:rPr>
        <w:t>Nilai</w:t>
      </w:r>
      <w:r>
        <w:rPr>
          <w:spacing w:val="-6"/>
          <w:sz w:val="24"/>
        </w:rPr>
        <w:t xml:space="preserve"> </w:t>
      </w:r>
      <w:r>
        <w:rPr>
          <w:sz w:val="24"/>
        </w:rPr>
        <w:t>Bersama</w:t>
      </w:r>
      <w:r>
        <w:rPr>
          <w:spacing w:val="2"/>
          <w:sz w:val="24"/>
        </w:rPr>
        <w:t xml:space="preserve"> </w:t>
      </w:r>
      <w:r>
        <w:rPr>
          <w:sz w:val="24"/>
        </w:rPr>
        <w:t>(</w:t>
      </w:r>
      <w:r>
        <w:rPr>
          <w:i/>
          <w:sz w:val="24"/>
        </w:rPr>
        <w:t>Creating</w:t>
      </w:r>
      <w:r>
        <w:rPr>
          <w:i/>
          <w:spacing w:val="-1"/>
          <w:sz w:val="24"/>
        </w:rPr>
        <w:t xml:space="preserve"> </w:t>
      </w:r>
      <w:r>
        <w:rPr>
          <w:i/>
          <w:sz w:val="24"/>
        </w:rPr>
        <w:t>Shared</w:t>
      </w:r>
      <w:r>
        <w:rPr>
          <w:i/>
          <w:spacing w:val="-1"/>
          <w:sz w:val="24"/>
        </w:rPr>
        <w:t xml:space="preserve"> </w:t>
      </w:r>
      <w:r>
        <w:rPr>
          <w:i/>
          <w:sz w:val="24"/>
        </w:rPr>
        <w:t>Value -</w:t>
      </w:r>
      <w:r>
        <w:rPr>
          <w:i/>
          <w:spacing w:val="1"/>
          <w:sz w:val="24"/>
        </w:rPr>
        <w:t xml:space="preserve"> </w:t>
      </w:r>
      <w:r>
        <w:rPr>
          <w:i/>
          <w:spacing w:val="-4"/>
          <w:sz w:val="24"/>
        </w:rPr>
        <w:t>CSV</w:t>
      </w:r>
      <w:r>
        <w:rPr>
          <w:spacing w:val="-4"/>
          <w:sz w:val="24"/>
        </w:rPr>
        <w:t>)</w:t>
      </w:r>
    </w:p>
    <w:p w:rsidR="00D93B7E" w:rsidRDefault="00D93B7E">
      <w:pPr>
        <w:pStyle w:val="BodyText"/>
        <w:spacing w:before="1"/>
      </w:pPr>
    </w:p>
    <w:p w:rsidR="00D93B7E" w:rsidRDefault="00547091">
      <w:pPr>
        <w:pStyle w:val="BodyText"/>
        <w:spacing w:line="480" w:lineRule="auto"/>
        <w:ind w:left="1841" w:right="1276" w:firstLine="720"/>
        <w:jc w:val="both"/>
      </w:pPr>
      <w:r>
        <w:t>Salah satu konsep yang muncul</w:t>
      </w:r>
      <w:r>
        <w:rPr>
          <w:spacing w:val="-1"/>
        </w:rPr>
        <w:t xml:space="preserve"> </w:t>
      </w:r>
      <w:r>
        <w:t>dalam</w:t>
      </w:r>
      <w:r>
        <w:rPr>
          <w:spacing w:val="-1"/>
        </w:rPr>
        <w:t xml:space="preserve"> </w:t>
      </w:r>
      <w:r>
        <w:t>ekonomi berbagi adalah penciptaan nilai bersama (CSV), yang tidak hanya menguntungkan perusahaan, tetapi juga masyarakat</w:t>
      </w:r>
      <w:r>
        <w:rPr>
          <w:spacing w:val="-2"/>
        </w:rPr>
        <w:t xml:space="preserve"> </w:t>
      </w:r>
      <w:r>
        <w:t>dan</w:t>
      </w:r>
      <w:r>
        <w:rPr>
          <w:spacing w:val="-12"/>
        </w:rPr>
        <w:t xml:space="preserve"> </w:t>
      </w:r>
      <w:r>
        <w:t>pelanggan</w:t>
      </w:r>
      <w:r>
        <w:rPr>
          <w:spacing w:val="-4"/>
        </w:rPr>
        <w:t xml:space="preserve"> </w:t>
      </w:r>
      <w:r>
        <w:t>yang</w:t>
      </w:r>
      <w:r>
        <w:rPr>
          <w:spacing w:val="-1"/>
        </w:rPr>
        <w:t xml:space="preserve"> </w:t>
      </w:r>
      <w:r>
        <w:t>berfokus</w:t>
      </w:r>
      <w:r>
        <w:rPr>
          <w:spacing w:val="-9"/>
        </w:rPr>
        <w:t xml:space="preserve"> </w:t>
      </w:r>
      <w:r>
        <w:t>pada</w:t>
      </w:r>
      <w:r>
        <w:rPr>
          <w:spacing w:val="-3"/>
        </w:rPr>
        <w:t xml:space="preserve"> </w:t>
      </w:r>
      <w:r>
        <w:t>integrasi</w:t>
      </w:r>
      <w:r>
        <w:rPr>
          <w:spacing w:val="-15"/>
        </w:rPr>
        <w:t xml:space="preserve"> </w:t>
      </w:r>
      <w:r>
        <w:t>kepentingan</w:t>
      </w:r>
      <w:r>
        <w:rPr>
          <w:spacing w:val="-7"/>
        </w:rPr>
        <w:t xml:space="preserve"> </w:t>
      </w:r>
      <w:r>
        <w:t>sosial</w:t>
      </w:r>
      <w:r>
        <w:rPr>
          <w:spacing w:val="-11"/>
        </w:rPr>
        <w:t xml:space="preserve"> </w:t>
      </w:r>
      <w:r>
        <w:t>dengan tujuan bisnis. Pendekatan ini mencakup inisiatif</w:t>
      </w:r>
      <w:r>
        <w:rPr>
          <w:spacing w:val="-3"/>
        </w:rPr>
        <w:t xml:space="preserve"> </w:t>
      </w:r>
      <w:r>
        <w:t>yang memberikan manfaat sosial, seperti mengurangi kemiskinan, menyediakan peluang kerja, atau meningkatkan kualitas hidup masyarakat.</w:t>
      </w:r>
    </w:p>
    <w:p w:rsidR="00D93B7E" w:rsidRDefault="00547091">
      <w:pPr>
        <w:pStyle w:val="ListParagraph"/>
        <w:numPr>
          <w:ilvl w:val="0"/>
          <w:numId w:val="38"/>
        </w:numPr>
        <w:tabs>
          <w:tab w:val="left" w:pos="2085"/>
        </w:tabs>
        <w:spacing w:before="1"/>
        <w:ind w:left="2085" w:hanging="244"/>
        <w:jc w:val="both"/>
        <w:rPr>
          <w:sz w:val="24"/>
        </w:rPr>
      </w:pPr>
      <w:r>
        <w:rPr>
          <w:sz w:val="24"/>
        </w:rPr>
        <w:t>Adaptabilitas</w:t>
      </w:r>
      <w:r>
        <w:rPr>
          <w:spacing w:val="-5"/>
          <w:sz w:val="24"/>
        </w:rPr>
        <w:t xml:space="preserve"> </w:t>
      </w:r>
      <w:r>
        <w:rPr>
          <w:sz w:val="24"/>
        </w:rPr>
        <w:t>terhadap</w:t>
      </w:r>
      <w:r>
        <w:rPr>
          <w:spacing w:val="-3"/>
          <w:sz w:val="24"/>
        </w:rPr>
        <w:t xml:space="preserve"> </w:t>
      </w:r>
      <w:r>
        <w:rPr>
          <w:sz w:val="24"/>
        </w:rPr>
        <w:t>Perubahan</w:t>
      </w:r>
      <w:r>
        <w:rPr>
          <w:spacing w:val="-7"/>
          <w:sz w:val="24"/>
        </w:rPr>
        <w:t xml:space="preserve"> </w:t>
      </w:r>
      <w:r>
        <w:rPr>
          <w:spacing w:val="-4"/>
          <w:sz w:val="24"/>
        </w:rPr>
        <w:t>Pasar</w:t>
      </w:r>
    </w:p>
    <w:p w:rsidR="00D93B7E" w:rsidRDefault="00D93B7E">
      <w:pPr>
        <w:pStyle w:val="BodyText"/>
      </w:pPr>
    </w:p>
    <w:p w:rsidR="00D93B7E" w:rsidRDefault="00547091">
      <w:pPr>
        <w:pStyle w:val="BodyText"/>
        <w:spacing w:line="480" w:lineRule="auto"/>
        <w:ind w:left="1841" w:right="1282" w:firstLine="720"/>
        <w:jc w:val="both"/>
      </w:pPr>
      <w:r>
        <w:t>Perusahaan yang memiliki keunggulan bersaing yang berkelanjutan juga harus memiliki kemampuan untuk beradaptasi dengan cepat terhadap perubahan pasar, tren pelanggan, atau kondisi teknologi.</w:t>
      </w:r>
    </w:p>
    <w:p w:rsidR="00D93B7E" w:rsidRDefault="00D93B7E">
      <w:pPr>
        <w:pStyle w:val="BodyText"/>
        <w:spacing w:before="8"/>
      </w:pPr>
    </w:p>
    <w:p w:rsidR="00D93B7E" w:rsidRDefault="00547091">
      <w:pPr>
        <w:pStyle w:val="Heading2"/>
        <w:numPr>
          <w:ilvl w:val="2"/>
          <w:numId w:val="45"/>
        </w:numPr>
        <w:tabs>
          <w:tab w:val="left" w:pos="2560"/>
        </w:tabs>
        <w:ind w:left="2560" w:hanging="719"/>
        <w:jc w:val="both"/>
      </w:pPr>
      <w:bookmarkStart w:id="24" w:name="_TOC_250047"/>
      <w:r>
        <w:t>Faktor-Faktor</w:t>
      </w:r>
      <w:r>
        <w:rPr>
          <w:spacing w:val="-11"/>
        </w:rPr>
        <w:t xml:space="preserve"> </w:t>
      </w:r>
      <w:r>
        <w:t>Yang</w:t>
      </w:r>
      <w:r>
        <w:rPr>
          <w:spacing w:val="-3"/>
        </w:rPr>
        <w:t xml:space="preserve"> </w:t>
      </w:r>
      <w:r>
        <w:t>Mempengaruhi</w:t>
      </w:r>
      <w:r>
        <w:rPr>
          <w:spacing w:val="-3"/>
        </w:rPr>
        <w:t xml:space="preserve"> </w:t>
      </w:r>
      <w:r>
        <w:t>Keunggulan</w:t>
      </w:r>
      <w:r>
        <w:rPr>
          <w:spacing w:val="-3"/>
        </w:rPr>
        <w:t xml:space="preserve"> </w:t>
      </w:r>
      <w:bookmarkEnd w:id="24"/>
      <w:r>
        <w:rPr>
          <w:spacing w:val="-2"/>
        </w:rPr>
        <w:t>Bersaing</w:t>
      </w:r>
    </w:p>
    <w:p w:rsidR="00D93B7E" w:rsidRDefault="00547091">
      <w:pPr>
        <w:pStyle w:val="BodyText"/>
        <w:spacing w:before="272" w:line="480" w:lineRule="auto"/>
        <w:ind w:left="1841" w:right="1273" w:firstLine="720"/>
        <w:jc w:val="both"/>
      </w:pPr>
      <w:r>
        <w:t>Daya</w:t>
      </w:r>
      <w:r>
        <w:rPr>
          <w:spacing w:val="-11"/>
        </w:rPr>
        <w:t xml:space="preserve"> </w:t>
      </w:r>
      <w:r>
        <w:t>saing</w:t>
      </w:r>
      <w:r>
        <w:rPr>
          <w:spacing w:val="-6"/>
        </w:rPr>
        <w:t xml:space="preserve"> </w:t>
      </w:r>
      <w:r>
        <w:t>merupakan</w:t>
      </w:r>
      <w:r>
        <w:rPr>
          <w:spacing w:val="-15"/>
        </w:rPr>
        <w:t xml:space="preserve"> </w:t>
      </w:r>
      <w:r>
        <w:t>elemen</w:t>
      </w:r>
      <w:r>
        <w:rPr>
          <w:spacing w:val="-15"/>
        </w:rPr>
        <w:t xml:space="preserve"> </w:t>
      </w:r>
      <w:r>
        <w:t>penting</w:t>
      </w:r>
      <w:r>
        <w:rPr>
          <w:spacing w:val="-6"/>
        </w:rPr>
        <w:t xml:space="preserve"> </w:t>
      </w:r>
      <w:r>
        <w:t>yang</w:t>
      </w:r>
      <w:r>
        <w:rPr>
          <w:spacing w:val="-10"/>
        </w:rPr>
        <w:t xml:space="preserve"> </w:t>
      </w:r>
      <w:r>
        <w:t>selalu</w:t>
      </w:r>
      <w:r>
        <w:rPr>
          <w:spacing w:val="-10"/>
        </w:rPr>
        <w:t xml:space="preserve"> </w:t>
      </w:r>
      <w:r>
        <w:t>diperebutkan</w:t>
      </w:r>
      <w:r>
        <w:rPr>
          <w:spacing w:val="-15"/>
        </w:rPr>
        <w:t xml:space="preserve"> </w:t>
      </w:r>
      <w:r>
        <w:t>oleh</w:t>
      </w:r>
      <w:r>
        <w:rPr>
          <w:spacing w:val="-15"/>
        </w:rPr>
        <w:t xml:space="preserve"> </w:t>
      </w:r>
      <w:r>
        <w:t>setiap perusahaan dalam upayanya meraih keuntungan dan mempertahankan eksistensinya di pasar. Namun, daya saing bukan hanya sekadar sesuatu yang dikejar</w:t>
      </w:r>
      <w:r>
        <w:rPr>
          <w:spacing w:val="13"/>
        </w:rPr>
        <w:t xml:space="preserve"> </w:t>
      </w:r>
      <w:r>
        <w:t>tanpa</w:t>
      </w:r>
      <w:r>
        <w:rPr>
          <w:spacing w:val="10"/>
        </w:rPr>
        <w:t xml:space="preserve"> </w:t>
      </w:r>
      <w:r>
        <w:t>arah—ia</w:t>
      </w:r>
      <w:r>
        <w:rPr>
          <w:spacing w:val="10"/>
        </w:rPr>
        <w:t xml:space="preserve"> </w:t>
      </w:r>
      <w:r>
        <w:t>dipengaruhi</w:t>
      </w:r>
      <w:r>
        <w:rPr>
          <w:spacing w:val="3"/>
        </w:rPr>
        <w:t xml:space="preserve"> </w:t>
      </w:r>
      <w:r>
        <w:t>oleh</w:t>
      </w:r>
      <w:r>
        <w:rPr>
          <w:spacing w:val="11"/>
        </w:rPr>
        <w:t xml:space="preserve"> </w:t>
      </w:r>
      <w:r>
        <w:t>berbagai</w:t>
      </w:r>
      <w:r>
        <w:rPr>
          <w:spacing w:val="8"/>
        </w:rPr>
        <w:t xml:space="preserve"> </w:t>
      </w:r>
      <w:r>
        <w:t>faktor</w:t>
      </w:r>
      <w:r>
        <w:rPr>
          <w:spacing w:val="13"/>
        </w:rPr>
        <w:t xml:space="preserve"> </w:t>
      </w:r>
      <w:r>
        <w:t>yang</w:t>
      </w:r>
      <w:r>
        <w:rPr>
          <w:spacing w:val="16"/>
        </w:rPr>
        <w:t xml:space="preserve"> </w:t>
      </w:r>
      <w:r>
        <w:t>mendasar,</w:t>
      </w:r>
      <w:r>
        <w:rPr>
          <w:spacing w:val="13"/>
        </w:rPr>
        <w:t xml:space="preserve"> </w:t>
      </w:r>
      <w:r>
        <w:t>baik</w:t>
      </w:r>
      <w:r>
        <w:rPr>
          <w:spacing w:val="12"/>
        </w:rPr>
        <w:t xml:space="preserve"> </w:t>
      </w:r>
      <w:r>
        <w:rPr>
          <w:spacing w:val="-4"/>
        </w:rPr>
        <w:t>dari</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0"/>
      </w:pPr>
      <w:r>
        <w:t>sisi</w:t>
      </w:r>
      <w:r>
        <w:rPr>
          <w:spacing w:val="-8"/>
        </w:rPr>
        <w:t xml:space="preserve"> </w:t>
      </w:r>
      <w:r>
        <w:t>internal</w:t>
      </w:r>
      <w:r>
        <w:rPr>
          <w:spacing w:val="-8"/>
        </w:rPr>
        <w:t xml:space="preserve"> </w:t>
      </w:r>
      <w:r>
        <w:t>maupun</w:t>
      </w:r>
      <w:r>
        <w:rPr>
          <w:spacing w:val="-8"/>
        </w:rPr>
        <w:t xml:space="preserve"> </w:t>
      </w:r>
      <w:r>
        <w:t>eksternal</w:t>
      </w:r>
      <w:r>
        <w:rPr>
          <w:spacing w:val="-8"/>
        </w:rPr>
        <w:t xml:space="preserve"> </w:t>
      </w:r>
      <w:r>
        <w:t>perusahaan.</w:t>
      </w:r>
      <w:r>
        <w:rPr>
          <w:spacing w:val="40"/>
        </w:rPr>
        <w:t xml:space="preserve"> </w:t>
      </w:r>
      <w:r>
        <w:t>Menurut</w:t>
      </w:r>
      <w:r>
        <w:rPr>
          <w:spacing w:val="-4"/>
        </w:rPr>
        <w:t xml:space="preserve"> </w:t>
      </w:r>
      <w:r>
        <w:t>Tambunan</w:t>
      </w:r>
      <w:r>
        <w:rPr>
          <w:spacing w:val="-8"/>
        </w:rPr>
        <w:t xml:space="preserve"> </w:t>
      </w:r>
      <w:r>
        <w:t>(2016),</w:t>
      </w:r>
      <w:r>
        <w:rPr>
          <w:spacing w:val="-2"/>
        </w:rPr>
        <w:t xml:space="preserve"> </w:t>
      </w:r>
      <w:r>
        <w:t>daya</w:t>
      </w:r>
      <w:r>
        <w:rPr>
          <w:spacing w:val="-5"/>
        </w:rPr>
        <w:t xml:space="preserve"> </w:t>
      </w:r>
      <w:r>
        <w:t>saing perusahaan sangat dipengaruhi oleh tujuh faktor utama berikut:</w:t>
      </w:r>
    </w:p>
    <w:p w:rsidR="00D93B7E" w:rsidRDefault="00547091">
      <w:pPr>
        <w:pStyle w:val="ListParagraph"/>
        <w:numPr>
          <w:ilvl w:val="0"/>
          <w:numId w:val="37"/>
        </w:numPr>
        <w:tabs>
          <w:tab w:val="left" w:pos="2124"/>
        </w:tabs>
        <w:ind w:hanging="283"/>
        <w:jc w:val="both"/>
        <w:rPr>
          <w:sz w:val="24"/>
        </w:rPr>
      </w:pPr>
      <w:r>
        <w:rPr>
          <w:sz w:val="24"/>
        </w:rPr>
        <w:t>Keahlian</w:t>
      </w:r>
      <w:r>
        <w:rPr>
          <w:spacing w:val="-8"/>
          <w:sz w:val="24"/>
        </w:rPr>
        <w:t xml:space="preserve"> </w:t>
      </w:r>
      <w:r>
        <w:rPr>
          <w:sz w:val="24"/>
        </w:rPr>
        <w:t>atau</w:t>
      </w:r>
      <w:r>
        <w:rPr>
          <w:spacing w:val="-2"/>
          <w:sz w:val="24"/>
        </w:rPr>
        <w:t xml:space="preserve"> </w:t>
      </w:r>
      <w:r>
        <w:rPr>
          <w:sz w:val="24"/>
        </w:rPr>
        <w:t>Tingkat</w:t>
      </w:r>
      <w:r>
        <w:rPr>
          <w:spacing w:val="2"/>
          <w:sz w:val="24"/>
        </w:rPr>
        <w:t xml:space="preserve"> </w:t>
      </w:r>
      <w:r>
        <w:rPr>
          <w:sz w:val="24"/>
        </w:rPr>
        <w:t>Pendidikan</w:t>
      </w:r>
      <w:r>
        <w:rPr>
          <w:spacing w:val="-7"/>
          <w:sz w:val="24"/>
        </w:rPr>
        <w:t xml:space="preserve"> </w:t>
      </w:r>
      <w:r>
        <w:rPr>
          <w:spacing w:val="-2"/>
          <w:sz w:val="24"/>
        </w:rPr>
        <w:t>Pekerja</w:t>
      </w:r>
    </w:p>
    <w:p w:rsidR="00D93B7E" w:rsidRDefault="00D93B7E">
      <w:pPr>
        <w:pStyle w:val="BodyText"/>
      </w:pPr>
    </w:p>
    <w:p w:rsidR="00D93B7E" w:rsidRDefault="00547091">
      <w:pPr>
        <w:pStyle w:val="BodyText"/>
        <w:spacing w:line="480" w:lineRule="auto"/>
        <w:ind w:left="2124" w:right="1278"/>
        <w:jc w:val="both"/>
      </w:pPr>
      <w:r>
        <w:t>Tenaga kerja yang memiliki keterampilan tinggi dan tingkat pendidikan yang memadai dapat meningkatkan produktivitas serta mendorong inovasi di lingkungan kerja.</w:t>
      </w:r>
    </w:p>
    <w:p w:rsidR="00D93B7E" w:rsidRDefault="00547091">
      <w:pPr>
        <w:pStyle w:val="ListParagraph"/>
        <w:numPr>
          <w:ilvl w:val="0"/>
          <w:numId w:val="37"/>
        </w:numPr>
        <w:tabs>
          <w:tab w:val="left" w:pos="2124"/>
        </w:tabs>
        <w:ind w:hanging="283"/>
        <w:jc w:val="both"/>
        <w:rPr>
          <w:sz w:val="24"/>
        </w:rPr>
      </w:pPr>
      <w:r>
        <w:rPr>
          <w:sz w:val="24"/>
        </w:rPr>
        <w:t>Keahlian</w:t>
      </w:r>
      <w:r>
        <w:rPr>
          <w:spacing w:val="-8"/>
          <w:sz w:val="24"/>
        </w:rPr>
        <w:t xml:space="preserve"> </w:t>
      </w:r>
      <w:r>
        <w:rPr>
          <w:spacing w:val="-2"/>
          <w:sz w:val="24"/>
        </w:rPr>
        <w:t>Pengusaha</w:t>
      </w:r>
    </w:p>
    <w:p w:rsidR="00D93B7E" w:rsidRDefault="00D93B7E">
      <w:pPr>
        <w:pStyle w:val="BodyText"/>
        <w:spacing w:before="1"/>
      </w:pPr>
    </w:p>
    <w:p w:rsidR="00D93B7E" w:rsidRDefault="00547091">
      <w:pPr>
        <w:pStyle w:val="BodyText"/>
        <w:spacing w:line="480" w:lineRule="auto"/>
        <w:ind w:left="2124" w:right="1289"/>
        <w:jc w:val="both"/>
      </w:pPr>
      <w:r>
        <w:t>Kemampuan manajerial dan kewirausahaan pemilik atau manajer usaha sangat menentukan arah dan keberhasilan strategi bisnis yang dijalankan.</w:t>
      </w:r>
    </w:p>
    <w:p w:rsidR="00D93B7E" w:rsidRDefault="00547091">
      <w:pPr>
        <w:pStyle w:val="ListParagraph"/>
        <w:numPr>
          <w:ilvl w:val="0"/>
          <w:numId w:val="37"/>
        </w:numPr>
        <w:tabs>
          <w:tab w:val="left" w:pos="2124"/>
        </w:tabs>
        <w:ind w:hanging="283"/>
        <w:jc w:val="both"/>
        <w:rPr>
          <w:sz w:val="24"/>
        </w:rPr>
      </w:pPr>
      <w:r>
        <w:rPr>
          <w:sz w:val="24"/>
        </w:rPr>
        <w:t>Ketersediaan</w:t>
      </w:r>
      <w:r>
        <w:rPr>
          <w:spacing w:val="-8"/>
          <w:sz w:val="24"/>
        </w:rPr>
        <w:t xml:space="preserve"> </w:t>
      </w:r>
      <w:r>
        <w:rPr>
          <w:spacing w:val="-4"/>
          <w:sz w:val="24"/>
        </w:rPr>
        <w:t>Modal</w:t>
      </w:r>
    </w:p>
    <w:p w:rsidR="00D93B7E" w:rsidRDefault="00D93B7E">
      <w:pPr>
        <w:pStyle w:val="BodyText"/>
      </w:pPr>
    </w:p>
    <w:p w:rsidR="00D93B7E" w:rsidRDefault="00547091">
      <w:pPr>
        <w:pStyle w:val="BodyText"/>
        <w:spacing w:before="1" w:line="480" w:lineRule="auto"/>
        <w:ind w:left="2124" w:right="1284"/>
        <w:jc w:val="both"/>
      </w:pPr>
      <w:r>
        <w:t>Modal menjadi sumber daya vital untuk mendukung kegiatan operasional dan investasi yang diperlukan dalam mengembangkan usaha.</w:t>
      </w:r>
    </w:p>
    <w:p w:rsidR="00D93B7E" w:rsidRDefault="00547091">
      <w:pPr>
        <w:pStyle w:val="ListParagraph"/>
        <w:numPr>
          <w:ilvl w:val="0"/>
          <w:numId w:val="37"/>
        </w:numPr>
        <w:tabs>
          <w:tab w:val="left" w:pos="2124"/>
        </w:tabs>
        <w:ind w:hanging="283"/>
        <w:rPr>
          <w:sz w:val="24"/>
        </w:rPr>
      </w:pPr>
      <w:r>
        <w:rPr>
          <w:sz w:val="24"/>
        </w:rPr>
        <w:t>Sistem</w:t>
      </w:r>
      <w:r>
        <w:rPr>
          <w:spacing w:val="-9"/>
          <w:sz w:val="24"/>
        </w:rPr>
        <w:t xml:space="preserve"> </w:t>
      </w:r>
      <w:r>
        <w:rPr>
          <w:sz w:val="24"/>
        </w:rPr>
        <w:t>Organisasi</w:t>
      </w:r>
      <w:r>
        <w:rPr>
          <w:spacing w:val="-9"/>
          <w:sz w:val="24"/>
        </w:rPr>
        <w:t xml:space="preserve"> </w:t>
      </w:r>
      <w:r>
        <w:rPr>
          <w:sz w:val="24"/>
        </w:rPr>
        <w:t>dan</w:t>
      </w:r>
      <w:r>
        <w:rPr>
          <w:spacing w:val="-5"/>
          <w:sz w:val="24"/>
        </w:rPr>
        <w:t xml:space="preserve"> </w:t>
      </w:r>
      <w:r>
        <w:rPr>
          <w:sz w:val="24"/>
        </w:rPr>
        <w:t xml:space="preserve">Manajemen yang </w:t>
      </w:r>
      <w:r>
        <w:rPr>
          <w:spacing w:val="-4"/>
          <w:sz w:val="24"/>
        </w:rPr>
        <w:t>Baik</w:t>
      </w:r>
    </w:p>
    <w:p w:rsidR="00D93B7E" w:rsidRDefault="00D93B7E">
      <w:pPr>
        <w:pStyle w:val="BodyText"/>
      </w:pPr>
    </w:p>
    <w:p w:rsidR="00D93B7E" w:rsidRDefault="00547091">
      <w:pPr>
        <w:pStyle w:val="BodyText"/>
        <w:spacing w:line="480" w:lineRule="auto"/>
        <w:ind w:left="2124" w:right="1282"/>
        <w:jc w:val="both"/>
      </w:pPr>
      <w:r>
        <w:t>Struktur organisasi yang efisien dan sistem manajemen yang efektif mampu meningkatkan</w:t>
      </w:r>
      <w:r>
        <w:rPr>
          <w:spacing w:val="-2"/>
        </w:rPr>
        <w:t xml:space="preserve"> </w:t>
      </w:r>
      <w:r>
        <w:t>koordinasi, efisiensi, dan</w:t>
      </w:r>
      <w:r>
        <w:rPr>
          <w:spacing w:val="-2"/>
        </w:rPr>
        <w:t xml:space="preserve"> </w:t>
      </w:r>
      <w:r>
        <w:t>pengambilan</w:t>
      </w:r>
      <w:r>
        <w:rPr>
          <w:spacing w:val="-2"/>
        </w:rPr>
        <w:t xml:space="preserve"> </w:t>
      </w:r>
      <w:r>
        <w:t>keputusan yang strategis.</w:t>
      </w:r>
    </w:p>
    <w:p w:rsidR="00D93B7E" w:rsidRDefault="00547091">
      <w:pPr>
        <w:pStyle w:val="ListParagraph"/>
        <w:numPr>
          <w:ilvl w:val="0"/>
          <w:numId w:val="37"/>
        </w:numPr>
        <w:tabs>
          <w:tab w:val="left" w:pos="2124"/>
        </w:tabs>
        <w:ind w:hanging="283"/>
        <w:rPr>
          <w:sz w:val="24"/>
        </w:rPr>
      </w:pPr>
      <w:r>
        <w:rPr>
          <w:sz w:val="24"/>
        </w:rPr>
        <w:t>Ketersediaan</w:t>
      </w:r>
      <w:r>
        <w:rPr>
          <w:spacing w:val="-8"/>
          <w:sz w:val="24"/>
        </w:rPr>
        <w:t xml:space="preserve"> </w:t>
      </w:r>
      <w:r>
        <w:rPr>
          <w:spacing w:val="-2"/>
          <w:sz w:val="24"/>
        </w:rPr>
        <w:t>Teknologi</w:t>
      </w:r>
    </w:p>
    <w:p w:rsidR="00D93B7E" w:rsidRDefault="00D93B7E">
      <w:pPr>
        <w:pStyle w:val="BodyText"/>
        <w:spacing w:before="1"/>
      </w:pPr>
    </w:p>
    <w:p w:rsidR="00D93B7E" w:rsidRDefault="00547091">
      <w:pPr>
        <w:pStyle w:val="BodyText"/>
        <w:spacing w:line="480" w:lineRule="auto"/>
        <w:ind w:left="2124" w:right="1279"/>
        <w:jc w:val="both"/>
      </w:pPr>
      <w:r>
        <w:t>Akses terhadap teknologi</w:t>
      </w:r>
      <w:r>
        <w:rPr>
          <w:spacing w:val="-7"/>
        </w:rPr>
        <w:t xml:space="preserve"> </w:t>
      </w:r>
      <w:r>
        <w:t>terkini</w:t>
      </w:r>
      <w:r>
        <w:rPr>
          <w:spacing w:val="-2"/>
        </w:rPr>
        <w:t xml:space="preserve"> </w:t>
      </w:r>
      <w:r>
        <w:t>membantu perusahaan meningkatkan</w:t>
      </w:r>
      <w:r>
        <w:rPr>
          <w:spacing w:val="-2"/>
        </w:rPr>
        <w:t xml:space="preserve"> </w:t>
      </w:r>
      <w:r>
        <w:t>efisiensi produksi, kualitas produk, dan daya saing pasar.</w:t>
      </w:r>
    </w:p>
    <w:p w:rsidR="00D93B7E" w:rsidRDefault="00547091">
      <w:pPr>
        <w:pStyle w:val="ListParagraph"/>
        <w:numPr>
          <w:ilvl w:val="0"/>
          <w:numId w:val="37"/>
        </w:numPr>
        <w:tabs>
          <w:tab w:val="left" w:pos="2124"/>
        </w:tabs>
        <w:ind w:hanging="283"/>
        <w:rPr>
          <w:sz w:val="24"/>
        </w:rPr>
      </w:pPr>
      <w:r>
        <w:rPr>
          <w:sz w:val="24"/>
        </w:rPr>
        <w:t>Ketersediaan</w:t>
      </w:r>
      <w:r>
        <w:rPr>
          <w:spacing w:val="-8"/>
          <w:sz w:val="24"/>
        </w:rPr>
        <w:t xml:space="preserve"> </w:t>
      </w:r>
      <w:r>
        <w:rPr>
          <w:spacing w:val="-2"/>
          <w:sz w:val="24"/>
        </w:rPr>
        <w:t>Informasi</w:t>
      </w:r>
    </w:p>
    <w:p w:rsidR="00D93B7E" w:rsidRDefault="00D93B7E">
      <w:pPr>
        <w:pStyle w:val="BodyText"/>
      </w:pPr>
    </w:p>
    <w:p w:rsidR="00D93B7E" w:rsidRDefault="00547091">
      <w:pPr>
        <w:pStyle w:val="BodyText"/>
        <w:spacing w:line="480" w:lineRule="auto"/>
        <w:ind w:left="2124" w:right="1283"/>
        <w:jc w:val="both"/>
      </w:pPr>
      <w:r>
        <w:t>Informasi pasar yang akurat dan tepat waktu memungkinkan perusahaan merespons dinamika pasar dan kebutuhan pelanggan dengan lebih baik.</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ListParagraph"/>
        <w:numPr>
          <w:ilvl w:val="0"/>
          <w:numId w:val="37"/>
        </w:numPr>
        <w:tabs>
          <w:tab w:val="left" w:pos="2124"/>
        </w:tabs>
        <w:spacing w:before="1"/>
        <w:ind w:hanging="283"/>
        <w:jc w:val="both"/>
        <w:rPr>
          <w:sz w:val="24"/>
        </w:rPr>
      </w:pPr>
      <w:r>
        <w:rPr>
          <w:sz w:val="24"/>
        </w:rPr>
        <w:t>Ketersediaan</w:t>
      </w:r>
      <w:r>
        <w:rPr>
          <w:spacing w:val="-7"/>
          <w:sz w:val="24"/>
        </w:rPr>
        <w:t xml:space="preserve"> </w:t>
      </w:r>
      <w:r>
        <w:rPr>
          <w:sz w:val="24"/>
        </w:rPr>
        <w:t>Input</w:t>
      </w:r>
      <w:r>
        <w:rPr>
          <w:spacing w:val="5"/>
          <w:sz w:val="24"/>
        </w:rPr>
        <w:t xml:space="preserve"> </w:t>
      </w:r>
      <w:r>
        <w:rPr>
          <w:sz w:val="24"/>
        </w:rPr>
        <w:t>Lainnya</w:t>
      </w:r>
      <w:r>
        <w:rPr>
          <w:spacing w:val="-1"/>
          <w:sz w:val="24"/>
        </w:rPr>
        <w:t xml:space="preserve"> </w:t>
      </w:r>
      <w:r>
        <w:rPr>
          <w:sz w:val="24"/>
        </w:rPr>
        <w:t>(Seperti</w:t>
      </w:r>
      <w:r>
        <w:rPr>
          <w:spacing w:val="-9"/>
          <w:sz w:val="24"/>
        </w:rPr>
        <w:t xml:space="preserve"> </w:t>
      </w:r>
      <w:r>
        <w:rPr>
          <w:sz w:val="24"/>
        </w:rPr>
        <w:t>Energi</w:t>
      </w:r>
      <w:r>
        <w:rPr>
          <w:spacing w:val="-8"/>
          <w:sz w:val="24"/>
        </w:rPr>
        <w:t xml:space="preserve"> </w:t>
      </w:r>
      <w:r>
        <w:rPr>
          <w:sz w:val="24"/>
        </w:rPr>
        <w:t>dan</w:t>
      </w:r>
      <w:r>
        <w:rPr>
          <w:spacing w:val="-5"/>
          <w:sz w:val="24"/>
        </w:rPr>
        <w:t xml:space="preserve"> </w:t>
      </w:r>
      <w:r>
        <w:rPr>
          <w:sz w:val="24"/>
        </w:rPr>
        <w:t>Bahan</w:t>
      </w:r>
      <w:r>
        <w:rPr>
          <w:spacing w:val="-4"/>
          <w:sz w:val="24"/>
        </w:rPr>
        <w:t xml:space="preserve"> </w:t>
      </w:r>
      <w:r>
        <w:rPr>
          <w:spacing w:val="-2"/>
          <w:sz w:val="24"/>
        </w:rPr>
        <w:t>Baku)</w:t>
      </w:r>
    </w:p>
    <w:p w:rsidR="00D93B7E" w:rsidRDefault="00D93B7E">
      <w:pPr>
        <w:pStyle w:val="BodyText"/>
      </w:pPr>
    </w:p>
    <w:p w:rsidR="00D93B7E" w:rsidRDefault="00547091">
      <w:pPr>
        <w:pStyle w:val="BodyText"/>
        <w:spacing w:line="480" w:lineRule="auto"/>
        <w:ind w:left="2124" w:right="1278"/>
        <w:jc w:val="both"/>
      </w:pPr>
      <w:r>
        <w:t>Keberlanjutan</w:t>
      </w:r>
      <w:r>
        <w:rPr>
          <w:spacing w:val="-1"/>
        </w:rPr>
        <w:t xml:space="preserve"> </w:t>
      </w:r>
      <w:r>
        <w:t>pasokan</w:t>
      </w:r>
      <w:r>
        <w:rPr>
          <w:spacing w:val="-1"/>
        </w:rPr>
        <w:t xml:space="preserve"> </w:t>
      </w:r>
      <w:r>
        <w:t>bahan baku dan</w:t>
      </w:r>
      <w:r>
        <w:rPr>
          <w:spacing w:val="-1"/>
        </w:rPr>
        <w:t xml:space="preserve"> </w:t>
      </w:r>
      <w:r>
        <w:t>energi</w:t>
      </w:r>
      <w:r>
        <w:rPr>
          <w:spacing w:val="-1"/>
        </w:rPr>
        <w:t xml:space="preserve"> </w:t>
      </w:r>
      <w:r>
        <w:t>yang stabil</w:t>
      </w:r>
      <w:r>
        <w:rPr>
          <w:spacing w:val="-1"/>
        </w:rPr>
        <w:t xml:space="preserve"> </w:t>
      </w:r>
      <w:r>
        <w:t>sangat penting untuk menjaga kontinuitas produksi dan efisiensi biaya.</w:t>
      </w:r>
    </w:p>
    <w:p w:rsidR="00D93B7E" w:rsidRDefault="00547091">
      <w:pPr>
        <w:pStyle w:val="BodyText"/>
        <w:spacing w:line="480" w:lineRule="auto"/>
        <w:ind w:left="1841" w:right="1272" w:firstLine="710"/>
        <w:jc w:val="both"/>
      </w:pPr>
      <w:r>
        <w:t>Sementara</w:t>
      </w:r>
      <w:r>
        <w:rPr>
          <w:spacing w:val="-15"/>
        </w:rPr>
        <w:t xml:space="preserve"> </w:t>
      </w:r>
      <w:r>
        <w:t>itu,</w:t>
      </w:r>
      <w:r>
        <w:rPr>
          <w:spacing w:val="-4"/>
        </w:rPr>
        <w:t xml:space="preserve"> </w:t>
      </w:r>
      <w:r>
        <w:t>Barney</w:t>
      </w:r>
      <w:r>
        <w:rPr>
          <w:spacing w:val="-15"/>
        </w:rPr>
        <w:t xml:space="preserve"> </w:t>
      </w:r>
      <w:r>
        <w:t>(2017),</w:t>
      </w:r>
      <w:r>
        <w:rPr>
          <w:spacing w:val="-15"/>
        </w:rPr>
        <w:t xml:space="preserve"> </w:t>
      </w:r>
      <w:r>
        <w:t>terdapat</w:t>
      </w:r>
      <w:r>
        <w:rPr>
          <w:spacing w:val="-15"/>
        </w:rPr>
        <w:t xml:space="preserve"> </w:t>
      </w:r>
      <w:r>
        <w:t>tiga</w:t>
      </w:r>
      <w:r>
        <w:rPr>
          <w:spacing w:val="-11"/>
        </w:rPr>
        <w:t xml:space="preserve"> </w:t>
      </w:r>
      <w:r>
        <w:t>faktor</w:t>
      </w:r>
      <w:r>
        <w:rPr>
          <w:spacing w:val="-15"/>
        </w:rPr>
        <w:t xml:space="preserve"> </w:t>
      </w:r>
      <w:r>
        <w:t>strategis</w:t>
      </w:r>
      <w:r>
        <w:rPr>
          <w:spacing w:val="-12"/>
        </w:rPr>
        <w:t xml:space="preserve"> </w:t>
      </w:r>
      <w:r>
        <w:t>yang</w:t>
      </w:r>
      <w:r>
        <w:rPr>
          <w:spacing w:val="-14"/>
        </w:rPr>
        <w:t xml:space="preserve"> </w:t>
      </w:r>
      <w:r>
        <w:t>dibutuhkan untuk menciptakan dan mempertahankan suatu keunggulan bersaing (</w:t>
      </w:r>
      <w:r>
        <w:rPr>
          <w:i/>
        </w:rPr>
        <w:t xml:space="preserve">competitive </w:t>
      </w:r>
      <w:r>
        <w:rPr>
          <w:i/>
          <w:spacing w:val="-2"/>
        </w:rPr>
        <w:t>advantage</w:t>
      </w:r>
      <w:r>
        <w:rPr>
          <w:spacing w:val="-2"/>
        </w:rPr>
        <w:t>):</w:t>
      </w:r>
    </w:p>
    <w:p w:rsidR="00D93B7E" w:rsidRDefault="00547091">
      <w:pPr>
        <w:pStyle w:val="ListParagraph"/>
        <w:numPr>
          <w:ilvl w:val="0"/>
          <w:numId w:val="36"/>
        </w:numPr>
        <w:tabs>
          <w:tab w:val="left" w:pos="2124"/>
        </w:tabs>
        <w:ind w:hanging="283"/>
        <w:jc w:val="both"/>
        <w:rPr>
          <w:sz w:val="24"/>
        </w:rPr>
      </w:pPr>
      <w:r>
        <w:rPr>
          <w:sz w:val="24"/>
        </w:rPr>
        <w:t>Dasar Persaingan</w:t>
      </w:r>
      <w:r>
        <w:rPr>
          <w:spacing w:val="-6"/>
          <w:sz w:val="24"/>
        </w:rPr>
        <w:t xml:space="preserve"> </w:t>
      </w:r>
      <w:r>
        <w:rPr>
          <w:sz w:val="24"/>
        </w:rPr>
        <w:t>(</w:t>
      </w:r>
      <w:r>
        <w:rPr>
          <w:i/>
          <w:sz w:val="24"/>
        </w:rPr>
        <w:t>Basis</w:t>
      </w:r>
      <w:r>
        <w:rPr>
          <w:i/>
          <w:spacing w:val="-3"/>
          <w:sz w:val="24"/>
        </w:rPr>
        <w:t xml:space="preserve"> </w:t>
      </w:r>
      <w:r>
        <w:rPr>
          <w:i/>
          <w:sz w:val="24"/>
        </w:rPr>
        <w:t>of</w:t>
      </w:r>
      <w:r>
        <w:rPr>
          <w:i/>
          <w:spacing w:val="5"/>
          <w:sz w:val="24"/>
        </w:rPr>
        <w:t xml:space="preserve"> </w:t>
      </w:r>
      <w:r>
        <w:rPr>
          <w:i/>
          <w:spacing w:val="-2"/>
          <w:sz w:val="24"/>
        </w:rPr>
        <w:t>Competition</w:t>
      </w:r>
      <w:r>
        <w:rPr>
          <w:spacing w:val="-2"/>
          <w:sz w:val="24"/>
        </w:rPr>
        <w:t>)</w:t>
      </w:r>
    </w:p>
    <w:p w:rsidR="00D93B7E" w:rsidRDefault="00D93B7E">
      <w:pPr>
        <w:pStyle w:val="BodyText"/>
        <w:spacing w:before="1"/>
      </w:pPr>
    </w:p>
    <w:p w:rsidR="00D93B7E" w:rsidRDefault="00547091">
      <w:pPr>
        <w:pStyle w:val="BodyText"/>
        <w:spacing w:line="480" w:lineRule="auto"/>
        <w:ind w:left="2124" w:right="1286"/>
        <w:jc w:val="both"/>
      </w:pPr>
      <w:r>
        <w:t>Strategi perusahaan harus dibangun di atas fondasi yang kuat berupa aset, keterampilan (</w:t>
      </w:r>
      <w:r>
        <w:rPr>
          <w:i/>
        </w:rPr>
        <w:t>skills</w:t>
      </w:r>
      <w:r>
        <w:t>), dan kapabilitas yang dimiliki.</w:t>
      </w:r>
    </w:p>
    <w:p w:rsidR="00D93B7E" w:rsidRDefault="00547091">
      <w:pPr>
        <w:pStyle w:val="ListParagraph"/>
        <w:numPr>
          <w:ilvl w:val="0"/>
          <w:numId w:val="36"/>
        </w:numPr>
        <w:tabs>
          <w:tab w:val="left" w:pos="2124"/>
        </w:tabs>
        <w:ind w:hanging="283"/>
        <w:jc w:val="both"/>
        <w:rPr>
          <w:sz w:val="24"/>
        </w:rPr>
      </w:pPr>
      <w:r>
        <w:rPr>
          <w:sz w:val="24"/>
        </w:rPr>
        <w:t>Pasar</w:t>
      </w:r>
      <w:r>
        <w:rPr>
          <w:spacing w:val="1"/>
          <w:sz w:val="24"/>
        </w:rPr>
        <w:t xml:space="preserve"> </w:t>
      </w:r>
      <w:r>
        <w:rPr>
          <w:sz w:val="24"/>
        </w:rPr>
        <w:t>yang</w:t>
      </w:r>
      <w:r>
        <w:rPr>
          <w:spacing w:val="-3"/>
          <w:sz w:val="24"/>
        </w:rPr>
        <w:t xml:space="preserve"> </w:t>
      </w:r>
      <w:r>
        <w:rPr>
          <w:sz w:val="24"/>
        </w:rPr>
        <w:t>Dituju</w:t>
      </w:r>
      <w:r>
        <w:rPr>
          <w:spacing w:val="-4"/>
          <w:sz w:val="24"/>
        </w:rPr>
        <w:t xml:space="preserve"> </w:t>
      </w:r>
      <w:r>
        <w:rPr>
          <w:sz w:val="24"/>
        </w:rPr>
        <w:t>(</w:t>
      </w:r>
      <w:r>
        <w:rPr>
          <w:i/>
          <w:sz w:val="24"/>
        </w:rPr>
        <w:t>Where</w:t>
      </w:r>
      <w:r>
        <w:rPr>
          <w:i/>
          <w:spacing w:val="-4"/>
          <w:sz w:val="24"/>
        </w:rPr>
        <w:t xml:space="preserve"> </w:t>
      </w:r>
      <w:r>
        <w:rPr>
          <w:i/>
          <w:sz w:val="24"/>
        </w:rPr>
        <w:t>You</w:t>
      </w:r>
      <w:r>
        <w:rPr>
          <w:i/>
          <w:spacing w:val="-3"/>
          <w:sz w:val="24"/>
        </w:rPr>
        <w:t xml:space="preserve"> </w:t>
      </w:r>
      <w:r>
        <w:rPr>
          <w:i/>
          <w:spacing w:val="-2"/>
          <w:sz w:val="24"/>
        </w:rPr>
        <w:t>Compete</w:t>
      </w:r>
      <w:r>
        <w:rPr>
          <w:spacing w:val="-2"/>
          <w:sz w:val="24"/>
        </w:rPr>
        <w:t>)</w:t>
      </w:r>
    </w:p>
    <w:p w:rsidR="00D93B7E" w:rsidRDefault="00D93B7E">
      <w:pPr>
        <w:pStyle w:val="BodyText"/>
      </w:pPr>
    </w:p>
    <w:p w:rsidR="00D93B7E" w:rsidRDefault="00547091">
      <w:pPr>
        <w:pStyle w:val="BodyText"/>
        <w:spacing w:before="1" w:line="480" w:lineRule="auto"/>
        <w:ind w:left="2124" w:right="1280"/>
        <w:jc w:val="both"/>
      </w:pPr>
      <w:r>
        <w:t xml:space="preserve">Pemilihan segmen pasar yang tepat sangat penting untuk memastikan bahwa strategi yang dijalankan selaras dengan kebutuhan dan karakteristik pasar </w:t>
      </w:r>
      <w:r>
        <w:rPr>
          <w:spacing w:val="-2"/>
        </w:rPr>
        <w:t>tersebut.</w:t>
      </w:r>
    </w:p>
    <w:p w:rsidR="00D93B7E" w:rsidRDefault="00547091">
      <w:pPr>
        <w:pStyle w:val="ListParagraph"/>
        <w:numPr>
          <w:ilvl w:val="0"/>
          <w:numId w:val="36"/>
        </w:numPr>
        <w:tabs>
          <w:tab w:val="left" w:pos="2124"/>
        </w:tabs>
        <w:ind w:hanging="283"/>
        <w:jc w:val="both"/>
        <w:rPr>
          <w:sz w:val="24"/>
        </w:rPr>
      </w:pPr>
      <w:r>
        <w:rPr>
          <w:sz w:val="24"/>
        </w:rPr>
        <w:t>Pesaing</w:t>
      </w:r>
      <w:r>
        <w:rPr>
          <w:spacing w:val="2"/>
          <w:sz w:val="24"/>
        </w:rPr>
        <w:t xml:space="preserve"> </w:t>
      </w:r>
      <w:r>
        <w:rPr>
          <w:sz w:val="24"/>
        </w:rPr>
        <w:t>yang</w:t>
      </w:r>
      <w:r>
        <w:rPr>
          <w:spacing w:val="-1"/>
          <w:sz w:val="24"/>
        </w:rPr>
        <w:t xml:space="preserve"> </w:t>
      </w:r>
      <w:r>
        <w:rPr>
          <w:sz w:val="24"/>
        </w:rPr>
        <w:t>Dihadapi</w:t>
      </w:r>
      <w:r>
        <w:rPr>
          <w:spacing w:val="-10"/>
          <w:sz w:val="24"/>
        </w:rPr>
        <w:t xml:space="preserve"> </w:t>
      </w:r>
      <w:r>
        <w:rPr>
          <w:sz w:val="24"/>
        </w:rPr>
        <w:t>(</w:t>
      </w:r>
      <w:r>
        <w:rPr>
          <w:i/>
          <w:sz w:val="24"/>
        </w:rPr>
        <w:t>Who</w:t>
      </w:r>
      <w:r>
        <w:rPr>
          <w:i/>
          <w:spacing w:val="-2"/>
          <w:sz w:val="24"/>
        </w:rPr>
        <w:t xml:space="preserve"> </w:t>
      </w:r>
      <w:r>
        <w:rPr>
          <w:i/>
          <w:sz w:val="24"/>
        </w:rPr>
        <w:t>You</w:t>
      </w:r>
      <w:r>
        <w:rPr>
          <w:i/>
          <w:spacing w:val="-1"/>
          <w:sz w:val="24"/>
        </w:rPr>
        <w:t xml:space="preserve"> </w:t>
      </w:r>
      <w:r>
        <w:rPr>
          <w:i/>
          <w:sz w:val="24"/>
        </w:rPr>
        <w:t>Compete</w:t>
      </w:r>
      <w:r>
        <w:rPr>
          <w:i/>
          <w:spacing w:val="-2"/>
          <w:sz w:val="24"/>
        </w:rPr>
        <w:t xml:space="preserve"> Against</w:t>
      </w:r>
      <w:r>
        <w:rPr>
          <w:spacing w:val="-2"/>
          <w:sz w:val="24"/>
        </w:rPr>
        <w:t>)</w:t>
      </w:r>
    </w:p>
    <w:p w:rsidR="00D93B7E" w:rsidRDefault="00D93B7E">
      <w:pPr>
        <w:pStyle w:val="BodyText"/>
      </w:pPr>
    </w:p>
    <w:p w:rsidR="00D93B7E" w:rsidRDefault="00547091">
      <w:pPr>
        <w:pStyle w:val="BodyText"/>
        <w:spacing w:line="480" w:lineRule="auto"/>
        <w:ind w:left="2124" w:right="1288"/>
        <w:jc w:val="both"/>
      </w:pPr>
      <w:r>
        <w:t>Perusahaan harus mampu mengidentifikasi siapa saja pesaing utama yang mereka hadapi.</w:t>
      </w:r>
    </w:p>
    <w:p w:rsidR="00D93B7E" w:rsidRDefault="00D93B7E">
      <w:pPr>
        <w:pStyle w:val="BodyText"/>
        <w:spacing w:before="8"/>
      </w:pPr>
    </w:p>
    <w:p w:rsidR="00D93B7E" w:rsidRDefault="00547091">
      <w:pPr>
        <w:pStyle w:val="Heading2"/>
        <w:numPr>
          <w:ilvl w:val="2"/>
          <w:numId w:val="45"/>
        </w:numPr>
        <w:tabs>
          <w:tab w:val="left" w:pos="2561"/>
        </w:tabs>
        <w:ind w:left="2561" w:hanging="720"/>
      </w:pPr>
      <w:bookmarkStart w:id="25" w:name="_TOC_250046"/>
      <w:r>
        <w:t>Indikator</w:t>
      </w:r>
      <w:r>
        <w:rPr>
          <w:spacing w:val="-6"/>
        </w:rPr>
        <w:t xml:space="preserve"> </w:t>
      </w:r>
      <w:r>
        <w:t>Keunggulan</w:t>
      </w:r>
      <w:r>
        <w:rPr>
          <w:spacing w:val="-3"/>
        </w:rPr>
        <w:t xml:space="preserve"> </w:t>
      </w:r>
      <w:bookmarkEnd w:id="25"/>
      <w:r>
        <w:rPr>
          <w:spacing w:val="-2"/>
        </w:rPr>
        <w:t>Bersaing</w:t>
      </w:r>
    </w:p>
    <w:p w:rsidR="00D93B7E" w:rsidRDefault="00547091">
      <w:pPr>
        <w:pStyle w:val="BodyText"/>
        <w:spacing w:before="271" w:line="480" w:lineRule="auto"/>
        <w:ind w:left="1841" w:right="1280" w:firstLine="720"/>
      </w:pPr>
      <w:r>
        <w:t>Menurut</w:t>
      </w:r>
      <w:r>
        <w:rPr>
          <w:spacing w:val="40"/>
        </w:rPr>
        <w:t xml:space="preserve"> </w:t>
      </w:r>
      <w:r>
        <w:t>(Hajar</w:t>
      </w:r>
      <w:r>
        <w:rPr>
          <w:spacing w:val="40"/>
        </w:rPr>
        <w:t xml:space="preserve"> </w:t>
      </w:r>
      <w:r>
        <w:t>&amp;</w:t>
      </w:r>
      <w:r>
        <w:rPr>
          <w:spacing w:val="38"/>
        </w:rPr>
        <w:t xml:space="preserve"> </w:t>
      </w:r>
      <w:r>
        <w:t>Sukaatmadja,</w:t>
      </w:r>
      <w:r>
        <w:rPr>
          <w:spacing w:val="40"/>
        </w:rPr>
        <w:t xml:space="preserve"> </w:t>
      </w:r>
      <w:r>
        <w:t>2016)</w:t>
      </w:r>
      <w:r>
        <w:rPr>
          <w:spacing w:val="39"/>
        </w:rPr>
        <w:t xml:space="preserve"> </w:t>
      </w:r>
      <w:r>
        <w:t>terdapat</w:t>
      </w:r>
      <w:r>
        <w:rPr>
          <w:spacing w:val="38"/>
        </w:rPr>
        <w:t xml:space="preserve"> </w:t>
      </w:r>
      <w:r>
        <w:t>5</w:t>
      </w:r>
      <w:r>
        <w:rPr>
          <w:spacing w:val="40"/>
        </w:rPr>
        <w:t xml:space="preserve"> </w:t>
      </w:r>
      <w:r>
        <w:t>indikator</w:t>
      </w:r>
      <w:r>
        <w:rPr>
          <w:spacing w:val="40"/>
        </w:rPr>
        <w:t xml:space="preserve"> </w:t>
      </w:r>
      <w:r>
        <w:t>keunggulan bersaing, diantaranya adalah sebagai berikut:</w:t>
      </w:r>
    </w:p>
    <w:p w:rsidR="00D93B7E" w:rsidRDefault="00547091">
      <w:pPr>
        <w:pStyle w:val="ListParagraph"/>
        <w:numPr>
          <w:ilvl w:val="0"/>
          <w:numId w:val="35"/>
        </w:numPr>
        <w:tabs>
          <w:tab w:val="left" w:pos="2124"/>
        </w:tabs>
        <w:spacing w:before="1" w:line="480" w:lineRule="auto"/>
        <w:ind w:right="1284"/>
        <w:rPr>
          <w:sz w:val="24"/>
        </w:rPr>
      </w:pPr>
      <w:r>
        <w:rPr>
          <w:sz w:val="24"/>
        </w:rPr>
        <w:t>Harga</w:t>
      </w:r>
      <w:r>
        <w:rPr>
          <w:spacing w:val="32"/>
          <w:sz w:val="24"/>
        </w:rPr>
        <w:t xml:space="preserve"> </w:t>
      </w:r>
      <w:r>
        <w:rPr>
          <w:sz w:val="24"/>
        </w:rPr>
        <w:t>bersaing,</w:t>
      </w:r>
      <w:r>
        <w:rPr>
          <w:spacing w:val="39"/>
          <w:sz w:val="24"/>
        </w:rPr>
        <w:t xml:space="preserve"> </w:t>
      </w:r>
      <w:r>
        <w:rPr>
          <w:sz w:val="24"/>
        </w:rPr>
        <w:t>merupakan</w:t>
      </w:r>
      <w:r>
        <w:rPr>
          <w:spacing w:val="28"/>
          <w:sz w:val="24"/>
        </w:rPr>
        <w:t xml:space="preserve"> </w:t>
      </w:r>
      <w:r>
        <w:rPr>
          <w:sz w:val="24"/>
        </w:rPr>
        <w:t>harga</w:t>
      </w:r>
      <w:r>
        <w:rPr>
          <w:spacing w:val="36"/>
          <w:sz w:val="24"/>
        </w:rPr>
        <w:t xml:space="preserve"> </w:t>
      </w:r>
      <w:r>
        <w:rPr>
          <w:sz w:val="24"/>
        </w:rPr>
        <w:t>jual eceran</w:t>
      </w:r>
      <w:r>
        <w:rPr>
          <w:spacing w:val="33"/>
          <w:sz w:val="24"/>
        </w:rPr>
        <w:t xml:space="preserve"> </w:t>
      </w:r>
      <w:r>
        <w:rPr>
          <w:sz w:val="24"/>
        </w:rPr>
        <w:t>yang</w:t>
      </w:r>
      <w:r>
        <w:rPr>
          <w:spacing w:val="33"/>
          <w:sz w:val="24"/>
        </w:rPr>
        <w:t xml:space="preserve"> </w:t>
      </w:r>
      <w:r>
        <w:rPr>
          <w:sz w:val="24"/>
        </w:rPr>
        <w:t>rendah,</w:t>
      </w:r>
      <w:r>
        <w:rPr>
          <w:spacing w:val="35"/>
          <w:sz w:val="24"/>
        </w:rPr>
        <w:t xml:space="preserve"> </w:t>
      </w:r>
      <w:r>
        <w:rPr>
          <w:sz w:val="24"/>
        </w:rPr>
        <w:t>baik</w:t>
      </w:r>
      <w:r>
        <w:rPr>
          <w:spacing w:val="33"/>
          <w:sz w:val="24"/>
        </w:rPr>
        <w:t xml:space="preserve"> </w:t>
      </w:r>
      <w:r>
        <w:rPr>
          <w:sz w:val="24"/>
        </w:rPr>
        <w:t>sedikit</w:t>
      </w:r>
      <w:r>
        <w:rPr>
          <w:spacing w:val="37"/>
          <w:sz w:val="24"/>
        </w:rPr>
        <w:t xml:space="preserve"> </w:t>
      </w:r>
      <w:r>
        <w:rPr>
          <w:sz w:val="24"/>
        </w:rPr>
        <w:t>atau banyak dibandingkan dengan harga jual eceran dari rata-rata pesaing.</w:t>
      </w:r>
    </w:p>
    <w:p w:rsidR="00D93B7E" w:rsidRDefault="00547091">
      <w:pPr>
        <w:pStyle w:val="ListParagraph"/>
        <w:numPr>
          <w:ilvl w:val="0"/>
          <w:numId w:val="35"/>
        </w:numPr>
        <w:tabs>
          <w:tab w:val="left" w:pos="2124"/>
        </w:tabs>
        <w:spacing w:line="480" w:lineRule="auto"/>
        <w:ind w:right="1279"/>
        <w:rPr>
          <w:sz w:val="24"/>
        </w:rPr>
      </w:pPr>
      <w:r>
        <w:rPr>
          <w:sz w:val="24"/>
        </w:rPr>
        <w:t>Eksplorasi</w:t>
      </w:r>
      <w:r>
        <w:rPr>
          <w:spacing w:val="-22"/>
          <w:sz w:val="24"/>
        </w:rPr>
        <w:t xml:space="preserve"> </w:t>
      </w:r>
      <w:r>
        <w:rPr>
          <w:sz w:val="24"/>
        </w:rPr>
        <w:t>peluang,</w:t>
      </w:r>
      <w:r>
        <w:rPr>
          <w:spacing w:val="-15"/>
          <w:sz w:val="24"/>
        </w:rPr>
        <w:t xml:space="preserve"> </w:t>
      </w:r>
      <w:r>
        <w:rPr>
          <w:sz w:val="24"/>
        </w:rPr>
        <w:t>adalah</w:t>
      </w:r>
      <w:r>
        <w:rPr>
          <w:spacing w:val="-15"/>
          <w:sz w:val="24"/>
        </w:rPr>
        <w:t xml:space="preserve"> </w:t>
      </w:r>
      <w:r>
        <w:rPr>
          <w:sz w:val="24"/>
        </w:rPr>
        <w:t>mengidentifikasi</w:t>
      </w:r>
      <w:r>
        <w:rPr>
          <w:spacing w:val="-17"/>
          <w:sz w:val="24"/>
        </w:rPr>
        <w:t xml:space="preserve"> </w:t>
      </w:r>
      <w:r>
        <w:rPr>
          <w:sz w:val="24"/>
        </w:rPr>
        <w:t>peluang</w:t>
      </w:r>
      <w:r>
        <w:rPr>
          <w:spacing w:val="-15"/>
          <w:sz w:val="24"/>
        </w:rPr>
        <w:t xml:space="preserve"> </w:t>
      </w:r>
      <w:r>
        <w:rPr>
          <w:sz w:val="24"/>
        </w:rPr>
        <w:t>dengan</w:t>
      </w:r>
      <w:r>
        <w:rPr>
          <w:spacing w:val="-17"/>
          <w:sz w:val="24"/>
        </w:rPr>
        <w:t xml:space="preserve"> </w:t>
      </w:r>
      <w:r>
        <w:rPr>
          <w:sz w:val="24"/>
        </w:rPr>
        <w:t>cara-cara</w:t>
      </w:r>
      <w:r>
        <w:rPr>
          <w:spacing w:val="-15"/>
          <w:sz w:val="24"/>
        </w:rPr>
        <w:t xml:space="preserve"> </w:t>
      </w:r>
      <w:r>
        <w:rPr>
          <w:sz w:val="24"/>
        </w:rPr>
        <w:t>yang</w:t>
      </w:r>
      <w:r>
        <w:rPr>
          <w:spacing w:val="-15"/>
          <w:sz w:val="24"/>
        </w:rPr>
        <w:t xml:space="preserve"> </w:t>
      </w:r>
      <w:r>
        <w:rPr>
          <w:sz w:val="24"/>
        </w:rPr>
        <w:t>baru untuk mengembangkan sumber daya yang ada.</w:t>
      </w:r>
    </w:p>
    <w:p w:rsidR="00D93B7E" w:rsidRDefault="00D93B7E">
      <w:pPr>
        <w:pStyle w:val="ListParagraph"/>
        <w:spacing w:line="480" w:lineRule="auto"/>
        <w:jc w:val="left"/>
        <w:rPr>
          <w:sz w:val="24"/>
        </w:rPr>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ListParagraph"/>
        <w:numPr>
          <w:ilvl w:val="0"/>
          <w:numId w:val="35"/>
        </w:numPr>
        <w:tabs>
          <w:tab w:val="left" w:pos="2124"/>
        </w:tabs>
        <w:spacing w:before="1" w:line="480" w:lineRule="auto"/>
        <w:ind w:right="1277"/>
        <w:rPr>
          <w:sz w:val="24"/>
        </w:rPr>
      </w:pPr>
      <w:r>
        <w:rPr>
          <w:sz w:val="24"/>
        </w:rPr>
        <w:t>Pertahanan</w:t>
      </w:r>
      <w:r>
        <w:rPr>
          <w:spacing w:val="-15"/>
          <w:sz w:val="24"/>
        </w:rPr>
        <w:t xml:space="preserve"> </w:t>
      </w:r>
      <w:r>
        <w:rPr>
          <w:sz w:val="24"/>
        </w:rPr>
        <w:t>ancaman</w:t>
      </w:r>
      <w:r>
        <w:rPr>
          <w:spacing w:val="-15"/>
          <w:sz w:val="24"/>
        </w:rPr>
        <w:t xml:space="preserve"> </w:t>
      </w:r>
      <w:r>
        <w:rPr>
          <w:sz w:val="24"/>
        </w:rPr>
        <w:t>bersaing,</w:t>
      </w:r>
      <w:r>
        <w:rPr>
          <w:spacing w:val="-15"/>
          <w:sz w:val="24"/>
        </w:rPr>
        <w:t xml:space="preserve"> </w:t>
      </w:r>
      <w:r>
        <w:rPr>
          <w:sz w:val="24"/>
        </w:rPr>
        <w:t>yaitu</w:t>
      </w:r>
      <w:r>
        <w:rPr>
          <w:spacing w:val="-15"/>
          <w:sz w:val="24"/>
        </w:rPr>
        <w:t xml:space="preserve"> </w:t>
      </w:r>
      <w:r>
        <w:rPr>
          <w:sz w:val="24"/>
        </w:rPr>
        <w:t>kemampuan</w:t>
      </w:r>
      <w:r>
        <w:rPr>
          <w:spacing w:val="-15"/>
          <w:sz w:val="24"/>
        </w:rPr>
        <w:t xml:space="preserve"> </w:t>
      </w:r>
      <w:r>
        <w:rPr>
          <w:sz w:val="24"/>
        </w:rPr>
        <w:t>perusahaan</w:t>
      </w:r>
      <w:r>
        <w:rPr>
          <w:spacing w:val="-15"/>
          <w:sz w:val="24"/>
        </w:rPr>
        <w:t xml:space="preserve"> </w:t>
      </w:r>
      <w:r>
        <w:rPr>
          <w:sz w:val="24"/>
        </w:rPr>
        <w:t>untuk</w:t>
      </w:r>
      <w:r>
        <w:rPr>
          <w:spacing w:val="-15"/>
          <w:sz w:val="24"/>
        </w:rPr>
        <w:t xml:space="preserve"> </w:t>
      </w:r>
      <w:r>
        <w:rPr>
          <w:sz w:val="24"/>
        </w:rPr>
        <w:t>bertahan</w:t>
      </w:r>
      <w:r>
        <w:rPr>
          <w:spacing w:val="-15"/>
          <w:sz w:val="24"/>
        </w:rPr>
        <w:t xml:space="preserve"> </w:t>
      </w:r>
      <w:r>
        <w:rPr>
          <w:sz w:val="24"/>
        </w:rPr>
        <w:t>dari ancaman bersaing untuk keberlangsungan hidup dan pertumbuhan perusahaan.</w:t>
      </w:r>
    </w:p>
    <w:p w:rsidR="00D93B7E" w:rsidRDefault="00547091">
      <w:pPr>
        <w:pStyle w:val="ListParagraph"/>
        <w:numPr>
          <w:ilvl w:val="0"/>
          <w:numId w:val="35"/>
        </w:numPr>
        <w:tabs>
          <w:tab w:val="left" w:pos="2124"/>
        </w:tabs>
        <w:spacing w:line="480" w:lineRule="auto"/>
        <w:ind w:right="1283"/>
        <w:rPr>
          <w:sz w:val="24"/>
        </w:rPr>
      </w:pPr>
      <w:r>
        <w:rPr>
          <w:sz w:val="24"/>
        </w:rPr>
        <w:t>Fleksibilitas,</w:t>
      </w:r>
      <w:r>
        <w:rPr>
          <w:spacing w:val="80"/>
          <w:sz w:val="24"/>
        </w:rPr>
        <w:t xml:space="preserve"> </w:t>
      </w:r>
      <w:r>
        <w:rPr>
          <w:sz w:val="24"/>
        </w:rPr>
        <w:t>adalah</w:t>
      </w:r>
      <w:r>
        <w:rPr>
          <w:spacing w:val="80"/>
          <w:sz w:val="24"/>
        </w:rPr>
        <w:t xml:space="preserve"> </w:t>
      </w:r>
      <w:r>
        <w:rPr>
          <w:sz w:val="24"/>
        </w:rPr>
        <w:t>sebuah</w:t>
      </w:r>
      <w:r>
        <w:rPr>
          <w:spacing w:val="80"/>
          <w:sz w:val="24"/>
        </w:rPr>
        <w:t xml:space="preserve"> </w:t>
      </w:r>
      <w:r>
        <w:rPr>
          <w:sz w:val="24"/>
        </w:rPr>
        <w:t>konsep</w:t>
      </w:r>
      <w:r>
        <w:rPr>
          <w:spacing w:val="80"/>
          <w:sz w:val="24"/>
        </w:rPr>
        <w:t xml:space="preserve"> </w:t>
      </w:r>
      <w:r>
        <w:rPr>
          <w:sz w:val="24"/>
        </w:rPr>
        <w:t>untuk</w:t>
      </w:r>
      <w:r>
        <w:rPr>
          <w:spacing w:val="80"/>
          <w:sz w:val="24"/>
        </w:rPr>
        <w:t xml:space="preserve"> </w:t>
      </w:r>
      <w:r>
        <w:rPr>
          <w:sz w:val="24"/>
        </w:rPr>
        <w:t>segera</w:t>
      </w:r>
      <w:r>
        <w:rPr>
          <w:spacing w:val="80"/>
          <w:sz w:val="24"/>
        </w:rPr>
        <w:t xml:space="preserve"> </w:t>
      </w:r>
      <w:r>
        <w:rPr>
          <w:sz w:val="24"/>
        </w:rPr>
        <w:t>menanggapi</w:t>
      </w:r>
      <w:r>
        <w:rPr>
          <w:spacing w:val="80"/>
          <w:sz w:val="24"/>
        </w:rPr>
        <w:t xml:space="preserve"> </w:t>
      </w:r>
      <w:r>
        <w:rPr>
          <w:sz w:val="24"/>
        </w:rPr>
        <w:t xml:space="preserve">perubahan </w:t>
      </w:r>
      <w:r>
        <w:rPr>
          <w:spacing w:val="-2"/>
          <w:sz w:val="24"/>
        </w:rPr>
        <w:t>lingkungan.</w:t>
      </w:r>
    </w:p>
    <w:p w:rsidR="00D93B7E" w:rsidRDefault="00547091">
      <w:pPr>
        <w:pStyle w:val="ListParagraph"/>
        <w:numPr>
          <w:ilvl w:val="0"/>
          <w:numId w:val="35"/>
        </w:numPr>
        <w:tabs>
          <w:tab w:val="left" w:pos="2124"/>
        </w:tabs>
        <w:spacing w:line="480" w:lineRule="auto"/>
        <w:ind w:right="1274"/>
        <w:rPr>
          <w:sz w:val="24"/>
        </w:rPr>
      </w:pPr>
      <w:r>
        <w:rPr>
          <w:sz w:val="24"/>
        </w:rPr>
        <w:t>Hubungan</w:t>
      </w:r>
      <w:r>
        <w:rPr>
          <w:spacing w:val="40"/>
          <w:sz w:val="24"/>
        </w:rPr>
        <w:t xml:space="preserve"> </w:t>
      </w:r>
      <w:r>
        <w:rPr>
          <w:sz w:val="24"/>
        </w:rPr>
        <w:t>pelanggan,</w:t>
      </w:r>
      <w:r>
        <w:rPr>
          <w:spacing w:val="80"/>
          <w:sz w:val="24"/>
        </w:rPr>
        <w:t xml:space="preserve"> </w:t>
      </w:r>
      <w:r>
        <w:rPr>
          <w:sz w:val="24"/>
        </w:rPr>
        <w:t>merupakan</w:t>
      </w:r>
      <w:r>
        <w:rPr>
          <w:spacing w:val="40"/>
          <w:sz w:val="24"/>
        </w:rPr>
        <w:t xml:space="preserve"> </w:t>
      </w:r>
      <w:r>
        <w:rPr>
          <w:sz w:val="24"/>
        </w:rPr>
        <w:t>hubungan</w:t>
      </w:r>
      <w:r>
        <w:rPr>
          <w:spacing w:val="40"/>
          <w:sz w:val="24"/>
        </w:rPr>
        <w:t xml:space="preserve"> </w:t>
      </w:r>
      <w:r>
        <w:rPr>
          <w:sz w:val="24"/>
        </w:rPr>
        <w:t>untuk</w:t>
      </w:r>
      <w:r>
        <w:rPr>
          <w:spacing w:val="80"/>
          <w:sz w:val="24"/>
        </w:rPr>
        <w:t xml:space="preserve"> </w:t>
      </w:r>
      <w:r>
        <w:rPr>
          <w:sz w:val="24"/>
        </w:rPr>
        <w:t>mengetahui</w:t>
      </w:r>
      <w:r>
        <w:rPr>
          <w:spacing w:val="80"/>
          <w:sz w:val="24"/>
        </w:rPr>
        <w:t xml:space="preserve"> </w:t>
      </w:r>
      <w:r>
        <w:rPr>
          <w:sz w:val="24"/>
        </w:rPr>
        <w:t>kebutuhan pelanggan lebih baik dari pesaing dengan harapan pelanggan royal.</w:t>
      </w:r>
    </w:p>
    <w:p w:rsidR="00D93B7E" w:rsidRDefault="00D93B7E">
      <w:pPr>
        <w:pStyle w:val="BodyText"/>
        <w:spacing w:before="8"/>
      </w:pPr>
    </w:p>
    <w:p w:rsidR="00D93B7E" w:rsidRDefault="00547091">
      <w:pPr>
        <w:pStyle w:val="Heading2"/>
        <w:numPr>
          <w:ilvl w:val="1"/>
          <w:numId w:val="45"/>
        </w:numPr>
        <w:tabs>
          <w:tab w:val="left" w:pos="2561"/>
        </w:tabs>
        <w:ind w:left="2561" w:hanging="720"/>
        <w:jc w:val="both"/>
      </w:pPr>
      <w:bookmarkStart w:id="26" w:name="_TOC_250045"/>
      <w:r>
        <w:t>Keberhasilan</w:t>
      </w:r>
      <w:r>
        <w:rPr>
          <w:spacing w:val="-12"/>
        </w:rPr>
        <w:t xml:space="preserve"> </w:t>
      </w:r>
      <w:bookmarkEnd w:id="26"/>
      <w:r>
        <w:rPr>
          <w:spacing w:val="-4"/>
        </w:rPr>
        <w:t>Usaha</w:t>
      </w:r>
    </w:p>
    <w:p w:rsidR="00D93B7E" w:rsidRDefault="00D93B7E">
      <w:pPr>
        <w:pStyle w:val="BodyText"/>
        <w:rPr>
          <w:b/>
        </w:rPr>
      </w:pPr>
    </w:p>
    <w:p w:rsidR="00D93B7E" w:rsidRDefault="00547091">
      <w:pPr>
        <w:pStyle w:val="Heading2"/>
        <w:numPr>
          <w:ilvl w:val="2"/>
          <w:numId w:val="45"/>
        </w:numPr>
        <w:tabs>
          <w:tab w:val="left" w:pos="2561"/>
        </w:tabs>
        <w:ind w:left="2561" w:hanging="720"/>
        <w:jc w:val="both"/>
      </w:pPr>
      <w:bookmarkStart w:id="27" w:name="_TOC_250044"/>
      <w:r>
        <w:t>Pengertian</w:t>
      </w:r>
      <w:r>
        <w:rPr>
          <w:spacing w:val="-8"/>
        </w:rPr>
        <w:t xml:space="preserve"> </w:t>
      </w:r>
      <w:r>
        <w:t>Keberhasilan</w:t>
      </w:r>
      <w:r>
        <w:rPr>
          <w:spacing w:val="-7"/>
        </w:rPr>
        <w:t xml:space="preserve"> </w:t>
      </w:r>
      <w:bookmarkEnd w:id="27"/>
      <w:r>
        <w:rPr>
          <w:spacing w:val="-4"/>
        </w:rPr>
        <w:t>Usaha</w:t>
      </w:r>
    </w:p>
    <w:p w:rsidR="00D93B7E" w:rsidRDefault="00547091">
      <w:pPr>
        <w:pStyle w:val="BodyText"/>
        <w:spacing w:before="271" w:line="480" w:lineRule="auto"/>
        <w:ind w:left="1841" w:right="1273" w:firstLine="720"/>
        <w:jc w:val="both"/>
      </w:pPr>
      <w:r>
        <w:t xml:space="preserve">Menurut (Yuseima &amp; Zulfikar, 2018) Keberhasilan perusahaan dalam menjaga kelangsungan usahanya penjualan produk terletak pada kemampuannya </w:t>
      </w:r>
      <w:r>
        <w:rPr>
          <w:spacing w:val="-2"/>
        </w:rPr>
        <w:t>untuk</w:t>
      </w:r>
      <w:r>
        <w:rPr>
          <w:spacing w:val="-4"/>
        </w:rPr>
        <w:t xml:space="preserve"> </w:t>
      </w:r>
      <w:r>
        <w:rPr>
          <w:spacing w:val="-2"/>
        </w:rPr>
        <w:t>mengubah</w:t>
      </w:r>
      <w:r>
        <w:rPr>
          <w:spacing w:val="-10"/>
        </w:rPr>
        <w:t xml:space="preserve"> </w:t>
      </w:r>
      <w:r>
        <w:rPr>
          <w:spacing w:val="-2"/>
        </w:rPr>
        <w:t>pola</w:t>
      </w:r>
      <w:r>
        <w:rPr>
          <w:spacing w:val="-5"/>
        </w:rPr>
        <w:t xml:space="preserve"> </w:t>
      </w:r>
      <w:r>
        <w:rPr>
          <w:spacing w:val="-2"/>
        </w:rPr>
        <w:t>pikir</w:t>
      </w:r>
      <w:r>
        <w:rPr>
          <w:spacing w:val="-3"/>
        </w:rPr>
        <w:t xml:space="preserve"> </w:t>
      </w:r>
      <w:r>
        <w:rPr>
          <w:spacing w:val="-2"/>
        </w:rPr>
        <w:t>dan</w:t>
      </w:r>
      <w:r>
        <w:rPr>
          <w:spacing w:val="-10"/>
        </w:rPr>
        <w:t xml:space="preserve"> </w:t>
      </w:r>
      <w:r>
        <w:rPr>
          <w:spacing w:val="-2"/>
        </w:rPr>
        <w:t>sifat inovatif</w:t>
      </w:r>
      <w:r>
        <w:rPr>
          <w:spacing w:val="-13"/>
        </w:rPr>
        <w:t xml:space="preserve"> </w:t>
      </w:r>
      <w:r>
        <w:rPr>
          <w:spacing w:val="-2"/>
        </w:rPr>
        <w:t>pemiliknya</w:t>
      </w:r>
      <w:r>
        <w:rPr>
          <w:spacing w:val="-5"/>
        </w:rPr>
        <w:t xml:space="preserve"> </w:t>
      </w:r>
      <w:r>
        <w:rPr>
          <w:spacing w:val="-2"/>
        </w:rPr>
        <w:t>terkait kemampuan</w:t>
      </w:r>
      <w:r>
        <w:rPr>
          <w:spacing w:val="-4"/>
        </w:rPr>
        <w:t xml:space="preserve"> </w:t>
      </w:r>
      <w:r>
        <w:rPr>
          <w:spacing w:val="-2"/>
        </w:rPr>
        <w:t xml:space="preserve">mereka </w:t>
      </w:r>
      <w:r>
        <w:t>untuk menyampaikan nilai bagi pelanggan, keberhasilan usaha dapat dicapai jika kinerja pemasaran berjalan dengan baik sejalan dengan promosi besar-besaran disertai dengan target pasar yang jelas, maka keberhasilan usaha dapat dicapai.</w:t>
      </w:r>
    </w:p>
    <w:p w:rsidR="00D93B7E" w:rsidRDefault="00547091">
      <w:pPr>
        <w:pStyle w:val="BodyText"/>
        <w:spacing w:before="2" w:line="480" w:lineRule="auto"/>
        <w:ind w:left="1841" w:right="1269" w:firstLine="720"/>
        <w:jc w:val="both"/>
      </w:pPr>
      <w:r>
        <w:t>Menurut (Anjuari &amp; Hasibuan, 2022), Keberhasilan usaha adalah suatu keadaan dimana usaha mengalami peningkatan dari hasil yang sebelumnya dan menjadi bagian utama dari</w:t>
      </w:r>
      <w:r>
        <w:rPr>
          <w:spacing w:val="-5"/>
        </w:rPr>
        <w:t xml:space="preserve"> </w:t>
      </w:r>
      <w:r>
        <w:t>sebuah perusahaan dimana segala aktivitas yang ada di dalamnya ditujukan untuk mencapai suatu keberhasilan keberadaan usaha mikro kecil dan menengah (UMKM) terbukti telah mampu menggerakkan roda perekonomian bangsa dan mengurangi jumlah pengangguran yang ada. Dalam pandangannya yang lain, Suryana (2018) menekankan bahwa untuk menjadi wirausaha</w:t>
      </w:r>
      <w:r>
        <w:rPr>
          <w:spacing w:val="-15"/>
        </w:rPr>
        <w:t xml:space="preserve"> </w:t>
      </w:r>
      <w:r>
        <w:t>yang</w:t>
      </w:r>
      <w:r>
        <w:rPr>
          <w:spacing w:val="-15"/>
        </w:rPr>
        <w:t xml:space="preserve"> </w:t>
      </w:r>
      <w:r>
        <w:t>sukses,</w:t>
      </w:r>
      <w:r>
        <w:rPr>
          <w:spacing w:val="-15"/>
        </w:rPr>
        <w:t xml:space="preserve"> </w:t>
      </w:r>
      <w:r>
        <w:t>diperlukan</w:t>
      </w:r>
      <w:r>
        <w:rPr>
          <w:spacing w:val="-15"/>
        </w:rPr>
        <w:t xml:space="preserve"> </w:t>
      </w:r>
      <w:r>
        <w:t>adanya</w:t>
      </w:r>
      <w:r>
        <w:rPr>
          <w:spacing w:val="-15"/>
        </w:rPr>
        <w:t xml:space="preserve"> </w:t>
      </w:r>
      <w:r>
        <w:t>ide</w:t>
      </w:r>
      <w:r>
        <w:rPr>
          <w:spacing w:val="-15"/>
        </w:rPr>
        <w:t xml:space="preserve"> </w:t>
      </w:r>
      <w:r>
        <w:t>atau</w:t>
      </w:r>
      <w:r>
        <w:rPr>
          <w:spacing w:val="-15"/>
        </w:rPr>
        <w:t xml:space="preserve"> </w:t>
      </w:r>
      <w:r>
        <w:t>visi</w:t>
      </w:r>
      <w:r>
        <w:rPr>
          <w:spacing w:val="-15"/>
        </w:rPr>
        <w:t xml:space="preserve"> </w:t>
      </w:r>
      <w:r>
        <w:t>bisnis</w:t>
      </w:r>
      <w:r>
        <w:rPr>
          <w:spacing w:val="-15"/>
        </w:rPr>
        <w:t xml:space="preserve"> </w:t>
      </w:r>
      <w:r>
        <w:t>(</w:t>
      </w:r>
      <w:r>
        <w:rPr>
          <w:i/>
        </w:rPr>
        <w:t>business</w:t>
      </w:r>
      <w:r>
        <w:rPr>
          <w:i/>
          <w:spacing w:val="-15"/>
        </w:rPr>
        <w:t xml:space="preserve"> </w:t>
      </w:r>
      <w:r>
        <w:rPr>
          <w:i/>
        </w:rPr>
        <w:t>vision</w:t>
      </w:r>
      <w:r>
        <w:t>)</w:t>
      </w:r>
      <w:r>
        <w:rPr>
          <w:spacing w:val="-15"/>
        </w:rPr>
        <w:t xml:space="preserve"> </w:t>
      </w:r>
      <w:r>
        <w:t>yang jelas serta keberanian dan kemauan untuk menghadapi risiko,</w:t>
      </w:r>
      <w:r>
        <w:rPr>
          <w:spacing w:val="21"/>
        </w:rPr>
        <w:t xml:space="preserve"> </w:t>
      </w:r>
      <w:r>
        <w:t>baik dalam bentuk</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3"/>
        <w:jc w:val="both"/>
      </w:pPr>
      <w:r>
        <w:t>waktu maupun finansial. Hal ini menegaskan bahwa keberhasilan usaha bukanlah sesuatu yang bersifat kebetulan, melainkan hasil dari proses berpikir strategis, tindakan</w:t>
      </w:r>
      <w:r>
        <w:rPr>
          <w:spacing w:val="-8"/>
        </w:rPr>
        <w:t xml:space="preserve"> </w:t>
      </w:r>
      <w:r>
        <w:t>nyata,</w:t>
      </w:r>
      <w:r>
        <w:rPr>
          <w:spacing w:val="-5"/>
        </w:rPr>
        <w:t xml:space="preserve"> </w:t>
      </w:r>
      <w:r>
        <w:t>dan</w:t>
      </w:r>
      <w:r>
        <w:rPr>
          <w:spacing w:val="-12"/>
        </w:rPr>
        <w:t xml:space="preserve"> </w:t>
      </w:r>
      <w:r>
        <w:t>kesiapan</w:t>
      </w:r>
      <w:r>
        <w:rPr>
          <w:spacing w:val="-12"/>
        </w:rPr>
        <w:t xml:space="preserve"> </w:t>
      </w:r>
      <w:r>
        <w:t>untuk</w:t>
      </w:r>
      <w:r>
        <w:rPr>
          <w:spacing w:val="-7"/>
        </w:rPr>
        <w:t xml:space="preserve"> </w:t>
      </w:r>
      <w:r>
        <w:t>menghadapi</w:t>
      </w:r>
      <w:r>
        <w:rPr>
          <w:spacing w:val="-15"/>
        </w:rPr>
        <w:t xml:space="preserve"> </w:t>
      </w:r>
      <w:r>
        <w:t>ketidakpastian</w:t>
      </w:r>
      <w:r>
        <w:rPr>
          <w:spacing w:val="-12"/>
        </w:rPr>
        <w:t xml:space="preserve"> </w:t>
      </w:r>
      <w:r>
        <w:t>dalam</w:t>
      </w:r>
      <w:r>
        <w:rPr>
          <w:spacing w:val="-11"/>
        </w:rPr>
        <w:t xml:space="preserve"> </w:t>
      </w:r>
      <w:r>
        <w:t>dunia</w:t>
      </w:r>
      <w:r>
        <w:rPr>
          <w:spacing w:val="-4"/>
        </w:rPr>
        <w:t xml:space="preserve"> </w:t>
      </w:r>
      <w:r>
        <w:t>bisnis. Senada dengan itu, Solikha (2021), keberhasilan</w:t>
      </w:r>
      <w:r>
        <w:rPr>
          <w:spacing w:val="-2"/>
        </w:rPr>
        <w:t xml:space="preserve"> </w:t>
      </w:r>
      <w:r>
        <w:t>usaha adalah</w:t>
      </w:r>
      <w:r>
        <w:rPr>
          <w:spacing w:val="-2"/>
        </w:rPr>
        <w:t xml:space="preserve"> </w:t>
      </w:r>
      <w:r>
        <w:t>suatu keadaan yang menggambarkan pencapaian yang lebih tinggi dibandingkan dengan usaha lain yang sejenis, baik dari segi pencapaian tujuan, pertumbuhan, maupun stabilitas.</w:t>
      </w:r>
    </w:p>
    <w:p w:rsidR="00D93B7E" w:rsidRDefault="00547091">
      <w:pPr>
        <w:pStyle w:val="BodyText"/>
        <w:spacing w:line="480" w:lineRule="auto"/>
        <w:ind w:left="1841" w:right="1274" w:firstLine="720"/>
        <w:jc w:val="both"/>
      </w:pPr>
      <w:r>
        <w:t>Keberhasilan usaha bukan hanya dinilai dari sisi finansial seperti peningkatan laba atau omzet, tetapi juga dari</w:t>
      </w:r>
      <w:r>
        <w:rPr>
          <w:spacing w:val="-5"/>
        </w:rPr>
        <w:t xml:space="preserve"> </w:t>
      </w:r>
      <w:r>
        <w:t>aspek non-finansial seperti</w:t>
      </w:r>
      <w:r>
        <w:rPr>
          <w:spacing w:val="-5"/>
        </w:rPr>
        <w:t xml:space="preserve"> </w:t>
      </w:r>
      <w:r>
        <w:t>kepuasan pelanggan, efisiensi operasional, pertumbuhan pasar, reputasi bisnis, serta keberlanjutan usaha dalam jangka panjang (Wijaya &amp; Saputra, 2022).</w:t>
      </w:r>
      <w:r>
        <w:rPr>
          <w:spacing w:val="40"/>
        </w:rPr>
        <w:t xml:space="preserve"> </w:t>
      </w:r>
      <w:r>
        <w:t>Dengan demikian, dapat disimpulkan bahwa keberhasilan usaha merupakan hasil dari kombinasi</w:t>
      </w:r>
      <w:r>
        <w:rPr>
          <w:spacing w:val="-15"/>
        </w:rPr>
        <w:t xml:space="preserve"> </w:t>
      </w:r>
      <w:r>
        <w:t>berbagai</w:t>
      </w:r>
      <w:r>
        <w:rPr>
          <w:spacing w:val="-15"/>
        </w:rPr>
        <w:t xml:space="preserve"> </w:t>
      </w:r>
      <w:r>
        <w:t>faktor,</w:t>
      </w:r>
      <w:r>
        <w:rPr>
          <w:spacing w:val="-15"/>
        </w:rPr>
        <w:t xml:space="preserve"> </w:t>
      </w:r>
      <w:r>
        <w:t>termasuk</w:t>
      </w:r>
      <w:r>
        <w:rPr>
          <w:spacing w:val="-10"/>
        </w:rPr>
        <w:t xml:space="preserve"> </w:t>
      </w:r>
      <w:r>
        <w:t>visi</w:t>
      </w:r>
      <w:r>
        <w:rPr>
          <w:spacing w:val="-14"/>
        </w:rPr>
        <w:t xml:space="preserve"> </w:t>
      </w:r>
      <w:r>
        <w:t>yang</w:t>
      </w:r>
      <w:r>
        <w:rPr>
          <w:spacing w:val="-10"/>
        </w:rPr>
        <w:t xml:space="preserve"> </w:t>
      </w:r>
      <w:r>
        <w:t>jelas,</w:t>
      </w:r>
      <w:r>
        <w:rPr>
          <w:spacing w:val="-13"/>
        </w:rPr>
        <w:t xml:space="preserve"> </w:t>
      </w:r>
      <w:r>
        <w:t>keberanian</w:t>
      </w:r>
      <w:r>
        <w:rPr>
          <w:spacing w:val="-15"/>
        </w:rPr>
        <w:t xml:space="preserve"> </w:t>
      </w:r>
      <w:r>
        <w:t>menghadapi</w:t>
      </w:r>
      <w:r>
        <w:rPr>
          <w:spacing w:val="-15"/>
        </w:rPr>
        <w:t xml:space="preserve"> </w:t>
      </w:r>
      <w:r>
        <w:t>risiko, kerja sama yang baik, pengukuran kinerja yang tepat, inovasi yang berkelanjutan, dan kemampuan beradaptasi terhadap perubahan.</w:t>
      </w:r>
    </w:p>
    <w:p w:rsidR="00D93B7E" w:rsidRDefault="00D93B7E">
      <w:pPr>
        <w:pStyle w:val="BodyText"/>
        <w:spacing w:before="9"/>
      </w:pPr>
    </w:p>
    <w:p w:rsidR="00D93B7E" w:rsidRDefault="00547091">
      <w:pPr>
        <w:pStyle w:val="Heading2"/>
        <w:numPr>
          <w:ilvl w:val="2"/>
          <w:numId w:val="45"/>
        </w:numPr>
        <w:tabs>
          <w:tab w:val="left" w:pos="2560"/>
        </w:tabs>
        <w:ind w:left="2560" w:hanging="719"/>
        <w:jc w:val="both"/>
      </w:pPr>
      <w:bookmarkStart w:id="28" w:name="_TOC_250043"/>
      <w:r>
        <w:t>Karakteristik</w:t>
      </w:r>
      <w:r>
        <w:rPr>
          <w:spacing w:val="-11"/>
        </w:rPr>
        <w:t xml:space="preserve"> </w:t>
      </w:r>
      <w:r>
        <w:t>Keberhasilan</w:t>
      </w:r>
      <w:r>
        <w:rPr>
          <w:spacing w:val="-4"/>
        </w:rPr>
        <w:t xml:space="preserve"> </w:t>
      </w:r>
      <w:bookmarkEnd w:id="28"/>
      <w:r>
        <w:rPr>
          <w:spacing w:val="-2"/>
        </w:rPr>
        <w:t>Usaha</w:t>
      </w:r>
    </w:p>
    <w:p w:rsidR="00D93B7E" w:rsidRDefault="00547091">
      <w:pPr>
        <w:pStyle w:val="BodyText"/>
        <w:spacing w:before="272" w:line="480" w:lineRule="auto"/>
        <w:ind w:left="1841" w:right="1274" w:firstLine="710"/>
        <w:jc w:val="both"/>
      </w:pPr>
      <w:r>
        <w:t>Dalam</w:t>
      </w:r>
      <w:r>
        <w:rPr>
          <w:spacing w:val="-5"/>
        </w:rPr>
        <w:t xml:space="preserve"> </w:t>
      </w:r>
      <w:r>
        <w:t>penelitiannya (Alam</w:t>
      </w:r>
      <w:r>
        <w:rPr>
          <w:spacing w:val="40"/>
        </w:rPr>
        <w:t xml:space="preserve"> </w:t>
      </w:r>
      <w:r>
        <w:t>&amp;</w:t>
      </w:r>
      <w:r>
        <w:rPr>
          <w:spacing w:val="40"/>
        </w:rPr>
        <w:t xml:space="preserve"> </w:t>
      </w:r>
      <w:r>
        <w:t>Efendi,</w:t>
      </w:r>
      <w:r>
        <w:rPr>
          <w:spacing w:val="40"/>
        </w:rPr>
        <w:t xml:space="preserve"> </w:t>
      </w:r>
      <w:r>
        <w:t xml:space="preserve">2021), menyatakan bahwa keberhasilan usaha dipengaruhi oleh sejumlah karakteristik kewirausahaan yang dimiliki oleh pelaku usaha. Karakteristik-karakteristik ini berperan penting dalam menunjang pertumbuhan dan keberlanjutan usaha, khususnya dalam sektor Usaha Mikro Kecil dan Menengah (UMKM). Adapun karakteristik yang dimaksud </w:t>
      </w:r>
      <w:r>
        <w:rPr>
          <w:spacing w:val="-2"/>
        </w:rPr>
        <w:t>meliputi:</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ListParagraph"/>
        <w:numPr>
          <w:ilvl w:val="0"/>
          <w:numId w:val="34"/>
        </w:numPr>
        <w:tabs>
          <w:tab w:val="left" w:pos="2124"/>
        </w:tabs>
        <w:spacing w:before="1" w:line="480" w:lineRule="auto"/>
        <w:ind w:right="1279"/>
        <w:jc w:val="both"/>
        <w:rPr>
          <w:sz w:val="24"/>
        </w:rPr>
      </w:pPr>
      <w:r>
        <w:rPr>
          <w:spacing w:val="-2"/>
          <w:sz w:val="24"/>
        </w:rPr>
        <w:t>Kreativitas</w:t>
      </w:r>
      <w:r>
        <w:rPr>
          <w:spacing w:val="-6"/>
          <w:sz w:val="24"/>
        </w:rPr>
        <w:t xml:space="preserve"> </w:t>
      </w:r>
      <w:r>
        <w:rPr>
          <w:spacing w:val="-2"/>
          <w:sz w:val="24"/>
        </w:rPr>
        <w:t>dan</w:t>
      </w:r>
      <w:r>
        <w:rPr>
          <w:spacing w:val="-8"/>
          <w:sz w:val="24"/>
        </w:rPr>
        <w:t xml:space="preserve"> </w:t>
      </w:r>
      <w:r>
        <w:rPr>
          <w:spacing w:val="-2"/>
          <w:sz w:val="24"/>
        </w:rPr>
        <w:t>Inovasi, Yaitu kemampuan</w:t>
      </w:r>
      <w:r>
        <w:rPr>
          <w:spacing w:val="-8"/>
          <w:sz w:val="24"/>
        </w:rPr>
        <w:t xml:space="preserve"> </w:t>
      </w:r>
      <w:r>
        <w:rPr>
          <w:spacing w:val="-2"/>
          <w:sz w:val="24"/>
        </w:rPr>
        <w:t>pelaku usaha</w:t>
      </w:r>
      <w:r>
        <w:rPr>
          <w:spacing w:val="-3"/>
          <w:sz w:val="24"/>
        </w:rPr>
        <w:t xml:space="preserve"> </w:t>
      </w:r>
      <w:r>
        <w:rPr>
          <w:spacing w:val="-2"/>
          <w:sz w:val="24"/>
        </w:rPr>
        <w:t>dalam</w:t>
      </w:r>
      <w:r>
        <w:rPr>
          <w:spacing w:val="-8"/>
          <w:sz w:val="24"/>
        </w:rPr>
        <w:t xml:space="preserve"> </w:t>
      </w:r>
      <w:r>
        <w:rPr>
          <w:spacing w:val="-2"/>
          <w:sz w:val="24"/>
        </w:rPr>
        <w:t xml:space="preserve">menciptakan ide- </w:t>
      </w:r>
      <w:r>
        <w:rPr>
          <w:sz w:val="24"/>
        </w:rPr>
        <w:t>ide baru dan menerapkannya dalam produk atau layanan yang ditawarkan menjadi pendorong utama keberhasilan usaha.</w:t>
      </w:r>
    </w:p>
    <w:p w:rsidR="00D93B7E" w:rsidRDefault="00547091">
      <w:pPr>
        <w:pStyle w:val="ListParagraph"/>
        <w:numPr>
          <w:ilvl w:val="0"/>
          <w:numId w:val="34"/>
        </w:numPr>
        <w:tabs>
          <w:tab w:val="left" w:pos="2124"/>
        </w:tabs>
        <w:spacing w:line="480" w:lineRule="auto"/>
        <w:ind w:right="1285"/>
        <w:jc w:val="both"/>
        <w:rPr>
          <w:sz w:val="24"/>
        </w:rPr>
      </w:pPr>
      <w:r>
        <w:rPr>
          <w:sz w:val="24"/>
        </w:rPr>
        <w:t>Keberanian Mengambil Risiko, Yaitu seorang wirausahawan yang sukses biasanya berani mengambil keputusan di tengah ketidakpastian.</w:t>
      </w:r>
    </w:p>
    <w:p w:rsidR="00D93B7E" w:rsidRDefault="00547091">
      <w:pPr>
        <w:pStyle w:val="ListParagraph"/>
        <w:numPr>
          <w:ilvl w:val="0"/>
          <w:numId w:val="34"/>
        </w:numPr>
        <w:tabs>
          <w:tab w:val="left" w:pos="2124"/>
        </w:tabs>
        <w:spacing w:line="480" w:lineRule="auto"/>
        <w:ind w:right="1278"/>
        <w:jc w:val="both"/>
        <w:rPr>
          <w:sz w:val="24"/>
        </w:rPr>
      </w:pPr>
      <w:r>
        <w:rPr>
          <w:sz w:val="24"/>
        </w:rPr>
        <w:t>Ketekunan dan Kerja Keras, Merupakan usaha yang berhasil tidak lepas dari ketekunan dan dedikasi yang tinggi dari pelaku usahanya.</w:t>
      </w:r>
    </w:p>
    <w:p w:rsidR="00D93B7E" w:rsidRDefault="00547091">
      <w:pPr>
        <w:pStyle w:val="ListParagraph"/>
        <w:numPr>
          <w:ilvl w:val="0"/>
          <w:numId w:val="34"/>
        </w:numPr>
        <w:tabs>
          <w:tab w:val="left" w:pos="2124"/>
        </w:tabs>
        <w:spacing w:before="1" w:line="480" w:lineRule="auto"/>
        <w:ind w:right="1287"/>
        <w:jc w:val="both"/>
        <w:rPr>
          <w:sz w:val="24"/>
        </w:rPr>
      </w:pPr>
      <w:r>
        <w:rPr>
          <w:sz w:val="24"/>
        </w:rPr>
        <w:t>Kemandirian, Pelaku usaha yang mandiri mampu mengelola usaha tanpa ketergantungan tinggi terhadap pihak luar.</w:t>
      </w:r>
    </w:p>
    <w:p w:rsidR="00D93B7E" w:rsidRDefault="00D93B7E">
      <w:pPr>
        <w:pStyle w:val="BodyText"/>
        <w:spacing w:before="8"/>
      </w:pPr>
    </w:p>
    <w:p w:rsidR="00D93B7E" w:rsidRDefault="00547091">
      <w:pPr>
        <w:pStyle w:val="Heading2"/>
        <w:numPr>
          <w:ilvl w:val="2"/>
          <w:numId w:val="45"/>
        </w:numPr>
        <w:tabs>
          <w:tab w:val="left" w:pos="2561"/>
        </w:tabs>
        <w:ind w:left="2561" w:hanging="720"/>
        <w:jc w:val="both"/>
      </w:pPr>
      <w:bookmarkStart w:id="29" w:name="_TOC_250042"/>
      <w:r>
        <w:t>Faktor-Faktor</w:t>
      </w:r>
      <w:r>
        <w:rPr>
          <w:spacing w:val="-12"/>
        </w:rPr>
        <w:t xml:space="preserve"> </w:t>
      </w:r>
      <w:r>
        <w:t>Yang</w:t>
      </w:r>
      <w:r>
        <w:rPr>
          <w:spacing w:val="-4"/>
        </w:rPr>
        <w:t xml:space="preserve"> </w:t>
      </w:r>
      <w:r>
        <w:t>Mempengaruhi</w:t>
      </w:r>
      <w:r>
        <w:rPr>
          <w:spacing w:val="-4"/>
        </w:rPr>
        <w:t xml:space="preserve"> </w:t>
      </w:r>
      <w:r>
        <w:t>Keberhasilan</w:t>
      </w:r>
      <w:r>
        <w:rPr>
          <w:spacing w:val="-4"/>
        </w:rPr>
        <w:t xml:space="preserve"> </w:t>
      </w:r>
      <w:bookmarkEnd w:id="29"/>
      <w:r>
        <w:rPr>
          <w:spacing w:val="-2"/>
        </w:rPr>
        <w:t>Usaha</w:t>
      </w:r>
    </w:p>
    <w:p w:rsidR="00D93B7E" w:rsidRDefault="00547091">
      <w:pPr>
        <w:pStyle w:val="BodyText"/>
        <w:spacing w:before="271" w:line="480" w:lineRule="auto"/>
        <w:ind w:left="1841" w:right="1270" w:firstLine="710"/>
        <w:jc w:val="both"/>
      </w:pPr>
      <w:r>
        <w:t>Menurut Albert. W dalam (Suryana, 2018) bahwa faktor yang merupakan kritis</w:t>
      </w:r>
      <w:r>
        <w:rPr>
          <w:spacing w:val="-5"/>
        </w:rPr>
        <w:t xml:space="preserve"> </w:t>
      </w:r>
      <w:r>
        <w:t>dan</w:t>
      </w:r>
      <w:r>
        <w:rPr>
          <w:spacing w:val="-3"/>
        </w:rPr>
        <w:t xml:space="preserve"> </w:t>
      </w:r>
      <w:r>
        <w:t>menjadi</w:t>
      </w:r>
      <w:r>
        <w:rPr>
          <w:spacing w:val="-10"/>
        </w:rPr>
        <w:t xml:space="preserve"> </w:t>
      </w:r>
      <w:r>
        <w:t>ukuran</w:t>
      </w:r>
      <w:r>
        <w:rPr>
          <w:spacing w:val="-8"/>
        </w:rPr>
        <w:t xml:space="preserve"> </w:t>
      </w:r>
      <w:r>
        <w:t>dari</w:t>
      </w:r>
      <w:r>
        <w:rPr>
          <w:spacing w:val="-11"/>
        </w:rPr>
        <w:t xml:space="preserve"> </w:t>
      </w:r>
      <w:r>
        <w:t>keberhasilan</w:t>
      </w:r>
      <w:r>
        <w:rPr>
          <w:spacing w:val="-8"/>
        </w:rPr>
        <w:t xml:space="preserve"> </w:t>
      </w:r>
      <w:r>
        <w:t>suatu</w:t>
      </w:r>
      <w:r>
        <w:rPr>
          <w:spacing w:val="-3"/>
        </w:rPr>
        <w:t xml:space="preserve"> </w:t>
      </w:r>
      <w:r>
        <w:t>perusahaan</w:t>
      </w:r>
      <w:r>
        <w:rPr>
          <w:spacing w:val="-8"/>
        </w:rPr>
        <w:t xml:space="preserve"> </w:t>
      </w:r>
      <w:r>
        <w:t>adalah</w:t>
      </w:r>
      <w:r>
        <w:rPr>
          <w:spacing w:val="-3"/>
        </w:rPr>
        <w:t xml:space="preserve"> </w:t>
      </w:r>
      <w:r>
        <w:t>laba.</w:t>
      </w:r>
      <w:r>
        <w:rPr>
          <w:spacing w:val="-1"/>
        </w:rPr>
        <w:t xml:space="preserve"> </w:t>
      </w:r>
      <w:r>
        <w:t>Menurut Suryana (2017) keberhasilan usaha ditentukan oleh adanya kemampuan dan kemauan yang kuat, tekat yang keras, serta ketetapan dalam memanfaatkan peluang. Sementara itu,</w:t>
      </w:r>
      <w:r>
        <w:rPr>
          <w:spacing w:val="40"/>
        </w:rPr>
        <w:t xml:space="preserve"> </w:t>
      </w:r>
      <w:r>
        <w:t>faktor lain yang mempengaruhi keberhasilan usaha meliputi</w:t>
      </w:r>
      <w:r>
        <w:rPr>
          <w:spacing w:val="-15"/>
        </w:rPr>
        <w:t xml:space="preserve"> </w:t>
      </w:r>
      <w:r>
        <w:t>motivasi</w:t>
      </w:r>
      <w:r>
        <w:rPr>
          <w:spacing w:val="-12"/>
        </w:rPr>
        <w:t xml:space="preserve"> </w:t>
      </w:r>
      <w:r>
        <w:t>yang</w:t>
      </w:r>
      <w:r>
        <w:rPr>
          <w:spacing w:val="-8"/>
        </w:rPr>
        <w:t xml:space="preserve"> </w:t>
      </w:r>
      <w:r>
        <w:t>kuat,</w:t>
      </w:r>
      <w:r>
        <w:rPr>
          <w:spacing w:val="-11"/>
        </w:rPr>
        <w:t xml:space="preserve"> </w:t>
      </w:r>
      <w:r>
        <w:t>pengalaman,</w:t>
      </w:r>
      <w:r>
        <w:rPr>
          <w:spacing w:val="-6"/>
        </w:rPr>
        <w:t xml:space="preserve"> </w:t>
      </w:r>
      <w:r>
        <w:t>pendidikan,</w:t>
      </w:r>
      <w:r>
        <w:rPr>
          <w:spacing w:val="-7"/>
        </w:rPr>
        <w:t xml:space="preserve"> </w:t>
      </w:r>
      <w:r>
        <w:t>dan</w:t>
      </w:r>
      <w:r>
        <w:rPr>
          <w:spacing w:val="-13"/>
        </w:rPr>
        <w:t xml:space="preserve"> </w:t>
      </w:r>
      <w:r>
        <w:t>usia</w:t>
      </w:r>
      <w:r>
        <w:rPr>
          <w:spacing w:val="-2"/>
        </w:rPr>
        <w:t xml:space="preserve"> </w:t>
      </w:r>
      <w:r>
        <w:t>(Umar</w:t>
      </w:r>
      <w:r>
        <w:rPr>
          <w:spacing w:val="-7"/>
        </w:rPr>
        <w:t xml:space="preserve"> </w:t>
      </w:r>
      <w:r>
        <w:t>et</w:t>
      </w:r>
      <w:r>
        <w:rPr>
          <w:spacing w:val="-8"/>
        </w:rPr>
        <w:t xml:space="preserve"> </w:t>
      </w:r>
      <w:r>
        <w:t>al.,</w:t>
      </w:r>
      <w:r>
        <w:rPr>
          <w:spacing w:val="-6"/>
        </w:rPr>
        <w:t xml:space="preserve"> </w:t>
      </w:r>
      <w:r>
        <w:rPr>
          <w:spacing w:val="-2"/>
        </w:rPr>
        <w:t>2018).</w:t>
      </w:r>
    </w:p>
    <w:p w:rsidR="00D93B7E" w:rsidRDefault="00D93B7E">
      <w:pPr>
        <w:pStyle w:val="BodyText"/>
        <w:spacing w:before="3"/>
      </w:pPr>
    </w:p>
    <w:p w:rsidR="00D93B7E" w:rsidRDefault="00547091">
      <w:pPr>
        <w:pStyle w:val="Heading2"/>
        <w:numPr>
          <w:ilvl w:val="2"/>
          <w:numId w:val="45"/>
        </w:numPr>
        <w:tabs>
          <w:tab w:val="left" w:pos="2560"/>
        </w:tabs>
        <w:spacing w:before="1"/>
        <w:ind w:left="2560" w:hanging="719"/>
        <w:jc w:val="both"/>
      </w:pPr>
      <w:bookmarkStart w:id="30" w:name="_TOC_250041"/>
      <w:r>
        <w:t>Indikator</w:t>
      </w:r>
      <w:r>
        <w:rPr>
          <w:spacing w:val="-10"/>
        </w:rPr>
        <w:t xml:space="preserve"> </w:t>
      </w:r>
      <w:r>
        <w:t>Keberhasilan</w:t>
      </w:r>
      <w:r>
        <w:rPr>
          <w:spacing w:val="-4"/>
        </w:rPr>
        <w:t xml:space="preserve"> </w:t>
      </w:r>
      <w:bookmarkEnd w:id="30"/>
      <w:r>
        <w:rPr>
          <w:spacing w:val="-2"/>
        </w:rPr>
        <w:t>Usaha</w:t>
      </w:r>
    </w:p>
    <w:p w:rsidR="00D93B7E" w:rsidRDefault="00547091">
      <w:pPr>
        <w:pStyle w:val="BodyText"/>
        <w:spacing w:before="271" w:line="480" w:lineRule="auto"/>
        <w:ind w:left="1841" w:right="1273" w:firstLine="710"/>
        <w:jc w:val="both"/>
      </w:pPr>
      <w:r>
        <w:t>Menurut Noor (2020) kriteria-kriteria kesuksesan dapat dilihat dari beberapa hal yang penting dalam penelitian ini. Kriteria tersebut dapat dilihat melalui indikator keberhasilan dalam suatu usaha, yaitu:</w:t>
      </w:r>
    </w:p>
    <w:p w:rsidR="00D93B7E" w:rsidRDefault="00547091">
      <w:pPr>
        <w:pStyle w:val="ListParagraph"/>
        <w:numPr>
          <w:ilvl w:val="3"/>
          <w:numId w:val="45"/>
        </w:numPr>
        <w:tabs>
          <w:tab w:val="left" w:pos="2562"/>
        </w:tabs>
        <w:spacing w:line="480" w:lineRule="auto"/>
        <w:ind w:right="1284"/>
        <w:jc w:val="both"/>
        <w:rPr>
          <w:sz w:val="24"/>
        </w:rPr>
      </w:pPr>
      <w:r>
        <w:rPr>
          <w:sz w:val="24"/>
        </w:rPr>
        <w:t>Laba (</w:t>
      </w:r>
      <w:r>
        <w:rPr>
          <w:i/>
          <w:sz w:val="24"/>
        </w:rPr>
        <w:t>Profitability</w:t>
      </w:r>
      <w:r>
        <w:rPr>
          <w:sz w:val="24"/>
        </w:rPr>
        <w:t>), yang merupakan tujuan utama dari bisnis, dimana peningkatan kekayaan dari hasil penanaman modal.</w:t>
      </w:r>
    </w:p>
    <w:p w:rsidR="00D93B7E" w:rsidRDefault="00D93B7E">
      <w:pPr>
        <w:pStyle w:val="ListParagraph"/>
        <w:spacing w:line="480" w:lineRule="auto"/>
        <w:rPr>
          <w:sz w:val="24"/>
        </w:rPr>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ListParagraph"/>
        <w:numPr>
          <w:ilvl w:val="3"/>
          <w:numId w:val="45"/>
        </w:numPr>
        <w:tabs>
          <w:tab w:val="left" w:pos="2562"/>
        </w:tabs>
        <w:spacing w:before="1" w:line="480" w:lineRule="auto"/>
        <w:ind w:right="1288"/>
        <w:jc w:val="both"/>
        <w:rPr>
          <w:sz w:val="24"/>
        </w:rPr>
      </w:pPr>
      <w:r>
        <w:rPr>
          <w:sz w:val="24"/>
        </w:rPr>
        <w:t>Produktivitas</w:t>
      </w:r>
      <w:r>
        <w:rPr>
          <w:spacing w:val="-2"/>
          <w:sz w:val="24"/>
        </w:rPr>
        <w:t xml:space="preserve"> </w:t>
      </w:r>
      <w:r>
        <w:rPr>
          <w:sz w:val="24"/>
        </w:rPr>
        <w:t>dan</w:t>
      </w:r>
      <w:r>
        <w:rPr>
          <w:spacing w:val="-4"/>
          <w:sz w:val="24"/>
        </w:rPr>
        <w:t xml:space="preserve"> </w:t>
      </w:r>
      <w:r>
        <w:rPr>
          <w:sz w:val="24"/>
        </w:rPr>
        <w:t>Efesiensi, yaitu besar kecilnya</w:t>
      </w:r>
      <w:r>
        <w:rPr>
          <w:spacing w:val="-1"/>
          <w:sz w:val="24"/>
        </w:rPr>
        <w:t xml:space="preserve"> </w:t>
      </w:r>
      <w:r>
        <w:rPr>
          <w:sz w:val="24"/>
        </w:rPr>
        <w:t>produktivitas</w:t>
      </w:r>
      <w:r>
        <w:rPr>
          <w:spacing w:val="-2"/>
          <w:sz w:val="24"/>
        </w:rPr>
        <w:t xml:space="preserve"> </w:t>
      </w:r>
      <w:r>
        <w:rPr>
          <w:sz w:val="24"/>
        </w:rPr>
        <w:t>suatu</w:t>
      </w:r>
      <w:r>
        <w:rPr>
          <w:spacing w:val="-1"/>
          <w:sz w:val="24"/>
        </w:rPr>
        <w:t xml:space="preserve"> </w:t>
      </w:r>
      <w:r>
        <w:rPr>
          <w:sz w:val="24"/>
        </w:rPr>
        <w:t>usaha akan menentukan besar kecil produksi.</w:t>
      </w:r>
    </w:p>
    <w:p w:rsidR="00D93B7E" w:rsidRDefault="00547091">
      <w:pPr>
        <w:pStyle w:val="ListParagraph"/>
        <w:numPr>
          <w:ilvl w:val="3"/>
          <w:numId w:val="45"/>
        </w:numPr>
        <w:tabs>
          <w:tab w:val="left" w:pos="2562"/>
        </w:tabs>
        <w:spacing w:line="480" w:lineRule="auto"/>
        <w:ind w:right="1282"/>
        <w:jc w:val="both"/>
        <w:rPr>
          <w:sz w:val="24"/>
        </w:rPr>
      </w:pPr>
      <w:r>
        <w:rPr>
          <w:sz w:val="24"/>
        </w:rPr>
        <w:t>Daya Saing, yang merupakan kemampuan atau ketanggguhan dalam bersaing untuk membuat perhatian dan loyalitas konsumen.</w:t>
      </w:r>
    </w:p>
    <w:p w:rsidR="00D93B7E" w:rsidRDefault="00547091">
      <w:pPr>
        <w:pStyle w:val="ListParagraph"/>
        <w:numPr>
          <w:ilvl w:val="3"/>
          <w:numId w:val="45"/>
        </w:numPr>
        <w:tabs>
          <w:tab w:val="left" w:pos="2562"/>
        </w:tabs>
        <w:spacing w:line="480" w:lineRule="auto"/>
        <w:ind w:right="1277"/>
        <w:jc w:val="both"/>
        <w:rPr>
          <w:sz w:val="24"/>
        </w:rPr>
      </w:pPr>
      <w:r>
        <w:rPr>
          <w:sz w:val="24"/>
        </w:rPr>
        <w:t>Kompetensi</w:t>
      </w:r>
      <w:r>
        <w:rPr>
          <w:spacing w:val="-15"/>
          <w:sz w:val="24"/>
        </w:rPr>
        <w:t xml:space="preserve"> </w:t>
      </w:r>
      <w:r>
        <w:rPr>
          <w:sz w:val="24"/>
        </w:rPr>
        <w:t>dan</w:t>
      </w:r>
      <w:r>
        <w:rPr>
          <w:spacing w:val="-15"/>
          <w:sz w:val="24"/>
        </w:rPr>
        <w:t xml:space="preserve"> </w:t>
      </w:r>
      <w:r>
        <w:rPr>
          <w:sz w:val="24"/>
        </w:rPr>
        <w:t>Etika</w:t>
      </w:r>
      <w:r>
        <w:rPr>
          <w:spacing w:val="-15"/>
          <w:sz w:val="24"/>
        </w:rPr>
        <w:t xml:space="preserve"> </w:t>
      </w:r>
      <w:r>
        <w:rPr>
          <w:sz w:val="24"/>
        </w:rPr>
        <w:t>Usaha,</w:t>
      </w:r>
      <w:r>
        <w:rPr>
          <w:spacing w:val="-15"/>
          <w:sz w:val="24"/>
        </w:rPr>
        <w:t xml:space="preserve"> </w:t>
      </w:r>
      <w:r>
        <w:rPr>
          <w:sz w:val="24"/>
        </w:rPr>
        <w:t>merupakan</w:t>
      </w:r>
      <w:r>
        <w:rPr>
          <w:spacing w:val="-15"/>
          <w:sz w:val="24"/>
        </w:rPr>
        <w:t xml:space="preserve"> </w:t>
      </w:r>
      <w:r>
        <w:rPr>
          <w:sz w:val="24"/>
        </w:rPr>
        <w:t>akumulasi</w:t>
      </w:r>
      <w:r>
        <w:rPr>
          <w:spacing w:val="-15"/>
          <w:sz w:val="24"/>
        </w:rPr>
        <w:t xml:space="preserve"> </w:t>
      </w:r>
      <w:r>
        <w:rPr>
          <w:sz w:val="24"/>
        </w:rPr>
        <w:t>dari</w:t>
      </w:r>
      <w:r>
        <w:rPr>
          <w:spacing w:val="-15"/>
          <w:sz w:val="24"/>
        </w:rPr>
        <w:t xml:space="preserve"> </w:t>
      </w:r>
      <w:r>
        <w:rPr>
          <w:sz w:val="24"/>
        </w:rPr>
        <w:t>pengetahuan,</w:t>
      </w:r>
      <w:r>
        <w:rPr>
          <w:spacing w:val="-15"/>
          <w:sz w:val="24"/>
        </w:rPr>
        <w:t xml:space="preserve"> </w:t>
      </w:r>
      <w:r>
        <w:rPr>
          <w:sz w:val="24"/>
        </w:rPr>
        <w:t xml:space="preserve">hasil penelitian, dan pengalaman secara kuantitatif maupun kualitatif dalam bidangnya sehingga dapat menghasilkan inovasi sesuai dengan tuntutan </w:t>
      </w:r>
      <w:r>
        <w:rPr>
          <w:spacing w:val="-2"/>
          <w:sz w:val="24"/>
        </w:rPr>
        <w:t>zaman.</w:t>
      </w:r>
    </w:p>
    <w:p w:rsidR="00D93B7E" w:rsidRDefault="00D93B7E">
      <w:pPr>
        <w:pStyle w:val="BodyText"/>
        <w:spacing w:before="8"/>
      </w:pPr>
    </w:p>
    <w:p w:rsidR="00D93B7E" w:rsidRDefault="00547091">
      <w:pPr>
        <w:pStyle w:val="Heading2"/>
        <w:numPr>
          <w:ilvl w:val="1"/>
          <w:numId w:val="45"/>
        </w:numPr>
        <w:tabs>
          <w:tab w:val="left" w:pos="2561"/>
        </w:tabs>
        <w:ind w:left="2561" w:hanging="720"/>
        <w:jc w:val="both"/>
      </w:pPr>
      <w:bookmarkStart w:id="31" w:name="_TOC_250040"/>
      <w:r>
        <w:t>Penelitian</w:t>
      </w:r>
      <w:bookmarkEnd w:id="31"/>
      <w:r>
        <w:rPr>
          <w:spacing w:val="-2"/>
        </w:rPr>
        <w:t xml:space="preserve"> Terdahulu</w:t>
      </w:r>
    </w:p>
    <w:p w:rsidR="00D93B7E" w:rsidRDefault="00547091">
      <w:pPr>
        <w:pStyle w:val="BodyText"/>
        <w:spacing w:before="272" w:line="480" w:lineRule="auto"/>
        <w:ind w:left="1841" w:right="1275" w:firstLine="720"/>
        <w:jc w:val="both"/>
      </w:pPr>
      <w:r>
        <w:t xml:space="preserve">Dalam menyusun skripsi ini penulis juga menyajikan beberapa referensi penelitian terdahulu yang berkaitan dengan pengaruh </w:t>
      </w:r>
      <w:r>
        <w:rPr>
          <w:i/>
        </w:rPr>
        <w:t>Locus Of Control</w:t>
      </w:r>
      <w:r>
        <w:t>, Kepribadian</w:t>
      </w:r>
      <w:r>
        <w:rPr>
          <w:spacing w:val="-14"/>
        </w:rPr>
        <w:t xml:space="preserve"> </w:t>
      </w:r>
      <w:r>
        <w:t>Proaktif</w:t>
      </w:r>
      <w:r>
        <w:rPr>
          <w:spacing w:val="-15"/>
        </w:rPr>
        <w:t xml:space="preserve"> </w:t>
      </w:r>
      <w:r>
        <w:t>dan</w:t>
      </w:r>
      <w:r>
        <w:rPr>
          <w:spacing w:val="-9"/>
        </w:rPr>
        <w:t xml:space="preserve"> </w:t>
      </w:r>
      <w:r>
        <w:t>Keunggulan</w:t>
      </w:r>
      <w:r>
        <w:rPr>
          <w:spacing w:val="-13"/>
        </w:rPr>
        <w:t xml:space="preserve"> </w:t>
      </w:r>
      <w:r>
        <w:t>Bersaing</w:t>
      </w:r>
      <w:r>
        <w:rPr>
          <w:spacing w:val="-9"/>
        </w:rPr>
        <w:t xml:space="preserve"> </w:t>
      </w:r>
      <w:r>
        <w:t>terhadap</w:t>
      </w:r>
      <w:r>
        <w:rPr>
          <w:spacing w:val="-4"/>
        </w:rPr>
        <w:t xml:space="preserve"> </w:t>
      </w:r>
      <w:r>
        <w:t>Keberhasilan</w:t>
      </w:r>
      <w:r>
        <w:rPr>
          <w:spacing w:val="-13"/>
        </w:rPr>
        <w:t xml:space="preserve"> </w:t>
      </w:r>
      <w:r>
        <w:t>Usaha</w:t>
      </w:r>
      <w:r>
        <w:rPr>
          <w:spacing w:val="-5"/>
        </w:rPr>
        <w:t xml:space="preserve"> </w:t>
      </w:r>
      <w:r>
        <w:t>yaitu sebagai berikut:</w:t>
      </w:r>
    </w:p>
    <w:p w:rsidR="00D93B7E" w:rsidRDefault="00547091">
      <w:pPr>
        <w:pStyle w:val="Heading2"/>
        <w:spacing w:line="360" w:lineRule="auto"/>
        <w:ind w:left="4722" w:right="4161" w:firstLine="614"/>
      </w:pPr>
      <w:r>
        <w:t>Tabel 2.1 Penelitian</w:t>
      </w:r>
      <w:r>
        <w:rPr>
          <w:spacing w:val="-2"/>
        </w:rPr>
        <w:t xml:space="preserve"> Terdahulu</w:t>
      </w: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2396"/>
        <w:gridCol w:w="2065"/>
        <w:gridCol w:w="2930"/>
      </w:tblGrid>
      <w:tr w:rsidR="00D93B7E">
        <w:trPr>
          <w:trHeight w:val="657"/>
        </w:trPr>
        <w:tc>
          <w:tcPr>
            <w:tcW w:w="542" w:type="dxa"/>
          </w:tcPr>
          <w:p w:rsidR="00D93B7E" w:rsidRDefault="00547091">
            <w:pPr>
              <w:pStyle w:val="TableParagraph"/>
              <w:spacing w:before="189" w:line="240" w:lineRule="auto"/>
              <w:ind w:left="124"/>
              <w:jc w:val="left"/>
              <w:rPr>
                <w:b/>
                <w:sz w:val="24"/>
              </w:rPr>
            </w:pPr>
            <w:r>
              <w:rPr>
                <w:b/>
                <w:spacing w:val="-5"/>
                <w:sz w:val="24"/>
              </w:rPr>
              <w:t>No</w:t>
            </w:r>
          </w:p>
        </w:tc>
        <w:tc>
          <w:tcPr>
            <w:tcW w:w="2396" w:type="dxa"/>
          </w:tcPr>
          <w:p w:rsidR="00D93B7E" w:rsidRDefault="00547091">
            <w:pPr>
              <w:pStyle w:val="TableParagraph"/>
              <w:spacing w:before="49" w:line="242" w:lineRule="auto"/>
              <w:ind w:left="907" w:right="86" w:hanging="687"/>
              <w:jc w:val="left"/>
              <w:rPr>
                <w:b/>
                <w:sz w:val="24"/>
              </w:rPr>
            </w:pPr>
            <w:r>
              <w:rPr>
                <w:b/>
                <w:sz w:val="24"/>
              </w:rPr>
              <w:t>Nama,</w:t>
            </w:r>
            <w:r>
              <w:rPr>
                <w:b/>
                <w:spacing w:val="-15"/>
                <w:sz w:val="24"/>
              </w:rPr>
              <w:t xml:space="preserve"> </w:t>
            </w:r>
            <w:r>
              <w:rPr>
                <w:b/>
                <w:sz w:val="24"/>
              </w:rPr>
              <w:t>Tahun,</w:t>
            </w:r>
            <w:r>
              <w:rPr>
                <w:b/>
                <w:spacing w:val="-15"/>
                <w:sz w:val="24"/>
              </w:rPr>
              <w:t xml:space="preserve"> </w:t>
            </w:r>
            <w:r>
              <w:rPr>
                <w:b/>
                <w:sz w:val="24"/>
              </w:rPr>
              <w:t xml:space="preserve">Dan </w:t>
            </w:r>
            <w:r>
              <w:rPr>
                <w:b/>
                <w:spacing w:val="-2"/>
                <w:sz w:val="24"/>
              </w:rPr>
              <w:t>Judul</w:t>
            </w:r>
          </w:p>
        </w:tc>
        <w:tc>
          <w:tcPr>
            <w:tcW w:w="2065" w:type="dxa"/>
          </w:tcPr>
          <w:p w:rsidR="00D93B7E" w:rsidRDefault="00547091">
            <w:pPr>
              <w:pStyle w:val="TableParagraph"/>
              <w:spacing w:before="49" w:line="242" w:lineRule="auto"/>
              <w:ind w:left="519" w:right="245" w:firstLine="72"/>
              <w:jc w:val="left"/>
              <w:rPr>
                <w:b/>
                <w:sz w:val="24"/>
              </w:rPr>
            </w:pPr>
            <w:r>
              <w:rPr>
                <w:b/>
                <w:spacing w:val="-2"/>
                <w:sz w:val="24"/>
              </w:rPr>
              <w:t>Variabel Penelitian</w:t>
            </w:r>
          </w:p>
        </w:tc>
        <w:tc>
          <w:tcPr>
            <w:tcW w:w="2930" w:type="dxa"/>
          </w:tcPr>
          <w:p w:rsidR="00D93B7E" w:rsidRDefault="00547091">
            <w:pPr>
              <w:pStyle w:val="TableParagraph"/>
              <w:spacing w:before="189" w:line="240" w:lineRule="auto"/>
              <w:ind w:left="658"/>
              <w:jc w:val="left"/>
              <w:rPr>
                <w:b/>
                <w:sz w:val="24"/>
              </w:rPr>
            </w:pPr>
            <w:r>
              <w:rPr>
                <w:b/>
                <w:sz w:val="24"/>
              </w:rPr>
              <w:t>Hasil</w:t>
            </w:r>
            <w:r>
              <w:rPr>
                <w:b/>
                <w:spacing w:val="-6"/>
                <w:sz w:val="24"/>
              </w:rPr>
              <w:t xml:space="preserve"> </w:t>
            </w:r>
            <w:r>
              <w:rPr>
                <w:b/>
                <w:spacing w:val="-2"/>
                <w:sz w:val="24"/>
              </w:rPr>
              <w:t>Penelitian</w:t>
            </w:r>
          </w:p>
        </w:tc>
      </w:tr>
      <w:tr w:rsidR="00D93B7E">
        <w:trPr>
          <w:trHeight w:val="2760"/>
        </w:trPr>
        <w:tc>
          <w:tcPr>
            <w:tcW w:w="542"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31" w:line="240" w:lineRule="auto"/>
              <w:jc w:val="left"/>
              <w:rPr>
                <w:b/>
                <w:sz w:val="24"/>
              </w:rPr>
            </w:pPr>
          </w:p>
          <w:p w:rsidR="00D93B7E" w:rsidRDefault="00547091">
            <w:pPr>
              <w:pStyle w:val="TableParagraph"/>
              <w:spacing w:line="240" w:lineRule="auto"/>
              <w:ind w:left="110"/>
              <w:jc w:val="left"/>
              <w:rPr>
                <w:sz w:val="24"/>
              </w:rPr>
            </w:pPr>
            <w:r>
              <w:rPr>
                <w:spacing w:val="-5"/>
                <w:sz w:val="24"/>
              </w:rPr>
              <w:t>1.</w:t>
            </w:r>
          </w:p>
        </w:tc>
        <w:tc>
          <w:tcPr>
            <w:tcW w:w="2396" w:type="dxa"/>
          </w:tcPr>
          <w:p w:rsidR="00D93B7E" w:rsidRDefault="00547091">
            <w:pPr>
              <w:pStyle w:val="TableParagraph"/>
              <w:tabs>
                <w:tab w:val="left" w:pos="1945"/>
              </w:tabs>
              <w:spacing w:before="270" w:line="240" w:lineRule="auto"/>
              <w:ind w:left="110" w:right="87"/>
              <w:jc w:val="both"/>
              <w:rPr>
                <w:sz w:val="24"/>
              </w:rPr>
            </w:pPr>
            <w:r>
              <w:rPr>
                <w:sz w:val="24"/>
              </w:rPr>
              <w:t>Saputra</w:t>
            </w:r>
            <w:r>
              <w:rPr>
                <w:spacing w:val="-12"/>
                <w:sz w:val="24"/>
              </w:rPr>
              <w:t xml:space="preserve"> </w:t>
            </w:r>
            <w:r>
              <w:rPr>
                <w:sz w:val="24"/>
              </w:rPr>
              <w:t>&amp;</w:t>
            </w:r>
            <w:r>
              <w:rPr>
                <w:spacing w:val="-12"/>
                <w:sz w:val="24"/>
              </w:rPr>
              <w:t xml:space="preserve"> </w:t>
            </w:r>
            <w:r>
              <w:rPr>
                <w:sz w:val="24"/>
              </w:rPr>
              <w:t>Sari</w:t>
            </w:r>
            <w:r>
              <w:rPr>
                <w:spacing w:val="-15"/>
                <w:sz w:val="24"/>
              </w:rPr>
              <w:t xml:space="preserve"> </w:t>
            </w:r>
            <w:r>
              <w:rPr>
                <w:sz w:val="24"/>
              </w:rPr>
              <w:t xml:space="preserve">(2021), Pengaruh </w:t>
            </w:r>
            <w:r>
              <w:rPr>
                <w:i/>
                <w:sz w:val="24"/>
              </w:rPr>
              <w:t xml:space="preserve">Locus of </w:t>
            </w:r>
            <w:r>
              <w:rPr>
                <w:i/>
                <w:spacing w:val="-2"/>
                <w:sz w:val="24"/>
              </w:rPr>
              <w:t>Control</w:t>
            </w:r>
            <w:r>
              <w:rPr>
                <w:i/>
                <w:sz w:val="24"/>
              </w:rPr>
              <w:tab/>
            </w:r>
            <w:r>
              <w:rPr>
                <w:spacing w:val="-5"/>
                <w:sz w:val="24"/>
              </w:rPr>
              <w:t>dan</w:t>
            </w:r>
          </w:p>
          <w:p w:rsidR="00D93B7E" w:rsidRDefault="00547091">
            <w:pPr>
              <w:pStyle w:val="TableParagraph"/>
              <w:tabs>
                <w:tab w:val="left" w:pos="1045"/>
                <w:tab w:val="left" w:pos="1688"/>
                <w:tab w:val="left" w:pos="1904"/>
                <w:tab w:val="left" w:pos="2101"/>
              </w:tabs>
              <w:spacing w:line="240" w:lineRule="auto"/>
              <w:ind w:left="110" w:right="86"/>
              <w:jc w:val="left"/>
              <w:rPr>
                <w:sz w:val="24"/>
              </w:rPr>
            </w:pPr>
            <w:r>
              <w:rPr>
                <w:spacing w:val="-2"/>
                <w:sz w:val="24"/>
              </w:rPr>
              <w:t>Kepercayaan</w:t>
            </w:r>
            <w:r>
              <w:rPr>
                <w:sz w:val="24"/>
              </w:rPr>
              <w:tab/>
            </w:r>
            <w:r>
              <w:rPr>
                <w:sz w:val="24"/>
              </w:rPr>
              <w:tab/>
            </w:r>
            <w:r>
              <w:rPr>
                <w:spacing w:val="-4"/>
                <w:sz w:val="24"/>
              </w:rPr>
              <w:t xml:space="preserve">Diri </w:t>
            </w:r>
            <w:r>
              <w:rPr>
                <w:spacing w:val="-2"/>
                <w:sz w:val="24"/>
              </w:rPr>
              <w:t>Terhadap</w:t>
            </w:r>
            <w:r>
              <w:rPr>
                <w:spacing w:val="40"/>
                <w:sz w:val="24"/>
              </w:rPr>
              <w:t xml:space="preserve"> </w:t>
            </w:r>
            <w:r>
              <w:rPr>
                <w:spacing w:val="-2"/>
                <w:sz w:val="24"/>
              </w:rPr>
              <w:t>Keberhasilan</w:t>
            </w:r>
            <w:r>
              <w:rPr>
                <w:sz w:val="24"/>
              </w:rPr>
              <w:tab/>
            </w:r>
            <w:r>
              <w:rPr>
                <w:spacing w:val="-4"/>
                <w:sz w:val="24"/>
              </w:rPr>
              <w:t xml:space="preserve">Usaha </w:t>
            </w:r>
            <w:r>
              <w:rPr>
                <w:spacing w:val="-2"/>
                <w:sz w:val="24"/>
              </w:rPr>
              <w:t>Pelaku</w:t>
            </w:r>
            <w:r>
              <w:rPr>
                <w:sz w:val="24"/>
              </w:rPr>
              <w:tab/>
            </w:r>
            <w:r>
              <w:rPr>
                <w:spacing w:val="-4"/>
                <w:sz w:val="24"/>
              </w:rPr>
              <w:t>UMKM</w:t>
            </w:r>
            <w:r>
              <w:rPr>
                <w:sz w:val="24"/>
              </w:rPr>
              <w:tab/>
            </w:r>
            <w:r>
              <w:rPr>
                <w:sz w:val="24"/>
              </w:rPr>
              <w:tab/>
            </w:r>
            <w:r>
              <w:rPr>
                <w:spacing w:val="-6"/>
                <w:sz w:val="24"/>
              </w:rPr>
              <w:t xml:space="preserve">di </w:t>
            </w:r>
            <w:r>
              <w:rPr>
                <w:sz w:val="24"/>
              </w:rPr>
              <w:t>Kota Malang</w:t>
            </w:r>
          </w:p>
        </w:tc>
        <w:tc>
          <w:tcPr>
            <w:tcW w:w="2065" w:type="dxa"/>
          </w:tcPr>
          <w:p w:rsidR="00D93B7E" w:rsidRDefault="00D93B7E">
            <w:pPr>
              <w:pStyle w:val="TableParagraph"/>
              <w:spacing w:before="266" w:line="240" w:lineRule="auto"/>
              <w:jc w:val="left"/>
              <w:rPr>
                <w:b/>
                <w:sz w:val="24"/>
              </w:rPr>
            </w:pPr>
          </w:p>
          <w:p w:rsidR="00D93B7E" w:rsidRDefault="00547091">
            <w:pPr>
              <w:pStyle w:val="TableParagraph"/>
              <w:tabs>
                <w:tab w:val="left" w:pos="816"/>
                <w:tab w:val="left" w:pos="1771"/>
              </w:tabs>
              <w:spacing w:before="1" w:line="240" w:lineRule="auto"/>
              <w:ind w:left="110" w:right="94"/>
              <w:jc w:val="left"/>
              <w:rPr>
                <w:i/>
                <w:sz w:val="24"/>
              </w:rPr>
            </w:pPr>
            <w:r>
              <w:rPr>
                <w:spacing w:val="-4"/>
                <w:position w:val="2"/>
                <w:sz w:val="24"/>
              </w:rPr>
              <w:t>X</w:t>
            </w:r>
            <w:r>
              <w:rPr>
                <w:spacing w:val="-4"/>
                <w:sz w:val="16"/>
              </w:rPr>
              <w:t>1</w:t>
            </w:r>
            <w:r>
              <w:rPr>
                <w:spacing w:val="-4"/>
                <w:position w:val="2"/>
                <w:sz w:val="24"/>
              </w:rPr>
              <w:t>:</w:t>
            </w:r>
            <w:r>
              <w:rPr>
                <w:position w:val="2"/>
                <w:sz w:val="24"/>
              </w:rPr>
              <w:tab/>
            </w:r>
            <w:r>
              <w:rPr>
                <w:i/>
                <w:spacing w:val="-2"/>
                <w:position w:val="2"/>
                <w:sz w:val="24"/>
              </w:rPr>
              <w:t>Locus</w:t>
            </w:r>
            <w:r>
              <w:rPr>
                <w:i/>
                <w:position w:val="2"/>
                <w:sz w:val="24"/>
              </w:rPr>
              <w:tab/>
            </w:r>
            <w:r>
              <w:rPr>
                <w:i/>
                <w:spacing w:val="-6"/>
                <w:position w:val="2"/>
                <w:sz w:val="24"/>
              </w:rPr>
              <w:t xml:space="preserve">of </w:t>
            </w:r>
            <w:r>
              <w:rPr>
                <w:i/>
                <w:spacing w:val="-2"/>
                <w:sz w:val="24"/>
              </w:rPr>
              <w:t>Control</w:t>
            </w:r>
          </w:p>
          <w:p w:rsidR="00D93B7E" w:rsidRDefault="00547091">
            <w:pPr>
              <w:pStyle w:val="TableParagraph"/>
              <w:spacing w:line="240" w:lineRule="auto"/>
              <w:ind w:left="110" w:right="245" w:firstLine="62"/>
              <w:jc w:val="left"/>
              <w:rPr>
                <w:sz w:val="24"/>
              </w:rPr>
            </w:pPr>
            <w:r>
              <w:rPr>
                <w:position w:val="2"/>
                <w:sz w:val="24"/>
              </w:rPr>
              <w:t>X</w:t>
            </w:r>
            <w:r>
              <w:rPr>
                <w:sz w:val="16"/>
              </w:rPr>
              <w:t>2</w:t>
            </w:r>
            <w:r>
              <w:rPr>
                <w:position w:val="2"/>
                <w:sz w:val="24"/>
              </w:rPr>
              <w:t>:</w:t>
            </w:r>
            <w:r>
              <w:rPr>
                <w:spacing w:val="-15"/>
                <w:position w:val="2"/>
                <w:sz w:val="24"/>
              </w:rPr>
              <w:t xml:space="preserve"> </w:t>
            </w:r>
            <w:r>
              <w:rPr>
                <w:position w:val="2"/>
                <w:sz w:val="24"/>
              </w:rPr>
              <w:t xml:space="preserve">Kepercayaan </w:t>
            </w:r>
            <w:r>
              <w:rPr>
                <w:spacing w:val="-4"/>
                <w:sz w:val="24"/>
              </w:rPr>
              <w:t>Diri</w:t>
            </w:r>
          </w:p>
          <w:p w:rsidR="00D93B7E" w:rsidRDefault="00547091">
            <w:pPr>
              <w:pStyle w:val="TableParagraph"/>
              <w:spacing w:line="242" w:lineRule="auto"/>
              <w:ind w:left="110" w:right="245"/>
              <w:jc w:val="left"/>
              <w:rPr>
                <w:sz w:val="24"/>
              </w:rPr>
            </w:pPr>
            <w:r>
              <w:rPr>
                <w:sz w:val="24"/>
              </w:rPr>
              <w:t>Y</w:t>
            </w:r>
            <w:r>
              <w:rPr>
                <w:spacing w:val="-15"/>
                <w:sz w:val="24"/>
              </w:rPr>
              <w:t xml:space="preserve"> </w:t>
            </w:r>
            <w:r>
              <w:rPr>
                <w:sz w:val="24"/>
              </w:rPr>
              <w:t>:</w:t>
            </w:r>
            <w:r>
              <w:rPr>
                <w:spacing w:val="-15"/>
                <w:sz w:val="24"/>
              </w:rPr>
              <w:t xml:space="preserve"> </w:t>
            </w:r>
            <w:r>
              <w:rPr>
                <w:sz w:val="24"/>
              </w:rPr>
              <w:t xml:space="preserve">Keberhasilan </w:t>
            </w:r>
            <w:r>
              <w:rPr>
                <w:spacing w:val="-2"/>
                <w:sz w:val="24"/>
              </w:rPr>
              <w:t>Usaha</w:t>
            </w:r>
          </w:p>
        </w:tc>
        <w:tc>
          <w:tcPr>
            <w:tcW w:w="2930" w:type="dxa"/>
          </w:tcPr>
          <w:p w:rsidR="00D93B7E" w:rsidRDefault="00547091">
            <w:pPr>
              <w:pStyle w:val="TableParagraph"/>
              <w:tabs>
                <w:tab w:val="left" w:pos="1818"/>
                <w:tab w:val="left" w:pos="1872"/>
              </w:tabs>
              <w:spacing w:line="240" w:lineRule="auto"/>
              <w:ind w:left="110" w:right="91"/>
              <w:jc w:val="both"/>
              <w:rPr>
                <w:sz w:val="24"/>
              </w:rPr>
            </w:pPr>
            <w:r>
              <w:rPr>
                <w:spacing w:val="-4"/>
                <w:sz w:val="24"/>
              </w:rPr>
              <w:t>Hasil</w:t>
            </w:r>
            <w:r>
              <w:rPr>
                <w:sz w:val="24"/>
              </w:rPr>
              <w:tab/>
            </w:r>
            <w:r>
              <w:rPr>
                <w:sz w:val="24"/>
              </w:rPr>
              <w:tab/>
            </w:r>
            <w:r>
              <w:rPr>
                <w:spacing w:val="-2"/>
                <w:sz w:val="24"/>
              </w:rPr>
              <w:t xml:space="preserve">penelitian </w:t>
            </w:r>
            <w:r>
              <w:rPr>
                <w:sz w:val="24"/>
              </w:rPr>
              <w:t xml:space="preserve">menunjukkan bahwa </w:t>
            </w:r>
            <w:r>
              <w:rPr>
                <w:i/>
                <w:sz w:val="24"/>
              </w:rPr>
              <w:t xml:space="preserve">locus of control </w:t>
            </w:r>
            <w:r>
              <w:rPr>
                <w:sz w:val="24"/>
              </w:rPr>
              <w:t>dan kepercayaan diri berpengaruh signifikan terhadap</w:t>
            </w:r>
            <w:r>
              <w:rPr>
                <w:spacing w:val="-12"/>
                <w:sz w:val="24"/>
              </w:rPr>
              <w:t xml:space="preserve"> </w:t>
            </w:r>
            <w:r>
              <w:rPr>
                <w:sz w:val="24"/>
              </w:rPr>
              <w:t>keberhasilan</w:t>
            </w:r>
            <w:r>
              <w:rPr>
                <w:spacing w:val="-15"/>
                <w:sz w:val="24"/>
              </w:rPr>
              <w:t xml:space="preserve"> </w:t>
            </w:r>
            <w:r>
              <w:rPr>
                <w:sz w:val="24"/>
              </w:rPr>
              <w:t xml:space="preserve">usaha pelaku UMKM di Kota Malang. </w:t>
            </w:r>
            <w:r>
              <w:rPr>
                <w:i/>
                <w:sz w:val="24"/>
              </w:rPr>
              <w:t xml:space="preserve">Locus of control </w:t>
            </w:r>
            <w:r>
              <w:rPr>
                <w:spacing w:val="-2"/>
                <w:sz w:val="24"/>
              </w:rPr>
              <w:t>internal</w:t>
            </w:r>
            <w:r>
              <w:rPr>
                <w:sz w:val="24"/>
              </w:rPr>
              <w:tab/>
            </w:r>
            <w:r>
              <w:rPr>
                <w:spacing w:val="-2"/>
                <w:sz w:val="24"/>
              </w:rPr>
              <w:t xml:space="preserve">cenderung </w:t>
            </w:r>
            <w:r>
              <w:rPr>
                <w:sz w:val="24"/>
              </w:rPr>
              <w:t>meningkatkan</w:t>
            </w:r>
            <w:r>
              <w:rPr>
                <w:spacing w:val="56"/>
                <w:w w:val="150"/>
                <w:sz w:val="24"/>
              </w:rPr>
              <w:t xml:space="preserve">    </w:t>
            </w:r>
            <w:r>
              <w:rPr>
                <w:spacing w:val="-2"/>
                <w:sz w:val="24"/>
              </w:rPr>
              <w:t>peluang</w:t>
            </w:r>
          </w:p>
          <w:p w:rsidR="00D93B7E" w:rsidRDefault="00547091">
            <w:pPr>
              <w:pStyle w:val="TableParagraph"/>
              <w:spacing w:line="261" w:lineRule="exact"/>
              <w:ind w:left="110"/>
              <w:jc w:val="left"/>
              <w:rPr>
                <w:sz w:val="24"/>
              </w:rPr>
            </w:pPr>
            <w:r>
              <w:rPr>
                <w:spacing w:val="-2"/>
                <w:sz w:val="24"/>
              </w:rPr>
              <w:t>sukses.</w:t>
            </w:r>
          </w:p>
        </w:tc>
      </w:tr>
      <w:tr w:rsidR="00D93B7E">
        <w:trPr>
          <w:trHeight w:val="1104"/>
        </w:trPr>
        <w:tc>
          <w:tcPr>
            <w:tcW w:w="542" w:type="dxa"/>
          </w:tcPr>
          <w:p w:rsidR="00D93B7E" w:rsidRDefault="00D93B7E">
            <w:pPr>
              <w:pStyle w:val="TableParagraph"/>
              <w:spacing w:before="133" w:line="240" w:lineRule="auto"/>
              <w:jc w:val="left"/>
              <w:rPr>
                <w:b/>
                <w:sz w:val="24"/>
              </w:rPr>
            </w:pPr>
          </w:p>
          <w:p w:rsidR="00D93B7E" w:rsidRDefault="00547091">
            <w:pPr>
              <w:pStyle w:val="TableParagraph"/>
              <w:spacing w:before="1" w:line="240" w:lineRule="auto"/>
              <w:ind w:left="110"/>
              <w:jc w:val="left"/>
              <w:rPr>
                <w:sz w:val="24"/>
              </w:rPr>
            </w:pPr>
            <w:r>
              <w:rPr>
                <w:spacing w:val="-5"/>
                <w:sz w:val="24"/>
              </w:rPr>
              <w:t>2.</w:t>
            </w:r>
          </w:p>
        </w:tc>
        <w:tc>
          <w:tcPr>
            <w:tcW w:w="2396" w:type="dxa"/>
          </w:tcPr>
          <w:p w:rsidR="00D93B7E" w:rsidRDefault="00547091">
            <w:pPr>
              <w:pStyle w:val="TableParagraph"/>
              <w:spacing w:before="131" w:line="240" w:lineRule="auto"/>
              <w:ind w:left="110" w:right="86"/>
              <w:jc w:val="left"/>
              <w:rPr>
                <w:sz w:val="24"/>
              </w:rPr>
            </w:pPr>
            <w:r>
              <w:rPr>
                <w:sz w:val="24"/>
              </w:rPr>
              <w:t>Hasanah (2022) Pengaruh</w:t>
            </w:r>
            <w:r>
              <w:rPr>
                <w:spacing w:val="9"/>
                <w:sz w:val="24"/>
              </w:rPr>
              <w:t xml:space="preserve"> </w:t>
            </w:r>
            <w:r>
              <w:rPr>
                <w:sz w:val="24"/>
              </w:rPr>
              <w:t>Keunggulan Bersaing</w:t>
            </w:r>
            <w:r>
              <w:rPr>
                <w:spacing w:val="75"/>
                <w:sz w:val="24"/>
              </w:rPr>
              <w:t xml:space="preserve"> </w:t>
            </w:r>
            <w:r>
              <w:rPr>
                <w:sz w:val="24"/>
              </w:rPr>
              <w:t>dan</w:t>
            </w:r>
            <w:r>
              <w:rPr>
                <w:spacing w:val="73"/>
                <w:sz w:val="24"/>
              </w:rPr>
              <w:t xml:space="preserve"> </w:t>
            </w:r>
            <w:r>
              <w:rPr>
                <w:spacing w:val="-2"/>
                <w:sz w:val="24"/>
              </w:rPr>
              <w:t>Inovasi</w:t>
            </w:r>
          </w:p>
        </w:tc>
        <w:tc>
          <w:tcPr>
            <w:tcW w:w="2065" w:type="dxa"/>
          </w:tcPr>
          <w:p w:rsidR="00D93B7E" w:rsidRDefault="00547091">
            <w:pPr>
              <w:pStyle w:val="TableParagraph"/>
              <w:spacing w:before="130" w:line="240" w:lineRule="auto"/>
              <w:ind w:left="110" w:right="386"/>
              <w:jc w:val="left"/>
              <w:rPr>
                <w:sz w:val="24"/>
              </w:rPr>
            </w:pPr>
            <w:r>
              <w:rPr>
                <w:position w:val="2"/>
                <w:sz w:val="24"/>
              </w:rPr>
              <w:t>X</w:t>
            </w:r>
            <w:r>
              <w:rPr>
                <w:sz w:val="16"/>
              </w:rPr>
              <w:t>1</w:t>
            </w:r>
            <w:r>
              <w:rPr>
                <w:position w:val="2"/>
                <w:sz w:val="24"/>
              </w:rPr>
              <w:t>:</w:t>
            </w:r>
            <w:r>
              <w:rPr>
                <w:spacing w:val="-15"/>
                <w:position w:val="2"/>
                <w:sz w:val="24"/>
              </w:rPr>
              <w:t xml:space="preserve"> </w:t>
            </w:r>
            <w:r>
              <w:rPr>
                <w:position w:val="2"/>
                <w:sz w:val="24"/>
              </w:rPr>
              <w:t xml:space="preserve">Keunggulan </w:t>
            </w:r>
            <w:r>
              <w:rPr>
                <w:spacing w:val="-2"/>
                <w:sz w:val="24"/>
              </w:rPr>
              <w:t>Bersaing</w:t>
            </w:r>
          </w:p>
          <w:p w:rsidR="00D93B7E" w:rsidRDefault="00547091">
            <w:pPr>
              <w:pStyle w:val="TableParagraph"/>
              <w:spacing w:line="276" w:lineRule="exact"/>
              <w:ind w:left="110"/>
              <w:jc w:val="left"/>
              <w:rPr>
                <w:position w:val="2"/>
                <w:sz w:val="24"/>
              </w:rPr>
            </w:pPr>
            <w:r>
              <w:rPr>
                <w:position w:val="2"/>
                <w:sz w:val="24"/>
              </w:rPr>
              <w:t>X</w:t>
            </w:r>
            <w:r>
              <w:rPr>
                <w:sz w:val="16"/>
              </w:rPr>
              <w:t>2</w:t>
            </w:r>
            <w:r>
              <w:rPr>
                <w:position w:val="2"/>
                <w:sz w:val="24"/>
              </w:rPr>
              <w:t>:</w:t>
            </w:r>
            <w:r>
              <w:rPr>
                <w:spacing w:val="-1"/>
                <w:position w:val="2"/>
                <w:sz w:val="24"/>
              </w:rPr>
              <w:t xml:space="preserve"> </w:t>
            </w:r>
            <w:r>
              <w:rPr>
                <w:position w:val="2"/>
                <w:sz w:val="24"/>
              </w:rPr>
              <w:t>Inovasi</w:t>
            </w:r>
            <w:r>
              <w:rPr>
                <w:spacing w:val="-8"/>
                <w:position w:val="2"/>
                <w:sz w:val="24"/>
              </w:rPr>
              <w:t xml:space="preserve"> </w:t>
            </w:r>
            <w:r>
              <w:rPr>
                <w:spacing w:val="-2"/>
                <w:position w:val="2"/>
                <w:sz w:val="24"/>
              </w:rPr>
              <w:t>Produk</w:t>
            </w:r>
          </w:p>
        </w:tc>
        <w:tc>
          <w:tcPr>
            <w:tcW w:w="2930" w:type="dxa"/>
          </w:tcPr>
          <w:p w:rsidR="00D93B7E" w:rsidRDefault="00547091">
            <w:pPr>
              <w:pStyle w:val="TableParagraph"/>
              <w:spacing w:line="240" w:lineRule="auto"/>
              <w:ind w:left="110" w:right="97"/>
              <w:jc w:val="both"/>
              <w:rPr>
                <w:sz w:val="24"/>
              </w:rPr>
            </w:pPr>
            <w:r>
              <w:rPr>
                <w:sz w:val="24"/>
              </w:rPr>
              <w:t>Keunggulan bersaing yang dibangun melalui inovasi produk</w:t>
            </w:r>
            <w:r>
              <w:rPr>
                <w:spacing w:val="58"/>
                <w:sz w:val="24"/>
              </w:rPr>
              <w:t xml:space="preserve">   </w:t>
            </w:r>
            <w:r>
              <w:rPr>
                <w:sz w:val="24"/>
              </w:rPr>
              <w:t>dan</w:t>
            </w:r>
            <w:r>
              <w:rPr>
                <w:spacing w:val="59"/>
                <w:sz w:val="24"/>
              </w:rPr>
              <w:t xml:space="preserve">   </w:t>
            </w:r>
            <w:r>
              <w:rPr>
                <w:spacing w:val="-2"/>
                <w:sz w:val="24"/>
              </w:rPr>
              <w:t>pelayanan</w:t>
            </w:r>
          </w:p>
          <w:p w:rsidR="00D93B7E" w:rsidRDefault="00547091">
            <w:pPr>
              <w:pStyle w:val="TableParagraph"/>
              <w:spacing w:line="261" w:lineRule="exact"/>
              <w:ind w:left="110"/>
              <w:jc w:val="both"/>
              <w:rPr>
                <w:sz w:val="24"/>
              </w:rPr>
            </w:pPr>
            <w:r>
              <w:rPr>
                <w:sz w:val="24"/>
              </w:rPr>
              <w:t>berdampak</w:t>
            </w:r>
            <w:r>
              <w:rPr>
                <w:spacing w:val="40"/>
                <w:sz w:val="24"/>
              </w:rPr>
              <w:t xml:space="preserve"> </w:t>
            </w:r>
            <w:r>
              <w:rPr>
                <w:sz w:val="24"/>
              </w:rPr>
              <w:t>positif</w:t>
            </w:r>
            <w:r>
              <w:rPr>
                <w:spacing w:val="34"/>
                <w:sz w:val="24"/>
              </w:rPr>
              <w:t xml:space="preserve"> </w:t>
            </w:r>
            <w:r>
              <w:rPr>
                <w:spacing w:val="-2"/>
                <w:sz w:val="24"/>
              </w:rPr>
              <w:t>terhadap</w:t>
            </w:r>
          </w:p>
        </w:tc>
      </w:tr>
    </w:tbl>
    <w:p w:rsidR="00D93B7E" w:rsidRDefault="00D93B7E">
      <w:pPr>
        <w:pStyle w:val="TableParagraph"/>
        <w:spacing w:line="261" w:lineRule="exact"/>
        <w:jc w:val="both"/>
        <w:rPr>
          <w:sz w:val="24"/>
        </w:rPr>
        <w:sectPr w:rsidR="00D93B7E">
          <w:pgSz w:w="11910" w:h="16840"/>
          <w:pgMar w:top="1920" w:right="425" w:bottom="280" w:left="425" w:header="761" w:footer="0" w:gutter="0"/>
          <w:cols w:space="720"/>
        </w:sectPr>
      </w:pPr>
    </w:p>
    <w:p w:rsidR="00D93B7E" w:rsidRDefault="00D93B7E">
      <w:pPr>
        <w:pStyle w:val="BodyText"/>
        <w:spacing w:before="97"/>
        <w:rPr>
          <w:b/>
          <w:sz w:val="20"/>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2396"/>
        <w:gridCol w:w="2065"/>
        <w:gridCol w:w="2930"/>
      </w:tblGrid>
      <w:tr w:rsidR="00D93B7E">
        <w:trPr>
          <w:trHeight w:val="830"/>
        </w:trPr>
        <w:tc>
          <w:tcPr>
            <w:tcW w:w="542" w:type="dxa"/>
          </w:tcPr>
          <w:p w:rsidR="00D93B7E" w:rsidRDefault="00D93B7E">
            <w:pPr>
              <w:pStyle w:val="TableParagraph"/>
              <w:spacing w:line="240" w:lineRule="auto"/>
              <w:jc w:val="left"/>
            </w:pPr>
          </w:p>
        </w:tc>
        <w:tc>
          <w:tcPr>
            <w:tcW w:w="2396" w:type="dxa"/>
          </w:tcPr>
          <w:p w:rsidR="00D93B7E" w:rsidRDefault="00547091">
            <w:pPr>
              <w:pStyle w:val="TableParagraph"/>
              <w:tabs>
                <w:tab w:val="left" w:pos="1387"/>
              </w:tabs>
              <w:spacing w:line="237" w:lineRule="auto"/>
              <w:ind w:left="110" w:right="95"/>
              <w:jc w:val="left"/>
              <w:rPr>
                <w:sz w:val="24"/>
              </w:rPr>
            </w:pPr>
            <w:r>
              <w:rPr>
                <w:spacing w:val="-2"/>
                <w:sz w:val="24"/>
              </w:rPr>
              <w:t>Produk</w:t>
            </w:r>
            <w:r>
              <w:rPr>
                <w:sz w:val="24"/>
              </w:rPr>
              <w:tab/>
            </w:r>
            <w:r>
              <w:rPr>
                <w:spacing w:val="-2"/>
                <w:sz w:val="24"/>
              </w:rPr>
              <w:t xml:space="preserve">Terhadap </w:t>
            </w:r>
            <w:r>
              <w:rPr>
                <w:sz w:val="24"/>
              </w:rPr>
              <w:t>Keberhasilan Usaha</w:t>
            </w:r>
          </w:p>
        </w:tc>
        <w:tc>
          <w:tcPr>
            <w:tcW w:w="2065" w:type="dxa"/>
          </w:tcPr>
          <w:p w:rsidR="00D93B7E" w:rsidRDefault="00547091">
            <w:pPr>
              <w:pStyle w:val="TableParagraph"/>
              <w:spacing w:line="237" w:lineRule="auto"/>
              <w:ind w:left="110" w:right="373"/>
              <w:jc w:val="left"/>
              <w:rPr>
                <w:sz w:val="24"/>
              </w:rPr>
            </w:pPr>
            <w:r>
              <w:rPr>
                <w:sz w:val="24"/>
              </w:rPr>
              <w:t>Y:</w:t>
            </w:r>
            <w:r>
              <w:rPr>
                <w:spacing w:val="-15"/>
                <w:sz w:val="24"/>
              </w:rPr>
              <w:t xml:space="preserve"> </w:t>
            </w:r>
            <w:r>
              <w:rPr>
                <w:sz w:val="24"/>
              </w:rPr>
              <w:t xml:space="preserve">Keberhasilan </w:t>
            </w:r>
            <w:r>
              <w:rPr>
                <w:spacing w:val="-2"/>
                <w:sz w:val="24"/>
              </w:rPr>
              <w:t>Usaha</w:t>
            </w:r>
          </w:p>
        </w:tc>
        <w:tc>
          <w:tcPr>
            <w:tcW w:w="2930" w:type="dxa"/>
          </w:tcPr>
          <w:p w:rsidR="00D93B7E" w:rsidRDefault="00547091">
            <w:pPr>
              <w:pStyle w:val="TableParagraph"/>
              <w:tabs>
                <w:tab w:val="left" w:pos="863"/>
                <w:tab w:val="left" w:pos="1608"/>
                <w:tab w:val="left" w:pos="1842"/>
                <w:tab w:val="left" w:pos="2235"/>
              </w:tabs>
              <w:spacing w:line="237" w:lineRule="auto"/>
              <w:ind w:left="110" w:right="93"/>
              <w:jc w:val="left"/>
              <w:rPr>
                <w:sz w:val="24"/>
              </w:rPr>
            </w:pPr>
            <w:r>
              <w:rPr>
                <w:spacing w:val="-2"/>
                <w:sz w:val="24"/>
              </w:rPr>
              <w:t>peningkatan</w:t>
            </w:r>
            <w:r>
              <w:rPr>
                <w:sz w:val="24"/>
              </w:rPr>
              <w:tab/>
            </w:r>
            <w:r>
              <w:rPr>
                <w:spacing w:val="-2"/>
                <w:sz w:val="24"/>
              </w:rPr>
              <w:t>keberhasilan usaha</w:t>
            </w:r>
            <w:r>
              <w:rPr>
                <w:sz w:val="24"/>
              </w:rPr>
              <w:tab/>
            </w:r>
            <w:r>
              <w:rPr>
                <w:spacing w:val="-4"/>
                <w:sz w:val="24"/>
              </w:rPr>
              <w:t>UMKM</w:t>
            </w:r>
            <w:r>
              <w:rPr>
                <w:sz w:val="24"/>
              </w:rPr>
              <w:tab/>
            </w:r>
            <w:r>
              <w:rPr>
                <w:spacing w:val="-5"/>
                <w:sz w:val="24"/>
              </w:rPr>
              <w:t>di</w:t>
            </w:r>
            <w:r>
              <w:rPr>
                <w:sz w:val="24"/>
              </w:rPr>
              <w:tab/>
            </w:r>
            <w:r>
              <w:rPr>
                <w:spacing w:val="-2"/>
                <w:sz w:val="24"/>
              </w:rPr>
              <w:t>sektor</w:t>
            </w:r>
          </w:p>
          <w:p w:rsidR="00D93B7E" w:rsidRDefault="00547091">
            <w:pPr>
              <w:pStyle w:val="TableParagraph"/>
              <w:spacing w:before="2" w:line="261" w:lineRule="exact"/>
              <w:ind w:left="110"/>
              <w:jc w:val="left"/>
              <w:rPr>
                <w:sz w:val="24"/>
              </w:rPr>
            </w:pPr>
            <w:r>
              <w:rPr>
                <w:spacing w:val="-2"/>
                <w:sz w:val="24"/>
              </w:rPr>
              <w:t>kuliner.</w:t>
            </w:r>
          </w:p>
        </w:tc>
      </w:tr>
      <w:tr w:rsidR="00D93B7E">
        <w:trPr>
          <w:trHeight w:val="1934"/>
        </w:trPr>
        <w:tc>
          <w:tcPr>
            <w:tcW w:w="542" w:type="dxa"/>
          </w:tcPr>
          <w:p w:rsidR="00D93B7E" w:rsidRDefault="00D93B7E">
            <w:pPr>
              <w:pStyle w:val="TableParagraph"/>
              <w:spacing w:line="240" w:lineRule="auto"/>
              <w:jc w:val="left"/>
              <w:rPr>
                <w:b/>
                <w:sz w:val="24"/>
              </w:rPr>
            </w:pPr>
          </w:p>
          <w:p w:rsidR="00D93B7E" w:rsidRDefault="00D93B7E">
            <w:pPr>
              <w:pStyle w:val="TableParagraph"/>
              <w:spacing w:before="270" w:line="240" w:lineRule="auto"/>
              <w:jc w:val="left"/>
              <w:rPr>
                <w:b/>
                <w:sz w:val="24"/>
              </w:rPr>
            </w:pPr>
          </w:p>
          <w:p w:rsidR="00D93B7E" w:rsidRDefault="00547091">
            <w:pPr>
              <w:pStyle w:val="TableParagraph"/>
              <w:spacing w:line="240" w:lineRule="auto"/>
              <w:ind w:right="129"/>
              <w:rPr>
                <w:sz w:val="24"/>
              </w:rPr>
            </w:pPr>
            <w:r>
              <w:rPr>
                <w:spacing w:val="-5"/>
                <w:sz w:val="24"/>
              </w:rPr>
              <w:t>3.</w:t>
            </w:r>
          </w:p>
        </w:tc>
        <w:tc>
          <w:tcPr>
            <w:tcW w:w="2396" w:type="dxa"/>
          </w:tcPr>
          <w:p w:rsidR="00D93B7E" w:rsidRDefault="00547091">
            <w:pPr>
              <w:pStyle w:val="TableParagraph"/>
              <w:spacing w:line="240" w:lineRule="auto"/>
              <w:ind w:left="110" w:right="90"/>
              <w:jc w:val="both"/>
              <w:rPr>
                <w:sz w:val="24"/>
              </w:rPr>
            </w:pPr>
            <w:r>
              <w:rPr>
                <w:sz w:val="24"/>
              </w:rPr>
              <w:t>Damayanti</w:t>
            </w:r>
            <w:r>
              <w:rPr>
                <w:spacing w:val="-15"/>
                <w:sz w:val="24"/>
              </w:rPr>
              <w:t xml:space="preserve"> </w:t>
            </w:r>
            <w:r>
              <w:rPr>
                <w:sz w:val="24"/>
              </w:rPr>
              <w:t>&amp;</w:t>
            </w:r>
            <w:r>
              <w:rPr>
                <w:spacing w:val="-15"/>
                <w:sz w:val="24"/>
              </w:rPr>
              <w:t xml:space="preserve"> </w:t>
            </w:r>
            <w:r>
              <w:rPr>
                <w:sz w:val="24"/>
              </w:rPr>
              <w:t>Prasetyo (2019)</w:t>
            </w:r>
            <w:r>
              <w:rPr>
                <w:spacing w:val="-15"/>
                <w:sz w:val="24"/>
              </w:rPr>
              <w:t xml:space="preserve"> </w:t>
            </w:r>
            <w:r>
              <w:rPr>
                <w:sz w:val="24"/>
              </w:rPr>
              <w:t>Interaksi</w:t>
            </w:r>
            <w:r>
              <w:rPr>
                <w:spacing w:val="-15"/>
                <w:sz w:val="24"/>
              </w:rPr>
              <w:t xml:space="preserve"> </w:t>
            </w:r>
            <w:r>
              <w:rPr>
                <w:sz w:val="24"/>
              </w:rPr>
              <w:t>antara Kepribadin</w:t>
            </w:r>
            <w:r>
              <w:rPr>
                <w:spacing w:val="-15"/>
                <w:sz w:val="24"/>
              </w:rPr>
              <w:t xml:space="preserve"> </w:t>
            </w:r>
            <w:r>
              <w:rPr>
                <w:sz w:val="24"/>
              </w:rPr>
              <w:t xml:space="preserve">Wirausaha dan </w:t>
            </w:r>
            <w:r>
              <w:rPr>
                <w:i/>
                <w:sz w:val="24"/>
              </w:rPr>
              <w:t xml:space="preserve">Locus of Control </w:t>
            </w:r>
            <w:r>
              <w:rPr>
                <w:sz w:val="24"/>
              </w:rPr>
              <w:t>dalam</w:t>
            </w:r>
            <w:r>
              <w:rPr>
                <w:spacing w:val="69"/>
                <w:sz w:val="24"/>
              </w:rPr>
              <w:t xml:space="preserve">   </w:t>
            </w:r>
            <w:r>
              <w:rPr>
                <w:spacing w:val="-2"/>
                <w:sz w:val="24"/>
              </w:rPr>
              <w:t>Menentukan</w:t>
            </w:r>
          </w:p>
          <w:p w:rsidR="00D93B7E" w:rsidRDefault="00547091">
            <w:pPr>
              <w:pStyle w:val="TableParagraph"/>
              <w:spacing w:line="274" w:lineRule="exact"/>
              <w:ind w:left="110" w:right="95"/>
              <w:jc w:val="both"/>
              <w:rPr>
                <w:sz w:val="24"/>
              </w:rPr>
            </w:pPr>
            <w:r>
              <w:rPr>
                <w:sz w:val="24"/>
              </w:rPr>
              <w:t xml:space="preserve">Keberhasilan Usaha </w:t>
            </w:r>
            <w:r>
              <w:rPr>
                <w:spacing w:val="-2"/>
                <w:sz w:val="24"/>
              </w:rPr>
              <w:t>Mikro</w:t>
            </w:r>
          </w:p>
        </w:tc>
        <w:tc>
          <w:tcPr>
            <w:tcW w:w="2065" w:type="dxa"/>
          </w:tcPr>
          <w:p w:rsidR="00D93B7E" w:rsidRDefault="00547091">
            <w:pPr>
              <w:pStyle w:val="TableParagraph"/>
              <w:spacing w:before="135" w:line="235" w:lineRule="auto"/>
              <w:ind w:left="110" w:right="373"/>
              <w:jc w:val="left"/>
              <w:rPr>
                <w:sz w:val="24"/>
              </w:rPr>
            </w:pPr>
            <w:r>
              <w:rPr>
                <w:position w:val="2"/>
                <w:sz w:val="24"/>
              </w:rPr>
              <w:t>X</w:t>
            </w:r>
            <w:r>
              <w:rPr>
                <w:sz w:val="16"/>
              </w:rPr>
              <w:t>1</w:t>
            </w:r>
            <w:r>
              <w:rPr>
                <w:position w:val="2"/>
                <w:sz w:val="24"/>
              </w:rPr>
              <w:t>:</w:t>
            </w:r>
            <w:r>
              <w:rPr>
                <w:spacing w:val="-15"/>
                <w:position w:val="2"/>
                <w:sz w:val="24"/>
              </w:rPr>
              <w:t xml:space="preserve"> </w:t>
            </w:r>
            <w:r>
              <w:rPr>
                <w:position w:val="2"/>
                <w:sz w:val="24"/>
              </w:rPr>
              <w:t xml:space="preserve">Kepribadian </w:t>
            </w:r>
            <w:r>
              <w:rPr>
                <w:spacing w:val="-2"/>
                <w:sz w:val="24"/>
              </w:rPr>
              <w:t>Wirausaha</w:t>
            </w:r>
          </w:p>
          <w:p w:rsidR="00D93B7E" w:rsidRDefault="00547091">
            <w:pPr>
              <w:pStyle w:val="TableParagraph"/>
              <w:tabs>
                <w:tab w:val="left" w:pos="816"/>
                <w:tab w:val="left" w:pos="1771"/>
              </w:tabs>
              <w:spacing w:before="6" w:line="237" w:lineRule="auto"/>
              <w:ind w:left="110" w:right="94"/>
              <w:jc w:val="left"/>
              <w:rPr>
                <w:i/>
                <w:sz w:val="24"/>
              </w:rPr>
            </w:pPr>
            <w:r>
              <w:rPr>
                <w:spacing w:val="-4"/>
                <w:position w:val="2"/>
                <w:sz w:val="24"/>
              </w:rPr>
              <w:t>X</w:t>
            </w:r>
            <w:r>
              <w:rPr>
                <w:spacing w:val="-4"/>
                <w:sz w:val="16"/>
              </w:rPr>
              <w:t>2</w:t>
            </w:r>
            <w:r>
              <w:rPr>
                <w:spacing w:val="-4"/>
                <w:position w:val="2"/>
                <w:sz w:val="24"/>
              </w:rPr>
              <w:t>:</w:t>
            </w:r>
            <w:r>
              <w:rPr>
                <w:position w:val="2"/>
                <w:sz w:val="24"/>
              </w:rPr>
              <w:tab/>
            </w:r>
            <w:r>
              <w:rPr>
                <w:i/>
                <w:spacing w:val="-2"/>
                <w:position w:val="2"/>
                <w:sz w:val="24"/>
              </w:rPr>
              <w:t>Locus</w:t>
            </w:r>
            <w:r>
              <w:rPr>
                <w:i/>
                <w:position w:val="2"/>
                <w:sz w:val="24"/>
              </w:rPr>
              <w:tab/>
            </w:r>
            <w:r>
              <w:rPr>
                <w:i/>
                <w:spacing w:val="-6"/>
                <w:position w:val="2"/>
                <w:sz w:val="24"/>
              </w:rPr>
              <w:t xml:space="preserve">of </w:t>
            </w:r>
            <w:r>
              <w:rPr>
                <w:i/>
                <w:spacing w:val="-2"/>
                <w:sz w:val="24"/>
              </w:rPr>
              <w:t>Control</w:t>
            </w:r>
          </w:p>
          <w:p w:rsidR="00D93B7E" w:rsidRDefault="00547091">
            <w:pPr>
              <w:pStyle w:val="TableParagraph"/>
              <w:spacing w:before="4" w:line="237" w:lineRule="auto"/>
              <w:ind w:left="110" w:right="373"/>
              <w:jc w:val="left"/>
              <w:rPr>
                <w:sz w:val="24"/>
              </w:rPr>
            </w:pPr>
            <w:r>
              <w:rPr>
                <w:sz w:val="24"/>
              </w:rPr>
              <w:t>Y:</w:t>
            </w:r>
            <w:r>
              <w:rPr>
                <w:spacing w:val="-15"/>
                <w:sz w:val="24"/>
              </w:rPr>
              <w:t xml:space="preserve"> </w:t>
            </w:r>
            <w:r>
              <w:rPr>
                <w:sz w:val="24"/>
              </w:rPr>
              <w:t xml:space="preserve">Keberhasilan </w:t>
            </w:r>
            <w:r>
              <w:rPr>
                <w:spacing w:val="-2"/>
                <w:sz w:val="24"/>
              </w:rPr>
              <w:t>Usaha</w:t>
            </w:r>
          </w:p>
        </w:tc>
        <w:tc>
          <w:tcPr>
            <w:tcW w:w="2930" w:type="dxa"/>
          </w:tcPr>
          <w:p w:rsidR="00D93B7E" w:rsidRDefault="00547091">
            <w:pPr>
              <w:pStyle w:val="TableParagraph"/>
              <w:spacing w:line="240" w:lineRule="auto"/>
              <w:ind w:left="110" w:right="96"/>
              <w:jc w:val="both"/>
              <w:rPr>
                <w:sz w:val="24"/>
              </w:rPr>
            </w:pPr>
            <w:r>
              <w:rPr>
                <w:sz w:val="24"/>
              </w:rPr>
              <w:t xml:space="preserve">Menunjukkan bahwa </w:t>
            </w:r>
            <w:r>
              <w:rPr>
                <w:i/>
                <w:sz w:val="24"/>
              </w:rPr>
              <w:t xml:space="preserve">locus of control </w:t>
            </w:r>
            <w:r>
              <w:rPr>
                <w:sz w:val="24"/>
              </w:rPr>
              <w:t>internal dan kepribadian wirausaha saling berinteraksi dalam menentukan</w:t>
            </w:r>
            <w:r>
              <w:rPr>
                <w:spacing w:val="70"/>
                <w:w w:val="150"/>
                <w:sz w:val="24"/>
              </w:rPr>
              <w:t xml:space="preserve">  </w:t>
            </w:r>
            <w:r>
              <w:rPr>
                <w:spacing w:val="-2"/>
                <w:sz w:val="24"/>
              </w:rPr>
              <w:t>keberhasilan</w:t>
            </w:r>
          </w:p>
          <w:p w:rsidR="00D93B7E" w:rsidRDefault="00547091">
            <w:pPr>
              <w:pStyle w:val="TableParagraph"/>
              <w:spacing w:line="274" w:lineRule="exact"/>
              <w:ind w:left="110" w:right="98"/>
              <w:jc w:val="both"/>
              <w:rPr>
                <w:sz w:val="24"/>
              </w:rPr>
            </w:pPr>
            <w:r>
              <w:rPr>
                <w:sz w:val="24"/>
              </w:rPr>
              <w:t>usaha mikro, dengan nilai signifikansi 0,003 &lt; 0,05.</w:t>
            </w:r>
          </w:p>
        </w:tc>
      </w:tr>
      <w:tr w:rsidR="00D93B7E">
        <w:trPr>
          <w:trHeight w:val="1929"/>
        </w:trPr>
        <w:tc>
          <w:tcPr>
            <w:tcW w:w="542" w:type="dxa"/>
          </w:tcPr>
          <w:p w:rsidR="00D93B7E" w:rsidRDefault="00D93B7E">
            <w:pPr>
              <w:pStyle w:val="TableParagraph"/>
              <w:spacing w:line="240" w:lineRule="auto"/>
              <w:jc w:val="left"/>
              <w:rPr>
                <w:b/>
                <w:sz w:val="24"/>
              </w:rPr>
            </w:pPr>
          </w:p>
          <w:p w:rsidR="00D93B7E" w:rsidRDefault="00D93B7E">
            <w:pPr>
              <w:pStyle w:val="TableParagraph"/>
              <w:spacing w:before="265" w:line="240" w:lineRule="auto"/>
              <w:jc w:val="left"/>
              <w:rPr>
                <w:b/>
                <w:sz w:val="24"/>
              </w:rPr>
            </w:pPr>
          </w:p>
          <w:p w:rsidR="00D93B7E" w:rsidRDefault="00547091">
            <w:pPr>
              <w:pStyle w:val="TableParagraph"/>
              <w:spacing w:before="1" w:line="240" w:lineRule="auto"/>
              <w:ind w:right="129"/>
              <w:rPr>
                <w:sz w:val="24"/>
              </w:rPr>
            </w:pPr>
            <w:r>
              <w:rPr>
                <w:spacing w:val="-5"/>
                <w:sz w:val="24"/>
              </w:rPr>
              <w:t>4.</w:t>
            </w:r>
          </w:p>
        </w:tc>
        <w:tc>
          <w:tcPr>
            <w:tcW w:w="2396" w:type="dxa"/>
          </w:tcPr>
          <w:p w:rsidR="00D93B7E" w:rsidRDefault="00547091">
            <w:pPr>
              <w:pStyle w:val="TableParagraph"/>
              <w:tabs>
                <w:tab w:val="left" w:pos="2106"/>
              </w:tabs>
              <w:spacing w:line="267" w:lineRule="exact"/>
              <w:ind w:left="110"/>
              <w:jc w:val="both"/>
              <w:rPr>
                <w:sz w:val="24"/>
              </w:rPr>
            </w:pPr>
            <w:r>
              <w:rPr>
                <w:spacing w:val="-2"/>
                <w:sz w:val="24"/>
              </w:rPr>
              <w:t>Wijayanti</w:t>
            </w:r>
            <w:r>
              <w:rPr>
                <w:sz w:val="24"/>
              </w:rPr>
              <w:tab/>
            </w:r>
            <w:r>
              <w:rPr>
                <w:spacing w:val="-10"/>
                <w:sz w:val="24"/>
              </w:rPr>
              <w:t>&amp;</w:t>
            </w:r>
          </w:p>
          <w:p w:rsidR="00D93B7E" w:rsidRDefault="00547091">
            <w:pPr>
              <w:pStyle w:val="TableParagraph"/>
              <w:tabs>
                <w:tab w:val="left" w:pos="1945"/>
              </w:tabs>
              <w:spacing w:line="240" w:lineRule="auto"/>
              <w:ind w:left="110" w:right="88"/>
              <w:jc w:val="both"/>
              <w:rPr>
                <w:sz w:val="24"/>
              </w:rPr>
            </w:pPr>
            <w:r>
              <w:rPr>
                <w:sz w:val="24"/>
              </w:rPr>
              <w:t xml:space="preserve">Nurhayati (2023) Pengaruh </w:t>
            </w:r>
            <w:r>
              <w:rPr>
                <w:i/>
                <w:sz w:val="24"/>
              </w:rPr>
              <w:t xml:space="preserve">Locus of </w:t>
            </w:r>
            <w:r>
              <w:rPr>
                <w:i/>
                <w:spacing w:val="-2"/>
                <w:sz w:val="24"/>
              </w:rPr>
              <w:t>Control</w:t>
            </w:r>
            <w:r>
              <w:rPr>
                <w:i/>
                <w:sz w:val="24"/>
              </w:rPr>
              <w:tab/>
            </w:r>
            <w:r>
              <w:rPr>
                <w:spacing w:val="-4"/>
                <w:sz w:val="24"/>
              </w:rPr>
              <w:t xml:space="preserve">dan </w:t>
            </w:r>
            <w:r>
              <w:rPr>
                <w:sz w:val="24"/>
              </w:rPr>
              <w:t xml:space="preserve">Keunggulan Bersaing </w:t>
            </w:r>
            <w:r>
              <w:rPr>
                <w:spacing w:val="-2"/>
                <w:sz w:val="24"/>
              </w:rPr>
              <w:t>Terhadap</w:t>
            </w:r>
          </w:p>
          <w:p w:rsidR="00D93B7E" w:rsidRDefault="00547091">
            <w:pPr>
              <w:pStyle w:val="TableParagraph"/>
              <w:spacing w:before="2" w:line="261" w:lineRule="exact"/>
              <w:ind w:left="110"/>
              <w:jc w:val="both"/>
              <w:rPr>
                <w:sz w:val="24"/>
              </w:rPr>
            </w:pPr>
            <w:r>
              <w:rPr>
                <w:sz w:val="24"/>
              </w:rPr>
              <w:t>Keberhasilan</w:t>
            </w:r>
            <w:r>
              <w:rPr>
                <w:spacing w:val="-9"/>
                <w:sz w:val="24"/>
              </w:rPr>
              <w:t xml:space="preserve"> </w:t>
            </w:r>
            <w:r>
              <w:rPr>
                <w:spacing w:val="-4"/>
                <w:sz w:val="24"/>
              </w:rPr>
              <w:t>Usaha</w:t>
            </w:r>
          </w:p>
        </w:tc>
        <w:tc>
          <w:tcPr>
            <w:tcW w:w="2065" w:type="dxa"/>
          </w:tcPr>
          <w:p w:rsidR="00D93B7E" w:rsidRDefault="00547091">
            <w:pPr>
              <w:pStyle w:val="TableParagraph"/>
              <w:tabs>
                <w:tab w:val="left" w:pos="1776"/>
              </w:tabs>
              <w:spacing w:before="125" w:line="240" w:lineRule="auto"/>
              <w:ind w:left="110" w:right="94"/>
              <w:jc w:val="left"/>
              <w:rPr>
                <w:i/>
                <w:sz w:val="24"/>
              </w:rPr>
            </w:pPr>
            <w:r>
              <w:rPr>
                <w:position w:val="2"/>
                <w:sz w:val="24"/>
              </w:rPr>
              <w:t>X</w:t>
            </w:r>
            <w:r>
              <w:rPr>
                <w:sz w:val="16"/>
              </w:rPr>
              <w:t>1</w:t>
            </w:r>
            <w:r>
              <w:rPr>
                <w:position w:val="2"/>
                <w:sz w:val="24"/>
              </w:rPr>
              <w:t xml:space="preserve">: </w:t>
            </w:r>
            <w:r>
              <w:rPr>
                <w:i/>
                <w:position w:val="2"/>
                <w:sz w:val="24"/>
              </w:rPr>
              <w:t>Locus</w:t>
            </w:r>
            <w:r>
              <w:rPr>
                <w:i/>
                <w:position w:val="2"/>
                <w:sz w:val="24"/>
              </w:rPr>
              <w:tab/>
            </w:r>
            <w:r>
              <w:rPr>
                <w:i/>
                <w:spacing w:val="-6"/>
                <w:position w:val="2"/>
                <w:sz w:val="24"/>
              </w:rPr>
              <w:t xml:space="preserve">of </w:t>
            </w:r>
            <w:r>
              <w:rPr>
                <w:i/>
                <w:spacing w:val="-2"/>
                <w:sz w:val="24"/>
              </w:rPr>
              <w:t>Control</w:t>
            </w:r>
          </w:p>
          <w:p w:rsidR="00D93B7E" w:rsidRDefault="00547091">
            <w:pPr>
              <w:pStyle w:val="TableParagraph"/>
              <w:spacing w:line="240" w:lineRule="auto"/>
              <w:ind w:left="110" w:right="386"/>
              <w:jc w:val="left"/>
              <w:rPr>
                <w:sz w:val="24"/>
              </w:rPr>
            </w:pPr>
            <w:r>
              <w:rPr>
                <w:position w:val="2"/>
                <w:sz w:val="24"/>
              </w:rPr>
              <w:t>X</w:t>
            </w:r>
            <w:r>
              <w:rPr>
                <w:sz w:val="16"/>
              </w:rPr>
              <w:t>2</w:t>
            </w:r>
            <w:r>
              <w:rPr>
                <w:position w:val="2"/>
                <w:sz w:val="24"/>
              </w:rPr>
              <w:t>:</w:t>
            </w:r>
            <w:r>
              <w:rPr>
                <w:spacing w:val="-15"/>
                <w:position w:val="2"/>
                <w:sz w:val="24"/>
              </w:rPr>
              <w:t xml:space="preserve"> </w:t>
            </w:r>
            <w:r>
              <w:rPr>
                <w:position w:val="2"/>
                <w:sz w:val="24"/>
              </w:rPr>
              <w:t xml:space="preserve">Keunggulan </w:t>
            </w:r>
            <w:r>
              <w:rPr>
                <w:spacing w:val="-2"/>
                <w:sz w:val="24"/>
              </w:rPr>
              <w:t>Bersaing</w:t>
            </w:r>
          </w:p>
          <w:p w:rsidR="00D93B7E" w:rsidRDefault="00547091">
            <w:pPr>
              <w:pStyle w:val="TableParagraph"/>
              <w:spacing w:line="242" w:lineRule="auto"/>
              <w:ind w:left="110" w:right="373"/>
              <w:jc w:val="left"/>
              <w:rPr>
                <w:sz w:val="24"/>
              </w:rPr>
            </w:pPr>
            <w:r>
              <w:rPr>
                <w:sz w:val="24"/>
              </w:rPr>
              <w:t>Y:</w:t>
            </w:r>
            <w:r>
              <w:rPr>
                <w:spacing w:val="-15"/>
                <w:sz w:val="24"/>
              </w:rPr>
              <w:t xml:space="preserve"> </w:t>
            </w:r>
            <w:r>
              <w:rPr>
                <w:sz w:val="24"/>
              </w:rPr>
              <w:t xml:space="preserve">Keberhasilan </w:t>
            </w:r>
            <w:r>
              <w:rPr>
                <w:spacing w:val="-2"/>
                <w:sz w:val="24"/>
              </w:rPr>
              <w:t>Usaha</w:t>
            </w:r>
          </w:p>
        </w:tc>
        <w:tc>
          <w:tcPr>
            <w:tcW w:w="2930" w:type="dxa"/>
          </w:tcPr>
          <w:p w:rsidR="00D93B7E" w:rsidRDefault="00547091">
            <w:pPr>
              <w:pStyle w:val="TableParagraph"/>
              <w:tabs>
                <w:tab w:val="left" w:pos="1315"/>
                <w:tab w:val="left" w:pos="2136"/>
              </w:tabs>
              <w:spacing w:line="267" w:lineRule="exact"/>
              <w:ind w:left="110"/>
              <w:jc w:val="both"/>
              <w:rPr>
                <w:i/>
                <w:sz w:val="24"/>
              </w:rPr>
            </w:pPr>
            <w:r>
              <w:rPr>
                <w:i/>
                <w:spacing w:val="-4"/>
                <w:sz w:val="24"/>
              </w:rPr>
              <w:t>Locus</w:t>
            </w:r>
            <w:r>
              <w:rPr>
                <w:i/>
                <w:sz w:val="24"/>
              </w:rPr>
              <w:tab/>
            </w:r>
            <w:r>
              <w:rPr>
                <w:i/>
                <w:spacing w:val="-5"/>
                <w:sz w:val="24"/>
              </w:rPr>
              <w:t>of</w:t>
            </w:r>
            <w:r>
              <w:rPr>
                <w:i/>
                <w:sz w:val="24"/>
              </w:rPr>
              <w:tab/>
            </w:r>
            <w:r>
              <w:rPr>
                <w:i/>
                <w:spacing w:val="-2"/>
                <w:sz w:val="24"/>
              </w:rPr>
              <w:t>control</w:t>
            </w:r>
          </w:p>
          <w:p w:rsidR="00D93B7E" w:rsidRDefault="00547091">
            <w:pPr>
              <w:pStyle w:val="TableParagraph"/>
              <w:tabs>
                <w:tab w:val="left" w:pos="1612"/>
                <w:tab w:val="left" w:pos="1785"/>
              </w:tabs>
              <w:spacing w:line="240" w:lineRule="auto"/>
              <w:ind w:left="110" w:right="96"/>
              <w:jc w:val="both"/>
              <w:rPr>
                <w:sz w:val="24"/>
              </w:rPr>
            </w:pPr>
            <w:r>
              <w:rPr>
                <w:sz w:val="24"/>
              </w:rPr>
              <w:t xml:space="preserve">berpengaruh signifikan </w:t>
            </w:r>
            <w:r>
              <w:rPr>
                <w:spacing w:val="-2"/>
                <w:sz w:val="24"/>
              </w:rPr>
              <w:t>terhadap</w:t>
            </w:r>
            <w:r>
              <w:rPr>
                <w:sz w:val="24"/>
              </w:rPr>
              <w:tab/>
            </w:r>
            <w:r>
              <w:rPr>
                <w:spacing w:val="-2"/>
                <w:sz w:val="24"/>
              </w:rPr>
              <w:t xml:space="preserve">keberhasilan </w:t>
            </w:r>
            <w:r>
              <w:rPr>
                <w:sz w:val="24"/>
              </w:rPr>
              <w:t xml:space="preserve">usaha, dan keunggulan </w:t>
            </w:r>
            <w:r>
              <w:rPr>
                <w:spacing w:val="-2"/>
                <w:sz w:val="24"/>
              </w:rPr>
              <w:t>bersaing</w:t>
            </w:r>
            <w:r>
              <w:rPr>
                <w:sz w:val="24"/>
              </w:rPr>
              <w:tab/>
            </w:r>
            <w:r>
              <w:rPr>
                <w:sz w:val="24"/>
              </w:rPr>
              <w:tab/>
            </w:r>
            <w:r>
              <w:rPr>
                <w:spacing w:val="-2"/>
                <w:sz w:val="24"/>
              </w:rPr>
              <w:t xml:space="preserve">memediasi </w:t>
            </w:r>
            <w:r>
              <w:rPr>
                <w:sz w:val="24"/>
              </w:rPr>
              <w:t>hubungan</w:t>
            </w:r>
            <w:r>
              <w:rPr>
                <w:spacing w:val="38"/>
                <w:sz w:val="24"/>
              </w:rPr>
              <w:t xml:space="preserve">  </w:t>
            </w:r>
            <w:r>
              <w:rPr>
                <w:sz w:val="24"/>
              </w:rPr>
              <w:t>tersebut</w:t>
            </w:r>
            <w:r>
              <w:rPr>
                <w:spacing w:val="44"/>
                <w:sz w:val="24"/>
              </w:rPr>
              <w:t xml:space="preserve">  </w:t>
            </w:r>
            <w:r>
              <w:rPr>
                <w:spacing w:val="-2"/>
                <w:sz w:val="24"/>
              </w:rPr>
              <w:t>secara</w:t>
            </w:r>
          </w:p>
          <w:p w:rsidR="00D93B7E" w:rsidRDefault="00547091">
            <w:pPr>
              <w:pStyle w:val="TableParagraph"/>
              <w:spacing w:before="2" w:line="261" w:lineRule="exact"/>
              <w:ind w:left="110"/>
              <w:jc w:val="left"/>
              <w:rPr>
                <w:sz w:val="24"/>
              </w:rPr>
            </w:pPr>
            <w:r>
              <w:rPr>
                <w:spacing w:val="-2"/>
                <w:sz w:val="24"/>
              </w:rPr>
              <w:t>positif.</w:t>
            </w:r>
          </w:p>
        </w:tc>
      </w:tr>
      <w:tr w:rsidR="00D93B7E">
        <w:trPr>
          <w:trHeight w:val="2208"/>
        </w:trPr>
        <w:tc>
          <w:tcPr>
            <w:tcW w:w="542"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29" w:line="240" w:lineRule="auto"/>
              <w:jc w:val="left"/>
              <w:rPr>
                <w:b/>
                <w:sz w:val="24"/>
              </w:rPr>
            </w:pPr>
          </w:p>
          <w:p w:rsidR="00D93B7E" w:rsidRDefault="00547091">
            <w:pPr>
              <w:pStyle w:val="TableParagraph"/>
              <w:spacing w:line="240" w:lineRule="auto"/>
              <w:ind w:right="129"/>
              <w:rPr>
                <w:sz w:val="24"/>
              </w:rPr>
            </w:pPr>
            <w:r>
              <w:rPr>
                <w:spacing w:val="-5"/>
                <w:sz w:val="24"/>
              </w:rPr>
              <w:t>5.</w:t>
            </w:r>
          </w:p>
        </w:tc>
        <w:tc>
          <w:tcPr>
            <w:tcW w:w="2396" w:type="dxa"/>
          </w:tcPr>
          <w:p w:rsidR="00D93B7E" w:rsidRDefault="00547091">
            <w:pPr>
              <w:pStyle w:val="TableParagraph"/>
              <w:tabs>
                <w:tab w:val="left" w:pos="1948"/>
              </w:tabs>
              <w:spacing w:line="240" w:lineRule="auto"/>
              <w:ind w:left="110" w:right="86"/>
              <w:jc w:val="both"/>
              <w:rPr>
                <w:sz w:val="24"/>
              </w:rPr>
            </w:pPr>
            <w:r>
              <w:rPr>
                <w:sz w:val="24"/>
              </w:rPr>
              <w:t xml:space="preserve">Fajar Mulia (2023) Pengaruh Inovasi </w:t>
            </w:r>
            <w:r>
              <w:rPr>
                <w:spacing w:val="-2"/>
                <w:sz w:val="24"/>
              </w:rPr>
              <w:t>Produk</w:t>
            </w:r>
            <w:r>
              <w:rPr>
                <w:sz w:val="24"/>
              </w:rPr>
              <w:tab/>
            </w:r>
            <w:r>
              <w:rPr>
                <w:spacing w:val="-5"/>
                <w:sz w:val="24"/>
              </w:rPr>
              <w:t>dan</w:t>
            </w:r>
          </w:p>
          <w:p w:rsidR="00D93B7E" w:rsidRDefault="00547091">
            <w:pPr>
              <w:pStyle w:val="TableParagraph"/>
              <w:tabs>
                <w:tab w:val="left" w:pos="1257"/>
                <w:tab w:val="left" w:pos="1688"/>
                <w:tab w:val="left" w:pos="1823"/>
              </w:tabs>
              <w:spacing w:line="240" w:lineRule="auto"/>
              <w:ind w:left="110" w:right="89"/>
              <w:jc w:val="left"/>
              <w:rPr>
                <w:sz w:val="24"/>
              </w:rPr>
            </w:pPr>
            <w:r>
              <w:rPr>
                <w:sz w:val="24"/>
              </w:rPr>
              <w:t>Keunggulan</w:t>
            </w:r>
            <w:r>
              <w:rPr>
                <w:spacing w:val="40"/>
                <w:sz w:val="24"/>
              </w:rPr>
              <w:t xml:space="preserve"> </w:t>
            </w:r>
            <w:r>
              <w:rPr>
                <w:sz w:val="24"/>
              </w:rPr>
              <w:t xml:space="preserve">Bersaing </w:t>
            </w:r>
            <w:r>
              <w:rPr>
                <w:spacing w:val="-2"/>
                <w:sz w:val="24"/>
              </w:rPr>
              <w:t>Terhadap</w:t>
            </w:r>
            <w:r>
              <w:rPr>
                <w:spacing w:val="40"/>
                <w:sz w:val="24"/>
              </w:rPr>
              <w:t xml:space="preserve"> </w:t>
            </w:r>
            <w:r>
              <w:rPr>
                <w:spacing w:val="-2"/>
                <w:sz w:val="24"/>
              </w:rPr>
              <w:t>Keberhasilan</w:t>
            </w:r>
            <w:r>
              <w:rPr>
                <w:sz w:val="24"/>
              </w:rPr>
              <w:tab/>
            </w:r>
            <w:r>
              <w:rPr>
                <w:spacing w:val="-4"/>
                <w:sz w:val="24"/>
              </w:rPr>
              <w:t>Usaha UMKM</w:t>
            </w:r>
            <w:r>
              <w:rPr>
                <w:sz w:val="24"/>
              </w:rPr>
              <w:tab/>
            </w:r>
            <w:r>
              <w:rPr>
                <w:spacing w:val="-5"/>
                <w:sz w:val="24"/>
              </w:rPr>
              <w:t>di</w:t>
            </w:r>
            <w:r>
              <w:rPr>
                <w:sz w:val="24"/>
              </w:rPr>
              <w:tab/>
            </w:r>
            <w:r>
              <w:rPr>
                <w:sz w:val="24"/>
              </w:rPr>
              <w:tab/>
            </w:r>
            <w:r>
              <w:rPr>
                <w:spacing w:val="-4"/>
                <w:sz w:val="24"/>
              </w:rPr>
              <w:t>Kota</w:t>
            </w:r>
          </w:p>
          <w:p w:rsidR="00D93B7E" w:rsidRDefault="00547091">
            <w:pPr>
              <w:pStyle w:val="TableParagraph"/>
              <w:spacing w:line="262" w:lineRule="exact"/>
              <w:ind w:left="110"/>
              <w:jc w:val="left"/>
              <w:rPr>
                <w:sz w:val="24"/>
              </w:rPr>
            </w:pPr>
            <w:r>
              <w:rPr>
                <w:spacing w:val="-2"/>
                <w:sz w:val="24"/>
              </w:rPr>
              <w:t>Medan</w:t>
            </w:r>
          </w:p>
        </w:tc>
        <w:tc>
          <w:tcPr>
            <w:tcW w:w="2065" w:type="dxa"/>
          </w:tcPr>
          <w:p w:rsidR="00D93B7E" w:rsidRDefault="00D93B7E">
            <w:pPr>
              <w:pStyle w:val="TableParagraph"/>
              <w:spacing w:before="130" w:line="240" w:lineRule="auto"/>
              <w:jc w:val="left"/>
              <w:rPr>
                <w:b/>
                <w:sz w:val="24"/>
              </w:rPr>
            </w:pPr>
          </w:p>
          <w:p w:rsidR="00D93B7E" w:rsidRDefault="00547091">
            <w:pPr>
              <w:pStyle w:val="TableParagraph"/>
              <w:spacing w:line="237" w:lineRule="auto"/>
              <w:ind w:left="110"/>
              <w:jc w:val="left"/>
              <w:rPr>
                <w:sz w:val="24"/>
              </w:rPr>
            </w:pPr>
            <w:r>
              <w:rPr>
                <w:position w:val="2"/>
                <w:sz w:val="24"/>
              </w:rPr>
              <w:t>X</w:t>
            </w:r>
            <w:r>
              <w:rPr>
                <w:sz w:val="16"/>
              </w:rPr>
              <w:t>1</w:t>
            </w:r>
            <w:r>
              <w:rPr>
                <w:position w:val="2"/>
                <w:sz w:val="24"/>
              </w:rPr>
              <w:t>:</w:t>
            </w:r>
            <w:r>
              <w:rPr>
                <w:spacing w:val="-15"/>
                <w:position w:val="2"/>
                <w:sz w:val="24"/>
              </w:rPr>
              <w:t xml:space="preserve"> </w:t>
            </w:r>
            <w:r>
              <w:rPr>
                <w:position w:val="2"/>
                <w:sz w:val="24"/>
              </w:rPr>
              <w:t>Inovasi</w:t>
            </w:r>
            <w:r>
              <w:rPr>
                <w:spacing w:val="-15"/>
                <w:position w:val="2"/>
                <w:sz w:val="24"/>
              </w:rPr>
              <w:t xml:space="preserve"> </w:t>
            </w:r>
            <w:r>
              <w:rPr>
                <w:position w:val="2"/>
                <w:sz w:val="24"/>
              </w:rPr>
              <w:t>Produk X</w:t>
            </w:r>
            <w:r>
              <w:rPr>
                <w:sz w:val="16"/>
              </w:rPr>
              <w:t>2</w:t>
            </w:r>
            <w:r>
              <w:rPr>
                <w:position w:val="2"/>
                <w:sz w:val="24"/>
              </w:rPr>
              <w:t xml:space="preserve">: Keunggulan </w:t>
            </w:r>
            <w:r>
              <w:rPr>
                <w:spacing w:val="-2"/>
                <w:sz w:val="24"/>
              </w:rPr>
              <w:t>Bersaing</w:t>
            </w:r>
          </w:p>
          <w:p w:rsidR="00D93B7E" w:rsidRDefault="00547091">
            <w:pPr>
              <w:pStyle w:val="TableParagraph"/>
              <w:spacing w:before="6" w:line="237" w:lineRule="auto"/>
              <w:ind w:left="110" w:right="373"/>
              <w:jc w:val="left"/>
              <w:rPr>
                <w:sz w:val="24"/>
              </w:rPr>
            </w:pPr>
            <w:r>
              <w:rPr>
                <w:sz w:val="24"/>
              </w:rPr>
              <w:t>Y:</w:t>
            </w:r>
            <w:r>
              <w:rPr>
                <w:spacing w:val="-15"/>
                <w:sz w:val="24"/>
              </w:rPr>
              <w:t xml:space="preserve"> </w:t>
            </w:r>
            <w:r>
              <w:rPr>
                <w:sz w:val="24"/>
              </w:rPr>
              <w:t xml:space="preserve">Keberhasilan </w:t>
            </w:r>
            <w:r>
              <w:rPr>
                <w:spacing w:val="-2"/>
                <w:sz w:val="24"/>
              </w:rPr>
              <w:t>Usaha</w:t>
            </w:r>
          </w:p>
        </w:tc>
        <w:tc>
          <w:tcPr>
            <w:tcW w:w="2930" w:type="dxa"/>
          </w:tcPr>
          <w:p w:rsidR="00D93B7E" w:rsidRDefault="00547091">
            <w:pPr>
              <w:pStyle w:val="TableParagraph"/>
              <w:tabs>
                <w:tab w:val="left" w:pos="1621"/>
              </w:tabs>
              <w:spacing w:before="270" w:line="240" w:lineRule="auto"/>
              <w:ind w:left="110" w:right="92"/>
              <w:jc w:val="both"/>
              <w:rPr>
                <w:sz w:val="24"/>
              </w:rPr>
            </w:pPr>
            <w:r>
              <w:rPr>
                <w:sz w:val="24"/>
              </w:rPr>
              <w:t xml:space="preserve">Inovasi produk dan keunggulan bersaing secara </w:t>
            </w:r>
            <w:r>
              <w:rPr>
                <w:spacing w:val="-2"/>
                <w:sz w:val="24"/>
              </w:rPr>
              <w:t>simultan</w:t>
            </w:r>
            <w:r>
              <w:rPr>
                <w:sz w:val="24"/>
              </w:rPr>
              <w:tab/>
            </w:r>
            <w:r>
              <w:rPr>
                <w:spacing w:val="-2"/>
                <w:sz w:val="24"/>
              </w:rPr>
              <w:t xml:space="preserve">berpengaruh </w:t>
            </w:r>
            <w:r>
              <w:rPr>
                <w:sz w:val="24"/>
              </w:rPr>
              <w:t>positif dan signifikan terhadap</w:t>
            </w:r>
            <w:r>
              <w:rPr>
                <w:spacing w:val="-13"/>
                <w:sz w:val="24"/>
              </w:rPr>
              <w:t xml:space="preserve"> </w:t>
            </w:r>
            <w:r>
              <w:rPr>
                <w:sz w:val="24"/>
              </w:rPr>
              <w:t>keberhasilan</w:t>
            </w:r>
            <w:r>
              <w:rPr>
                <w:spacing w:val="-15"/>
                <w:sz w:val="24"/>
              </w:rPr>
              <w:t xml:space="preserve"> </w:t>
            </w:r>
            <w:r>
              <w:rPr>
                <w:sz w:val="24"/>
              </w:rPr>
              <w:t>usaha UMKM di Kota Medan.</w:t>
            </w:r>
          </w:p>
        </w:tc>
      </w:tr>
      <w:tr w:rsidR="00D93B7E">
        <w:trPr>
          <w:trHeight w:val="3273"/>
        </w:trPr>
        <w:tc>
          <w:tcPr>
            <w:tcW w:w="542"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10" w:line="240" w:lineRule="auto"/>
              <w:jc w:val="left"/>
              <w:rPr>
                <w:b/>
                <w:sz w:val="24"/>
              </w:rPr>
            </w:pPr>
          </w:p>
          <w:p w:rsidR="00D93B7E" w:rsidRDefault="00547091">
            <w:pPr>
              <w:pStyle w:val="TableParagraph"/>
              <w:spacing w:line="240" w:lineRule="auto"/>
              <w:ind w:right="129"/>
              <w:rPr>
                <w:sz w:val="24"/>
              </w:rPr>
            </w:pPr>
            <w:r>
              <w:rPr>
                <w:spacing w:val="-5"/>
                <w:sz w:val="24"/>
              </w:rPr>
              <w:t>6.</w:t>
            </w:r>
          </w:p>
        </w:tc>
        <w:tc>
          <w:tcPr>
            <w:tcW w:w="2396" w:type="dxa"/>
          </w:tcPr>
          <w:p w:rsidR="00D93B7E" w:rsidRDefault="00D93B7E">
            <w:pPr>
              <w:pStyle w:val="TableParagraph"/>
              <w:spacing w:before="114" w:line="240" w:lineRule="auto"/>
              <w:jc w:val="left"/>
              <w:rPr>
                <w:b/>
                <w:sz w:val="24"/>
              </w:rPr>
            </w:pPr>
          </w:p>
          <w:p w:rsidR="00D93B7E" w:rsidRDefault="00547091">
            <w:pPr>
              <w:pStyle w:val="TableParagraph"/>
              <w:tabs>
                <w:tab w:val="left" w:pos="1108"/>
              </w:tabs>
              <w:spacing w:line="240" w:lineRule="auto"/>
              <w:ind w:left="110" w:right="91"/>
              <w:jc w:val="left"/>
              <w:rPr>
                <w:i/>
                <w:sz w:val="24"/>
              </w:rPr>
            </w:pPr>
            <w:r>
              <w:rPr>
                <w:sz w:val="24"/>
              </w:rPr>
              <w:t>Damayanti</w:t>
            </w:r>
            <w:r>
              <w:rPr>
                <w:spacing w:val="-15"/>
                <w:sz w:val="24"/>
              </w:rPr>
              <w:t xml:space="preserve"> </w:t>
            </w:r>
            <w:r>
              <w:rPr>
                <w:sz w:val="24"/>
              </w:rPr>
              <w:t>&amp;</w:t>
            </w:r>
            <w:r>
              <w:rPr>
                <w:spacing w:val="-15"/>
                <w:sz w:val="24"/>
              </w:rPr>
              <w:t xml:space="preserve"> </w:t>
            </w:r>
            <w:r>
              <w:rPr>
                <w:sz w:val="24"/>
              </w:rPr>
              <w:t xml:space="preserve">Prasetyo (2019) Interaksi </w:t>
            </w:r>
            <w:r>
              <w:rPr>
                <w:spacing w:val="-2"/>
                <w:sz w:val="24"/>
              </w:rPr>
              <w:t>anatara</w:t>
            </w:r>
            <w:r>
              <w:rPr>
                <w:sz w:val="24"/>
              </w:rPr>
              <w:tab/>
            </w:r>
            <w:r>
              <w:rPr>
                <w:spacing w:val="-2"/>
                <w:sz w:val="24"/>
              </w:rPr>
              <w:t xml:space="preserve">Kepribadian </w:t>
            </w:r>
            <w:r>
              <w:rPr>
                <w:sz w:val="24"/>
              </w:rPr>
              <w:t>Wirausaha</w:t>
            </w:r>
            <w:r>
              <w:rPr>
                <w:spacing w:val="39"/>
                <w:sz w:val="24"/>
              </w:rPr>
              <w:t xml:space="preserve"> </w:t>
            </w:r>
            <w:r>
              <w:rPr>
                <w:sz w:val="24"/>
              </w:rPr>
              <w:t>dan</w:t>
            </w:r>
            <w:r>
              <w:rPr>
                <w:spacing w:val="38"/>
                <w:sz w:val="24"/>
              </w:rPr>
              <w:t xml:space="preserve"> </w:t>
            </w:r>
            <w:r>
              <w:rPr>
                <w:i/>
                <w:sz w:val="24"/>
              </w:rPr>
              <w:t>Locus of Control</w:t>
            </w:r>
          </w:p>
          <w:p w:rsidR="00D93B7E" w:rsidRDefault="00547091">
            <w:pPr>
              <w:pStyle w:val="TableParagraph"/>
              <w:tabs>
                <w:tab w:val="left" w:pos="1689"/>
              </w:tabs>
              <w:spacing w:line="240" w:lineRule="auto"/>
              <w:ind w:left="110" w:right="93"/>
              <w:jc w:val="left"/>
              <w:rPr>
                <w:sz w:val="24"/>
              </w:rPr>
            </w:pPr>
            <w:r>
              <w:rPr>
                <w:sz w:val="24"/>
              </w:rPr>
              <w:t xml:space="preserve">dalam menentukan </w:t>
            </w:r>
            <w:r>
              <w:rPr>
                <w:spacing w:val="-2"/>
                <w:sz w:val="24"/>
              </w:rPr>
              <w:t>Keberhasilan</w:t>
            </w:r>
            <w:r>
              <w:rPr>
                <w:sz w:val="24"/>
              </w:rPr>
              <w:tab/>
            </w:r>
            <w:r>
              <w:rPr>
                <w:spacing w:val="-4"/>
                <w:sz w:val="24"/>
              </w:rPr>
              <w:t xml:space="preserve">Usaha </w:t>
            </w:r>
            <w:r>
              <w:rPr>
                <w:spacing w:val="-2"/>
                <w:sz w:val="24"/>
              </w:rPr>
              <w:t>Mikro</w:t>
            </w:r>
          </w:p>
        </w:tc>
        <w:tc>
          <w:tcPr>
            <w:tcW w:w="2065" w:type="dxa"/>
          </w:tcPr>
          <w:p w:rsidR="00D93B7E" w:rsidRDefault="00D93B7E">
            <w:pPr>
              <w:pStyle w:val="TableParagraph"/>
              <w:spacing w:line="240" w:lineRule="auto"/>
              <w:jc w:val="left"/>
              <w:rPr>
                <w:b/>
                <w:sz w:val="24"/>
              </w:rPr>
            </w:pPr>
          </w:p>
          <w:p w:rsidR="00D93B7E" w:rsidRDefault="00D93B7E">
            <w:pPr>
              <w:pStyle w:val="TableParagraph"/>
              <w:spacing w:before="255" w:line="240" w:lineRule="auto"/>
              <w:jc w:val="left"/>
              <w:rPr>
                <w:b/>
                <w:sz w:val="24"/>
              </w:rPr>
            </w:pPr>
          </w:p>
          <w:p w:rsidR="00D93B7E" w:rsidRDefault="00547091">
            <w:pPr>
              <w:pStyle w:val="TableParagraph"/>
              <w:spacing w:line="235" w:lineRule="auto"/>
              <w:ind w:left="110" w:right="373"/>
              <w:jc w:val="left"/>
              <w:rPr>
                <w:sz w:val="24"/>
              </w:rPr>
            </w:pPr>
            <w:r>
              <w:rPr>
                <w:position w:val="2"/>
                <w:sz w:val="24"/>
              </w:rPr>
              <w:t>X</w:t>
            </w:r>
            <w:r>
              <w:rPr>
                <w:sz w:val="16"/>
              </w:rPr>
              <w:t>1</w:t>
            </w:r>
            <w:r>
              <w:rPr>
                <w:position w:val="2"/>
                <w:sz w:val="24"/>
              </w:rPr>
              <w:t>:</w:t>
            </w:r>
            <w:r>
              <w:rPr>
                <w:spacing w:val="-15"/>
                <w:position w:val="2"/>
                <w:sz w:val="24"/>
              </w:rPr>
              <w:t xml:space="preserve"> </w:t>
            </w:r>
            <w:r>
              <w:rPr>
                <w:position w:val="2"/>
                <w:sz w:val="24"/>
              </w:rPr>
              <w:t xml:space="preserve">Kepribadian </w:t>
            </w:r>
            <w:r>
              <w:rPr>
                <w:spacing w:val="-2"/>
                <w:sz w:val="24"/>
              </w:rPr>
              <w:t>Wirausaha</w:t>
            </w:r>
          </w:p>
          <w:p w:rsidR="00D93B7E" w:rsidRDefault="00547091">
            <w:pPr>
              <w:pStyle w:val="TableParagraph"/>
              <w:tabs>
                <w:tab w:val="left" w:pos="816"/>
                <w:tab w:val="left" w:pos="1771"/>
              </w:tabs>
              <w:spacing w:before="6" w:line="237" w:lineRule="auto"/>
              <w:ind w:left="110" w:right="94"/>
              <w:jc w:val="left"/>
              <w:rPr>
                <w:i/>
                <w:sz w:val="24"/>
              </w:rPr>
            </w:pPr>
            <w:r>
              <w:rPr>
                <w:spacing w:val="-4"/>
                <w:position w:val="2"/>
                <w:sz w:val="24"/>
              </w:rPr>
              <w:t>X</w:t>
            </w:r>
            <w:r>
              <w:rPr>
                <w:spacing w:val="-4"/>
                <w:sz w:val="16"/>
              </w:rPr>
              <w:t>2</w:t>
            </w:r>
            <w:r>
              <w:rPr>
                <w:spacing w:val="-4"/>
                <w:position w:val="2"/>
                <w:sz w:val="24"/>
              </w:rPr>
              <w:t>:</w:t>
            </w:r>
            <w:r>
              <w:rPr>
                <w:position w:val="2"/>
                <w:sz w:val="24"/>
              </w:rPr>
              <w:tab/>
            </w:r>
            <w:r>
              <w:rPr>
                <w:i/>
                <w:spacing w:val="-2"/>
                <w:position w:val="2"/>
                <w:sz w:val="24"/>
              </w:rPr>
              <w:t>Locus</w:t>
            </w:r>
            <w:r>
              <w:rPr>
                <w:i/>
                <w:position w:val="2"/>
                <w:sz w:val="24"/>
              </w:rPr>
              <w:tab/>
            </w:r>
            <w:r>
              <w:rPr>
                <w:i/>
                <w:spacing w:val="-6"/>
                <w:position w:val="2"/>
                <w:sz w:val="24"/>
              </w:rPr>
              <w:t xml:space="preserve">of </w:t>
            </w:r>
            <w:r>
              <w:rPr>
                <w:i/>
                <w:spacing w:val="-2"/>
                <w:sz w:val="24"/>
              </w:rPr>
              <w:t>Control</w:t>
            </w:r>
          </w:p>
          <w:p w:rsidR="00D93B7E" w:rsidRDefault="00547091">
            <w:pPr>
              <w:pStyle w:val="TableParagraph"/>
              <w:spacing w:before="4" w:line="237" w:lineRule="auto"/>
              <w:ind w:left="110" w:right="373"/>
              <w:jc w:val="left"/>
              <w:rPr>
                <w:sz w:val="24"/>
              </w:rPr>
            </w:pPr>
            <w:r>
              <w:rPr>
                <w:sz w:val="24"/>
              </w:rPr>
              <w:t>Y:</w:t>
            </w:r>
            <w:r>
              <w:rPr>
                <w:spacing w:val="-15"/>
                <w:sz w:val="24"/>
              </w:rPr>
              <w:t xml:space="preserve"> </w:t>
            </w:r>
            <w:r>
              <w:rPr>
                <w:sz w:val="24"/>
              </w:rPr>
              <w:t xml:space="preserve">Keberhasilan </w:t>
            </w:r>
            <w:r>
              <w:rPr>
                <w:spacing w:val="-2"/>
                <w:sz w:val="24"/>
              </w:rPr>
              <w:t>Usaha</w:t>
            </w:r>
          </w:p>
        </w:tc>
        <w:tc>
          <w:tcPr>
            <w:tcW w:w="2930" w:type="dxa"/>
          </w:tcPr>
          <w:p w:rsidR="00D93B7E" w:rsidRDefault="00D93B7E">
            <w:pPr>
              <w:pStyle w:val="TableParagraph"/>
              <w:spacing w:line="240" w:lineRule="auto"/>
              <w:jc w:val="left"/>
              <w:rPr>
                <w:b/>
                <w:sz w:val="24"/>
              </w:rPr>
            </w:pPr>
          </w:p>
          <w:p w:rsidR="00D93B7E" w:rsidRDefault="00D93B7E">
            <w:pPr>
              <w:pStyle w:val="TableParagraph"/>
              <w:spacing w:before="250" w:line="240" w:lineRule="auto"/>
              <w:jc w:val="left"/>
              <w:rPr>
                <w:b/>
                <w:sz w:val="24"/>
              </w:rPr>
            </w:pPr>
          </w:p>
          <w:p w:rsidR="00D93B7E" w:rsidRDefault="00547091">
            <w:pPr>
              <w:pStyle w:val="TableParagraph"/>
              <w:spacing w:before="1" w:line="240" w:lineRule="auto"/>
              <w:ind w:left="110" w:right="95"/>
              <w:jc w:val="both"/>
              <w:rPr>
                <w:sz w:val="24"/>
              </w:rPr>
            </w:pPr>
            <w:r>
              <w:rPr>
                <w:i/>
                <w:spacing w:val="-2"/>
                <w:sz w:val="24"/>
              </w:rPr>
              <w:t>Locus</w:t>
            </w:r>
            <w:r>
              <w:rPr>
                <w:i/>
                <w:spacing w:val="-13"/>
                <w:sz w:val="24"/>
              </w:rPr>
              <w:t xml:space="preserve"> </w:t>
            </w:r>
            <w:r>
              <w:rPr>
                <w:i/>
                <w:spacing w:val="-2"/>
                <w:sz w:val="24"/>
              </w:rPr>
              <w:t>of</w:t>
            </w:r>
            <w:r>
              <w:rPr>
                <w:i/>
                <w:spacing w:val="-13"/>
                <w:sz w:val="24"/>
              </w:rPr>
              <w:t xml:space="preserve"> </w:t>
            </w:r>
            <w:r>
              <w:rPr>
                <w:i/>
                <w:spacing w:val="-2"/>
                <w:sz w:val="24"/>
              </w:rPr>
              <w:t>control</w:t>
            </w:r>
            <w:r>
              <w:rPr>
                <w:i/>
                <w:spacing w:val="-10"/>
                <w:sz w:val="24"/>
              </w:rPr>
              <w:t xml:space="preserve"> </w:t>
            </w:r>
            <w:r>
              <w:rPr>
                <w:spacing w:val="-2"/>
                <w:sz w:val="24"/>
              </w:rPr>
              <w:t>internal</w:t>
            </w:r>
            <w:r>
              <w:rPr>
                <w:spacing w:val="-13"/>
                <w:sz w:val="24"/>
              </w:rPr>
              <w:t xml:space="preserve"> </w:t>
            </w:r>
            <w:r>
              <w:rPr>
                <w:spacing w:val="-2"/>
                <w:sz w:val="24"/>
              </w:rPr>
              <w:t xml:space="preserve">dan </w:t>
            </w:r>
            <w:r>
              <w:rPr>
                <w:sz w:val="24"/>
              </w:rPr>
              <w:t>kepribadian wirausaha saling berinteraksi dalam menentukan keberhasilan usaha mikro, dengan nilai signifikansi 0,003 &lt; 0,05.</w:t>
            </w:r>
          </w:p>
        </w:tc>
      </w:tr>
      <w:tr w:rsidR="00D93B7E">
        <w:trPr>
          <w:trHeight w:val="1935"/>
        </w:trPr>
        <w:tc>
          <w:tcPr>
            <w:tcW w:w="542" w:type="dxa"/>
          </w:tcPr>
          <w:p w:rsidR="00D93B7E" w:rsidRDefault="00D93B7E">
            <w:pPr>
              <w:pStyle w:val="TableParagraph"/>
              <w:spacing w:line="240" w:lineRule="auto"/>
              <w:jc w:val="left"/>
              <w:rPr>
                <w:b/>
                <w:sz w:val="24"/>
              </w:rPr>
            </w:pPr>
          </w:p>
          <w:p w:rsidR="00D93B7E" w:rsidRDefault="00D93B7E">
            <w:pPr>
              <w:pStyle w:val="TableParagraph"/>
              <w:spacing w:before="270" w:line="240" w:lineRule="auto"/>
              <w:jc w:val="left"/>
              <w:rPr>
                <w:b/>
                <w:sz w:val="24"/>
              </w:rPr>
            </w:pPr>
          </w:p>
          <w:p w:rsidR="00D93B7E" w:rsidRDefault="00547091">
            <w:pPr>
              <w:pStyle w:val="TableParagraph"/>
              <w:spacing w:line="240" w:lineRule="auto"/>
              <w:ind w:right="129"/>
              <w:rPr>
                <w:sz w:val="24"/>
              </w:rPr>
            </w:pPr>
            <w:r>
              <w:rPr>
                <w:spacing w:val="-5"/>
                <w:sz w:val="24"/>
              </w:rPr>
              <w:t>7.</w:t>
            </w:r>
          </w:p>
        </w:tc>
        <w:tc>
          <w:tcPr>
            <w:tcW w:w="2396" w:type="dxa"/>
          </w:tcPr>
          <w:p w:rsidR="00D93B7E" w:rsidRDefault="00547091">
            <w:pPr>
              <w:pStyle w:val="TableParagraph"/>
              <w:spacing w:before="270" w:line="275" w:lineRule="exact"/>
              <w:ind w:left="110"/>
              <w:jc w:val="both"/>
              <w:rPr>
                <w:sz w:val="24"/>
              </w:rPr>
            </w:pPr>
            <w:r>
              <w:rPr>
                <w:sz w:val="24"/>
              </w:rPr>
              <w:t>Zhang,</w:t>
            </w:r>
            <w:r>
              <w:rPr>
                <w:spacing w:val="10"/>
                <w:sz w:val="24"/>
              </w:rPr>
              <w:t xml:space="preserve"> </w:t>
            </w:r>
            <w:r>
              <w:rPr>
                <w:sz w:val="24"/>
              </w:rPr>
              <w:t>Z.,</w:t>
            </w:r>
            <w:r>
              <w:rPr>
                <w:spacing w:val="11"/>
                <w:sz w:val="24"/>
              </w:rPr>
              <w:t xml:space="preserve"> </w:t>
            </w:r>
            <w:r>
              <w:rPr>
                <w:sz w:val="24"/>
              </w:rPr>
              <w:t>&amp;</w:t>
            </w:r>
            <w:r>
              <w:rPr>
                <w:spacing w:val="5"/>
                <w:sz w:val="24"/>
              </w:rPr>
              <w:t xml:space="preserve"> </w:t>
            </w:r>
            <w:r>
              <w:rPr>
                <w:spacing w:val="-2"/>
                <w:sz w:val="24"/>
              </w:rPr>
              <w:t>Bruning,</w:t>
            </w:r>
          </w:p>
          <w:p w:rsidR="00D93B7E" w:rsidRDefault="00547091">
            <w:pPr>
              <w:pStyle w:val="TableParagraph"/>
              <w:spacing w:line="275" w:lineRule="exact"/>
              <w:ind w:left="110"/>
              <w:jc w:val="both"/>
              <w:rPr>
                <w:i/>
                <w:sz w:val="24"/>
              </w:rPr>
            </w:pPr>
            <w:r>
              <w:rPr>
                <w:sz w:val="24"/>
              </w:rPr>
              <w:t>N.S.</w:t>
            </w:r>
            <w:r>
              <w:rPr>
                <w:spacing w:val="42"/>
                <w:sz w:val="24"/>
              </w:rPr>
              <w:t xml:space="preserve"> </w:t>
            </w:r>
            <w:r>
              <w:rPr>
                <w:sz w:val="24"/>
              </w:rPr>
              <w:t>(2021)</w:t>
            </w:r>
            <w:r>
              <w:rPr>
                <w:spacing w:val="50"/>
                <w:sz w:val="24"/>
              </w:rPr>
              <w:t xml:space="preserve"> </w:t>
            </w:r>
            <w:r>
              <w:rPr>
                <w:i/>
                <w:sz w:val="24"/>
              </w:rPr>
              <w:t>The</w:t>
            </w:r>
            <w:r>
              <w:rPr>
                <w:i/>
                <w:spacing w:val="40"/>
                <w:sz w:val="24"/>
              </w:rPr>
              <w:t xml:space="preserve"> </w:t>
            </w:r>
            <w:r>
              <w:rPr>
                <w:i/>
                <w:spacing w:val="-4"/>
                <w:sz w:val="24"/>
              </w:rPr>
              <w:t>Role</w:t>
            </w:r>
          </w:p>
          <w:p w:rsidR="00D93B7E" w:rsidRDefault="00547091">
            <w:pPr>
              <w:pStyle w:val="TableParagraph"/>
              <w:tabs>
                <w:tab w:val="left" w:pos="1363"/>
                <w:tab w:val="left" w:pos="2106"/>
              </w:tabs>
              <w:spacing w:before="3" w:line="240" w:lineRule="auto"/>
              <w:ind w:left="110" w:right="90"/>
              <w:jc w:val="both"/>
              <w:rPr>
                <w:i/>
                <w:sz w:val="24"/>
              </w:rPr>
            </w:pPr>
            <w:r>
              <w:rPr>
                <w:i/>
                <w:spacing w:val="-6"/>
                <w:sz w:val="24"/>
              </w:rPr>
              <w:t>of</w:t>
            </w:r>
            <w:r>
              <w:rPr>
                <w:i/>
                <w:sz w:val="24"/>
              </w:rPr>
              <w:tab/>
            </w:r>
            <w:r>
              <w:rPr>
                <w:i/>
                <w:spacing w:val="-2"/>
                <w:sz w:val="24"/>
              </w:rPr>
              <w:t>Proactive Personality</w:t>
            </w:r>
            <w:r>
              <w:rPr>
                <w:i/>
                <w:sz w:val="24"/>
              </w:rPr>
              <w:tab/>
            </w:r>
            <w:r>
              <w:rPr>
                <w:i/>
                <w:sz w:val="24"/>
              </w:rPr>
              <w:tab/>
            </w:r>
            <w:r>
              <w:rPr>
                <w:i/>
                <w:spacing w:val="-6"/>
                <w:sz w:val="24"/>
              </w:rPr>
              <w:t xml:space="preserve">in </w:t>
            </w:r>
            <w:r>
              <w:rPr>
                <w:i/>
                <w:sz w:val="24"/>
              </w:rPr>
              <w:t>Business Success</w:t>
            </w:r>
          </w:p>
        </w:tc>
        <w:tc>
          <w:tcPr>
            <w:tcW w:w="2065" w:type="dxa"/>
          </w:tcPr>
          <w:p w:rsidR="00D93B7E" w:rsidRDefault="00D93B7E">
            <w:pPr>
              <w:pStyle w:val="TableParagraph"/>
              <w:spacing w:before="128" w:line="240" w:lineRule="auto"/>
              <w:jc w:val="left"/>
              <w:rPr>
                <w:b/>
                <w:sz w:val="24"/>
              </w:rPr>
            </w:pPr>
          </w:p>
          <w:p w:rsidR="00D93B7E" w:rsidRDefault="00547091">
            <w:pPr>
              <w:pStyle w:val="TableParagraph"/>
              <w:spacing w:before="1" w:line="242" w:lineRule="auto"/>
              <w:ind w:left="110" w:right="707"/>
              <w:jc w:val="left"/>
              <w:rPr>
                <w:i/>
                <w:sz w:val="24"/>
              </w:rPr>
            </w:pPr>
            <w:r>
              <w:rPr>
                <w:sz w:val="24"/>
              </w:rPr>
              <w:t>X:</w:t>
            </w:r>
            <w:r>
              <w:rPr>
                <w:spacing w:val="-15"/>
                <w:sz w:val="24"/>
              </w:rPr>
              <w:t xml:space="preserve"> </w:t>
            </w:r>
            <w:r>
              <w:rPr>
                <w:i/>
                <w:sz w:val="24"/>
              </w:rPr>
              <w:t xml:space="preserve">Proactive </w:t>
            </w:r>
            <w:r>
              <w:rPr>
                <w:i/>
                <w:spacing w:val="-2"/>
                <w:sz w:val="24"/>
              </w:rPr>
              <w:t>Personality</w:t>
            </w:r>
          </w:p>
          <w:p w:rsidR="00D93B7E" w:rsidRDefault="00547091">
            <w:pPr>
              <w:pStyle w:val="TableParagraph"/>
              <w:tabs>
                <w:tab w:val="left" w:pos="1119"/>
              </w:tabs>
              <w:spacing w:line="242" w:lineRule="auto"/>
              <w:ind w:left="110" w:right="96"/>
              <w:jc w:val="left"/>
              <w:rPr>
                <w:i/>
                <w:sz w:val="24"/>
              </w:rPr>
            </w:pPr>
            <w:r>
              <w:rPr>
                <w:spacing w:val="-6"/>
                <w:sz w:val="24"/>
              </w:rPr>
              <w:t>Y:</w:t>
            </w:r>
            <w:r>
              <w:rPr>
                <w:sz w:val="24"/>
              </w:rPr>
              <w:tab/>
            </w:r>
            <w:r>
              <w:rPr>
                <w:i/>
                <w:spacing w:val="-2"/>
                <w:sz w:val="24"/>
              </w:rPr>
              <w:t>Business Success</w:t>
            </w:r>
          </w:p>
        </w:tc>
        <w:tc>
          <w:tcPr>
            <w:tcW w:w="2930" w:type="dxa"/>
          </w:tcPr>
          <w:p w:rsidR="00D93B7E" w:rsidRDefault="00547091">
            <w:pPr>
              <w:pStyle w:val="TableParagraph"/>
              <w:spacing w:line="240" w:lineRule="auto"/>
              <w:ind w:left="110" w:right="92"/>
              <w:jc w:val="both"/>
              <w:rPr>
                <w:i/>
                <w:sz w:val="24"/>
              </w:rPr>
            </w:pPr>
            <w:r>
              <w:rPr>
                <w:i/>
                <w:sz w:val="24"/>
              </w:rPr>
              <w:t>In the startup context, a proactive personality is associated</w:t>
            </w:r>
            <w:r>
              <w:rPr>
                <w:i/>
                <w:spacing w:val="-15"/>
                <w:sz w:val="24"/>
              </w:rPr>
              <w:t xml:space="preserve"> </w:t>
            </w:r>
            <w:r>
              <w:rPr>
                <w:i/>
                <w:sz w:val="24"/>
              </w:rPr>
              <w:t>with</w:t>
            </w:r>
            <w:r>
              <w:rPr>
                <w:i/>
                <w:spacing w:val="-15"/>
                <w:sz w:val="24"/>
              </w:rPr>
              <w:t xml:space="preserve"> </w:t>
            </w:r>
            <w:r>
              <w:rPr>
                <w:i/>
                <w:sz w:val="24"/>
              </w:rPr>
              <w:t>healthy</w:t>
            </w:r>
            <w:r>
              <w:rPr>
                <w:i/>
                <w:spacing w:val="-15"/>
                <w:sz w:val="24"/>
              </w:rPr>
              <w:t xml:space="preserve"> </w:t>
            </w:r>
            <w:r>
              <w:rPr>
                <w:i/>
                <w:sz w:val="24"/>
              </w:rPr>
              <w:t>risk- taking, market initiative, and</w:t>
            </w:r>
            <w:r>
              <w:rPr>
                <w:i/>
                <w:spacing w:val="68"/>
                <w:w w:val="150"/>
                <w:sz w:val="24"/>
              </w:rPr>
              <w:t xml:space="preserve">  </w:t>
            </w:r>
            <w:r>
              <w:rPr>
                <w:i/>
                <w:sz w:val="24"/>
              </w:rPr>
              <w:t>early</w:t>
            </w:r>
            <w:r>
              <w:rPr>
                <w:i/>
                <w:spacing w:val="68"/>
                <w:w w:val="150"/>
                <w:sz w:val="24"/>
              </w:rPr>
              <w:t xml:space="preserve">  </w:t>
            </w:r>
            <w:r>
              <w:rPr>
                <w:i/>
                <w:sz w:val="24"/>
              </w:rPr>
              <w:t>success</w:t>
            </w:r>
            <w:r>
              <w:rPr>
                <w:i/>
                <w:spacing w:val="68"/>
                <w:w w:val="150"/>
                <w:sz w:val="24"/>
              </w:rPr>
              <w:t xml:space="preserve">  </w:t>
            </w:r>
            <w:r>
              <w:rPr>
                <w:i/>
                <w:spacing w:val="-5"/>
                <w:sz w:val="24"/>
              </w:rPr>
              <w:t>in</w:t>
            </w:r>
          </w:p>
          <w:p w:rsidR="00D93B7E" w:rsidRDefault="00547091">
            <w:pPr>
              <w:pStyle w:val="TableParagraph"/>
              <w:spacing w:line="274" w:lineRule="exact"/>
              <w:ind w:left="110" w:right="94"/>
              <w:jc w:val="both"/>
              <w:rPr>
                <w:i/>
                <w:sz w:val="24"/>
              </w:rPr>
            </w:pPr>
            <w:r>
              <w:rPr>
                <w:i/>
                <w:sz w:val="24"/>
              </w:rPr>
              <w:t>building a stable customer base and revenue.</w:t>
            </w:r>
          </w:p>
        </w:tc>
      </w:tr>
      <w:tr w:rsidR="00D93B7E">
        <w:trPr>
          <w:trHeight w:val="551"/>
        </w:trPr>
        <w:tc>
          <w:tcPr>
            <w:tcW w:w="542" w:type="dxa"/>
          </w:tcPr>
          <w:p w:rsidR="00D93B7E" w:rsidRDefault="00547091">
            <w:pPr>
              <w:pStyle w:val="TableParagraph"/>
              <w:spacing w:before="131" w:line="240" w:lineRule="auto"/>
              <w:ind w:right="129"/>
              <w:rPr>
                <w:sz w:val="24"/>
              </w:rPr>
            </w:pPr>
            <w:r>
              <w:rPr>
                <w:spacing w:val="-5"/>
                <w:sz w:val="24"/>
              </w:rPr>
              <w:t>8.</w:t>
            </w:r>
          </w:p>
        </w:tc>
        <w:tc>
          <w:tcPr>
            <w:tcW w:w="2396" w:type="dxa"/>
          </w:tcPr>
          <w:p w:rsidR="00D93B7E" w:rsidRDefault="00547091">
            <w:pPr>
              <w:pStyle w:val="TableParagraph"/>
              <w:tabs>
                <w:tab w:val="left" w:pos="1598"/>
              </w:tabs>
              <w:spacing w:line="266" w:lineRule="exact"/>
              <w:ind w:left="110"/>
              <w:jc w:val="left"/>
              <w:rPr>
                <w:sz w:val="24"/>
              </w:rPr>
            </w:pPr>
            <w:r>
              <w:rPr>
                <w:spacing w:val="-2"/>
                <w:sz w:val="24"/>
              </w:rPr>
              <w:t>Abhijeet</w:t>
            </w:r>
            <w:r>
              <w:rPr>
                <w:sz w:val="24"/>
              </w:rPr>
              <w:tab/>
            </w:r>
            <w:r>
              <w:rPr>
                <w:spacing w:val="-2"/>
                <w:sz w:val="24"/>
              </w:rPr>
              <w:t>Biswas</w:t>
            </w:r>
          </w:p>
          <w:p w:rsidR="00D93B7E" w:rsidRDefault="00547091">
            <w:pPr>
              <w:pStyle w:val="TableParagraph"/>
              <w:spacing w:line="265" w:lineRule="exact"/>
              <w:ind w:left="110"/>
              <w:jc w:val="left"/>
              <w:rPr>
                <w:i/>
                <w:sz w:val="24"/>
              </w:rPr>
            </w:pPr>
            <w:r>
              <w:rPr>
                <w:sz w:val="24"/>
              </w:rPr>
              <w:t>(2024)</w:t>
            </w:r>
            <w:r>
              <w:rPr>
                <w:spacing w:val="52"/>
                <w:sz w:val="24"/>
              </w:rPr>
              <w:t xml:space="preserve"> </w:t>
            </w:r>
            <w:r>
              <w:rPr>
                <w:i/>
                <w:sz w:val="24"/>
              </w:rPr>
              <w:t>The</w:t>
            </w:r>
            <w:r>
              <w:rPr>
                <w:i/>
                <w:spacing w:val="49"/>
                <w:sz w:val="24"/>
              </w:rPr>
              <w:t xml:space="preserve"> </w:t>
            </w:r>
            <w:r>
              <w:rPr>
                <w:i/>
                <w:sz w:val="24"/>
              </w:rPr>
              <w:t>Impact</w:t>
            </w:r>
            <w:r>
              <w:rPr>
                <w:i/>
                <w:spacing w:val="50"/>
                <w:sz w:val="24"/>
              </w:rPr>
              <w:t xml:space="preserve"> </w:t>
            </w:r>
            <w:r>
              <w:rPr>
                <w:i/>
                <w:spacing w:val="-5"/>
                <w:sz w:val="24"/>
              </w:rPr>
              <w:t>of</w:t>
            </w:r>
          </w:p>
        </w:tc>
        <w:tc>
          <w:tcPr>
            <w:tcW w:w="2065" w:type="dxa"/>
          </w:tcPr>
          <w:p w:rsidR="00D93B7E" w:rsidRDefault="00547091">
            <w:pPr>
              <w:pStyle w:val="TableParagraph"/>
              <w:spacing w:line="266" w:lineRule="exact"/>
              <w:ind w:left="110"/>
              <w:jc w:val="left"/>
              <w:rPr>
                <w:i/>
                <w:sz w:val="24"/>
              </w:rPr>
            </w:pPr>
            <w:r>
              <w:rPr>
                <w:sz w:val="24"/>
              </w:rPr>
              <w:t>X:</w:t>
            </w:r>
            <w:r>
              <w:rPr>
                <w:spacing w:val="2"/>
                <w:sz w:val="24"/>
              </w:rPr>
              <w:t xml:space="preserve"> </w:t>
            </w:r>
            <w:r>
              <w:rPr>
                <w:i/>
                <w:spacing w:val="-2"/>
                <w:sz w:val="24"/>
              </w:rPr>
              <w:t>Proactive</w:t>
            </w:r>
          </w:p>
          <w:p w:rsidR="00D93B7E" w:rsidRDefault="00547091">
            <w:pPr>
              <w:pStyle w:val="TableParagraph"/>
              <w:spacing w:line="265" w:lineRule="exact"/>
              <w:ind w:left="110"/>
              <w:jc w:val="left"/>
              <w:rPr>
                <w:i/>
                <w:sz w:val="24"/>
              </w:rPr>
            </w:pPr>
            <w:r>
              <w:rPr>
                <w:i/>
                <w:spacing w:val="-2"/>
                <w:sz w:val="24"/>
              </w:rPr>
              <w:t>Personality,</w:t>
            </w:r>
          </w:p>
        </w:tc>
        <w:tc>
          <w:tcPr>
            <w:tcW w:w="2930" w:type="dxa"/>
          </w:tcPr>
          <w:p w:rsidR="00D93B7E" w:rsidRDefault="00547091">
            <w:pPr>
              <w:pStyle w:val="TableParagraph"/>
              <w:tabs>
                <w:tab w:val="left" w:pos="815"/>
                <w:tab w:val="left" w:pos="1612"/>
                <w:tab w:val="left" w:pos="2451"/>
              </w:tabs>
              <w:spacing w:line="266" w:lineRule="exact"/>
              <w:ind w:left="110"/>
              <w:jc w:val="left"/>
              <w:rPr>
                <w:i/>
                <w:sz w:val="24"/>
              </w:rPr>
            </w:pPr>
            <w:r>
              <w:rPr>
                <w:i/>
                <w:spacing w:val="-4"/>
                <w:sz w:val="24"/>
              </w:rPr>
              <w:t>This</w:t>
            </w:r>
            <w:r>
              <w:rPr>
                <w:i/>
                <w:sz w:val="24"/>
              </w:rPr>
              <w:tab/>
            </w:r>
            <w:r>
              <w:rPr>
                <w:i/>
                <w:spacing w:val="-2"/>
                <w:sz w:val="24"/>
              </w:rPr>
              <w:t>study</w:t>
            </w:r>
            <w:r>
              <w:rPr>
                <w:i/>
                <w:sz w:val="24"/>
              </w:rPr>
              <w:tab/>
            </w:r>
            <w:r>
              <w:rPr>
                <w:i/>
                <w:spacing w:val="-2"/>
                <w:sz w:val="24"/>
              </w:rPr>
              <w:t>found</w:t>
            </w:r>
            <w:r>
              <w:rPr>
                <w:i/>
                <w:sz w:val="24"/>
              </w:rPr>
              <w:tab/>
            </w:r>
            <w:r>
              <w:rPr>
                <w:i/>
                <w:spacing w:val="-4"/>
                <w:sz w:val="24"/>
              </w:rPr>
              <w:t>that</w:t>
            </w:r>
          </w:p>
          <w:p w:rsidR="00D93B7E" w:rsidRDefault="00547091">
            <w:pPr>
              <w:pStyle w:val="TableParagraph"/>
              <w:spacing w:line="265" w:lineRule="exact"/>
              <w:ind w:left="110"/>
              <w:jc w:val="left"/>
              <w:rPr>
                <w:i/>
                <w:sz w:val="24"/>
              </w:rPr>
            </w:pPr>
            <w:r>
              <w:rPr>
                <w:i/>
                <w:sz w:val="24"/>
              </w:rPr>
              <w:t>proactive</w:t>
            </w:r>
            <w:r>
              <w:rPr>
                <w:i/>
                <w:spacing w:val="-5"/>
                <w:sz w:val="24"/>
              </w:rPr>
              <w:t xml:space="preserve"> </w:t>
            </w:r>
            <w:r>
              <w:rPr>
                <w:i/>
                <w:sz w:val="24"/>
              </w:rPr>
              <w:t>personality,</w:t>
            </w:r>
            <w:r>
              <w:rPr>
                <w:i/>
                <w:spacing w:val="-3"/>
                <w:sz w:val="24"/>
              </w:rPr>
              <w:t xml:space="preserve"> </w:t>
            </w:r>
            <w:r>
              <w:rPr>
                <w:i/>
                <w:spacing w:val="-4"/>
                <w:sz w:val="24"/>
              </w:rPr>
              <w:t>along</w:t>
            </w:r>
          </w:p>
        </w:tc>
      </w:tr>
    </w:tbl>
    <w:p w:rsidR="00D93B7E" w:rsidRDefault="00D93B7E">
      <w:pPr>
        <w:pStyle w:val="TableParagraph"/>
        <w:spacing w:line="265" w:lineRule="exact"/>
        <w:jc w:val="left"/>
        <w:rPr>
          <w:i/>
          <w:sz w:val="24"/>
        </w:rPr>
        <w:sectPr w:rsidR="00D93B7E">
          <w:pgSz w:w="11910" w:h="16840"/>
          <w:pgMar w:top="1920" w:right="425" w:bottom="280" w:left="425" w:header="761" w:footer="0" w:gutter="0"/>
          <w:cols w:space="720"/>
        </w:sectPr>
      </w:pPr>
    </w:p>
    <w:p w:rsidR="00D93B7E" w:rsidRDefault="00D93B7E">
      <w:pPr>
        <w:pStyle w:val="BodyText"/>
        <w:spacing w:before="97"/>
        <w:rPr>
          <w:b/>
          <w:sz w:val="20"/>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2396"/>
        <w:gridCol w:w="2065"/>
        <w:gridCol w:w="2930"/>
      </w:tblGrid>
      <w:tr w:rsidR="00D93B7E">
        <w:trPr>
          <w:trHeight w:val="1660"/>
        </w:trPr>
        <w:tc>
          <w:tcPr>
            <w:tcW w:w="542" w:type="dxa"/>
          </w:tcPr>
          <w:p w:rsidR="00D93B7E" w:rsidRDefault="00D93B7E">
            <w:pPr>
              <w:pStyle w:val="TableParagraph"/>
              <w:spacing w:line="240" w:lineRule="auto"/>
              <w:jc w:val="left"/>
              <w:rPr>
                <w:sz w:val="24"/>
              </w:rPr>
            </w:pPr>
          </w:p>
        </w:tc>
        <w:tc>
          <w:tcPr>
            <w:tcW w:w="2396" w:type="dxa"/>
          </w:tcPr>
          <w:p w:rsidR="00D93B7E" w:rsidRDefault="00547091">
            <w:pPr>
              <w:pStyle w:val="TableParagraph"/>
              <w:spacing w:line="240" w:lineRule="auto"/>
              <w:ind w:left="110" w:right="90"/>
              <w:jc w:val="both"/>
              <w:rPr>
                <w:i/>
                <w:sz w:val="24"/>
              </w:rPr>
            </w:pPr>
            <w:r>
              <w:rPr>
                <w:i/>
                <w:sz w:val="24"/>
              </w:rPr>
              <w:t>Proactive</w:t>
            </w:r>
            <w:r>
              <w:rPr>
                <w:i/>
                <w:spacing w:val="-14"/>
                <w:sz w:val="24"/>
              </w:rPr>
              <w:t xml:space="preserve"> </w:t>
            </w:r>
            <w:r>
              <w:rPr>
                <w:i/>
                <w:sz w:val="24"/>
              </w:rPr>
              <w:t>Personality, Perseverance, aand Formal Education on MSME Success</w:t>
            </w:r>
          </w:p>
        </w:tc>
        <w:tc>
          <w:tcPr>
            <w:tcW w:w="2065" w:type="dxa"/>
          </w:tcPr>
          <w:p w:rsidR="00D93B7E" w:rsidRDefault="00547091">
            <w:pPr>
              <w:pStyle w:val="TableParagraph"/>
              <w:tabs>
                <w:tab w:val="left" w:pos="1766"/>
              </w:tabs>
              <w:spacing w:line="237" w:lineRule="auto"/>
              <w:ind w:left="110" w:right="99"/>
              <w:jc w:val="left"/>
              <w:rPr>
                <w:i/>
                <w:sz w:val="24"/>
              </w:rPr>
            </w:pPr>
            <w:r>
              <w:rPr>
                <w:i/>
                <w:spacing w:val="-2"/>
                <w:sz w:val="24"/>
              </w:rPr>
              <w:t>Perseverance, Pursuit</w:t>
            </w:r>
            <w:r>
              <w:rPr>
                <w:i/>
                <w:sz w:val="24"/>
              </w:rPr>
              <w:tab/>
            </w:r>
            <w:r>
              <w:rPr>
                <w:i/>
                <w:spacing w:val="-6"/>
                <w:sz w:val="24"/>
              </w:rPr>
              <w:t>of</w:t>
            </w:r>
          </w:p>
          <w:p w:rsidR="00D93B7E" w:rsidRDefault="00547091">
            <w:pPr>
              <w:pStyle w:val="TableParagraph"/>
              <w:tabs>
                <w:tab w:val="left" w:pos="691"/>
                <w:tab w:val="left" w:pos="1772"/>
              </w:tabs>
              <w:spacing w:before="2" w:line="240" w:lineRule="auto"/>
              <w:ind w:left="110" w:right="94"/>
              <w:jc w:val="left"/>
              <w:rPr>
                <w:i/>
                <w:sz w:val="24"/>
              </w:rPr>
            </w:pPr>
            <w:r>
              <w:rPr>
                <w:i/>
                <w:spacing w:val="-2"/>
                <w:sz w:val="24"/>
              </w:rPr>
              <w:t>Excellence,</w:t>
            </w:r>
            <w:r>
              <w:rPr>
                <w:i/>
                <w:spacing w:val="40"/>
                <w:sz w:val="24"/>
              </w:rPr>
              <w:t xml:space="preserve"> </w:t>
            </w:r>
            <w:r>
              <w:rPr>
                <w:i/>
                <w:sz w:val="24"/>
              </w:rPr>
              <w:t xml:space="preserve">Formal Education </w:t>
            </w:r>
            <w:r>
              <w:rPr>
                <w:spacing w:val="-5"/>
                <w:sz w:val="24"/>
              </w:rPr>
              <w:t>Y:</w:t>
            </w:r>
            <w:r>
              <w:rPr>
                <w:sz w:val="24"/>
              </w:rPr>
              <w:tab/>
            </w:r>
            <w:r>
              <w:rPr>
                <w:i/>
                <w:spacing w:val="-2"/>
                <w:sz w:val="24"/>
              </w:rPr>
              <w:t>Success</w:t>
            </w:r>
            <w:r>
              <w:rPr>
                <w:i/>
                <w:sz w:val="24"/>
              </w:rPr>
              <w:tab/>
            </w:r>
            <w:r>
              <w:rPr>
                <w:i/>
                <w:spacing w:val="-5"/>
                <w:sz w:val="24"/>
              </w:rPr>
              <w:t>of</w:t>
            </w:r>
          </w:p>
          <w:p w:rsidR="00D93B7E" w:rsidRDefault="00547091">
            <w:pPr>
              <w:pStyle w:val="TableParagraph"/>
              <w:spacing w:line="264" w:lineRule="exact"/>
              <w:ind w:left="110"/>
              <w:jc w:val="left"/>
              <w:rPr>
                <w:i/>
                <w:sz w:val="24"/>
              </w:rPr>
            </w:pPr>
            <w:r>
              <w:rPr>
                <w:i/>
                <w:sz w:val="24"/>
              </w:rPr>
              <w:t>MSME</w:t>
            </w:r>
            <w:r>
              <w:rPr>
                <w:i/>
                <w:spacing w:val="1"/>
                <w:sz w:val="24"/>
              </w:rPr>
              <w:t xml:space="preserve"> </w:t>
            </w:r>
            <w:r>
              <w:rPr>
                <w:i/>
                <w:spacing w:val="-2"/>
                <w:sz w:val="24"/>
              </w:rPr>
              <w:t>Business</w:t>
            </w:r>
          </w:p>
        </w:tc>
        <w:tc>
          <w:tcPr>
            <w:tcW w:w="2930" w:type="dxa"/>
          </w:tcPr>
          <w:p w:rsidR="00D93B7E" w:rsidRDefault="00547091">
            <w:pPr>
              <w:pStyle w:val="TableParagraph"/>
              <w:tabs>
                <w:tab w:val="left" w:pos="2107"/>
              </w:tabs>
              <w:spacing w:line="240" w:lineRule="auto"/>
              <w:ind w:left="110" w:right="89"/>
              <w:jc w:val="both"/>
              <w:rPr>
                <w:i/>
                <w:sz w:val="24"/>
              </w:rPr>
            </w:pPr>
            <w:r>
              <w:rPr>
                <w:i/>
                <w:sz w:val="24"/>
              </w:rPr>
              <w:t>with</w:t>
            </w:r>
            <w:r>
              <w:rPr>
                <w:i/>
                <w:spacing w:val="-11"/>
                <w:sz w:val="24"/>
              </w:rPr>
              <w:t xml:space="preserve"> </w:t>
            </w:r>
            <w:r>
              <w:rPr>
                <w:i/>
                <w:sz w:val="24"/>
              </w:rPr>
              <w:t>persistence</w:t>
            </w:r>
            <w:r>
              <w:rPr>
                <w:i/>
                <w:spacing w:val="-12"/>
                <w:sz w:val="24"/>
              </w:rPr>
              <w:t xml:space="preserve"> </w:t>
            </w:r>
            <w:r>
              <w:rPr>
                <w:i/>
                <w:sz w:val="24"/>
              </w:rPr>
              <w:t>and</w:t>
            </w:r>
            <w:r>
              <w:rPr>
                <w:i/>
                <w:spacing w:val="-11"/>
                <w:sz w:val="24"/>
              </w:rPr>
              <w:t xml:space="preserve"> </w:t>
            </w:r>
            <w:r>
              <w:rPr>
                <w:i/>
                <w:sz w:val="24"/>
              </w:rPr>
              <w:t xml:space="preserve">pursuit of excellence, significantly enhances MSME business </w:t>
            </w:r>
            <w:r>
              <w:rPr>
                <w:i/>
                <w:spacing w:val="-2"/>
                <w:sz w:val="24"/>
              </w:rPr>
              <w:t>performance.</w:t>
            </w:r>
            <w:r>
              <w:rPr>
                <w:i/>
                <w:sz w:val="24"/>
              </w:rPr>
              <w:tab/>
            </w:r>
            <w:r>
              <w:rPr>
                <w:i/>
                <w:spacing w:val="-2"/>
                <w:sz w:val="24"/>
              </w:rPr>
              <w:t xml:space="preserve">Formal </w:t>
            </w:r>
            <w:r>
              <w:rPr>
                <w:i/>
                <w:sz w:val="24"/>
              </w:rPr>
              <w:t>education</w:t>
            </w:r>
            <w:r>
              <w:rPr>
                <w:i/>
                <w:spacing w:val="-14"/>
                <w:sz w:val="24"/>
              </w:rPr>
              <w:t xml:space="preserve"> </w:t>
            </w:r>
            <w:r>
              <w:rPr>
                <w:i/>
                <w:sz w:val="24"/>
              </w:rPr>
              <w:t>acts</w:t>
            </w:r>
            <w:r>
              <w:rPr>
                <w:i/>
                <w:spacing w:val="-15"/>
                <w:sz w:val="24"/>
              </w:rPr>
              <w:t xml:space="preserve"> </w:t>
            </w:r>
            <w:r>
              <w:rPr>
                <w:i/>
                <w:sz w:val="24"/>
              </w:rPr>
              <w:t>as</w:t>
            </w:r>
            <w:r>
              <w:rPr>
                <w:i/>
                <w:spacing w:val="-15"/>
                <w:sz w:val="24"/>
              </w:rPr>
              <w:t xml:space="preserve"> </w:t>
            </w:r>
            <w:r>
              <w:rPr>
                <w:i/>
                <w:sz w:val="24"/>
              </w:rPr>
              <w:t>a</w:t>
            </w:r>
            <w:r>
              <w:rPr>
                <w:i/>
                <w:spacing w:val="-12"/>
                <w:sz w:val="24"/>
              </w:rPr>
              <w:t xml:space="preserve"> </w:t>
            </w:r>
            <w:r>
              <w:rPr>
                <w:i/>
                <w:spacing w:val="-2"/>
                <w:sz w:val="24"/>
              </w:rPr>
              <w:t>mediator</w:t>
            </w:r>
          </w:p>
          <w:p w:rsidR="00D93B7E" w:rsidRDefault="00547091">
            <w:pPr>
              <w:pStyle w:val="TableParagraph"/>
              <w:spacing w:line="264" w:lineRule="exact"/>
              <w:ind w:left="110"/>
              <w:jc w:val="both"/>
              <w:rPr>
                <w:i/>
                <w:sz w:val="24"/>
              </w:rPr>
            </w:pPr>
            <w:r>
              <w:rPr>
                <w:i/>
                <w:sz w:val="24"/>
              </w:rPr>
              <w:t xml:space="preserve">in this </w:t>
            </w:r>
            <w:r>
              <w:rPr>
                <w:i/>
                <w:spacing w:val="-2"/>
                <w:sz w:val="24"/>
              </w:rPr>
              <w:t>relationship.</w:t>
            </w:r>
          </w:p>
        </w:tc>
      </w:tr>
      <w:tr w:rsidR="00D93B7E">
        <w:trPr>
          <w:trHeight w:val="1377"/>
        </w:trPr>
        <w:tc>
          <w:tcPr>
            <w:tcW w:w="542" w:type="dxa"/>
          </w:tcPr>
          <w:p w:rsidR="00D93B7E" w:rsidRDefault="00D93B7E">
            <w:pPr>
              <w:pStyle w:val="TableParagraph"/>
              <w:spacing w:before="268" w:line="240" w:lineRule="auto"/>
              <w:jc w:val="left"/>
              <w:rPr>
                <w:b/>
                <w:sz w:val="24"/>
              </w:rPr>
            </w:pPr>
          </w:p>
          <w:p w:rsidR="00D93B7E" w:rsidRDefault="00547091">
            <w:pPr>
              <w:pStyle w:val="TableParagraph"/>
              <w:spacing w:line="240" w:lineRule="auto"/>
              <w:ind w:left="110"/>
              <w:jc w:val="left"/>
              <w:rPr>
                <w:sz w:val="24"/>
              </w:rPr>
            </w:pPr>
            <w:r>
              <w:rPr>
                <w:spacing w:val="-5"/>
                <w:sz w:val="24"/>
              </w:rPr>
              <w:t>9.</w:t>
            </w:r>
          </w:p>
        </w:tc>
        <w:tc>
          <w:tcPr>
            <w:tcW w:w="2396" w:type="dxa"/>
          </w:tcPr>
          <w:p w:rsidR="00D93B7E" w:rsidRDefault="00547091">
            <w:pPr>
              <w:pStyle w:val="TableParagraph"/>
              <w:spacing w:line="240" w:lineRule="auto"/>
              <w:ind w:left="110" w:right="86"/>
              <w:jc w:val="both"/>
              <w:rPr>
                <w:i/>
                <w:sz w:val="24"/>
              </w:rPr>
            </w:pPr>
            <w:r>
              <w:rPr>
                <w:sz w:val="24"/>
              </w:rPr>
              <w:t>Van den Groenendaal et</w:t>
            </w:r>
            <w:r>
              <w:rPr>
                <w:spacing w:val="-3"/>
                <w:sz w:val="24"/>
              </w:rPr>
              <w:t xml:space="preserve"> </w:t>
            </w:r>
            <w:r>
              <w:rPr>
                <w:sz w:val="24"/>
              </w:rPr>
              <w:t>al.</w:t>
            </w:r>
            <w:r>
              <w:rPr>
                <w:spacing w:val="-5"/>
                <w:sz w:val="24"/>
              </w:rPr>
              <w:t xml:space="preserve"> </w:t>
            </w:r>
            <w:r>
              <w:rPr>
                <w:sz w:val="24"/>
              </w:rPr>
              <w:t>(2024)</w:t>
            </w:r>
            <w:r>
              <w:rPr>
                <w:spacing w:val="-3"/>
                <w:sz w:val="24"/>
              </w:rPr>
              <w:t xml:space="preserve"> </w:t>
            </w:r>
            <w:r>
              <w:rPr>
                <w:i/>
                <w:sz w:val="24"/>
              </w:rPr>
              <w:t>Proactive Behavior Strategies and</w:t>
            </w:r>
            <w:r>
              <w:rPr>
                <w:i/>
                <w:spacing w:val="77"/>
                <w:w w:val="150"/>
                <w:sz w:val="24"/>
              </w:rPr>
              <w:t xml:space="preserve">  </w:t>
            </w:r>
            <w:r>
              <w:rPr>
                <w:i/>
                <w:spacing w:val="-2"/>
                <w:sz w:val="24"/>
              </w:rPr>
              <w:t>entrepreneurial</w:t>
            </w:r>
          </w:p>
          <w:p w:rsidR="00D93B7E" w:rsidRDefault="00547091">
            <w:pPr>
              <w:pStyle w:val="TableParagraph"/>
              <w:spacing w:line="261" w:lineRule="exact"/>
              <w:ind w:left="110"/>
              <w:jc w:val="left"/>
              <w:rPr>
                <w:i/>
                <w:sz w:val="24"/>
              </w:rPr>
            </w:pPr>
            <w:r>
              <w:rPr>
                <w:i/>
                <w:spacing w:val="-2"/>
                <w:sz w:val="24"/>
              </w:rPr>
              <w:t>Success</w:t>
            </w:r>
          </w:p>
        </w:tc>
        <w:tc>
          <w:tcPr>
            <w:tcW w:w="2065" w:type="dxa"/>
          </w:tcPr>
          <w:p w:rsidR="00D93B7E" w:rsidRDefault="00547091">
            <w:pPr>
              <w:pStyle w:val="TableParagraph"/>
              <w:tabs>
                <w:tab w:val="left" w:pos="1027"/>
              </w:tabs>
              <w:spacing w:before="126" w:line="240" w:lineRule="auto"/>
              <w:ind w:left="110" w:right="98"/>
              <w:jc w:val="left"/>
              <w:rPr>
                <w:i/>
                <w:sz w:val="24"/>
              </w:rPr>
            </w:pPr>
            <w:r>
              <w:rPr>
                <w:spacing w:val="-6"/>
                <w:sz w:val="24"/>
              </w:rPr>
              <w:t>X:</w:t>
            </w:r>
            <w:r>
              <w:rPr>
                <w:sz w:val="24"/>
              </w:rPr>
              <w:tab/>
            </w:r>
            <w:r>
              <w:rPr>
                <w:i/>
                <w:spacing w:val="-2"/>
                <w:sz w:val="24"/>
              </w:rPr>
              <w:t xml:space="preserve">Proactive </w:t>
            </w:r>
            <w:r>
              <w:rPr>
                <w:i/>
                <w:sz w:val="24"/>
              </w:rPr>
              <w:t xml:space="preserve">Behavior Strategy </w:t>
            </w:r>
            <w:r>
              <w:rPr>
                <w:sz w:val="24"/>
              </w:rPr>
              <w:t>Y:</w:t>
            </w:r>
            <w:r>
              <w:rPr>
                <w:spacing w:val="-15"/>
                <w:sz w:val="24"/>
              </w:rPr>
              <w:t xml:space="preserve"> </w:t>
            </w:r>
            <w:r>
              <w:rPr>
                <w:i/>
                <w:sz w:val="24"/>
              </w:rPr>
              <w:t xml:space="preserve">Entrepreneurial </w:t>
            </w:r>
            <w:r>
              <w:rPr>
                <w:i/>
                <w:spacing w:val="-2"/>
                <w:sz w:val="24"/>
              </w:rPr>
              <w:t>Success</w:t>
            </w:r>
          </w:p>
        </w:tc>
        <w:tc>
          <w:tcPr>
            <w:tcW w:w="2930" w:type="dxa"/>
          </w:tcPr>
          <w:p w:rsidR="00D93B7E" w:rsidRDefault="00547091">
            <w:pPr>
              <w:pStyle w:val="TableParagraph"/>
              <w:tabs>
                <w:tab w:val="left" w:pos="1780"/>
              </w:tabs>
              <w:spacing w:line="240" w:lineRule="auto"/>
              <w:ind w:left="110" w:right="92"/>
              <w:jc w:val="both"/>
              <w:rPr>
                <w:i/>
                <w:sz w:val="24"/>
              </w:rPr>
            </w:pPr>
            <w:r>
              <w:rPr>
                <w:i/>
                <w:sz w:val="24"/>
              </w:rPr>
              <w:t xml:space="preserve">The combination of </w:t>
            </w:r>
            <w:r>
              <w:rPr>
                <w:i/>
                <w:spacing w:val="-2"/>
                <w:sz w:val="24"/>
              </w:rPr>
              <w:t>proactive</w:t>
            </w:r>
            <w:r>
              <w:rPr>
                <w:i/>
                <w:sz w:val="24"/>
              </w:rPr>
              <w:tab/>
            </w:r>
            <w:r>
              <w:rPr>
                <w:i/>
                <w:spacing w:val="-2"/>
                <w:sz w:val="24"/>
              </w:rPr>
              <w:t xml:space="preserve">behavioral </w:t>
            </w:r>
            <w:r>
              <w:rPr>
                <w:i/>
                <w:sz w:val="24"/>
              </w:rPr>
              <w:t>strategies across multiple life</w:t>
            </w:r>
            <w:r>
              <w:rPr>
                <w:i/>
                <w:spacing w:val="49"/>
                <w:sz w:val="24"/>
              </w:rPr>
              <w:t xml:space="preserve"> </w:t>
            </w:r>
            <w:r>
              <w:rPr>
                <w:i/>
                <w:sz w:val="24"/>
              </w:rPr>
              <w:t>domains</w:t>
            </w:r>
            <w:r>
              <w:rPr>
                <w:i/>
                <w:spacing w:val="48"/>
                <w:sz w:val="24"/>
              </w:rPr>
              <w:t xml:space="preserve"> </w:t>
            </w:r>
            <w:r>
              <w:rPr>
                <w:i/>
                <w:sz w:val="24"/>
              </w:rPr>
              <w:t>contributes</w:t>
            </w:r>
            <w:r>
              <w:rPr>
                <w:i/>
                <w:spacing w:val="49"/>
                <w:sz w:val="24"/>
              </w:rPr>
              <w:t xml:space="preserve"> </w:t>
            </w:r>
            <w:r>
              <w:rPr>
                <w:i/>
                <w:spacing w:val="-5"/>
                <w:sz w:val="24"/>
              </w:rPr>
              <w:t>to</w:t>
            </w:r>
          </w:p>
          <w:p w:rsidR="00D93B7E" w:rsidRDefault="00547091">
            <w:pPr>
              <w:pStyle w:val="TableParagraph"/>
              <w:spacing w:line="261" w:lineRule="exact"/>
              <w:ind w:left="110"/>
              <w:jc w:val="both"/>
              <w:rPr>
                <w:i/>
                <w:sz w:val="24"/>
              </w:rPr>
            </w:pPr>
            <w:r>
              <w:rPr>
                <w:i/>
                <w:sz w:val="24"/>
              </w:rPr>
              <w:t>entrepreneurial</w:t>
            </w:r>
            <w:r>
              <w:rPr>
                <w:i/>
                <w:spacing w:val="-6"/>
                <w:sz w:val="24"/>
              </w:rPr>
              <w:t xml:space="preserve"> </w:t>
            </w:r>
            <w:r>
              <w:rPr>
                <w:i/>
                <w:spacing w:val="-2"/>
                <w:sz w:val="24"/>
              </w:rPr>
              <w:t>success.</w:t>
            </w:r>
          </w:p>
        </w:tc>
      </w:tr>
    </w:tbl>
    <w:p w:rsidR="00D93B7E" w:rsidRDefault="00D93B7E">
      <w:pPr>
        <w:pStyle w:val="BodyText"/>
        <w:spacing w:before="260"/>
        <w:rPr>
          <w:b/>
        </w:rPr>
      </w:pPr>
    </w:p>
    <w:p w:rsidR="00D93B7E" w:rsidRDefault="00547091">
      <w:pPr>
        <w:pStyle w:val="BodyText"/>
        <w:spacing w:line="480" w:lineRule="auto"/>
        <w:ind w:left="1841" w:right="1268" w:firstLine="720"/>
        <w:jc w:val="both"/>
      </w:pPr>
      <w:r>
        <w:t>Penelitian</w:t>
      </w:r>
      <w:r>
        <w:rPr>
          <w:spacing w:val="-7"/>
        </w:rPr>
        <w:t xml:space="preserve"> </w:t>
      </w:r>
      <w:r>
        <w:t>yang</w:t>
      </w:r>
      <w:r>
        <w:rPr>
          <w:spacing w:val="-7"/>
        </w:rPr>
        <w:t xml:space="preserve"> </w:t>
      </w:r>
      <w:r>
        <w:t>dilakukan</w:t>
      </w:r>
      <w:r>
        <w:rPr>
          <w:spacing w:val="-12"/>
        </w:rPr>
        <w:t xml:space="preserve"> </w:t>
      </w:r>
      <w:r>
        <w:t>oleh</w:t>
      </w:r>
      <w:r>
        <w:rPr>
          <w:spacing w:val="-12"/>
        </w:rPr>
        <w:t xml:space="preserve"> </w:t>
      </w:r>
      <w:r>
        <w:t>Saputra</w:t>
      </w:r>
      <w:r>
        <w:rPr>
          <w:spacing w:val="-8"/>
        </w:rPr>
        <w:t xml:space="preserve"> </w:t>
      </w:r>
      <w:r>
        <w:t>dan</w:t>
      </w:r>
      <w:r>
        <w:rPr>
          <w:spacing w:val="-12"/>
        </w:rPr>
        <w:t xml:space="preserve"> </w:t>
      </w:r>
      <w:r>
        <w:t>Sari</w:t>
      </w:r>
      <w:r>
        <w:rPr>
          <w:spacing w:val="-15"/>
        </w:rPr>
        <w:t xml:space="preserve"> </w:t>
      </w:r>
      <w:r>
        <w:t>(2021)</w:t>
      </w:r>
      <w:r>
        <w:rPr>
          <w:spacing w:val="-5"/>
        </w:rPr>
        <w:t xml:space="preserve"> </w:t>
      </w:r>
      <w:r>
        <w:t>berjudul</w:t>
      </w:r>
      <w:r>
        <w:rPr>
          <w:spacing w:val="-8"/>
        </w:rPr>
        <w:t xml:space="preserve"> </w:t>
      </w:r>
      <w:r>
        <w:rPr>
          <w:i/>
        </w:rPr>
        <w:t>“</w:t>
      </w:r>
      <w:r>
        <w:t xml:space="preserve">Pengaruh </w:t>
      </w:r>
      <w:r>
        <w:rPr>
          <w:i/>
        </w:rPr>
        <w:t>Locus</w:t>
      </w:r>
      <w:r>
        <w:rPr>
          <w:i/>
          <w:spacing w:val="-11"/>
        </w:rPr>
        <w:t xml:space="preserve"> </w:t>
      </w:r>
      <w:r>
        <w:rPr>
          <w:i/>
        </w:rPr>
        <w:t>of</w:t>
      </w:r>
      <w:r>
        <w:rPr>
          <w:i/>
          <w:spacing w:val="-7"/>
        </w:rPr>
        <w:t xml:space="preserve"> </w:t>
      </w:r>
      <w:r>
        <w:rPr>
          <w:i/>
        </w:rPr>
        <w:t>Control</w:t>
      </w:r>
      <w:r>
        <w:rPr>
          <w:i/>
          <w:spacing w:val="-7"/>
        </w:rPr>
        <w:t xml:space="preserve"> </w:t>
      </w:r>
      <w:r>
        <w:t>dan</w:t>
      </w:r>
      <w:r>
        <w:rPr>
          <w:spacing w:val="-13"/>
        </w:rPr>
        <w:t xml:space="preserve"> </w:t>
      </w:r>
      <w:r>
        <w:t>Kepercayaan</w:t>
      </w:r>
      <w:r>
        <w:rPr>
          <w:spacing w:val="-13"/>
        </w:rPr>
        <w:t xml:space="preserve"> </w:t>
      </w:r>
      <w:r>
        <w:t>Diri</w:t>
      </w:r>
      <w:r>
        <w:rPr>
          <w:spacing w:val="-15"/>
        </w:rPr>
        <w:t xml:space="preserve"> </w:t>
      </w:r>
      <w:r>
        <w:t>terhadap</w:t>
      </w:r>
      <w:r>
        <w:rPr>
          <w:spacing w:val="-8"/>
        </w:rPr>
        <w:t xml:space="preserve"> </w:t>
      </w:r>
      <w:r>
        <w:t>Keberhasilan</w:t>
      </w:r>
      <w:r>
        <w:rPr>
          <w:spacing w:val="-13"/>
        </w:rPr>
        <w:t xml:space="preserve"> </w:t>
      </w:r>
      <w:r>
        <w:t>Usaha</w:t>
      </w:r>
      <w:r>
        <w:rPr>
          <w:spacing w:val="-9"/>
        </w:rPr>
        <w:t xml:space="preserve"> </w:t>
      </w:r>
      <w:r>
        <w:t>pada</w:t>
      </w:r>
      <w:r>
        <w:rPr>
          <w:spacing w:val="-9"/>
        </w:rPr>
        <w:t xml:space="preserve"> </w:t>
      </w:r>
      <w:r>
        <w:t>UMKM di Kota Malang</w:t>
      </w:r>
      <w:r>
        <w:rPr>
          <w:i/>
        </w:rPr>
        <w:t>”</w:t>
      </w:r>
      <w:r>
        <w:t xml:space="preserve">. Dalam penelitian tersebut, peneliti berfokus pada tiga variabel, yaitu dua variabel independen atau variabel bebas, yakni </w:t>
      </w:r>
      <w:r>
        <w:rPr>
          <w:i/>
        </w:rPr>
        <w:t xml:space="preserve">Locus of Control </w:t>
      </w:r>
      <w:r>
        <w:t>dan Kepercayaan Diri, serta satu variabel dependen atau variabel terikat, yaitu Keberhasilan</w:t>
      </w:r>
      <w:r>
        <w:rPr>
          <w:spacing w:val="-4"/>
        </w:rPr>
        <w:t xml:space="preserve"> </w:t>
      </w:r>
      <w:r>
        <w:t>Usaha. Penelitian</w:t>
      </w:r>
      <w:r>
        <w:rPr>
          <w:spacing w:val="-1"/>
        </w:rPr>
        <w:t xml:space="preserve"> </w:t>
      </w:r>
      <w:r>
        <w:t>ini bertujuan</w:t>
      </w:r>
      <w:r>
        <w:rPr>
          <w:spacing w:val="-4"/>
        </w:rPr>
        <w:t xml:space="preserve"> </w:t>
      </w:r>
      <w:r>
        <w:t>untuk</w:t>
      </w:r>
      <w:r>
        <w:rPr>
          <w:spacing w:val="-1"/>
        </w:rPr>
        <w:t xml:space="preserve"> </w:t>
      </w:r>
      <w:r>
        <w:t>mengetahui</w:t>
      </w:r>
      <w:r>
        <w:rPr>
          <w:spacing w:val="-4"/>
        </w:rPr>
        <w:t xml:space="preserve"> </w:t>
      </w:r>
      <w:r>
        <w:t>sejauh</w:t>
      </w:r>
      <w:r>
        <w:rPr>
          <w:spacing w:val="-1"/>
        </w:rPr>
        <w:t xml:space="preserve"> </w:t>
      </w:r>
      <w:r>
        <w:t>mana</w:t>
      </w:r>
      <w:r>
        <w:rPr>
          <w:spacing w:val="-1"/>
        </w:rPr>
        <w:t xml:space="preserve"> </w:t>
      </w:r>
      <w:r>
        <w:t xml:space="preserve">peran </w:t>
      </w:r>
      <w:r>
        <w:rPr>
          <w:i/>
        </w:rPr>
        <w:t>locus</w:t>
      </w:r>
      <w:r>
        <w:rPr>
          <w:i/>
          <w:spacing w:val="-9"/>
        </w:rPr>
        <w:t xml:space="preserve"> </w:t>
      </w:r>
      <w:r>
        <w:rPr>
          <w:i/>
        </w:rPr>
        <w:t>of</w:t>
      </w:r>
      <w:r>
        <w:rPr>
          <w:i/>
          <w:spacing w:val="-5"/>
        </w:rPr>
        <w:t xml:space="preserve"> </w:t>
      </w:r>
      <w:r>
        <w:rPr>
          <w:i/>
        </w:rPr>
        <w:t>control</w:t>
      </w:r>
      <w:r>
        <w:rPr>
          <w:i/>
          <w:spacing w:val="-5"/>
        </w:rPr>
        <w:t xml:space="preserve"> </w:t>
      </w:r>
      <w:r>
        <w:t>dan</w:t>
      </w:r>
      <w:r>
        <w:rPr>
          <w:spacing w:val="-11"/>
        </w:rPr>
        <w:t xml:space="preserve"> </w:t>
      </w:r>
      <w:r>
        <w:t>kepercayaan</w:t>
      </w:r>
      <w:r>
        <w:rPr>
          <w:spacing w:val="-11"/>
        </w:rPr>
        <w:t xml:space="preserve"> </w:t>
      </w:r>
      <w:r>
        <w:t>diri</w:t>
      </w:r>
      <w:r>
        <w:rPr>
          <w:spacing w:val="-15"/>
        </w:rPr>
        <w:t xml:space="preserve"> </w:t>
      </w:r>
      <w:r>
        <w:t>dalam</w:t>
      </w:r>
      <w:r>
        <w:rPr>
          <w:spacing w:val="-6"/>
        </w:rPr>
        <w:t xml:space="preserve"> </w:t>
      </w:r>
      <w:r>
        <w:t>memengaruhi</w:t>
      </w:r>
      <w:r>
        <w:rPr>
          <w:spacing w:val="-15"/>
        </w:rPr>
        <w:t xml:space="preserve"> </w:t>
      </w:r>
      <w:r>
        <w:t>keberhasilan</w:t>
      </w:r>
      <w:r>
        <w:rPr>
          <w:spacing w:val="-11"/>
        </w:rPr>
        <w:t xml:space="preserve"> </w:t>
      </w:r>
      <w:r>
        <w:t>usaha</w:t>
      </w:r>
      <w:r>
        <w:rPr>
          <w:spacing w:val="-2"/>
        </w:rPr>
        <w:t xml:space="preserve"> </w:t>
      </w:r>
      <w:r>
        <w:t>yang dijalankan oleh pelaku UMKM di wilayah Kota Malang.</w:t>
      </w:r>
    </w:p>
    <w:p w:rsidR="00D93B7E" w:rsidRDefault="00547091">
      <w:pPr>
        <w:pStyle w:val="BodyText"/>
        <w:spacing w:before="1" w:line="480" w:lineRule="auto"/>
        <w:ind w:left="1841" w:right="1275" w:firstLine="720"/>
        <w:jc w:val="both"/>
      </w:pPr>
      <w:r>
        <w:t xml:space="preserve">Sementara itu, dalam penelitian ini yang berjudul </w:t>
      </w:r>
      <w:r>
        <w:rPr>
          <w:i/>
        </w:rPr>
        <w:t>“</w:t>
      </w:r>
      <w:r>
        <w:t xml:space="preserve">Pengaruh </w:t>
      </w:r>
      <w:r>
        <w:rPr>
          <w:i/>
        </w:rPr>
        <w:t xml:space="preserve">Locus of Control, </w:t>
      </w:r>
      <w:r>
        <w:t>Kepribadian Proaktif, dan Keunggulan Bersaing terhadap Keberhasilan Usaha (Studi Kasus pada UMKM di Desa Wonosari, Tanjung Morawa)”, jumlah variabel yang digunakan lebih banyak, yaitu terdiri dari empat variabel. Tiga di antaranya</w:t>
      </w:r>
      <w:r>
        <w:rPr>
          <w:spacing w:val="-7"/>
        </w:rPr>
        <w:t xml:space="preserve"> </w:t>
      </w:r>
      <w:r>
        <w:t>merupakan</w:t>
      </w:r>
      <w:r>
        <w:rPr>
          <w:spacing w:val="-15"/>
        </w:rPr>
        <w:t xml:space="preserve"> </w:t>
      </w:r>
      <w:r>
        <w:t>variabel</w:t>
      </w:r>
      <w:r>
        <w:rPr>
          <w:spacing w:val="-10"/>
        </w:rPr>
        <w:t xml:space="preserve"> </w:t>
      </w:r>
      <w:r>
        <w:t>bebas, yaitu</w:t>
      </w:r>
      <w:r>
        <w:rPr>
          <w:spacing w:val="-9"/>
        </w:rPr>
        <w:t xml:space="preserve"> </w:t>
      </w:r>
      <w:r>
        <w:rPr>
          <w:i/>
        </w:rPr>
        <w:t>Locus</w:t>
      </w:r>
      <w:r>
        <w:rPr>
          <w:i/>
          <w:spacing w:val="-12"/>
        </w:rPr>
        <w:t xml:space="preserve"> </w:t>
      </w:r>
      <w:r>
        <w:rPr>
          <w:i/>
        </w:rPr>
        <w:t>of</w:t>
      </w:r>
      <w:r>
        <w:rPr>
          <w:i/>
          <w:spacing w:val="-9"/>
        </w:rPr>
        <w:t xml:space="preserve"> </w:t>
      </w:r>
      <w:r>
        <w:rPr>
          <w:i/>
        </w:rPr>
        <w:t>Control</w:t>
      </w:r>
      <w:r>
        <w:t>,</w:t>
      </w:r>
      <w:r>
        <w:rPr>
          <w:spacing w:val="-8"/>
        </w:rPr>
        <w:t xml:space="preserve"> </w:t>
      </w:r>
      <w:r>
        <w:t>Kepribadian</w:t>
      </w:r>
      <w:r>
        <w:rPr>
          <w:spacing w:val="-15"/>
        </w:rPr>
        <w:t xml:space="preserve"> </w:t>
      </w:r>
      <w:r>
        <w:t>Proaktif, dan Keunggulan Bersaing, sedangkan variabel terikat tetap sama, yakni Keberhasilan Usaha. Penambahan variabel Kepribadian Proaktif dan Keunggulan Bersaing</w:t>
      </w:r>
      <w:r>
        <w:rPr>
          <w:spacing w:val="32"/>
        </w:rPr>
        <w:t xml:space="preserve"> </w:t>
      </w:r>
      <w:r>
        <w:t>dalam</w:t>
      </w:r>
      <w:r>
        <w:rPr>
          <w:spacing w:val="25"/>
        </w:rPr>
        <w:t xml:space="preserve"> </w:t>
      </w:r>
      <w:r>
        <w:t>penelitian</w:t>
      </w:r>
      <w:r>
        <w:rPr>
          <w:spacing w:val="34"/>
        </w:rPr>
        <w:t xml:space="preserve"> </w:t>
      </w:r>
      <w:r>
        <w:t>ini</w:t>
      </w:r>
      <w:r>
        <w:rPr>
          <w:spacing w:val="30"/>
        </w:rPr>
        <w:t xml:space="preserve"> </w:t>
      </w:r>
      <w:r>
        <w:t>dimaksudkan</w:t>
      </w:r>
      <w:r>
        <w:rPr>
          <w:spacing w:val="29"/>
        </w:rPr>
        <w:t xml:space="preserve"> </w:t>
      </w:r>
      <w:r>
        <w:t>untuk</w:t>
      </w:r>
      <w:r>
        <w:rPr>
          <w:spacing w:val="39"/>
        </w:rPr>
        <w:t xml:space="preserve"> </w:t>
      </w:r>
      <w:r>
        <w:t>memberikan</w:t>
      </w:r>
      <w:r>
        <w:rPr>
          <w:spacing w:val="29"/>
        </w:rPr>
        <w:t xml:space="preserve"> </w:t>
      </w:r>
      <w:r>
        <w:t>cakupan</w:t>
      </w:r>
      <w:r>
        <w:rPr>
          <w:spacing w:val="29"/>
        </w:rPr>
        <w:t xml:space="preserve"> </w:t>
      </w:r>
      <w:r>
        <w:rPr>
          <w:spacing w:val="-2"/>
        </w:rPr>
        <w:t>analisis</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6"/>
        <w:jc w:val="both"/>
      </w:pPr>
      <w:r>
        <w:t>yang lebih komprehensif dalam melihat faktor-faktor yang memengaruhi keberhasilan UMKM, terutama di tingkat desa atau wilayah pedesaan.</w:t>
      </w:r>
    </w:p>
    <w:p w:rsidR="00D93B7E" w:rsidRDefault="00547091">
      <w:pPr>
        <w:pStyle w:val="BodyText"/>
        <w:spacing w:line="480" w:lineRule="auto"/>
        <w:ind w:left="1841" w:right="1270" w:firstLine="720"/>
        <w:jc w:val="both"/>
      </w:pPr>
      <w:r>
        <w:t>Dari segi metode pengambilan sampel, terdapat perbedaan antara kedua penelitian ini. Penelitian yang dilakukan oleh Saputra dan Sari (2021), menggunakan</w:t>
      </w:r>
      <w:r>
        <w:rPr>
          <w:spacing w:val="-15"/>
        </w:rPr>
        <w:t xml:space="preserve"> </w:t>
      </w:r>
      <w:r>
        <w:t>teknik</w:t>
      </w:r>
      <w:r>
        <w:rPr>
          <w:spacing w:val="-14"/>
        </w:rPr>
        <w:t xml:space="preserve"> </w:t>
      </w:r>
      <w:r>
        <w:t>purposive</w:t>
      </w:r>
      <w:r>
        <w:rPr>
          <w:spacing w:val="-9"/>
        </w:rPr>
        <w:t xml:space="preserve"> </w:t>
      </w:r>
      <w:r>
        <w:t>sampling,</w:t>
      </w:r>
      <w:r>
        <w:rPr>
          <w:spacing w:val="-6"/>
        </w:rPr>
        <w:t xml:space="preserve"> </w:t>
      </w:r>
      <w:r>
        <w:t>yaitu</w:t>
      </w:r>
      <w:r>
        <w:rPr>
          <w:spacing w:val="-12"/>
        </w:rPr>
        <w:t xml:space="preserve"> </w:t>
      </w:r>
      <w:r>
        <w:t>teknik</w:t>
      </w:r>
      <w:r>
        <w:rPr>
          <w:spacing w:val="-12"/>
        </w:rPr>
        <w:t xml:space="preserve"> </w:t>
      </w:r>
      <w:r>
        <w:t>pengambilan</w:t>
      </w:r>
      <w:r>
        <w:rPr>
          <w:spacing w:val="-15"/>
        </w:rPr>
        <w:t xml:space="preserve"> </w:t>
      </w:r>
      <w:r>
        <w:t>sampel</w:t>
      </w:r>
      <w:r>
        <w:rPr>
          <w:spacing w:val="-15"/>
        </w:rPr>
        <w:t xml:space="preserve"> </w:t>
      </w:r>
      <w:r>
        <w:t>dengan pertimbangan</w:t>
      </w:r>
      <w:r>
        <w:rPr>
          <w:spacing w:val="-15"/>
        </w:rPr>
        <w:t xml:space="preserve"> </w:t>
      </w:r>
      <w:r>
        <w:t>tertentu</w:t>
      </w:r>
      <w:r>
        <w:rPr>
          <w:spacing w:val="-15"/>
        </w:rPr>
        <w:t xml:space="preserve"> </w:t>
      </w:r>
      <w:r>
        <w:t>yang</w:t>
      </w:r>
      <w:r>
        <w:rPr>
          <w:spacing w:val="-15"/>
        </w:rPr>
        <w:t xml:space="preserve"> </w:t>
      </w:r>
      <w:r>
        <w:t>didasarkan</w:t>
      </w:r>
      <w:r>
        <w:rPr>
          <w:spacing w:val="-15"/>
        </w:rPr>
        <w:t xml:space="preserve"> </w:t>
      </w:r>
      <w:r>
        <w:t>pada</w:t>
      </w:r>
      <w:r>
        <w:rPr>
          <w:spacing w:val="-15"/>
        </w:rPr>
        <w:t xml:space="preserve"> </w:t>
      </w:r>
      <w:r>
        <w:t>karakteristik</w:t>
      </w:r>
      <w:r>
        <w:rPr>
          <w:spacing w:val="-15"/>
        </w:rPr>
        <w:t xml:space="preserve"> </w:t>
      </w:r>
      <w:r>
        <w:t>khusus</w:t>
      </w:r>
      <w:r>
        <w:rPr>
          <w:spacing w:val="-15"/>
        </w:rPr>
        <w:t xml:space="preserve"> </w:t>
      </w:r>
      <w:r>
        <w:t>yang</w:t>
      </w:r>
      <w:r>
        <w:rPr>
          <w:spacing w:val="-15"/>
        </w:rPr>
        <w:t xml:space="preserve"> </w:t>
      </w:r>
      <w:r>
        <w:t>dimiliki</w:t>
      </w:r>
      <w:r>
        <w:rPr>
          <w:spacing w:val="-15"/>
        </w:rPr>
        <w:t xml:space="preserve"> </w:t>
      </w:r>
      <w:r>
        <w:t>oleh subjek. Teknik ini biasanya digunakan untuk memperoleh informasi yang mendalam dari</w:t>
      </w:r>
      <w:r>
        <w:rPr>
          <w:spacing w:val="-5"/>
        </w:rPr>
        <w:t xml:space="preserve"> </w:t>
      </w:r>
      <w:r>
        <w:t>responden yang dianggap paling sesuai</w:t>
      </w:r>
      <w:r>
        <w:rPr>
          <w:spacing w:val="-5"/>
        </w:rPr>
        <w:t xml:space="preserve"> </w:t>
      </w:r>
      <w:r>
        <w:t>atau relevan dengan tujuan penelitian.</w:t>
      </w:r>
      <w:r>
        <w:rPr>
          <w:spacing w:val="-15"/>
        </w:rPr>
        <w:t xml:space="preserve"> </w:t>
      </w:r>
      <w:r>
        <w:t>Sebaliknya,</w:t>
      </w:r>
      <w:r>
        <w:rPr>
          <w:spacing w:val="-15"/>
        </w:rPr>
        <w:t xml:space="preserve"> </w:t>
      </w:r>
      <w:r>
        <w:t>penelitian</w:t>
      </w:r>
      <w:r>
        <w:rPr>
          <w:spacing w:val="-15"/>
        </w:rPr>
        <w:t xml:space="preserve"> </w:t>
      </w:r>
      <w:r>
        <w:t>ini</w:t>
      </w:r>
      <w:r>
        <w:rPr>
          <w:spacing w:val="-15"/>
        </w:rPr>
        <w:t xml:space="preserve"> </w:t>
      </w:r>
      <w:r>
        <w:t>menggunakan</w:t>
      </w:r>
      <w:r>
        <w:rPr>
          <w:spacing w:val="-13"/>
        </w:rPr>
        <w:t xml:space="preserve"> </w:t>
      </w:r>
      <w:r>
        <w:t>metode</w:t>
      </w:r>
      <w:r>
        <w:rPr>
          <w:spacing w:val="-15"/>
        </w:rPr>
        <w:t xml:space="preserve"> </w:t>
      </w:r>
      <w:r>
        <w:t>random</w:t>
      </w:r>
      <w:r>
        <w:rPr>
          <w:spacing w:val="-15"/>
        </w:rPr>
        <w:t xml:space="preserve"> </w:t>
      </w:r>
      <w:r>
        <w:t>sampling,</w:t>
      </w:r>
      <w:r>
        <w:rPr>
          <w:spacing w:val="-8"/>
        </w:rPr>
        <w:t xml:space="preserve"> </w:t>
      </w:r>
      <w:r>
        <w:t>yaitu teknik pengambilan sampel secara acak dari populasi yang ada, sehingga memberikan kesempatan yang sama bagi seluruh anggota populasi untuk terpilih menjadi responden. Teknik ini dipilih guna menghindari bias dan memastikan bahwa sampel yang diambil benar-benar mewakili populasi UMKM di Desa Wonosari secara umum.</w:t>
      </w:r>
    </w:p>
    <w:p w:rsidR="00D93B7E" w:rsidRDefault="00547091">
      <w:pPr>
        <w:pStyle w:val="BodyText"/>
        <w:spacing w:before="2" w:line="480" w:lineRule="auto"/>
        <w:ind w:left="1841" w:right="1273" w:firstLine="720"/>
        <w:jc w:val="both"/>
      </w:pPr>
      <w:r>
        <w:t>Meskipun terdapat perbedaan dalam variabel dan teknik pengambilan sampel,</w:t>
      </w:r>
      <w:r>
        <w:rPr>
          <w:spacing w:val="-15"/>
        </w:rPr>
        <w:t xml:space="preserve"> </w:t>
      </w:r>
      <w:r>
        <w:t>kedua</w:t>
      </w:r>
      <w:r>
        <w:rPr>
          <w:spacing w:val="-15"/>
        </w:rPr>
        <w:t xml:space="preserve"> </w:t>
      </w:r>
      <w:r>
        <w:t>penelitian</w:t>
      </w:r>
      <w:r>
        <w:rPr>
          <w:spacing w:val="-15"/>
        </w:rPr>
        <w:t xml:space="preserve"> </w:t>
      </w:r>
      <w:r>
        <w:t>ini</w:t>
      </w:r>
      <w:r>
        <w:rPr>
          <w:spacing w:val="-15"/>
        </w:rPr>
        <w:t xml:space="preserve"> </w:t>
      </w:r>
      <w:r>
        <w:t>memiliki</w:t>
      </w:r>
      <w:r>
        <w:rPr>
          <w:spacing w:val="-15"/>
        </w:rPr>
        <w:t xml:space="preserve"> </w:t>
      </w:r>
      <w:r>
        <w:t>kesamaan</w:t>
      </w:r>
      <w:r>
        <w:rPr>
          <w:spacing w:val="-15"/>
        </w:rPr>
        <w:t xml:space="preserve"> </w:t>
      </w:r>
      <w:r>
        <w:t>dalam</w:t>
      </w:r>
      <w:r>
        <w:rPr>
          <w:spacing w:val="-15"/>
        </w:rPr>
        <w:t xml:space="preserve"> </w:t>
      </w:r>
      <w:r>
        <w:t>pendekatan</w:t>
      </w:r>
      <w:r>
        <w:rPr>
          <w:spacing w:val="-15"/>
        </w:rPr>
        <w:t xml:space="preserve"> </w:t>
      </w:r>
      <w:r>
        <w:t>yang</w:t>
      </w:r>
      <w:r>
        <w:rPr>
          <w:spacing w:val="-15"/>
        </w:rPr>
        <w:t xml:space="preserve"> </w:t>
      </w:r>
      <w:r>
        <w:t>digunakan, yaitu pendekatan kuantitatif. Keduanya juga memanfaatkan dua jenis data, yakni data</w:t>
      </w:r>
      <w:r>
        <w:rPr>
          <w:spacing w:val="-15"/>
        </w:rPr>
        <w:t xml:space="preserve"> </w:t>
      </w:r>
      <w:r>
        <w:t>primer</w:t>
      </w:r>
      <w:r>
        <w:rPr>
          <w:spacing w:val="-15"/>
        </w:rPr>
        <w:t xml:space="preserve"> </w:t>
      </w:r>
      <w:r>
        <w:t>dan</w:t>
      </w:r>
      <w:r>
        <w:rPr>
          <w:spacing w:val="-15"/>
        </w:rPr>
        <w:t xml:space="preserve"> </w:t>
      </w:r>
      <w:r>
        <w:t>data</w:t>
      </w:r>
      <w:r>
        <w:rPr>
          <w:spacing w:val="-15"/>
        </w:rPr>
        <w:t xml:space="preserve"> </w:t>
      </w:r>
      <w:r>
        <w:t>sekunder.</w:t>
      </w:r>
      <w:r>
        <w:rPr>
          <w:spacing w:val="-15"/>
        </w:rPr>
        <w:t xml:space="preserve"> </w:t>
      </w:r>
      <w:r>
        <w:t>Data</w:t>
      </w:r>
      <w:r>
        <w:rPr>
          <w:spacing w:val="-15"/>
        </w:rPr>
        <w:t xml:space="preserve"> </w:t>
      </w:r>
      <w:r>
        <w:t>primer</w:t>
      </w:r>
      <w:r>
        <w:rPr>
          <w:spacing w:val="-15"/>
        </w:rPr>
        <w:t xml:space="preserve"> </w:t>
      </w:r>
      <w:r>
        <w:t>diperoleh</w:t>
      </w:r>
      <w:r>
        <w:rPr>
          <w:spacing w:val="-15"/>
        </w:rPr>
        <w:t xml:space="preserve"> </w:t>
      </w:r>
      <w:r>
        <w:t>melalui</w:t>
      </w:r>
      <w:r>
        <w:rPr>
          <w:spacing w:val="-15"/>
        </w:rPr>
        <w:t xml:space="preserve"> </w:t>
      </w:r>
      <w:r>
        <w:t>penyebaran</w:t>
      </w:r>
      <w:r>
        <w:rPr>
          <w:spacing w:val="-15"/>
        </w:rPr>
        <w:t xml:space="preserve"> </w:t>
      </w:r>
      <w:r>
        <w:t>kuesioner kepada</w:t>
      </w:r>
      <w:r>
        <w:rPr>
          <w:spacing w:val="-7"/>
        </w:rPr>
        <w:t xml:space="preserve"> </w:t>
      </w:r>
      <w:r>
        <w:t>para</w:t>
      </w:r>
      <w:r>
        <w:rPr>
          <w:spacing w:val="-7"/>
        </w:rPr>
        <w:t xml:space="preserve"> </w:t>
      </w:r>
      <w:r>
        <w:t>pelaku</w:t>
      </w:r>
      <w:r>
        <w:rPr>
          <w:spacing w:val="-7"/>
        </w:rPr>
        <w:t xml:space="preserve"> </w:t>
      </w:r>
      <w:r>
        <w:t>UMKM</w:t>
      </w:r>
      <w:r>
        <w:rPr>
          <w:spacing w:val="-8"/>
        </w:rPr>
        <w:t xml:space="preserve"> </w:t>
      </w:r>
      <w:r>
        <w:t>sebagai</w:t>
      </w:r>
      <w:r>
        <w:rPr>
          <w:spacing w:val="-15"/>
        </w:rPr>
        <w:t xml:space="preserve"> </w:t>
      </w:r>
      <w:r>
        <w:t>responden</w:t>
      </w:r>
      <w:r>
        <w:rPr>
          <w:spacing w:val="-11"/>
        </w:rPr>
        <w:t xml:space="preserve"> </w:t>
      </w:r>
      <w:r>
        <w:t>utama</w:t>
      </w:r>
      <w:r>
        <w:rPr>
          <w:spacing w:val="-7"/>
        </w:rPr>
        <w:t xml:space="preserve"> </w:t>
      </w:r>
      <w:r>
        <w:t>dalam</w:t>
      </w:r>
      <w:r>
        <w:rPr>
          <w:spacing w:val="-15"/>
        </w:rPr>
        <w:t xml:space="preserve"> </w:t>
      </w:r>
      <w:r>
        <w:t>penelitian.</w:t>
      </w:r>
      <w:r>
        <w:rPr>
          <w:spacing w:val="-5"/>
        </w:rPr>
        <w:t xml:space="preserve"> </w:t>
      </w:r>
      <w:r>
        <w:t>Sedangkan data sekunder diperoleh melalui studi literatur, laporan-laporan, serta dokumen- dokumen yang tersedia dan relevan dengan tema penelitian di lokasi masing- masing.</w:t>
      </w:r>
      <w:r>
        <w:rPr>
          <w:spacing w:val="3"/>
        </w:rPr>
        <w:t xml:space="preserve"> </w:t>
      </w:r>
      <w:r>
        <w:t>Kesamaan</w:t>
      </w:r>
      <w:r>
        <w:rPr>
          <w:spacing w:val="-2"/>
        </w:rPr>
        <w:t xml:space="preserve"> </w:t>
      </w:r>
      <w:r>
        <w:t>pendekatan</w:t>
      </w:r>
      <w:r>
        <w:rPr>
          <w:spacing w:val="3"/>
        </w:rPr>
        <w:t xml:space="preserve"> </w:t>
      </w:r>
      <w:r>
        <w:t>ini</w:t>
      </w:r>
      <w:r>
        <w:rPr>
          <w:spacing w:val="3"/>
        </w:rPr>
        <w:t xml:space="preserve"> </w:t>
      </w:r>
      <w:r>
        <w:t>menunjukkan</w:t>
      </w:r>
      <w:r>
        <w:rPr>
          <w:spacing w:val="-2"/>
        </w:rPr>
        <w:t xml:space="preserve"> </w:t>
      </w:r>
      <w:r>
        <w:t>bahwa</w:t>
      </w:r>
      <w:r>
        <w:rPr>
          <w:spacing w:val="2"/>
        </w:rPr>
        <w:t xml:space="preserve"> </w:t>
      </w:r>
      <w:r>
        <w:t>kedua</w:t>
      </w:r>
      <w:r>
        <w:rPr>
          <w:spacing w:val="2"/>
        </w:rPr>
        <w:t xml:space="preserve"> </w:t>
      </w:r>
      <w:r>
        <w:t>penelitian</w:t>
      </w:r>
      <w:r>
        <w:rPr>
          <w:spacing w:val="-1"/>
        </w:rPr>
        <w:t xml:space="preserve"> </w:t>
      </w:r>
      <w:r>
        <w:rPr>
          <w:spacing w:val="-2"/>
        </w:rPr>
        <w:t>berupaya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6"/>
        <w:jc w:val="both"/>
      </w:pPr>
      <w:r>
        <w:t>untuk menghasilkan analisis yang objektif dan terukur berdasarkan data empiris yang dikumpulkan langsung di lapangan.</w:t>
      </w:r>
    </w:p>
    <w:p w:rsidR="00D93B7E" w:rsidRDefault="00547091">
      <w:pPr>
        <w:pStyle w:val="BodyText"/>
        <w:spacing w:line="480" w:lineRule="auto"/>
        <w:ind w:left="1841" w:right="1274" w:firstLine="720"/>
        <w:jc w:val="both"/>
      </w:pPr>
      <w:r>
        <w:t>Dengan</w:t>
      </w:r>
      <w:r>
        <w:rPr>
          <w:spacing w:val="-2"/>
        </w:rPr>
        <w:t xml:space="preserve"> </w:t>
      </w:r>
      <w:r>
        <w:t>demikian, penelitian ini</w:t>
      </w:r>
      <w:r>
        <w:rPr>
          <w:spacing w:val="-7"/>
        </w:rPr>
        <w:t xml:space="preserve"> </w:t>
      </w:r>
      <w:r>
        <w:t>tidak hanya memperluas</w:t>
      </w:r>
      <w:r>
        <w:rPr>
          <w:spacing w:val="-1"/>
        </w:rPr>
        <w:t xml:space="preserve"> </w:t>
      </w:r>
      <w:r>
        <w:t>cakupan</w:t>
      </w:r>
      <w:r>
        <w:rPr>
          <w:spacing w:val="-2"/>
        </w:rPr>
        <w:t xml:space="preserve"> </w:t>
      </w:r>
      <w:r>
        <w:t>variabel yang dianalisis, tetapi juga memberikan pembaruan dalam metode pengambilan sampel yang lebih representatif. Perbedaan dan persamaan ini memberikan kontribusi penting dalam memperkaya kajian ilmiah mengenai faktor-faktor yang memengaruhi</w:t>
      </w:r>
      <w:r>
        <w:rPr>
          <w:spacing w:val="-15"/>
        </w:rPr>
        <w:t xml:space="preserve"> </w:t>
      </w:r>
      <w:r>
        <w:t>keberhasilan</w:t>
      </w:r>
      <w:r>
        <w:rPr>
          <w:spacing w:val="-14"/>
        </w:rPr>
        <w:t xml:space="preserve"> </w:t>
      </w:r>
      <w:r>
        <w:t>UMKM</w:t>
      </w:r>
      <w:r>
        <w:rPr>
          <w:spacing w:val="-11"/>
        </w:rPr>
        <w:t xml:space="preserve"> </w:t>
      </w:r>
      <w:r>
        <w:t>di</w:t>
      </w:r>
      <w:r>
        <w:rPr>
          <w:spacing w:val="-15"/>
        </w:rPr>
        <w:t xml:space="preserve"> </w:t>
      </w:r>
      <w:r>
        <w:t>berbagai</w:t>
      </w:r>
      <w:r>
        <w:rPr>
          <w:spacing w:val="-12"/>
        </w:rPr>
        <w:t xml:space="preserve"> </w:t>
      </w:r>
      <w:r>
        <w:t>wilayah,</w:t>
      </w:r>
      <w:r>
        <w:rPr>
          <w:spacing w:val="-6"/>
        </w:rPr>
        <w:t xml:space="preserve"> </w:t>
      </w:r>
      <w:r>
        <w:t>baik</w:t>
      </w:r>
      <w:r>
        <w:rPr>
          <w:spacing w:val="-8"/>
        </w:rPr>
        <w:t xml:space="preserve"> </w:t>
      </w:r>
      <w:r>
        <w:t>di</w:t>
      </w:r>
      <w:r>
        <w:rPr>
          <w:spacing w:val="-9"/>
        </w:rPr>
        <w:t xml:space="preserve"> </w:t>
      </w:r>
      <w:r>
        <w:t>perkotaan</w:t>
      </w:r>
      <w:r>
        <w:rPr>
          <w:spacing w:val="-8"/>
        </w:rPr>
        <w:t xml:space="preserve"> </w:t>
      </w:r>
      <w:r>
        <w:t xml:space="preserve">maupun </w:t>
      </w:r>
      <w:r>
        <w:rPr>
          <w:spacing w:val="-2"/>
        </w:rPr>
        <w:t>pedesaan.</w:t>
      </w:r>
    </w:p>
    <w:p w:rsidR="00D93B7E" w:rsidRDefault="00D93B7E">
      <w:pPr>
        <w:pStyle w:val="BodyText"/>
        <w:spacing w:before="8"/>
      </w:pPr>
    </w:p>
    <w:p w:rsidR="00D93B7E" w:rsidRDefault="00547091">
      <w:pPr>
        <w:pStyle w:val="Heading2"/>
        <w:numPr>
          <w:ilvl w:val="1"/>
          <w:numId w:val="45"/>
        </w:numPr>
        <w:tabs>
          <w:tab w:val="left" w:pos="2561"/>
        </w:tabs>
        <w:ind w:left="2561" w:hanging="720"/>
        <w:jc w:val="both"/>
      </w:pPr>
      <w:bookmarkStart w:id="32" w:name="_TOC_250039"/>
      <w:r>
        <w:t>Kerangka</w:t>
      </w:r>
      <w:r>
        <w:rPr>
          <w:spacing w:val="-4"/>
        </w:rPr>
        <w:t xml:space="preserve"> </w:t>
      </w:r>
      <w:bookmarkEnd w:id="32"/>
      <w:r>
        <w:rPr>
          <w:spacing w:val="-2"/>
        </w:rPr>
        <w:t>Konseptual</w:t>
      </w:r>
    </w:p>
    <w:p w:rsidR="00D93B7E" w:rsidRDefault="00547091">
      <w:pPr>
        <w:pStyle w:val="BodyText"/>
        <w:spacing w:before="272" w:line="480" w:lineRule="auto"/>
        <w:ind w:left="1841" w:right="1275" w:firstLine="720"/>
        <w:jc w:val="both"/>
      </w:pPr>
      <w:r>
        <w:t>Keberhasilan</w:t>
      </w:r>
      <w:r>
        <w:rPr>
          <w:spacing w:val="-8"/>
        </w:rPr>
        <w:t xml:space="preserve"> </w:t>
      </w:r>
      <w:r>
        <w:t>usaha merupakan</w:t>
      </w:r>
      <w:r>
        <w:rPr>
          <w:spacing w:val="-8"/>
        </w:rPr>
        <w:t xml:space="preserve"> </w:t>
      </w:r>
      <w:r>
        <w:t>tujuan</w:t>
      </w:r>
      <w:r>
        <w:rPr>
          <w:spacing w:val="-8"/>
        </w:rPr>
        <w:t xml:space="preserve"> </w:t>
      </w:r>
      <w:r>
        <w:t>utama yang ingin</w:t>
      </w:r>
      <w:r>
        <w:rPr>
          <w:spacing w:val="-8"/>
        </w:rPr>
        <w:t xml:space="preserve"> </w:t>
      </w:r>
      <w:r>
        <w:t>dicapai</w:t>
      </w:r>
      <w:r>
        <w:rPr>
          <w:spacing w:val="-8"/>
        </w:rPr>
        <w:t xml:space="preserve"> </w:t>
      </w:r>
      <w:r>
        <w:t>oleh</w:t>
      </w:r>
      <w:r>
        <w:rPr>
          <w:spacing w:val="-8"/>
        </w:rPr>
        <w:t xml:space="preserve"> </w:t>
      </w:r>
      <w:r>
        <w:t>setiap pelaku usaha, khususnya pelaku Usaha Mikro Kecil dan Menengah (UMKM). Beberapa faktor internal yang turut memengaruhi keberhasilan usaha antara lain adalah</w:t>
      </w:r>
      <w:r>
        <w:rPr>
          <w:spacing w:val="-12"/>
        </w:rPr>
        <w:t xml:space="preserve"> </w:t>
      </w:r>
      <w:r>
        <w:rPr>
          <w:i/>
        </w:rPr>
        <w:t>locus</w:t>
      </w:r>
      <w:r>
        <w:rPr>
          <w:i/>
          <w:spacing w:val="-11"/>
        </w:rPr>
        <w:t xml:space="preserve"> </w:t>
      </w:r>
      <w:r>
        <w:rPr>
          <w:i/>
        </w:rPr>
        <w:t>of</w:t>
      </w:r>
      <w:r>
        <w:rPr>
          <w:i/>
          <w:spacing w:val="-8"/>
        </w:rPr>
        <w:t xml:space="preserve"> </w:t>
      </w:r>
      <w:r>
        <w:rPr>
          <w:i/>
        </w:rPr>
        <w:t>control</w:t>
      </w:r>
      <w:r>
        <w:rPr>
          <w:i/>
          <w:spacing w:val="-8"/>
        </w:rPr>
        <w:t xml:space="preserve"> </w:t>
      </w:r>
      <w:r>
        <w:t>dan</w:t>
      </w:r>
      <w:r>
        <w:rPr>
          <w:spacing w:val="-13"/>
        </w:rPr>
        <w:t xml:space="preserve"> </w:t>
      </w:r>
      <w:r>
        <w:t>kepribadian</w:t>
      </w:r>
      <w:r>
        <w:rPr>
          <w:spacing w:val="-13"/>
        </w:rPr>
        <w:t xml:space="preserve"> </w:t>
      </w:r>
      <w:r>
        <w:t>proaktif.</w:t>
      </w:r>
      <w:r>
        <w:rPr>
          <w:spacing w:val="-4"/>
        </w:rPr>
        <w:t xml:space="preserve"> </w:t>
      </w:r>
      <w:r>
        <w:rPr>
          <w:i/>
        </w:rPr>
        <w:t>Locus</w:t>
      </w:r>
      <w:r>
        <w:rPr>
          <w:i/>
          <w:spacing w:val="-10"/>
        </w:rPr>
        <w:t xml:space="preserve"> </w:t>
      </w:r>
      <w:r>
        <w:rPr>
          <w:i/>
        </w:rPr>
        <w:t>of</w:t>
      </w:r>
      <w:r>
        <w:rPr>
          <w:i/>
          <w:spacing w:val="-8"/>
        </w:rPr>
        <w:t xml:space="preserve"> </w:t>
      </w:r>
      <w:r>
        <w:rPr>
          <w:i/>
        </w:rPr>
        <w:t>control</w:t>
      </w:r>
      <w:r>
        <w:rPr>
          <w:i/>
          <w:spacing w:val="-11"/>
        </w:rPr>
        <w:t xml:space="preserve"> </w:t>
      </w:r>
      <w:r>
        <w:t>berkaitan</w:t>
      </w:r>
      <w:r>
        <w:rPr>
          <w:spacing w:val="-13"/>
        </w:rPr>
        <w:t xml:space="preserve"> </w:t>
      </w:r>
      <w:r>
        <w:t>dengan sejauh mana individu percaya bahwa hasil yang mereka peroleh dipengaruhi oleh tindakan</w:t>
      </w:r>
      <w:r>
        <w:rPr>
          <w:spacing w:val="-4"/>
        </w:rPr>
        <w:t xml:space="preserve"> </w:t>
      </w:r>
      <w:r>
        <w:t>mereka</w:t>
      </w:r>
      <w:r>
        <w:rPr>
          <w:spacing w:val="-5"/>
        </w:rPr>
        <w:t xml:space="preserve"> </w:t>
      </w:r>
      <w:r>
        <w:t>sendiri</w:t>
      </w:r>
      <w:r>
        <w:rPr>
          <w:spacing w:val="-9"/>
        </w:rPr>
        <w:t xml:space="preserve"> </w:t>
      </w:r>
      <w:r>
        <w:t>atau</w:t>
      </w:r>
      <w:r>
        <w:rPr>
          <w:spacing w:val="-9"/>
        </w:rPr>
        <w:t xml:space="preserve"> </w:t>
      </w:r>
      <w:r>
        <w:t>oleh</w:t>
      </w:r>
      <w:r>
        <w:rPr>
          <w:spacing w:val="-4"/>
        </w:rPr>
        <w:t xml:space="preserve"> </w:t>
      </w:r>
      <w:r>
        <w:t>faktor</w:t>
      </w:r>
      <w:r>
        <w:rPr>
          <w:spacing w:val="-3"/>
        </w:rPr>
        <w:t xml:space="preserve"> </w:t>
      </w:r>
      <w:r>
        <w:t>eksternal. Sementara</w:t>
      </w:r>
      <w:r>
        <w:rPr>
          <w:spacing w:val="-5"/>
        </w:rPr>
        <w:t xml:space="preserve"> </w:t>
      </w:r>
      <w:r>
        <w:t>kepribadian</w:t>
      </w:r>
      <w:r>
        <w:rPr>
          <w:spacing w:val="-9"/>
        </w:rPr>
        <w:t xml:space="preserve"> </w:t>
      </w:r>
      <w:r>
        <w:t>proaktif menggambarkan kecenderungan individu untuk mengambil inisiatif</w:t>
      </w:r>
      <w:r>
        <w:rPr>
          <w:spacing w:val="-2"/>
        </w:rPr>
        <w:t xml:space="preserve"> </w:t>
      </w:r>
      <w:r>
        <w:t>dan bertindak untuk mengubah keadaan.</w:t>
      </w:r>
    </w:p>
    <w:p w:rsidR="00D93B7E" w:rsidRDefault="00547091">
      <w:pPr>
        <w:pStyle w:val="BodyText"/>
        <w:spacing w:before="1" w:line="480" w:lineRule="auto"/>
        <w:ind w:left="1841" w:right="1279" w:firstLine="720"/>
        <w:jc w:val="both"/>
      </w:pPr>
      <w:r>
        <w:t>Di sisi lain, keunggulan bersaing merupakan faktor strategis yang mencerminkan kemampuan usaha untuk bersaing di pasar melalui keunikan produk, kualitas layanan, atau efisiensi biaya. Ketiga variabel ini, baik secara langsung maupun tidak langsung, diyakini memiliki kontribusi terhadap keberhasilan usaha.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4" w:firstLine="720"/>
        <w:jc w:val="both"/>
      </w:pPr>
      <w:r>
        <w:t xml:space="preserve">Oleh karena itu, penting untuk memahami keterkaitan antara ketiga faktor tersebut terhadap keberhasilan usaha sebagai dasar dalam pengambilan keputusan dan penyusunan strategi pengembangan UMKM. Hubungan pengaruh antara </w:t>
      </w:r>
      <w:r>
        <w:rPr>
          <w:position w:val="2"/>
        </w:rPr>
        <w:t>variabel</w:t>
      </w:r>
      <w:r>
        <w:rPr>
          <w:spacing w:val="-14"/>
          <w:position w:val="2"/>
        </w:rPr>
        <w:t xml:space="preserve"> </w:t>
      </w:r>
      <w:r>
        <w:rPr>
          <w:i/>
          <w:position w:val="2"/>
        </w:rPr>
        <w:t>Locus</w:t>
      </w:r>
      <w:r>
        <w:rPr>
          <w:i/>
          <w:spacing w:val="-9"/>
          <w:position w:val="2"/>
        </w:rPr>
        <w:t xml:space="preserve"> </w:t>
      </w:r>
      <w:r>
        <w:rPr>
          <w:i/>
          <w:position w:val="2"/>
        </w:rPr>
        <w:t>of</w:t>
      </w:r>
      <w:r>
        <w:rPr>
          <w:i/>
          <w:spacing w:val="-6"/>
          <w:position w:val="2"/>
        </w:rPr>
        <w:t xml:space="preserve"> </w:t>
      </w:r>
      <w:r>
        <w:rPr>
          <w:i/>
          <w:position w:val="2"/>
        </w:rPr>
        <w:t>Control</w:t>
      </w:r>
      <w:r>
        <w:rPr>
          <w:i/>
          <w:spacing w:val="-6"/>
          <w:position w:val="2"/>
        </w:rPr>
        <w:t xml:space="preserve"> </w:t>
      </w:r>
      <w:r>
        <w:rPr>
          <w:position w:val="2"/>
        </w:rPr>
        <w:t>(X</w:t>
      </w:r>
      <w:r>
        <w:rPr>
          <w:sz w:val="16"/>
        </w:rPr>
        <w:t>1</w:t>
      </w:r>
      <w:r>
        <w:rPr>
          <w:position w:val="2"/>
        </w:rPr>
        <w:t>),</w:t>
      </w:r>
      <w:r>
        <w:rPr>
          <w:spacing w:val="-9"/>
          <w:position w:val="2"/>
        </w:rPr>
        <w:t xml:space="preserve"> </w:t>
      </w:r>
      <w:r>
        <w:rPr>
          <w:position w:val="2"/>
        </w:rPr>
        <w:t>kepribadian</w:t>
      </w:r>
      <w:r>
        <w:rPr>
          <w:spacing w:val="-12"/>
          <w:position w:val="2"/>
        </w:rPr>
        <w:t xml:space="preserve"> </w:t>
      </w:r>
      <w:r>
        <w:rPr>
          <w:position w:val="2"/>
        </w:rPr>
        <w:t>proaktif</w:t>
      </w:r>
      <w:r>
        <w:rPr>
          <w:spacing w:val="-14"/>
          <w:position w:val="2"/>
        </w:rPr>
        <w:t xml:space="preserve"> </w:t>
      </w:r>
      <w:r>
        <w:rPr>
          <w:position w:val="2"/>
        </w:rPr>
        <w:t>(X</w:t>
      </w:r>
      <w:r>
        <w:rPr>
          <w:sz w:val="16"/>
        </w:rPr>
        <w:t>2</w:t>
      </w:r>
      <w:r>
        <w:rPr>
          <w:position w:val="2"/>
        </w:rPr>
        <w:t>),</w:t>
      </w:r>
      <w:r>
        <w:rPr>
          <w:spacing w:val="-5"/>
          <w:position w:val="2"/>
        </w:rPr>
        <w:t xml:space="preserve"> </w:t>
      </w:r>
      <w:r>
        <w:rPr>
          <w:position w:val="2"/>
        </w:rPr>
        <w:t>dan</w:t>
      </w:r>
      <w:r>
        <w:rPr>
          <w:spacing w:val="-12"/>
          <w:position w:val="2"/>
        </w:rPr>
        <w:t xml:space="preserve"> </w:t>
      </w:r>
      <w:r>
        <w:rPr>
          <w:position w:val="2"/>
        </w:rPr>
        <w:t>keunggulan</w:t>
      </w:r>
      <w:r>
        <w:rPr>
          <w:spacing w:val="-12"/>
          <w:position w:val="2"/>
        </w:rPr>
        <w:t xml:space="preserve"> </w:t>
      </w:r>
      <w:r>
        <w:rPr>
          <w:position w:val="2"/>
        </w:rPr>
        <w:t>bersaing (X</w:t>
      </w:r>
      <w:r>
        <w:rPr>
          <w:sz w:val="16"/>
        </w:rPr>
        <w:t>3</w:t>
      </w:r>
      <w:r>
        <w:rPr>
          <w:position w:val="2"/>
        </w:rPr>
        <w:t xml:space="preserve">) terhadap keberhasilan usaha (Y) dapat digambarkan dalam kerangka </w:t>
      </w:r>
      <w:r>
        <w:t>konseptual berikut:</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rPr>
          <w:sz w:val="20"/>
        </w:rPr>
      </w:pPr>
    </w:p>
    <w:p w:rsidR="00D93B7E" w:rsidRDefault="00D93B7E">
      <w:pPr>
        <w:pStyle w:val="BodyText"/>
        <w:spacing w:before="121"/>
        <w:rPr>
          <w:sz w:val="20"/>
        </w:rPr>
      </w:pPr>
    </w:p>
    <w:p w:rsidR="00D93B7E" w:rsidRDefault="00547091">
      <w:pPr>
        <w:pStyle w:val="BodyText"/>
        <w:ind w:left="1877"/>
        <w:rPr>
          <w:sz w:val="20"/>
        </w:rPr>
      </w:pPr>
      <w:r>
        <w:rPr>
          <w:noProof/>
          <w:sz w:val="20"/>
          <w:lang w:val="en-US"/>
        </w:rPr>
        <mc:AlternateContent>
          <mc:Choice Requires="wpg">
            <w:drawing>
              <wp:inline distT="0" distB="0" distL="0" distR="0">
                <wp:extent cx="5087620" cy="7060565"/>
                <wp:effectExtent l="9525" t="0" r="0" b="6984"/>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7620" cy="7060565"/>
                          <a:chOff x="0" y="0"/>
                          <a:chExt cx="5087620" cy="7060565"/>
                        </a:xfrm>
                      </wpg:grpSpPr>
                      <wps:wsp>
                        <wps:cNvPr id="7" name="Graphic 7"/>
                        <wps:cNvSpPr/>
                        <wps:spPr>
                          <a:xfrm>
                            <a:off x="3450272" y="2526855"/>
                            <a:ext cx="1632585" cy="2346325"/>
                          </a:xfrm>
                          <a:custGeom>
                            <a:avLst/>
                            <a:gdLst/>
                            <a:ahLst/>
                            <a:cxnLst/>
                            <a:rect l="l" t="t" r="r" b="b"/>
                            <a:pathLst>
                              <a:path w="1632585" h="2346325">
                                <a:moveTo>
                                  <a:pt x="0" y="2346198"/>
                                </a:moveTo>
                                <a:lnTo>
                                  <a:pt x="1632585" y="2346198"/>
                                </a:lnTo>
                                <a:lnTo>
                                  <a:pt x="1632585" y="0"/>
                                </a:lnTo>
                                <a:lnTo>
                                  <a:pt x="0" y="0"/>
                                </a:lnTo>
                                <a:lnTo>
                                  <a:pt x="0" y="2346198"/>
                                </a:lnTo>
                                <a:close/>
                              </a:path>
                            </a:pathLst>
                          </a:custGeom>
                          <a:ln w="9524">
                            <a:solidFill>
                              <a:srgbClr val="000000"/>
                            </a:solidFill>
                            <a:prstDash val="solid"/>
                          </a:ln>
                        </wps:spPr>
                        <wps:bodyPr wrap="square" lIns="0" tIns="0" rIns="0" bIns="0" rtlCol="0">
                          <a:prstTxWarp prst="textNoShape">
                            <a:avLst/>
                          </a:prstTxWarp>
                          <a:noAutofit/>
                        </wps:bodyPr>
                      </wps:wsp>
                      <wps:wsp>
                        <wps:cNvPr id="8" name="Graphic 8"/>
                        <wps:cNvSpPr/>
                        <wps:spPr>
                          <a:xfrm>
                            <a:off x="2380551" y="1368234"/>
                            <a:ext cx="1069975" cy="4567555"/>
                          </a:xfrm>
                          <a:custGeom>
                            <a:avLst/>
                            <a:gdLst/>
                            <a:ahLst/>
                            <a:cxnLst/>
                            <a:rect l="l" t="t" r="r" b="b"/>
                            <a:pathLst>
                              <a:path w="1069975" h="4567555">
                                <a:moveTo>
                                  <a:pt x="1069721" y="2573655"/>
                                </a:moveTo>
                                <a:lnTo>
                                  <a:pt x="994664" y="2626868"/>
                                </a:lnTo>
                                <a:lnTo>
                                  <a:pt x="1020572" y="2650998"/>
                                </a:lnTo>
                                <a:lnTo>
                                  <a:pt x="254" y="4557395"/>
                                </a:lnTo>
                                <a:lnTo>
                                  <a:pt x="10668" y="4567047"/>
                                </a:lnTo>
                                <a:lnTo>
                                  <a:pt x="1030859" y="2660650"/>
                                </a:lnTo>
                                <a:lnTo>
                                  <a:pt x="1056894" y="2684780"/>
                                </a:lnTo>
                                <a:lnTo>
                                  <a:pt x="1069721" y="2573655"/>
                                </a:lnTo>
                                <a:close/>
                              </a:path>
                              <a:path w="1069975" h="4567555">
                                <a:moveTo>
                                  <a:pt x="1069721" y="2422906"/>
                                </a:moveTo>
                                <a:lnTo>
                                  <a:pt x="993521" y="2372614"/>
                                </a:lnTo>
                                <a:lnTo>
                                  <a:pt x="993521" y="2414524"/>
                                </a:lnTo>
                                <a:lnTo>
                                  <a:pt x="5461" y="2414524"/>
                                </a:lnTo>
                                <a:lnTo>
                                  <a:pt x="5461" y="2431161"/>
                                </a:lnTo>
                                <a:lnTo>
                                  <a:pt x="993521" y="2431161"/>
                                </a:lnTo>
                                <a:lnTo>
                                  <a:pt x="993521" y="2473071"/>
                                </a:lnTo>
                                <a:lnTo>
                                  <a:pt x="1069721" y="2422906"/>
                                </a:lnTo>
                                <a:close/>
                              </a:path>
                              <a:path w="1069975" h="4567555">
                                <a:moveTo>
                                  <a:pt x="1069721" y="2283714"/>
                                </a:moveTo>
                                <a:lnTo>
                                  <a:pt x="1062228" y="2171827"/>
                                </a:lnTo>
                                <a:lnTo>
                                  <a:pt x="1035177" y="2193798"/>
                                </a:lnTo>
                                <a:lnTo>
                                  <a:pt x="10922" y="0"/>
                                </a:lnTo>
                                <a:lnTo>
                                  <a:pt x="0" y="8763"/>
                                </a:lnTo>
                                <a:lnTo>
                                  <a:pt x="1024255" y="2202561"/>
                                </a:lnTo>
                                <a:lnTo>
                                  <a:pt x="997331" y="2224532"/>
                                </a:lnTo>
                                <a:lnTo>
                                  <a:pt x="1069721" y="2283714"/>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4762" y="7055548"/>
                            <a:ext cx="4295775" cy="1270"/>
                          </a:xfrm>
                          <a:custGeom>
                            <a:avLst/>
                            <a:gdLst/>
                            <a:ahLst/>
                            <a:cxnLst/>
                            <a:rect l="l" t="t" r="r" b="b"/>
                            <a:pathLst>
                              <a:path w="4295775">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10" name="Graphic 10"/>
                        <wps:cNvSpPr/>
                        <wps:spPr>
                          <a:xfrm>
                            <a:off x="4263072" y="4904168"/>
                            <a:ext cx="76200" cy="2153285"/>
                          </a:xfrm>
                          <a:custGeom>
                            <a:avLst/>
                            <a:gdLst/>
                            <a:ahLst/>
                            <a:cxnLst/>
                            <a:rect l="l" t="t" r="r" b="b"/>
                            <a:pathLst>
                              <a:path w="76200" h="2153285">
                                <a:moveTo>
                                  <a:pt x="76200" y="131318"/>
                                </a:moveTo>
                                <a:lnTo>
                                  <a:pt x="69850" y="109474"/>
                                </a:lnTo>
                                <a:lnTo>
                                  <a:pt x="44450" y="21894"/>
                                </a:lnTo>
                                <a:lnTo>
                                  <a:pt x="44450" y="109474"/>
                                </a:lnTo>
                                <a:lnTo>
                                  <a:pt x="44450" y="109855"/>
                                </a:lnTo>
                                <a:lnTo>
                                  <a:pt x="43815" y="109855"/>
                                </a:lnTo>
                                <a:lnTo>
                                  <a:pt x="43815" y="1076579"/>
                                </a:lnTo>
                                <a:lnTo>
                                  <a:pt x="40640" y="1082040"/>
                                </a:lnTo>
                                <a:lnTo>
                                  <a:pt x="40640" y="1076579"/>
                                </a:lnTo>
                                <a:lnTo>
                                  <a:pt x="43815" y="1076579"/>
                                </a:lnTo>
                                <a:lnTo>
                                  <a:pt x="43815" y="109855"/>
                                </a:lnTo>
                                <a:lnTo>
                                  <a:pt x="37731" y="109855"/>
                                </a:lnTo>
                                <a:lnTo>
                                  <a:pt x="37731" y="1066165"/>
                                </a:lnTo>
                                <a:lnTo>
                                  <a:pt x="34810" y="1071257"/>
                                </a:lnTo>
                                <a:lnTo>
                                  <a:pt x="34810" y="1066165"/>
                                </a:lnTo>
                                <a:lnTo>
                                  <a:pt x="37731" y="1066165"/>
                                </a:lnTo>
                                <a:lnTo>
                                  <a:pt x="37731" y="109855"/>
                                </a:lnTo>
                                <a:lnTo>
                                  <a:pt x="31750" y="109855"/>
                                </a:lnTo>
                                <a:lnTo>
                                  <a:pt x="31750" y="109474"/>
                                </a:lnTo>
                                <a:lnTo>
                                  <a:pt x="44450" y="109474"/>
                                </a:lnTo>
                                <a:lnTo>
                                  <a:pt x="44450" y="21894"/>
                                </a:lnTo>
                                <a:lnTo>
                                  <a:pt x="38100" y="0"/>
                                </a:lnTo>
                                <a:lnTo>
                                  <a:pt x="0" y="131318"/>
                                </a:lnTo>
                                <a:lnTo>
                                  <a:pt x="31750" y="131318"/>
                                </a:lnTo>
                                <a:lnTo>
                                  <a:pt x="31750" y="1066165"/>
                                </a:lnTo>
                                <a:lnTo>
                                  <a:pt x="31115" y="1066165"/>
                                </a:lnTo>
                                <a:lnTo>
                                  <a:pt x="31115" y="1076325"/>
                                </a:lnTo>
                                <a:lnTo>
                                  <a:pt x="31115" y="1087755"/>
                                </a:lnTo>
                                <a:lnTo>
                                  <a:pt x="31115" y="2153285"/>
                                </a:lnTo>
                                <a:lnTo>
                                  <a:pt x="43815" y="2153285"/>
                                </a:lnTo>
                                <a:lnTo>
                                  <a:pt x="43815" y="1087755"/>
                                </a:lnTo>
                                <a:lnTo>
                                  <a:pt x="40640" y="1087755"/>
                                </a:lnTo>
                                <a:lnTo>
                                  <a:pt x="40640" y="1087501"/>
                                </a:lnTo>
                                <a:lnTo>
                                  <a:pt x="43815" y="1087501"/>
                                </a:lnTo>
                                <a:lnTo>
                                  <a:pt x="44450" y="1087501"/>
                                </a:lnTo>
                                <a:lnTo>
                                  <a:pt x="44450" y="1066165"/>
                                </a:lnTo>
                                <a:lnTo>
                                  <a:pt x="44450" y="1065530"/>
                                </a:lnTo>
                                <a:lnTo>
                                  <a:pt x="44450" y="131318"/>
                                </a:lnTo>
                                <a:lnTo>
                                  <a:pt x="76200" y="131318"/>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2499042" y="3367938"/>
                            <a:ext cx="379095" cy="347980"/>
                          </a:xfrm>
                          <a:custGeom>
                            <a:avLst/>
                            <a:gdLst/>
                            <a:ahLst/>
                            <a:cxnLst/>
                            <a:rect l="l" t="t" r="r" b="b"/>
                            <a:pathLst>
                              <a:path w="379095" h="347980">
                                <a:moveTo>
                                  <a:pt x="379095" y="0"/>
                                </a:moveTo>
                                <a:lnTo>
                                  <a:pt x="0" y="0"/>
                                </a:lnTo>
                                <a:lnTo>
                                  <a:pt x="0" y="347764"/>
                                </a:lnTo>
                                <a:lnTo>
                                  <a:pt x="379095" y="347764"/>
                                </a:lnTo>
                                <a:lnTo>
                                  <a:pt x="379095"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2499042" y="3367938"/>
                            <a:ext cx="379095" cy="347980"/>
                          </a:xfrm>
                          <a:custGeom>
                            <a:avLst/>
                            <a:gdLst/>
                            <a:ahLst/>
                            <a:cxnLst/>
                            <a:rect l="l" t="t" r="r" b="b"/>
                            <a:pathLst>
                              <a:path w="379095" h="347980">
                                <a:moveTo>
                                  <a:pt x="0" y="347764"/>
                                </a:moveTo>
                                <a:lnTo>
                                  <a:pt x="379095" y="347764"/>
                                </a:lnTo>
                                <a:lnTo>
                                  <a:pt x="379095" y="0"/>
                                </a:lnTo>
                                <a:lnTo>
                                  <a:pt x="0" y="0"/>
                                </a:lnTo>
                                <a:lnTo>
                                  <a:pt x="0" y="347764"/>
                                </a:lnTo>
                                <a:close/>
                              </a:path>
                            </a:pathLst>
                          </a:custGeom>
                          <a:ln w="9525">
                            <a:solidFill>
                              <a:srgbClr val="FFFFFF"/>
                            </a:solidFill>
                            <a:prstDash val="solid"/>
                          </a:ln>
                        </wps:spPr>
                        <wps:bodyPr wrap="square" lIns="0" tIns="0" rIns="0" bIns="0" rtlCol="0">
                          <a:prstTxWarp prst="textNoShape">
                            <a:avLst/>
                          </a:prstTxWarp>
                          <a:noAutofit/>
                        </wps:bodyPr>
                      </wps:wsp>
                      <wps:wsp>
                        <wps:cNvPr id="13" name="Graphic 13"/>
                        <wps:cNvSpPr/>
                        <wps:spPr>
                          <a:xfrm>
                            <a:off x="2838767" y="1919897"/>
                            <a:ext cx="382270" cy="402590"/>
                          </a:xfrm>
                          <a:custGeom>
                            <a:avLst/>
                            <a:gdLst/>
                            <a:ahLst/>
                            <a:cxnLst/>
                            <a:rect l="l" t="t" r="r" b="b"/>
                            <a:pathLst>
                              <a:path w="382270" h="402590">
                                <a:moveTo>
                                  <a:pt x="382270" y="0"/>
                                </a:moveTo>
                                <a:lnTo>
                                  <a:pt x="0" y="0"/>
                                </a:lnTo>
                                <a:lnTo>
                                  <a:pt x="0" y="402234"/>
                                </a:lnTo>
                                <a:lnTo>
                                  <a:pt x="382270" y="402234"/>
                                </a:lnTo>
                                <a:lnTo>
                                  <a:pt x="382270"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2838767" y="1919897"/>
                            <a:ext cx="382270" cy="402590"/>
                          </a:xfrm>
                          <a:custGeom>
                            <a:avLst/>
                            <a:gdLst/>
                            <a:ahLst/>
                            <a:cxnLst/>
                            <a:rect l="l" t="t" r="r" b="b"/>
                            <a:pathLst>
                              <a:path w="382270" h="402590">
                                <a:moveTo>
                                  <a:pt x="0" y="402234"/>
                                </a:moveTo>
                                <a:lnTo>
                                  <a:pt x="382270" y="402234"/>
                                </a:lnTo>
                                <a:lnTo>
                                  <a:pt x="382270" y="0"/>
                                </a:lnTo>
                                <a:lnTo>
                                  <a:pt x="0" y="0"/>
                                </a:lnTo>
                                <a:lnTo>
                                  <a:pt x="0" y="402234"/>
                                </a:lnTo>
                                <a:close/>
                              </a:path>
                            </a:pathLst>
                          </a:custGeom>
                          <a:ln w="3174">
                            <a:solidFill>
                              <a:srgbClr val="FFFFFF"/>
                            </a:solidFill>
                            <a:prstDash val="solid"/>
                          </a:ln>
                        </wps:spPr>
                        <wps:bodyPr wrap="square" lIns="0" tIns="0" rIns="0" bIns="0" rtlCol="0">
                          <a:prstTxWarp prst="textNoShape">
                            <a:avLst/>
                          </a:prstTxWarp>
                          <a:noAutofit/>
                        </wps:bodyPr>
                      </wps:wsp>
                      <wps:wsp>
                        <wps:cNvPr id="15" name="Graphic 15"/>
                        <wps:cNvSpPr/>
                        <wps:spPr>
                          <a:xfrm>
                            <a:off x="2499042" y="4608906"/>
                            <a:ext cx="358775" cy="353060"/>
                          </a:xfrm>
                          <a:custGeom>
                            <a:avLst/>
                            <a:gdLst/>
                            <a:ahLst/>
                            <a:cxnLst/>
                            <a:rect l="l" t="t" r="r" b="b"/>
                            <a:pathLst>
                              <a:path w="358775" h="353060">
                                <a:moveTo>
                                  <a:pt x="358775" y="0"/>
                                </a:moveTo>
                                <a:lnTo>
                                  <a:pt x="0" y="0"/>
                                </a:lnTo>
                                <a:lnTo>
                                  <a:pt x="0" y="352793"/>
                                </a:lnTo>
                                <a:lnTo>
                                  <a:pt x="358775" y="352793"/>
                                </a:lnTo>
                                <a:lnTo>
                                  <a:pt x="358775"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499042" y="4608906"/>
                            <a:ext cx="358775" cy="353060"/>
                          </a:xfrm>
                          <a:custGeom>
                            <a:avLst/>
                            <a:gdLst/>
                            <a:ahLst/>
                            <a:cxnLst/>
                            <a:rect l="l" t="t" r="r" b="b"/>
                            <a:pathLst>
                              <a:path w="358775" h="353060">
                                <a:moveTo>
                                  <a:pt x="0" y="352793"/>
                                </a:moveTo>
                                <a:lnTo>
                                  <a:pt x="358775" y="352793"/>
                                </a:lnTo>
                                <a:lnTo>
                                  <a:pt x="358775" y="0"/>
                                </a:lnTo>
                                <a:lnTo>
                                  <a:pt x="0" y="0"/>
                                </a:lnTo>
                                <a:lnTo>
                                  <a:pt x="0" y="352793"/>
                                </a:lnTo>
                                <a:close/>
                              </a:path>
                            </a:pathLst>
                          </a:custGeom>
                          <a:ln w="9525">
                            <a:solidFill>
                              <a:srgbClr val="FFFFFF"/>
                            </a:solidFill>
                            <a:prstDash val="solid"/>
                          </a:ln>
                        </wps:spPr>
                        <wps:bodyPr wrap="square" lIns="0" tIns="0" rIns="0" bIns="0" rtlCol="0">
                          <a:prstTxWarp prst="textNoShape">
                            <a:avLst/>
                          </a:prstTxWarp>
                          <a:noAutofit/>
                        </wps:bodyPr>
                      </wps:wsp>
                      <wps:wsp>
                        <wps:cNvPr id="17" name="Graphic 17"/>
                        <wps:cNvSpPr/>
                        <wps:spPr>
                          <a:xfrm>
                            <a:off x="4762" y="4762"/>
                            <a:ext cx="2381250" cy="7042150"/>
                          </a:xfrm>
                          <a:custGeom>
                            <a:avLst/>
                            <a:gdLst/>
                            <a:ahLst/>
                            <a:cxnLst/>
                            <a:rect l="l" t="t" r="r" b="b"/>
                            <a:pathLst>
                              <a:path w="2381250" h="7042150">
                                <a:moveTo>
                                  <a:pt x="450850" y="1367916"/>
                                </a:moveTo>
                                <a:lnTo>
                                  <a:pt x="221614" y="1367916"/>
                                </a:lnTo>
                              </a:path>
                              <a:path w="2381250" h="7042150">
                                <a:moveTo>
                                  <a:pt x="450850" y="3773804"/>
                                </a:moveTo>
                                <a:lnTo>
                                  <a:pt x="0" y="3774566"/>
                                </a:lnTo>
                              </a:path>
                              <a:path w="2381250" h="7042150">
                                <a:moveTo>
                                  <a:pt x="0" y="3786378"/>
                                </a:moveTo>
                                <a:lnTo>
                                  <a:pt x="634" y="7041896"/>
                                </a:lnTo>
                              </a:path>
                              <a:path w="2381250" h="7042150">
                                <a:moveTo>
                                  <a:pt x="221614" y="1367916"/>
                                </a:moveTo>
                                <a:lnTo>
                                  <a:pt x="221614" y="5859526"/>
                                </a:lnTo>
                              </a:path>
                              <a:path w="2381250" h="7042150">
                                <a:moveTo>
                                  <a:pt x="450850" y="5859526"/>
                                </a:moveTo>
                                <a:lnTo>
                                  <a:pt x="221614" y="5859526"/>
                                </a:lnTo>
                              </a:path>
                              <a:path w="2381250" h="7042150">
                                <a:moveTo>
                                  <a:pt x="445388" y="6568312"/>
                                </a:moveTo>
                                <a:lnTo>
                                  <a:pt x="2375789" y="6568312"/>
                                </a:lnTo>
                                <a:lnTo>
                                  <a:pt x="2375789" y="4328033"/>
                                </a:lnTo>
                                <a:lnTo>
                                  <a:pt x="445388" y="4328033"/>
                                </a:lnTo>
                                <a:lnTo>
                                  <a:pt x="445388" y="6568312"/>
                                </a:lnTo>
                                <a:close/>
                              </a:path>
                              <a:path w="2381250" h="7042150">
                                <a:moveTo>
                                  <a:pt x="445388" y="4153280"/>
                                </a:moveTo>
                                <a:lnTo>
                                  <a:pt x="2375789" y="4153280"/>
                                </a:lnTo>
                                <a:lnTo>
                                  <a:pt x="2375789" y="2209546"/>
                                </a:lnTo>
                                <a:lnTo>
                                  <a:pt x="445388" y="2209546"/>
                                </a:lnTo>
                                <a:lnTo>
                                  <a:pt x="445388" y="4153280"/>
                                </a:lnTo>
                                <a:close/>
                              </a:path>
                              <a:path w="2381250" h="7042150">
                                <a:moveTo>
                                  <a:pt x="450850" y="1982851"/>
                                </a:moveTo>
                                <a:lnTo>
                                  <a:pt x="2381250" y="1982851"/>
                                </a:lnTo>
                                <a:lnTo>
                                  <a:pt x="2381250" y="0"/>
                                </a:lnTo>
                                <a:lnTo>
                                  <a:pt x="450850" y="0"/>
                                </a:lnTo>
                                <a:lnTo>
                                  <a:pt x="450850" y="1982851"/>
                                </a:lnTo>
                                <a:close/>
                              </a:path>
                            </a:pathLst>
                          </a:custGeom>
                          <a:ln w="9525">
                            <a:solidFill>
                              <a:srgbClr val="000000"/>
                            </a:solidFill>
                            <a:prstDash val="solid"/>
                          </a:ln>
                        </wps:spPr>
                        <wps:bodyPr wrap="square" lIns="0" tIns="0" rIns="0" bIns="0" rtlCol="0">
                          <a:prstTxWarp prst="textNoShape">
                            <a:avLst/>
                          </a:prstTxWarp>
                          <a:noAutofit/>
                        </wps:bodyPr>
                      </wps:wsp>
                      <wps:wsp>
                        <wps:cNvPr id="18" name="Textbox 18"/>
                        <wps:cNvSpPr txBox="1"/>
                        <wps:spPr>
                          <a:xfrm>
                            <a:off x="540829" y="1290"/>
                            <a:ext cx="1755775" cy="1959610"/>
                          </a:xfrm>
                          <a:prstGeom prst="rect">
                            <a:avLst/>
                          </a:prstGeom>
                        </wps:spPr>
                        <wps:txbx>
                          <w:txbxContent>
                            <w:p w:rsidR="00547091" w:rsidRDefault="00547091">
                              <w:pPr>
                                <w:spacing w:before="10"/>
                                <w:ind w:left="548"/>
                                <w:rPr>
                                  <w:b/>
                                  <w:i/>
                                  <w:sz w:val="24"/>
                                </w:rPr>
                              </w:pPr>
                              <w:r>
                                <w:rPr>
                                  <w:b/>
                                  <w:i/>
                                  <w:spacing w:val="-2"/>
                                  <w:sz w:val="24"/>
                                </w:rPr>
                                <w:t>Locus</w:t>
                              </w:r>
                              <w:r>
                                <w:rPr>
                                  <w:b/>
                                  <w:i/>
                                  <w:spacing w:val="-13"/>
                                  <w:sz w:val="24"/>
                                </w:rPr>
                                <w:t xml:space="preserve"> </w:t>
                              </w:r>
                              <w:r>
                                <w:rPr>
                                  <w:b/>
                                  <w:i/>
                                  <w:spacing w:val="-2"/>
                                  <w:sz w:val="24"/>
                                </w:rPr>
                                <w:t>of</w:t>
                              </w:r>
                              <w:r>
                                <w:rPr>
                                  <w:b/>
                                  <w:i/>
                                  <w:spacing w:val="-11"/>
                                  <w:sz w:val="24"/>
                                </w:rPr>
                                <w:t xml:space="preserve"> </w:t>
                              </w:r>
                              <w:r>
                                <w:rPr>
                                  <w:b/>
                                  <w:i/>
                                  <w:spacing w:val="-2"/>
                                  <w:sz w:val="24"/>
                                </w:rPr>
                                <w:t>Control</w:t>
                              </w:r>
                            </w:p>
                            <w:p w:rsidR="00547091" w:rsidRDefault="00547091">
                              <w:pPr>
                                <w:spacing w:before="2"/>
                                <w:ind w:left="1071"/>
                                <w:rPr>
                                  <w:b/>
                                  <w:sz w:val="24"/>
                                </w:rPr>
                              </w:pPr>
                              <w:r>
                                <w:rPr>
                                  <w:b/>
                                  <w:spacing w:val="-4"/>
                                  <w:sz w:val="24"/>
                                </w:rPr>
                                <w:t>(X</w:t>
                              </w:r>
                              <w:r>
                                <w:rPr>
                                  <w:b/>
                                  <w:spacing w:val="-4"/>
                                  <w:sz w:val="24"/>
                                  <w:vertAlign w:val="subscript"/>
                                </w:rPr>
                                <w:t>1</w:t>
                              </w:r>
                              <w:r>
                                <w:rPr>
                                  <w:b/>
                                  <w:spacing w:val="-4"/>
                                  <w:sz w:val="24"/>
                                </w:rPr>
                                <w:t>)</w:t>
                              </w:r>
                            </w:p>
                            <w:p w:rsidR="00547091" w:rsidRDefault="00547091">
                              <w:pPr>
                                <w:numPr>
                                  <w:ilvl w:val="0"/>
                                  <w:numId w:val="33"/>
                                </w:numPr>
                                <w:tabs>
                                  <w:tab w:val="left" w:pos="303"/>
                                </w:tabs>
                                <w:spacing w:before="12"/>
                                <w:rPr>
                                  <w:sz w:val="24"/>
                                </w:rPr>
                              </w:pPr>
                              <w:r>
                                <w:rPr>
                                  <w:sz w:val="24"/>
                                </w:rPr>
                                <w:t>Usaha</w:t>
                              </w:r>
                              <w:r>
                                <w:rPr>
                                  <w:spacing w:val="-4"/>
                                  <w:sz w:val="24"/>
                                </w:rPr>
                                <w:t xml:space="preserve"> </w:t>
                              </w:r>
                              <w:r>
                                <w:rPr>
                                  <w:sz w:val="24"/>
                                </w:rPr>
                                <w:t>dan</w:t>
                              </w:r>
                              <w:r>
                                <w:rPr>
                                  <w:spacing w:val="-6"/>
                                  <w:sz w:val="24"/>
                                </w:rPr>
                                <w:t xml:space="preserve"> </w:t>
                              </w:r>
                              <w:r>
                                <w:rPr>
                                  <w:sz w:val="24"/>
                                </w:rPr>
                                <w:t>Kerja</w:t>
                              </w:r>
                              <w:r>
                                <w:rPr>
                                  <w:spacing w:val="3"/>
                                  <w:sz w:val="24"/>
                                </w:rPr>
                                <w:t xml:space="preserve"> </w:t>
                              </w:r>
                              <w:r>
                                <w:rPr>
                                  <w:spacing w:val="-2"/>
                                  <w:sz w:val="24"/>
                                </w:rPr>
                                <w:t>Keras</w:t>
                              </w:r>
                            </w:p>
                            <w:p w:rsidR="00547091" w:rsidRDefault="00547091">
                              <w:pPr>
                                <w:numPr>
                                  <w:ilvl w:val="0"/>
                                  <w:numId w:val="33"/>
                                </w:numPr>
                                <w:tabs>
                                  <w:tab w:val="left" w:pos="303"/>
                                </w:tabs>
                                <w:spacing w:before="5" w:line="237" w:lineRule="auto"/>
                                <w:ind w:right="760"/>
                                <w:rPr>
                                  <w:sz w:val="24"/>
                                </w:rPr>
                              </w:pPr>
                              <w:r>
                                <w:rPr>
                                  <w:spacing w:val="-2"/>
                                  <w:sz w:val="24"/>
                                </w:rPr>
                                <w:t>Kendali</w:t>
                              </w:r>
                              <w:r>
                                <w:rPr>
                                  <w:spacing w:val="-13"/>
                                  <w:sz w:val="24"/>
                                </w:rPr>
                                <w:t xml:space="preserve"> </w:t>
                              </w:r>
                              <w:r>
                                <w:rPr>
                                  <w:spacing w:val="-2"/>
                                  <w:sz w:val="24"/>
                                </w:rPr>
                                <w:t>Terhadap Keputusan</w:t>
                              </w:r>
                            </w:p>
                            <w:p w:rsidR="00547091" w:rsidRDefault="00547091">
                              <w:pPr>
                                <w:numPr>
                                  <w:ilvl w:val="0"/>
                                  <w:numId w:val="33"/>
                                </w:numPr>
                                <w:tabs>
                                  <w:tab w:val="left" w:pos="301"/>
                                </w:tabs>
                                <w:spacing w:before="3" w:line="275" w:lineRule="exact"/>
                                <w:ind w:left="301" w:hanging="214"/>
                                <w:rPr>
                                  <w:sz w:val="24"/>
                                </w:rPr>
                              </w:pPr>
                              <w:r>
                                <w:rPr>
                                  <w:sz w:val="24"/>
                                </w:rPr>
                                <w:t>Minimnya</w:t>
                              </w:r>
                              <w:r>
                                <w:rPr>
                                  <w:spacing w:val="-13"/>
                                  <w:sz w:val="24"/>
                                </w:rPr>
                                <w:t xml:space="preserve"> </w:t>
                              </w:r>
                              <w:r>
                                <w:rPr>
                                  <w:spacing w:val="-2"/>
                                  <w:sz w:val="24"/>
                                </w:rPr>
                                <w:t>Pengaruh</w:t>
                              </w:r>
                            </w:p>
                            <w:p w:rsidR="00547091" w:rsidRDefault="00547091">
                              <w:pPr>
                                <w:spacing w:line="275" w:lineRule="exact"/>
                                <w:ind w:left="303"/>
                                <w:rPr>
                                  <w:sz w:val="24"/>
                                </w:rPr>
                              </w:pPr>
                              <w:r>
                                <w:rPr>
                                  <w:sz w:val="24"/>
                                </w:rPr>
                                <w:t>Faktor</w:t>
                              </w:r>
                              <w:r>
                                <w:rPr>
                                  <w:spacing w:val="3"/>
                                  <w:sz w:val="24"/>
                                </w:rPr>
                                <w:t xml:space="preserve"> </w:t>
                              </w:r>
                              <w:r>
                                <w:rPr>
                                  <w:spacing w:val="-2"/>
                                  <w:sz w:val="24"/>
                                </w:rPr>
                                <w:t>Eksternal</w:t>
                              </w:r>
                            </w:p>
                            <w:p w:rsidR="00547091" w:rsidRDefault="00547091">
                              <w:pPr>
                                <w:numPr>
                                  <w:ilvl w:val="0"/>
                                  <w:numId w:val="33"/>
                                </w:numPr>
                                <w:tabs>
                                  <w:tab w:val="left" w:pos="303"/>
                                </w:tabs>
                                <w:spacing w:before="2"/>
                                <w:ind w:right="67"/>
                                <w:rPr>
                                  <w:sz w:val="24"/>
                                </w:rPr>
                              </w:pPr>
                              <w:r>
                                <w:rPr>
                                  <w:sz w:val="24"/>
                                </w:rPr>
                                <w:t>Keputusan</w:t>
                              </w:r>
                              <w:r>
                                <w:rPr>
                                  <w:spacing w:val="-15"/>
                                  <w:sz w:val="24"/>
                                </w:rPr>
                                <w:t xml:space="preserve"> </w:t>
                              </w:r>
                              <w:r>
                                <w:rPr>
                                  <w:sz w:val="24"/>
                                </w:rPr>
                                <w:t>Pribadi</w:t>
                              </w:r>
                              <w:r>
                                <w:rPr>
                                  <w:spacing w:val="-15"/>
                                  <w:sz w:val="24"/>
                                </w:rPr>
                                <w:t xml:space="preserve"> </w:t>
                              </w:r>
                              <w:r>
                                <w:rPr>
                                  <w:sz w:val="24"/>
                                </w:rPr>
                                <w:t xml:space="preserve">Lebih Penting dari </w:t>
                              </w:r>
                              <w:r>
                                <w:rPr>
                                  <w:spacing w:val="-2"/>
                                  <w:sz w:val="24"/>
                                </w:rPr>
                                <w:t>Keberuntungan</w:t>
                              </w:r>
                            </w:p>
                            <w:p w:rsidR="00547091" w:rsidRDefault="00547091">
                              <w:pPr>
                                <w:spacing w:before="3"/>
                                <w:ind w:left="20"/>
                                <w:rPr>
                                  <w:sz w:val="24"/>
                                </w:rPr>
                              </w:pPr>
                              <w:r>
                                <w:rPr>
                                  <w:sz w:val="24"/>
                                </w:rPr>
                                <w:t>Sumber:</w:t>
                              </w:r>
                              <w:r>
                                <w:rPr>
                                  <w:spacing w:val="-5"/>
                                  <w:sz w:val="24"/>
                                </w:rPr>
                                <w:t xml:space="preserve"> </w:t>
                              </w:r>
                              <w:r>
                                <w:rPr>
                                  <w:sz w:val="24"/>
                                </w:rPr>
                                <w:t>Joo</w:t>
                              </w:r>
                              <w:r>
                                <w:rPr>
                                  <w:spacing w:val="-1"/>
                                  <w:sz w:val="24"/>
                                </w:rPr>
                                <w:t xml:space="preserve"> </w:t>
                              </w:r>
                              <w:r>
                                <w:rPr>
                                  <w:sz w:val="24"/>
                                </w:rPr>
                                <w:t>et al</w:t>
                              </w:r>
                              <w:r>
                                <w:rPr>
                                  <w:spacing w:val="-13"/>
                                  <w:sz w:val="24"/>
                                </w:rPr>
                                <w:t xml:space="preserve"> </w:t>
                              </w:r>
                              <w:r>
                                <w:rPr>
                                  <w:spacing w:val="-2"/>
                                  <w:sz w:val="24"/>
                                </w:rPr>
                                <w:t>(2018)</w:t>
                              </w:r>
                            </w:p>
                          </w:txbxContent>
                        </wps:txbx>
                        <wps:bodyPr wrap="square" lIns="0" tIns="0" rIns="0" bIns="0" rtlCol="0">
                          <a:noAutofit/>
                        </wps:bodyPr>
                      </wps:wsp>
                      <wps:wsp>
                        <wps:cNvPr id="19" name="Textbox 19"/>
                        <wps:cNvSpPr txBox="1"/>
                        <wps:spPr>
                          <a:xfrm>
                            <a:off x="2922206" y="1964837"/>
                            <a:ext cx="195580" cy="207645"/>
                          </a:xfrm>
                          <a:prstGeom prst="rect">
                            <a:avLst/>
                          </a:prstGeom>
                        </wps:spPr>
                        <wps:txbx>
                          <w:txbxContent>
                            <w:p w:rsidR="00547091" w:rsidRDefault="00547091">
                              <w:pPr>
                                <w:spacing w:before="10"/>
                                <w:ind w:left="20"/>
                                <w:rPr>
                                  <w:sz w:val="24"/>
                                </w:rPr>
                              </w:pPr>
                              <w:r>
                                <w:rPr>
                                  <w:spacing w:val="-5"/>
                                  <w:sz w:val="24"/>
                                </w:rPr>
                                <w:t>H</w:t>
                              </w:r>
                              <w:r>
                                <w:rPr>
                                  <w:spacing w:val="-5"/>
                                  <w:sz w:val="24"/>
                                  <w:vertAlign w:val="subscript"/>
                                </w:rPr>
                                <w:t>1</w:t>
                              </w:r>
                            </w:p>
                          </w:txbxContent>
                        </wps:txbx>
                        <wps:bodyPr wrap="square" lIns="0" tIns="0" rIns="0" bIns="0" rtlCol="0">
                          <a:noAutofit/>
                        </wps:bodyPr>
                      </wps:wsp>
                      <wps:wsp>
                        <wps:cNvPr id="20" name="Textbox 20"/>
                        <wps:cNvSpPr txBox="1"/>
                        <wps:spPr>
                          <a:xfrm>
                            <a:off x="489013" y="2211725"/>
                            <a:ext cx="1443990" cy="387350"/>
                          </a:xfrm>
                          <a:prstGeom prst="rect">
                            <a:avLst/>
                          </a:prstGeom>
                        </wps:spPr>
                        <wps:txbx>
                          <w:txbxContent>
                            <w:p w:rsidR="00547091" w:rsidRDefault="00547091">
                              <w:pPr>
                                <w:spacing w:before="10" w:line="247" w:lineRule="auto"/>
                                <w:ind w:left="903" w:right="29" w:hanging="884"/>
                                <w:rPr>
                                  <w:b/>
                                  <w:sz w:val="24"/>
                                </w:rPr>
                              </w:pPr>
                              <w:r>
                                <w:rPr>
                                  <w:b/>
                                  <w:sz w:val="24"/>
                                </w:rPr>
                                <w:t>Kepribadian</w:t>
                              </w:r>
                              <w:r>
                                <w:rPr>
                                  <w:b/>
                                  <w:spacing w:val="-15"/>
                                  <w:sz w:val="24"/>
                                </w:rPr>
                                <w:t xml:space="preserve"> </w:t>
                              </w:r>
                              <w:r>
                                <w:rPr>
                                  <w:b/>
                                  <w:sz w:val="24"/>
                                </w:rPr>
                                <w:t xml:space="preserve">Proaktif </w:t>
                              </w:r>
                              <w:r>
                                <w:rPr>
                                  <w:b/>
                                  <w:spacing w:val="-4"/>
                                  <w:sz w:val="24"/>
                                </w:rPr>
                                <w:t>(X</w:t>
                              </w:r>
                              <w:r>
                                <w:rPr>
                                  <w:b/>
                                  <w:spacing w:val="-4"/>
                                  <w:sz w:val="24"/>
                                  <w:vertAlign w:val="subscript"/>
                                </w:rPr>
                                <w:t>2</w:t>
                              </w:r>
                              <w:r>
                                <w:rPr>
                                  <w:b/>
                                  <w:spacing w:val="-4"/>
                                  <w:sz w:val="24"/>
                                </w:rPr>
                                <w:t>)</w:t>
                              </w:r>
                            </w:p>
                          </w:txbxContent>
                        </wps:txbx>
                        <wps:bodyPr wrap="square" lIns="0" tIns="0" rIns="0" bIns="0" rtlCol="0">
                          <a:noAutofit/>
                        </wps:bodyPr>
                      </wps:wsp>
                      <wps:wsp>
                        <wps:cNvPr id="21" name="Textbox 21"/>
                        <wps:cNvSpPr txBox="1"/>
                        <wps:spPr>
                          <a:xfrm>
                            <a:off x="534733" y="2675021"/>
                            <a:ext cx="1783080" cy="895985"/>
                          </a:xfrm>
                          <a:prstGeom prst="rect">
                            <a:avLst/>
                          </a:prstGeom>
                        </wps:spPr>
                        <wps:txbx>
                          <w:txbxContent>
                            <w:p w:rsidR="00547091" w:rsidRDefault="00547091">
                              <w:pPr>
                                <w:numPr>
                                  <w:ilvl w:val="0"/>
                                  <w:numId w:val="32"/>
                                </w:numPr>
                                <w:tabs>
                                  <w:tab w:val="left" w:pos="303"/>
                                </w:tabs>
                                <w:spacing w:before="10" w:line="275" w:lineRule="exact"/>
                                <w:rPr>
                                  <w:sz w:val="24"/>
                                </w:rPr>
                              </w:pPr>
                              <w:r>
                                <w:rPr>
                                  <w:sz w:val="24"/>
                                </w:rPr>
                                <w:t>Mengidentifikasi</w:t>
                              </w:r>
                              <w:r>
                                <w:rPr>
                                  <w:spacing w:val="-14"/>
                                  <w:sz w:val="24"/>
                                </w:rPr>
                                <w:t xml:space="preserve"> </w:t>
                              </w:r>
                              <w:r>
                                <w:rPr>
                                  <w:spacing w:val="-2"/>
                                  <w:sz w:val="24"/>
                                </w:rPr>
                                <w:t>Peluang</w:t>
                              </w:r>
                            </w:p>
                            <w:p w:rsidR="00547091" w:rsidRDefault="00547091">
                              <w:pPr>
                                <w:numPr>
                                  <w:ilvl w:val="0"/>
                                  <w:numId w:val="32"/>
                                </w:numPr>
                                <w:tabs>
                                  <w:tab w:val="left" w:pos="303"/>
                                </w:tabs>
                                <w:spacing w:line="275" w:lineRule="exact"/>
                                <w:rPr>
                                  <w:sz w:val="24"/>
                                </w:rPr>
                              </w:pPr>
                              <w:r>
                                <w:rPr>
                                  <w:sz w:val="24"/>
                                </w:rPr>
                                <w:t>Menunjukkan</w:t>
                              </w:r>
                              <w:r>
                                <w:rPr>
                                  <w:spacing w:val="-6"/>
                                  <w:sz w:val="24"/>
                                </w:rPr>
                                <w:t xml:space="preserve"> </w:t>
                              </w:r>
                              <w:r>
                                <w:rPr>
                                  <w:spacing w:val="-2"/>
                                  <w:sz w:val="24"/>
                                </w:rPr>
                                <w:t>Inisiatif</w:t>
                              </w:r>
                            </w:p>
                            <w:p w:rsidR="00547091" w:rsidRDefault="00547091">
                              <w:pPr>
                                <w:numPr>
                                  <w:ilvl w:val="0"/>
                                  <w:numId w:val="32"/>
                                </w:numPr>
                                <w:tabs>
                                  <w:tab w:val="left" w:pos="364"/>
                                </w:tabs>
                                <w:spacing w:before="2" w:line="275" w:lineRule="exact"/>
                                <w:ind w:left="364" w:hanging="277"/>
                                <w:rPr>
                                  <w:sz w:val="24"/>
                                </w:rPr>
                              </w:pPr>
                              <w:r>
                                <w:rPr>
                                  <w:spacing w:val="-2"/>
                                  <w:sz w:val="24"/>
                                </w:rPr>
                                <w:t>Mengambil</w:t>
                              </w:r>
                              <w:r>
                                <w:rPr>
                                  <w:spacing w:val="2"/>
                                  <w:sz w:val="24"/>
                                </w:rPr>
                                <w:t xml:space="preserve"> </w:t>
                              </w:r>
                              <w:r>
                                <w:rPr>
                                  <w:spacing w:val="-2"/>
                                  <w:sz w:val="24"/>
                                </w:rPr>
                                <w:t>Tindakan</w:t>
                              </w:r>
                            </w:p>
                            <w:p w:rsidR="00547091" w:rsidRDefault="00547091">
                              <w:pPr>
                                <w:numPr>
                                  <w:ilvl w:val="0"/>
                                  <w:numId w:val="32"/>
                                </w:numPr>
                                <w:tabs>
                                  <w:tab w:val="left" w:pos="303"/>
                                </w:tabs>
                                <w:spacing w:line="242" w:lineRule="auto"/>
                                <w:ind w:left="20" w:right="515" w:firstLine="67"/>
                                <w:rPr>
                                  <w:sz w:val="24"/>
                                </w:rPr>
                              </w:pPr>
                              <w:r>
                                <w:rPr>
                                  <w:sz w:val="24"/>
                                </w:rPr>
                                <w:t>Gigih dalam Menerapkan</w:t>
                              </w:r>
                              <w:r>
                                <w:rPr>
                                  <w:spacing w:val="-15"/>
                                  <w:sz w:val="24"/>
                                </w:rPr>
                                <w:t xml:space="preserve"> </w:t>
                              </w:r>
                              <w:r>
                                <w:rPr>
                                  <w:sz w:val="24"/>
                                </w:rPr>
                                <w:t>Perubahan</w:t>
                              </w:r>
                            </w:p>
                          </w:txbxContent>
                        </wps:txbx>
                        <wps:bodyPr wrap="square" lIns="0" tIns="0" rIns="0" bIns="0" rtlCol="0">
                          <a:noAutofit/>
                        </wps:bodyPr>
                      </wps:wsp>
                      <wps:wsp>
                        <wps:cNvPr id="22" name="Textbox 22"/>
                        <wps:cNvSpPr txBox="1"/>
                        <wps:spPr>
                          <a:xfrm>
                            <a:off x="2489136" y="3418987"/>
                            <a:ext cx="195580" cy="207645"/>
                          </a:xfrm>
                          <a:prstGeom prst="rect">
                            <a:avLst/>
                          </a:prstGeom>
                        </wps:spPr>
                        <wps:txbx>
                          <w:txbxContent>
                            <w:p w:rsidR="00547091" w:rsidRDefault="00547091">
                              <w:pPr>
                                <w:spacing w:before="10"/>
                                <w:ind w:left="20"/>
                                <w:rPr>
                                  <w:sz w:val="24"/>
                                </w:rPr>
                              </w:pPr>
                              <w:r>
                                <w:rPr>
                                  <w:spacing w:val="-5"/>
                                  <w:sz w:val="24"/>
                                </w:rPr>
                                <w:t>H</w:t>
                              </w:r>
                              <w:r>
                                <w:rPr>
                                  <w:spacing w:val="-5"/>
                                  <w:sz w:val="24"/>
                                  <w:vertAlign w:val="subscript"/>
                                </w:rPr>
                                <w:t>2</w:t>
                              </w:r>
                            </w:p>
                          </w:txbxContent>
                        </wps:txbx>
                        <wps:bodyPr wrap="square" lIns="0" tIns="0" rIns="0" bIns="0" rtlCol="0">
                          <a:noAutofit/>
                        </wps:bodyPr>
                      </wps:wsp>
                      <wps:wsp>
                        <wps:cNvPr id="23" name="Textbox 23"/>
                        <wps:cNvSpPr txBox="1"/>
                        <wps:spPr>
                          <a:xfrm>
                            <a:off x="534733" y="3726835"/>
                            <a:ext cx="1349375" cy="374015"/>
                          </a:xfrm>
                          <a:prstGeom prst="rect">
                            <a:avLst/>
                          </a:prstGeom>
                        </wps:spPr>
                        <wps:txbx>
                          <w:txbxContent>
                            <w:p w:rsidR="00547091" w:rsidRDefault="00547091">
                              <w:pPr>
                                <w:spacing w:before="10" w:line="247" w:lineRule="auto"/>
                                <w:ind w:left="20"/>
                                <w:rPr>
                                  <w:sz w:val="24"/>
                                </w:rPr>
                              </w:pPr>
                              <w:r>
                                <w:rPr>
                                  <w:sz w:val="24"/>
                                </w:rPr>
                                <w:t>Sumber:</w:t>
                              </w:r>
                              <w:r>
                                <w:rPr>
                                  <w:spacing w:val="-15"/>
                                  <w:sz w:val="24"/>
                                </w:rPr>
                                <w:t xml:space="preserve"> </w:t>
                              </w:r>
                              <w:r>
                                <w:rPr>
                                  <w:sz w:val="24"/>
                                </w:rPr>
                                <w:t>Mursal</w:t>
                              </w:r>
                              <w:r>
                                <w:rPr>
                                  <w:spacing w:val="-15"/>
                                  <w:sz w:val="24"/>
                                </w:rPr>
                                <w:t xml:space="preserve"> </w:t>
                              </w:r>
                              <w:r>
                                <w:rPr>
                                  <w:sz w:val="24"/>
                                </w:rPr>
                                <w:t>et</w:t>
                              </w:r>
                              <w:r>
                                <w:rPr>
                                  <w:spacing w:val="-15"/>
                                  <w:sz w:val="24"/>
                                </w:rPr>
                                <w:t xml:space="preserve"> </w:t>
                              </w:r>
                              <w:r>
                                <w:rPr>
                                  <w:sz w:val="24"/>
                                </w:rPr>
                                <w:t xml:space="preserve">al. </w:t>
                              </w:r>
                              <w:r>
                                <w:rPr>
                                  <w:spacing w:val="-2"/>
                                  <w:sz w:val="24"/>
                                </w:rPr>
                                <w:t>(2022)</w:t>
                              </w:r>
                            </w:p>
                          </w:txbxContent>
                        </wps:txbx>
                        <wps:bodyPr wrap="square" lIns="0" tIns="0" rIns="0" bIns="0" rtlCol="0">
                          <a:noAutofit/>
                        </wps:bodyPr>
                      </wps:wsp>
                      <wps:wsp>
                        <wps:cNvPr id="24" name="Textbox 24"/>
                        <wps:cNvSpPr txBox="1"/>
                        <wps:spPr>
                          <a:xfrm>
                            <a:off x="3538283" y="2748173"/>
                            <a:ext cx="1461135" cy="1520825"/>
                          </a:xfrm>
                          <a:prstGeom prst="rect">
                            <a:avLst/>
                          </a:prstGeom>
                        </wps:spPr>
                        <wps:txbx>
                          <w:txbxContent>
                            <w:p w:rsidR="00547091" w:rsidRDefault="00547091">
                              <w:pPr>
                                <w:spacing w:before="10"/>
                                <w:ind w:right="18"/>
                                <w:jc w:val="center"/>
                                <w:rPr>
                                  <w:b/>
                                  <w:sz w:val="24"/>
                                </w:rPr>
                              </w:pPr>
                              <w:r>
                                <w:rPr>
                                  <w:b/>
                                  <w:sz w:val="24"/>
                                </w:rPr>
                                <w:t>Keputusan</w:t>
                              </w:r>
                              <w:r>
                                <w:rPr>
                                  <w:b/>
                                  <w:spacing w:val="-13"/>
                                  <w:sz w:val="24"/>
                                </w:rPr>
                                <w:t xml:space="preserve"> </w:t>
                              </w:r>
                              <w:r>
                                <w:rPr>
                                  <w:b/>
                                  <w:spacing w:val="-2"/>
                                  <w:sz w:val="24"/>
                                </w:rPr>
                                <w:t>Pembelian</w:t>
                              </w:r>
                            </w:p>
                            <w:p w:rsidR="00547091" w:rsidRDefault="00547091">
                              <w:pPr>
                                <w:spacing w:before="7"/>
                                <w:ind w:left="80" w:right="18"/>
                                <w:jc w:val="center"/>
                                <w:rPr>
                                  <w:b/>
                                  <w:sz w:val="24"/>
                                </w:rPr>
                              </w:pPr>
                              <w:r>
                                <w:rPr>
                                  <w:b/>
                                  <w:spacing w:val="-5"/>
                                  <w:sz w:val="24"/>
                                </w:rPr>
                                <w:t>(Y)</w:t>
                              </w:r>
                            </w:p>
                            <w:p w:rsidR="00547091" w:rsidRDefault="00547091">
                              <w:pPr>
                                <w:numPr>
                                  <w:ilvl w:val="0"/>
                                  <w:numId w:val="31"/>
                                </w:numPr>
                                <w:tabs>
                                  <w:tab w:val="left" w:pos="303"/>
                                </w:tabs>
                                <w:spacing w:before="147"/>
                                <w:rPr>
                                  <w:sz w:val="24"/>
                                </w:rPr>
                              </w:pPr>
                              <w:r>
                                <w:rPr>
                                  <w:sz w:val="24"/>
                                </w:rPr>
                                <w:t>Laba</w:t>
                              </w:r>
                              <w:r>
                                <w:rPr>
                                  <w:spacing w:val="-4"/>
                                  <w:sz w:val="24"/>
                                </w:rPr>
                                <w:t xml:space="preserve"> </w:t>
                              </w:r>
                              <w:r>
                                <w:rPr>
                                  <w:spacing w:val="-2"/>
                                  <w:sz w:val="24"/>
                                </w:rPr>
                                <w:t>(Profitability)</w:t>
                              </w:r>
                            </w:p>
                            <w:p w:rsidR="00547091" w:rsidRDefault="00547091">
                              <w:pPr>
                                <w:numPr>
                                  <w:ilvl w:val="0"/>
                                  <w:numId w:val="31"/>
                                </w:numPr>
                                <w:tabs>
                                  <w:tab w:val="left" w:pos="303"/>
                                </w:tabs>
                                <w:spacing w:before="4" w:line="237" w:lineRule="auto"/>
                                <w:ind w:right="311"/>
                                <w:rPr>
                                  <w:sz w:val="24"/>
                                </w:rPr>
                              </w:pPr>
                              <w:r>
                                <w:rPr>
                                  <w:sz w:val="24"/>
                                </w:rPr>
                                <w:t>Produktivitas</w:t>
                              </w:r>
                              <w:r>
                                <w:rPr>
                                  <w:spacing w:val="-15"/>
                                  <w:sz w:val="24"/>
                                </w:rPr>
                                <w:t xml:space="preserve"> </w:t>
                              </w:r>
                              <w:r>
                                <w:rPr>
                                  <w:sz w:val="24"/>
                                </w:rPr>
                                <w:t xml:space="preserve">dan </w:t>
                              </w:r>
                              <w:r>
                                <w:rPr>
                                  <w:spacing w:val="-2"/>
                                  <w:sz w:val="24"/>
                                </w:rPr>
                                <w:t>Efesiensi</w:t>
                              </w:r>
                            </w:p>
                            <w:p w:rsidR="00547091" w:rsidRDefault="00547091">
                              <w:pPr>
                                <w:numPr>
                                  <w:ilvl w:val="0"/>
                                  <w:numId w:val="31"/>
                                </w:numPr>
                                <w:tabs>
                                  <w:tab w:val="left" w:pos="303"/>
                                </w:tabs>
                                <w:spacing w:before="4" w:line="275" w:lineRule="exact"/>
                                <w:rPr>
                                  <w:sz w:val="24"/>
                                </w:rPr>
                              </w:pPr>
                              <w:r>
                                <w:rPr>
                                  <w:sz w:val="24"/>
                                </w:rPr>
                                <w:t>Daya</w:t>
                              </w:r>
                              <w:r>
                                <w:rPr>
                                  <w:spacing w:val="-6"/>
                                  <w:sz w:val="24"/>
                                </w:rPr>
                                <w:t xml:space="preserve"> </w:t>
                              </w:r>
                              <w:r>
                                <w:rPr>
                                  <w:spacing w:val="-2"/>
                                  <w:sz w:val="24"/>
                                </w:rPr>
                                <w:t>Saing</w:t>
                              </w:r>
                            </w:p>
                            <w:p w:rsidR="00547091" w:rsidRDefault="00547091">
                              <w:pPr>
                                <w:numPr>
                                  <w:ilvl w:val="0"/>
                                  <w:numId w:val="31"/>
                                </w:numPr>
                                <w:tabs>
                                  <w:tab w:val="left" w:pos="303"/>
                                </w:tabs>
                                <w:spacing w:line="275" w:lineRule="exact"/>
                                <w:rPr>
                                  <w:sz w:val="24"/>
                                </w:rPr>
                              </w:pPr>
                              <w:r>
                                <w:rPr>
                                  <w:sz w:val="24"/>
                                </w:rPr>
                                <w:t>Kompetensi</w:t>
                              </w:r>
                              <w:r>
                                <w:rPr>
                                  <w:spacing w:val="-9"/>
                                  <w:sz w:val="24"/>
                                </w:rPr>
                                <w:t xml:space="preserve"> </w:t>
                              </w:r>
                              <w:r>
                                <w:rPr>
                                  <w:spacing w:val="-5"/>
                                  <w:sz w:val="24"/>
                                </w:rPr>
                                <w:t>dan</w:t>
                              </w:r>
                            </w:p>
                            <w:p w:rsidR="00547091" w:rsidRDefault="00547091">
                              <w:pPr>
                                <w:spacing w:before="2"/>
                                <w:ind w:left="303"/>
                                <w:rPr>
                                  <w:sz w:val="24"/>
                                </w:rPr>
                              </w:pPr>
                              <w:r>
                                <w:rPr>
                                  <w:sz w:val="24"/>
                                </w:rPr>
                                <w:t>Etika</w:t>
                              </w:r>
                              <w:r>
                                <w:rPr>
                                  <w:spacing w:val="-9"/>
                                  <w:sz w:val="24"/>
                                </w:rPr>
                                <w:t xml:space="preserve"> </w:t>
                              </w:r>
                              <w:r>
                                <w:rPr>
                                  <w:spacing w:val="-4"/>
                                  <w:sz w:val="24"/>
                                </w:rPr>
                                <w:t>Usaha</w:t>
                              </w:r>
                            </w:p>
                          </w:txbxContent>
                        </wps:txbx>
                        <wps:bodyPr wrap="square" lIns="0" tIns="0" rIns="0" bIns="0" rtlCol="0">
                          <a:noAutofit/>
                        </wps:bodyPr>
                      </wps:wsp>
                      <wps:wsp>
                        <wps:cNvPr id="25" name="Textbox 25"/>
                        <wps:cNvSpPr txBox="1"/>
                        <wps:spPr>
                          <a:xfrm>
                            <a:off x="577405" y="4379361"/>
                            <a:ext cx="1521460" cy="1639570"/>
                          </a:xfrm>
                          <a:prstGeom prst="rect">
                            <a:avLst/>
                          </a:prstGeom>
                        </wps:spPr>
                        <wps:txbx>
                          <w:txbxContent>
                            <w:p w:rsidR="00547091" w:rsidRDefault="00547091">
                              <w:pPr>
                                <w:spacing w:before="10" w:line="242" w:lineRule="auto"/>
                                <w:ind w:left="20" w:right="184"/>
                                <w:rPr>
                                  <w:b/>
                                  <w:sz w:val="24"/>
                                </w:rPr>
                              </w:pPr>
                              <w:r>
                                <w:rPr>
                                  <w:b/>
                                  <w:spacing w:val="-2"/>
                                  <w:sz w:val="24"/>
                                </w:rPr>
                                <w:t>Keunggulan</w:t>
                              </w:r>
                              <w:r>
                                <w:rPr>
                                  <w:b/>
                                  <w:spacing w:val="-13"/>
                                  <w:sz w:val="24"/>
                                </w:rPr>
                                <w:t xml:space="preserve"> </w:t>
                              </w:r>
                              <w:r>
                                <w:rPr>
                                  <w:b/>
                                  <w:spacing w:val="-2"/>
                                  <w:sz w:val="24"/>
                                </w:rPr>
                                <w:t xml:space="preserve">Bersaing </w:t>
                              </w:r>
                              <w:r>
                                <w:rPr>
                                  <w:b/>
                                  <w:spacing w:val="-4"/>
                                  <w:sz w:val="24"/>
                                </w:rPr>
                                <w:t>(X</w:t>
                              </w:r>
                              <w:r>
                                <w:rPr>
                                  <w:b/>
                                  <w:spacing w:val="-4"/>
                                  <w:sz w:val="24"/>
                                  <w:vertAlign w:val="subscript"/>
                                </w:rPr>
                                <w:t>3</w:t>
                              </w:r>
                              <w:r>
                                <w:rPr>
                                  <w:b/>
                                  <w:spacing w:val="-4"/>
                                  <w:sz w:val="24"/>
                                </w:rPr>
                                <w:t>)</w:t>
                              </w:r>
                            </w:p>
                            <w:p w:rsidR="00547091" w:rsidRDefault="00547091">
                              <w:pPr>
                                <w:numPr>
                                  <w:ilvl w:val="0"/>
                                  <w:numId w:val="30"/>
                                </w:numPr>
                                <w:tabs>
                                  <w:tab w:val="left" w:pos="236"/>
                                </w:tabs>
                                <w:spacing w:before="167"/>
                                <w:rPr>
                                  <w:sz w:val="24"/>
                                </w:rPr>
                              </w:pPr>
                              <w:r>
                                <w:rPr>
                                  <w:sz w:val="24"/>
                                </w:rPr>
                                <w:t>Harga</w:t>
                              </w:r>
                              <w:r>
                                <w:rPr>
                                  <w:spacing w:val="-5"/>
                                  <w:sz w:val="24"/>
                                </w:rPr>
                                <w:t xml:space="preserve"> </w:t>
                              </w:r>
                              <w:r>
                                <w:rPr>
                                  <w:spacing w:val="-2"/>
                                  <w:sz w:val="24"/>
                                </w:rPr>
                                <w:t>Bersaing</w:t>
                              </w:r>
                            </w:p>
                            <w:p w:rsidR="00547091" w:rsidRDefault="00547091">
                              <w:pPr>
                                <w:numPr>
                                  <w:ilvl w:val="0"/>
                                  <w:numId w:val="30"/>
                                </w:numPr>
                                <w:tabs>
                                  <w:tab w:val="left" w:pos="234"/>
                                </w:tabs>
                                <w:spacing w:before="45"/>
                                <w:ind w:left="234" w:hanging="214"/>
                                <w:rPr>
                                  <w:sz w:val="24"/>
                                </w:rPr>
                              </w:pPr>
                              <w:r>
                                <w:rPr>
                                  <w:sz w:val="24"/>
                                </w:rPr>
                                <w:t>Eksplorasi</w:t>
                              </w:r>
                              <w:r>
                                <w:rPr>
                                  <w:spacing w:val="-12"/>
                                  <w:sz w:val="24"/>
                                </w:rPr>
                                <w:t xml:space="preserve"> </w:t>
                              </w:r>
                              <w:r>
                                <w:rPr>
                                  <w:spacing w:val="-2"/>
                                  <w:sz w:val="24"/>
                                </w:rPr>
                                <w:t>Peluang</w:t>
                              </w:r>
                            </w:p>
                            <w:p w:rsidR="00547091" w:rsidRDefault="00547091">
                              <w:pPr>
                                <w:numPr>
                                  <w:ilvl w:val="0"/>
                                  <w:numId w:val="30"/>
                                </w:numPr>
                                <w:tabs>
                                  <w:tab w:val="left" w:pos="235"/>
                                </w:tabs>
                                <w:spacing w:before="44" w:line="237" w:lineRule="auto"/>
                                <w:ind w:left="235" w:right="128"/>
                                <w:rPr>
                                  <w:sz w:val="24"/>
                                </w:rPr>
                              </w:pPr>
                              <w:r>
                                <w:rPr>
                                  <w:spacing w:val="-2"/>
                                  <w:sz w:val="24"/>
                                </w:rPr>
                                <w:t>Pertahanan</w:t>
                              </w:r>
                              <w:r>
                                <w:rPr>
                                  <w:spacing w:val="-13"/>
                                  <w:sz w:val="24"/>
                                </w:rPr>
                                <w:t xml:space="preserve"> </w:t>
                              </w:r>
                              <w:r>
                                <w:rPr>
                                  <w:spacing w:val="-2"/>
                                  <w:sz w:val="24"/>
                                </w:rPr>
                                <w:t>Ancaman Bersaing</w:t>
                              </w:r>
                            </w:p>
                            <w:p w:rsidR="00547091" w:rsidRDefault="00547091">
                              <w:pPr>
                                <w:numPr>
                                  <w:ilvl w:val="0"/>
                                  <w:numId w:val="30"/>
                                </w:numPr>
                                <w:tabs>
                                  <w:tab w:val="left" w:pos="236"/>
                                </w:tabs>
                                <w:spacing w:before="47"/>
                                <w:rPr>
                                  <w:sz w:val="24"/>
                                </w:rPr>
                              </w:pPr>
                              <w:r>
                                <w:rPr>
                                  <w:spacing w:val="-2"/>
                                  <w:sz w:val="24"/>
                                </w:rPr>
                                <w:t>Fleksibilitas</w:t>
                              </w:r>
                            </w:p>
                            <w:p w:rsidR="00547091" w:rsidRDefault="00547091">
                              <w:pPr>
                                <w:numPr>
                                  <w:ilvl w:val="0"/>
                                  <w:numId w:val="30"/>
                                </w:numPr>
                                <w:tabs>
                                  <w:tab w:val="left" w:pos="298"/>
                                </w:tabs>
                                <w:spacing w:before="40"/>
                                <w:ind w:left="298" w:hanging="278"/>
                                <w:rPr>
                                  <w:sz w:val="24"/>
                                </w:rPr>
                              </w:pPr>
                              <w:r>
                                <w:rPr>
                                  <w:sz w:val="24"/>
                                </w:rPr>
                                <w:t>Hubungan</w:t>
                              </w:r>
                              <w:r>
                                <w:rPr>
                                  <w:spacing w:val="-7"/>
                                  <w:sz w:val="24"/>
                                </w:rPr>
                                <w:t xml:space="preserve"> </w:t>
                              </w:r>
                              <w:r>
                                <w:rPr>
                                  <w:spacing w:val="-2"/>
                                  <w:sz w:val="24"/>
                                </w:rPr>
                                <w:t>Pelanggan</w:t>
                              </w:r>
                            </w:p>
                          </w:txbxContent>
                        </wps:txbx>
                        <wps:bodyPr wrap="square" lIns="0" tIns="0" rIns="0" bIns="0" rtlCol="0">
                          <a:noAutofit/>
                        </wps:bodyPr>
                      </wps:wsp>
                      <wps:wsp>
                        <wps:cNvPr id="26" name="Textbox 26"/>
                        <wps:cNvSpPr txBox="1"/>
                        <wps:spPr>
                          <a:xfrm>
                            <a:off x="3718115" y="4425081"/>
                            <a:ext cx="1290320" cy="194310"/>
                          </a:xfrm>
                          <a:prstGeom prst="rect">
                            <a:avLst/>
                          </a:prstGeom>
                        </wps:spPr>
                        <wps:txbx>
                          <w:txbxContent>
                            <w:p w:rsidR="00547091" w:rsidRDefault="00547091">
                              <w:pPr>
                                <w:spacing w:before="10"/>
                                <w:ind w:left="20"/>
                                <w:rPr>
                                  <w:sz w:val="24"/>
                                </w:rPr>
                              </w:pPr>
                              <w:r>
                                <w:rPr>
                                  <w:sz w:val="24"/>
                                </w:rPr>
                                <w:t>Sumber:</w:t>
                              </w:r>
                              <w:r>
                                <w:rPr>
                                  <w:spacing w:val="-1"/>
                                  <w:sz w:val="24"/>
                                </w:rPr>
                                <w:t xml:space="preserve"> </w:t>
                              </w:r>
                              <w:r>
                                <w:rPr>
                                  <w:sz w:val="24"/>
                                </w:rPr>
                                <w:t>Noor,</w:t>
                              </w:r>
                              <w:r>
                                <w:rPr>
                                  <w:spacing w:val="1"/>
                                  <w:sz w:val="24"/>
                                </w:rPr>
                                <w:t xml:space="preserve"> </w:t>
                              </w:r>
                              <w:r>
                                <w:rPr>
                                  <w:spacing w:val="-4"/>
                                  <w:sz w:val="24"/>
                                </w:rPr>
                                <w:t>2020</w:t>
                              </w:r>
                            </w:p>
                          </w:txbxContent>
                        </wps:txbx>
                        <wps:bodyPr wrap="square" lIns="0" tIns="0" rIns="0" bIns="0" rtlCol="0">
                          <a:noAutofit/>
                        </wps:bodyPr>
                      </wps:wsp>
                      <wps:wsp>
                        <wps:cNvPr id="27" name="Textbox 27"/>
                        <wps:cNvSpPr txBox="1"/>
                        <wps:spPr>
                          <a:xfrm>
                            <a:off x="2489136" y="5013345"/>
                            <a:ext cx="198120" cy="195580"/>
                          </a:xfrm>
                          <a:prstGeom prst="rect">
                            <a:avLst/>
                          </a:prstGeom>
                        </wps:spPr>
                        <wps:txbx>
                          <w:txbxContent>
                            <w:p w:rsidR="00547091" w:rsidRDefault="00547091">
                              <w:pPr>
                                <w:spacing w:before="9"/>
                                <w:ind w:left="20"/>
                                <w:rPr>
                                  <w:sz w:val="16"/>
                                </w:rPr>
                              </w:pPr>
                              <w:r>
                                <w:rPr>
                                  <w:spacing w:val="-5"/>
                                  <w:position w:val="2"/>
                                  <w:sz w:val="24"/>
                                </w:rPr>
                                <w:t>H</w:t>
                              </w:r>
                              <w:r>
                                <w:rPr>
                                  <w:spacing w:val="-5"/>
                                  <w:sz w:val="16"/>
                                </w:rPr>
                                <w:t>3</w:t>
                              </w:r>
                            </w:p>
                          </w:txbxContent>
                        </wps:txbx>
                        <wps:bodyPr wrap="square" lIns="0" tIns="0" rIns="0" bIns="0" rtlCol="0">
                          <a:noAutofit/>
                        </wps:bodyPr>
                      </wps:wsp>
                      <wps:wsp>
                        <wps:cNvPr id="28" name="Textbox 28"/>
                        <wps:cNvSpPr txBox="1"/>
                        <wps:spPr>
                          <a:xfrm>
                            <a:off x="577405" y="6226559"/>
                            <a:ext cx="1205230" cy="368935"/>
                          </a:xfrm>
                          <a:prstGeom prst="rect">
                            <a:avLst/>
                          </a:prstGeom>
                        </wps:spPr>
                        <wps:txbx>
                          <w:txbxContent>
                            <w:p w:rsidR="00547091" w:rsidRDefault="00547091">
                              <w:pPr>
                                <w:spacing w:before="10" w:line="275" w:lineRule="exact"/>
                                <w:ind w:left="20"/>
                                <w:rPr>
                                  <w:sz w:val="24"/>
                                </w:rPr>
                              </w:pPr>
                              <w:r>
                                <w:rPr>
                                  <w:sz w:val="24"/>
                                </w:rPr>
                                <w:t>Sumber:</w:t>
                              </w:r>
                              <w:r>
                                <w:rPr>
                                  <w:spacing w:val="-4"/>
                                  <w:sz w:val="24"/>
                                </w:rPr>
                                <w:t xml:space="preserve"> </w:t>
                              </w:r>
                              <w:r>
                                <w:rPr>
                                  <w:sz w:val="24"/>
                                </w:rPr>
                                <w:t>Hajar</w:t>
                              </w:r>
                              <w:r>
                                <w:rPr>
                                  <w:spacing w:val="-3"/>
                                  <w:sz w:val="24"/>
                                </w:rPr>
                                <w:t xml:space="preserve"> </w:t>
                              </w:r>
                              <w:r>
                                <w:rPr>
                                  <w:spacing w:val="-10"/>
                                  <w:sz w:val="24"/>
                                </w:rPr>
                                <w:t>&amp;</w:t>
                              </w:r>
                            </w:p>
                            <w:p w:rsidR="00547091" w:rsidRDefault="00547091">
                              <w:pPr>
                                <w:spacing w:line="275" w:lineRule="exact"/>
                                <w:ind w:left="20"/>
                                <w:rPr>
                                  <w:sz w:val="24"/>
                                </w:rPr>
                              </w:pPr>
                              <w:r>
                                <w:rPr>
                                  <w:sz w:val="24"/>
                                </w:rPr>
                                <w:t>Sukaatmadja,</w:t>
                              </w:r>
                              <w:r>
                                <w:rPr>
                                  <w:spacing w:val="-6"/>
                                  <w:sz w:val="24"/>
                                </w:rPr>
                                <w:t xml:space="preserve"> </w:t>
                              </w:r>
                              <w:r>
                                <w:rPr>
                                  <w:spacing w:val="-4"/>
                                  <w:sz w:val="24"/>
                                </w:rPr>
                                <w:t>2016</w:t>
                              </w:r>
                            </w:p>
                          </w:txbxContent>
                        </wps:txbx>
                        <wps:bodyPr wrap="square" lIns="0" tIns="0" rIns="0" bIns="0" rtlCol="0">
                          <a:noAutofit/>
                        </wps:bodyPr>
                      </wps:wsp>
                      <wps:wsp>
                        <wps:cNvPr id="29" name="Textbox 29"/>
                        <wps:cNvSpPr txBox="1"/>
                        <wps:spPr>
                          <a:xfrm>
                            <a:off x="2577528" y="6614180"/>
                            <a:ext cx="195580" cy="207645"/>
                          </a:xfrm>
                          <a:prstGeom prst="rect">
                            <a:avLst/>
                          </a:prstGeom>
                        </wps:spPr>
                        <wps:txbx>
                          <w:txbxContent>
                            <w:p w:rsidR="00547091" w:rsidRDefault="00547091">
                              <w:pPr>
                                <w:spacing w:before="10"/>
                                <w:ind w:left="20"/>
                                <w:rPr>
                                  <w:sz w:val="24"/>
                                </w:rPr>
                              </w:pPr>
                              <w:r>
                                <w:rPr>
                                  <w:spacing w:val="-5"/>
                                  <w:sz w:val="24"/>
                                </w:rPr>
                                <w:t>H</w:t>
                              </w:r>
                              <w:r>
                                <w:rPr>
                                  <w:spacing w:val="-5"/>
                                  <w:sz w:val="24"/>
                                  <w:vertAlign w:val="subscript"/>
                                </w:rPr>
                                <w:t>4</w:t>
                              </w:r>
                            </w:p>
                          </w:txbxContent>
                        </wps:txbx>
                        <wps:bodyPr wrap="square" lIns="0" tIns="0" rIns="0" bIns="0" rtlCol="0">
                          <a:noAutofit/>
                        </wps:bodyPr>
                      </wps:wsp>
                    </wpg:wgp>
                  </a:graphicData>
                </a:graphic>
              </wp:inline>
            </w:drawing>
          </mc:Choice>
          <mc:Fallback>
            <w:pict>
              <v:group id="Group 6" o:spid="_x0000_s1026" style="width:400.6pt;height:555.95pt;mso-position-horizontal-relative:char;mso-position-vertical-relative:line" coordsize="50876,7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">
                <v:shape id="Graphic 7" o:spid="_x0000_s1027" style="position:absolute;left:34502;top:25268;width:16326;height:23463;visibility:visible;mso-wrap-style:square;v-text-anchor:top" coordsize="1632585,234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NIcMA&#10;AADaAAAADwAAAGRycy9kb3ducmV2LnhtbESPQWsCMRSE7wX/Q3iCt5o12Fq3RhFBWAqlqPX+2Lxu&#10;Vjcvyybq2l/fFAo9DjPzDbNY9a4RV+pC7VnDZJyBIC69qbnS8HnYPr6ACBHZYOOZNNwpwGo5eFhg&#10;bvyNd3Tdx0okCIccNdgY21zKUFpyGMa+JU7el+8cxiS7SpoObwnuGqmy7Fk6rDktWGxpY6k87y9O&#10;g3orTh/ySR0nUs3t+/e6sKymWo+G/foVRKQ+/of/2oXRMIPfK+kG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UNIcMAAADaAAAADwAAAAAAAAAAAAAAAACYAgAAZHJzL2Rv&#10;d25yZXYueG1sUEsFBgAAAAAEAAQA9QAAAIgDAAAAAA==&#10;" path="m,2346198r1632585,l1632585,,,,,2346198xe" filled="f" strokeweight=".26456mm">
                  <v:path arrowok="t"/>
                </v:shape>
                <v:shape id="Graphic 8" o:spid="_x0000_s1028" style="position:absolute;left:23805;top:13682;width:10700;height:45675;visibility:visible;mso-wrap-style:square;v-text-anchor:top" coordsize="1069975,456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YmcEA&#10;AADaAAAADwAAAGRycy9kb3ducmV2LnhtbERPPWvDMBDdC/kP4gJdTC2nQ2ndyCYEAh0KoUmGjod1&#10;sRxbJ2OpiptfHw2Fjo/3va5nO4hIk+8cK1jlBQjixumOWwWn4+7pFYQPyBoHx6TglzzU1eJhjaV2&#10;V/6ieAitSCHsS1RgQhhLKX1jyKLP3UicuLObLIYEp1bqCa8p3A7yuShepMWOU4PBkbaGmv7wYxUc&#10;Q/Zm+tsqu136z/47xv05ZlKpx+W8eQcRaA7/4j/3h1aQtqYr6QbI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A2JnBAAAA2gAAAA8AAAAAAAAAAAAAAAAAmAIAAGRycy9kb3du&#10;cmV2LnhtbFBLBQYAAAAABAAEAPUAAACGAwAAAAA=&#10;" path="m1069721,2573655r-75057,53213l1020572,2650998,254,4557395r10414,9652l1030859,2660650r26035,24130l1069721,2573655xem1069721,2422906r-76200,-50292l993521,2414524r-988060,l5461,2431161r988060,l993521,2473071r76200,-50165xem1069721,2283714r-7493,-111887l1035177,2193798,10922,,,8763,1024255,2202561r-26924,21971l1069721,2283714xe" fillcolor="black" stroked="f">
                  <v:path arrowok="t"/>
                </v:shape>
                <v:shape id="Graphic 9" o:spid="_x0000_s1029" style="position:absolute;left:47;top:70555;width:42958;height:13;visibility:visible;mso-wrap-style:square;v-text-anchor:top" coordsize="42957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rXsIA&#10;AADaAAAADwAAAGRycy9kb3ducmV2LnhtbESPQWsCMRSE74X+h/CEXopmbYvoapQiVPdaFc/PzXOz&#10;uHlZkuiu/fVNoeBxmJlvmMWqt424kQ+1YwXjUQaCuHS65krBYf81nIIIEVlj45gU3CnAavn8tMBc&#10;u46/6baLlUgQDjkqMDG2uZShNGQxjFxLnLyz8xZjkr6S2mOX4LaRb1k2kRZrTgsGW1obKi+7q1XQ&#10;bd9fC69/wslsw/W+qY/F+WOj1Mug/5yDiNTHR/i/XWgFM/i7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GtewgAAANoAAAAPAAAAAAAAAAAAAAAAAJgCAABkcnMvZG93&#10;bnJldi54bWxQSwUGAAAAAAQABAD1AAAAhwMAAAAA&#10;" path="m,l4295775,e" filled="f">
                  <v:path arrowok="t"/>
                </v:shape>
                <v:shape id="Graphic 10" o:spid="_x0000_s1030" style="position:absolute;left:42630;top:49041;width:762;height:21533;visibility:visible;mso-wrap-style:square;v-text-anchor:top" coordsize="76200,215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QEC8QA&#10;AADbAAAADwAAAGRycy9kb3ducmV2LnhtbESPQWvCQBCF74X+h2UKXkQ3FSw1ukoIFDy1GHvxNmTH&#10;bGx2Ns2umv77zqHQ2wzvzXvfbHaj79SNhtgGNvA8z0AR18G23Bj4PL7NXkHFhGyxC0wGfijCbvv4&#10;sMHchjsf6FalRkkIxxwNuJT6XOtYO/IY56EnFu0cBo9J1qHRdsC7hPtOL7LsRXtsWRoc9lQ6qr+q&#10;qzewLPh92ZWn79W0PEwLd/HVR+aNmTyNxRpUojH9m/+u91bwhV5+kQ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BAvEAAAA2wAAAA8AAAAAAAAAAAAAAAAAmAIAAGRycy9k&#10;b3ducmV2LnhtbFBLBQYAAAAABAAEAPUAAACJAwAAAAA=&#10;" path="m76200,131318l69850,109474,44450,21894r,87580l44450,109855r-635,l43815,1076579r-3175,5461l40640,1076579r3175,l43815,109855r-6084,l37731,1066165r-2921,5092l34810,1066165r2921,l37731,109855r-5981,l31750,109474r12700,l44450,21894,38100,,,131318r31750,l31750,1066165r-635,l31115,1076325r,11430l31115,2153285r12700,l43815,1087755r-3175,l40640,1087501r3175,l44450,1087501r,-21336l44450,1065530r,-934212l76200,131318xe" fillcolor="black" stroked="f">
                  <v:path arrowok="t"/>
                </v:shape>
                <v:shape id="Graphic 11" o:spid="_x0000_s1031" style="position:absolute;left:24990;top:33679;width:3791;height:3480;visibility:visible;mso-wrap-style:square;v-text-anchor:top" coordsize="379095,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6LsIA&#10;AADbAAAADwAAAGRycy9kb3ducmV2LnhtbERPS2vCQBC+F/wPywjedDcKJaSuwUp9nWptL96G7JiE&#10;ZmfT7Krpv3cLQm/z8T1nnve2EVfqfO1YQzJRIIgLZ2ouNXx9rscpCB+QDTaOScMvecgXg6c5Zsbd&#10;+IOux1CKGMI+Qw1VCG0mpS8qsugnriWO3Nl1FkOEXSlNh7cYbhs5VepZWqw5NlTY0qqi4vt4sRp2&#10;ZzVteZX+1K9pmG3fN2/700FpPRr2yxcQgfrwL364dybOT+Dvl3i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nouwgAAANsAAAAPAAAAAAAAAAAAAAAAAJgCAABkcnMvZG93&#10;bnJldi54bWxQSwUGAAAAAAQABAD1AAAAhwMAAAAA&#10;" path="m379095,l,,,347764r379095,l379095,xe" stroked="f">
                  <v:path arrowok="t"/>
                </v:shape>
                <v:shape id="Graphic 12" o:spid="_x0000_s1032" style="position:absolute;left:24990;top:33679;width:3791;height:3480;visibility:visible;mso-wrap-style:square;v-text-anchor:top" coordsize="379095,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OV8AA&#10;AADbAAAADwAAAGRycy9kb3ducmV2LnhtbERP24rCMBB9F/yHMIJva6JIWbtGEfHGCoKuHzA0s23Z&#10;ZlKbqPXvzYLg2xzOdabz1lbiRo0vHWsYDhQI4syZknMN55/1xycIH5ANVo5Jw4M8zGfdzhRT4+58&#10;pNsp5CKGsE9RQxFCnUrps4Is+oGriSP36xqLIcIml6bBewy3lRwplUiLJceGAmtaFpT9na5Wg0sm&#10;K96P/eH78tj4UmVqsU3OWvd77eILRKA2vMUv987E+SP4/yUe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tOV8AAAADbAAAADwAAAAAAAAAAAAAAAACYAgAAZHJzL2Rvd25y&#10;ZXYueG1sUEsFBgAAAAAEAAQA9QAAAIUDAAAAAA==&#10;" path="m,347764r379095,l379095,,,,,347764xe" filled="f" strokecolor="white">
                  <v:path arrowok="t"/>
                </v:shape>
                <v:shape id="Graphic 13" o:spid="_x0000_s1033" style="position:absolute;left:28387;top:19198;width:3823;height:4026;visibility:visible;mso-wrap-style:square;v-text-anchor:top" coordsize="382270,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XMEA&#10;AADbAAAADwAAAGRycy9kb3ducmV2LnhtbERPTWvCQBC9F/wPywi91U0NlJK6SiMErLdGxR6H7JgE&#10;s7NhdzXJv3cLhd7m8T5ntRlNJ+7kfGtZwesiAUFcWd1yreB4KF7eQfiArLGzTAom8rBZz55WmGk7&#10;8Dfdy1CLGMI+QwVNCH0mpa8aMugXtieO3MU6gyFCV0vtcIjhppPLJHmTBluODQ32tG2oupY3o2Dn&#10;ipO5ltMh/7mkezN8nZNbzko9z8fPDxCBxvAv/nPvdJyfwu8v8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flzBAAAA2wAAAA8AAAAAAAAAAAAAAAAAmAIAAGRycy9kb3du&#10;cmV2LnhtbFBLBQYAAAAABAAEAPUAAACGAwAAAAA=&#10;" path="m382270,l,,,402234r382270,l382270,xe" stroked="f">
                  <v:path arrowok="t"/>
                </v:shape>
                <v:shape id="Graphic 14" o:spid="_x0000_s1034" style="position:absolute;left:28387;top:19198;width:3823;height:4026;visibility:visible;mso-wrap-style:square;v-text-anchor:top" coordsize="382270,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FsIA&#10;AADbAAAADwAAAGRycy9kb3ducmV2LnhtbERPPWvDMBDdC/kP4gLdGimhuMWJEkLcQjFd7GbIeFgX&#10;28Q6GUux3X9fFQrd7vE+b3eYbSdGGnzrWMN6pUAQV860XGs4f70/vYLwAdlg55g0fJOHw37xsMPU&#10;uIkLGstQixjCPkUNTQh9KqWvGrLoV64njtzVDRZDhEMtzYBTDLed3CiVSIstx4YGezo1VN3Ku9XQ&#10;T3lSnPPP6aI4M0XWqc1L+ab143I+bkEEmsO/+M/9YeL8Z/j9JR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MwWwgAAANsAAAAPAAAAAAAAAAAAAAAAAJgCAABkcnMvZG93&#10;bnJldi54bWxQSwUGAAAAAAQABAD1AAAAhwMAAAAA&#10;" path="m,402234r382270,l382270,,,,,402234xe" filled="f" strokecolor="white" strokeweight=".08817mm">
                  <v:path arrowok="t"/>
                </v:shape>
                <v:shape id="Graphic 15" o:spid="_x0000_s1035" style="position:absolute;left:24990;top:46089;width:3588;height:3530;visibility:visible;mso-wrap-style:square;v-text-anchor:top" coordsize="358775,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RqcAA&#10;AADbAAAADwAAAGRycy9kb3ducmV2LnhtbERPTWsCMRC9F/ofwhS8udmKlbIaRQq13kTtxdu4GTeh&#10;m8mapLr665tCobd5vM+ZLXrXiguFaD0reC5KEMS115YbBZ/79+EriJiQNbaeScGNIizmjw8zrLS/&#10;8pYuu9SIHMKxQgUmpa6SMtaGHMbCd8SZO/ngMGUYGqkDXnO4a+WoLCfSoeXcYLCjN0P11+7bKVht&#10;2vHRnvV5aU1/uIcP32zZKzV46pdTEIn69C/+c691nv8Cv7/kA+T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zRqcAAAADbAAAADwAAAAAAAAAAAAAAAACYAgAAZHJzL2Rvd25y&#10;ZXYueG1sUEsFBgAAAAAEAAQA9QAAAIUDAAAAAA==&#10;" path="m358775,l,,,352793r358775,l358775,xe" stroked="f">
                  <v:path arrowok="t"/>
                </v:shape>
                <v:shape id="Graphic 16" o:spid="_x0000_s1036" style="position:absolute;left:24990;top:46089;width:3588;height:3530;visibility:visible;mso-wrap-style:square;v-text-anchor:top" coordsize="358775,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0tcIA&#10;AADbAAAADwAAAGRycy9kb3ducmV2LnhtbERPTWvCQBC9F/oflin0UnRTD1JSVwlVqSfBtNDrmB2T&#10;2N3ZkN2azb93BaG3ebzPWayiNeJCvW8dK3idZiCIK6dbrhV8f20nbyB8QNZoHJOCkTyslo8PC8y1&#10;G/hAlzLUIoWwz1FBE0KXS+mrhiz6qeuIE3dyvcWQYF9L3eOQwq2RsyybS4stp4YGO/poqPot/6yC&#10;Mv6cC2PWL5txNJ/HvRzibFso9fwUi3cQgWL4F9/dO53mz+H2Sz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rS1wgAAANsAAAAPAAAAAAAAAAAAAAAAAJgCAABkcnMvZG93&#10;bnJldi54bWxQSwUGAAAAAAQABAD1AAAAhwMAAAAA&#10;" path="m,352793r358775,l358775,,,,,352793xe" filled="f" strokecolor="white">
                  <v:path arrowok="t"/>
                </v:shape>
                <v:shape id="Graphic 17" o:spid="_x0000_s1037" style="position:absolute;left:47;top:47;width:23813;height:70422;visibility:visible;mso-wrap-style:square;v-text-anchor:top" coordsize="2381250,704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He8EA&#10;AADbAAAADwAAAGRycy9kb3ducmV2LnhtbERPzWoCMRC+F3yHMIK3mtWDXVajiGgV2kN1fYBxM24W&#10;N5MlSXV9+6ZQ6G0+vt9ZrHrbijv50DhWMBlnIIgrpxuuFZzL3WsOIkRkja1jUvCkAKvl4GWBhXYP&#10;PtL9FGuRQjgUqMDE2BVShsqQxTB2HXHirs5bjAn6WmqPjxRuWznNspm02HBqMNjRxlB1O31bBfnB&#10;vR/91lyy60c+/bLl/rPsWKnRsF/PQUTq47/4z33Qaf4b/P6SD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Uh3vBAAAA2wAAAA8AAAAAAAAAAAAAAAAAmAIAAGRycy9kb3du&#10;cmV2LnhtbFBLBQYAAAAABAAEAPUAAACGAwAAAAA=&#10;" path="m450850,1367916r-229236,em450850,3773804l,3774566em,3786378l634,7041896em221614,1367916r,4491610em450850,5859526r-229236,em445388,6568312r1930401,l2375789,4328033r-1930401,l445388,6568312xem445388,4153280r1930401,l2375789,2209546r-1930401,l445388,4153280xem450850,1982851r1930400,l2381250,,450850,r,1982851xe" filled="f">
                  <v:path arrowok="t"/>
                </v:shape>
                <v:shapetype id="_x0000_t202" coordsize="21600,21600" o:spt="202" path="m,l,21600r21600,l21600,xe">
                  <v:stroke joinstyle="miter"/>
                  <v:path gradientshapeok="t" o:connecttype="rect"/>
                </v:shapetype>
                <v:shape id="Textbox 18" o:spid="_x0000_s1038" type="#_x0000_t202" style="position:absolute;left:5408;top:12;width:17558;height:19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547091" w:rsidRDefault="00547091">
                        <w:pPr>
                          <w:spacing w:before="10"/>
                          <w:ind w:left="548"/>
                          <w:rPr>
                            <w:b/>
                            <w:i/>
                            <w:sz w:val="24"/>
                          </w:rPr>
                        </w:pPr>
                        <w:r>
                          <w:rPr>
                            <w:b/>
                            <w:i/>
                            <w:spacing w:val="-2"/>
                            <w:sz w:val="24"/>
                          </w:rPr>
                          <w:t>Locus</w:t>
                        </w:r>
                        <w:r>
                          <w:rPr>
                            <w:b/>
                            <w:i/>
                            <w:spacing w:val="-13"/>
                            <w:sz w:val="24"/>
                          </w:rPr>
                          <w:t xml:space="preserve"> </w:t>
                        </w:r>
                        <w:r>
                          <w:rPr>
                            <w:b/>
                            <w:i/>
                            <w:spacing w:val="-2"/>
                            <w:sz w:val="24"/>
                          </w:rPr>
                          <w:t>of</w:t>
                        </w:r>
                        <w:r>
                          <w:rPr>
                            <w:b/>
                            <w:i/>
                            <w:spacing w:val="-11"/>
                            <w:sz w:val="24"/>
                          </w:rPr>
                          <w:t xml:space="preserve"> </w:t>
                        </w:r>
                        <w:r>
                          <w:rPr>
                            <w:b/>
                            <w:i/>
                            <w:spacing w:val="-2"/>
                            <w:sz w:val="24"/>
                          </w:rPr>
                          <w:t>Control</w:t>
                        </w:r>
                      </w:p>
                      <w:p w:rsidR="00547091" w:rsidRDefault="00547091">
                        <w:pPr>
                          <w:spacing w:before="2"/>
                          <w:ind w:left="1071"/>
                          <w:rPr>
                            <w:b/>
                            <w:sz w:val="24"/>
                          </w:rPr>
                        </w:pPr>
                        <w:r>
                          <w:rPr>
                            <w:b/>
                            <w:spacing w:val="-4"/>
                            <w:sz w:val="24"/>
                          </w:rPr>
                          <w:t>(X</w:t>
                        </w:r>
                        <w:r>
                          <w:rPr>
                            <w:b/>
                            <w:spacing w:val="-4"/>
                            <w:sz w:val="24"/>
                            <w:vertAlign w:val="subscript"/>
                          </w:rPr>
                          <w:t>1</w:t>
                        </w:r>
                        <w:r>
                          <w:rPr>
                            <w:b/>
                            <w:spacing w:val="-4"/>
                            <w:sz w:val="24"/>
                          </w:rPr>
                          <w:t>)</w:t>
                        </w:r>
                      </w:p>
                      <w:p w:rsidR="00547091" w:rsidRDefault="00547091">
                        <w:pPr>
                          <w:numPr>
                            <w:ilvl w:val="0"/>
                            <w:numId w:val="33"/>
                          </w:numPr>
                          <w:tabs>
                            <w:tab w:val="left" w:pos="303"/>
                          </w:tabs>
                          <w:spacing w:before="12"/>
                          <w:rPr>
                            <w:sz w:val="24"/>
                          </w:rPr>
                        </w:pPr>
                        <w:r>
                          <w:rPr>
                            <w:sz w:val="24"/>
                          </w:rPr>
                          <w:t>Usaha</w:t>
                        </w:r>
                        <w:r>
                          <w:rPr>
                            <w:spacing w:val="-4"/>
                            <w:sz w:val="24"/>
                          </w:rPr>
                          <w:t xml:space="preserve"> </w:t>
                        </w:r>
                        <w:r>
                          <w:rPr>
                            <w:sz w:val="24"/>
                          </w:rPr>
                          <w:t>dan</w:t>
                        </w:r>
                        <w:r>
                          <w:rPr>
                            <w:spacing w:val="-6"/>
                            <w:sz w:val="24"/>
                          </w:rPr>
                          <w:t xml:space="preserve"> </w:t>
                        </w:r>
                        <w:r>
                          <w:rPr>
                            <w:sz w:val="24"/>
                          </w:rPr>
                          <w:t>Kerja</w:t>
                        </w:r>
                        <w:r>
                          <w:rPr>
                            <w:spacing w:val="3"/>
                            <w:sz w:val="24"/>
                          </w:rPr>
                          <w:t xml:space="preserve"> </w:t>
                        </w:r>
                        <w:r>
                          <w:rPr>
                            <w:spacing w:val="-2"/>
                            <w:sz w:val="24"/>
                          </w:rPr>
                          <w:t>Keras</w:t>
                        </w:r>
                      </w:p>
                      <w:p w:rsidR="00547091" w:rsidRDefault="00547091">
                        <w:pPr>
                          <w:numPr>
                            <w:ilvl w:val="0"/>
                            <w:numId w:val="33"/>
                          </w:numPr>
                          <w:tabs>
                            <w:tab w:val="left" w:pos="303"/>
                          </w:tabs>
                          <w:spacing w:before="5" w:line="237" w:lineRule="auto"/>
                          <w:ind w:right="760"/>
                          <w:rPr>
                            <w:sz w:val="24"/>
                          </w:rPr>
                        </w:pPr>
                        <w:r>
                          <w:rPr>
                            <w:spacing w:val="-2"/>
                            <w:sz w:val="24"/>
                          </w:rPr>
                          <w:t>Kendali</w:t>
                        </w:r>
                        <w:r>
                          <w:rPr>
                            <w:spacing w:val="-13"/>
                            <w:sz w:val="24"/>
                          </w:rPr>
                          <w:t xml:space="preserve"> </w:t>
                        </w:r>
                        <w:r>
                          <w:rPr>
                            <w:spacing w:val="-2"/>
                            <w:sz w:val="24"/>
                          </w:rPr>
                          <w:t>Terhadap Keputusan</w:t>
                        </w:r>
                      </w:p>
                      <w:p w:rsidR="00547091" w:rsidRDefault="00547091">
                        <w:pPr>
                          <w:numPr>
                            <w:ilvl w:val="0"/>
                            <w:numId w:val="33"/>
                          </w:numPr>
                          <w:tabs>
                            <w:tab w:val="left" w:pos="301"/>
                          </w:tabs>
                          <w:spacing w:before="3" w:line="275" w:lineRule="exact"/>
                          <w:ind w:left="301" w:hanging="214"/>
                          <w:rPr>
                            <w:sz w:val="24"/>
                          </w:rPr>
                        </w:pPr>
                        <w:r>
                          <w:rPr>
                            <w:sz w:val="24"/>
                          </w:rPr>
                          <w:t>Minimnya</w:t>
                        </w:r>
                        <w:r>
                          <w:rPr>
                            <w:spacing w:val="-13"/>
                            <w:sz w:val="24"/>
                          </w:rPr>
                          <w:t xml:space="preserve"> </w:t>
                        </w:r>
                        <w:r>
                          <w:rPr>
                            <w:spacing w:val="-2"/>
                            <w:sz w:val="24"/>
                          </w:rPr>
                          <w:t>Pengaruh</w:t>
                        </w:r>
                      </w:p>
                      <w:p w:rsidR="00547091" w:rsidRDefault="00547091">
                        <w:pPr>
                          <w:spacing w:line="275" w:lineRule="exact"/>
                          <w:ind w:left="303"/>
                          <w:rPr>
                            <w:sz w:val="24"/>
                          </w:rPr>
                        </w:pPr>
                        <w:r>
                          <w:rPr>
                            <w:sz w:val="24"/>
                          </w:rPr>
                          <w:t>Faktor</w:t>
                        </w:r>
                        <w:r>
                          <w:rPr>
                            <w:spacing w:val="3"/>
                            <w:sz w:val="24"/>
                          </w:rPr>
                          <w:t xml:space="preserve"> </w:t>
                        </w:r>
                        <w:r>
                          <w:rPr>
                            <w:spacing w:val="-2"/>
                            <w:sz w:val="24"/>
                          </w:rPr>
                          <w:t>Eksternal</w:t>
                        </w:r>
                      </w:p>
                      <w:p w:rsidR="00547091" w:rsidRDefault="00547091">
                        <w:pPr>
                          <w:numPr>
                            <w:ilvl w:val="0"/>
                            <w:numId w:val="33"/>
                          </w:numPr>
                          <w:tabs>
                            <w:tab w:val="left" w:pos="303"/>
                          </w:tabs>
                          <w:spacing w:before="2"/>
                          <w:ind w:right="67"/>
                          <w:rPr>
                            <w:sz w:val="24"/>
                          </w:rPr>
                        </w:pPr>
                        <w:r>
                          <w:rPr>
                            <w:sz w:val="24"/>
                          </w:rPr>
                          <w:t>Keputusan</w:t>
                        </w:r>
                        <w:r>
                          <w:rPr>
                            <w:spacing w:val="-15"/>
                            <w:sz w:val="24"/>
                          </w:rPr>
                          <w:t xml:space="preserve"> </w:t>
                        </w:r>
                        <w:r>
                          <w:rPr>
                            <w:sz w:val="24"/>
                          </w:rPr>
                          <w:t>Pribadi</w:t>
                        </w:r>
                        <w:r>
                          <w:rPr>
                            <w:spacing w:val="-15"/>
                            <w:sz w:val="24"/>
                          </w:rPr>
                          <w:t xml:space="preserve"> </w:t>
                        </w:r>
                        <w:r>
                          <w:rPr>
                            <w:sz w:val="24"/>
                          </w:rPr>
                          <w:t xml:space="preserve">Lebih Penting dari </w:t>
                        </w:r>
                        <w:r>
                          <w:rPr>
                            <w:spacing w:val="-2"/>
                            <w:sz w:val="24"/>
                          </w:rPr>
                          <w:t>Keberuntungan</w:t>
                        </w:r>
                      </w:p>
                      <w:p w:rsidR="00547091" w:rsidRDefault="00547091">
                        <w:pPr>
                          <w:spacing w:before="3"/>
                          <w:ind w:left="20"/>
                          <w:rPr>
                            <w:sz w:val="24"/>
                          </w:rPr>
                        </w:pPr>
                        <w:r>
                          <w:rPr>
                            <w:sz w:val="24"/>
                          </w:rPr>
                          <w:t>Sumber:</w:t>
                        </w:r>
                        <w:r>
                          <w:rPr>
                            <w:spacing w:val="-5"/>
                            <w:sz w:val="24"/>
                          </w:rPr>
                          <w:t xml:space="preserve"> </w:t>
                        </w:r>
                        <w:r>
                          <w:rPr>
                            <w:sz w:val="24"/>
                          </w:rPr>
                          <w:t>Joo</w:t>
                        </w:r>
                        <w:r>
                          <w:rPr>
                            <w:spacing w:val="-1"/>
                            <w:sz w:val="24"/>
                          </w:rPr>
                          <w:t xml:space="preserve"> </w:t>
                        </w:r>
                        <w:r>
                          <w:rPr>
                            <w:sz w:val="24"/>
                          </w:rPr>
                          <w:t>et al</w:t>
                        </w:r>
                        <w:r>
                          <w:rPr>
                            <w:spacing w:val="-13"/>
                            <w:sz w:val="24"/>
                          </w:rPr>
                          <w:t xml:space="preserve"> </w:t>
                        </w:r>
                        <w:r>
                          <w:rPr>
                            <w:spacing w:val="-2"/>
                            <w:sz w:val="24"/>
                          </w:rPr>
                          <w:t>(2018)</w:t>
                        </w:r>
                      </w:p>
                    </w:txbxContent>
                  </v:textbox>
                </v:shape>
                <v:shape id="Textbox 19" o:spid="_x0000_s1039" type="#_x0000_t202" style="position:absolute;left:29222;top:19648;width:195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547091" w:rsidRDefault="00547091">
                        <w:pPr>
                          <w:spacing w:before="10"/>
                          <w:ind w:left="20"/>
                          <w:rPr>
                            <w:sz w:val="24"/>
                          </w:rPr>
                        </w:pPr>
                        <w:r>
                          <w:rPr>
                            <w:spacing w:val="-5"/>
                            <w:sz w:val="24"/>
                          </w:rPr>
                          <w:t>H</w:t>
                        </w:r>
                        <w:r>
                          <w:rPr>
                            <w:spacing w:val="-5"/>
                            <w:sz w:val="24"/>
                            <w:vertAlign w:val="subscript"/>
                          </w:rPr>
                          <w:t>1</w:t>
                        </w:r>
                      </w:p>
                    </w:txbxContent>
                  </v:textbox>
                </v:shape>
                <v:shape id="Textbox 20" o:spid="_x0000_s1040" type="#_x0000_t202" style="position:absolute;left:4890;top:22117;width:1444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547091" w:rsidRDefault="00547091">
                        <w:pPr>
                          <w:spacing w:before="10" w:line="247" w:lineRule="auto"/>
                          <w:ind w:left="903" w:right="29" w:hanging="884"/>
                          <w:rPr>
                            <w:b/>
                            <w:sz w:val="24"/>
                          </w:rPr>
                        </w:pPr>
                        <w:r>
                          <w:rPr>
                            <w:b/>
                            <w:sz w:val="24"/>
                          </w:rPr>
                          <w:t>Kepribadian</w:t>
                        </w:r>
                        <w:r>
                          <w:rPr>
                            <w:b/>
                            <w:spacing w:val="-15"/>
                            <w:sz w:val="24"/>
                          </w:rPr>
                          <w:t xml:space="preserve"> </w:t>
                        </w:r>
                        <w:r>
                          <w:rPr>
                            <w:b/>
                            <w:sz w:val="24"/>
                          </w:rPr>
                          <w:t xml:space="preserve">Proaktif </w:t>
                        </w:r>
                        <w:r>
                          <w:rPr>
                            <w:b/>
                            <w:spacing w:val="-4"/>
                            <w:sz w:val="24"/>
                          </w:rPr>
                          <w:t>(X</w:t>
                        </w:r>
                        <w:r>
                          <w:rPr>
                            <w:b/>
                            <w:spacing w:val="-4"/>
                            <w:sz w:val="24"/>
                            <w:vertAlign w:val="subscript"/>
                          </w:rPr>
                          <w:t>2</w:t>
                        </w:r>
                        <w:r>
                          <w:rPr>
                            <w:b/>
                            <w:spacing w:val="-4"/>
                            <w:sz w:val="24"/>
                          </w:rPr>
                          <w:t>)</w:t>
                        </w:r>
                      </w:p>
                    </w:txbxContent>
                  </v:textbox>
                </v:shape>
                <v:shape id="Textbox 21" o:spid="_x0000_s1041" type="#_x0000_t202" style="position:absolute;left:5347;top:26750;width:17831;height:8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47091" w:rsidRDefault="00547091">
                        <w:pPr>
                          <w:numPr>
                            <w:ilvl w:val="0"/>
                            <w:numId w:val="32"/>
                          </w:numPr>
                          <w:tabs>
                            <w:tab w:val="left" w:pos="303"/>
                          </w:tabs>
                          <w:spacing w:before="10" w:line="275" w:lineRule="exact"/>
                          <w:rPr>
                            <w:sz w:val="24"/>
                          </w:rPr>
                        </w:pPr>
                        <w:r>
                          <w:rPr>
                            <w:sz w:val="24"/>
                          </w:rPr>
                          <w:t>Mengidentifikasi</w:t>
                        </w:r>
                        <w:r>
                          <w:rPr>
                            <w:spacing w:val="-14"/>
                            <w:sz w:val="24"/>
                          </w:rPr>
                          <w:t xml:space="preserve"> </w:t>
                        </w:r>
                        <w:r>
                          <w:rPr>
                            <w:spacing w:val="-2"/>
                            <w:sz w:val="24"/>
                          </w:rPr>
                          <w:t>Peluang</w:t>
                        </w:r>
                      </w:p>
                      <w:p w:rsidR="00547091" w:rsidRDefault="00547091">
                        <w:pPr>
                          <w:numPr>
                            <w:ilvl w:val="0"/>
                            <w:numId w:val="32"/>
                          </w:numPr>
                          <w:tabs>
                            <w:tab w:val="left" w:pos="303"/>
                          </w:tabs>
                          <w:spacing w:line="275" w:lineRule="exact"/>
                          <w:rPr>
                            <w:sz w:val="24"/>
                          </w:rPr>
                        </w:pPr>
                        <w:r>
                          <w:rPr>
                            <w:sz w:val="24"/>
                          </w:rPr>
                          <w:t>Menunjukkan</w:t>
                        </w:r>
                        <w:r>
                          <w:rPr>
                            <w:spacing w:val="-6"/>
                            <w:sz w:val="24"/>
                          </w:rPr>
                          <w:t xml:space="preserve"> </w:t>
                        </w:r>
                        <w:r>
                          <w:rPr>
                            <w:spacing w:val="-2"/>
                            <w:sz w:val="24"/>
                          </w:rPr>
                          <w:t>Inisiatif</w:t>
                        </w:r>
                      </w:p>
                      <w:p w:rsidR="00547091" w:rsidRDefault="00547091">
                        <w:pPr>
                          <w:numPr>
                            <w:ilvl w:val="0"/>
                            <w:numId w:val="32"/>
                          </w:numPr>
                          <w:tabs>
                            <w:tab w:val="left" w:pos="364"/>
                          </w:tabs>
                          <w:spacing w:before="2" w:line="275" w:lineRule="exact"/>
                          <w:ind w:left="364" w:hanging="277"/>
                          <w:rPr>
                            <w:sz w:val="24"/>
                          </w:rPr>
                        </w:pPr>
                        <w:r>
                          <w:rPr>
                            <w:spacing w:val="-2"/>
                            <w:sz w:val="24"/>
                          </w:rPr>
                          <w:t>Mengambil</w:t>
                        </w:r>
                        <w:r>
                          <w:rPr>
                            <w:spacing w:val="2"/>
                            <w:sz w:val="24"/>
                          </w:rPr>
                          <w:t xml:space="preserve"> </w:t>
                        </w:r>
                        <w:r>
                          <w:rPr>
                            <w:spacing w:val="-2"/>
                            <w:sz w:val="24"/>
                          </w:rPr>
                          <w:t>Tindakan</w:t>
                        </w:r>
                      </w:p>
                      <w:p w:rsidR="00547091" w:rsidRDefault="00547091">
                        <w:pPr>
                          <w:numPr>
                            <w:ilvl w:val="0"/>
                            <w:numId w:val="32"/>
                          </w:numPr>
                          <w:tabs>
                            <w:tab w:val="left" w:pos="303"/>
                          </w:tabs>
                          <w:spacing w:line="242" w:lineRule="auto"/>
                          <w:ind w:left="20" w:right="515" w:firstLine="67"/>
                          <w:rPr>
                            <w:sz w:val="24"/>
                          </w:rPr>
                        </w:pPr>
                        <w:r>
                          <w:rPr>
                            <w:sz w:val="24"/>
                          </w:rPr>
                          <w:t>Gigih dalam Menerapkan</w:t>
                        </w:r>
                        <w:r>
                          <w:rPr>
                            <w:spacing w:val="-15"/>
                            <w:sz w:val="24"/>
                          </w:rPr>
                          <w:t xml:space="preserve"> </w:t>
                        </w:r>
                        <w:r>
                          <w:rPr>
                            <w:sz w:val="24"/>
                          </w:rPr>
                          <w:t>Perubahan</w:t>
                        </w:r>
                      </w:p>
                    </w:txbxContent>
                  </v:textbox>
                </v:shape>
                <v:shape id="Textbox 22" o:spid="_x0000_s1042" type="#_x0000_t202" style="position:absolute;left:24891;top:34189;width:195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547091" w:rsidRDefault="00547091">
                        <w:pPr>
                          <w:spacing w:before="10"/>
                          <w:ind w:left="20"/>
                          <w:rPr>
                            <w:sz w:val="24"/>
                          </w:rPr>
                        </w:pPr>
                        <w:r>
                          <w:rPr>
                            <w:spacing w:val="-5"/>
                            <w:sz w:val="24"/>
                          </w:rPr>
                          <w:t>H</w:t>
                        </w:r>
                        <w:r>
                          <w:rPr>
                            <w:spacing w:val="-5"/>
                            <w:sz w:val="24"/>
                            <w:vertAlign w:val="subscript"/>
                          </w:rPr>
                          <w:t>2</w:t>
                        </w:r>
                      </w:p>
                    </w:txbxContent>
                  </v:textbox>
                </v:shape>
                <v:shape id="Textbox 23" o:spid="_x0000_s1043" type="#_x0000_t202" style="position:absolute;left:5347;top:37268;width:13494;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547091" w:rsidRDefault="00547091">
                        <w:pPr>
                          <w:spacing w:before="10" w:line="247" w:lineRule="auto"/>
                          <w:ind w:left="20"/>
                          <w:rPr>
                            <w:sz w:val="24"/>
                          </w:rPr>
                        </w:pPr>
                        <w:r>
                          <w:rPr>
                            <w:sz w:val="24"/>
                          </w:rPr>
                          <w:t>Sumber:</w:t>
                        </w:r>
                        <w:r>
                          <w:rPr>
                            <w:spacing w:val="-15"/>
                            <w:sz w:val="24"/>
                          </w:rPr>
                          <w:t xml:space="preserve"> </w:t>
                        </w:r>
                        <w:r>
                          <w:rPr>
                            <w:sz w:val="24"/>
                          </w:rPr>
                          <w:t>Mursal</w:t>
                        </w:r>
                        <w:r>
                          <w:rPr>
                            <w:spacing w:val="-15"/>
                            <w:sz w:val="24"/>
                          </w:rPr>
                          <w:t xml:space="preserve"> </w:t>
                        </w:r>
                        <w:r>
                          <w:rPr>
                            <w:sz w:val="24"/>
                          </w:rPr>
                          <w:t>et</w:t>
                        </w:r>
                        <w:r>
                          <w:rPr>
                            <w:spacing w:val="-15"/>
                            <w:sz w:val="24"/>
                          </w:rPr>
                          <w:t xml:space="preserve"> </w:t>
                        </w:r>
                        <w:r>
                          <w:rPr>
                            <w:sz w:val="24"/>
                          </w:rPr>
                          <w:t xml:space="preserve">al. </w:t>
                        </w:r>
                        <w:r>
                          <w:rPr>
                            <w:spacing w:val="-2"/>
                            <w:sz w:val="24"/>
                          </w:rPr>
                          <w:t>(2022)</w:t>
                        </w:r>
                      </w:p>
                    </w:txbxContent>
                  </v:textbox>
                </v:shape>
                <v:shape id="Textbox 24" o:spid="_x0000_s1044" type="#_x0000_t202" style="position:absolute;left:35382;top:27481;width:14612;height:15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547091" w:rsidRDefault="00547091">
                        <w:pPr>
                          <w:spacing w:before="10"/>
                          <w:ind w:right="18"/>
                          <w:jc w:val="center"/>
                          <w:rPr>
                            <w:b/>
                            <w:sz w:val="24"/>
                          </w:rPr>
                        </w:pPr>
                        <w:r>
                          <w:rPr>
                            <w:b/>
                            <w:sz w:val="24"/>
                          </w:rPr>
                          <w:t>Keputusan</w:t>
                        </w:r>
                        <w:r>
                          <w:rPr>
                            <w:b/>
                            <w:spacing w:val="-13"/>
                            <w:sz w:val="24"/>
                          </w:rPr>
                          <w:t xml:space="preserve"> </w:t>
                        </w:r>
                        <w:r>
                          <w:rPr>
                            <w:b/>
                            <w:spacing w:val="-2"/>
                            <w:sz w:val="24"/>
                          </w:rPr>
                          <w:t>Pembelian</w:t>
                        </w:r>
                      </w:p>
                      <w:p w:rsidR="00547091" w:rsidRDefault="00547091">
                        <w:pPr>
                          <w:spacing w:before="7"/>
                          <w:ind w:left="80" w:right="18"/>
                          <w:jc w:val="center"/>
                          <w:rPr>
                            <w:b/>
                            <w:sz w:val="24"/>
                          </w:rPr>
                        </w:pPr>
                        <w:r>
                          <w:rPr>
                            <w:b/>
                            <w:spacing w:val="-5"/>
                            <w:sz w:val="24"/>
                          </w:rPr>
                          <w:t>(Y)</w:t>
                        </w:r>
                      </w:p>
                      <w:p w:rsidR="00547091" w:rsidRDefault="00547091">
                        <w:pPr>
                          <w:numPr>
                            <w:ilvl w:val="0"/>
                            <w:numId w:val="31"/>
                          </w:numPr>
                          <w:tabs>
                            <w:tab w:val="left" w:pos="303"/>
                          </w:tabs>
                          <w:spacing w:before="147"/>
                          <w:rPr>
                            <w:sz w:val="24"/>
                          </w:rPr>
                        </w:pPr>
                        <w:r>
                          <w:rPr>
                            <w:sz w:val="24"/>
                          </w:rPr>
                          <w:t>Laba</w:t>
                        </w:r>
                        <w:r>
                          <w:rPr>
                            <w:spacing w:val="-4"/>
                            <w:sz w:val="24"/>
                          </w:rPr>
                          <w:t xml:space="preserve"> </w:t>
                        </w:r>
                        <w:r>
                          <w:rPr>
                            <w:spacing w:val="-2"/>
                            <w:sz w:val="24"/>
                          </w:rPr>
                          <w:t>(Profitability)</w:t>
                        </w:r>
                      </w:p>
                      <w:p w:rsidR="00547091" w:rsidRDefault="00547091">
                        <w:pPr>
                          <w:numPr>
                            <w:ilvl w:val="0"/>
                            <w:numId w:val="31"/>
                          </w:numPr>
                          <w:tabs>
                            <w:tab w:val="left" w:pos="303"/>
                          </w:tabs>
                          <w:spacing w:before="4" w:line="237" w:lineRule="auto"/>
                          <w:ind w:right="311"/>
                          <w:rPr>
                            <w:sz w:val="24"/>
                          </w:rPr>
                        </w:pPr>
                        <w:r>
                          <w:rPr>
                            <w:sz w:val="24"/>
                          </w:rPr>
                          <w:t>Produktivitas</w:t>
                        </w:r>
                        <w:r>
                          <w:rPr>
                            <w:spacing w:val="-15"/>
                            <w:sz w:val="24"/>
                          </w:rPr>
                          <w:t xml:space="preserve"> </w:t>
                        </w:r>
                        <w:r>
                          <w:rPr>
                            <w:sz w:val="24"/>
                          </w:rPr>
                          <w:t xml:space="preserve">dan </w:t>
                        </w:r>
                        <w:r>
                          <w:rPr>
                            <w:spacing w:val="-2"/>
                            <w:sz w:val="24"/>
                          </w:rPr>
                          <w:t>Efesiensi</w:t>
                        </w:r>
                      </w:p>
                      <w:p w:rsidR="00547091" w:rsidRDefault="00547091">
                        <w:pPr>
                          <w:numPr>
                            <w:ilvl w:val="0"/>
                            <w:numId w:val="31"/>
                          </w:numPr>
                          <w:tabs>
                            <w:tab w:val="left" w:pos="303"/>
                          </w:tabs>
                          <w:spacing w:before="4" w:line="275" w:lineRule="exact"/>
                          <w:rPr>
                            <w:sz w:val="24"/>
                          </w:rPr>
                        </w:pPr>
                        <w:r>
                          <w:rPr>
                            <w:sz w:val="24"/>
                          </w:rPr>
                          <w:t>Daya</w:t>
                        </w:r>
                        <w:r>
                          <w:rPr>
                            <w:spacing w:val="-6"/>
                            <w:sz w:val="24"/>
                          </w:rPr>
                          <w:t xml:space="preserve"> </w:t>
                        </w:r>
                        <w:r>
                          <w:rPr>
                            <w:spacing w:val="-2"/>
                            <w:sz w:val="24"/>
                          </w:rPr>
                          <w:t>Saing</w:t>
                        </w:r>
                      </w:p>
                      <w:p w:rsidR="00547091" w:rsidRDefault="00547091">
                        <w:pPr>
                          <w:numPr>
                            <w:ilvl w:val="0"/>
                            <w:numId w:val="31"/>
                          </w:numPr>
                          <w:tabs>
                            <w:tab w:val="left" w:pos="303"/>
                          </w:tabs>
                          <w:spacing w:line="275" w:lineRule="exact"/>
                          <w:rPr>
                            <w:sz w:val="24"/>
                          </w:rPr>
                        </w:pPr>
                        <w:r>
                          <w:rPr>
                            <w:sz w:val="24"/>
                          </w:rPr>
                          <w:t>Kompetensi</w:t>
                        </w:r>
                        <w:r>
                          <w:rPr>
                            <w:spacing w:val="-9"/>
                            <w:sz w:val="24"/>
                          </w:rPr>
                          <w:t xml:space="preserve"> </w:t>
                        </w:r>
                        <w:r>
                          <w:rPr>
                            <w:spacing w:val="-5"/>
                            <w:sz w:val="24"/>
                          </w:rPr>
                          <w:t>dan</w:t>
                        </w:r>
                      </w:p>
                      <w:p w:rsidR="00547091" w:rsidRDefault="00547091">
                        <w:pPr>
                          <w:spacing w:before="2"/>
                          <w:ind w:left="303"/>
                          <w:rPr>
                            <w:sz w:val="24"/>
                          </w:rPr>
                        </w:pPr>
                        <w:r>
                          <w:rPr>
                            <w:sz w:val="24"/>
                          </w:rPr>
                          <w:t>Etika</w:t>
                        </w:r>
                        <w:r>
                          <w:rPr>
                            <w:spacing w:val="-9"/>
                            <w:sz w:val="24"/>
                          </w:rPr>
                          <w:t xml:space="preserve"> </w:t>
                        </w:r>
                        <w:r>
                          <w:rPr>
                            <w:spacing w:val="-4"/>
                            <w:sz w:val="24"/>
                          </w:rPr>
                          <w:t>Usaha</w:t>
                        </w:r>
                      </w:p>
                    </w:txbxContent>
                  </v:textbox>
                </v:shape>
                <v:shape id="Textbox 25" o:spid="_x0000_s1045" type="#_x0000_t202" style="position:absolute;left:5774;top:43793;width:15214;height:16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47091" w:rsidRDefault="00547091">
                        <w:pPr>
                          <w:spacing w:before="10" w:line="242" w:lineRule="auto"/>
                          <w:ind w:left="20" w:right="184"/>
                          <w:rPr>
                            <w:b/>
                            <w:sz w:val="24"/>
                          </w:rPr>
                        </w:pPr>
                        <w:r>
                          <w:rPr>
                            <w:b/>
                            <w:spacing w:val="-2"/>
                            <w:sz w:val="24"/>
                          </w:rPr>
                          <w:t>Keunggulan</w:t>
                        </w:r>
                        <w:r>
                          <w:rPr>
                            <w:b/>
                            <w:spacing w:val="-13"/>
                            <w:sz w:val="24"/>
                          </w:rPr>
                          <w:t xml:space="preserve"> </w:t>
                        </w:r>
                        <w:r>
                          <w:rPr>
                            <w:b/>
                            <w:spacing w:val="-2"/>
                            <w:sz w:val="24"/>
                          </w:rPr>
                          <w:t xml:space="preserve">Bersaing </w:t>
                        </w:r>
                        <w:r>
                          <w:rPr>
                            <w:b/>
                            <w:spacing w:val="-4"/>
                            <w:sz w:val="24"/>
                          </w:rPr>
                          <w:t>(X</w:t>
                        </w:r>
                        <w:r>
                          <w:rPr>
                            <w:b/>
                            <w:spacing w:val="-4"/>
                            <w:sz w:val="24"/>
                            <w:vertAlign w:val="subscript"/>
                          </w:rPr>
                          <w:t>3</w:t>
                        </w:r>
                        <w:r>
                          <w:rPr>
                            <w:b/>
                            <w:spacing w:val="-4"/>
                            <w:sz w:val="24"/>
                          </w:rPr>
                          <w:t>)</w:t>
                        </w:r>
                      </w:p>
                      <w:p w:rsidR="00547091" w:rsidRDefault="00547091">
                        <w:pPr>
                          <w:numPr>
                            <w:ilvl w:val="0"/>
                            <w:numId w:val="30"/>
                          </w:numPr>
                          <w:tabs>
                            <w:tab w:val="left" w:pos="236"/>
                          </w:tabs>
                          <w:spacing w:before="167"/>
                          <w:rPr>
                            <w:sz w:val="24"/>
                          </w:rPr>
                        </w:pPr>
                        <w:r>
                          <w:rPr>
                            <w:sz w:val="24"/>
                          </w:rPr>
                          <w:t>Harga</w:t>
                        </w:r>
                        <w:r>
                          <w:rPr>
                            <w:spacing w:val="-5"/>
                            <w:sz w:val="24"/>
                          </w:rPr>
                          <w:t xml:space="preserve"> </w:t>
                        </w:r>
                        <w:r>
                          <w:rPr>
                            <w:spacing w:val="-2"/>
                            <w:sz w:val="24"/>
                          </w:rPr>
                          <w:t>Bersaing</w:t>
                        </w:r>
                      </w:p>
                      <w:p w:rsidR="00547091" w:rsidRDefault="00547091">
                        <w:pPr>
                          <w:numPr>
                            <w:ilvl w:val="0"/>
                            <w:numId w:val="30"/>
                          </w:numPr>
                          <w:tabs>
                            <w:tab w:val="left" w:pos="234"/>
                          </w:tabs>
                          <w:spacing w:before="45"/>
                          <w:ind w:left="234" w:hanging="214"/>
                          <w:rPr>
                            <w:sz w:val="24"/>
                          </w:rPr>
                        </w:pPr>
                        <w:r>
                          <w:rPr>
                            <w:sz w:val="24"/>
                          </w:rPr>
                          <w:t>Eksplorasi</w:t>
                        </w:r>
                        <w:r>
                          <w:rPr>
                            <w:spacing w:val="-12"/>
                            <w:sz w:val="24"/>
                          </w:rPr>
                          <w:t xml:space="preserve"> </w:t>
                        </w:r>
                        <w:r>
                          <w:rPr>
                            <w:spacing w:val="-2"/>
                            <w:sz w:val="24"/>
                          </w:rPr>
                          <w:t>Peluang</w:t>
                        </w:r>
                      </w:p>
                      <w:p w:rsidR="00547091" w:rsidRDefault="00547091">
                        <w:pPr>
                          <w:numPr>
                            <w:ilvl w:val="0"/>
                            <w:numId w:val="30"/>
                          </w:numPr>
                          <w:tabs>
                            <w:tab w:val="left" w:pos="235"/>
                          </w:tabs>
                          <w:spacing w:before="44" w:line="237" w:lineRule="auto"/>
                          <w:ind w:left="235" w:right="128"/>
                          <w:rPr>
                            <w:sz w:val="24"/>
                          </w:rPr>
                        </w:pPr>
                        <w:r>
                          <w:rPr>
                            <w:spacing w:val="-2"/>
                            <w:sz w:val="24"/>
                          </w:rPr>
                          <w:t>Pertahanan</w:t>
                        </w:r>
                        <w:r>
                          <w:rPr>
                            <w:spacing w:val="-13"/>
                            <w:sz w:val="24"/>
                          </w:rPr>
                          <w:t xml:space="preserve"> </w:t>
                        </w:r>
                        <w:r>
                          <w:rPr>
                            <w:spacing w:val="-2"/>
                            <w:sz w:val="24"/>
                          </w:rPr>
                          <w:t>Ancaman Bersaing</w:t>
                        </w:r>
                      </w:p>
                      <w:p w:rsidR="00547091" w:rsidRDefault="00547091">
                        <w:pPr>
                          <w:numPr>
                            <w:ilvl w:val="0"/>
                            <w:numId w:val="30"/>
                          </w:numPr>
                          <w:tabs>
                            <w:tab w:val="left" w:pos="236"/>
                          </w:tabs>
                          <w:spacing w:before="47"/>
                          <w:rPr>
                            <w:sz w:val="24"/>
                          </w:rPr>
                        </w:pPr>
                        <w:r>
                          <w:rPr>
                            <w:spacing w:val="-2"/>
                            <w:sz w:val="24"/>
                          </w:rPr>
                          <w:t>Fleksibilitas</w:t>
                        </w:r>
                      </w:p>
                      <w:p w:rsidR="00547091" w:rsidRDefault="00547091">
                        <w:pPr>
                          <w:numPr>
                            <w:ilvl w:val="0"/>
                            <w:numId w:val="30"/>
                          </w:numPr>
                          <w:tabs>
                            <w:tab w:val="left" w:pos="298"/>
                          </w:tabs>
                          <w:spacing w:before="40"/>
                          <w:ind w:left="298" w:hanging="278"/>
                          <w:rPr>
                            <w:sz w:val="24"/>
                          </w:rPr>
                        </w:pPr>
                        <w:r>
                          <w:rPr>
                            <w:sz w:val="24"/>
                          </w:rPr>
                          <w:t>Hubungan</w:t>
                        </w:r>
                        <w:r>
                          <w:rPr>
                            <w:spacing w:val="-7"/>
                            <w:sz w:val="24"/>
                          </w:rPr>
                          <w:t xml:space="preserve"> </w:t>
                        </w:r>
                        <w:r>
                          <w:rPr>
                            <w:spacing w:val="-2"/>
                            <w:sz w:val="24"/>
                          </w:rPr>
                          <w:t>Pelanggan</w:t>
                        </w:r>
                      </w:p>
                    </w:txbxContent>
                  </v:textbox>
                </v:shape>
                <v:shape id="Textbox 26" o:spid="_x0000_s1046" type="#_x0000_t202" style="position:absolute;left:37181;top:44250;width:12903;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547091" w:rsidRDefault="00547091">
                        <w:pPr>
                          <w:spacing w:before="10"/>
                          <w:ind w:left="20"/>
                          <w:rPr>
                            <w:sz w:val="24"/>
                          </w:rPr>
                        </w:pPr>
                        <w:r>
                          <w:rPr>
                            <w:sz w:val="24"/>
                          </w:rPr>
                          <w:t>Sumber:</w:t>
                        </w:r>
                        <w:r>
                          <w:rPr>
                            <w:spacing w:val="-1"/>
                            <w:sz w:val="24"/>
                          </w:rPr>
                          <w:t xml:space="preserve"> </w:t>
                        </w:r>
                        <w:r>
                          <w:rPr>
                            <w:sz w:val="24"/>
                          </w:rPr>
                          <w:t>Noor,</w:t>
                        </w:r>
                        <w:r>
                          <w:rPr>
                            <w:spacing w:val="1"/>
                            <w:sz w:val="24"/>
                          </w:rPr>
                          <w:t xml:space="preserve"> </w:t>
                        </w:r>
                        <w:r>
                          <w:rPr>
                            <w:spacing w:val="-4"/>
                            <w:sz w:val="24"/>
                          </w:rPr>
                          <w:t>2020</w:t>
                        </w:r>
                      </w:p>
                    </w:txbxContent>
                  </v:textbox>
                </v:shape>
                <v:shape id="Textbox 27" o:spid="_x0000_s1047" type="#_x0000_t202" style="position:absolute;left:24891;top:50133;width:198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47091" w:rsidRDefault="00547091">
                        <w:pPr>
                          <w:spacing w:before="9"/>
                          <w:ind w:left="20"/>
                          <w:rPr>
                            <w:sz w:val="16"/>
                          </w:rPr>
                        </w:pPr>
                        <w:r>
                          <w:rPr>
                            <w:spacing w:val="-5"/>
                            <w:position w:val="2"/>
                            <w:sz w:val="24"/>
                          </w:rPr>
                          <w:t>H</w:t>
                        </w:r>
                        <w:r>
                          <w:rPr>
                            <w:spacing w:val="-5"/>
                            <w:sz w:val="16"/>
                          </w:rPr>
                          <w:t>3</w:t>
                        </w:r>
                      </w:p>
                    </w:txbxContent>
                  </v:textbox>
                </v:shape>
                <v:shape id="Textbox 28" o:spid="_x0000_s1048" type="#_x0000_t202" style="position:absolute;left:5774;top:62265;width:12052;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547091" w:rsidRDefault="00547091">
                        <w:pPr>
                          <w:spacing w:before="10" w:line="275" w:lineRule="exact"/>
                          <w:ind w:left="20"/>
                          <w:rPr>
                            <w:sz w:val="24"/>
                          </w:rPr>
                        </w:pPr>
                        <w:r>
                          <w:rPr>
                            <w:sz w:val="24"/>
                          </w:rPr>
                          <w:t>Sumber:</w:t>
                        </w:r>
                        <w:r>
                          <w:rPr>
                            <w:spacing w:val="-4"/>
                            <w:sz w:val="24"/>
                          </w:rPr>
                          <w:t xml:space="preserve"> </w:t>
                        </w:r>
                        <w:r>
                          <w:rPr>
                            <w:sz w:val="24"/>
                          </w:rPr>
                          <w:t>Hajar</w:t>
                        </w:r>
                        <w:r>
                          <w:rPr>
                            <w:spacing w:val="-3"/>
                            <w:sz w:val="24"/>
                          </w:rPr>
                          <w:t xml:space="preserve"> </w:t>
                        </w:r>
                        <w:r>
                          <w:rPr>
                            <w:spacing w:val="-10"/>
                            <w:sz w:val="24"/>
                          </w:rPr>
                          <w:t>&amp;</w:t>
                        </w:r>
                      </w:p>
                      <w:p w:rsidR="00547091" w:rsidRDefault="00547091">
                        <w:pPr>
                          <w:spacing w:line="275" w:lineRule="exact"/>
                          <w:ind w:left="20"/>
                          <w:rPr>
                            <w:sz w:val="24"/>
                          </w:rPr>
                        </w:pPr>
                        <w:r>
                          <w:rPr>
                            <w:sz w:val="24"/>
                          </w:rPr>
                          <w:t>Sukaatmadja,</w:t>
                        </w:r>
                        <w:r>
                          <w:rPr>
                            <w:spacing w:val="-6"/>
                            <w:sz w:val="24"/>
                          </w:rPr>
                          <w:t xml:space="preserve"> </w:t>
                        </w:r>
                        <w:r>
                          <w:rPr>
                            <w:spacing w:val="-4"/>
                            <w:sz w:val="24"/>
                          </w:rPr>
                          <w:t>2016</w:t>
                        </w:r>
                      </w:p>
                    </w:txbxContent>
                  </v:textbox>
                </v:shape>
                <v:shape id="Textbox 29" o:spid="_x0000_s1049" type="#_x0000_t202" style="position:absolute;left:25775;top:66141;width:195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547091" w:rsidRDefault="00547091">
                        <w:pPr>
                          <w:spacing w:before="10"/>
                          <w:ind w:left="20"/>
                          <w:rPr>
                            <w:sz w:val="24"/>
                          </w:rPr>
                        </w:pPr>
                        <w:r>
                          <w:rPr>
                            <w:spacing w:val="-5"/>
                            <w:sz w:val="24"/>
                          </w:rPr>
                          <w:t>H</w:t>
                        </w:r>
                        <w:r>
                          <w:rPr>
                            <w:spacing w:val="-5"/>
                            <w:sz w:val="24"/>
                            <w:vertAlign w:val="subscript"/>
                          </w:rPr>
                          <w:t>4</w:t>
                        </w:r>
                      </w:p>
                    </w:txbxContent>
                  </v:textbox>
                </v:shape>
                <w10:anchorlock/>
              </v:group>
            </w:pict>
          </mc:Fallback>
        </mc:AlternateContent>
      </w:r>
    </w:p>
    <w:p w:rsidR="00D93B7E" w:rsidRDefault="00547091">
      <w:pPr>
        <w:pStyle w:val="Heading2"/>
        <w:ind w:left="4050"/>
        <w:jc w:val="left"/>
      </w:pPr>
      <w:r>
        <w:t>Gambar</w:t>
      </w:r>
      <w:r>
        <w:rPr>
          <w:spacing w:val="-9"/>
        </w:rPr>
        <w:t xml:space="preserve"> </w:t>
      </w:r>
      <w:r>
        <w:t>2.1</w:t>
      </w:r>
      <w:r>
        <w:rPr>
          <w:spacing w:val="-9"/>
        </w:rPr>
        <w:t xml:space="preserve"> </w:t>
      </w:r>
      <w:r>
        <w:t>Kerangka</w:t>
      </w:r>
      <w:r>
        <w:rPr>
          <w:spacing w:val="2"/>
        </w:rPr>
        <w:t xml:space="preserve"> </w:t>
      </w:r>
      <w:r>
        <w:rPr>
          <w:spacing w:val="-2"/>
        </w:rPr>
        <w:t>Konseptual</w:t>
      </w:r>
    </w:p>
    <w:p w:rsidR="00D93B7E" w:rsidRDefault="00D93B7E">
      <w:pPr>
        <w:pStyle w:val="Heading2"/>
        <w:jc w:val="left"/>
        <w:sectPr w:rsidR="00D93B7E">
          <w:pgSz w:w="11910" w:h="16840"/>
          <w:pgMar w:top="1920" w:right="425" w:bottom="280" w:left="425" w:header="761" w:footer="0" w:gutter="0"/>
          <w:cols w:space="720"/>
        </w:sectPr>
      </w:pPr>
    </w:p>
    <w:p w:rsidR="00D93B7E" w:rsidRDefault="00D93B7E">
      <w:pPr>
        <w:pStyle w:val="BodyText"/>
        <w:spacing w:before="48"/>
        <w:rPr>
          <w:b/>
        </w:rPr>
      </w:pPr>
    </w:p>
    <w:p w:rsidR="00D93B7E" w:rsidRDefault="00547091">
      <w:pPr>
        <w:pStyle w:val="BodyText"/>
        <w:spacing w:line="477" w:lineRule="auto"/>
        <w:ind w:left="1841" w:right="1271" w:firstLine="720"/>
        <w:jc w:val="both"/>
      </w:pPr>
      <w:r>
        <w:rPr>
          <w:position w:val="2"/>
        </w:rPr>
        <w:t xml:space="preserve">Kerangka Konseptual dalam penelitian ini adalah </w:t>
      </w:r>
      <w:r>
        <w:rPr>
          <w:i/>
          <w:position w:val="2"/>
        </w:rPr>
        <w:t xml:space="preserve">Locus of Control </w:t>
      </w:r>
      <w:r>
        <w:rPr>
          <w:position w:val="2"/>
        </w:rPr>
        <w:t>(X</w:t>
      </w:r>
      <w:r>
        <w:rPr>
          <w:sz w:val="16"/>
        </w:rPr>
        <w:t>1</w:t>
      </w:r>
      <w:r>
        <w:rPr>
          <w:position w:val="2"/>
        </w:rPr>
        <w:t>), Kepribadian Proaktif (X</w:t>
      </w:r>
      <w:r>
        <w:rPr>
          <w:sz w:val="16"/>
        </w:rPr>
        <w:t>2</w:t>
      </w:r>
      <w:r>
        <w:rPr>
          <w:position w:val="2"/>
        </w:rPr>
        <w:t xml:space="preserve">) dan Keunggulan Bersaing (X3) sebagai variabel bebas, </w:t>
      </w:r>
      <w:r>
        <w:t>Keberhasilan Usaha (Y) sebagai variabel terikat. Berikut ini adalah gambaran kerangka Konseptual dalam peneliti:</w:t>
      </w:r>
    </w:p>
    <w:p w:rsidR="00D93B7E" w:rsidRDefault="00D93B7E">
      <w:pPr>
        <w:pStyle w:val="BodyText"/>
        <w:spacing w:before="14"/>
      </w:pPr>
    </w:p>
    <w:p w:rsidR="00D93B7E" w:rsidRDefault="00547091">
      <w:pPr>
        <w:pStyle w:val="Heading2"/>
        <w:numPr>
          <w:ilvl w:val="1"/>
          <w:numId w:val="45"/>
        </w:numPr>
        <w:tabs>
          <w:tab w:val="left" w:pos="2561"/>
        </w:tabs>
        <w:ind w:left="2561" w:hanging="720"/>
        <w:jc w:val="both"/>
      </w:pPr>
      <w:bookmarkStart w:id="33" w:name="_TOC_250038"/>
      <w:bookmarkEnd w:id="33"/>
      <w:r>
        <w:rPr>
          <w:spacing w:val="-2"/>
        </w:rPr>
        <w:t>Hipotesis</w:t>
      </w:r>
    </w:p>
    <w:p w:rsidR="00D93B7E" w:rsidRDefault="00547091">
      <w:pPr>
        <w:pStyle w:val="BodyText"/>
        <w:spacing w:before="271" w:line="480" w:lineRule="auto"/>
        <w:ind w:left="1841" w:right="1277" w:firstLine="720"/>
        <w:jc w:val="both"/>
      </w:pPr>
      <w:r>
        <w:t>Menurut Sekaran dan (Bougie, 2016:91), hipotesis merupakan pernyataan atau</w:t>
      </w:r>
      <w:r>
        <w:rPr>
          <w:spacing w:val="-14"/>
        </w:rPr>
        <w:t xml:space="preserve"> </w:t>
      </w:r>
      <w:r>
        <w:t>dugaan</w:t>
      </w:r>
      <w:r>
        <w:rPr>
          <w:spacing w:val="-14"/>
        </w:rPr>
        <w:t xml:space="preserve"> </w:t>
      </w:r>
      <w:r>
        <w:t>sementara</w:t>
      </w:r>
      <w:r>
        <w:rPr>
          <w:spacing w:val="-14"/>
        </w:rPr>
        <w:t xml:space="preserve"> </w:t>
      </w:r>
      <w:r>
        <w:t>tentang</w:t>
      </w:r>
      <w:r>
        <w:rPr>
          <w:spacing w:val="-9"/>
        </w:rPr>
        <w:t xml:space="preserve"> </w:t>
      </w:r>
      <w:r>
        <w:t>hubungan</w:t>
      </w:r>
      <w:r>
        <w:rPr>
          <w:spacing w:val="-14"/>
        </w:rPr>
        <w:t xml:space="preserve"> </w:t>
      </w:r>
      <w:r>
        <w:t>antara</w:t>
      </w:r>
      <w:r>
        <w:rPr>
          <w:spacing w:val="-10"/>
        </w:rPr>
        <w:t xml:space="preserve"> </w:t>
      </w:r>
      <w:r>
        <w:t>dua</w:t>
      </w:r>
      <w:r>
        <w:rPr>
          <w:spacing w:val="-10"/>
        </w:rPr>
        <w:t xml:space="preserve"> </w:t>
      </w:r>
      <w:r>
        <w:t>atau</w:t>
      </w:r>
      <w:r>
        <w:rPr>
          <w:spacing w:val="-9"/>
        </w:rPr>
        <w:t xml:space="preserve"> </w:t>
      </w:r>
      <w:r>
        <w:t>lebih</w:t>
      </w:r>
      <w:r>
        <w:rPr>
          <w:spacing w:val="-9"/>
        </w:rPr>
        <w:t xml:space="preserve"> </w:t>
      </w:r>
      <w:r>
        <w:t>variabel,</w:t>
      </w:r>
      <w:r>
        <w:rPr>
          <w:spacing w:val="-3"/>
        </w:rPr>
        <w:t xml:space="preserve"> </w:t>
      </w:r>
      <w:r>
        <w:t>yang</w:t>
      </w:r>
      <w:r>
        <w:rPr>
          <w:spacing w:val="-9"/>
        </w:rPr>
        <w:t xml:space="preserve"> </w:t>
      </w:r>
      <w:r>
        <w:t>dapat diuji secara empiris melalui pengumpulan data. Hipotesis dalam penelitian kuantitatif dirancang sebagai jawaban teoritis terhadap rumusan masalah yang selanjutnya akan dibuktikan melalui pengujian statistik.</w:t>
      </w:r>
    </w:p>
    <w:p w:rsidR="00D93B7E" w:rsidRDefault="00547091">
      <w:pPr>
        <w:pStyle w:val="BodyText"/>
        <w:spacing w:before="2" w:line="480" w:lineRule="auto"/>
        <w:ind w:left="1841" w:right="1271" w:firstLine="710"/>
        <w:jc w:val="both"/>
      </w:pPr>
      <w:r>
        <w:t>Berdasarkan latar belakang, rumusan masalah, tujuan penelitian, dan manfaat penelitian yang telah dijelaskan sebelumnya, maka hipotesis dalam penelitian ini dapat dirumuskan sebagai berikut:</w:t>
      </w:r>
    </w:p>
    <w:p w:rsidR="00D93B7E" w:rsidRDefault="00547091">
      <w:pPr>
        <w:pStyle w:val="ListParagraph"/>
        <w:numPr>
          <w:ilvl w:val="0"/>
          <w:numId w:val="29"/>
        </w:numPr>
        <w:tabs>
          <w:tab w:val="left" w:pos="2560"/>
          <w:tab w:val="left" w:pos="2562"/>
        </w:tabs>
        <w:spacing w:line="477" w:lineRule="auto"/>
        <w:ind w:right="1282"/>
        <w:rPr>
          <w:sz w:val="24"/>
        </w:rPr>
      </w:pPr>
      <w:r>
        <w:rPr>
          <w:position w:val="2"/>
          <w:sz w:val="24"/>
        </w:rPr>
        <w:t>H</w:t>
      </w:r>
      <w:r>
        <w:rPr>
          <w:sz w:val="16"/>
        </w:rPr>
        <w:t>1</w:t>
      </w:r>
      <w:r>
        <w:rPr>
          <w:position w:val="2"/>
          <w:sz w:val="24"/>
        </w:rPr>
        <w:t xml:space="preserve">: Diduga </w:t>
      </w:r>
      <w:r>
        <w:rPr>
          <w:i/>
          <w:position w:val="2"/>
          <w:sz w:val="24"/>
        </w:rPr>
        <w:t xml:space="preserve">Locus of Control </w:t>
      </w:r>
      <w:r>
        <w:rPr>
          <w:position w:val="2"/>
          <w:sz w:val="24"/>
        </w:rPr>
        <w:t xml:space="preserve">berpengaruh terhadap Keberhasilan Usaha </w:t>
      </w:r>
      <w:r>
        <w:rPr>
          <w:sz w:val="24"/>
        </w:rPr>
        <w:t>pada UMKM di Desa Wonosari, Tanjung Morawa.</w:t>
      </w:r>
    </w:p>
    <w:p w:rsidR="00D93B7E" w:rsidRDefault="00547091">
      <w:pPr>
        <w:pStyle w:val="ListParagraph"/>
        <w:numPr>
          <w:ilvl w:val="0"/>
          <w:numId w:val="29"/>
        </w:numPr>
        <w:tabs>
          <w:tab w:val="left" w:pos="2560"/>
          <w:tab w:val="left" w:pos="2562"/>
        </w:tabs>
        <w:spacing w:before="3" w:line="477" w:lineRule="auto"/>
        <w:ind w:right="1284"/>
        <w:rPr>
          <w:sz w:val="24"/>
        </w:rPr>
      </w:pPr>
      <w:r>
        <w:rPr>
          <w:position w:val="2"/>
          <w:sz w:val="24"/>
        </w:rPr>
        <w:t>H</w:t>
      </w:r>
      <w:r>
        <w:rPr>
          <w:sz w:val="16"/>
        </w:rPr>
        <w:t>2</w:t>
      </w:r>
      <w:r>
        <w:rPr>
          <w:position w:val="2"/>
          <w:sz w:val="24"/>
        </w:rPr>
        <w:t>:</w:t>
      </w:r>
      <w:r>
        <w:rPr>
          <w:spacing w:val="-15"/>
          <w:position w:val="2"/>
          <w:sz w:val="24"/>
        </w:rPr>
        <w:t xml:space="preserve"> </w:t>
      </w:r>
      <w:r>
        <w:rPr>
          <w:position w:val="2"/>
          <w:sz w:val="24"/>
        </w:rPr>
        <w:t>Diduga</w:t>
      </w:r>
      <w:r>
        <w:rPr>
          <w:spacing w:val="-15"/>
          <w:position w:val="2"/>
          <w:sz w:val="24"/>
        </w:rPr>
        <w:t xml:space="preserve"> </w:t>
      </w:r>
      <w:r>
        <w:rPr>
          <w:position w:val="2"/>
          <w:sz w:val="24"/>
        </w:rPr>
        <w:t>Kepribadian</w:t>
      </w:r>
      <w:r>
        <w:rPr>
          <w:spacing w:val="-15"/>
          <w:position w:val="2"/>
          <w:sz w:val="24"/>
        </w:rPr>
        <w:t xml:space="preserve"> </w:t>
      </w:r>
      <w:r>
        <w:rPr>
          <w:position w:val="2"/>
          <w:sz w:val="24"/>
        </w:rPr>
        <w:t>Proaktif</w:t>
      </w:r>
      <w:r>
        <w:rPr>
          <w:spacing w:val="-15"/>
          <w:position w:val="2"/>
          <w:sz w:val="24"/>
        </w:rPr>
        <w:t xml:space="preserve"> </w:t>
      </w:r>
      <w:r>
        <w:rPr>
          <w:position w:val="2"/>
          <w:sz w:val="24"/>
        </w:rPr>
        <w:t>berpengaruh</w:t>
      </w:r>
      <w:r>
        <w:rPr>
          <w:spacing w:val="-15"/>
          <w:position w:val="2"/>
          <w:sz w:val="24"/>
        </w:rPr>
        <w:t xml:space="preserve"> </w:t>
      </w:r>
      <w:r>
        <w:rPr>
          <w:position w:val="2"/>
          <w:sz w:val="24"/>
        </w:rPr>
        <w:t>terhadap</w:t>
      </w:r>
      <w:r>
        <w:rPr>
          <w:spacing w:val="-15"/>
          <w:position w:val="2"/>
          <w:sz w:val="24"/>
        </w:rPr>
        <w:t xml:space="preserve"> </w:t>
      </w:r>
      <w:r>
        <w:rPr>
          <w:position w:val="2"/>
          <w:sz w:val="24"/>
        </w:rPr>
        <w:t>Keberhasilan</w:t>
      </w:r>
      <w:r>
        <w:rPr>
          <w:spacing w:val="-15"/>
          <w:position w:val="2"/>
          <w:sz w:val="24"/>
        </w:rPr>
        <w:t xml:space="preserve"> </w:t>
      </w:r>
      <w:r>
        <w:rPr>
          <w:position w:val="2"/>
          <w:sz w:val="24"/>
        </w:rPr>
        <w:t xml:space="preserve">Usaha </w:t>
      </w:r>
      <w:r>
        <w:rPr>
          <w:sz w:val="24"/>
        </w:rPr>
        <w:t>pada UMKM di Desa Wonosari, Tanjung Morawa.</w:t>
      </w:r>
    </w:p>
    <w:p w:rsidR="00D93B7E" w:rsidRDefault="00547091">
      <w:pPr>
        <w:pStyle w:val="ListParagraph"/>
        <w:numPr>
          <w:ilvl w:val="0"/>
          <w:numId w:val="29"/>
        </w:numPr>
        <w:tabs>
          <w:tab w:val="left" w:pos="2560"/>
          <w:tab w:val="left" w:pos="2562"/>
        </w:tabs>
        <w:spacing w:before="3" w:line="477" w:lineRule="auto"/>
        <w:ind w:right="1280"/>
        <w:rPr>
          <w:sz w:val="24"/>
        </w:rPr>
      </w:pPr>
      <w:r>
        <w:rPr>
          <w:position w:val="2"/>
          <w:sz w:val="24"/>
        </w:rPr>
        <w:t>H</w:t>
      </w:r>
      <w:r>
        <w:rPr>
          <w:sz w:val="16"/>
        </w:rPr>
        <w:t>3</w:t>
      </w:r>
      <w:r>
        <w:rPr>
          <w:position w:val="2"/>
          <w:sz w:val="24"/>
        </w:rPr>
        <w:t xml:space="preserve">: Diduga Keunggulan Bersaing berpengaruh terhadap Keberhasilan </w:t>
      </w:r>
      <w:r>
        <w:rPr>
          <w:sz w:val="24"/>
        </w:rPr>
        <w:t>Usaha pada UMKM di Desa Wonosari, Tanjung Morawa.</w:t>
      </w:r>
    </w:p>
    <w:p w:rsidR="00D93B7E" w:rsidRDefault="00547091">
      <w:pPr>
        <w:pStyle w:val="ListParagraph"/>
        <w:numPr>
          <w:ilvl w:val="0"/>
          <w:numId w:val="29"/>
        </w:numPr>
        <w:tabs>
          <w:tab w:val="left" w:pos="2560"/>
          <w:tab w:val="left" w:pos="2562"/>
        </w:tabs>
        <w:spacing w:before="3" w:line="480" w:lineRule="auto"/>
        <w:ind w:right="1278"/>
        <w:rPr>
          <w:sz w:val="24"/>
        </w:rPr>
      </w:pPr>
      <w:r>
        <w:rPr>
          <w:position w:val="2"/>
          <w:sz w:val="24"/>
        </w:rPr>
        <w:t>H</w:t>
      </w:r>
      <w:r>
        <w:rPr>
          <w:sz w:val="16"/>
        </w:rPr>
        <w:t>4</w:t>
      </w:r>
      <w:r>
        <w:rPr>
          <w:position w:val="2"/>
          <w:sz w:val="24"/>
        </w:rPr>
        <w:t xml:space="preserve">: Diduga </w:t>
      </w:r>
      <w:r>
        <w:rPr>
          <w:i/>
          <w:position w:val="2"/>
          <w:sz w:val="24"/>
        </w:rPr>
        <w:t>Locus of Control</w:t>
      </w:r>
      <w:r>
        <w:rPr>
          <w:position w:val="2"/>
          <w:sz w:val="24"/>
        </w:rPr>
        <w:t xml:space="preserve">, Kepribadian Proaktif, dan Keunggulan </w:t>
      </w:r>
      <w:r>
        <w:rPr>
          <w:sz w:val="24"/>
        </w:rPr>
        <w:t>Bersaing secara simultan berpengaruh terhadap Keberhasilan Usaha pada UMKM di Desa Wonosari, Tanjung Morawa.</w:t>
      </w:r>
    </w:p>
    <w:p w:rsidR="00D93B7E" w:rsidRDefault="00D93B7E">
      <w:pPr>
        <w:pStyle w:val="ListParagraph"/>
        <w:spacing w:line="480" w:lineRule="auto"/>
        <w:rPr>
          <w:sz w:val="24"/>
        </w:rPr>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1"/>
        <w:spacing w:line="480" w:lineRule="auto"/>
        <w:ind w:left="4501" w:right="3933" w:firstLine="893"/>
        <w:jc w:val="left"/>
      </w:pPr>
      <w:bookmarkStart w:id="34" w:name="_TOC_250037"/>
      <w:r>
        <w:t>BAB III METODE</w:t>
      </w:r>
      <w:r>
        <w:rPr>
          <w:spacing w:val="-15"/>
        </w:rPr>
        <w:t xml:space="preserve"> </w:t>
      </w:r>
      <w:bookmarkEnd w:id="34"/>
      <w:r>
        <w:t>PENELITIAN</w:t>
      </w:r>
    </w:p>
    <w:p w:rsidR="00D93B7E" w:rsidRDefault="00D93B7E">
      <w:pPr>
        <w:pStyle w:val="BodyText"/>
        <w:spacing w:before="3"/>
        <w:rPr>
          <w:b/>
        </w:rPr>
      </w:pPr>
    </w:p>
    <w:p w:rsidR="00D93B7E" w:rsidRDefault="00547091">
      <w:pPr>
        <w:pStyle w:val="Heading2"/>
        <w:numPr>
          <w:ilvl w:val="1"/>
          <w:numId w:val="36"/>
        </w:numPr>
        <w:tabs>
          <w:tab w:val="left" w:pos="2561"/>
        </w:tabs>
        <w:ind w:left="2561" w:hanging="720"/>
        <w:jc w:val="both"/>
      </w:pPr>
      <w:bookmarkStart w:id="35" w:name="_TOC_250036"/>
      <w:r>
        <w:t>Desain</w:t>
      </w:r>
      <w:bookmarkEnd w:id="35"/>
      <w:r>
        <w:rPr>
          <w:spacing w:val="-2"/>
        </w:rPr>
        <w:t xml:space="preserve"> Penelitian</w:t>
      </w:r>
    </w:p>
    <w:p w:rsidR="00D93B7E" w:rsidRDefault="00547091">
      <w:pPr>
        <w:pStyle w:val="BodyText"/>
        <w:spacing w:before="272" w:line="480" w:lineRule="auto"/>
        <w:ind w:left="1841" w:right="1273" w:firstLine="720"/>
        <w:jc w:val="both"/>
      </w:pPr>
      <w:r>
        <w:t>Desain penelitian merupakan langkah awal yang sangat penting dalam menentukan arah dan bentuk dari pelaksanaan suatu penelitian. Dalam penelitian ini, penulis menggunakan metode penelitian kuantitatif dengan pendekatan asosiatif. Pendekatan ini digunakan untuk mengetahui pengaruh atau hubungan antara variabel bebas (</w:t>
      </w:r>
      <w:r>
        <w:rPr>
          <w:i/>
        </w:rPr>
        <w:t>independen</w:t>
      </w:r>
      <w:r>
        <w:t xml:space="preserve">) yaitu </w:t>
      </w:r>
      <w:r>
        <w:rPr>
          <w:i/>
        </w:rPr>
        <w:t xml:space="preserve">Locus of Control, </w:t>
      </w:r>
      <w:r>
        <w:t>Kepribadian Proaktif</w:t>
      </w:r>
      <w:r>
        <w:rPr>
          <w:i/>
        </w:rPr>
        <w:t xml:space="preserve">, </w:t>
      </w:r>
      <w:r>
        <w:t>dan</w:t>
      </w:r>
      <w:r>
        <w:rPr>
          <w:spacing w:val="-9"/>
        </w:rPr>
        <w:t xml:space="preserve"> </w:t>
      </w:r>
      <w:r>
        <w:t>Keunggulan</w:t>
      </w:r>
      <w:r>
        <w:rPr>
          <w:spacing w:val="-14"/>
        </w:rPr>
        <w:t xml:space="preserve"> </w:t>
      </w:r>
      <w:r>
        <w:t>Bersaing,</w:t>
      </w:r>
      <w:r>
        <w:rPr>
          <w:spacing w:val="-7"/>
        </w:rPr>
        <w:t xml:space="preserve"> </w:t>
      </w:r>
      <w:r>
        <w:t>terhadap</w:t>
      </w:r>
      <w:r>
        <w:rPr>
          <w:spacing w:val="-9"/>
        </w:rPr>
        <w:t xml:space="preserve"> </w:t>
      </w:r>
      <w:r>
        <w:t>variabel</w:t>
      </w:r>
      <w:r>
        <w:rPr>
          <w:spacing w:val="-13"/>
        </w:rPr>
        <w:t xml:space="preserve"> </w:t>
      </w:r>
      <w:r>
        <w:t>terikat</w:t>
      </w:r>
      <w:r>
        <w:rPr>
          <w:spacing w:val="-8"/>
        </w:rPr>
        <w:t xml:space="preserve"> </w:t>
      </w:r>
      <w:r>
        <w:t>(</w:t>
      </w:r>
      <w:r>
        <w:rPr>
          <w:i/>
        </w:rPr>
        <w:t>dependen</w:t>
      </w:r>
      <w:r>
        <w:t>)</w:t>
      </w:r>
      <w:r>
        <w:rPr>
          <w:spacing w:val="-7"/>
        </w:rPr>
        <w:t xml:space="preserve"> </w:t>
      </w:r>
      <w:r>
        <w:t>yaitu</w:t>
      </w:r>
      <w:r>
        <w:rPr>
          <w:spacing w:val="-8"/>
        </w:rPr>
        <w:t xml:space="preserve"> </w:t>
      </w:r>
      <w:r>
        <w:rPr>
          <w:i/>
        </w:rPr>
        <w:t xml:space="preserve">Keberhasilan Usaha </w:t>
      </w:r>
      <w:r>
        <w:t>pada pelaku Usaha Mikro, Kecil dan Menengah (UMKM) di Desa Wonosari, Kecamatan Tanjung Morawa.</w:t>
      </w:r>
    </w:p>
    <w:p w:rsidR="00D93B7E" w:rsidRDefault="00547091">
      <w:pPr>
        <w:pStyle w:val="BodyText"/>
        <w:spacing w:before="1" w:line="480" w:lineRule="auto"/>
        <w:ind w:left="1841" w:right="1278" w:firstLine="720"/>
        <w:jc w:val="both"/>
      </w:pPr>
      <w:r>
        <w:t>Menurut Sekaran dan (Bougie, 2016:95), penelitian kuantitatif merupakan proses penyelidikan yang sistematis terhadap fenomena yang dapat diukur dan dinyatakan dalam bentuk angka, serta dianalisis menggunakan teknik statistik tertentu</w:t>
      </w:r>
      <w:r>
        <w:rPr>
          <w:spacing w:val="-13"/>
        </w:rPr>
        <w:t xml:space="preserve"> </w:t>
      </w:r>
      <w:r>
        <w:t>untuk</w:t>
      </w:r>
      <w:r>
        <w:rPr>
          <w:spacing w:val="-9"/>
        </w:rPr>
        <w:t xml:space="preserve"> </w:t>
      </w:r>
      <w:r>
        <w:t>menguji</w:t>
      </w:r>
      <w:r>
        <w:rPr>
          <w:spacing w:val="-9"/>
        </w:rPr>
        <w:t xml:space="preserve"> </w:t>
      </w:r>
      <w:r>
        <w:t>hipotesis</w:t>
      </w:r>
      <w:r>
        <w:rPr>
          <w:spacing w:val="-6"/>
        </w:rPr>
        <w:t xml:space="preserve"> </w:t>
      </w:r>
      <w:r>
        <w:t>yang</w:t>
      </w:r>
      <w:r>
        <w:rPr>
          <w:spacing w:val="-9"/>
        </w:rPr>
        <w:t xml:space="preserve"> </w:t>
      </w:r>
      <w:r>
        <w:t>telah</w:t>
      </w:r>
      <w:r>
        <w:rPr>
          <w:spacing w:val="-13"/>
        </w:rPr>
        <w:t xml:space="preserve"> </w:t>
      </w:r>
      <w:r>
        <w:t>dirumuskan.</w:t>
      </w:r>
      <w:r>
        <w:rPr>
          <w:spacing w:val="-7"/>
        </w:rPr>
        <w:t xml:space="preserve"> </w:t>
      </w:r>
      <w:r>
        <w:t>Pendekatan</w:t>
      </w:r>
      <w:r>
        <w:rPr>
          <w:spacing w:val="-9"/>
        </w:rPr>
        <w:t xml:space="preserve"> </w:t>
      </w:r>
      <w:r>
        <w:t>ini</w:t>
      </w:r>
      <w:r>
        <w:rPr>
          <w:spacing w:val="-13"/>
        </w:rPr>
        <w:t xml:space="preserve"> </w:t>
      </w:r>
      <w:r>
        <w:t>didasarkan pada prinsip positivisme, yang berasumsi bahwa realitas dapat diukur secara objektif dan dapat diuji melalui pengamatan serta pengumpulan data empiris.</w:t>
      </w:r>
    </w:p>
    <w:p w:rsidR="00D93B7E" w:rsidRDefault="00547091">
      <w:pPr>
        <w:pStyle w:val="BodyText"/>
        <w:spacing w:before="1" w:line="480" w:lineRule="auto"/>
        <w:ind w:left="1841" w:right="1280" w:firstLine="720"/>
        <w:jc w:val="both"/>
      </w:pPr>
      <w:r>
        <w:t>Penelitian ini bersifat asosiatif karena bertujuan untuk menguji hubungan atau pengaruh antar variabel. Desain penelitian ini juga termasuk dalam jenis explanatory research (penelitian penjelasan), karena tidak hanya menggambarkan fenomena, tetapi juga menjelaskan hubungan sebab-akibat antara variabel bebas dan variabel terikat. Dalam hal ini, peneliti ingin mengetahui seberapa besar</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102"/>
        <w:rPr>
          <w:sz w:val="22"/>
        </w:rPr>
      </w:pPr>
    </w:p>
    <w:p w:rsidR="00D93B7E" w:rsidRDefault="00547091">
      <w:pPr>
        <w:ind w:left="566"/>
        <w:jc w:val="center"/>
        <w:rPr>
          <w:rFonts w:ascii="Calibri"/>
        </w:rPr>
      </w:pPr>
      <w:r>
        <w:rPr>
          <w:rFonts w:ascii="Calibri"/>
          <w:spacing w:val="-5"/>
        </w:rPr>
        <w:t>45</w:t>
      </w:r>
    </w:p>
    <w:p w:rsidR="00D93B7E" w:rsidRDefault="00D93B7E">
      <w:pPr>
        <w:jc w:val="center"/>
        <w:rPr>
          <w:rFonts w:ascii="Calibri"/>
        </w:rPr>
        <w:sectPr w:rsidR="00D93B7E">
          <w:headerReference w:type="default" r:id="rId14"/>
          <w:pgSz w:w="11910" w:h="16840"/>
          <w:pgMar w:top="1920" w:right="425" w:bottom="0" w:left="425" w:header="0" w:footer="0" w:gutter="0"/>
          <w:cols w:space="720"/>
        </w:sectPr>
      </w:pPr>
    </w:p>
    <w:p w:rsidR="00D93B7E" w:rsidRDefault="00D93B7E">
      <w:pPr>
        <w:pStyle w:val="BodyText"/>
        <w:spacing w:before="31"/>
        <w:rPr>
          <w:rFonts w:ascii="Calibri"/>
        </w:rPr>
      </w:pPr>
    </w:p>
    <w:p w:rsidR="00D93B7E" w:rsidRDefault="00547091">
      <w:pPr>
        <w:pStyle w:val="BodyText"/>
        <w:spacing w:before="1" w:line="480" w:lineRule="auto"/>
        <w:ind w:left="1841" w:right="1281"/>
        <w:jc w:val="both"/>
      </w:pPr>
      <w:r>
        <w:t>pengaruh</w:t>
      </w:r>
      <w:r>
        <w:rPr>
          <w:spacing w:val="-10"/>
        </w:rPr>
        <w:t xml:space="preserve"> </w:t>
      </w:r>
      <w:r>
        <w:t>masing-masing</w:t>
      </w:r>
      <w:r>
        <w:rPr>
          <w:spacing w:val="-6"/>
        </w:rPr>
        <w:t xml:space="preserve"> </w:t>
      </w:r>
      <w:r>
        <w:t>variabel</w:t>
      </w:r>
      <w:r>
        <w:rPr>
          <w:spacing w:val="-10"/>
        </w:rPr>
        <w:t xml:space="preserve"> </w:t>
      </w:r>
      <w:r>
        <w:t>independen</w:t>
      </w:r>
      <w:r>
        <w:rPr>
          <w:spacing w:val="-10"/>
        </w:rPr>
        <w:t xml:space="preserve"> </w:t>
      </w:r>
      <w:r>
        <w:t>baik</w:t>
      </w:r>
      <w:r>
        <w:rPr>
          <w:spacing w:val="-6"/>
        </w:rPr>
        <w:t xml:space="preserve"> </w:t>
      </w:r>
      <w:r>
        <w:t>secara</w:t>
      </w:r>
      <w:r>
        <w:rPr>
          <w:spacing w:val="-11"/>
        </w:rPr>
        <w:t xml:space="preserve"> </w:t>
      </w:r>
      <w:r>
        <w:t>parsial</w:t>
      </w:r>
      <w:r>
        <w:rPr>
          <w:spacing w:val="-14"/>
        </w:rPr>
        <w:t xml:space="preserve"> </w:t>
      </w:r>
      <w:r>
        <w:t>maupun</w:t>
      </w:r>
      <w:r>
        <w:rPr>
          <w:spacing w:val="-10"/>
        </w:rPr>
        <w:t xml:space="preserve"> </w:t>
      </w:r>
      <w:r>
        <w:t>simultan terhadap keberhasilan usaha UMKM.</w:t>
      </w:r>
    </w:p>
    <w:p w:rsidR="00D93B7E" w:rsidRDefault="00547091">
      <w:pPr>
        <w:pStyle w:val="BodyText"/>
        <w:spacing w:line="480" w:lineRule="auto"/>
        <w:ind w:left="1841" w:right="1271" w:firstLine="720"/>
        <w:jc w:val="both"/>
      </w:pPr>
      <w:r>
        <w:t>Metode pengumpulan data dilakukan dengan menggunakan instrumen berupa kuesioner tertutup, yang dibagikan langsung kepada pelaku UMKM yang menjadi sampel penelitian. Kuesioner disusun berdasarkan indikator dari masing- masing variabel yang telah dijelaskan dalam tinjauan pustaka dan definisi operasional variabel. Teknik sampling yang digunakan adalah random sampling, sehingga setiap pelaku UMKM memiliki</w:t>
      </w:r>
      <w:r>
        <w:rPr>
          <w:spacing w:val="-8"/>
        </w:rPr>
        <w:t xml:space="preserve"> </w:t>
      </w:r>
      <w:r>
        <w:t>peluang yang sama untuk dipilih sebagai responden.</w:t>
      </w:r>
      <w:r>
        <w:rPr>
          <w:spacing w:val="-15"/>
        </w:rPr>
        <w:t xml:space="preserve"> </w:t>
      </w:r>
      <w:r>
        <w:t>Hal</w:t>
      </w:r>
      <w:r>
        <w:rPr>
          <w:spacing w:val="-15"/>
        </w:rPr>
        <w:t xml:space="preserve"> </w:t>
      </w:r>
      <w:r>
        <w:t>ini</w:t>
      </w:r>
      <w:r>
        <w:rPr>
          <w:spacing w:val="-15"/>
        </w:rPr>
        <w:t xml:space="preserve"> </w:t>
      </w:r>
      <w:r>
        <w:t>bertujuan</w:t>
      </w:r>
      <w:r>
        <w:rPr>
          <w:spacing w:val="-15"/>
        </w:rPr>
        <w:t xml:space="preserve"> </w:t>
      </w:r>
      <w:r>
        <w:t>agar</w:t>
      </w:r>
      <w:r>
        <w:rPr>
          <w:spacing w:val="-15"/>
        </w:rPr>
        <w:t xml:space="preserve"> </w:t>
      </w:r>
      <w:r>
        <w:t>data</w:t>
      </w:r>
      <w:r>
        <w:rPr>
          <w:spacing w:val="-15"/>
        </w:rPr>
        <w:t xml:space="preserve"> </w:t>
      </w:r>
      <w:r>
        <w:t>yang</w:t>
      </w:r>
      <w:r>
        <w:rPr>
          <w:spacing w:val="-15"/>
        </w:rPr>
        <w:t xml:space="preserve"> </w:t>
      </w:r>
      <w:r>
        <w:t>diperoleh</w:t>
      </w:r>
      <w:r>
        <w:rPr>
          <w:spacing w:val="-15"/>
        </w:rPr>
        <w:t xml:space="preserve"> </w:t>
      </w:r>
      <w:r>
        <w:t>bersifat</w:t>
      </w:r>
      <w:r>
        <w:rPr>
          <w:spacing w:val="-15"/>
        </w:rPr>
        <w:t xml:space="preserve"> </w:t>
      </w:r>
      <w:r>
        <w:t>representatif</w:t>
      </w:r>
      <w:r>
        <w:rPr>
          <w:spacing w:val="-15"/>
        </w:rPr>
        <w:t xml:space="preserve"> </w:t>
      </w:r>
      <w:r>
        <w:t>terhadap populasi yang diteliti.</w:t>
      </w:r>
    </w:p>
    <w:p w:rsidR="00D93B7E" w:rsidRDefault="00547091">
      <w:pPr>
        <w:pStyle w:val="BodyText"/>
        <w:spacing w:before="2" w:line="480" w:lineRule="auto"/>
        <w:ind w:left="1841" w:right="1274" w:firstLine="720"/>
        <w:jc w:val="both"/>
      </w:pPr>
      <w:r>
        <w:t>Data yang terkumpul kemudian dianalisis menggunakan analisis regresi linear berganda, yang berguna untuk menguji pengaruh lebih dari satu variabel bebas terhadap satu variabel terikat. Sebelum dilakukan analisis regresi, terlebih dahulu dilakukan uji validitas dan reliabilitas terhadap instrumen, serta uji</w:t>
      </w:r>
      <w:r>
        <w:rPr>
          <w:spacing w:val="-1"/>
        </w:rPr>
        <w:t xml:space="preserve"> </w:t>
      </w:r>
      <w:r>
        <w:t>asumsi klasik seperti uji normalitas, multikolinearitas, dan heteroskedastisitas untuk memastikan bahwa model regresi memenuhi persyaratan statistik.</w:t>
      </w:r>
    </w:p>
    <w:p w:rsidR="00D93B7E" w:rsidRDefault="00547091">
      <w:pPr>
        <w:pStyle w:val="BodyText"/>
        <w:spacing w:before="1" w:line="480" w:lineRule="auto"/>
        <w:ind w:left="1841" w:right="1270" w:firstLine="720"/>
        <w:jc w:val="both"/>
      </w:pPr>
      <w:r>
        <w:t>Dengan desain penelitian ini, peneliti berharap dapat memberikan pemahaman</w:t>
      </w:r>
      <w:r>
        <w:rPr>
          <w:spacing w:val="-6"/>
        </w:rPr>
        <w:t xml:space="preserve"> </w:t>
      </w:r>
      <w:r>
        <w:t>yang</w:t>
      </w:r>
      <w:r>
        <w:rPr>
          <w:spacing w:val="-1"/>
        </w:rPr>
        <w:t xml:space="preserve"> </w:t>
      </w:r>
      <w:r>
        <w:t>lebih</w:t>
      </w:r>
      <w:r>
        <w:rPr>
          <w:spacing w:val="-6"/>
        </w:rPr>
        <w:t xml:space="preserve"> </w:t>
      </w:r>
      <w:r>
        <w:t>dalam</w:t>
      </w:r>
      <w:r>
        <w:rPr>
          <w:spacing w:val="-10"/>
        </w:rPr>
        <w:t xml:space="preserve"> </w:t>
      </w:r>
      <w:r>
        <w:t>mengenai</w:t>
      </w:r>
      <w:r>
        <w:rPr>
          <w:spacing w:val="-10"/>
        </w:rPr>
        <w:t xml:space="preserve"> </w:t>
      </w:r>
      <w:r>
        <w:t>faktor-faktor</w:t>
      </w:r>
      <w:r>
        <w:rPr>
          <w:spacing w:val="-9"/>
        </w:rPr>
        <w:t xml:space="preserve"> </w:t>
      </w:r>
      <w:r>
        <w:t>psikologis</w:t>
      </w:r>
      <w:r>
        <w:rPr>
          <w:spacing w:val="-8"/>
        </w:rPr>
        <w:t xml:space="preserve"> </w:t>
      </w:r>
      <w:r>
        <w:t>dan</w:t>
      </w:r>
      <w:r>
        <w:rPr>
          <w:spacing w:val="-11"/>
        </w:rPr>
        <w:t xml:space="preserve"> </w:t>
      </w:r>
      <w:r>
        <w:t>strategi</w:t>
      </w:r>
      <w:r>
        <w:rPr>
          <w:spacing w:val="-14"/>
        </w:rPr>
        <w:t xml:space="preserve"> </w:t>
      </w:r>
      <w:r>
        <w:t>usaha yang berkontribusi terhadap keberhasilan pelaku UMKM di tingkat lokal, khususnya</w:t>
      </w:r>
      <w:r>
        <w:rPr>
          <w:spacing w:val="-15"/>
        </w:rPr>
        <w:t xml:space="preserve"> </w:t>
      </w:r>
      <w:r>
        <w:t>di</w:t>
      </w:r>
      <w:r>
        <w:rPr>
          <w:spacing w:val="-15"/>
        </w:rPr>
        <w:t xml:space="preserve"> </w:t>
      </w:r>
      <w:r>
        <w:t>Desa</w:t>
      </w:r>
      <w:r>
        <w:rPr>
          <w:spacing w:val="-15"/>
        </w:rPr>
        <w:t xml:space="preserve"> </w:t>
      </w:r>
      <w:r>
        <w:t>Wonosari,</w:t>
      </w:r>
      <w:r>
        <w:rPr>
          <w:spacing w:val="-15"/>
        </w:rPr>
        <w:t xml:space="preserve"> </w:t>
      </w:r>
      <w:r>
        <w:t>Tanjung</w:t>
      </w:r>
      <w:r>
        <w:rPr>
          <w:spacing w:val="-15"/>
        </w:rPr>
        <w:t xml:space="preserve"> </w:t>
      </w:r>
      <w:r>
        <w:t>Morawa.</w:t>
      </w:r>
      <w:r>
        <w:rPr>
          <w:spacing w:val="-15"/>
        </w:rPr>
        <w:t xml:space="preserve"> </w:t>
      </w:r>
      <w:r>
        <w:t>Hasil</w:t>
      </w:r>
      <w:r>
        <w:rPr>
          <w:spacing w:val="-15"/>
        </w:rPr>
        <w:t xml:space="preserve"> </w:t>
      </w:r>
      <w:r>
        <w:t>dari</w:t>
      </w:r>
      <w:r>
        <w:rPr>
          <w:spacing w:val="-15"/>
        </w:rPr>
        <w:t xml:space="preserve"> </w:t>
      </w:r>
      <w:r>
        <w:t>penelitian</w:t>
      </w:r>
      <w:r>
        <w:rPr>
          <w:spacing w:val="-15"/>
        </w:rPr>
        <w:t xml:space="preserve"> </w:t>
      </w:r>
      <w:r>
        <w:t>ini</w:t>
      </w:r>
      <w:r>
        <w:rPr>
          <w:spacing w:val="-15"/>
        </w:rPr>
        <w:t xml:space="preserve"> </w:t>
      </w:r>
      <w:r>
        <w:t>diharapkan dapat menjadi bahan pertimbangan dalam pengambilan keputusan strategis oleh pelaku usaha maupun pihak terkait lainnya.</w:t>
      </w:r>
    </w:p>
    <w:p w:rsidR="00D93B7E" w:rsidRDefault="00D93B7E">
      <w:pPr>
        <w:pStyle w:val="BodyText"/>
        <w:spacing w:line="480" w:lineRule="auto"/>
        <w:jc w:val="both"/>
        <w:sectPr w:rsidR="00D93B7E">
          <w:headerReference w:type="default" r:id="rId15"/>
          <w:pgSz w:w="11910" w:h="16840"/>
          <w:pgMar w:top="1920" w:right="425" w:bottom="280" w:left="425" w:header="761" w:footer="0" w:gutter="0"/>
          <w:pgNumType w:start="46"/>
          <w:cols w:space="720"/>
        </w:sectPr>
      </w:pPr>
    </w:p>
    <w:p w:rsidR="00D93B7E" w:rsidRDefault="00D93B7E">
      <w:pPr>
        <w:pStyle w:val="BodyText"/>
        <w:spacing w:before="53"/>
      </w:pPr>
    </w:p>
    <w:p w:rsidR="00D93B7E" w:rsidRDefault="00547091">
      <w:pPr>
        <w:pStyle w:val="Heading2"/>
        <w:numPr>
          <w:ilvl w:val="1"/>
          <w:numId w:val="36"/>
        </w:numPr>
        <w:tabs>
          <w:tab w:val="left" w:pos="2561"/>
        </w:tabs>
        <w:ind w:left="2561" w:hanging="720"/>
        <w:jc w:val="both"/>
      </w:pPr>
      <w:bookmarkStart w:id="36" w:name="_TOC_250035"/>
      <w:r>
        <w:t>Populasi</w:t>
      </w:r>
      <w:r>
        <w:rPr>
          <w:spacing w:val="-4"/>
        </w:rPr>
        <w:t xml:space="preserve"> </w:t>
      </w:r>
      <w:r>
        <w:t>dan</w:t>
      </w:r>
      <w:r>
        <w:rPr>
          <w:spacing w:val="-3"/>
        </w:rPr>
        <w:t xml:space="preserve"> </w:t>
      </w:r>
      <w:bookmarkEnd w:id="36"/>
      <w:r>
        <w:rPr>
          <w:spacing w:val="-2"/>
        </w:rPr>
        <w:t>Sampel</w:t>
      </w:r>
    </w:p>
    <w:p w:rsidR="00D93B7E" w:rsidRDefault="00D93B7E">
      <w:pPr>
        <w:pStyle w:val="BodyText"/>
        <w:rPr>
          <w:b/>
        </w:rPr>
      </w:pPr>
    </w:p>
    <w:p w:rsidR="00D93B7E" w:rsidRDefault="00547091">
      <w:pPr>
        <w:pStyle w:val="Heading2"/>
        <w:numPr>
          <w:ilvl w:val="2"/>
          <w:numId w:val="36"/>
        </w:numPr>
        <w:tabs>
          <w:tab w:val="left" w:pos="2561"/>
        </w:tabs>
        <w:spacing w:before="1"/>
        <w:ind w:left="2561" w:hanging="720"/>
        <w:jc w:val="both"/>
      </w:pPr>
      <w:bookmarkStart w:id="37" w:name="_TOC_250034"/>
      <w:bookmarkEnd w:id="37"/>
      <w:r>
        <w:rPr>
          <w:spacing w:val="-2"/>
        </w:rPr>
        <w:t>Populasi</w:t>
      </w:r>
    </w:p>
    <w:p w:rsidR="00D93B7E" w:rsidRDefault="00547091">
      <w:pPr>
        <w:pStyle w:val="BodyText"/>
        <w:spacing w:before="271" w:line="480" w:lineRule="auto"/>
        <w:ind w:left="1841" w:right="1278" w:firstLine="720"/>
        <w:jc w:val="both"/>
      </w:pPr>
      <w:r>
        <w:t>Menurut (Sugiyono, 2019:80) populasi adalah wilayah generalisasi yang terdiri atas: objek / subjek yang mempunyai kuantitas dan karakteristik tertentu yang ditetapkan oleh peneliti untuk dipelajari dan kemudian ditarik kesimpulan.</w:t>
      </w:r>
    </w:p>
    <w:p w:rsidR="00D93B7E" w:rsidRDefault="00547091">
      <w:pPr>
        <w:pStyle w:val="BodyText"/>
        <w:spacing w:line="480" w:lineRule="auto"/>
        <w:ind w:left="1841" w:right="1275" w:firstLine="720"/>
        <w:jc w:val="both"/>
      </w:pPr>
      <w:r>
        <w:t>Populasi</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mencakup</w:t>
      </w:r>
      <w:r>
        <w:rPr>
          <w:spacing w:val="-15"/>
        </w:rPr>
        <w:t xml:space="preserve"> </w:t>
      </w:r>
      <w:r>
        <w:t>seluruh</w:t>
      </w:r>
      <w:r>
        <w:rPr>
          <w:spacing w:val="-15"/>
        </w:rPr>
        <w:t xml:space="preserve"> </w:t>
      </w:r>
      <w:r>
        <w:t>pelaku</w:t>
      </w:r>
      <w:r>
        <w:rPr>
          <w:spacing w:val="-15"/>
        </w:rPr>
        <w:t xml:space="preserve"> </w:t>
      </w:r>
      <w:r>
        <w:t>Usaha</w:t>
      </w:r>
      <w:r>
        <w:rPr>
          <w:spacing w:val="-15"/>
        </w:rPr>
        <w:t xml:space="preserve"> </w:t>
      </w:r>
      <w:r>
        <w:t>Mikro,</w:t>
      </w:r>
      <w:r>
        <w:rPr>
          <w:spacing w:val="-15"/>
        </w:rPr>
        <w:t xml:space="preserve"> </w:t>
      </w:r>
      <w:r>
        <w:t>Kecil, dan Menengah (UMKM) yang terdaftar dan aktif di Desa Wonosari, Kecamatan Tanjung Morawa, Kabupaten Deli Serdang. Berdasarkan data yang diperoleh dari Kantor Desa Wonosari</w:t>
      </w:r>
      <w:r>
        <w:rPr>
          <w:spacing w:val="-4"/>
        </w:rPr>
        <w:t xml:space="preserve"> </w:t>
      </w:r>
      <w:r>
        <w:t>dan Dinas Koperasi</w:t>
      </w:r>
      <w:r>
        <w:rPr>
          <w:spacing w:val="-4"/>
        </w:rPr>
        <w:t xml:space="preserve"> </w:t>
      </w:r>
      <w:r>
        <w:t>dan UMKM Kabupaten Deli</w:t>
      </w:r>
      <w:r>
        <w:rPr>
          <w:spacing w:val="-3"/>
        </w:rPr>
        <w:t xml:space="preserve"> </w:t>
      </w:r>
      <w:r>
        <w:t>Serdang, hingga Maret 2025, jumlah UMKM yang aktif dan terdaftar di desa tersebut diperkirakan mencapai 215 unit usaha, dalam berbagai sektor, seperti kuliner, kerajinan tangan, perdagangan umum, dan jasa, yang masing-masing memiliki potensi pertumbuhan yang berbeda-beda.</w:t>
      </w:r>
    </w:p>
    <w:p w:rsidR="00D93B7E" w:rsidRDefault="00D93B7E">
      <w:pPr>
        <w:pStyle w:val="BodyText"/>
        <w:spacing w:before="9"/>
      </w:pPr>
    </w:p>
    <w:p w:rsidR="00D93B7E" w:rsidRDefault="00547091">
      <w:pPr>
        <w:pStyle w:val="Heading2"/>
        <w:numPr>
          <w:ilvl w:val="2"/>
          <w:numId w:val="36"/>
        </w:numPr>
        <w:tabs>
          <w:tab w:val="left" w:pos="2561"/>
        </w:tabs>
        <w:ind w:left="2561" w:hanging="720"/>
        <w:jc w:val="both"/>
      </w:pPr>
      <w:bookmarkStart w:id="38" w:name="_TOC_250033"/>
      <w:bookmarkEnd w:id="38"/>
      <w:r>
        <w:rPr>
          <w:spacing w:val="-2"/>
        </w:rPr>
        <w:t>Sampel</w:t>
      </w:r>
    </w:p>
    <w:p w:rsidR="00D93B7E" w:rsidRDefault="00547091">
      <w:pPr>
        <w:pStyle w:val="BodyText"/>
        <w:spacing w:before="271" w:line="480" w:lineRule="auto"/>
        <w:ind w:left="1841" w:right="1277" w:firstLine="720"/>
        <w:jc w:val="both"/>
      </w:pPr>
      <w:r>
        <w:t>Menurut (Sugiyono, 2017:80), “sampel adalah bagian dari jumlah dan karakteristik yang dimiliki oleh populasi.” Sampel digunakan apabila populasi terlalu besar dan peneliti</w:t>
      </w:r>
      <w:r>
        <w:rPr>
          <w:spacing w:val="-1"/>
        </w:rPr>
        <w:t xml:space="preserve"> </w:t>
      </w:r>
      <w:r>
        <w:t>tidak memungkinkan untuk mempelajari seluruh elemen populasi tersebut. Oleh karena itu, peneliti menetapkan jumlah sampel menggunakan rumus</w:t>
      </w:r>
      <w:r>
        <w:rPr>
          <w:spacing w:val="6"/>
        </w:rPr>
        <w:t xml:space="preserve"> </w:t>
      </w:r>
      <w:r>
        <w:t>Slovin</w:t>
      </w:r>
      <w:r>
        <w:rPr>
          <w:spacing w:val="2"/>
        </w:rPr>
        <w:t xml:space="preserve"> </w:t>
      </w:r>
      <w:r>
        <w:t>dengan</w:t>
      </w:r>
      <w:r>
        <w:rPr>
          <w:spacing w:val="3"/>
        </w:rPr>
        <w:t xml:space="preserve"> </w:t>
      </w:r>
      <w:r>
        <w:t>tingkat</w:t>
      </w:r>
      <w:r>
        <w:rPr>
          <w:spacing w:val="12"/>
        </w:rPr>
        <w:t xml:space="preserve"> </w:t>
      </w:r>
      <w:r>
        <w:t>kepercayaan</w:t>
      </w:r>
      <w:r>
        <w:rPr>
          <w:spacing w:val="2"/>
        </w:rPr>
        <w:t xml:space="preserve"> </w:t>
      </w:r>
      <w:r>
        <w:t>90%</w:t>
      </w:r>
      <w:r>
        <w:rPr>
          <w:spacing w:val="5"/>
        </w:rPr>
        <w:t xml:space="preserve"> </w:t>
      </w:r>
      <w:r>
        <w:t>dan</w:t>
      </w:r>
      <w:r>
        <w:rPr>
          <w:spacing w:val="7"/>
        </w:rPr>
        <w:t xml:space="preserve"> </w:t>
      </w:r>
      <w:r>
        <w:t>margin</w:t>
      </w:r>
      <w:r>
        <w:rPr>
          <w:spacing w:val="3"/>
        </w:rPr>
        <w:t xml:space="preserve"> </w:t>
      </w:r>
      <w:r>
        <w:t xml:space="preserve">of </w:t>
      </w:r>
      <w:r>
        <w:rPr>
          <w:spacing w:val="-2"/>
        </w:rPr>
        <w:t>error</w:t>
      </w:r>
    </w:p>
    <w:p w:rsidR="00D93B7E" w:rsidRDefault="00547091">
      <w:pPr>
        <w:pStyle w:val="BodyText"/>
        <w:spacing w:before="2"/>
        <w:ind w:left="1841"/>
        <w:jc w:val="both"/>
      </w:pPr>
      <w:r>
        <w:t>(e)</w:t>
      </w:r>
      <w:r>
        <w:rPr>
          <w:spacing w:val="-2"/>
        </w:rPr>
        <w:t xml:space="preserve"> </w:t>
      </w:r>
      <w:r>
        <w:t>sebesar</w:t>
      </w:r>
      <w:r>
        <w:rPr>
          <w:spacing w:val="-2"/>
        </w:rPr>
        <w:t xml:space="preserve"> </w:t>
      </w:r>
      <w:r>
        <w:t>10%,</w:t>
      </w:r>
      <w:r>
        <w:rPr>
          <w:spacing w:val="-2"/>
        </w:rPr>
        <w:t xml:space="preserve"> </w:t>
      </w:r>
      <w:r>
        <w:t>sebagai</w:t>
      </w:r>
      <w:r>
        <w:rPr>
          <w:spacing w:val="-2"/>
        </w:rPr>
        <w:t xml:space="preserve"> berikut:</w:t>
      </w:r>
    </w:p>
    <w:p w:rsidR="00D93B7E" w:rsidRDefault="00D93B7E">
      <w:pPr>
        <w:pStyle w:val="BodyText"/>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ind w:left="1841"/>
        <w:jc w:val="left"/>
      </w:pPr>
      <w:r>
        <w:t>Rumus</w:t>
      </w:r>
      <w:r>
        <w:rPr>
          <w:spacing w:val="-3"/>
        </w:rPr>
        <w:t xml:space="preserve"> </w:t>
      </w:r>
      <w:r>
        <w:rPr>
          <w:spacing w:val="-2"/>
        </w:rPr>
        <w:t>Slovin:</w:t>
      </w:r>
    </w:p>
    <w:p w:rsidR="00D93B7E" w:rsidRDefault="00547091">
      <w:pPr>
        <w:spacing w:before="239" w:line="231" w:lineRule="exact"/>
        <w:ind w:left="1036"/>
        <w:jc w:val="center"/>
        <w:rPr>
          <w:rFonts w:ascii="Cambria Math" w:eastAsia="Cambria Math"/>
          <w:sz w:val="24"/>
        </w:rPr>
      </w:pPr>
      <w:r>
        <w:rPr>
          <w:rFonts w:ascii="Cambria Math" w:eastAsia="Cambria Math"/>
          <w:spacing w:val="-10"/>
          <w:sz w:val="24"/>
        </w:rPr>
        <w:t>𝑵</w:t>
      </w:r>
    </w:p>
    <w:p w:rsidR="00D93B7E" w:rsidRDefault="00547091">
      <w:pPr>
        <w:spacing w:line="391" w:lineRule="exact"/>
        <w:ind w:left="561"/>
        <w:jc w:val="center"/>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471203328" behindDoc="1" locked="0" layoutInCell="1" allowOverlap="1">
                <wp:simplePos x="0" y="0"/>
                <wp:positionH relativeFrom="page">
                  <wp:posOffset>3774947</wp:posOffset>
                </wp:positionH>
                <wp:positionV relativeFrom="paragraph">
                  <wp:posOffset>65254</wp:posOffset>
                </wp:positionV>
                <wp:extent cx="671195" cy="952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9525"/>
                        </a:xfrm>
                        <a:custGeom>
                          <a:avLst/>
                          <a:gdLst/>
                          <a:ahLst/>
                          <a:cxnLst/>
                          <a:rect l="l" t="t" r="r" b="b"/>
                          <a:pathLst>
                            <a:path w="671195" h="9525">
                              <a:moveTo>
                                <a:pt x="670864" y="0"/>
                              </a:moveTo>
                              <a:lnTo>
                                <a:pt x="0" y="0"/>
                              </a:lnTo>
                              <a:lnTo>
                                <a:pt x="0" y="9144"/>
                              </a:lnTo>
                              <a:lnTo>
                                <a:pt x="670864" y="9144"/>
                              </a:lnTo>
                              <a:lnTo>
                                <a:pt x="670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E84A3" id="Graphic 31" o:spid="_x0000_s1026" style="position:absolute;margin-left:297.25pt;margin-top:5.15pt;width:52.85pt;height:.75pt;z-index:-32113152;visibility:visible;mso-wrap-style:square;mso-wrap-distance-left:0;mso-wrap-distance-top:0;mso-wrap-distance-right:0;mso-wrap-distance-bottom:0;mso-position-horizontal:absolute;mso-position-horizontal-relative:page;mso-position-vertical:absolute;mso-position-vertical-relative:text;v-text-anchor:top" coordsize="671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" path="m670864,l,,,9144r670864,l670864,xe" fillcolor="black" stroked="f">
                <v:path arrowok="t"/>
                <w10:wrap anchorx="page"/>
              </v:shape>
            </w:pict>
          </mc:Fallback>
        </mc:AlternateContent>
      </w:r>
      <w:r>
        <w:rPr>
          <w:rFonts w:ascii="Cambria Math" w:eastAsia="Cambria Math"/>
          <w:position w:val="16"/>
          <w:sz w:val="24"/>
        </w:rPr>
        <w:t>𝒏</w:t>
      </w:r>
      <w:r>
        <w:rPr>
          <w:rFonts w:ascii="Cambria Math" w:eastAsia="Cambria Math"/>
          <w:spacing w:val="12"/>
          <w:position w:val="16"/>
          <w:sz w:val="24"/>
        </w:rPr>
        <w:t xml:space="preserve"> </w:t>
      </w:r>
      <w:r>
        <w:rPr>
          <w:rFonts w:ascii="Cambria Math" w:eastAsia="Cambria Math"/>
          <w:position w:val="16"/>
          <w:sz w:val="24"/>
        </w:rPr>
        <w:t>=</w:t>
      </w:r>
      <w:r>
        <w:rPr>
          <w:rFonts w:ascii="Cambria Math" w:eastAsia="Cambria Math"/>
          <w:spacing w:val="12"/>
          <w:position w:val="16"/>
          <w:sz w:val="24"/>
        </w:rPr>
        <w:t xml:space="preserve"> </w:t>
      </w:r>
      <w:r>
        <w:rPr>
          <w:rFonts w:ascii="Cambria Math" w:eastAsia="Cambria Math"/>
          <w:sz w:val="24"/>
        </w:rPr>
        <w:t>𝟏 +</w:t>
      </w:r>
      <w:r>
        <w:rPr>
          <w:rFonts w:ascii="Cambria Math" w:eastAsia="Cambria Math"/>
          <w:spacing w:val="3"/>
          <w:sz w:val="24"/>
        </w:rPr>
        <w:t xml:space="preserve"> </w:t>
      </w:r>
      <w:r>
        <w:rPr>
          <w:rFonts w:ascii="Cambria Math" w:eastAsia="Cambria Math"/>
          <w:spacing w:val="-2"/>
          <w:sz w:val="24"/>
        </w:rPr>
        <w:t>𝑵(𝒆)</w:t>
      </w:r>
      <w:r>
        <w:rPr>
          <w:rFonts w:ascii="Cambria Math" w:eastAsia="Cambria Math"/>
          <w:spacing w:val="-2"/>
          <w:sz w:val="24"/>
          <w:vertAlign w:val="superscript"/>
        </w:rPr>
        <w:t>𝟐</w:t>
      </w:r>
    </w:p>
    <w:p w:rsidR="00D93B7E" w:rsidRDefault="00D93B7E">
      <w:pPr>
        <w:pStyle w:val="BodyText"/>
        <w:spacing w:before="7"/>
        <w:rPr>
          <w:rFonts w:ascii="Cambria Math"/>
        </w:rPr>
      </w:pPr>
    </w:p>
    <w:p w:rsidR="00D93B7E" w:rsidRDefault="00547091">
      <w:pPr>
        <w:pStyle w:val="Heading2"/>
        <w:spacing w:before="1"/>
        <w:ind w:left="1841"/>
        <w:jc w:val="left"/>
      </w:pPr>
      <w:r>
        <w:rPr>
          <w:spacing w:val="-2"/>
        </w:rPr>
        <w:t>Keterangan:</w:t>
      </w:r>
    </w:p>
    <w:p w:rsidR="00D93B7E" w:rsidRDefault="00547091">
      <w:pPr>
        <w:pStyle w:val="ListParagraph"/>
        <w:numPr>
          <w:ilvl w:val="0"/>
          <w:numId w:val="28"/>
        </w:numPr>
        <w:tabs>
          <w:tab w:val="left" w:pos="2561"/>
        </w:tabs>
        <w:spacing w:before="267"/>
        <w:ind w:left="2561" w:hanging="360"/>
        <w:jc w:val="left"/>
        <w:rPr>
          <w:sz w:val="24"/>
        </w:rPr>
      </w:pPr>
      <w:r>
        <w:rPr>
          <w:rFonts w:ascii="Cambria Math" w:eastAsia="Cambria Math" w:hAnsi="Cambria Math"/>
          <w:sz w:val="24"/>
        </w:rPr>
        <w:t>𝒏</w:t>
      </w:r>
      <w:r>
        <w:rPr>
          <w:rFonts w:ascii="Cambria Math" w:eastAsia="Cambria Math" w:hAnsi="Cambria Math"/>
          <w:spacing w:val="4"/>
          <w:sz w:val="24"/>
        </w:rPr>
        <w:t xml:space="preserve"> </w:t>
      </w:r>
      <w:r>
        <w:rPr>
          <w:sz w:val="24"/>
        </w:rPr>
        <w:t>=</w:t>
      </w:r>
      <w:r>
        <w:rPr>
          <w:spacing w:val="-1"/>
          <w:sz w:val="24"/>
        </w:rPr>
        <w:t xml:space="preserve"> </w:t>
      </w:r>
      <w:r>
        <w:rPr>
          <w:sz w:val="24"/>
        </w:rPr>
        <w:t>Jumlah</w:t>
      </w:r>
      <w:r>
        <w:rPr>
          <w:spacing w:val="-4"/>
          <w:sz w:val="24"/>
        </w:rPr>
        <w:t xml:space="preserve"> </w:t>
      </w:r>
      <w:r>
        <w:rPr>
          <w:spacing w:val="-2"/>
          <w:sz w:val="24"/>
        </w:rPr>
        <w:t>sampel</w:t>
      </w:r>
    </w:p>
    <w:p w:rsidR="00D93B7E" w:rsidRDefault="00D93B7E">
      <w:pPr>
        <w:pStyle w:val="BodyText"/>
        <w:spacing w:before="4"/>
      </w:pPr>
    </w:p>
    <w:p w:rsidR="00D93B7E" w:rsidRDefault="00547091">
      <w:pPr>
        <w:pStyle w:val="ListParagraph"/>
        <w:numPr>
          <w:ilvl w:val="0"/>
          <w:numId w:val="28"/>
        </w:numPr>
        <w:tabs>
          <w:tab w:val="left" w:pos="2561"/>
        </w:tabs>
        <w:ind w:left="2561" w:hanging="360"/>
        <w:jc w:val="left"/>
        <w:rPr>
          <w:sz w:val="24"/>
        </w:rPr>
      </w:pPr>
      <w:r>
        <w:rPr>
          <w:rFonts w:ascii="Cambria Math" w:eastAsia="Cambria Math" w:hAnsi="Cambria Math"/>
          <w:sz w:val="24"/>
        </w:rPr>
        <w:t>𝑵</w:t>
      </w:r>
      <w:r>
        <w:rPr>
          <w:rFonts w:ascii="Cambria Math" w:eastAsia="Cambria Math" w:hAnsi="Cambria Math"/>
          <w:spacing w:val="7"/>
          <w:sz w:val="24"/>
        </w:rPr>
        <w:t xml:space="preserve"> </w:t>
      </w:r>
      <w:r>
        <w:rPr>
          <w:sz w:val="24"/>
        </w:rPr>
        <w:t>=</w:t>
      </w:r>
      <w:r>
        <w:rPr>
          <w:spacing w:val="-1"/>
          <w:sz w:val="24"/>
        </w:rPr>
        <w:t xml:space="preserve"> </w:t>
      </w:r>
      <w:r>
        <w:rPr>
          <w:sz w:val="24"/>
        </w:rPr>
        <w:t>Jumlah</w:t>
      </w:r>
      <w:r>
        <w:rPr>
          <w:spacing w:val="-5"/>
          <w:sz w:val="24"/>
        </w:rPr>
        <w:t xml:space="preserve"> </w:t>
      </w:r>
      <w:r>
        <w:rPr>
          <w:sz w:val="24"/>
        </w:rPr>
        <w:t>populasi</w:t>
      </w:r>
      <w:r>
        <w:rPr>
          <w:spacing w:val="-6"/>
          <w:sz w:val="24"/>
        </w:rPr>
        <w:t xml:space="preserve"> </w:t>
      </w:r>
      <w:r>
        <w:rPr>
          <w:spacing w:val="-4"/>
          <w:sz w:val="24"/>
        </w:rPr>
        <w:t>(215)</w:t>
      </w:r>
    </w:p>
    <w:p w:rsidR="00D93B7E" w:rsidRDefault="00D93B7E">
      <w:pPr>
        <w:pStyle w:val="BodyText"/>
        <w:spacing w:before="9"/>
      </w:pPr>
    </w:p>
    <w:p w:rsidR="00D93B7E" w:rsidRDefault="00547091">
      <w:pPr>
        <w:pStyle w:val="ListParagraph"/>
        <w:numPr>
          <w:ilvl w:val="0"/>
          <w:numId w:val="28"/>
        </w:numPr>
        <w:tabs>
          <w:tab w:val="left" w:pos="2561"/>
        </w:tabs>
        <w:spacing w:before="1"/>
        <w:ind w:left="2561" w:hanging="360"/>
        <w:jc w:val="left"/>
        <w:rPr>
          <w:sz w:val="24"/>
        </w:rPr>
      </w:pPr>
      <w:r>
        <w:rPr>
          <w:rFonts w:ascii="Cambria Math" w:eastAsia="Cambria Math" w:hAnsi="Cambria Math"/>
          <w:sz w:val="24"/>
        </w:rPr>
        <w:t>𝒆</w:t>
      </w:r>
      <w:r>
        <w:rPr>
          <w:rFonts w:ascii="Cambria Math" w:eastAsia="Cambria Math" w:hAnsi="Cambria Math"/>
          <w:spacing w:val="-6"/>
          <w:sz w:val="24"/>
        </w:rPr>
        <w:t xml:space="preserve"> </w:t>
      </w:r>
      <w:r>
        <w:rPr>
          <w:sz w:val="24"/>
        </w:rPr>
        <w:t>=</w:t>
      </w:r>
      <w:r>
        <w:rPr>
          <w:spacing w:val="-1"/>
          <w:sz w:val="24"/>
        </w:rPr>
        <w:t xml:space="preserve"> </w:t>
      </w:r>
      <w:r>
        <w:rPr>
          <w:sz w:val="24"/>
        </w:rPr>
        <w:t>Tingkat</w:t>
      </w:r>
      <w:r>
        <w:rPr>
          <w:spacing w:val="4"/>
          <w:sz w:val="24"/>
        </w:rPr>
        <w:t xml:space="preserve"> </w:t>
      </w:r>
      <w:r>
        <w:rPr>
          <w:sz w:val="24"/>
        </w:rPr>
        <w:t>kesalahan</w:t>
      </w:r>
      <w:r>
        <w:rPr>
          <w:spacing w:val="-6"/>
          <w:sz w:val="24"/>
        </w:rPr>
        <w:t xml:space="preserve"> </w:t>
      </w:r>
      <w:r>
        <w:rPr>
          <w:sz w:val="24"/>
        </w:rPr>
        <w:t xml:space="preserve">(10% atau </w:t>
      </w:r>
      <w:r>
        <w:rPr>
          <w:spacing w:val="-4"/>
          <w:sz w:val="24"/>
        </w:rPr>
        <w:t>0,1)</w:t>
      </w:r>
    </w:p>
    <w:p w:rsidR="00D93B7E" w:rsidRDefault="00D93B7E">
      <w:pPr>
        <w:pStyle w:val="BodyText"/>
        <w:spacing w:before="4"/>
        <w:rPr>
          <w:sz w:val="17"/>
        </w:rPr>
      </w:pPr>
    </w:p>
    <w:p w:rsidR="00D93B7E" w:rsidRDefault="00D93B7E">
      <w:pPr>
        <w:pStyle w:val="BodyText"/>
        <w:rPr>
          <w:sz w:val="17"/>
        </w:rPr>
        <w:sectPr w:rsidR="00D93B7E">
          <w:pgSz w:w="11910" w:h="16840"/>
          <w:pgMar w:top="1920" w:right="425" w:bottom="280" w:left="425" w:header="761" w:footer="0" w:gutter="0"/>
          <w:cols w:space="720"/>
        </w:sectPr>
      </w:pPr>
    </w:p>
    <w:p w:rsidR="00D93B7E" w:rsidRDefault="00547091">
      <w:pPr>
        <w:pStyle w:val="Heading2"/>
        <w:spacing w:before="90"/>
        <w:ind w:left="1841"/>
        <w:jc w:val="left"/>
      </w:pPr>
      <w:r>
        <w:rPr>
          <w:spacing w:val="-2"/>
        </w:rPr>
        <w:t>Perhitungan:</w:t>
      </w:r>
    </w:p>
    <w:p w:rsidR="00D93B7E" w:rsidRDefault="00D93B7E">
      <w:pPr>
        <w:pStyle w:val="BodyText"/>
        <w:spacing w:before="16"/>
        <w:rPr>
          <w:b/>
        </w:rPr>
      </w:pPr>
    </w:p>
    <w:p w:rsidR="00D93B7E" w:rsidRDefault="00547091">
      <w:pPr>
        <w:tabs>
          <w:tab w:val="left" w:pos="2653"/>
        </w:tabs>
        <w:spacing w:before="1" w:line="165" w:lineRule="auto"/>
        <w:ind w:left="1841"/>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71203840" behindDoc="1" locked="0" layoutInCell="1" allowOverlap="1">
                <wp:simplePos x="0" y="0"/>
                <wp:positionH relativeFrom="page">
                  <wp:posOffset>1734947</wp:posOffset>
                </wp:positionH>
                <wp:positionV relativeFrom="paragraph">
                  <wp:posOffset>126011</wp:posOffset>
                </wp:positionV>
                <wp:extent cx="634365" cy="95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 cy="9525"/>
                        </a:xfrm>
                        <a:custGeom>
                          <a:avLst/>
                          <a:gdLst/>
                          <a:ahLst/>
                          <a:cxnLst/>
                          <a:rect l="l" t="t" r="r" b="b"/>
                          <a:pathLst>
                            <a:path w="634365" h="9525">
                              <a:moveTo>
                                <a:pt x="634288" y="0"/>
                              </a:moveTo>
                              <a:lnTo>
                                <a:pt x="0" y="0"/>
                              </a:lnTo>
                              <a:lnTo>
                                <a:pt x="0" y="9144"/>
                              </a:lnTo>
                              <a:lnTo>
                                <a:pt x="634288" y="9144"/>
                              </a:lnTo>
                              <a:lnTo>
                                <a:pt x="634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32539D" id="Graphic 32" o:spid="_x0000_s1026" style="position:absolute;margin-left:136.6pt;margin-top:9.9pt;width:49.95pt;height:.75pt;z-index:-32112640;visibility:visible;mso-wrap-style:square;mso-wrap-distance-left:0;mso-wrap-distance-top:0;mso-wrap-distance-right:0;mso-wrap-distance-bottom:0;mso-position-horizontal:absolute;mso-position-horizontal-relative:page;mso-position-vertical:absolute;mso-position-vertical-relative:text;v-text-anchor:top" coordsize="6343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" path="m634288,l,,,9144r634288,l634288,xe" fillcolor="black" stroked="f">
                <v:path arrowok="t"/>
                <w10:wrap anchorx="page"/>
              </v:shape>
            </w:pict>
          </mc:Fallback>
        </mc:AlternateContent>
      </w:r>
      <w:r>
        <w:rPr>
          <w:rFonts w:ascii="Cambria Math" w:eastAsia="Cambria Math"/>
          <w:position w:val="-13"/>
          <w:sz w:val="24"/>
        </w:rPr>
        <w:t>𝒏</w:t>
      </w:r>
      <w:r>
        <w:rPr>
          <w:rFonts w:ascii="Cambria Math" w:eastAsia="Cambria Math"/>
          <w:spacing w:val="12"/>
          <w:position w:val="-13"/>
          <w:sz w:val="24"/>
        </w:rPr>
        <w:t xml:space="preserve"> </w:t>
      </w:r>
      <w:r>
        <w:rPr>
          <w:rFonts w:ascii="Cambria Math" w:eastAsia="Cambria Math"/>
          <w:spacing w:val="-10"/>
          <w:position w:val="-13"/>
          <w:sz w:val="24"/>
        </w:rPr>
        <w:t>=</w:t>
      </w:r>
      <w:r>
        <w:rPr>
          <w:rFonts w:ascii="Cambria Math" w:eastAsia="Cambria Math"/>
          <w:position w:val="-13"/>
          <w:sz w:val="24"/>
        </w:rPr>
        <w:tab/>
      </w:r>
      <w:r>
        <w:rPr>
          <w:rFonts w:ascii="Cambria Math" w:eastAsia="Cambria Math"/>
          <w:spacing w:val="-5"/>
          <w:sz w:val="17"/>
        </w:rPr>
        <w:t>𝟐𝟏𝟓</w:t>
      </w:r>
    </w:p>
    <w:p w:rsidR="00D93B7E" w:rsidRDefault="00547091">
      <w:pPr>
        <w:spacing w:line="162" w:lineRule="exact"/>
        <w:jc w:val="right"/>
        <w:rPr>
          <w:rFonts w:ascii="Cambria Math" w:eastAsia="Cambria Math"/>
          <w:position w:val="5"/>
          <w:sz w:val="14"/>
        </w:rPr>
      </w:pPr>
      <w:r>
        <w:rPr>
          <w:rFonts w:ascii="Cambria Math" w:eastAsia="Cambria Math"/>
          <w:spacing w:val="-2"/>
          <w:sz w:val="17"/>
        </w:rPr>
        <w:t>𝟏+𝟐𝟏𝟓(𝟎,𝟏)</w:t>
      </w:r>
      <w:r>
        <w:rPr>
          <w:rFonts w:ascii="Cambria Math" w:eastAsia="Cambria Math"/>
          <w:spacing w:val="-2"/>
          <w:position w:val="5"/>
          <w:sz w:val="14"/>
        </w:rPr>
        <w:t>𝟐</w:t>
      </w:r>
    </w:p>
    <w:p w:rsidR="00D93B7E" w:rsidRDefault="00547091">
      <w:pPr>
        <w:rPr>
          <w:rFonts w:ascii="Cambria Math"/>
          <w:sz w:val="17"/>
        </w:rPr>
      </w:pPr>
      <w:r>
        <w:br w:type="column"/>
      </w:r>
    </w:p>
    <w:p w:rsidR="00D93B7E" w:rsidRDefault="00D93B7E">
      <w:pPr>
        <w:pStyle w:val="BodyText"/>
        <w:rPr>
          <w:rFonts w:ascii="Cambria Math"/>
          <w:sz w:val="17"/>
        </w:rPr>
      </w:pPr>
    </w:p>
    <w:p w:rsidR="00D93B7E" w:rsidRDefault="00D93B7E">
      <w:pPr>
        <w:pStyle w:val="BodyText"/>
        <w:spacing w:before="58"/>
        <w:rPr>
          <w:rFonts w:ascii="Cambria Math"/>
          <w:sz w:val="17"/>
        </w:rPr>
      </w:pPr>
    </w:p>
    <w:p w:rsidR="00D93B7E" w:rsidRDefault="00547091">
      <w:pPr>
        <w:spacing w:line="172" w:lineRule="auto"/>
        <w:ind w:left="30"/>
        <w:rPr>
          <w:rFonts w:ascii="Cambria Math" w:eastAsia="Cambria Math"/>
          <w:sz w:val="17"/>
        </w:rPr>
      </w:pPr>
      <w:r>
        <w:rPr>
          <w:b/>
          <w:position w:val="-13"/>
          <w:sz w:val="24"/>
        </w:rPr>
        <w:t>=</w:t>
      </w:r>
      <w:r>
        <w:rPr>
          <w:b/>
          <w:spacing w:val="32"/>
          <w:position w:val="-13"/>
          <w:sz w:val="24"/>
        </w:rPr>
        <w:t xml:space="preserve">  </w:t>
      </w:r>
      <w:r>
        <w:rPr>
          <w:rFonts w:ascii="Cambria Math" w:eastAsia="Cambria Math"/>
          <w:spacing w:val="-5"/>
          <w:sz w:val="17"/>
        </w:rPr>
        <w:t>𝟐𝟏𝟓</w:t>
      </w:r>
    </w:p>
    <w:p w:rsidR="00D93B7E" w:rsidRDefault="00547091">
      <w:pPr>
        <w:spacing w:line="159" w:lineRule="exact"/>
        <w:ind w:left="222"/>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71204352" behindDoc="1" locked="0" layoutInCell="1" allowOverlap="1">
                <wp:simplePos x="0" y="0"/>
                <wp:positionH relativeFrom="page">
                  <wp:posOffset>2533776</wp:posOffset>
                </wp:positionH>
                <wp:positionV relativeFrom="paragraph">
                  <wp:posOffset>-48058</wp:posOffset>
                </wp:positionV>
                <wp:extent cx="360045" cy="952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9525"/>
                        </a:xfrm>
                        <a:custGeom>
                          <a:avLst/>
                          <a:gdLst/>
                          <a:ahLst/>
                          <a:cxnLst/>
                          <a:rect l="l" t="t" r="r" b="b"/>
                          <a:pathLst>
                            <a:path w="360045" h="9525">
                              <a:moveTo>
                                <a:pt x="359968" y="0"/>
                              </a:moveTo>
                              <a:lnTo>
                                <a:pt x="0" y="0"/>
                              </a:lnTo>
                              <a:lnTo>
                                <a:pt x="0" y="9144"/>
                              </a:lnTo>
                              <a:lnTo>
                                <a:pt x="359968" y="9144"/>
                              </a:lnTo>
                              <a:lnTo>
                                <a:pt x="359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86BB04" id="Graphic 33" o:spid="_x0000_s1026" style="position:absolute;margin-left:199.5pt;margin-top:-3.8pt;width:28.35pt;height:.75pt;z-index:-32112128;visibility:visible;mso-wrap-style:square;mso-wrap-distance-left:0;mso-wrap-distance-top:0;mso-wrap-distance-right:0;mso-wrap-distance-bottom:0;mso-position-horizontal:absolute;mso-position-horizontal-relative:page;mso-position-vertical:absolute;mso-position-vertical-relative:text;v-text-anchor:top" coordsize="36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" path="m359968,l,,,9144r359968,l359968,xe" fillcolor="black" stroked="f">
                <v:path arrowok="t"/>
                <w10:wrap anchorx="page"/>
              </v:shape>
            </w:pict>
          </mc:Fallback>
        </mc:AlternateContent>
      </w:r>
      <w:r>
        <w:rPr>
          <w:rFonts w:ascii="Cambria Math" w:eastAsia="Cambria Math"/>
          <w:spacing w:val="-2"/>
          <w:sz w:val="17"/>
        </w:rPr>
        <w:t>𝟏+𝟐,𝟏𝟓</w:t>
      </w:r>
    </w:p>
    <w:p w:rsidR="00D93B7E" w:rsidRDefault="00547091">
      <w:pPr>
        <w:rPr>
          <w:rFonts w:ascii="Cambria Math"/>
          <w:sz w:val="24"/>
        </w:rPr>
      </w:pPr>
      <w:r>
        <w:br w:type="column"/>
      </w:r>
    </w:p>
    <w:p w:rsidR="00D93B7E" w:rsidRDefault="00D93B7E">
      <w:pPr>
        <w:pStyle w:val="BodyText"/>
        <w:spacing w:before="142"/>
        <w:rPr>
          <w:rFonts w:ascii="Cambria Math"/>
        </w:rPr>
      </w:pPr>
    </w:p>
    <w:p w:rsidR="00D93B7E" w:rsidRDefault="00547091">
      <w:pPr>
        <w:spacing w:line="234" w:lineRule="exact"/>
        <w:ind w:left="22"/>
        <w:rPr>
          <w:rFonts w:ascii="Cambria Math" w:eastAsia="Cambria Math"/>
          <w:sz w:val="24"/>
        </w:rPr>
      </w:pPr>
      <w:r>
        <w:rPr>
          <w:b/>
          <w:sz w:val="24"/>
        </w:rPr>
        <w:t>=</w:t>
      </w:r>
      <w:r>
        <w:rPr>
          <w:b/>
          <w:spacing w:val="16"/>
          <w:sz w:val="24"/>
        </w:rPr>
        <w:t xml:space="preserve"> </w:t>
      </w:r>
      <w:r>
        <w:rPr>
          <w:rFonts w:ascii="Cambria Math" w:eastAsia="Cambria Math"/>
          <w:sz w:val="24"/>
          <w:vertAlign w:val="superscript"/>
        </w:rPr>
        <w:t>𝟐𝟏𝟓</w:t>
      </w:r>
      <w:r>
        <w:rPr>
          <w:rFonts w:ascii="Cambria Math" w:eastAsia="Cambria Math"/>
          <w:spacing w:val="35"/>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z w:val="24"/>
        </w:rPr>
        <w:t>𝟔𝟖,</w:t>
      </w:r>
      <w:r>
        <w:rPr>
          <w:rFonts w:ascii="Cambria Math" w:eastAsia="Cambria Math"/>
          <w:spacing w:val="-15"/>
          <w:sz w:val="24"/>
        </w:rPr>
        <w:t xml:space="preserve"> </w:t>
      </w:r>
      <w:r>
        <w:rPr>
          <w:rFonts w:ascii="Cambria Math" w:eastAsia="Cambria Math"/>
          <w:spacing w:val="-5"/>
          <w:sz w:val="24"/>
        </w:rPr>
        <w:t>𝟐𝟓</w:t>
      </w:r>
    </w:p>
    <w:p w:rsidR="00D93B7E" w:rsidRDefault="00547091">
      <w:pPr>
        <w:spacing w:line="152" w:lineRule="exact"/>
        <w:ind w:left="219"/>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71204864" behindDoc="1" locked="0" layoutInCell="1" allowOverlap="1">
                <wp:simplePos x="0" y="0"/>
                <wp:positionH relativeFrom="page">
                  <wp:posOffset>3058414</wp:posOffset>
                </wp:positionH>
                <wp:positionV relativeFrom="paragraph">
                  <wp:posOffset>-52246</wp:posOffset>
                </wp:positionV>
                <wp:extent cx="216535" cy="95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9525"/>
                        </a:xfrm>
                        <a:custGeom>
                          <a:avLst/>
                          <a:gdLst/>
                          <a:ahLst/>
                          <a:cxnLst/>
                          <a:rect l="l" t="t" r="r" b="b"/>
                          <a:pathLst>
                            <a:path w="216535" h="9525">
                              <a:moveTo>
                                <a:pt x="216408" y="0"/>
                              </a:moveTo>
                              <a:lnTo>
                                <a:pt x="0" y="0"/>
                              </a:lnTo>
                              <a:lnTo>
                                <a:pt x="0" y="9144"/>
                              </a:lnTo>
                              <a:lnTo>
                                <a:pt x="216408" y="9144"/>
                              </a:lnTo>
                              <a:lnTo>
                                <a:pt x="2164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25539" id="Graphic 34" o:spid="_x0000_s1026" style="position:absolute;margin-left:240.8pt;margin-top:-4.1pt;width:17.05pt;height:.75pt;z-index:-32111616;visibility:visible;mso-wrap-style:square;mso-wrap-distance-left:0;mso-wrap-distance-top:0;mso-wrap-distance-right:0;mso-wrap-distance-bottom:0;mso-position-horizontal:absolute;mso-position-horizontal-relative:page;mso-position-vertical:absolute;mso-position-vertical-relative:text;v-text-anchor:top" coordsize="2165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" path="m216408,l,,,9144r216408,l216408,xe" fillcolor="black" stroked="f">
                <v:path arrowok="t"/>
                <w10:wrap anchorx="page"/>
              </v:shape>
            </w:pict>
          </mc:Fallback>
        </mc:AlternateContent>
      </w:r>
      <w:r>
        <w:rPr>
          <w:rFonts w:ascii="Cambria Math" w:eastAsia="Cambria Math"/>
          <w:spacing w:val="-4"/>
          <w:sz w:val="17"/>
        </w:rPr>
        <w:t>𝟑,𝟏𝟓</w:t>
      </w:r>
    </w:p>
    <w:p w:rsidR="00D93B7E" w:rsidRDefault="00D93B7E">
      <w:pPr>
        <w:spacing w:line="152" w:lineRule="exact"/>
        <w:rPr>
          <w:rFonts w:ascii="Cambria Math" w:eastAsia="Cambria Math"/>
          <w:sz w:val="17"/>
        </w:rPr>
        <w:sectPr w:rsidR="00D93B7E">
          <w:type w:val="continuous"/>
          <w:pgSz w:w="11910" w:h="16840"/>
          <w:pgMar w:top="1920" w:right="425" w:bottom="280" w:left="425" w:header="761" w:footer="0" w:gutter="0"/>
          <w:cols w:num="3" w:space="720" w:equalWidth="0">
            <w:col w:w="3303" w:space="40"/>
            <w:col w:w="790" w:space="39"/>
            <w:col w:w="6888"/>
          </w:cols>
        </w:sectPr>
      </w:pPr>
    </w:p>
    <w:p w:rsidR="00D93B7E" w:rsidRDefault="00547091">
      <w:pPr>
        <w:pStyle w:val="BodyText"/>
        <w:spacing w:before="280"/>
        <w:ind w:left="68"/>
        <w:jc w:val="center"/>
      </w:pPr>
      <w:r>
        <w:t>Maka,</w:t>
      </w:r>
      <w:r>
        <w:rPr>
          <w:spacing w:val="3"/>
        </w:rPr>
        <w:t xml:space="preserve"> </w:t>
      </w:r>
      <w:r>
        <w:t>jumlah</w:t>
      </w:r>
      <w:r>
        <w:rPr>
          <w:spacing w:val="-1"/>
        </w:rPr>
        <w:t xml:space="preserve"> </w:t>
      </w:r>
      <w:r>
        <w:t>sampel</w:t>
      </w:r>
      <w:r>
        <w:rPr>
          <w:spacing w:val="-10"/>
        </w:rPr>
        <w:t xml:space="preserve"> </w:t>
      </w:r>
      <w:r>
        <w:t>dalam</w:t>
      </w:r>
      <w:r>
        <w:rPr>
          <w:spacing w:val="-6"/>
        </w:rPr>
        <w:t xml:space="preserve"> </w:t>
      </w:r>
      <w:r>
        <w:t>penelitian</w:t>
      </w:r>
      <w:r>
        <w:rPr>
          <w:spacing w:val="-1"/>
        </w:rPr>
        <w:t xml:space="preserve"> </w:t>
      </w:r>
      <w:r>
        <w:t>ini</w:t>
      </w:r>
      <w:r>
        <w:rPr>
          <w:spacing w:val="-5"/>
        </w:rPr>
        <w:t xml:space="preserve"> </w:t>
      </w:r>
      <w:r>
        <w:t>ditetapkan</w:t>
      </w:r>
      <w:r>
        <w:rPr>
          <w:spacing w:val="-6"/>
        </w:rPr>
        <w:t xml:space="preserve"> </w:t>
      </w:r>
      <w:r>
        <w:t>sebanyak</w:t>
      </w:r>
      <w:r>
        <w:rPr>
          <w:spacing w:val="-1"/>
        </w:rPr>
        <w:t xml:space="preserve"> </w:t>
      </w:r>
      <w:r>
        <w:t>68</w:t>
      </w:r>
      <w:r>
        <w:rPr>
          <w:spacing w:val="-1"/>
        </w:rPr>
        <w:t xml:space="preserve"> </w:t>
      </w:r>
      <w:r>
        <w:rPr>
          <w:spacing w:val="-2"/>
        </w:rPr>
        <w:t>responden.</w:t>
      </w:r>
    </w:p>
    <w:p w:rsidR="00D93B7E" w:rsidRDefault="00D93B7E">
      <w:pPr>
        <w:pStyle w:val="BodyText"/>
      </w:pPr>
    </w:p>
    <w:p w:rsidR="00D93B7E" w:rsidRDefault="00547091">
      <w:pPr>
        <w:pStyle w:val="BodyText"/>
        <w:spacing w:before="1" w:line="480" w:lineRule="auto"/>
        <w:ind w:left="1841" w:right="1278" w:firstLine="720"/>
        <w:jc w:val="both"/>
      </w:pPr>
      <w:r>
        <w:t xml:space="preserve">Dalam penelitian ini, teknik pengambilan sampel yang digunakan adalah Simple Random Sampling, yaitu teknik pengambilan sampel secara acak dari seluruh anggota populasi tanpa memperhatikan strata tertentu dalam populasi. Menurut (Sugiyono, 2017:82), </w:t>
      </w:r>
      <w:r>
        <w:rPr>
          <w:i/>
        </w:rPr>
        <w:t xml:space="preserve">Simple Random Sampling </w:t>
      </w:r>
      <w:r>
        <w:t>adalah teknik pengambilan sampel yang memberikan peluang yang sama bagi setiap anggota populasi</w:t>
      </w:r>
      <w:r>
        <w:rPr>
          <w:spacing w:val="-12"/>
        </w:rPr>
        <w:t xml:space="preserve"> </w:t>
      </w:r>
      <w:r>
        <w:t>untuk</w:t>
      </w:r>
      <w:r>
        <w:rPr>
          <w:spacing w:val="-3"/>
        </w:rPr>
        <w:t xml:space="preserve"> </w:t>
      </w:r>
      <w:r>
        <w:t>dipilih menjadi</w:t>
      </w:r>
      <w:r>
        <w:rPr>
          <w:spacing w:val="-12"/>
        </w:rPr>
        <w:t xml:space="preserve"> </w:t>
      </w:r>
      <w:r>
        <w:t>sampel.</w:t>
      </w:r>
      <w:r>
        <w:rPr>
          <w:spacing w:val="-2"/>
        </w:rPr>
        <w:t xml:space="preserve"> </w:t>
      </w:r>
      <w:r>
        <w:t>Teknik ini</w:t>
      </w:r>
      <w:r>
        <w:rPr>
          <w:spacing w:val="-8"/>
        </w:rPr>
        <w:t xml:space="preserve"> </w:t>
      </w:r>
      <w:r>
        <w:t>digunakan</w:t>
      </w:r>
      <w:r>
        <w:rPr>
          <w:spacing w:val="-8"/>
        </w:rPr>
        <w:t xml:space="preserve"> </w:t>
      </w:r>
      <w:r>
        <w:t>karena</w:t>
      </w:r>
      <w:r>
        <w:rPr>
          <w:spacing w:val="-4"/>
        </w:rPr>
        <w:t xml:space="preserve"> </w:t>
      </w:r>
      <w:r>
        <w:t>populasi</w:t>
      </w:r>
      <w:r>
        <w:rPr>
          <w:spacing w:val="-8"/>
        </w:rPr>
        <w:t xml:space="preserve"> </w:t>
      </w:r>
      <w:r>
        <w:t>yang diteliti memiliki karakteristik yang relatif homogen.</w:t>
      </w:r>
    </w:p>
    <w:p w:rsidR="00D93B7E" w:rsidRDefault="00D93B7E">
      <w:pPr>
        <w:pStyle w:val="BodyText"/>
        <w:spacing w:before="3"/>
      </w:pPr>
    </w:p>
    <w:p w:rsidR="00D93B7E" w:rsidRDefault="00547091">
      <w:pPr>
        <w:pStyle w:val="Heading2"/>
        <w:numPr>
          <w:ilvl w:val="1"/>
          <w:numId w:val="36"/>
        </w:numPr>
        <w:tabs>
          <w:tab w:val="left" w:pos="2561"/>
        </w:tabs>
        <w:ind w:left="2561" w:hanging="720"/>
        <w:jc w:val="both"/>
      </w:pPr>
      <w:bookmarkStart w:id="39" w:name="_TOC_250032"/>
      <w:r>
        <w:t>Lokasi</w:t>
      </w:r>
      <w:r>
        <w:rPr>
          <w:spacing w:val="-1"/>
        </w:rPr>
        <w:t xml:space="preserve"> </w:t>
      </w:r>
      <w:r>
        <w:t xml:space="preserve">dan Waktu </w:t>
      </w:r>
      <w:bookmarkEnd w:id="39"/>
      <w:r>
        <w:rPr>
          <w:spacing w:val="-2"/>
        </w:rPr>
        <w:t>Penelitian</w:t>
      </w:r>
    </w:p>
    <w:p w:rsidR="00D93B7E" w:rsidRDefault="00D93B7E">
      <w:pPr>
        <w:pStyle w:val="BodyText"/>
        <w:spacing w:before="1"/>
        <w:rPr>
          <w:b/>
        </w:rPr>
      </w:pPr>
    </w:p>
    <w:p w:rsidR="00D93B7E" w:rsidRDefault="00547091">
      <w:pPr>
        <w:pStyle w:val="Heading2"/>
        <w:numPr>
          <w:ilvl w:val="2"/>
          <w:numId w:val="36"/>
        </w:numPr>
        <w:tabs>
          <w:tab w:val="left" w:pos="2561"/>
        </w:tabs>
        <w:ind w:left="2561" w:hanging="720"/>
        <w:jc w:val="both"/>
      </w:pPr>
      <w:bookmarkStart w:id="40" w:name="_TOC_250031"/>
      <w:r>
        <w:t>Lokasi</w:t>
      </w:r>
      <w:r>
        <w:rPr>
          <w:spacing w:val="-3"/>
        </w:rPr>
        <w:t xml:space="preserve"> </w:t>
      </w:r>
      <w:bookmarkEnd w:id="40"/>
      <w:r>
        <w:rPr>
          <w:spacing w:val="-2"/>
        </w:rPr>
        <w:t>Penelitian</w:t>
      </w:r>
    </w:p>
    <w:p w:rsidR="00D93B7E" w:rsidRDefault="00547091">
      <w:pPr>
        <w:pStyle w:val="BodyText"/>
        <w:spacing w:before="271" w:line="480" w:lineRule="auto"/>
        <w:ind w:left="1841" w:right="1273" w:firstLine="720"/>
        <w:jc w:val="both"/>
      </w:pPr>
      <w:r>
        <w:rPr>
          <w:spacing w:val="-2"/>
        </w:rPr>
        <w:t>Penelitian ini</w:t>
      </w:r>
      <w:r>
        <w:rPr>
          <w:spacing w:val="-6"/>
        </w:rPr>
        <w:t xml:space="preserve"> </w:t>
      </w:r>
      <w:r>
        <w:rPr>
          <w:spacing w:val="-2"/>
        </w:rPr>
        <w:t>dilaksanakan</w:t>
      </w:r>
      <w:r>
        <w:rPr>
          <w:spacing w:val="-6"/>
        </w:rPr>
        <w:t xml:space="preserve"> </w:t>
      </w:r>
      <w:r>
        <w:rPr>
          <w:spacing w:val="-2"/>
        </w:rPr>
        <w:t>di</w:t>
      </w:r>
      <w:r>
        <w:rPr>
          <w:spacing w:val="-8"/>
        </w:rPr>
        <w:t xml:space="preserve"> </w:t>
      </w:r>
      <w:r>
        <w:rPr>
          <w:spacing w:val="-2"/>
        </w:rPr>
        <w:t>Desa</w:t>
      </w:r>
      <w:r>
        <w:rPr>
          <w:spacing w:val="-3"/>
        </w:rPr>
        <w:t xml:space="preserve"> </w:t>
      </w:r>
      <w:r>
        <w:rPr>
          <w:spacing w:val="-2"/>
        </w:rPr>
        <w:t>Wonosari, Kecamatan</w:t>
      </w:r>
      <w:r>
        <w:rPr>
          <w:spacing w:val="-12"/>
        </w:rPr>
        <w:t xml:space="preserve"> </w:t>
      </w:r>
      <w:r>
        <w:rPr>
          <w:spacing w:val="-2"/>
        </w:rPr>
        <w:t xml:space="preserve">Tanjung Morawa, </w:t>
      </w:r>
      <w:r>
        <w:t>Kabupaten Deli Serdang, Provinsi Sumatera Utara</w:t>
      </w:r>
      <w:r>
        <w:rPr>
          <w:b/>
        </w:rPr>
        <w:t xml:space="preserve">. </w:t>
      </w:r>
      <w:r>
        <w:t>Desa Wonosari merupakan salah satu wilayah yang memiliki perkembangan Usaha Mikro, Kecil, dan Menengah</w:t>
      </w:r>
      <w:r>
        <w:rPr>
          <w:spacing w:val="25"/>
        </w:rPr>
        <w:t xml:space="preserve"> </w:t>
      </w:r>
      <w:r>
        <w:t>(UMKM)</w:t>
      </w:r>
      <w:r>
        <w:rPr>
          <w:spacing w:val="37"/>
        </w:rPr>
        <w:t xml:space="preserve"> </w:t>
      </w:r>
      <w:r>
        <w:t>yang</w:t>
      </w:r>
      <w:r>
        <w:rPr>
          <w:spacing w:val="30"/>
        </w:rPr>
        <w:t xml:space="preserve"> </w:t>
      </w:r>
      <w:r>
        <w:t>cukup</w:t>
      </w:r>
      <w:r>
        <w:rPr>
          <w:spacing w:val="30"/>
        </w:rPr>
        <w:t xml:space="preserve"> </w:t>
      </w:r>
      <w:r>
        <w:t>pesat,</w:t>
      </w:r>
      <w:r>
        <w:rPr>
          <w:spacing w:val="32"/>
        </w:rPr>
        <w:t xml:space="preserve"> </w:t>
      </w:r>
      <w:r>
        <w:t>dengan</w:t>
      </w:r>
      <w:r>
        <w:rPr>
          <w:spacing w:val="30"/>
        </w:rPr>
        <w:t xml:space="preserve"> </w:t>
      </w:r>
      <w:r>
        <w:t>jumlah</w:t>
      </w:r>
      <w:r>
        <w:rPr>
          <w:spacing w:val="25"/>
        </w:rPr>
        <w:t xml:space="preserve"> </w:t>
      </w:r>
      <w:r>
        <w:t>pelaku</w:t>
      </w:r>
      <w:r>
        <w:rPr>
          <w:spacing w:val="30"/>
        </w:rPr>
        <w:t xml:space="preserve"> </w:t>
      </w:r>
      <w:r>
        <w:t>usaha</w:t>
      </w:r>
      <w:r>
        <w:rPr>
          <w:spacing w:val="29"/>
        </w:rPr>
        <w:t xml:space="preserve"> </w:t>
      </w:r>
      <w:r>
        <w:t>aktif</w:t>
      </w:r>
      <w:r>
        <w:rPr>
          <w:spacing w:val="27"/>
        </w:rPr>
        <w:t xml:space="preserve"> </w:t>
      </w:r>
      <w:r>
        <w:t>yang</w:t>
      </w:r>
    </w:p>
    <w:p w:rsidR="00D93B7E" w:rsidRDefault="00D93B7E">
      <w:pPr>
        <w:pStyle w:val="BodyText"/>
        <w:spacing w:line="480" w:lineRule="auto"/>
        <w:jc w:val="both"/>
        <w:sectPr w:rsidR="00D93B7E">
          <w:type w:val="continuous"/>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8"/>
        <w:jc w:val="both"/>
      </w:pPr>
      <w:r>
        <w:t xml:space="preserve">terus meningkat setiap tahunnya. Lokasi ini dipilih karena dinilai representatif dalam mengkaji pengaruh </w:t>
      </w:r>
      <w:r>
        <w:rPr>
          <w:i/>
        </w:rPr>
        <w:t>locus of control</w:t>
      </w:r>
      <w:r>
        <w:t xml:space="preserve">, kepribadian proaktif, dan keunggulan bersaing terhadap keberhasilan usaha. Dengan kondisi lingkungan usaha yang </w:t>
      </w:r>
      <w:r>
        <w:rPr>
          <w:spacing w:val="-2"/>
        </w:rPr>
        <w:t>dinamis</w:t>
      </w:r>
      <w:r>
        <w:rPr>
          <w:spacing w:val="-13"/>
        </w:rPr>
        <w:t xml:space="preserve"> </w:t>
      </w:r>
      <w:r>
        <w:rPr>
          <w:spacing w:val="-2"/>
        </w:rPr>
        <w:t>dan</w:t>
      </w:r>
      <w:r>
        <w:rPr>
          <w:spacing w:val="-12"/>
        </w:rPr>
        <w:t xml:space="preserve"> </w:t>
      </w:r>
      <w:r>
        <w:rPr>
          <w:spacing w:val="-2"/>
        </w:rPr>
        <w:t>beragam,</w:t>
      </w:r>
      <w:r>
        <w:rPr>
          <w:spacing w:val="-4"/>
        </w:rPr>
        <w:t xml:space="preserve"> </w:t>
      </w:r>
      <w:r>
        <w:rPr>
          <w:spacing w:val="-2"/>
        </w:rPr>
        <w:t>Desa</w:t>
      </w:r>
      <w:r>
        <w:rPr>
          <w:spacing w:val="-7"/>
        </w:rPr>
        <w:t xml:space="preserve"> </w:t>
      </w:r>
      <w:r>
        <w:rPr>
          <w:spacing w:val="-2"/>
        </w:rPr>
        <w:t>Wonosari</w:t>
      </w:r>
      <w:r>
        <w:rPr>
          <w:spacing w:val="-12"/>
        </w:rPr>
        <w:t xml:space="preserve"> </w:t>
      </w:r>
      <w:r>
        <w:rPr>
          <w:spacing w:val="-2"/>
        </w:rPr>
        <w:t>menjadi</w:t>
      </w:r>
      <w:r>
        <w:rPr>
          <w:spacing w:val="-13"/>
        </w:rPr>
        <w:t xml:space="preserve"> </w:t>
      </w:r>
      <w:r>
        <w:rPr>
          <w:spacing w:val="-2"/>
        </w:rPr>
        <w:t>tempat yang</w:t>
      </w:r>
      <w:r>
        <w:rPr>
          <w:spacing w:val="-6"/>
        </w:rPr>
        <w:t xml:space="preserve"> </w:t>
      </w:r>
      <w:r>
        <w:rPr>
          <w:spacing w:val="-2"/>
        </w:rPr>
        <w:t>tepat untuk</w:t>
      </w:r>
      <w:r>
        <w:rPr>
          <w:spacing w:val="-12"/>
        </w:rPr>
        <w:t xml:space="preserve"> </w:t>
      </w:r>
      <w:r>
        <w:rPr>
          <w:spacing w:val="-2"/>
        </w:rPr>
        <w:t xml:space="preserve">memperoleh </w:t>
      </w:r>
      <w:r>
        <w:t>data yang relevan dan mendalam guna mendukung tujuan penelitian ini.</w:t>
      </w:r>
    </w:p>
    <w:p w:rsidR="00D93B7E" w:rsidRDefault="00D93B7E">
      <w:pPr>
        <w:pStyle w:val="BodyText"/>
        <w:spacing w:before="7"/>
      </w:pPr>
    </w:p>
    <w:p w:rsidR="00D93B7E" w:rsidRDefault="00547091">
      <w:pPr>
        <w:pStyle w:val="Heading2"/>
        <w:numPr>
          <w:ilvl w:val="2"/>
          <w:numId w:val="36"/>
        </w:numPr>
        <w:tabs>
          <w:tab w:val="left" w:pos="2560"/>
        </w:tabs>
        <w:spacing w:before="1"/>
        <w:ind w:left="2560" w:hanging="719"/>
        <w:jc w:val="both"/>
      </w:pPr>
      <w:bookmarkStart w:id="41" w:name="_TOC_250030"/>
      <w:r>
        <w:t>Waktu</w:t>
      </w:r>
      <w:r>
        <w:rPr>
          <w:spacing w:val="-1"/>
        </w:rPr>
        <w:t xml:space="preserve"> </w:t>
      </w:r>
      <w:bookmarkEnd w:id="41"/>
      <w:r>
        <w:rPr>
          <w:spacing w:val="-2"/>
        </w:rPr>
        <w:t>Penelitian</w:t>
      </w:r>
    </w:p>
    <w:p w:rsidR="00D93B7E" w:rsidRDefault="00547091">
      <w:pPr>
        <w:pStyle w:val="BodyText"/>
        <w:spacing w:before="271" w:line="480" w:lineRule="auto"/>
        <w:ind w:left="1841" w:right="1277" w:firstLine="720"/>
        <w:jc w:val="both"/>
      </w:pPr>
      <w:r>
        <w:t>Adapun jadwal bagi penulis melakukan penelitian ini yaitu mulai dilaksanakan pada bulan Januari 2025 sampai dengan selesainya perincian yang dapat dilihat pada tabel berikut:</w:t>
      </w:r>
    </w:p>
    <w:p w:rsidR="00D93B7E" w:rsidRDefault="00547091">
      <w:pPr>
        <w:spacing w:before="1" w:line="360" w:lineRule="auto"/>
        <w:ind w:left="5260" w:right="3979" w:firstLine="446"/>
        <w:jc w:val="both"/>
        <w:rPr>
          <w:b/>
          <w:sz w:val="24"/>
        </w:rPr>
      </w:pPr>
      <w:r>
        <w:rPr>
          <w:b/>
          <w:sz w:val="24"/>
        </w:rPr>
        <w:t>Tabel 3.1 Jadwal</w:t>
      </w:r>
      <w:r>
        <w:rPr>
          <w:b/>
          <w:spacing w:val="-5"/>
          <w:sz w:val="24"/>
        </w:rPr>
        <w:t xml:space="preserve"> </w:t>
      </w:r>
      <w:r>
        <w:rPr>
          <w:b/>
          <w:spacing w:val="-2"/>
          <w:sz w:val="24"/>
        </w:rPr>
        <w:t>Penelitian</w:t>
      </w: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1345"/>
        <w:gridCol w:w="284"/>
        <w:gridCol w:w="289"/>
        <w:gridCol w:w="285"/>
        <w:gridCol w:w="285"/>
        <w:gridCol w:w="285"/>
        <w:gridCol w:w="285"/>
        <w:gridCol w:w="286"/>
        <w:gridCol w:w="285"/>
        <w:gridCol w:w="285"/>
        <w:gridCol w:w="285"/>
        <w:gridCol w:w="285"/>
        <w:gridCol w:w="285"/>
        <w:gridCol w:w="285"/>
        <w:gridCol w:w="285"/>
        <w:gridCol w:w="285"/>
        <w:gridCol w:w="285"/>
        <w:gridCol w:w="285"/>
        <w:gridCol w:w="290"/>
        <w:gridCol w:w="285"/>
        <w:gridCol w:w="286"/>
        <w:gridCol w:w="285"/>
        <w:gridCol w:w="285"/>
        <w:gridCol w:w="285"/>
        <w:gridCol w:w="285"/>
        <w:gridCol w:w="285"/>
        <w:gridCol w:w="285"/>
        <w:gridCol w:w="285"/>
        <w:gridCol w:w="286"/>
        <w:gridCol w:w="285"/>
        <w:gridCol w:w="285"/>
        <w:gridCol w:w="285"/>
        <w:gridCol w:w="285"/>
      </w:tblGrid>
      <w:tr w:rsidR="00D93B7E">
        <w:trPr>
          <w:trHeight w:val="556"/>
        </w:trPr>
        <w:tc>
          <w:tcPr>
            <w:tcW w:w="428" w:type="dxa"/>
            <w:vMerge w:val="restart"/>
          </w:tcPr>
          <w:p w:rsidR="00D93B7E" w:rsidRDefault="00547091">
            <w:pPr>
              <w:pStyle w:val="TableParagraph"/>
              <w:spacing w:before="275" w:line="240" w:lineRule="auto"/>
              <w:ind w:left="62"/>
              <w:jc w:val="left"/>
              <w:rPr>
                <w:b/>
                <w:sz w:val="24"/>
              </w:rPr>
            </w:pPr>
            <w:r>
              <w:rPr>
                <w:b/>
                <w:spacing w:val="-5"/>
                <w:sz w:val="24"/>
              </w:rPr>
              <w:t>No</w:t>
            </w:r>
          </w:p>
        </w:tc>
        <w:tc>
          <w:tcPr>
            <w:tcW w:w="1345" w:type="dxa"/>
            <w:vMerge w:val="restart"/>
          </w:tcPr>
          <w:p w:rsidR="00D93B7E" w:rsidRDefault="00547091">
            <w:pPr>
              <w:pStyle w:val="TableParagraph"/>
              <w:spacing w:before="275" w:line="240" w:lineRule="auto"/>
              <w:ind w:left="220"/>
              <w:jc w:val="left"/>
              <w:rPr>
                <w:b/>
                <w:sz w:val="24"/>
              </w:rPr>
            </w:pPr>
            <w:r>
              <w:rPr>
                <w:b/>
                <w:spacing w:val="-2"/>
                <w:sz w:val="24"/>
              </w:rPr>
              <w:t>Kegiatan</w:t>
            </w:r>
          </w:p>
        </w:tc>
        <w:tc>
          <w:tcPr>
            <w:tcW w:w="1143" w:type="dxa"/>
            <w:gridSpan w:val="4"/>
          </w:tcPr>
          <w:p w:rsidR="00D93B7E" w:rsidRDefault="00547091">
            <w:pPr>
              <w:pStyle w:val="TableParagraph"/>
              <w:spacing w:line="273" w:lineRule="exact"/>
              <w:ind w:left="426"/>
              <w:jc w:val="left"/>
              <w:rPr>
                <w:b/>
                <w:sz w:val="24"/>
              </w:rPr>
            </w:pPr>
            <w:r>
              <w:rPr>
                <w:b/>
                <w:spacing w:val="-5"/>
                <w:sz w:val="24"/>
              </w:rPr>
              <w:t>Des</w:t>
            </w:r>
          </w:p>
          <w:p w:rsidR="00D93B7E" w:rsidRDefault="00547091">
            <w:pPr>
              <w:pStyle w:val="TableParagraph"/>
              <w:spacing w:before="2" w:line="261" w:lineRule="exact"/>
              <w:ind w:left="349"/>
              <w:jc w:val="left"/>
              <w:rPr>
                <w:b/>
                <w:sz w:val="24"/>
              </w:rPr>
            </w:pPr>
            <w:r>
              <w:rPr>
                <w:b/>
                <w:spacing w:val="-4"/>
                <w:sz w:val="24"/>
              </w:rPr>
              <w:t>2024</w:t>
            </w:r>
          </w:p>
        </w:tc>
        <w:tc>
          <w:tcPr>
            <w:tcW w:w="1141" w:type="dxa"/>
            <w:gridSpan w:val="4"/>
          </w:tcPr>
          <w:p w:rsidR="00D93B7E" w:rsidRDefault="00547091">
            <w:pPr>
              <w:pStyle w:val="TableParagraph"/>
              <w:spacing w:line="273" w:lineRule="exact"/>
              <w:ind w:left="416"/>
              <w:jc w:val="left"/>
              <w:rPr>
                <w:b/>
                <w:sz w:val="24"/>
              </w:rPr>
            </w:pPr>
            <w:r>
              <w:rPr>
                <w:b/>
                <w:spacing w:val="-5"/>
                <w:sz w:val="24"/>
              </w:rPr>
              <w:t>Jan</w:t>
            </w:r>
          </w:p>
          <w:p w:rsidR="00D93B7E" w:rsidRDefault="00547091">
            <w:pPr>
              <w:pStyle w:val="TableParagraph"/>
              <w:spacing w:before="2" w:line="261" w:lineRule="exact"/>
              <w:ind w:left="339"/>
              <w:jc w:val="left"/>
              <w:rPr>
                <w:b/>
                <w:sz w:val="24"/>
              </w:rPr>
            </w:pPr>
            <w:r>
              <w:rPr>
                <w:b/>
                <w:spacing w:val="-4"/>
                <w:sz w:val="24"/>
              </w:rPr>
              <w:t>2025</w:t>
            </w:r>
          </w:p>
        </w:tc>
        <w:tc>
          <w:tcPr>
            <w:tcW w:w="1140" w:type="dxa"/>
            <w:gridSpan w:val="4"/>
          </w:tcPr>
          <w:p w:rsidR="00D93B7E" w:rsidRDefault="00547091">
            <w:pPr>
              <w:pStyle w:val="TableParagraph"/>
              <w:spacing w:line="273" w:lineRule="exact"/>
              <w:ind w:left="403"/>
              <w:jc w:val="left"/>
              <w:rPr>
                <w:b/>
                <w:sz w:val="24"/>
              </w:rPr>
            </w:pPr>
            <w:r>
              <w:rPr>
                <w:b/>
                <w:spacing w:val="-5"/>
                <w:sz w:val="24"/>
              </w:rPr>
              <w:t>Feb</w:t>
            </w:r>
          </w:p>
          <w:p w:rsidR="00D93B7E" w:rsidRDefault="00547091">
            <w:pPr>
              <w:pStyle w:val="TableParagraph"/>
              <w:spacing w:before="2" w:line="261" w:lineRule="exact"/>
              <w:ind w:left="346"/>
              <w:jc w:val="left"/>
              <w:rPr>
                <w:b/>
                <w:sz w:val="24"/>
              </w:rPr>
            </w:pPr>
            <w:r>
              <w:rPr>
                <w:b/>
                <w:spacing w:val="-4"/>
                <w:sz w:val="24"/>
              </w:rPr>
              <w:t>2025</w:t>
            </w:r>
          </w:p>
        </w:tc>
        <w:tc>
          <w:tcPr>
            <w:tcW w:w="1140" w:type="dxa"/>
            <w:gridSpan w:val="4"/>
          </w:tcPr>
          <w:p w:rsidR="00D93B7E" w:rsidRDefault="00547091">
            <w:pPr>
              <w:pStyle w:val="TableParagraph"/>
              <w:spacing w:line="273" w:lineRule="exact"/>
              <w:ind w:left="378"/>
              <w:jc w:val="left"/>
              <w:rPr>
                <w:b/>
                <w:sz w:val="24"/>
              </w:rPr>
            </w:pPr>
            <w:r>
              <w:rPr>
                <w:b/>
                <w:spacing w:val="-5"/>
                <w:sz w:val="24"/>
              </w:rPr>
              <w:t>Mar</w:t>
            </w:r>
          </w:p>
          <w:p w:rsidR="00D93B7E" w:rsidRDefault="00547091">
            <w:pPr>
              <w:pStyle w:val="TableParagraph"/>
              <w:spacing w:before="2" w:line="261" w:lineRule="exact"/>
              <w:ind w:left="363"/>
              <w:jc w:val="left"/>
              <w:rPr>
                <w:b/>
                <w:sz w:val="24"/>
              </w:rPr>
            </w:pPr>
            <w:r>
              <w:rPr>
                <w:b/>
                <w:spacing w:val="-4"/>
                <w:sz w:val="24"/>
              </w:rPr>
              <w:t>2025</w:t>
            </w:r>
          </w:p>
        </w:tc>
        <w:tc>
          <w:tcPr>
            <w:tcW w:w="1146" w:type="dxa"/>
            <w:gridSpan w:val="4"/>
          </w:tcPr>
          <w:p w:rsidR="00D93B7E" w:rsidRDefault="00547091">
            <w:pPr>
              <w:pStyle w:val="TableParagraph"/>
              <w:spacing w:line="273" w:lineRule="exact"/>
              <w:ind w:left="419"/>
              <w:jc w:val="left"/>
              <w:rPr>
                <w:b/>
                <w:sz w:val="24"/>
              </w:rPr>
            </w:pPr>
            <w:r>
              <w:rPr>
                <w:b/>
                <w:spacing w:val="-5"/>
                <w:sz w:val="24"/>
              </w:rPr>
              <w:t>Apr</w:t>
            </w:r>
          </w:p>
          <w:p w:rsidR="00D93B7E" w:rsidRDefault="00547091">
            <w:pPr>
              <w:pStyle w:val="TableParagraph"/>
              <w:spacing w:before="2" w:line="261" w:lineRule="exact"/>
              <w:ind w:left="366"/>
              <w:jc w:val="left"/>
              <w:rPr>
                <w:b/>
                <w:sz w:val="24"/>
              </w:rPr>
            </w:pPr>
            <w:r>
              <w:rPr>
                <w:b/>
                <w:spacing w:val="-4"/>
                <w:sz w:val="24"/>
              </w:rPr>
              <w:t>2025</w:t>
            </w:r>
          </w:p>
        </w:tc>
        <w:tc>
          <w:tcPr>
            <w:tcW w:w="1140" w:type="dxa"/>
            <w:gridSpan w:val="4"/>
          </w:tcPr>
          <w:p w:rsidR="00D93B7E" w:rsidRDefault="00547091">
            <w:pPr>
              <w:pStyle w:val="TableParagraph"/>
              <w:spacing w:line="273" w:lineRule="exact"/>
              <w:ind w:left="416"/>
              <w:jc w:val="left"/>
              <w:rPr>
                <w:b/>
                <w:sz w:val="24"/>
              </w:rPr>
            </w:pPr>
            <w:r>
              <w:rPr>
                <w:b/>
                <w:spacing w:val="-5"/>
                <w:sz w:val="24"/>
              </w:rPr>
              <w:t>Mei</w:t>
            </w:r>
          </w:p>
          <w:p w:rsidR="00D93B7E" w:rsidRDefault="00547091">
            <w:pPr>
              <w:pStyle w:val="TableParagraph"/>
              <w:spacing w:before="2" w:line="261" w:lineRule="exact"/>
              <w:ind w:left="353"/>
              <w:jc w:val="left"/>
              <w:rPr>
                <w:b/>
                <w:sz w:val="24"/>
              </w:rPr>
            </w:pPr>
            <w:r>
              <w:rPr>
                <w:b/>
                <w:spacing w:val="-4"/>
                <w:sz w:val="24"/>
              </w:rPr>
              <w:t>2025</w:t>
            </w:r>
          </w:p>
        </w:tc>
        <w:tc>
          <w:tcPr>
            <w:tcW w:w="1141" w:type="dxa"/>
            <w:gridSpan w:val="4"/>
          </w:tcPr>
          <w:p w:rsidR="00D93B7E" w:rsidRDefault="00547091">
            <w:pPr>
              <w:pStyle w:val="TableParagraph"/>
              <w:spacing w:line="273" w:lineRule="exact"/>
              <w:ind w:left="433"/>
              <w:jc w:val="left"/>
              <w:rPr>
                <w:b/>
                <w:sz w:val="24"/>
              </w:rPr>
            </w:pPr>
            <w:r>
              <w:rPr>
                <w:b/>
                <w:spacing w:val="-5"/>
                <w:sz w:val="24"/>
              </w:rPr>
              <w:t>Jun</w:t>
            </w:r>
          </w:p>
          <w:p w:rsidR="00D93B7E" w:rsidRDefault="00547091">
            <w:pPr>
              <w:pStyle w:val="TableParagraph"/>
              <w:spacing w:before="2" w:line="261" w:lineRule="exact"/>
              <w:ind w:left="351"/>
              <w:jc w:val="left"/>
              <w:rPr>
                <w:b/>
                <w:sz w:val="24"/>
              </w:rPr>
            </w:pPr>
            <w:r>
              <w:rPr>
                <w:b/>
                <w:spacing w:val="-4"/>
                <w:sz w:val="24"/>
              </w:rPr>
              <w:t>2025</w:t>
            </w:r>
          </w:p>
        </w:tc>
        <w:tc>
          <w:tcPr>
            <w:tcW w:w="1140" w:type="dxa"/>
            <w:gridSpan w:val="4"/>
          </w:tcPr>
          <w:p w:rsidR="00D93B7E" w:rsidRDefault="00547091">
            <w:pPr>
              <w:pStyle w:val="TableParagraph"/>
              <w:spacing w:line="273" w:lineRule="exact"/>
              <w:ind w:left="449"/>
              <w:jc w:val="left"/>
              <w:rPr>
                <w:b/>
                <w:sz w:val="24"/>
              </w:rPr>
            </w:pPr>
            <w:r>
              <w:rPr>
                <w:b/>
                <w:spacing w:val="-5"/>
                <w:sz w:val="24"/>
              </w:rPr>
              <w:t>Jul</w:t>
            </w:r>
          </w:p>
          <w:p w:rsidR="00D93B7E" w:rsidRDefault="00547091">
            <w:pPr>
              <w:pStyle w:val="TableParagraph"/>
              <w:spacing w:before="2" w:line="261" w:lineRule="exact"/>
              <w:ind w:left="349"/>
              <w:jc w:val="left"/>
              <w:rPr>
                <w:b/>
                <w:sz w:val="24"/>
              </w:rPr>
            </w:pPr>
            <w:r>
              <w:rPr>
                <w:b/>
                <w:spacing w:val="-4"/>
                <w:sz w:val="24"/>
              </w:rPr>
              <w:t>2025</w:t>
            </w:r>
          </w:p>
        </w:tc>
      </w:tr>
      <w:tr w:rsidR="00D93B7E">
        <w:trPr>
          <w:trHeight w:val="287"/>
        </w:trPr>
        <w:tc>
          <w:tcPr>
            <w:tcW w:w="428" w:type="dxa"/>
            <w:vMerge/>
            <w:tcBorders>
              <w:top w:val="nil"/>
            </w:tcBorders>
          </w:tcPr>
          <w:p w:rsidR="00D93B7E" w:rsidRDefault="00D93B7E">
            <w:pPr>
              <w:rPr>
                <w:sz w:val="2"/>
                <w:szCs w:val="2"/>
              </w:rPr>
            </w:pPr>
          </w:p>
        </w:tc>
        <w:tc>
          <w:tcPr>
            <w:tcW w:w="1345" w:type="dxa"/>
            <w:vMerge/>
            <w:tcBorders>
              <w:top w:val="nil"/>
            </w:tcBorders>
          </w:tcPr>
          <w:p w:rsidR="00D93B7E" w:rsidRDefault="00D93B7E">
            <w:pPr>
              <w:rPr>
                <w:sz w:val="2"/>
                <w:szCs w:val="2"/>
              </w:rPr>
            </w:pPr>
          </w:p>
        </w:tc>
        <w:tc>
          <w:tcPr>
            <w:tcW w:w="284" w:type="dxa"/>
          </w:tcPr>
          <w:p w:rsidR="00D93B7E" w:rsidRDefault="00547091">
            <w:pPr>
              <w:pStyle w:val="TableParagraph"/>
              <w:spacing w:line="268" w:lineRule="exact"/>
              <w:ind w:left="143"/>
              <w:jc w:val="left"/>
              <w:rPr>
                <w:b/>
                <w:sz w:val="24"/>
              </w:rPr>
            </w:pPr>
            <w:r>
              <w:rPr>
                <w:b/>
                <w:spacing w:val="-10"/>
                <w:sz w:val="24"/>
              </w:rPr>
              <w:t>1</w:t>
            </w:r>
          </w:p>
        </w:tc>
        <w:tc>
          <w:tcPr>
            <w:tcW w:w="289" w:type="dxa"/>
          </w:tcPr>
          <w:p w:rsidR="00D93B7E" w:rsidRDefault="00547091">
            <w:pPr>
              <w:pStyle w:val="TableParagraph"/>
              <w:spacing w:line="268" w:lineRule="exact"/>
              <w:ind w:left="142"/>
              <w:jc w:val="left"/>
              <w:rPr>
                <w:b/>
                <w:sz w:val="24"/>
              </w:rPr>
            </w:pPr>
            <w:r>
              <w:rPr>
                <w:b/>
                <w:spacing w:val="-10"/>
                <w:sz w:val="24"/>
              </w:rPr>
              <w:t>2</w:t>
            </w:r>
          </w:p>
        </w:tc>
        <w:tc>
          <w:tcPr>
            <w:tcW w:w="285" w:type="dxa"/>
          </w:tcPr>
          <w:p w:rsidR="00D93B7E" w:rsidRDefault="00547091">
            <w:pPr>
              <w:pStyle w:val="TableParagraph"/>
              <w:spacing w:line="268" w:lineRule="exact"/>
              <w:ind w:left="136"/>
              <w:jc w:val="left"/>
              <w:rPr>
                <w:b/>
                <w:sz w:val="24"/>
              </w:rPr>
            </w:pPr>
            <w:r>
              <w:rPr>
                <w:b/>
                <w:spacing w:val="-10"/>
                <w:sz w:val="24"/>
              </w:rPr>
              <w:t>3</w:t>
            </w:r>
          </w:p>
        </w:tc>
        <w:tc>
          <w:tcPr>
            <w:tcW w:w="285" w:type="dxa"/>
          </w:tcPr>
          <w:p w:rsidR="00D93B7E" w:rsidRDefault="00547091">
            <w:pPr>
              <w:pStyle w:val="TableParagraph"/>
              <w:spacing w:line="268" w:lineRule="exact"/>
              <w:ind w:left="135"/>
              <w:jc w:val="left"/>
              <w:rPr>
                <w:b/>
                <w:sz w:val="24"/>
              </w:rPr>
            </w:pPr>
            <w:r>
              <w:rPr>
                <w:b/>
                <w:spacing w:val="-10"/>
                <w:sz w:val="24"/>
              </w:rPr>
              <w:t>4</w:t>
            </w:r>
          </w:p>
        </w:tc>
        <w:tc>
          <w:tcPr>
            <w:tcW w:w="285" w:type="dxa"/>
          </w:tcPr>
          <w:p w:rsidR="00D93B7E" w:rsidRDefault="00547091">
            <w:pPr>
              <w:pStyle w:val="TableParagraph"/>
              <w:spacing w:line="268" w:lineRule="exact"/>
              <w:ind w:left="138"/>
              <w:jc w:val="left"/>
              <w:rPr>
                <w:b/>
                <w:sz w:val="24"/>
              </w:rPr>
            </w:pPr>
            <w:r>
              <w:rPr>
                <w:b/>
                <w:spacing w:val="-10"/>
                <w:sz w:val="24"/>
              </w:rPr>
              <w:t>1</w:t>
            </w:r>
          </w:p>
        </w:tc>
        <w:tc>
          <w:tcPr>
            <w:tcW w:w="285" w:type="dxa"/>
          </w:tcPr>
          <w:p w:rsidR="00D93B7E" w:rsidRDefault="00547091">
            <w:pPr>
              <w:pStyle w:val="TableParagraph"/>
              <w:spacing w:line="268" w:lineRule="exact"/>
              <w:ind w:left="136"/>
              <w:jc w:val="left"/>
              <w:rPr>
                <w:b/>
                <w:sz w:val="24"/>
              </w:rPr>
            </w:pPr>
            <w:r>
              <w:rPr>
                <w:b/>
                <w:spacing w:val="-10"/>
                <w:sz w:val="24"/>
              </w:rPr>
              <w:t>2</w:t>
            </w:r>
          </w:p>
        </w:tc>
        <w:tc>
          <w:tcPr>
            <w:tcW w:w="286" w:type="dxa"/>
          </w:tcPr>
          <w:p w:rsidR="00D93B7E" w:rsidRDefault="00547091">
            <w:pPr>
              <w:pStyle w:val="TableParagraph"/>
              <w:spacing w:line="268" w:lineRule="exact"/>
              <w:ind w:left="135"/>
              <w:jc w:val="left"/>
              <w:rPr>
                <w:b/>
                <w:sz w:val="24"/>
              </w:rPr>
            </w:pPr>
            <w:r>
              <w:rPr>
                <w:b/>
                <w:spacing w:val="-10"/>
                <w:sz w:val="24"/>
              </w:rPr>
              <w:t>3</w:t>
            </w:r>
          </w:p>
        </w:tc>
        <w:tc>
          <w:tcPr>
            <w:tcW w:w="285" w:type="dxa"/>
          </w:tcPr>
          <w:p w:rsidR="00D93B7E" w:rsidRDefault="00547091">
            <w:pPr>
              <w:pStyle w:val="TableParagraph"/>
              <w:spacing w:line="268" w:lineRule="exact"/>
              <w:ind w:left="84"/>
              <w:jc w:val="left"/>
              <w:rPr>
                <w:b/>
                <w:sz w:val="24"/>
              </w:rPr>
            </w:pPr>
            <w:r>
              <w:rPr>
                <w:b/>
                <w:spacing w:val="-10"/>
                <w:sz w:val="24"/>
              </w:rPr>
              <w:t>4</w:t>
            </w:r>
          </w:p>
        </w:tc>
        <w:tc>
          <w:tcPr>
            <w:tcW w:w="285" w:type="dxa"/>
          </w:tcPr>
          <w:p w:rsidR="00D93B7E" w:rsidRDefault="00547091">
            <w:pPr>
              <w:pStyle w:val="TableParagraph"/>
              <w:spacing w:line="268" w:lineRule="exact"/>
              <w:ind w:left="130"/>
              <w:jc w:val="left"/>
              <w:rPr>
                <w:b/>
                <w:sz w:val="24"/>
              </w:rPr>
            </w:pPr>
            <w:r>
              <w:rPr>
                <w:b/>
                <w:spacing w:val="-10"/>
                <w:sz w:val="24"/>
              </w:rPr>
              <w:t>1</w:t>
            </w:r>
          </w:p>
        </w:tc>
        <w:tc>
          <w:tcPr>
            <w:tcW w:w="285" w:type="dxa"/>
          </w:tcPr>
          <w:p w:rsidR="00D93B7E" w:rsidRDefault="00547091">
            <w:pPr>
              <w:pStyle w:val="TableParagraph"/>
              <w:spacing w:line="268" w:lineRule="exact"/>
              <w:ind w:left="128"/>
              <w:jc w:val="left"/>
              <w:rPr>
                <w:b/>
                <w:sz w:val="24"/>
              </w:rPr>
            </w:pPr>
            <w:r>
              <w:rPr>
                <w:b/>
                <w:spacing w:val="-10"/>
                <w:sz w:val="24"/>
              </w:rPr>
              <w:t>2</w:t>
            </w:r>
          </w:p>
        </w:tc>
        <w:tc>
          <w:tcPr>
            <w:tcW w:w="285" w:type="dxa"/>
          </w:tcPr>
          <w:p w:rsidR="00D93B7E" w:rsidRDefault="00547091">
            <w:pPr>
              <w:pStyle w:val="TableParagraph"/>
              <w:spacing w:line="268" w:lineRule="exact"/>
              <w:ind w:left="141"/>
              <w:jc w:val="left"/>
              <w:rPr>
                <w:b/>
                <w:sz w:val="24"/>
              </w:rPr>
            </w:pPr>
            <w:r>
              <w:rPr>
                <w:b/>
                <w:spacing w:val="-10"/>
                <w:sz w:val="24"/>
              </w:rPr>
              <w:t>3</w:t>
            </w:r>
          </w:p>
        </w:tc>
        <w:tc>
          <w:tcPr>
            <w:tcW w:w="285" w:type="dxa"/>
          </w:tcPr>
          <w:p w:rsidR="00D93B7E" w:rsidRDefault="00547091">
            <w:pPr>
              <w:pStyle w:val="TableParagraph"/>
              <w:spacing w:line="268" w:lineRule="exact"/>
              <w:ind w:left="135"/>
              <w:jc w:val="left"/>
              <w:rPr>
                <w:b/>
                <w:sz w:val="24"/>
              </w:rPr>
            </w:pPr>
            <w:r>
              <w:rPr>
                <w:b/>
                <w:spacing w:val="-10"/>
                <w:sz w:val="24"/>
              </w:rPr>
              <w:t>4</w:t>
            </w:r>
          </w:p>
        </w:tc>
        <w:tc>
          <w:tcPr>
            <w:tcW w:w="285" w:type="dxa"/>
          </w:tcPr>
          <w:p w:rsidR="00D93B7E" w:rsidRDefault="00547091">
            <w:pPr>
              <w:pStyle w:val="TableParagraph"/>
              <w:spacing w:line="268" w:lineRule="exact"/>
              <w:ind w:left="128"/>
              <w:jc w:val="left"/>
              <w:rPr>
                <w:b/>
                <w:sz w:val="24"/>
              </w:rPr>
            </w:pPr>
            <w:r>
              <w:rPr>
                <w:b/>
                <w:spacing w:val="-10"/>
                <w:sz w:val="24"/>
              </w:rPr>
              <w:t>1</w:t>
            </w:r>
          </w:p>
        </w:tc>
        <w:tc>
          <w:tcPr>
            <w:tcW w:w="285" w:type="dxa"/>
          </w:tcPr>
          <w:p w:rsidR="00D93B7E" w:rsidRDefault="00547091">
            <w:pPr>
              <w:pStyle w:val="TableParagraph"/>
              <w:spacing w:line="268" w:lineRule="exact"/>
              <w:ind w:left="131"/>
              <w:jc w:val="left"/>
              <w:rPr>
                <w:b/>
                <w:sz w:val="24"/>
              </w:rPr>
            </w:pPr>
            <w:r>
              <w:rPr>
                <w:b/>
                <w:spacing w:val="-10"/>
                <w:sz w:val="24"/>
              </w:rPr>
              <w:t>2</w:t>
            </w:r>
          </w:p>
        </w:tc>
        <w:tc>
          <w:tcPr>
            <w:tcW w:w="285" w:type="dxa"/>
          </w:tcPr>
          <w:p w:rsidR="00D93B7E" w:rsidRDefault="00547091">
            <w:pPr>
              <w:pStyle w:val="TableParagraph"/>
              <w:spacing w:line="268" w:lineRule="exact"/>
              <w:ind w:left="129"/>
              <w:jc w:val="left"/>
              <w:rPr>
                <w:b/>
                <w:sz w:val="24"/>
              </w:rPr>
            </w:pPr>
            <w:r>
              <w:rPr>
                <w:b/>
                <w:spacing w:val="-10"/>
                <w:sz w:val="24"/>
              </w:rPr>
              <w:t>3</w:t>
            </w:r>
          </w:p>
        </w:tc>
        <w:tc>
          <w:tcPr>
            <w:tcW w:w="285" w:type="dxa"/>
          </w:tcPr>
          <w:p w:rsidR="00D93B7E" w:rsidRDefault="00547091">
            <w:pPr>
              <w:pStyle w:val="TableParagraph"/>
              <w:spacing w:line="268" w:lineRule="exact"/>
              <w:ind w:left="133"/>
              <w:jc w:val="left"/>
              <w:rPr>
                <w:b/>
                <w:sz w:val="24"/>
              </w:rPr>
            </w:pPr>
            <w:r>
              <w:rPr>
                <w:b/>
                <w:spacing w:val="-10"/>
                <w:sz w:val="24"/>
              </w:rPr>
              <w:t>4</w:t>
            </w:r>
          </w:p>
        </w:tc>
        <w:tc>
          <w:tcPr>
            <w:tcW w:w="285" w:type="dxa"/>
          </w:tcPr>
          <w:p w:rsidR="00D93B7E" w:rsidRDefault="00547091">
            <w:pPr>
              <w:pStyle w:val="TableParagraph"/>
              <w:spacing w:line="268" w:lineRule="exact"/>
              <w:ind w:left="126"/>
              <w:jc w:val="left"/>
              <w:rPr>
                <w:b/>
                <w:sz w:val="24"/>
              </w:rPr>
            </w:pPr>
            <w:r>
              <w:rPr>
                <w:b/>
                <w:spacing w:val="-10"/>
                <w:sz w:val="24"/>
              </w:rPr>
              <w:t>1</w:t>
            </w:r>
          </w:p>
        </w:tc>
        <w:tc>
          <w:tcPr>
            <w:tcW w:w="290" w:type="dxa"/>
          </w:tcPr>
          <w:p w:rsidR="00D93B7E" w:rsidRDefault="00547091">
            <w:pPr>
              <w:pStyle w:val="TableParagraph"/>
              <w:spacing w:line="268" w:lineRule="exact"/>
              <w:ind w:left="134"/>
              <w:jc w:val="left"/>
              <w:rPr>
                <w:b/>
                <w:sz w:val="24"/>
              </w:rPr>
            </w:pPr>
            <w:r>
              <w:rPr>
                <w:b/>
                <w:spacing w:val="-10"/>
                <w:sz w:val="24"/>
              </w:rPr>
              <w:t>2</w:t>
            </w:r>
          </w:p>
        </w:tc>
        <w:tc>
          <w:tcPr>
            <w:tcW w:w="285" w:type="dxa"/>
          </w:tcPr>
          <w:p w:rsidR="00D93B7E" w:rsidRDefault="00547091">
            <w:pPr>
              <w:pStyle w:val="TableParagraph"/>
              <w:spacing w:line="268" w:lineRule="exact"/>
              <w:ind w:left="127"/>
              <w:jc w:val="left"/>
              <w:rPr>
                <w:b/>
                <w:sz w:val="24"/>
              </w:rPr>
            </w:pPr>
            <w:r>
              <w:rPr>
                <w:b/>
                <w:spacing w:val="-10"/>
                <w:sz w:val="24"/>
              </w:rPr>
              <w:t>3</w:t>
            </w:r>
          </w:p>
        </w:tc>
        <w:tc>
          <w:tcPr>
            <w:tcW w:w="286" w:type="dxa"/>
          </w:tcPr>
          <w:p w:rsidR="00D93B7E" w:rsidRDefault="00547091">
            <w:pPr>
              <w:pStyle w:val="TableParagraph"/>
              <w:spacing w:line="268" w:lineRule="exact"/>
              <w:ind w:left="126"/>
              <w:jc w:val="left"/>
              <w:rPr>
                <w:b/>
                <w:sz w:val="24"/>
              </w:rPr>
            </w:pPr>
            <w:r>
              <w:rPr>
                <w:b/>
                <w:spacing w:val="-10"/>
                <w:sz w:val="24"/>
              </w:rPr>
              <w:t>4</w:t>
            </w:r>
          </w:p>
        </w:tc>
        <w:tc>
          <w:tcPr>
            <w:tcW w:w="285" w:type="dxa"/>
          </w:tcPr>
          <w:p w:rsidR="00D93B7E" w:rsidRDefault="00547091">
            <w:pPr>
              <w:pStyle w:val="TableParagraph"/>
              <w:spacing w:line="268" w:lineRule="exact"/>
              <w:ind w:left="133"/>
              <w:jc w:val="left"/>
              <w:rPr>
                <w:b/>
                <w:sz w:val="24"/>
              </w:rPr>
            </w:pPr>
            <w:r>
              <w:rPr>
                <w:b/>
                <w:spacing w:val="-10"/>
                <w:sz w:val="24"/>
              </w:rPr>
              <w:t>1</w:t>
            </w:r>
          </w:p>
        </w:tc>
        <w:tc>
          <w:tcPr>
            <w:tcW w:w="285" w:type="dxa"/>
          </w:tcPr>
          <w:p w:rsidR="00D93B7E" w:rsidRDefault="00547091">
            <w:pPr>
              <w:pStyle w:val="TableParagraph"/>
              <w:spacing w:line="268" w:lineRule="exact"/>
              <w:ind w:left="131"/>
              <w:jc w:val="left"/>
              <w:rPr>
                <w:b/>
                <w:sz w:val="24"/>
              </w:rPr>
            </w:pPr>
            <w:r>
              <w:rPr>
                <w:b/>
                <w:spacing w:val="-10"/>
                <w:sz w:val="24"/>
              </w:rPr>
              <w:t>2</w:t>
            </w:r>
          </w:p>
        </w:tc>
        <w:tc>
          <w:tcPr>
            <w:tcW w:w="285" w:type="dxa"/>
          </w:tcPr>
          <w:p w:rsidR="00D93B7E" w:rsidRDefault="00547091">
            <w:pPr>
              <w:pStyle w:val="TableParagraph"/>
              <w:spacing w:line="268" w:lineRule="exact"/>
              <w:ind w:left="115"/>
              <w:jc w:val="left"/>
              <w:rPr>
                <w:b/>
                <w:sz w:val="24"/>
              </w:rPr>
            </w:pPr>
            <w:r>
              <w:rPr>
                <w:b/>
                <w:spacing w:val="-10"/>
                <w:sz w:val="24"/>
              </w:rPr>
              <w:t>3</w:t>
            </w:r>
          </w:p>
        </w:tc>
        <w:tc>
          <w:tcPr>
            <w:tcW w:w="285" w:type="dxa"/>
          </w:tcPr>
          <w:p w:rsidR="00D93B7E" w:rsidRDefault="00547091">
            <w:pPr>
              <w:pStyle w:val="TableParagraph"/>
              <w:spacing w:line="268" w:lineRule="exact"/>
              <w:ind w:left="113"/>
              <w:jc w:val="left"/>
              <w:rPr>
                <w:b/>
                <w:sz w:val="24"/>
              </w:rPr>
            </w:pPr>
            <w:r>
              <w:rPr>
                <w:b/>
                <w:spacing w:val="-10"/>
                <w:sz w:val="24"/>
              </w:rPr>
              <w:t>4</w:t>
            </w:r>
          </w:p>
        </w:tc>
        <w:tc>
          <w:tcPr>
            <w:tcW w:w="285" w:type="dxa"/>
          </w:tcPr>
          <w:p w:rsidR="00D93B7E" w:rsidRDefault="00547091">
            <w:pPr>
              <w:pStyle w:val="TableParagraph"/>
              <w:spacing w:line="268" w:lineRule="exact"/>
              <w:ind w:left="135"/>
              <w:jc w:val="left"/>
              <w:rPr>
                <w:b/>
                <w:sz w:val="24"/>
              </w:rPr>
            </w:pPr>
            <w:r>
              <w:rPr>
                <w:b/>
                <w:spacing w:val="-10"/>
                <w:sz w:val="24"/>
              </w:rPr>
              <w:t>1</w:t>
            </w:r>
          </w:p>
        </w:tc>
        <w:tc>
          <w:tcPr>
            <w:tcW w:w="285" w:type="dxa"/>
          </w:tcPr>
          <w:p w:rsidR="00D93B7E" w:rsidRDefault="00547091">
            <w:pPr>
              <w:pStyle w:val="TableParagraph"/>
              <w:spacing w:line="268" w:lineRule="exact"/>
              <w:ind w:left="119"/>
              <w:jc w:val="left"/>
              <w:rPr>
                <w:b/>
                <w:sz w:val="24"/>
              </w:rPr>
            </w:pPr>
            <w:r>
              <w:rPr>
                <w:b/>
                <w:spacing w:val="-10"/>
                <w:sz w:val="24"/>
              </w:rPr>
              <w:t>2</w:t>
            </w:r>
          </w:p>
        </w:tc>
        <w:tc>
          <w:tcPr>
            <w:tcW w:w="285" w:type="dxa"/>
          </w:tcPr>
          <w:p w:rsidR="00D93B7E" w:rsidRDefault="00547091">
            <w:pPr>
              <w:pStyle w:val="TableParagraph"/>
              <w:spacing w:line="268" w:lineRule="exact"/>
              <w:ind w:left="122"/>
              <w:jc w:val="left"/>
              <w:rPr>
                <w:b/>
                <w:sz w:val="24"/>
              </w:rPr>
            </w:pPr>
            <w:r>
              <w:rPr>
                <w:b/>
                <w:spacing w:val="-10"/>
                <w:sz w:val="24"/>
              </w:rPr>
              <w:t>3</w:t>
            </w:r>
          </w:p>
        </w:tc>
        <w:tc>
          <w:tcPr>
            <w:tcW w:w="286" w:type="dxa"/>
          </w:tcPr>
          <w:p w:rsidR="00D93B7E" w:rsidRDefault="00547091">
            <w:pPr>
              <w:pStyle w:val="TableParagraph"/>
              <w:spacing w:line="268" w:lineRule="exact"/>
              <w:ind w:left="116"/>
              <w:jc w:val="left"/>
              <w:rPr>
                <w:b/>
                <w:sz w:val="24"/>
              </w:rPr>
            </w:pPr>
            <w:r>
              <w:rPr>
                <w:b/>
                <w:spacing w:val="-10"/>
                <w:sz w:val="24"/>
              </w:rPr>
              <w:t>4</w:t>
            </w:r>
          </w:p>
        </w:tc>
        <w:tc>
          <w:tcPr>
            <w:tcW w:w="285" w:type="dxa"/>
          </w:tcPr>
          <w:p w:rsidR="00D93B7E" w:rsidRDefault="00547091">
            <w:pPr>
              <w:pStyle w:val="TableParagraph"/>
              <w:spacing w:line="268" w:lineRule="exact"/>
              <w:ind w:left="123"/>
              <w:jc w:val="left"/>
              <w:rPr>
                <w:b/>
                <w:sz w:val="24"/>
              </w:rPr>
            </w:pPr>
            <w:r>
              <w:rPr>
                <w:b/>
                <w:spacing w:val="-10"/>
                <w:sz w:val="24"/>
              </w:rPr>
              <w:t>1</w:t>
            </w:r>
          </w:p>
        </w:tc>
        <w:tc>
          <w:tcPr>
            <w:tcW w:w="285" w:type="dxa"/>
          </w:tcPr>
          <w:p w:rsidR="00D93B7E" w:rsidRDefault="00547091">
            <w:pPr>
              <w:pStyle w:val="TableParagraph"/>
              <w:spacing w:line="268" w:lineRule="exact"/>
              <w:ind w:left="121"/>
              <w:jc w:val="left"/>
              <w:rPr>
                <w:b/>
                <w:sz w:val="24"/>
              </w:rPr>
            </w:pPr>
            <w:r>
              <w:rPr>
                <w:b/>
                <w:spacing w:val="-10"/>
                <w:sz w:val="24"/>
              </w:rPr>
              <w:t>2</w:t>
            </w:r>
          </w:p>
        </w:tc>
        <w:tc>
          <w:tcPr>
            <w:tcW w:w="285" w:type="dxa"/>
          </w:tcPr>
          <w:p w:rsidR="00D93B7E" w:rsidRDefault="00547091">
            <w:pPr>
              <w:pStyle w:val="TableParagraph"/>
              <w:spacing w:line="268" w:lineRule="exact"/>
              <w:ind w:left="119"/>
              <w:jc w:val="left"/>
              <w:rPr>
                <w:b/>
                <w:sz w:val="24"/>
              </w:rPr>
            </w:pPr>
            <w:r>
              <w:rPr>
                <w:b/>
                <w:spacing w:val="-10"/>
                <w:sz w:val="24"/>
              </w:rPr>
              <w:t>3</w:t>
            </w:r>
          </w:p>
        </w:tc>
        <w:tc>
          <w:tcPr>
            <w:tcW w:w="285" w:type="dxa"/>
          </w:tcPr>
          <w:p w:rsidR="00D93B7E" w:rsidRDefault="00547091">
            <w:pPr>
              <w:pStyle w:val="TableParagraph"/>
              <w:spacing w:line="268" w:lineRule="exact"/>
              <w:ind w:left="113"/>
              <w:jc w:val="left"/>
              <w:rPr>
                <w:b/>
                <w:sz w:val="24"/>
              </w:rPr>
            </w:pPr>
            <w:r>
              <w:rPr>
                <w:b/>
                <w:spacing w:val="-10"/>
                <w:sz w:val="24"/>
              </w:rPr>
              <w:t>4</w:t>
            </w:r>
          </w:p>
        </w:tc>
      </w:tr>
      <w:tr w:rsidR="00D93B7E">
        <w:trPr>
          <w:trHeight w:val="551"/>
        </w:trPr>
        <w:tc>
          <w:tcPr>
            <w:tcW w:w="428" w:type="dxa"/>
          </w:tcPr>
          <w:p w:rsidR="00D93B7E" w:rsidRDefault="00547091">
            <w:pPr>
              <w:pStyle w:val="TableParagraph"/>
              <w:spacing w:before="131" w:line="240" w:lineRule="auto"/>
              <w:ind w:left="19" w:right="64"/>
              <w:rPr>
                <w:sz w:val="24"/>
              </w:rPr>
            </w:pPr>
            <w:r>
              <w:rPr>
                <w:spacing w:val="-10"/>
                <w:sz w:val="24"/>
              </w:rPr>
              <w:t>1</w:t>
            </w:r>
          </w:p>
        </w:tc>
        <w:tc>
          <w:tcPr>
            <w:tcW w:w="1345" w:type="dxa"/>
          </w:tcPr>
          <w:p w:rsidR="00D93B7E" w:rsidRDefault="00547091">
            <w:pPr>
              <w:pStyle w:val="TableParagraph"/>
              <w:spacing w:line="268" w:lineRule="exact"/>
              <w:ind w:left="12"/>
              <w:rPr>
                <w:sz w:val="24"/>
              </w:rPr>
            </w:pPr>
            <w:r>
              <w:rPr>
                <w:spacing w:val="-2"/>
                <w:sz w:val="24"/>
              </w:rPr>
              <w:t>Pengajuan</w:t>
            </w:r>
          </w:p>
          <w:p w:rsidR="00D93B7E" w:rsidRDefault="00547091">
            <w:pPr>
              <w:pStyle w:val="TableParagraph"/>
              <w:spacing w:before="2" w:line="261" w:lineRule="exact"/>
              <w:ind w:left="17"/>
              <w:rPr>
                <w:sz w:val="24"/>
              </w:rPr>
            </w:pPr>
            <w:r>
              <w:rPr>
                <w:spacing w:val="-2"/>
                <w:sz w:val="24"/>
              </w:rPr>
              <w:t>Judul</w:t>
            </w:r>
          </w:p>
        </w:tc>
        <w:tc>
          <w:tcPr>
            <w:tcW w:w="284" w:type="dxa"/>
          </w:tcPr>
          <w:p w:rsidR="00D93B7E" w:rsidRDefault="00D93B7E">
            <w:pPr>
              <w:pStyle w:val="TableParagraph"/>
              <w:spacing w:line="240" w:lineRule="auto"/>
              <w:jc w:val="left"/>
              <w:rPr>
                <w:sz w:val="24"/>
              </w:rPr>
            </w:pPr>
          </w:p>
        </w:tc>
        <w:tc>
          <w:tcPr>
            <w:tcW w:w="289" w:type="dxa"/>
            <w:shd w:val="clear" w:color="auto" w:fill="000000"/>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90"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r>
      <w:tr w:rsidR="00D93B7E">
        <w:trPr>
          <w:trHeight w:val="551"/>
        </w:trPr>
        <w:tc>
          <w:tcPr>
            <w:tcW w:w="428" w:type="dxa"/>
          </w:tcPr>
          <w:p w:rsidR="00D93B7E" w:rsidRDefault="00547091">
            <w:pPr>
              <w:pStyle w:val="TableParagraph"/>
              <w:spacing w:before="131" w:line="240" w:lineRule="auto"/>
              <w:ind w:left="19" w:right="64"/>
              <w:rPr>
                <w:sz w:val="24"/>
              </w:rPr>
            </w:pPr>
            <w:r>
              <w:rPr>
                <w:spacing w:val="-10"/>
                <w:sz w:val="24"/>
              </w:rPr>
              <w:t>2</w:t>
            </w:r>
          </w:p>
        </w:tc>
        <w:tc>
          <w:tcPr>
            <w:tcW w:w="1345" w:type="dxa"/>
          </w:tcPr>
          <w:p w:rsidR="00D93B7E" w:rsidRDefault="00547091">
            <w:pPr>
              <w:pStyle w:val="TableParagraph"/>
              <w:spacing w:line="268" w:lineRule="exact"/>
              <w:ind w:left="133"/>
              <w:rPr>
                <w:sz w:val="24"/>
              </w:rPr>
            </w:pPr>
            <w:r>
              <w:rPr>
                <w:spacing w:val="-2"/>
                <w:sz w:val="24"/>
              </w:rPr>
              <w:t>Penyusunan</w:t>
            </w:r>
          </w:p>
          <w:p w:rsidR="00D93B7E" w:rsidRDefault="00547091">
            <w:pPr>
              <w:pStyle w:val="TableParagraph"/>
              <w:spacing w:before="2" w:line="261" w:lineRule="exact"/>
              <w:ind w:left="133" w:right="6"/>
              <w:rPr>
                <w:sz w:val="24"/>
              </w:rPr>
            </w:pPr>
            <w:r>
              <w:rPr>
                <w:spacing w:val="-2"/>
                <w:sz w:val="24"/>
              </w:rPr>
              <w:t>Proposal</w:t>
            </w:r>
          </w:p>
        </w:tc>
        <w:tc>
          <w:tcPr>
            <w:tcW w:w="284" w:type="dxa"/>
          </w:tcPr>
          <w:p w:rsidR="00D93B7E" w:rsidRDefault="00D93B7E">
            <w:pPr>
              <w:pStyle w:val="TableParagraph"/>
              <w:spacing w:line="240" w:lineRule="auto"/>
              <w:jc w:val="left"/>
              <w:rPr>
                <w:sz w:val="24"/>
              </w:rPr>
            </w:pPr>
          </w:p>
        </w:tc>
        <w:tc>
          <w:tcPr>
            <w:tcW w:w="289"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6" w:type="dxa"/>
            <w:shd w:val="clear" w:color="auto" w:fill="000000"/>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90"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r>
      <w:tr w:rsidR="00D93B7E">
        <w:trPr>
          <w:trHeight w:val="330"/>
        </w:trPr>
        <w:tc>
          <w:tcPr>
            <w:tcW w:w="428" w:type="dxa"/>
          </w:tcPr>
          <w:p w:rsidR="00D93B7E" w:rsidRDefault="00547091">
            <w:pPr>
              <w:pStyle w:val="TableParagraph"/>
              <w:spacing w:before="20" w:line="240" w:lineRule="auto"/>
              <w:ind w:left="19" w:right="64"/>
              <w:rPr>
                <w:sz w:val="24"/>
              </w:rPr>
            </w:pPr>
            <w:r>
              <w:rPr>
                <w:spacing w:val="-10"/>
                <w:sz w:val="24"/>
              </w:rPr>
              <w:t>3</w:t>
            </w:r>
          </w:p>
        </w:tc>
        <w:tc>
          <w:tcPr>
            <w:tcW w:w="1345" w:type="dxa"/>
          </w:tcPr>
          <w:p w:rsidR="00D93B7E" w:rsidRDefault="00547091">
            <w:pPr>
              <w:pStyle w:val="TableParagraph"/>
              <w:spacing w:before="20" w:line="240" w:lineRule="auto"/>
              <w:ind w:left="6"/>
              <w:rPr>
                <w:sz w:val="24"/>
              </w:rPr>
            </w:pPr>
            <w:r>
              <w:rPr>
                <w:sz w:val="24"/>
              </w:rPr>
              <w:t>Pra</w:t>
            </w:r>
            <w:r>
              <w:rPr>
                <w:spacing w:val="-10"/>
                <w:sz w:val="24"/>
              </w:rPr>
              <w:t xml:space="preserve"> </w:t>
            </w:r>
            <w:r>
              <w:rPr>
                <w:spacing w:val="-2"/>
                <w:sz w:val="24"/>
              </w:rPr>
              <w:t>Riset</w:t>
            </w:r>
          </w:p>
        </w:tc>
        <w:tc>
          <w:tcPr>
            <w:tcW w:w="284" w:type="dxa"/>
          </w:tcPr>
          <w:p w:rsidR="00D93B7E" w:rsidRDefault="00D93B7E">
            <w:pPr>
              <w:pStyle w:val="TableParagraph"/>
              <w:spacing w:line="240" w:lineRule="auto"/>
              <w:jc w:val="left"/>
              <w:rPr>
                <w:sz w:val="24"/>
              </w:rPr>
            </w:pPr>
          </w:p>
        </w:tc>
        <w:tc>
          <w:tcPr>
            <w:tcW w:w="289"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vMerge w:val="restart"/>
            <w:tcBorders>
              <w:bottom w:val="nil"/>
            </w:tcBorders>
            <w:shd w:val="clear" w:color="auto" w:fill="000000"/>
          </w:tcPr>
          <w:p w:rsidR="00D93B7E" w:rsidRDefault="00D93B7E">
            <w:pPr>
              <w:pStyle w:val="TableParagraph"/>
              <w:spacing w:line="240" w:lineRule="auto"/>
              <w:jc w:val="left"/>
              <w:rPr>
                <w:sz w:val="24"/>
              </w:rPr>
            </w:pPr>
          </w:p>
        </w:tc>
        <w:tc>
          <w:tcPr>
            <w:tcW w:w="285" w:type="dxa"/>
            <w:vMerge w:val="restart"/>
            <w:tcBorders>
              <w:bottom w:val="nil"/>
            </w:tcBorders>
            <w:shd w:val="clear" w:color="auto" w:fill="000000"/>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90"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r>
      <w:tr w:rsidR="00D93B7E">
        <w:trPr>
          <w:trHeight w:val="552"/>
        </w:trPr>
        <w:tc>
          <w:tcPr>
            <w:tcW w:w="428" w:type="dxa"/>
          </w:tcPr>
          <w:p w:rsidR="00D93B7E" w:rsidRDefault="00547091">
            <w:pPr>
              <w:pStyle w:val="TableParagraph"/>
              <w:spacing w:before="126" w:line="240" w:lineRule="auto"/>
              <w:ind w:left="64" w:right="45"/>
              <w:rPr>
                <w:sz w:val="24"/>
              </w:rPr>
            </w:pPr>
            <w:r>
              <w:rPr>
                <w:spacing w:val="-10"/>
                <w:sz w:val="24"/>
              </w:rPr>
              <w:t>4</w:t>
            </w:r>
          </w:p>
        </w:tc>
        <w:tc>
          <w:tcPr>
            <w:tcW w:w="1345" w:type="dxa"/>
          </w:tcPr>
          <w:p w:rsidR="00D93B7E" w:rsidRDefault="00547091">
            <w:pPr>
              <w:pStyle w:val="TableParagraph"/>
              <w:spacing w:line="267" w:lineRule="exact"/>
              <w:ind w:left="205"/>
              <w:jc w:val="left"/>
              <w:rPr>
                <w:sz w:val="24"/>
              </w:rPr>
            </w:pPr>
            <w:r>
              <w:rPr>
                <w:spacing w:val="-2"/>
                <w:sz w:val="24"/>
              </w:rPr>
              <w:t>Bimbingan</w:t>
            </w:r>
          </w:p>
          <w:p w:rsidR="00D93B7E" w:rsidRDefault="00547091">
            <w:pPr>
              <w:pStyle w:val="TableParagraph"/>
              <w:spacing w:line="265" w:lineRule="exact"/>
              <w:ind w:left="316"/>
              <w:jc w:val="left"/>
              <w:rPr>
                <w:sz w:val="24"/>
              </w:rPr>
            </w:pPr>
            <w:r>
              <w:rPr>
                <w:spacing w:val="-2"/>
                <w:sz w:val="24"/>
              </w:rPr>
              <w:t>Proposal</w:t>
            </w:r>
          </w:p>
        </w:tc>
        <w:tc>
          <w:tcPr>
            <w:tcW w:w="284" w:type="dxa"/>
          </w:tcPr>
          <w:p w:rsidR="00D93B7E" w:rsidRDefault="00D93B7E">
            <w:pPr>
              <w:pStyle w:val="TableParagraph"/>
              <w:spacing w:line="240" w:lineRule="auto"/>
              <w:jc w:val="left"/>
              <w:rPr>
                <w:sz w:val="24"/>
              </w:rPr>
            </w:pPr>
          </w:p>
        </w:tc>
        <w:tc>
          <w:tcPr>
            <w:tcW w:w="289"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vMerge/>
            <w:tcBorders>
              <w:top w:val="nil"/>
              <w:bottom w:val="nil"/>
            </w:tcBorders>
            <w:shd w:val="clear" w:color="auto" w:fill="000000"/>
          </w:tcPr>
          <w:p w:rsidR="00D93B7E" w:rsidRDefault="00D93B7E">
            <w:pPr>
              <w:rPr>
                <w:sz w:val="2"/>
                <w:szCs w:val="2"/>
              </w:rPr>
            </w:pPr>
          </w:p>
        </w:tc>
        <w:tc>
          <w:tcPr>
            <w:tcW w:w="285" w:type="dxa"/>
            <w:vMerge/>
            <w:tcBorders>
              <w:top w:val="nil"/>
              <w:bottom w:val="nil"/>
            </w:tcBorders>
            <w:shd w:val="clear" w:color="auto" w:fill="000000"/>
          </w:tcPr>
          <w:p w:rsidR="00D93B7E" w:rsidRDefault="00D93B7E">
            <w:pPr>
              <w:rPr>
                <w:sz w:val="2"/>
                <w:szCs w:val="2"/>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90" w:type="dxa"/>
            <w:tcBorders>
              <w:bottom w:val="nil"/>
            </w:tcBorders>
            <w:shd w:val="clear" w:color="auto" w:fill="000000"/>
          </w:tcPr>
          <w:p w:rsidR="00D93B7E" w:rsidRDefault="00D93B7E">
            <w:pPr>
              <w:pStyle w:val="TableParagraph"/>
              <w:spacing w:line="240" w:lineRule="auto"/>
              <w:jc w:val="left"/>
              <w:rPr>
                <w:sz w:val="24"/>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86" w:type="dxa"/>
            <w:tcBorders>
              <w:bottom w:val="nil"/>
            </w:tcBorders>
            <w:shd w:val="clear" w:color="auto" w:fill="000000"/>
          </w:tcPr>
          <w:p w:rsidR="00D93B7E" w:rsidRDefault="00D93B7E">
            <w:pPr>
              <w:pStyle w:val="TableParagraph"/>
              <w:spacing w:line="240" w:lineRule="auto"/>
              <w:jc w:val="left"/>
              <w:rPr>
                <w:sz w:val="24"/>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r>
      <w:tr w:rsidR="00D93B7E">
        <w:trPr>
          <w:trHeight w:val="551"/>
        </w:trPr>
        <w:tc>
          <w:tcPr>
            <w:tcW w:w="428" w:type="dxa"/>
          </w:tcPr>
          <w:p w:rsidR="00D93B7E" w:rsidRDefault="00547091">
            <w:pPr>
              <w:pStyle w:val="TableParagraph"/>
              <w:spacing w:before="126" w:line="240" w:lineRule="auto"/>
              <w:ind w:left="64" w:right="45"/>
              <w:rPr>
                <w:sz w:val="24"/>
              </w:rPr>
            </w:pPr>
            <w:r>
              <w:rPr>
                <w:spacing w:val="-10"/>
                <w:sz w:val="24"/>
              </w:rPr>
              <w:t>5</w:t>
            </w:r>
          </w:p>
        </w:tc>
        <w:tc>
          <w:tcPr>
            <w:tcW w:w="1345" w:type="dxa"/>
          </w:tcPr>
          <w:p w:rsidR="00D93B7E" w:rsidRDefault="00547091">
            <w:pPr>
              <w:pStyle w:val="TableParagraph"/>
              <w:spacing w:line="267" w:lineRule="exact"/>
              <w:ind w:left="335"/>
              <w:jc w:val="left"/>
              <w:rPr>
                <w:sz w:val="24"/>
              </w:rPr>
            </w:pPr>
            <w:r>
              <w:rPr>
                <w:spacing w:val="-2"/>
                <w:sz w:val="24"/>
              </w:rPr>
              <w:t>Seminar</w:t>
            </w:r>
          </w:p>
          <w:p w:rsidR="00D93B7E" w:rsidRDefault="00547091">
            <w:pPr>
              <w:pStyle w:val="TableParagraph"/>
              <w:spacing w:line="265" w:lineRule="exact"/>
              <w:ind w:left="316"/>
              <w:jc w:val="left"/>
              <w:rPr>
                <w:sz w:val="24"/>
              </w:rPr>
            </w:pPr>
            <w:r>
              <w:rPr>
                <w:spacing w:val="-2"/>
                <w:sz w:val="24"/>
              </w:rPr>
              <w:t>Proposal</w:t>
            </w:r>
          </w:p>
        </w:tc>
        <w:tc>
          <w:tcPr>
            <w:tcW w:w="284" w:type="dxa"/>
          </w:tcPr>
          <w:p w:rsidR="00D93B7E" w:rsidRDefault="00D93B7E">
            <w:pPr>
              <w:pStyle w:val="TableParagraph"/>
              <w:spacing w:line="240" w:lineRule="auto"/>
              <w:jc w:val="left"/>
              <w:rPr>
                <w:sz w:val="24"/>
              </w:rPr>
            </w:pPr>
          </w:p>
        </w:tc>
        <w:tc>
          <w:tcPr>
            <w:tcW w:w="289"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90"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6"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r>
      <w:tr w:rsidR="00D93B7E">
        <w:trPr>
          <w:trHeight w:val="330"/>
        </w:trPr>
        <w:tc>
          <w:tcPr>
            <w:tcW w:w="428" w:type="dxa"/>
          </w:tcPr>
          <w:p w:rsidR="00D93B7E" w:rsidRDefault="00547091">
            <w:pPr>
              <w:pStyle w:val="TableParagraph"/>
              <w:spacing w:before="20" w:line="240" w:lineRule="auto"/>
              <w:ind w:left="64" w:right="45"/>
              <w:rPr>
                <w:sz w:val="24"/>
              </w:rPr>
            </w:pPr>
            <w:r>
              <w:rPr>
                <w:spacing w:val="-10"/>
                <w:sz w:val="24"/>
              </w:rPr>
              <w:t>6</w:t>
            </w:r>
          </w:p>
        </w:tc>
        <w:tc>
          <w:tcPr>
            <w:tcW w:w="1345" w:type="dxa"/>
          </w:tcPr>
          <w:p w:rsidR="00D93B7E" w:rsidRDefault="00547091">
            <w:pPr>
              <w:pStyle w:val="TableParagraph"/>
              <w:spacing w:before="20" w:line="240" w:lineRule="auto"/>
              <w:ind w:left="133" w:right="11"/>
              <w:rPr>
                <w:sz w:val="24"/>
              </w:rPr>
            </w:pPr>
            <w:r>
              <w:rPr>
                <w:spacing w:val="-2"/>
                <w:sz w:val="24"/>
              </w:rPr>
              <w:t>Riset</w:t>
            </w:r>
          </w:p>
        </w:tc>
        <w:tc>
          <w:tcPr>
            <w:tcW w:w="284" w:type="dxa"/>
          </w:tcPr>
          <w:p w:rsidR="00D93B7E" w:rsidRDefault="00D93B7E">
            <w:pPr>
              <w:pStyle w:val="TableParagraph"/>
              <w:spacing w:line="240" w:lineRule="auto"/>
              <w:jc w:val="left"/>
              <w:rPr>
                <w:sz w:val="24"/>
              </w:rPr>
            </w:pPr>
          </w:p>
        </w:tc>
        <w:tc>
          <w:tcPr>
            <w:tcW w:w="289"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90"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r>
      <w:tr w:rsidR="00D93B7E">
        <w:trPr>
          <w:trHeight w:val="551"/>
        </w:trPr>
        <w:tc>
          <w:tcPr>
            <w:tcW w:w="428" w:type="dxa"/>
          </w:tcPr>
          <w:p w:rsidR="00D93B7E" w:rsidRDefault="00547091">
            <w:pPr>
              <w:pStyle w:val="TableParagraph"/>
              <w:spacing w:before="131" w:line="240" w:lineRule="auto"/>
              <w:ind w:left="64" w:right="45"/>
              <w:rPr>
                <w:sz w:val="24"/>
              </w:rPr>
            </w:pPr>
            <w:r>
              <w:rPr>
                <w:spacing w:val="-10"/>
                <w:sz w:val="24"/>
              </w:rPr>
              <w:t>7</w:t>
            </w:r>
          </w:p>
        </w:tc>
        <w:tc>
          <w:tcPr>
            <w:tcW w:w="1345" w:type="dxa"/>
          </w:tcPr>
          <w:p w:rsidR="00D93B7E" w:rsidRDefault="00547091">
            <w:pPr>
              <w:pStyle w:val="TableParagraph"/>
              <w:spacing w:line="268" w:lineRule="exact"/>
              <w:ind w:left="133" w:right="6"/>
              <w:rPr>
                <w:sz w:val="24"/>
              </w:rPr>
            </w:pPr>
            <w:r>
              <w:rPr>
                <w:spacing w:val="-2"/>
                <w:sz w:val="24"/>
              </w:rPr>
              <w:t>Pengolahan</w:t>
            </w:r>
          </w:p>
          <w:p w:rsidR="00D93B7E" w:rsidRDefault="00547091">
            <w:pPr>
              <w:pStyle w:val="TableParagraph"/>
              <w:spacing w:before="3" w:line="261" w:lineRule="exact"/>
              <w:ind w:left="133"/>
              <w:rPr>
                <w:sz w:val="24"/>
              </w:rPr>
            </w:pPr>
            <w:r>
              <w:rPr>
                <w:spacing w:val="-4"/>
                <w:sz w:val="24"/>
              </w:rPr>
              <w:t>Data</w:t>
            </w:r>
          </w:p>
        </w:tc>
        <w:tc>
          <w:tcPr>
            <w:tcW w:w="284" w:type="dxa"/>
          </w:tcPr>
          <w:p w:rsidR="00D93B7E" w:rsidRDefault="00D93B7E">
            <w:pPr>
              <w:pStyle w:val="TableParagraph"/>
              <w:spacing w:line="240" w:lineRule="auto"/>
              <w:jc w:val="left"/>
              <w:rPr>
                <w:sz w:val="24"/>
              </w:rPr>
            </w:pPr>
          </w:p>
        </w:tc>
        <w:tc>
          <w:tcPr>
            <w:tcW w:w="289"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90"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vMerge w:val="restart"/>
            <w:tcBorders>
              <w:bottom w:val="nil"/>
            </w:tcBorders>
            <w:shd w:val="clear" w:color="auto" w:fill="000000"/>
          </w:tcPr>
          <w:p w:rsidR="00D93B7E" w:rsidRDefault="00D93B7E">
            <w:pPr>
              <w:pStyle w:val="TableParagraph"/>
              <w:spacing w:line="240" w:lineRule="auto"/>
              <w:jc w:val="left"/>
              <w:rPr>
                <w:sz w:val="24"/>
              </w:rPr>
            </w:pPr>
          </w:p>
        </w:tc>
        <w:tc>
          <w:tcPr>
            <w:tcW w:w="285" w:type="dxa"/>
            <w:vMerge w:val="restart"/>
            <w:tcBorders>
              <w:bottom w:val="nil"/>
            </w:tcBorders>
            <w:shd w:val="clear" w:color="auto" w:fill="000000"/>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r>
      <w:tr w:rsidR="00D93B7E">
        <w:trPr>
          <w:trHeight w:val="551"/>
        </w:trPr>
        <w:tc>
          <w:tcPr>
            <w:tcW w:w="428" w:type="dxa"/>
          </w:tcPr>
          <w:p w:rsidR="00D93B7E" w:rsidRDefault="00547091">
            <w:pPr>
              <w:pStyle w:val="TableParagraph"/>
              <w:spacing w:before="131" w:line="240" w:lineRule="auto"/>
              <w:ind w:left="64" w:right="45"/>
              <w:rPr>
                <w:sz w:val="24"/>
              </w:rPr>
            </w:pPr>
            <w:r>
              <w:rPr>
                <w:spacing w:val="-10"/>
                <w:sz w:val="24"/>
              </w:rPr>
              <w:t>8</w:t>
            </w:r>
          </w:p>
        </w:tc>
        <w:tc>
          <w:tcPr>
            <w:tcW w:w="1345" w:type="dxa"/>
          </w:tcPr>
          <w:p w:rsidR="00D93B7E" w:rsidRDefault="00547091">
            <w:pPr>
              <w:pStyle w:val="TableParagraph"/>
              <w:spacing w:line="268" w:lineRule="exact"/>
              <w:ind w:left="133" w:right="1"/>
              <w:rPr>
                <w:sz w:val="24"/>
              </w:rPr>
            </w:pPr>
            <w:r>
              <w:rPr>
                <w:spacing w:val="-2"/>
                <w:sz w:val="24"/>
              </w:rPr>
              <w:t>Bimbingan</w:t>
            </w:r>
          </w:p>
          <w:p w:rsidR="00D93B7E" w:rsidRDefault="00547091">
            <w:pPr>
              <w:pStyle w:val="TableParagraph"/>
              <w:spacing w:before="2" w:line="261" w:lineRule="exact"/>
              <w:ind w:left="133" w:right="2"/>
              <w:rPr>
                <w:sz w:val="24"/>
              </w:rPr>
            </w:pPr>
            <w:r>
              <w:rPr>
                <w:spacing w:val="-2"/>
                <w:sz w:val="24"/>
              </w:rPr>
              <w:t>Skripsi</w:t>
            </w:r>
          </w:p>
        </w:tc>
        <w:tc>
          <w:tcPr>
            <w:tcW w:w="284" w:type="dxa"/>
          </w:tcPr>
          <w:p w:rsidR="00D93B7E" w:rsidRDefault="00D93B7E">
            <w:pPr>
              <w:pStyle w:val="TableParagraph"/>
              <w:spacing w:line="240" w:lineRule="auto"/>
              <w:jc w:val="left"/>
              <w:rPr>
                <w:sz w:val="24"/>
              </w:rPr>
            </w:pPr>
          </w:p>
        </w:tc>
        <w:tc>
          <w:tcPr>
            <w:tcW w:w="289"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90"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85" w:type="dxa"/>
            <w:vMerge/>
            <w:tcBorders>
              <w:top w:val="nil"/>
              <w:bottom w:val="nil"/>
            </w:tcBorders>
            <w:shd w:val="clear" w:color="auto" w:fill="000000"/>
          </w:tcPr>
          <w:p w:rsidR="00D93B7E" w:rsidRDefault="00D93B7E">
            <w:pPr>
              <w:rPr>
                <w:sz w:val="2"/>
                <w:szCs w:val="2"/>
              </w:rPr>
            </w:pPr>
          </w:p>
        </w:tc>
        <w:tc>
          <w:tcPr>
            <w:tcW w:w="285" w:type="dxa"/>
            <w:vMerge/>
            <w:tcBorders>
              <w:top w:val="nil"/>
              <w:bottom w:val="nil"/>
            </w:tcBorders>
            <w:shd w:val="clear" w:color="auto" w:fill="000000"/>
          </w:tcPr>
          <w:p w:rsidR="00D93B7E" w:rsidRDefault="00D93B7E">
            <w:pPr>
              <w:rPr>
                <w:sz w:val="2"/>
                <w:szCs w:val="2"/>
              </w:rPr>
            </w:pPr>
          </w:p>
        </w:tc>
        <w:tc>
          <w:tcPr>
            <w:tcW w:w="286" w:type="dxa"/>
            <w:shd w:val="clear" w:color="auto" w:fill="000000"/>
          </w:tcPr>
          <w:p w:rsidR="00D93B7E" w:rsidRDefault="00D93B7E">
            <w:pPr>
              <w:pStyle w:val="TableParagraph"/>
              <w:spacing w:line="240" w:lineRule="auto"/>
              <w:jc w:val="left"/>
              <w:rPr>
                <w:sz w:val="24"/>
              </w:rPr>
            </w:pPr>
          </w:p>
        </w:tc>
        <w:tc>
          <w:tcPr>
            <w:tcW w:w="285" w:type="dxa"/>
            <w:shd w:val="clear" w:color="auto" w:fill="000000"/>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r>
      <w:tr w:rsidR="00D93B7E">
        <w:trPr>
          <w:trHeight w:val="383"/>
        </w:trPr>
        <w:tc>
          <w:tcPr>
            <w:tcW w:w="428" w:type="dxa"/>
          </w:tcPr>
          <w:p w:rsidR="00D93B7E" w:rsidRDefault="00547091">
            <w:pPr>
              <w:pStyle w:val="TableParagraph"/>
              <w:spacing w:before="44" w:line="240" w:lineRule="auto"/>
              <w:ind w:left="64" w:right="45"/>
              <w:rPr>
                <w:sz w:val="24"/>
              </w:rPr>
            </w:pPr>
            <w:r>
              <w:rPr>
                <w:spacing w:val="-10"/>
                <w:sz w:val="24"/>
              </w:rPr>
              <w:t>9</w:t>
            </w:r>
          </w:p>
        </w:tc>
        <w:tc>
          <w:tcPr>
            <w:tcW w:w="1345" w:type="dxa"/>
          </w:tcPr>
          <w:p w:rsidR="00D93B7E" w:rsidRDefault="00547091">
            <w:pPr>
              <w:pStyle w:val="TableParagraph"/>
              <w:spacing w:before="44" w:line="240" w:lineRule="auto"/>
              <w:ind w:left="133" w:right="11"/>
              <w:rPr>
                <w:sz w:val="24"/>
              </w:rPr>
            </w:pPr>
            <w:r>
              <w:rPr>
                <w:spacing w:val="-2"/>
                <w:sz w:val="24"/>
              </w:rPr>
              <w:t>Sidang</w:t>
            </w:r>
          </w:p>
        </w:tc>
        <w:tc>
          <w:tcPr>
            <w:tcW w:w="284" w:type="dxa"/>
          </w:tcPr>
          <w:p w:rsidR="00D93B7E" w:rsidRDefault="00D93B7E">
            <w:pPr>
              <w:pStyle w:val="TableParagraph"/>
              <w:spacing w:line="240" w:lineRule="auto"/>
              <w:jc w:val="left"/>
              <w:rPr>
                <w:sz w:val="24"/>
              </w:rPr>
            </w:pPr>
          </w:p>
        </w:tc>
        <w:tc>
          <w:tcPr>
            <w:tcW w:w="289"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90"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5" w:type="dxa"/>
            <w:tcBorders>
              <w:top w:val="nil"/>
            </w:tcBorders>
          </w:tcPr>
          <w:p w:rsidR="00D93B7E" w:rsidRDefault="00D93B7E">
            <w:pPr>
              <w:pStyle w:val="TableParagraph"/>
              <w:spacing w:line="240" w:lineRule="auto"/>
              <w:jc w:val="left"/>
              <w:rPr>
                <w:sz w:val="24"/>
              </w:rPr>
            </w:pPr>
          </w:p>
        </w:tc>
        <w:tc>
          <w:tcPr>
            <w:tcW w:w="286"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Borders>
              <w:bottom w:val="nil"/>
            </w:tcBorders>
            <w:shd w:val="clear" w:color="auto" w:fill="000000"/>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c>
          <w:tcPr>
            <w:tcW w:w="285" w:type="dxa"/>
          </w:tcPr>
          <w:p w:rsidR="00D93B7E" w:rsidRDefault="00D93B7E">
            <w:pPr>
              <w:pStyle w:val="TableParagraph"/>
              <w:spacing w:line="240" w:lineRule="auto"/>
              <w:jc w:val="left"/>
              <w:rPr>
                <w:sz w:val="24"/>
              </w:rPr>
            </w:pPr>
          </w:p>
        </w:tc>
      </w:tr>
    </w:tbl>
    <w:p w:rsidR="00D93B7E" w:rsidRDefault="00D93B7E">
      <w:pPr>
        <w:pStyle w:val="TableParagraph"/>
        <w:spacing w:line="240" w:lineRule="auto"/>
        <w:jc w:val="left"/>
        <w:rPr>
          <w:sz w:val="24"/>
        </w:rPr>
        <w:sectPr w:rsidR="00D93B7E">
          <w:pgSz w:w="11910" w:h="16840"/>
          <w:pgMar w:top="1920" w:right="425" w:bottom="280" w:left="425" w:header="761" w:footer="0" w:gutter="0"/>
          <w:cols w:space="720"/>
        </w:sectPr>
      </w:pPr>
    </w:p>
    <w:p w:rsidR="00D93B7E" w:rsidRDefault="00D93B7E">
      <w:pPr>
        <w:pStyle w:val="BodyText"/>
        <w:spacing w:before="53"/>
        <w:rPr>
          <w:b/>
        </w:rPr>
      </w:pPr>
    </w:p>
    <w:p w:rsidR="00D93B7E" w:rsidRDefault="00547091">
      <w:pPr>
        <w:pStyle w:val="Heading2"/>
        <w:numPr>
          <w:ilvl w:val="1"/>
          <w:numId w:val="36"/>
        </w:numPr>
        <w:tabs>
          <w:tab w:val="left" w:pos="2561"/>
        </w:tabs>
        <w:ind w:left="2561" w:hanging="720"/>
        <w:jc w:val="both"/>
      </w:pPr>
      <w:bookmarkStart w:id="42" w:name="_TOC_250029"/>
      <w:r>
        <w:t>Variabel</w:t>
      </w:r>
      <w:r>
        <w:rPr>
          <w:spacing w:val="-6"/>
        </w:rPr>
        <w:t xml:space="preserve"> </w:t>
      </w:r>
      <w:r>
        <w:t>dan</w:t>
      </w:r>
      <w:r>
        <w:rPr>
          <w:spacing w:val="-2"/>
        </w:rPr>
        <w:t xml:space="preserve"> </w:t>
      </w:r>
      <w:r>
        <w:t>Indikator</w:t>
      </w:r>
      <w:r>
        <w:rPr>
          <w:spacing w:val="-6"/>
        </w:rPr>
        <w:t xml:space="preserve"> </w:t>
      </w:r>
      <w:bookmarkEnd w:id="42"/>
      <w:r>
        <w:rPr>
          <w:spacing w:val="-2"/>
        </w:rPr>
        <w:t>Penelitian</w:t>
      </w:r>
    </w:p>
    <w:p w:rsidR="00D93B7E" w:rsidRDefault="00D93B7E">
      <w:pPr>
        <w:pStyle w:val="BodyText"/>
        <w:rPr>
          <w:b/>
        </w:rPr>
      </w:pPr>
    </w:p>
    <w:p w:rsidR="00D93B7E" w:rsidRDefault="00547091">
      <w:pPr>
        <w:pStyle w:val="ListParagraph"/>
        <w:numPr>
          <w:ilvl w:val="2"/>
          <w:numId w:val="36"/>
        </w:numPr>
        <w:tabs>
          <w:tab w:val="left" w:pos="2561"/>
        </w:tabs>
        <w:spacing w:before="1"/>
        <w:ind w:left="2561" w:hanging="720"/>
        <w:jc w:val="both"/>
        <w:rPr>
          <w:b/>
          <w:sz w:val="24"/>
        </w:rPr>
      </w:pPr>
      <w:bookmarkStart w:id="43" w:name="3.4.1_Variabel"/>
      <w:bookmarkEnd w:id="43"/>
      <w:r>
        <w:rPr>
          <w:b/>
          <w:spacing w:val="-2"/>
          <w:sz w:val="24"/>
        </w:rPr>
        <w:t>Variabel</w:t>
      </w:r>
    </w:p>
    <w:p w:rsidR="00D93B7E" w:rsidRDefault="00547091">
      <w:pPr>
        <w:pStyle w:val="BodyText"/>
        <w:spacing w:before="271" w:line="480" w:lineRule="auto"/>
        <w:ind w:left="1841" w:right="1273" w:firstLine="720"/>
        <w:jc w:val="both"/>
      </w:pPr>
      <w:bookmarkStart w:id="44" w:name="Menurut_(Sugiyono,_2019:39),_variabel_ad"/>
      <w:bookmarkEnd w:id="44"/>
      <w:r>
        <w:t>Menurut (Sugiyono, 2019:39), variabel adalah suatu atribut atau nilai dari orang, objek, atau aktivitas dengan variasi tertentu yang peneliti putuskan untuk dipelajari dan ditarik kesimpulannya. Dalam penelitian ini terdapat dua jenis variabel,</w:t>
      </w:r>
      <w:r>
        <w:rPr>
          <w:spacing w:val="-15"/>
        </w:rPr>
        <w:t xml:space="preserve"> </w:t>
      </w:r>
      <w:r>
        <w:t>yaitu</w:t>
      </w:r>
      <w:r>
        <w:rPr>
          <w:spacing w:val="-9"/>
        </w:rPr>
        <w:t xml:space="preserve"> </w:t>
      </w:r>
      <w:r>
        <w:t>variabel</w:t>
      </w:r>
      <w:r>
        <w:rPr>
          <w:spacing w:val="-14"/>
        </w:rPr>
        <w:t xml:space="preserve"> </w:t>
      </w:r>
      <w:r>
        <w:t>bebas</w:t>
      </w:r>
      <w:r>
        <w:rPr>
          <w:spacing w:val="-15"/>
        </w:rPr>
        <w:t xml:space="preserve"> </w:t>
      </w:r>
      <w:r>
        <w:t>(independen)</w:t>
      </w:r>
      <w:r>
        <w:rPr>
          <w:spacing w:val="-13"/>
        </w:rPr>
        <w:t xml:space="preserve"> </w:t>
      </w:r>
      <w:r>
        <w:t>dan</w:t>
      </w:r>
      <w:r>
        <w:rPr>
          <w:spacing w:val="-15"/>
        </w:rPr>
        <w:t xml:space="preserve"> </w:t>
      </w:r>
      <w:r>
        <w:t>variabel</w:t>
      </w:r>
      <w:r>
        <w:rPr>
          <w:spacing w:val="-15"/>
        </w:rPr>
        <w:t xml:space="preserve"> </w:t>
      </w:r>
      <w:r>
        <w:t>terikat</w:t>
      </w:r>
      <w:r>
        <w:rPr>
          <w:spacing w:val="-10"/>
        </w:rPr>
        <w:t xml:space="preserve"> </w:t>
      </w:r>
      <w:r>
        <w:t>(dependen).Adapun yang menjadi variabel dalam penelitian ini adalah:</w:t>
      </w:r>
    </w:p>
    <w:p w:rsidR="00D93B7E" w:rsidRDefault="00547091">
      <w:pPr>
        <w:pStyle w:val="Heading2"/>
        <w:numPr>
          <w:ilvl w:val="0"/>
          <w:numId w:val="27"/>
        </w:numPr>
        <w:tabs>
          <w:tab w:val="left" w:pos="2085"/>
        </w:tabs>
        <w:spacing w:before="6"/>
        <w:ind w:hanging="244"/>
        <w:jc w:val="both"/>
      </w:pPr>
      <w:r>
        <w:t>Variabel</w:t>
      </w:r>
      <w:r>
        <w:rPr>
          <w:spacing w:val="-6"/>
        </w:rPr>
        <w:t xml:space="preserve"> </w:t>
      </w:r>
      <w:r>
        <w:t>Bebas</w:t>
      </w:r>
      <w:r>
        <w:rPr>
          <w:spacing w:val="-3"/>
        </w:rPr>
        <w:t xml:space="preserve"> </w:t>
      </w:r>
      <w:r>
        <w:rPr>
          <w:spacing w:val="-5"/>
        </w:rPr>
        <w:t>(X)</w:t>
      </w:r>
    </w:p>
    <w:p w:rsidR="00D93B7E" w:rsidRDefault="00547091">
      <w:pPr>
        <w:pStyle w:val="BodyText"/>
        <w:spacing w:before="271" w:line="480" w:lineRule="auto"/>
        <w:ind w:left="1841" w:right="1273" w:firstLine="720"/>
        <w:jc w:val="both"/>
      </w:pPr>
      <w:r>
        <w:t>Menurut</w:t>
      </w:r>
      <w:r>
        <w:rPr>
          <w:spacing w:val="-4"/>
        </w:rPr>
        <w:t xml:space="preserve"> </w:t>
      </w:r>
      <w:r>
        <w:t>(Sugiyono,</w:t>
      </w:r>
      <w:r>
        <w:rPr>
          <w:spacing w:val="-3"/>
        </w:rPr>
        <w:t xml:space="preserve"> </w:t>
      </w:r>
      <w:r>
        <w:t>2019:39),</w:t>
      </w:r>
      <w:r>
        <w:rPr>
          <w:spacing w:val="-3"/>
        </w:rPr>
        <w:t xml:space="preserve"> </w:t>
      </w:r>
      <w:r>
        <w:t>variabel</w:t>
      </w:r>
      <w:r>
        <w:rPr>
          <w:spacing w:val="-9"/>
        </w:rPr>
        <w:t xml:space="preserve"> </w:t>
      </w:r>
      <w:r>
        <w:t>bebas</w:t>
      </w:r>
      <w:r>
        <w:rPr>
          <w:spacing w:val="-7"/>
        </w:rPr>
        <w:t xml:space="preserve"> </w:t>
      </w:r>
      <w:r>
        <w:t>(independen)</w:t>
      </w:r>
      <w:r>
        <w:rPr>
          <w:spacing w:val="-4"/>
        </w:rPr>
        <w:t xml:space="preserve"> </w:t>
      </w:r>
      <w:r>
        <w:t>adalah</w:t>
      </w:r>
      <w:r>
        <w:rPr>
          <w:spacing w:val="-5"/>
        </w:rPr>
        <w:t xml:space="preserve"> </w:t>
      </w:r>
      <w:r>
        <w:t>variabel yang</w:t>
      </w:r>
      <w:r>
        <w:rPr>
          <w:spacing w:val="-11"/>
        </w:rPr>
        <w:t xml:space="preserve"> </w:t>
      </w:r>
      <w:r>
        <w:t>memengaruhi</w:t>
      </w:r>
      <w:r>
        <w:rPr>
          <w:spacing w:val="-15"/>
        </w:rPr>
        <w:t xml:space="preserve"> </w:t>
      </w:r>
      <w:r>
        <w:t>atau</w:t>
      </w:r>
      <w:r>
        <w:rPr>
          <w:spacing w:val="-10"/>
        </w:rPr>
        <w:t xml:space="preserve"> </w:t>
      </w:r>
      <w:r>
        <w:t>yang</w:t>
      </w:r>
      <w:r>
        <w:rPr>
          <w:spacing w:val="-3"/>
        </w:rPr>
        <w:t xml:space="preserve"> </w:t>
      </w:r>
      <w:r>
        <w:t>menjadi</w:t>
      </w:r>
      <w:r>
        <w:rPr>
          <w:spacing w:val="-15"/>
        </w:rPr>
        <w:t xml:space="preserve"> </w:t>
      </w:r>
      <w:r>
        <w:t>sebab</w:t>
      </w:r>
      <w:r>
        <w:rPr>
          <w:spacing w:val="-15"/>
        </w:rPr>
        <w:t xml:space="preserve"> </w:t>
      </w:r>
      <w:r>
        <w:t>perubahannya</w:t>
      </w:r>
      <w:r>
        <w:rPr>
          <w:spacing w:val="-11"/>
        </w:rPr>
        <w:t xml:space="preserve"> </w:t>
      </w:r>
      <w:r>
        <w:t>atau</w:t>
      </w:r>
      <w:r>
        <w:rPr>
          <w:spacing w:val="-15"/>
        </w:rPr>
        <w:t xml:space="preserve"> </w:t>
      </w:r>
      <w:r>
        <w:t>timbulnya</w:t>
      </w:r>
      <w:r>
        <w:rPr>
          <w:spacing w:val="-7"/>
        </w:rPr>
        <w:t xml:space="preserve"> </w:t>
      </w:r>
      <w:r>
        <w:t>variabel terikat (dependen).</w:t>
      </w:r>
      <w:r>
        <w:rPr>
          <w:spacing w:val="-2"/>
        </w:rPr>
        <w:t xml:space="preserve"> </w:t>
      </w:r>
      <w:r>
        <w:t>Dalam</w:t>
      </w:r>
      <w:r>
        <w:rPr>
          <w:spacing w:val="-12"/>
        </w:rPr>
        <w:t xml:space="preserve"> </w:t>
      </w:r>
      <w:r>
        <w:t>penelitian</w:t>
      </w:r>
      <w:r>
        <w:rPr>
          <w:spacing w:val="-4"/>
        </w:rPr>
        <w:t xml:space="preserve"> </w:t>
      </w:r>
      <w:r>
        <w:t>ini</w:t>
      </w:r>
      <w:r>
        <w:rPr>
          <w:spacing w:val="-8"/>
        </w:rPr>
        <w:t xml:space="preserve"> </w:t>
      </w:r>
      <w:r>
        <w:t>terdapat</w:t>
      </w:r>
      <w:r>
        <w:rPr>
          <w:spacing w:val="-4"/>
        </w:rPr>
        <w:t xml:space="preserve"> </w:t>
      </w:r>
      <w:r>
        <w:t>tiga</w:t>
      </w:r>
      <w:r>
        <w:rPr>
          <w:spacing w:val="-4"/>
        </w:rPr>
        <w:t xml:space="preserve"> </w:t>
      </w:r>
      <w:r>
        <w:t>variabel</w:t>
      </w:r>
      <w:r>
        <w:rPr>
          <w:spacing w:val="-8"/>
        </w:rPr>
        <w:t xml:space="preserve"> </w:t>
      </w:r>
      <w:r>
        <w:t xml:space="preserve">bebas, yaitu </w:t>
      </w:r>
      <w:r>
        <w:rPr>
          <w:i/>
        </w:rPr>
        <w:t>locus</w:t>
      </w:r>
      <w:r>
        <w:rPr>
          <w:i/>
          <w:spacing w:val="-6"/>
        </w:rPr>
        <w:t xml:space="preserve"> </w:t>
      </w:r>
      <w:r>
        <w:rPr>
          <w:i/>
        </w:rPr>
        <w:t xml:space="preserve">of </w:t>
      </w:r>
      <w:r>
        <w:rPr>
          <w:i/>
          <w:position w:val="2"/>
        </w:rPr>
        <w:t xml:space="preserve">control </w:t>
      </w:r>
      <w:r>
        <w:rPr>
          <w:position w:val="2"/>
        </w:rPr>
        <w:t>(X</w:t>
      </w:r>
      <w:r>
        <w:rPr>
          <w:sz w:val="16"/>
        </w:rPr>
        <w:t>1</w:t>
      </w:r>
      <w:r>
        <w:rPr>
          <w:position w:val="2"/>
        </w:rPr>
        <w:t>), kepribadian proaktif (X</w:t>
      </w:r>
      <w:r>
        <w:rPr>
          <w:sz w:val="16"/>
        </w:rPr>
        <w:t>2</w:t>
      </w:r>
      <w:r>
        <w:rPr>
          <w:position w:val="2"/>
        </w:rPr>
        <w:t>), dan keunggulan bersaing (X</w:t>
      </w:r>
      <w:r>
        <w:rPr>
          <w:sz w:val="16"/>
        </w:rPr>
        <w:t>3</w:t>
      </w:r>
      <w:r>
        <w:rPr>
          <w:position w:val="2"/>
        </w:rPr>
        <w:t xml:space="preserve">). </w:t>
      </w:r>
      <w:r>
        <w:rPr>
          <w:i/>
          <w:position w:val="2"/>
        </w:rPr>
        <w:t xml:space="preserve">Locus of </w:t>
      </w:r>
      <w:r>
        <w:rPr>
          <w:i/>
          <w:spacing w:val="-2"/>
        </w:rPr>
        <w:t xml:space="preserve">Control </w:t>
      </w:r>
      <w:r>
        <w:rPr>
          <w:spacing w:val="-2"/>
        </w:rPr>
        <w:t>merupakan</w:t>
      </w:r>
      <w:r>
        <w:rPr>
          <w:spacing w:val="-8"/>
        </w:rPr>
        <w:t xml:space="preserve"> </w:t>
      </w:r>
      <w:r>
        <w:rPr>
          <w:spacing w:val="-2"/>
        </w:rPr>
        <w:t>keyakinan individu bahwa hasil dari</w:t>
      </w:r>
      <w:r>
        <w:rPr>
          <w:spacing w:val="-8"/>
        </w:rPr>
        <w:t xml:space="preserve"> </w:t>
      </w:r>
      <w:r>
        <w:rPr>
          <w:spacing w:val="-2"/>
        </w:rPr>
        <w:t>suatu</w:t>
      </w:r>
      <w:r>
        <w:rPr>
          <w:spacing w:val="-8"/>
        </w:rPr>
        <w:t xml:space="preserve"> </w:t>
      </w:r>
      <w:r>
        <w:rPr>
          <w:spacing w:val="-2"/>
        </w:rPr>
        <w:t>tindakan</w:t>
      </w:r>
      <w:r>
        <w:rPr>
          <w:spacing w:val="-8"/>
        </w:rPr>
        <w:t xml:space="preserve"> </w:t>
      </w:r>
      <w:r>
        <w:rPr>
          <w:spacing w:val="-2"/>
        </w:rPr>
        <w:t xml:space="preserve">dipengaruhi </w:t>
      </w:r>
      <w:r>
        <w:t>oleh</w:t>
      </w:r>
      <w:r>
        <w:rPr>
          <w:spacing w:val="-15"/>
        </w:rPr>
        <w:t xml:space="preserve"> </w:t>
      </w:r>
      <w:r>
        <w:t>kemampuan</w:t>
      </w:r>
      <w:r>
        <w:rPr>
          <w:spacing w:val="-15"/>
        </w:rPr>
        <w:t xml:space="preserve"> </w:t>
      </w:r>
      <w:r>
        <w:t>diri</w:t>
      </w:r>
      <w:r>
        <w:rPr>
          <w:spacing w:val="-15"/>
        </w:rPr>
        <w:t xml:space="preserve"> </w:t>
      </w:r>
      <w:r>
        <w:t>sendiri</w:t>
      </w:r>
      <w:r>
        <w:rPr>
          <w:spacing w:val="-15"/>
        </w:rPr>
        <w:t xml:space="preserve"> </w:t>
      </w:r>
      <w:r>
        <w:t>atau</w:t>
      </w:r>
      <w:r>
        <w:rPr>
          <w:spacing w:val="-15"/>
        </w:rPr>
        <w:t xml:space="preserve"> </w:t>
      </w:r>
      <w:r>
        <w:t>oleh</w:t>
      </w:r>
      <w:r>
        <w:rPr>
          <w:spacing w:val="-15"/>
        </w:rPr>
        <w:t xml:space="preserve"> </w:t>
      </w:r>
      <w:r>
        <w:t>faktor</w:t>
      </w:r>
      <w:r>
        <w:rPr>
          <w:spacing w:val="-15"/>
        </w:rPr>
        <w:t xml:space="preserve"> </w:t>
      </w:r>
      <w:r>
        <w:t>eksternal.</w:t>
      </w:r>
      <w:r>
        <w:rPr>
          <w:spacing w:val="-15"/>
        </w:rPr>
        <w:t xml:space="preserve"> </w:t>
      </w:r>
      <w:r>
        <w:t>Kepribadian</w:t>
      </w:r>
      <w:r>
        <w:rPr>
          <w:spacing w:val="-15"/>
        </w:rPr>
        <w:t xml:space="preserve"> </w:t>
      </w:r>
      <w:r>
        <w:t>proaktif</w:t>
      </w:r>
      <w:r>
        <w:rPr>
          <w:spacing w:val="-15"/>
        </w:rPr>
        <w:t xml:space="preserve"> </w:t>
      </w:r>
      <w:r>
        <w:t>adalah kecenderungan</w:t>
      </w:r>
      <w:r>
        <w:rPr>
          <w:spacing w:val="-15"/>
        </w:rPr>
        <w:t xml:space="preserve"> </w:t>
      </w:r>
      <w:r>
        <w:t>individu</w:t>
      </w:r>
      <w:r>
        <w:rPr>
          <w:spacing w:val="-15"/>
        </w:rPr>
        <w:t xml:space="preserve"> </w:t>
      </w:r>
      <w:r>
        <w:t>untuk</w:t>
      </w:r>
      <w:r>
        <w:rPr>
          <w:spacing w:val="-15"/>
        </w:rPr>
        <w:t xml:space="preserve"> </w:t>
      </w:r>
      <w:r>
        <w:t>bertindak</w:t>
      </w:r>
      <w:r>
        <w:rPr>
          <w:spacing w:val="-14"/>
        </w:rPr>
        <w:t xml:space="preserve"> </w:t>
      </w:r>
      <w:r>
        <w:t>secara</w:t>
      </w:r>
      <w:r>
        <w:rPr>
          <w:spacing w:val="-13"/>
        </w:rPr>
        <w:t xml:space="preserve"> </w:t>
      </w:r>
      <w:r>
        <w:t>aktif</w:t>
      </w:r>
      <w:r>
        <w:rPr>
          <w:spacing w:val="-15"/>
        </w:rPr>
        <w:t xml:space="preserve"> </w:t>
      </w:r>
      <w:r>
        <w:t>dan</w:t>
      </w:r>
      <w:r>
        <w:rPr>
          <w:spacing w:val="-13"/>
        </w:rPr>
        <w:t xml:space="preserve"> </w:t>
      </w:r>
      <w:r>
        <w:t>mengambil</w:t>
      </w:r>
      <w:r>
        <w:rPr>
          <w:spacing w:val="-12"/>
        </w:rPr>
        <w:t xml:space="preserve"> </w:t>
      </w:r>
      <w:r>
        <w:t>inisiatif</w:t>
      </w:r>
      <w:r>
        <w:rPr>
          <w:spacing w:val="-15"/>
        </w:rPr>
        <w:t xml:space="preserve"> </w:t>
      </w:r>
      <w:r>
        <w:t>dalam menghadapi perubahan, serta menciptakan peluang baru. Sedangkan keunggulan bersaing merujuk pada kemampuan pelaku usaha dalam menciptakan nilai lebih dibandingkan dengan pesaingnya, baik melalui kualitas produk, harga, inovasi, maupun pelayanan.</w:t>
      </w:r>
    </w:p>
    <w:p w:rsidR="00D93B7E" w:rsidRDefault="00547091">
      <w:pPr>
        <w:pStyle w:val="Heading2"/>
        <w:numPr>
          <w:ilvl w:val="0"/>
          <w:numId w:val="27"/>
        </w:numPr>
        <w:tabs>
          <w:tab w:val="left" w:pos="2085"/>
        </w:tabs>
        <w:spacing w:before="4"/>
        <w:ind w:hanging="244"/>
        <w:jc w:val="both"/>
      </w:pPr>
      <w:bookmarkStart w:id="45" w:name="2._Variabel_Terikat_(Y)"/>
      <w:bookmarkEnd w:id="45"/>
      <w:r>
        <w:t>Variabel</w:t>
      </w:r>
      <w:r>
        <w:rPr>
          <w:spacing w:val="-9"/>
        </w:rPr>
        <w:t xml:space="preserve"> </w:t>
      </w:r>
      <w:r>
        <w:t>Terikat</w:t>
      </w:r>
      <w:r>
        <w:rPr>
          <w:spacing w:val="-2"/>
        </w:rPr>
        <w:t xml:space="preserve"> </w:t>
      </w:r>
      <w:r>
        <w:rPr>
          <w:spacing w:val="-5"/>
        </w:rPr>
        <w:t>(Y)</w:t>
      </w:r>
    </w:p>
    <w:p w:rsidR="00D93B7E" w:rsidRDefault="00547091">
      <w:pPr>
        <w:pStyle w:val="BodyText"/>
        <w:spacing w:before="272" w:line="480" w:lineRule="auto"/>
        <w:ind w:left="1841" w:right="1276" w:firstLine="720"/>
        <w:jc w:val="both"/>
      </w:pPr>
      <w:r>
        <w:t>Menurut (Sugiyono, 2019:39), variabel terikat (dependen) adalah variabel yang</w:t>
      </w:r>
      <w:r>
        <w:rPr>
          <w:spacing w:val="-5"/>
        </w:rPr>
        <w:t xml:space="preserve"> </w:t>
      </w:r>
      <w:r>
        <w:t>dipengaruhi</w:t>
      </w:r>
      <w:r>
        <w:rPr>
          <w:spacing w:val="-13"/>
        </w:rPr>
        <w:t xml:space="preserve"> </w:t>
      </w:r>
      <w:r>
        <w:t>atau</w:t>
      </w:r>
      <w:r>
        <w:rPr>
          <w:spacing w:val="-5"/>
        </w:rPr>
        <w:t xml:space="preserve"> </w:t>
      </w:r>
      <w:r>
        <w:t>yang</w:t>
      </w:r>
      <w:r>
        <w:rPr>
          <w:spacing w:val="-5"/>
        </w:rPr>
        <w:t xml:space="preserve"> </w:t>
      </w:r>
      <w:r>
        <w:t>menjadi</w:t>
      </w:r>
      <w:r>
        <w:rPr>
          <w:spacing w:val="-13"/>
        </w:rPr>
        <w:t xml:space="preserve"> </w:t>
      </w:r>
      <w:r>
        <w:t>akibat karena</w:t>
      </w:r>
      <w:r>
        <w:rPr>
          <w:spacing w:val="-10"/>
        </w:rPr>
        <w:t xml:space="preserve"> </w:t>
      </w:r>
      <w:r>
        <w:t>adanya</w:t>
      </w:r>
      <w:r>
        <w:rPr>
          <w:spacing w:val="-1"/>
        </w:rPr>
        <w:t xml:space="preserve"> </w:t>
      </w:r>
      <w:r>
        <w:t>variabel</w:t>
      </w:r>
      <w:r>
        <w:rPr>
          <w:spacing w:val="-9"/>
        </w:rPr>
        <w:t xml:space="preserve"> </w:t>
      </w:r>
      <w:r>
        <w:t>bebas.</w:t>
      </w:r>
      <w:r>
        <w:rPr>
          <w:spacing w:val="-3"/>
        </w:rPr>
        <w:t xml:space="preserve"> </w:t>
      </w:r>
      <w:r>
        <w:t>Variabel terikat</w:t>
      </w:r>
      <w:r>
        <w:rPr>
          <w:spacing w:val="55"/>
          <w:w w:val="150"/>
        </w:rPr>
        <w:t xml:space="preserve"> </w:t>
      </w:r>
      <w:r>
        <w:t>dalam</w:t>
      </w:r>
      <w:r>
        <w:rPr>
          <w:spacing w:val="71"/>
        </w:rPr>
        <w:t xml:space="preserve"> </w:t>
      </w:r>
      <w:r>
        <w:t>penelitian</w:t>
      </w:r>
      <w:r>
        <w:rPr>
          <w:spacing w:val="50"/>
          <w:w w:val="150"/>
        </w:rPr>
        <w:t xml:space="preserve"> </w:t>
      </w:r>
      <w:r>
        <w:t>ini</w:t>
      </w:r>
      <w:r>
        <w:rPr>
          <w:spacing w:val="77"/>
        </w:rPr>
        <w:t xml:space="preserve"> </w:t>
      </w:r>
      <w:r>
        <w:t>adalah</w:t>
      </w:r>
      <w:r>
        <w:rPr>
          <w:spacing w:val="52"/>
          <w:w w:val="150"/>
        </w:rPr>
        <w:t xml:space="preserve"> </w:t>
      </w:r>
      <w:r>
        <w:t>keberhasilan</w:t>
      </w:r>
      <w:r>
        <w:rPr>
          <w:spacing w:val="75"/>
        </w:rPr>
        <w:t xml:space="preserve"> </w:t>
      </w:r>
      <w:r>
        <w:t>usaha</w:t>
      </w:r>
      <w:r>
        <w:rPr>
          <w:spacing w:val="50"/>
          <w:w w:val="150"/>
        </w:rPr>
        <w:t xml:space="preserve"> </w:t>
      </w:r>
      <w:r>
        <w:t>(Y),</w:t>
      </w:r>
      <w:r>
        <w:rPr>
          <w:spacing w:val="52"/>
          <w:w w:val="150"/>
        </w:rPr>
        <w:t xml:space="preserve"> </w:t>
      </w:r>
      <w:r>
        <w:t>yaitu</w:t>
      </w:r>
      <w:r>
        <w:rPr>
          <w:spacing w:val="55"/>
          <w:w w:val="150"/>
        </w:rPr>
        <w:t xml:space="preserve"> </w:t>
      </w:r>
      <w:r>
        <w:t>hasil</w:t>
      </w:r>
      <w:r>
        <w:rPr>
          <w:spacing w:val="77"/>
        </w:rPr>
        <w:t xml:space="preserve"> </w:t>
      </w:r>
      <w:r>
        <w:rPr>
          <w:spacing w:val="-4"/>
        </w:rPr>
        <w:t>atau</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7"/>
        <w:jc w:val="both"/>
      </w:pPr>
      <w:r>
        <w:t>pencapaian yang diperoleh UMKM dalam menjalankan aktivitas usahanya yang mencakup pertumbuhan pendapatan, peningkatan jumlah pelanggan, ekspansi usaha, serta kemampuan bertahan dalam persaingan pasar.</w:t>
      </w:r>
    </w:p>
    <w:p w:rsidR="00D93B7E" w:rsidRDefault="00D93B7E">
      <w:pPr>
        <w:pStyle w:val="BodyText"/>
        <w:spacing w:before="7"/>
      </w:pPr>
    </w:p>
    <w:p w:rsidR="00D93B7E" w:rsidRDefault="00547091">
      <w:pPr>
        <w:pStyle w:val="Heading2"/>
        <w:numPr>
          <w:ilvl w:val="2"/>
          <w:numId w:val="36"/>
        </w:numPr>
        <w:tabs>
          <w:tab w:val="left" w:pos="2561"/>
        </w:tabs>
        <w:ind w:left="2561" w:hanging="720"/>
        <w:jc w:val="both"/>
      </w:pPr>
      <w:bookmarkStart w:id="46" w:name="_TOC_250028"/>
      <w:r>
        <w:t>Indikator</w:t>
      </w:r>
      <w:r>
        <w:rPr>
          <w:spacing w:val="-6"/>
        </w:rPr>
        <w:t xml:space="preserve"> </w:t>
      </w:r>
      <w:bookmarkEnd w:id="46"/>
      <w:r>
        <w:rPr>
          <w:spacing w:val="-2"/>
        </w:rPr>
        <w:t>Penelitian</w:t>
      </w:r>
    </w:p>
    <w:p w:rsidR="00D93B7E" w:rsidRDefault="00547091">
      <w:pPr>
        <w:pStyle w:val="BodyText"/>
        <w:spacing w:before="272" w:line="480" w:lineRule="auto"/>
        <w:ind w:left="1841" w:right="1279" w:firstLine="720"/>
        <w:jc w:val="both"/>
      </w:pPr>
      <w:r>
        <w:t>Menurut (Sugiyono, 2017:38) “Indikator adalah variabel yang dapat digunakan untuk mengevaluasi keadaan atau kemungkinan dilakukan pengukuran terhadap perubahan-perubahan yang terjadi dari waktu ke waktu”. Adapun indikator dalam penelitian ini adalah :</w:t>
      </w:r>
    </w:p>
    <w:p w:rsidR="00D93B7E" w:rsidRDefault="00547091">
      <w:pPr>
        <w:ind w:left="560"/>
        <w:jc w:val="center"/>
        <w:rPr>
          <w:b/>
          <w:sz w:val="24"/>
        </w:rPr>
      </w:pPr>
      <w:r>
        <w:rPr>
          <w:b/>
          <w:sz w:val="24"/>
        </w:rPr>
        <w:t>Tabel</w:t>
      </w:r>
      <w:r>
        <w:rPr>
          <w:b/>
          <w:spacing w:val="-8"/>
          <w:sz w:val="24"/>
        </w:rPr>
        <w:t xml:space="preserve"> </w:t>
      </w:r>
      <w:r>
        <w:rPr>
          <w:b/>
          <w:spacing w:val="-5"/>
          <w:sz w:val="24"/>
        </w:rPr>
        <w:t>3.2</w:t>
      </w:r>
    </w:p>
    <w:p w:rsidR="00D93B7E" w:rsidRDefault="00547091">
      <w:pPr>
        <w:spacing w:before="138"/>
        <w:ind w:left="563"/>
        <w:jc w:val="center"/>
        <w:rPr>
          <w:b/>
          <w:sz w:val="24"/>
        </w:rPr>
      </w:pPr>
      <w:r>
        <w:rPr>
          <w:b/>
          <w:sz w:val="24"/>
        </w:rPr>
        <w:t>Definisi</w:t>
      </w:r>
      <w:r>
        <w:rPr>
          <w:b/>
          <w:spacing w:val="-4"/>
          <w:sz w:val="24"/>
        </w:rPr>
        <w:t xml:space="preserve"> </w:t>
      </w:r>
      <w:r>
        <w:rPr>
          <w:b/>
          <w:sz w:val="24"/>
        </w:rPr>
        <w:t>Operasional</w:t>
      </w:r>
      <w:r>
        <w:rPr>
          <w:b/>
          <w:spacing w:val="-7"/>
          <w:sz w:val="24"/>
        </w:rPr>
        <w:t xml:space="preserve"> </w:t>
      </w:r>
      <w:r>
        <w:rPr>
          <w:b/>
          <w:spacing w:val="-2"/>
          <w:sz w:val="24"/>
        </w:rPr>
        <w:t>Variabel</w:t>
      </w:r>
    </w:p>
    <w:p w:rsidR="00D93B7E" w:rsidRDefault="00D93B7E">
      <w:pPr>
        <w:pStyle w:val="BodyText"/>
        <w:spacing w:before="2"/>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561"/>
        <w:gridCol w:w="2962"/>
        <w:gridCol w:w="2098"/>
        <w:gridCol w:w="802"/>
      </w:tblGrid>
      <w:tr w:rsidR="00D93B7E">
        <w:trPr>
          <w:trHeight w:val="278"/>
        </w:trPr>
        <w:tc>
          <w:tcPr>
            <w:tcW w:w="509" w:type="dxa"/>
          </w:tcPr>
          <w:p w:rsidR="00D93B7E" w:rsidRDefault="00547091">
            <w:pPr>
              <w:pStyle w:val="TableParagraph"/>
              <w:ind w:left="25" w:right="12"/>
              <w:rPr>
                <w:b/>
                <w:sz w:val="24"/>
              </w:rPr>
            </w:pPr>
            <w:r>
              <w:rPr>
                <w:b/>
                <w:spacing w:val="-5"/>
                <w:sz w:val="24"/>
              </w:rPr>
              <w:t>No</w:t>
            </w:r>
          </w:p>
        </w:tc>
        <w:tc>
          <w:tcPr>
            <w:tcW w:w="1561" w:type="dxa"/>
          </w:tcPr>
          <w:p w:rsidR="00D93B7E" w:rsidRDefault="00547091">
            <w:pPr>
              <w:pStyle w:val="TableParagraph"/>
              <w:ind w:left="336"/>
              <w:jc w:val="left"/>
              <w:rPr>
                <w:b/>
                <w:sz w:val="24"/>
              </w:rPr>
            </w:pPr>
            <w:r>
              <w:rPr>
                <w:b/>
                <w:spacing w:val="-2"/>
                <w:sz w:val="24"/>
              </w:rPr>
              <w:t>Variabel</w:t>
            </w:r>
          </w:p>
        </w:tc>
        <w:tc>
          <w:tcPr>
            <w:tcW w:w="2962" w:type="dxa"/>
          </w:tcPr>
          <w:p w:rsidR="00D93B7E" w:rsidRDefault="00547091">
            <w:pPr>
              <w:pStyle w:val="TableParagraph"/>
              <w:ind w:left="431"/>
              <w:jc w:val="left"/>
              <w:rPr>
                <w:b/>
                <w:sz w:val="24"/>
              </w:rPr>
            </w:pPr>
            <w:r>
              <w:rPr>
                <w:b/>
                <w:sz w:val="24"/>
              </w:rPr>
              <w:t>Definisi</w:t>
            </w:r>
            <w:r>
              <w:rPr>
                <w:b/>
                <w:spacing w:val="-5"/>
                <w:sz w:val="24"/>
              </w:rPr>
              <w:t xml:space="preserve"> </w:t>
            </w:r>
            <w:r>
              <w:rPr>
                <w:b/>
                <w:spacing w:val="-2"/>
                <w:sz w:val="24"/>
              </w:rPr>
              <w:t>Operasional</w:t>
            </w:r>
          </w:p>
        </w:tc>
        <w:tc>
          <w:tcPr>
            <w:tcW w:w="2098" w:type="dxa"/>
          </w:tcPr>
          <w:p w:rsidR="00D93B7E" w:rsidRDefault="00547091">
            <w:pPr>
              <w:pStyle w:val="TableParagraph"/>
              <w:ind w:left="557"/>
              <w:jc w:val="left"/>
              <w:rPr>
                <w:b/>
                <w:sz w:val="24"/>
              </w:rPr>
            </w:pPr>
            <w:r>
              <w:rPr>
                <w:b/>
                <w:spacing w:val="-2"/>
                <w:sz w:val="24"/>
              </w:rPr>
              <w:t>Indikator</w:t>
            </w:r>
          </w:p>
        </w:tc>
        <w:tc>
          <w:tcPr>
            <w:tcW w:w="802" w:type="dxa"/>
          </w:tcPr>
          <w:p w:rsidR="00D93B7E" w:rsidRDefault="00547091">
            <w:pPr>
              <w:pStyle w:val="TableParagraph"/>
              <w:ind w:left="115"/>
              <w:jc w:val="left"/>
              <w:rPr>
                <w:b/>
                <w:sz w:val="24"/>
              </w:rPr>
            </w:pPr>
            <w:r>
              <w:rPr>
                <w:b/>
                <w:spacing w:val="-2"/>
                <w:sz w:val="24"/>
              </w:rPr>
              <w:t>Skala</w:t>
            </w:r>
          </w:p>
        </w:tc>
      </w:tr>
      <w:tr w:rsidR="00D93B7E">
        <w:trPr>
          <w:trHeight w:val="4138"/>
        </w:trPr>
        <w:tc>
          <w:tcPr>
            <w:tcW w:w="509"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270" w:line="240" w:lineRule="auto"/>
              <w:jc w:val="left"/>
              <w:rPr>
                <w:b/>
                <w:sz w:val="24"/>
              </w:rPr>
            </w:pPr>
          </w:p>
          <w:p w:rsidR="00D93B7E" w:rsidRDefault="00547091">
            <w:pPr>
              <w:pStyle w:val="TableParagraph"/>
              <w:spacing w:line="240" w:lineRule="auto"/>
              <w:ind w:left="25" w:right="11"/>
              <w:rPr>
                <w:sz w:val="24"/>
              </w:rPr>
            </w:pPr>
            <w:r>
              <w:rPr>
                <w:spacing w:val="-10"/>
                <w:sz w:val="24"/>
              </w:rPr>
              <w:t>1</w:t>
            </w:r>
          </w:p>
        </w:tc>
        <w:tc>
          <w:tcPr>
            <w:tcW w:w="1561"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268" w:line="240" w:lineRule="auto"/>
              <w:jc w:val="left"/>
              <w:rPr>
                <w:b/>
                <w:sz w:val="24"/>
              </w:rPr>
            </w:pPr>
          </w:p>
          <w:p w:rsidR="00D93B7E" w:rsidRDefault="00547091">
            <w:pPr>
              <w:pStyle w:val="TableParagraph"/>
              <w:spacing w:line="240" w:lineRule="auto"/>
              <w:ind w:left="235" w:right="225"/>
              <w:rPr>
                <w:position w:val="2"/>
                <w:sz w:val="24"/>
              </w:rPr>
            </w:pPr>
            <w:r>
              <w:rPr>
                <w:i/>
                <w:sz w:val="24"/>
              </w:rPr>
              <w:t>Locus</w:t>
            </w:r>
            <w:r>
              <w:rPr>
                <w:i/>
                <w:spacing w:val="-15"/>
                <w:sz w:val="24"/>
              </w:rPr>
              <w:t xml:space="preserve"> </w:t>
            </w:r>
            <w:r>
              <w:rPr>
                <w:i/>
                <w:sz w:val="24"/>
              </w:rPr>
              <w:t xml:space="preserve">of </w:t>
            </w:r>
            <w:r>
              <w:rPr>
                <w:i/>
                <w:spacing w:val="-2"/>
                <w:sz w:val="24"/>
              </w:rPr>
              <w:t xml:space="preserve">Control </w:t>
            </w:r>
            <w:r>
              <w:rPr>
                <w:spacing w:val="-4"/>
                <w:position w:val="2"/>
                <w:sz w:val="24"/>
              </w:rPr>
              <w:t>(X</w:t>
            </w:r>
            <w:r>
              <w:rPr>
                <w:spacing w:val="-4"/>
                <w:sz w:val="16"/>
              </w:rPr>
              <w:t>1</w:t>
            </w:r>
            <w:r>
              <w:rPr>
                <w:spacing w:val="-4"/>
                <w:position w:val="2"/>
                <w:sz w:val="24"/>
              </w:rPr>
              <w:t>)</w:t>
            </w:r>
          </w:p>
        </w:tc>
        <w:tc>
          <w:tcPr>
            <w:tcW w:w="2962"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196" w:right="182" w:firstLine="1"/>
              <w:rPr>
                <w:sz w:val="24"/>
              </w:rPr>
            </w:pPr>
            <w:r>
              <w:rPr>
                <w:i/>
                <w:sz w:val="24"/>
              </w:rPr>
              <w:t xml:space="preserve">Locus of control </w:t>
            </w:r>
            <w:r>
              <w:rPr>
                <w:sz w:val="24"/>
              </w:rPr>
              <w:t>merupakan konstruk psikologis yang bersifat multidimensi,</w:t>
            </w:r>
            <w:r>
              <w:rPr>
                <w:spacing w:val="-15"/>
                <w:sz w:val="24"/>
              </w:rPr>
              <w:t xml:space="preserve"> </w:t>
            </w:r>
            <w:r>
              <w:rPr>
                <w:sz w:val="24"/>
              </w:rPr>
              <w:t>yang</w:t>
            </w:r>
            <w:r>
              <w:rPr>
                <w:spacing w:val="-15"/>
                <w:sz w:val="24"/>
              </w:rPr>
              <w:t xml:space="preserve"> </w:t>
            </w:r>
            <w:r>
              <w:rPr>
                <w:sz w:val="24"/>
              </w:rPr>
              <w:t>artinya</w:t>
            </w:r>
          </w:p>
          <w:p w:rsidR="00D93B7E" w:rsidRDefault="00547091">
            <w:pPr>
              <w:pStyle w:val="TableParagraph"/>
              <w:spacing w:before="1" w:line="240" w:lineRule="auto"/>
              <w:ind w:left="57" w:right="41"/>
              <w:rPr>
                <w:sz w:val="24"/>
              </w:rPr>
            </w:pPr>
            <w:r>
              <w:rPr>
                <w:sz w:val="24"/>
              </w:rPr>
              <w:t>individu</w:t>
            </w:r>
            <w:r>
              <w:rPr>
                <w:spacing w:val="-15"/>
                <w:sz w:val="24"/>
              </w:rPr>
              <w:t xml:space="preserve"> </w:t>
            </w:r>
            <w:r>
              <w:rPr>
                <w:sz w:val="24"/>
              </w:rPr>
              <w:t>dapat</w:t>
            </w:r>
            <w:r>
              <w:rPr>
                <w:spacing w:val="-15"/>
                <w:sz w:val="24"/>
              </w:rPr>
              <w:t xml:space="preserve"> </w:t>
            </w:r>
            <w:r>
              <w:rPr>
                <w:sz w:val="24"/>
              </w:rPr>
              <w:t>menunjukkan kombinasi dari kedua orientasi (internal dan eksternal) tergantung</w:t>
            </w:r>
          </w:p>
          <w:p w:rsidR="00D93B7E" w:rsidRDefault="00547091">
            <w:pPr>
              <w:pStyle w:val="TableParagraph"/>
              <w:spacing w:before="1" w:line="240" w:lineRule="auto"/>
              <w:ind w:left="167" w:firstLine="523"/>
              <w:jc w:val="left"/>
              <w:rPr>
                <w:sz w:val="24"/>
              </w:rPr>
            </w:pPr>
            <w:r>
              <w:rPr>
                <w:sz w:val="24"/>
              </w:rPr>
              <w:t>pada situasi atau domain</w:t>
            </w:r>
            <w:r>
              <w:rPr>
                <w:spacing w:val="-15"/>
                <w:sz w:val="24"/>
              </w:rPr>
              <w:t xml:space="preserve"> </w:t>
            </w:r>
            <w:r>
              <w:rPr>
                <w:sz w:val="24"/>
              </w:rPr>
              <w:t>kehidupan</w:t>
            </w:r>
            <w:r>
              <w:rPr>
                <w:spacing w:val="-15"/>
                <w:sz w:val="24"/>
              </w:rPr>
              <w:t xml:space="preserve"> </w:t>
            </w:r>
            <w:r>
              <w:rPr>
                <w:sz w:val="24"/>
              </w:rPr>
              <w:t>tertentu. (Sumber: Zhu et al, 2019)</w:t>
            </w:r>
          </w:p>
        </w:tc>
        <w:tc>
          <w:tcPr>
            <w:tcW w:w="2098" w:type="dxa"/>
          </w:tcPr>
          <w:p w:rsidR="00D93B7E" w:rsidRDefault="00547091">
            <w:pPr>
              <w:pStyle w:val="TableParagraph"/>
              <w:numPr>
                <w:ilvl w:val="0"/>
                <w:numId w:val="26"/>
              </w:numPr>
              <w:tabs>
                <w:tab w:val="left" w:pos="401"/>
                <w:tab w:val="left" w:pos="768"/>
              </w:tabs>
              <w:spacing w:line="242" w:lineRule="auto"/>
              <w:ind w:right="147" w:hanging="611"/>
              <w:jc w:val="left"/>
              <w:rPr>
                <w:sz w:val="24"/>
              </w:rPr>
            </w:pPr>
            <w:r>
              <w:rPr>
                <w:sz w:val="24"/>
              </w:rPr>
              <w:t>Usaha</w:t>
            </w:r>
            <w:r>
              <w:rPr>
                <w:spacing w:val="-15"/>
                <w:sz w:val="24"/>
              </w:rPr>
              <w:t xml:space="preserve"> </w:t>
            </w:r>
            <w:r>
              <w:rPr>
                <w:sz w:val="24"/>
              </w:rPr>
              <w:t>dan</w:t>
            </w:r>
            <w:r>
              <w:rPr>
                <w:spacing w:val="-15"/>
                <w:sz w:val="24"/>
              </w:rPr>
              <w:t xml:space="preserve"> </w:t>
            </w:r>
            <w:r>
              <w:rPr>
                <w:sz w:val="24"/>
              </w:rPr>
              <w:t xml:space="preserve">kerja </w:t>
            </w:r>
            <w:r>
              <w:rPr>
                <w:spacing w:val="-2"/>
                <w:sz w:val="24"/>
              </w:rPr>
              <w:t>keras.</w:t>
            </w:r>
          </w:p>
          <w:p w:rsidR="00D93B7E" w:rsidRDefault="00547091">
            <w:pPr>
              <w:pStyle w:val="TableParagraph"/>
              <w:numPr>
                <w:ilvl w:val="0"/>
                <w:numId w:val="26"/>
              </w:numPr>
              <w:tabs>
                <w:tab w:val="left" w:pos="796"/>
              </w:tabs>
              <w:spacing w:line="240" w:lineRule="auto"/>
              <w:ind w:left="533" w:right="523" w:firstLine="19"/>
              <w:jc w:val="left"/>
              <w:rPr>
                <w:sz w:val="24"/>
              </w:rPr>
            </w:pPr>
            <w:r>
              <w:rPr>
                <w:spacing w:val="-2"/>
                <w:sz w:val="24"/>
              </w:rPr>
              <w:t>Kendali terhadap keputusan.</w:t>
            </w:r>
          </w:p>
          <w:p w:rsidR="00D93B7E" w:rsidRDefault="00547091">
            <w:pPr>
              <w:pStyle w:val="TableParagraph"/>
              <w:numPr>
                <w:ilvl w:val="0"/>
                <w:numId w:val="26"/>
              </w:numPr>
              <w:tabs>
                <w:tab w:val="left" w:pos="676"/>
              </w:tabs>
              <w:spacing w:line="237" w:lineRule="auto"/>
              <w:ind w:left="288" w:right="268" w:firstLine="144"/>
              <w:jc w:val="left"/>
              <w:rPr>
                <w:sz w:val="24"/>
              </w:rPr>
            </w:pPr>
            <w:r>
              <w:rPr>
                <w:spacing w:val="-2"/>
                <w:sz w:val="24"/>
              </w:rPr>
              <w:t xml:space="preserve">Minimnya </w:t>
            </w:r>
            <w:r>
              <w:rPr>
                <w:sz w:val="24"/>
              </w:rPr>
              <w:t>pengaruh</w:t>
            </w:r>
            <w:r>
              <w:rPr>
                <w:spacing w:val="-15"/>
                <w:sz w:val="24"/>
              </w:rPr>
              <w:t xml:space="preserve"> </w:t>
            </w:r>
            <w:r>
              <w:rPr>
                <w:sz w:val="24"/>
              </w:rPr>
              <w:t>faktor</w:t>
            </w:r>
          </w:p>
          <w:p w:rsidR="00D93B7E" w:rsidRDefault="00547091">
            <w:pPr>
              <w:pStyle w:val="TableParagraph"/>
              <w:spacing w:line="275" w:lineRule="exact"/>
              <w:ind w:left="586"/>
              <w:jc w:val="left"/>
              <w:rPr>
                <w:sz w:val="24"/>
              </w:rPr>
            </w:pPr>
            <w:r>
              <w:rPr>
                <w:spacing w:val="-2"/>
                <w:sz w:val="24"/>
              </w:rPr>
              <w:t>eksternal.</w:t>
            </w:r>
          </w:p>
          <w:p w:rsidR="00D93B7E" w:rsidRDefault="00547091">
            <w:pPr>
              <w:pStyle w:val="TableParagraph"/>
              <w:numPr>
                <w:ilvl w:val="0"/>
                <w:numId w:val="26"/>
              </w:numPr>
              <w:tabs>
                <w:tab w:val="left" w:pos="662"/>
              </w:tabs>
              <w:spacing w:line="240" w:lineRule="auto"/>
              <w:ind w:left="307" w:right="298" w:firstLine="111"/>
              <w:jc w:val="left"/>
              <w:rPr>
                <w:sz w:val="24"/>
              </w:rPr>
            </w:pPr>
            <w:r>
              <w:rPr>
                <w:spacing w:val="-2"/>
                <w:sz w:val="24"/>
              </w:rPr>
              <w:t xml:space="preserve">Keputusan </w:t>
            </w:r>
            <w:r>
              <w:rPr>
                <w:sz w:val="24"/>
              </w:rPr>
              <w:t xml:space="preserve">pribadi lebih penting dari </w:t>
            </w:r>
            <w:r>
              <w:rPr>
                <w:spacing w:val="-2"/>
                <w:sz w:val="24"/>
              </w:rPr>
              <w:t>keberuntungan.</w:t>
            </w:r>
          </w:p>
          <w:p w:rsidR="00D93B7E" w:rsidRDefault="00547091">
            <w:pPr>
              <w:pStyle w:val="TableParagraph"/>
              <w:spacing w:line="242" w:lineRule="auto"/>
              <w:ind w:left="768" w:hanging="625"/>
              <w:jc w:val="left"/>
              <w:rPr>
                <w:sz w:val="24"/>
              </w:rPr>
            </w:pPr>
            <w:r>
              <w:rPr>
                <w:sz w:val="24"/>
              </w:rPr>
              <w:t>(Sumber:</w:t>
            </w:r>
            <w:r>
              <w:rPr>
                <w:spacing w:val="-14"/>
                <w:sz w:val="24"/>
              </w:rPr>
              <w:t xml:space="preserve"> </w:t>
            </w:r>
            <w:r>
              <w:rPr>
                <w:sz w:val="24"/>
              </w:rPr>
              <w:t>Joo</w:t>
            </w:r>
            <w:r>
              <w:rPr>
                <w:spacing w:val="-14"/>
                <w:sz w:val="24"/>
              </w:rPr>
              <w:t xml:space="preserve"> </w:t>
            </w:r>
            <w:r>
              <w:rPr>
                <w:sz w:val="24"/>
              </w:rPr>
              <w:t>et</w:t>
            </w:r>
            <w:r>
              <w:rPr>
                <w:spacing w:val="-14"/>
                <w:sz w:val="24"/>
              </w:rPr>
              <w:t xml:space="preserve"> </w:t>
            </w:r>
            <w:r>
              <w:rPr>
                <w:sz w:val="24"/>
              </w:rPr>
              <w:t xml:space="preserve">al, </w:t>
            </w:r>
            <w:r>
              <w:rPr>
                <w:spacing w:val="-2"/>
                <w:sz w:val="24"/>
              </w:rPr>
              <w:t>2018)</w:t>
            </w:r>
          </w:p>
        </w:tc>
        <w:tc>
          <w:tcPr>
            <w:tcW w:w="802"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33" w:line="240" w:lineRule="auto"/>
              <w:jc w:val="left"/>
              <w:rPr>
                <w:b/>
                <w:sz w:val="24"/>
              </w:rPr>
            </w:pPr>
          </w:p>
          <w:p w:rsidR="00D93B7E" w:rsidRDefault="00547091">
            <w:pPr>
              <w:pStyle w:val="TableParagraph"/>
              <w:spacing w:line="237" w:lineRule="auto"/>
              <w:ind w:left="111" w:right="86" w:firstLine="28"/>
              <w:jc w:val="left"/>
              <w:rPr>
                <w:sz w:val="24"/>
              </w:rPr>
            </w:pPr>
            <w:r>
              <w:rPr>
                <w:spacing w:val="-2"/>
                <w:sz w:val="24"/>
              </w:rPr>
              <w:t>Skala Likert</w:t>
            </w:r>
          </w:p>
        </w:tc>
      </w:tr>
      <w:tr w:rsidR="00D93B7E">
        <w:trPr>
          <w:trHeight w:val="2765"/>
        </w:trPr>
        <w:tc>
          <w:tcPr>
            <w:tcW w:w="509"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31" w:line="240" w:lineRule="auto"/>
              <w:jc w:val="left"/>
              <w:rPr>
                <w:b/>
                <w:sz w:val="24"/>
              </w:rPr>
            </w:pPr>
          </w:p>
          <w:p w:rsidR="00D93B7E" w:rsidRDefault="00547091">
            <w:pPr>
              <w:pStyle w:val="TableParagraph"/>
              <w:spacing w:line="240" w:lineRule="auto"/>
              <w:ind w:left="25" w:right="11"/>
              <w:rPr>
                <w:sz w:val="24"/>
              </w:rPr>
            </w:pPr>
            <w:r>
              <w:rPr>
                <w:spacing w:val="-10"/>
                <w:sz w:val="24"/>
              </w:rPr>
              <w:t>2</w:t>
            </w:r>
          </w:p>
        </w:tc>
        <w:tc>
          <w:tcPr>
            <w:tcW w:w="1561"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33" w:line="240" w:lineRule="auto"/>
              <w:jc w:val="left"/>
              <w:rPr>
                <w:b/>
                <w:sz w:val="24"/>
              </w:rPr>
            </w:pPr>
          </w:p>
          <w:p w:rsidR="00D93B7E" w:rsidRDefault="00547091">
            <w:pPr>
              <w:pStyle w:val="TableParagraph"/>
              <w:spacing w:before="1" w:line="240" w:lineRule="auto"/>
              <w:ind w:left="192" w:right="172"/>
              <w:rPr>
                <w:position w:val="2"/>
                <w:sz w:val="24"/>
              </w:rPr>
            </w:pPr>
            <w:r>
              <w:rPr>
                <w:spacing w:val="-2"/>
                <w:sz w:val="24"/>
              </w:rPr>
              <w:t>Kepribadian Proaktif</w:t>
            </w:r>
            <w:r>
              <w:rPr>
                <w:spacing w:val="40"/>
                <w:sz w:val="24"/>
              </w:rPr>
              <w:t xml:space="preserve"> </w:t>
            </w:r>
            <w:r>
              <w:rPr>
                <w:spacing w:val="-4"/>
                <w:position w:val="2"/>
                <w:sz w:val="24"/>
              </w:rPr>
              <w:t>(X</w:t>
            </w:r>
            <w:r>
              <w:rPr>
                <w:spacing w:val="-4"/>
                <w:sz w:val="16"/>
              </w:rPr>
              <w:t>2</w:t>
            </w:r>
            <w:r>
              <w:rPr>
                <w:spacing w:val="-4"/>
                <w:position w:val="2"/>
                <w:sz w:val="24"/>
              </w:rPr>
              <w:t>)</w:t>
            </w:r>
          </w:p>
        </w:tc>
        <w:tc>
          <w:tcPr>
            <w:tcW w:w="2962" w:type="dxa"/>
          </w:tcPr>
          <w:p w:rsidR="00D93B7E" w:rsidRDefault="00547091">
            <w:pPr>
              <w:pStyle w:val="TableParagraph"/>
              <w:spacing w:line="240" w:lineRule="auto"/>
              <w:ind w:left="138" w:right="121"/>
              <w:rPr>
                <w:sz w:val="24"/>
              </w:rPr>
            </w:pPr>
            <w:r>
              <w:rPr>
                <w:sz w:val="24"/>
              </w:rPr>
              <w:t>Kepribadian</w:t>
            </w:r>
            <w:r>
              <w:rPr>
                <w:spacing w:val="-15"/>
                <w:sz w:val="24"/>
              </w:rPr>
              <w:t xml:space="preserve"> </w:t>
            </w:r>
            <w:r>
              <w:rPr>
                <w:sz w:val="24"/>
              </w:rPr>
              <w:t>proaktif</w:t>
            </w:r>
            <w:r>
              <w:rPr>
                <w:spacing w:val="-15"/>
                <w:sz w:val="24"/>
              </w:rPr>
              <w:t xml:space="preserve"> </w:t>
            </w:r>
            <w:r>
              <w:rPr>
                <w:sz w:val="24"/>
              </w:rPr>
              <w:t>adalah kepercayaan terhadap kemampuan seseorang dalam memecahkan masalah dengan kemampuan</w:t>
            </w:r>
            <w:r>
              <w:rPr>
                <w:spacing w:val="-5"/>
                <w:sz w:val="24"/>
              </w:rPr>
              <w:t xml:space="preserve"> </w:t>
            </w:r>
            <w:r>
              <w:rPr>
                <w:sz w:val="24"/>
              </w:rPr>
              <w:t>situasional</w:t>
            </w:r>
            <w:r>
              <w:rPr>
                <w:spacing w:val="-9"/>
                <w:sz w:val="24"/>
              </w:rPr>
              <w:t xml:space="preserve"> </w:t>
            </w:r>
            <w:r>
              <w:rPr>
                <w:sz w:val="24"/>
              </w:rPr>
              <w:t>dan mempengaruhi perubahan dalam lingkungannya.</w:t>
            </w:r>
          </w:p>
          <w:p w:rsidR="00D93B7E" w:rsidRDefault="00547091">
            <w:pPr>
              <w:pStyle w:val="TableParagraph"/>
              <w:spacing w:line="274" w:lineRule="exact"/>
              <w:ind w:left="57" w:right="47"/>
              <w:rPr>
                <w:sz w:val="24"/>
              </w:rPr>
            </w:pPr>
            <w:r>
              <w:rPr>
                <w:sz w:val="24"/>
              </w:rPr>
              <w:t>(Sumber:</w:t>
            </w:r>
            <w:r>
              <w:rPr>
                <w:spacing w:val="-15"/>
                <w:sz w:val="24"/>
              </w:rPr>
              <w:t xml:space="preserve"> </w:t>
            </w:r>
            <w:r>
              <w:rPr>
                <w:sz w:val="24"/>
              </w:rPr>
              <w:t>Syabarrudin</w:t>
            </w:r>
            <w:r>
              <w:rPr>
                <w:spacing w:val="-15"/>
                <w:sz w:val="24"/>
              </w:rPr>
              <w:t xml:space="preserve"> </w:t>
            </w:r>
            <w:r>
              <w:rPr>
                <w:sz w:val="24"/>
              </w:rPr>
              <w:t>et</w:t>
            </w:r>
            <w:r>
              <w:rPr>
                <w:spacing w:val="-15"/>
                <w:sz w:val="24"/>
              </w:rPr>
              <w:t xml:space="preserve"> </w:t>
            </w:r>
            <w:r>
              <w:rPr>
                <w:sz w:val="24"/>
              </w:rPr>
              <w:t xml:space="preserve">al, </w:t>
            </w:r>
            <w:r>
              <w:rPr>
                <w:spacing w:val="-2"/>
                <w:sz w:val="24"/>
              </w:rPr>
              <w:t>2023)</w:t>
            </w:r>
          </w:p>
        </w:tc>
        <w:tc>
          <w:tcPr>
            <w:tcW w:w="2098" w:type="dxa"/>
          </w:tcPr>
          <w:p w:rsidR="00D93B7E" w:rsidRDefault="00547091">
            <w:pPr>
              <w:pStyle w:val="TableParagraph"/>
              <w:numPr>
                <w:ilvl w:val="0"/>
                <w:numId w:val="25"/>
              </w:numPr>
              <w:tabs>
                <w:tab w:val="left" w:pos="354"/>
              </w:tabs>
              <w:spacing w:line="237" w:lineRule="auto"/>
              <w:ind w:right="96" w:firstLine="0"/>
              <w:rPr>
                <w:sz w:val="24"/>
              </w:rPr>
            </w:pPr>
            <w:r>
              <w:rPr>
                <w:spacing w:val="-2"/>
                <w:sz w:val="24"/>
              </w:rPr>
              <w:t>Mengidentifikasi peluang</w:t>
            </w:r>
          </w:p>
          <w:p w:rsidR="00D93B7E" w:rsidRDefault="00547091">
            <w:pPr>
              <w:pStyle w:val="TableParagraph"/>
              <w:numPr>
                <w:ilvl w:val="0"/>
                <w:numId w:val="25"/>
              </w:numPr>
              <w:tabs>
                <w:tab w:val="left" w:pos="354"/>
              </w:tabs>
              <w:spacing w:before="4" w:line="237" w:lineRule="auto"/>
              <w:ind w:right="401" w:firstLine="0"/>
              <w:rPr>
                <w:sz w:val="24"/>
              </w:rPr>
            </w:pPr>
            <w:r>
              <w:rPr>
                <w:spacing w:val="-2"/>
                <w:sz w:val="24"/>
              </w:rPr>
              <w:t>Menunjukkan inisiatif</w:t>
            </w:r>
          </w:p>
          <w:p w:rsidR="00D93B7E" w:rsidRDefault="00547091">
            <w:pPr>
              <w:pStyle w:val="TableParagraph"/>
              <w:numPr>
                <w:ilvl w:val="0"/>
                <w:numId w:val="25"/>
              </w:numPr>
              <w:tabs>
                <w:tab w:val="left" w:pos="354"/>
              </w:tabs>
              <w:spacing w:before="6" w:line="237" w:lineRule="auto"/>
              <w:ind w:right="632" w:firstLine="0"/>
              <w:rPr>
                <w:sz w:val="24"/>
              </w:rPr>
            </w:pPr>
            <w:r>
              <w:rPr>
                <w:spacing w:val="-2"/>
                <w:sz w:val="24"/>
              </w:rPr>
              <w:t>Mengambil tindakan</w:t>
            </w:r>
          </w:p>
          <w:p w:rsidR="00D93B7E" w:rsidRDefault="00547091">
            <w:pPr>
              <w:pStyle w:val="TableParagraph"/>
              <w:numPr>
                <w:ilvl w:val="0"/>
                <w:numId w:val="25"/>
              </w:numPr>
              <w:tabs>
                <w:tab w:val="left" w:pos="354"/>
              </w:tabs>
              <w:spacing w:before="3" w:line="240" w:lineRule="auto"/>
              <w:ind w:right="267" w:firstLine="0"/>
              <w:rPr>
                <w:sz w:val="24"/>
              </w:rPr>
            </w:pPr>
            <w:r>
              <w:rPr>
                <w:sz w:val="24"/>
              </w:rPr>
              <w:t xml:space="preserve">Gigih dalam </w:t>
            </w:r>
            <w:r>
              <w:rPr>
                <w:spacing w:val="-2"/>
                <w:sz w:val="24"/>
              </w:rPr>
              <w:t>menerapkan</w:t>
            </w:r>
          </w:p>
          <w:p w:rsidR="00D93B7E" w:rsidRDefault="00547091">
            <w:pPr>
              <w:pStyle w:val="TableParagraph"/>
              <w:spacing w:line="274" w:lineRule="exact"/>
              <w:ind w:left="110" w:right="144"/>
              <w:jc w:val="left"/>
              <w:rPr>
                <w:sz w:val="24"/>
              </w:rPr>
            </w:pPr>
            <w:r>
              <w:rPr>
                <w:sz w:val="24"/>
              </w:rPr>
              <w:t>peluang (Sumber: Mursal</w:t>
            </w:r>
            <w:r>
              <w:rPr>
                <w:spacing w:val="-10"/>
                <w:sz w:val="24"/>
              </w:rPr>
              <w:t xml:space="preserve"> </w:t>
            </w:r>
            <w:r>
              <w:rPr>
                <w:sz w:val="24"/>
              </w:rPr>
              <w:t>et</w:t>
            </w:r>
            <w:r>
              <w:rPr>
                <w:spacing w:val="5"/>
                <w:sz w:val="24"/>
              </w:rPr>
              <w:t xml:space="preserve"> </w:t>
            </w:r>
            <w:r>
              <w:rPr>
                <w:sz w:val="24"/>
              </w:rPr>
              <w:t>al,</w:t>
            </w:r>
            <w:r>
              <w:rPr>
                <w:spacing w:val="2"/>
                <w:sz w:val="24"/>
              </w:rPr>
              <w:t xml:space="preserve"> </w:t>
            </w:r>
            <w:r>
              <w:rPr>
                <w:spacing w:val="-2"/>
                <w:sz w:val="24"/>
              </w:rPr>
              <w:t>2022)</w:t>
            </w:r>
          </w:p>
        </w:tc>
        <w:tc>
          <w:tcPr>
            <w:tcW w:w="802"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275" w:line="240" w:lineRule="auto"/>
              <w:jc w:val="left"/>
              <w:rPr>
                <w:b/>
                <w:sz w:val="24"/>
              </w:rPr>
            </w:pPr>
          </w:p>
          <w:p w:rsidR="00D93B7E" w:rsidRDefault="00547091">
            <w:pPr>
              <w:pStyle w:val="TableParagraph"/>
              <w:spacing w:line="237" w:lineRule="auto"/>
              <w:ind w:left="111" w:right="86" w:firstLine="28"/>
              <w:jc w:val="left"/>
              <w:rPr>
                <w:sz w:val="24"/>
              </w:rPr>
            </w:pPr>
            <w:r>
              <w:rPr>
                <w:spacing w:val="-2"/>
                <w:sz w:val="24"/>
              </w:rPr>
              <w:t>Skala Likert</w:t>
            </w:r>
          </w:p>
        </w:tc>
      </w:tr>
    </w:tbl>
    <w:p w:rsidR="00D93B7E" w:rsidRDefault="00D93B7E">
      <w:pPr>
        <w:pStyle w:val="TableParagraph"/>
        <w:spacing w:line="237" w:lineRule="auto"/>
        <w:jc w:val="left"/>
        <w:rPr>
          <w:sz w:val="24"/>
        </w:rPr>
        <w:sectPr w:rsidR="00D93B7E">
          <w:pgSz w:w="11910" w:h="16840"/>
          <w:pgMar w:top="1920" w:right="425" w:bottom="280" w:left="425" w:header="761" w:footer="0" w:gutter="0"/>
          <w:cols w:space="720"/>
        </w:sectPr>
      </w:pPr>
    </w:p>
    <w:p w:rsidR="00D93B7E" w:rsidRDefault="00D93B7E">
      <w:pPr>
        <w:pStyle w:val="BodyText"/>
        <w:spacing w:before="97"/>
        <w:rPr>
          <w:b/>
          <w:sz w:val="20"/>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561"/>
        <w:gridCol w:w="2962"/>
        <w:gridCol w:w="2098"/>
        <w:gridCol w:w="802"/>
      </w:tblGrid>
      <w:tr w:rsidR="00D93B7E">
        <w:trPr>
          <w:trHeight w:val="3317"/>
        </w:trPr>
        <w:tc>
          <w:tcPr>
            <w:tcW w:w="509"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34" w:line="240" w:lineRule="auto"/>
              <w:jc w:val="left"/>
              <w:rPr>
                <w:b/>
                <w:sz w:val="24"/>
              </w:rPr>
            </w:pPr>
          </w:p>
          <w:p w:rsidR="00D93B7E" w:rsidRDefault="00547091">
            <w:pPr>
              <w:pStyle w:val="TableParagraph"/>
              <w:spacing w:line="240" w:lineRule="auto"/>
              <w:ind w:left="25" w:right="11"/>
              <w:rPr>
                <w:sz w:val="24"/>
              </w:rPr>
            </w:pPr>
            <w:r>
              <w:rPr>
                <w:spacing w:val="-10"/>
                <w:sz w:val="24"/>
              </w:rPr>
              <w:t>3</w:t>
            </w:r>
          </w:p>
        </w:tc>
        <w:tc>
          <w:tcPr>
            <w:tcW w:w="1561"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31" w:line="240" w:lineRule="auto"/>
              <w:jc w:val="left"/>
              <w:rPr>
                <w:b/>
                <w:sz w:val="24"/>
              </w:rPr>
            </w:pPr>
          </w:p>
          <w:p w:rsidR="00D93B7E" w:rsidRDefault="00547091">
            <w:pPr>
              <w:pStyle w:val="TableParagraph"/>
              <w:spacing w:line="240" w:lineRule="auto"/>
              <w:ind w:left="185" w:right="170"/>
              <w:rPr>
                <w:position w:val="2"/>
                <w:sz w:val="24"/>
              </w:rPr>
            </w:pPr>
            <w:r>
              <w:rPr>
                <w:spacing w:val="-2"/>
                <w:sz w:val="24"/>
              </w:rPr>
              <w:t xml:space="preserve">Keunggulan Bersaing </w:t>
            </w:r>
            <w:r>
              <w:rPr>
                <w:spacing w:val="-4"/>
                <w:position w:val="2"/>
                <w:sz w:val="24"/>
              </w:rPr>
              <w:t>(X</w:t>
            </w:r>
            <w:r>
              <w:rPr>
                <w:spacing w:val="-4"/>
                <w:sz w:val="16"/>
              </w:rPr>
              <w:t>3</w:t>
            </w:r>
            <w:r>
              <w:rPr>
                <w:spacing w:val="-4"/>
                <w:position w:val="2"/>
                <w:sz w:val="24"/>
              </w:rPr>
              <w:t>)</w:t>
            </w:r>
          </w:p>
        </w:tc>
        <w:tc>
          <w:tcPr>
            <w:tcW w:w="2962" w:type="dxa"/>
          </w:tcPr>
          <w:p w:rsidR="00D93B7E" w:rsidRDefault="00D93B7E">
            <w:pPr>
              <w:pStyle w:val="TableParagraph"/>
              <w:spacing w:before="133" w:line="240" w:lineRule="auto"/>
              <w:jc w:val="left"/>
              <w:rPr>
                <w:b/>
                <w:sz w:val="24"/>
              </w:rPr>
            </w:pPr>
          </w:p>
          <w:p w:rsidR="00D93B7E" w:rsidRDefault="00547091">
            <w:pPr>
              <w:pStyle w:val="TableParagraph"/>
              <w:spacing w:before="1" w:line="240" w:lineRule="auto"/>
              <w:ind w:left="306" w:right="293" w:hanging="5"/>
              <w:rPr>
                <w:sz w:val="24"/>
              </w:rPr>
            </w:pPr>
            <w:r>
              <w:rPr>
                <w:sz w:val="24"/>
              </w:rPr>
              <w:t>Keunggulan bersaing merupakan</w:t>
            </w:r>
            <w:r>
              <w:rPr>
                <w:spacing w:val="-15"/>
                <w:sz w:val="24"/>
              </w:rPr>
              <w:t xml:space="preserve"> </w:t>
            </w:r>
            <w:r>
              <w:rPr>
                <w:sz w:val="24"/>
              </w:rPr>
              <w:t>sesuatu</w:t>
            </w:r>
            <w:r>
              <w:rPr>
                <w:spacing w:val="-15"/>
                <w:sz w:val="24"/>
              </w:rPr>
              <w:t xml:space="preserve"> </w:t>
            </w:r>
            <w:r>
              <w:rPr>
                <w:sz w:val="24"/>
              </w:rPr>
              <w:t>yang dapat dicapai melalu berbagai strategi yang relevan dengan kondisi pasar dan kemampuan internal perusahaan. (Sumber: Irawan &amp; Sudarmiatin, 2024)</w:t>
            </w:r>
          </w:p>
        </w:tc>
        <w:tc>
          <w:tcPr>
            <w:tcW w:w="2098" w:type="dxa"/>
          </w:tcPr>
          <w:p w:rsidR="00D93B7E" w:rsidRDefault="00547091">
            <w:pPr>
              <w:pStyle w:val="TableParagraph"/>
              <w:numPr>
                <w:ilvl w:val="0"/>
                <w:numId w:val="24"/>
              </w:numPr>
              <w:tabs>
                <w:tab w:val="left" w:pos="354"/>
              </w:tabs>
              <w:spacing w:line="272" w:lineRule="exact"/>
              <w:ind w:left="354" w:hanging="244"/>
              <w:rPr>
                <w:sz w:val="24"/>
              </w:rPr>
            </w:pPr>
            <w:r>
              <w:rPr>
                <w:sz w:val="24"/>
              </w:rPr>
              <w:t xml:space="preserve">Harga </w:t>
            </w:r>
            <w:r>
              <w:rPr>
                <w:spacing w:val="-2"/>
                <w:sz w:val="24"/>
              </w:rPr>
              <w:t>bersaing</w:t>
            </w:r>
          </w:p>
          <w:p w:rsidR="00D93B7E" w:rsidRDefault="00547091">
            <w:pPr>
              <w:pStyle w:val="TableParagraph"/>
              <w:numPr>
                <w:ilvl w:val="0"/>
                <w:numId w:val="24"/>
              </w:numPr>
              <w:tabs>
                <w:tab w:val="left" w:pos="354"/>
              </w:tabs>
              <w:spacing w:line="242" w:lineRule="auto"/>
              <w:ind w:left="110" w:right="719" w:firstLine="0"/>
              <w:rPr>
                <w:sz w:val="24"/>
              </w:rPr>
            </w:pPr>
            <w:r>
              <w:rPr>
                <w:spacing w:val="-2"/>
                <w:sz w:val="24"/>
              </w:rPr>
              <w:t>Eksplorasi peluang</w:t>
            </w:r>
          </w:p>
          <w:p w:rsidR="00D93B7E" w:rsidRDefault="00547091">
            <w:pPr>
              <w:pStyle w:val="TableParagraph"/>
              <w:numPr>
                <w:ilvl w:val="0"/>
                <w:numId w:val="24"/>
              </w:numPr>
              <w:tabs>
                <w:tab w:val="left" w:pos="354"/>
              </w:tabs>
              <w:spacing w:line="242" w:lineRule="auto"/>
              <w:ind w:left="110" w:right="259" w:firstLine="0"/>
              <w:rPr>
                <w:sz w:val="24"/>
              </w:rPr>
            </w:pPr>
            <w:r>
              <w:rPr>
                <w:spacing w:val="-2"/>
                <w:sz w:val="24"/>
              </w:rPr>
              <w:t>Pertahanan ancaman</w:t>
            </w:r>
            <w:r>
              <w:rPr>
                <w:spacing w:val="-13"/>
                <w:sz w:val="24"/>
              </w:rPr>
              <w:t xml:space="preserve"> </w:t>
            </w:r>
            <w:r>
              <w:rPr>
                <w:spacing w:val="-2"/>
                <w:sz w:val="24"/>
              </w:rPr>
              <w:t>bersaing</w:t>
            </w:r>
          </w:p>
          <w:p w:rsidR="00D93B7E" w:rsidRDefault="00547091">
            <w:pPr>
              <w:pStyle w:val="TableParagraph"/>
              <w:numPr>
                <w:ilvl w:val="0"/>
                <w:numId w:val="24"/>
              </w:numPr>
              <w:tabs>
                <w:tab w:val="left" w:pos="354"/>
              </w:tabs>
              <w:spacing w:line="271" w:lineRule="exact"/>
              <w:ind w:left="354" w:hanging="244"/>
              <w:rPr>
                <w:sz w:val="24"/>
              </w:rPr>
            </w:pPr>
            <w:r>
              <w:rPr>
                <w:spacing w:val="-2"/>
                <w:sz w:val="24"/>
              </w:rPr>
              <w:t>Fleksibilitas</w:t>
            </w:r>
          </w:p>
          <w:p w:rsidR="00D93B7E" w:rsidRDefault="00547091">
            <w:pPr>
              <w:pStyle w:val="TableParagraph"/>
              <w:numPr>
                <w:ilvl w:val="0"/>
                <w:numId w:val="24"/>
              </w:numPr>
              <w:tabs>
                <w:tab w:val="left" w:pos="354"/>
              </w:tabs>
              <w:spacing w:line="240" w:lineRule="auto"/>
              <w:ind w:left="110" w:right="403" w:firstLine="0"/>
              <w:rPr>
                <w:sz w:val="24"/>
              </w:rPr>
            </w:pPr>
            <w:r>
              <w:rPr>
                <w:spacing w:val="-2"/>
                <w:sz w:val="24"/>
              </w:rPr>
              <w:t xml:space="preserve">Hubungan pelanggan </w:t>
            </w:r>
            <w:r>
              <w:rPr>
                <w:sz w:val="24"/>
              </w:rPr>
              <w:t>efektif</w:t>
            </w:r>
            <w:r>
              <w:rPr>
                <w:spacing w:val="-15"/>
                <w:sz w:val="24"/>
              </w:rPr>
              <w:t xml:space="preserve"> </w:t>
            </w:r>
            <w:r>
              <w:rPr>
                <w:sz w:val="24"/>
              </w:rPr>
              <w:t>(Sumber: Hajar &amp;</w:t>
            </w:r>
          </w:p>
          <w:p w:rsidR="00D93B7E" w:rsidRDefault="00547091">
            <w:pPr>
              <w:pStyle w:val="TableParagraph"/>
              <w:spacing w:line="274" w:lineRule="exact"/>
              <w:ind w:left="110" w:right="172"/>
              <w:jc w:val="left"/>
              <w:rPr>
                <w:sz w:val="24"/>
              </w:rPr>
            </w:pPr>
            <w:r>
              <w:rPr>
                <w:spacing w:val="-2"/>
                <w:sz w:val="24"/>
              </w:rPr>
              <w:t>Sukaatmadja, 2016)</w:t>
            </w:r>
          </w:p>
        </w:tc>
        <w:tc>
          <w:tcPr>
            <w:tcW w:w="802"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270" w:line="240" w:lineRule="auto"/>
              <w:jc w:val="left"/>
              <w:rPr>
                <w:b/>
                <w:sz w:val="24"/>
              </w:rPr>
            </w:pPr>
          </w:p>
          <w:p w:rsidR="00D93B7E" w:rsidRDefault="00547091">
            <w:pPr>
              <w:pStyle w:val="TableParagraph"/>
              <w:spacing w:before="1" w:line="242" w:lineRule="auto"/>
              <w:ind w:left="111" w:right="86" w:firstLine="28"/>
              <w:jc w:val="left"/>
              <w:rPr>
                <w:sz w:val="24"/>
              </w:rPr>
            </w:pPr>
            <w:r>
              <w:rPr>
                <w:spacing w:val="-2"/>
                <w:sz w:val="24"/>
              </w:rPr>
              <w:t>Skala Likert</w:t>
            </w:r>
          </w:p>
        </w:tc>
      </w:tr>
      <w:tr w:rsidR="00D93B7E">
        <w:trPr>
          <w:trHeight w:val="3865"/>
        </w:trPr>
        <w:tc>
          <w:tcPr>
            <w:tcW w:w="509"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27" w:line="240" w:lineRule="auto"/>
              <w:jc w:val="left"/>
              <w:rPr>
                <w:b/>
                <w:sz w:val="24"/>
              </w:rPr>
            </w:pPr>
          </w:p>
          <w:p w:rsidR="00D93B7E" w:rsidRDefault="00547091">
            <w:pPr>
              <w:pStyle w:val="TableParagraph"/>
              <w:spacing w:line="240" w:lineRule="auto"/>
              <w:ind w:left="25" w:right="11"/>
              <w:rPr>
                <w:sz w:val="24"/>
              </w:rPr>
            </w:pPr>
            <w:r>
              <w:rPr>
                <w:spacing w:val="-10"/>
                <w:sz w:val="24"/>
              </w:rPr>
              <w:t>4</w:t>
            </w:r>
          </w:p>
        </w:tc>
        <w:tc>
          <w:tcPr>
            <w:tcW w:w="1561"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29" w:line="240" w:lineRule="auto"/>
              <w:jc w:val="left"/>
              <w:rPr>
                <w:b/>
                <w:sz w:val="24"/>
              </w:rPr>
            </w:pPr>
          </w:p>
          <w:p w:rsidR="00D93B7E" w:rsidRDefault="00547091">
            <w:pPr>
              <w:pStyle w:val="TableParagraph"/>
              <w:spacing w:line="240" w:lineRule="auto"/>
              <w:ind w:left="484" w:right="136" w:hanging="337"/>
              <w:jc w:val="left"/>
              <w:rPr>
                <w:sz w:val="24"/>
              </w:rPr>
            </w:pPr>
            <w:r>
              <w:rPr>
                <w:spacing w:val="-2"/>
                <w:sz w:val="24"/>
              </w:rPr>
              <w:t>Keberhasilan Usaha</w:t>
            </w:r>
            <w:r>
              <w:rPr>
                <w:spacing w:val="40"/>
                <w:sz w:val="24"/>
              </w:rPr>
              <w:t xml:space="preserve"> </w:t>
            </w:r>
            <w:r>
              <w:rPr>
                <w:spacing w:val="-4"/>
                <w:sz w:val="24"/>
              </w:rPr>
              <w:t>(Y)</w:t>
            </w:r>
          </w:p>
        </w:tc>
        <w:tc>
          <w:tcPr>
            <w:tcW w:w="2962" w:type="dxa"/>
          </w:tcPr>
          <w:p w:rsidR="00D93B7E" w:rsidRDefault="00547091">
            <w:pPr>
              <w:pStyle w:val="TableParagraph"/>
              <w:spacing w:line="240" w:lineRule="auto"/>
              <w:ind w:left="129" w:right="107" w:hanging="4"/>
              <w:rPr>
                <w:sz w:val="24"/>
              </w:rPr>
            </w:pPr>
            <w:r>
              <w:rPr>
                <w:sz w:val="24"/>
              </w:rPr>
              <w:t>Keberhasilan usaha bukan hanya dinilai dari sisi finansial seperti peningkatan laba atau omzet, tetapi juga dari</w:t>
            </w:r>
            <w:r>
              <w:rPr>
                <w:spacing w:val="40"/>
                <w:sz w:val="24"/>
              </w:rPr>
              <w:t xml:space="preserve"> </w:t>
            </w:r>
            <w:r>
              <w:rPr>
                <w:sz w:val="24"/>
              </w:rPr>
              <w:t>aspek non-finansial seperti kepuasan pelanggan, efisiensi operasional, pertumbuhan</w:t>
            </w:r>
            <w:r>
              <w:rPr>
                <w:spacing w:val="-15"/>
                <w:sz w:val="24"/>
              </w:rPr>
              <w:t xml:space="preserve"> </w:t>
            </w:r>
            <w:r>
              <w:rPr>
                <w:sz w:val="24"/>
              </w:rPr>
              <w:t>pasar,</w:t>
            </w:r>
            <w:r>
              <w:rPr>
                <w:spacing w:val="-15"/>
                <w:sz w:val="24"/>
              </w:rPr>
              <w:t xml:space="preserve"> </w:t>
            </w:r>
            <w:r>
              <w:rPr>
                <w:sz w:val="24"/>
              </w:rPr>
              <w:t xml:space="preserve">reputasi bisnis, serta keberlanjutan usaha dalam jangka </w:t>
            </w:r>
            <w:r>
              <w:rPr>
                <w:spacing w:val="-2"/>
                <w:sz w:val="24"/>
              </w:rPr>
              <w:t>panjang.</w:t>
            </w:r>
          </w:p>
          <w:p w:rsidR="00D93B7E" w:rsidRDefault="00547091">
            <w:pPr>
              <w:pStyle w:val="TableParagraph"/>
              <w:spacing w:line="274" w:lineRule="exact"/>
              <w:ind w:left="60" w:right="41"/>
              <w:rPr>
                <w:sz w:val="24"/>
              </w:rPr>
            </w:pPr>
            <w:r>
              <w:rPr>
                <w:sz w:val="24"/>
              </w:rPr>
              <w:t>(Sumber:</w:t>
            </w:r>
            <w:r>
              <w:rPr>
                <w:spacing w:val="-11"/>
                <w:sz w:val="24"/>
              </w:rPr>
              <w:t xml:space="preserve"> </w:t>
            </w:r>
            <w:r>
              <w:rPr>
                <w:sz w:val="24"/>
              </w:rPr>
              <w:t>Wijaya</w:t>
            </w:r>
            <w:r>
              <w:rPr>
                <w:spacing w:val="-11"/>
                <w:sz w:val="24"/>
              </w:rPr>
              <w:t xml:space="preserve"> </w:t>
            </w:r>
            <w:r>
              <w:rPr>
                <w:sz w:val="24"/>
              </w:rPr>
              <w:t>&amp;</w:t>
            </w:r>
            <w:r>
              <w:rPr>
                <w:spacing w:val="-15"/>
                <w:sz w:val="24"/>
              </w:rPr>
              <w:t xml:space="preserve"> </w:t>
            </w:r>
            <w:r>
              <w:rPr>
                <w:sz w:val="24"/>
              </w:rPr>
              <w:t xml:space="preserve">Saputra, </w:t>
            </w:r>
            <w:r>
              <w:rPr>
                <w:spacing w:val="-2"/>
                <w:sz w:val="24"/>
              </w:rPr>
              <w:t>2022)</w:t>
            </w:r>
          </w:p>
        </w:tc>
        <w:tc>
          <w:tcPr>
            <w:tcW w:w="2098" w:type="dxa"/>
          </w:tcPr>
          <w:p w:rsidR="00D93B7E" w:rsidRDefault="00D93B7E">
            <w:pPr>
              <w:pStyle w:val="TableParagraph"/>
              <w:spacing w:line="240" w:lineRule="auto"/>
              <w:jc w:val="left"/>
              <w:rPr>
                <w:b/>
                <w:sz w:val="24"/>
              </w:rPr>
            </w:pPr>
          </w:p>
          <w:p w:rsidR="00D93B7E" w:rsidRDefault="00D93B7E">
            <w:pPr>
              <w:pStyle w:val="TableParagraph"/>
              <w:spacing w:before="126" w:line="240" w:lineRule="auto"/>
              <w:jc w:val="left"/>
              <w:rPr>
                <w:b/>
                <w:sz w:val="24"/>
              </w:rPr>
            </w:pPr>
          </w:p>
          <w:p w:rsidR="00D93B7E" w:rsidRDefault="00547091">
            <w:pPr>
              <w:pStyle w:val="TableParagraph"/>
              <w:numPr>
                <w:ilvl w:val="0"/>
                <w:numId w:val="23"/>
              </w:numPr>
              <w:tabs>
                <w:tab w:val="left" w:pos="354"/>
              </w:tabs>
              <w:spacing w:line="242" w:lineRule="auto"/>
              <w:ind w:right="678" w:firstLine="0"/>
              <w:rPr>
                <w:sz w:val="24"/>
              </w:rPr>
            </w:pPr>
            <w:r>
              <w:rPr>
                <w:spacing w:val="-4"/>
                <w:sz w:val="24"/>
              </w:rPr>
              <w:t xml:space="preserve">Laba </w:t>
            </w:r>
            <w:r>
              <w:rPr>
                <w:spacing w:val="-2"/>
                <w:sz w:val="24"/>
              </w:rPr>
              <w:t>(profitability)</w:t>
            </w:r>
          </w:p>
          <w:p w:rsidR="00D93B7E" w:rsidRDefault="00547091">
            <w:pPr>
              <w:pStyle w:val="TableParagraph"/>
              <w:numPr>
                <w:ilvl w:val="0"/>
                <w:numId w:val="23"/>
              </w:numPr>
              <w:tabs>
                <w:tab w:val="left" w:pos="354"/>
              </w:tabs>
              <w:spacing w:line="242" w:lineRule="auto"/>
              <w:ind w:right="458" w:firstLine="0"/>
              <w:rPr>
                <w:sz w:val="24"/>
              </w:rPr>
            </w:pPr>
            <w:r>
              <w:rPr>
                <w:spacing w:val="-2"/>
                <w:sz w:val="24"/>
              </w:rPr>
              <w:t xml:space="preserve">Produktivitas </w:t>
            </w:r>
            <w:r>
              <w:rPr>
                <w:sz w:val="24"/>
              </w:rPr>
              <w:t>dan efesiensi</w:t>
            </w:r>
          </w:p>
          <w:p w:rsidR="00D93B7E" w:rsidRDefault="00547091">
            <w:pPr>
              <w:pStyle w:val="TableParagraph"/>
              <w:numPr>
                <w:ilvl w:val="0"/>
                <w:numId w:val="23"/>
              </w:numPr>
              <w:tabs>
                <w:tab w:val="left" w:pos="354"/>
              </w:tabs>
              <w:spacing w:line="271" w:lineRule="exact"/>
              <w:ind w:left="354" w:hanging="244"/>
              <w:rPr>
                <w:sz w:val="24"/>
              </w:rPr>
            </w:pPr>
            <w:r>
              <w:rPr>
                <w:sz w:val="24"/>
              </w:rPr>
              <w:t>Daya</w:t>
            </w:r>
            <w:r>
              <w:rPr>
                <w:spacing w:val="-13"/>
                <w:sz w:val="24"/>
              </w:rPr>
              <w:t xml:space="preserve"> </w:t>
            </w:r>
            <w:r>
              <w:rPr>
                <w:spacing w:val="-2"/>
                <w:sz w:val="24"/>
              </w:rPr>
              <w:t>saing</w:t>
            </w:r>
          </w:p>
          <w:p w:rsidR="00D93B7E" w:rsidRDefault="00547091">
            <w:pPr>
              <w:pStyle w:val="TableParagraph"/>
              <w:numPr>
                <w:ilvl w:val="0"/>
                <w:numId w:val="23"/>
              </w:numPr>
              <w:tabs>
                <w:tab w:val="left" w:pos="354"/>
              </w:tabs>
              <w:spacing w:line="240" w:lineRule="auto"/>
              <w:ind w:right="172" w:firstLine="0"/>
              <w:rPr>
                <w:sz w:val="24"/>
              </w:rPr>
            </w:pPr>
            <w:r>
              <w:rPr>
                <w:sz w:val="24"/>
              </w:rPr>
              <w:t>Kompetensi</w:t>
            </w:r>
            <w:r>
              <w:rPr>
                <w:spacing w:val="-15"/>
                <w:sz w:val="24"/>
              </w:rPr>
              <w:t xml:space="preserve"> </w:t>
            </w:r>
            <w:r>
              <w:rPr>
                <w:sz w:val="24"/>
              </w:rPr>
              <w:t xml:space="preserve">dan etika usaha (Sumber: Noor, </w:t>
            </w:r>
            <w:r>
              <w:rPr>
                <w:spacing w:val="-2"/>
                <w:sz w:val="24"/>
              </w:rPr>
              <w:t>2020)</w:t>
            </w:r>
          </w:p>
        </w:tc>
        <w:tc>
          <w:tcPr>
            <w:tcW w:w="802" w:type="dxa"/>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268" w:line="240" w:lineRule="auto"/>
              <w:jc w:val="left"/>
              <w:rPr>
                <w:b/>
                <w:sz w:val="24"/>
              </w:rPr>
            </w:pPr>
          </w:p>
          <w:p w:rsidR="00D93B7E" w:rsidRDefault="00547091">
            <w:pPr>
              <w:pStyle w:val="TableParagraph"/>
              <w:spacing w:line="240" w:lineRule="auto"/>
              <w:ind w:left="111" w:right="86" w:firstLine="28"/>
              <w:jc w:val="left"/>
              <w:rPr>
                <w:sz w:val="24"/>
              </w:rPr>
            </w:pPr>
            <w:r>
              <w:rPr>
                <w:spacing w:val="-2"/>
                <w:sz w:val="24"/>
              </w:rPr>
              <w:t>Skala Likert</w:t>
            </w:r>
          </w:p>
        </w:tc>
      </w:tr>
    </w:tbl>
    <w:p w:rsidR="00D93B7E" w:rsidRDefault="00D93B7E">
      <w:pPr>
        <w:pStyle w:val="BodyText"/>
        <w:rPr>
          <w:b/>
        </w:rPr>
      </w:pPr>
    </w:p>
    <w:p w:rsidR="00D93B7E" w:rsidRDefault="00D93B7E">
      <w:pPr>
        <w:pStyle w:val="BodyText"/>
        <w:spacing w:before="1"/>
        <w:rPr>
          <w:b/>
        </w:rPr>
      </w:pPr>
    </w:p>
    <w:p w:rsidR="00D93B7E" w:rsidRDefault="00547091">
      <w:pPr>
        <w:pStyle w:val="Heading2"/>
        <w:numPr>
          <w:ilvl w:val="1"/>
          <w:numId w:val="36"/>
        </w:numPr>
        <w:tabs>
          <w:tab w:val="left" w:pos="2561"/>
        </w:tabs>
        <w:ind w:left="2561" w:hanging="720"/>
        <w:jc w:val="both"/>
      </w:pPr>
      <w:bookmarkStart w:id="47" w:name="_TOC_250027"/>
      <w:r>
        <w:t>Instrumen</w:t>
      </w:r>
      <w:r>
        <w:rPr>
          <w:spacing w:val="-9"/>
        </w:rPr>
        <w:t xml:space="preserve"> </w:t>
      </w:r>
      <w:bookmarkEnd w:id="47"/>
      <w:r>
        <w:rPr>
          <w:spacing w:val="-2"/>
        </w:rPr>
        <w:t>Penelitian</w:t>
      </w:r>
    </w:p>
    <w:p w:rsidR="00D93B7E" w:rsidRDefault="00547091">
      <w:pPr>
        <w:pStyle w:val="BodyText"/>
        <w:spacing w:before="272" w:line="480" w:lineRule="auto"/>
        <w:ind w:left="1841" w:right="1270" w:firstLine="720"/>
        <w:jc w:val="both"/>
      </w:pPr>
      <w:r>
        <w:t xml:space="preserve">Untuk memperoleh data mengenai "Pengaruh </w:t>
      </w:r>
      <w:r>
        <w:rPr>
          <w:i/>
        </w:rPr>
        <w:t>Locus of Control</w:t>
      </w:r>
      <w:r>
        <w:t>, Kepribadian Proaktif, dan Keunggulan Bersaing terhadap Keberhasilan Usaha (Studi Kasus pada UMKM di Desa Wonosari Tanjung Morawa)", peneliti menggunakan alat/bahan yang disebut instrumen penelitian. Dalam hal ini, yang dijadikan sebagai instrumen penelitian adalah penggunaan angket/kuesioner.</w:t>
      </w:r>
    </w:p>
    <w:p w:rsidR="00D93B7E" w:rsidRDefault="00547091">
      <w:pPr>
        <w:pStyle w:val="BodyText"/>
        <w:spacing w:before="1" w:line="480" w:lineRule="auto"/>
        <w:ind w:left="1841" w:right="1284" w:firstLine="720"/>
        <w:jc w:val="both"/>
      </w:pPr>
      <w:r>
        <w:t>Dalam pengumpulan instrumen penelitian, peneliti menggunakan sumber data dalam bentuk data primer, yaitu:</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0"/>
          <w:numId w:val="22"/>
        </w:numPr>
        <w:tabs>
          <w:tab w:val="left" w:pos="2085"/>
        </w:tabs>
        <w:ind w:hanging="244"/>
        <w:jc w:val="both"/>
      </w:pPr>
      <w:bookmarkStart w:id="48" w:name="1._Data_Primer"/>
      <w:bookmarkEnd w:id="48"/>
      <w:r>
        <w:t>Data</w:t>
      </w:r>
      <w:r>
        <w:rPr>
          <w:spacing w:val="-5"/>
        </w:rPr>
        <w:t xml:space="preserve"> </w:t>
      </w:r>
      <w:r>
        <w:rPr>
          <w:spacing w:val="-2"/>
        </w:rPr>
        <w:t>Primer</w:t>
      </w:r>
    </w:p>
    <w:p w:rsidR="00D93B7E" w:rsidRDefault="00547091">
      <w:pPr>
        <w:pStyle w:val="BodyText"/>
        <w:spacing w:before="272" w:line="480" w:lineRule="auto"/>
        <w:ind w:left="1841" w:right="1281" w:firstLine="720"/>
        <w:jc w:val="both"/>
      </w:pPr>
      <w:r>
        <w:t>Data</w:t>
      </w:r>
      <w:r>
        <w:rPr>
          <w:spacing w:val="-3"/>
        </w:rPr>
        <w:t xml:space="preserve"> </w:t>
      </w:r>
      <w:r>
        <w:t>primer</w:t>
      </w:r>
      <w:r>
        <w:rPr>
          <w:spacing w:val="-1"/>
        </w:rPr>
        <w:t xml:space="preserve"> </w:t>
      </w:r>
      <w:r>
        <w:t>adalah</w:t>
      </w:r>
      <w:r>
        <w:rPr>
          <w:spacing w:val="-7"/>
        </w:rPr>
        <w:t xml:space="preserve"> </w:t>
      </w:r>
      <w:r>
        <w:t>data</w:t>
      </w:r>
      <w:r>
        <w:rPr>
          <w:spacing w:val="-3"/>
        </w:rPr>
        <w:t xml:space="preserve"> </w:t>
      </w:r>
      <w:r>
        <w:t>yang</w:t>
      </w:r>
      <w:r>
        <w:rPr>
          <w:spacing w:val="-2"/>
        </w:rPr>
        <w:t xml:space="preserve"> </w:t>
      </w:r>
      <w:r>
        <w:t>diperoleh</w:t>
      </w:r>
      <w:r>
        <w:rPr>
          <w:spacing w:val="-2"/>
        </w:rPr>
        <w:t xml:space="preserve"> </w:t>
      </w:r>
      <w:r>
        <w:t>langsung</w:t>
      </w:r>
      <w:r>
        <w:rPr>
          <w:spacing w:val="-2"/>
        </w:rPr>
        <w:t xml:space="preserve"> </w:t>
      </w:r>
      <w:r>
        <w:t>dari</w:t>
      </w:r>
      <w:r>
        <w:rPr>
          <w:spacing w:val="-11"/>
        </w:rPr>
        <w:t xml:space="preserve"> </w:t>
      </w:r>
      <w:r>
        <w:t>sumber</w:t>
      </w:r>
      <w:r>
        <w:rPr>
          <w:spacing w:val="-1"/>
        </w:rPr>
        <w:t xml:space="preserve"> </w:t>
      </w:r>
      <w:r>
        <w:t>pertama</w:t>
      </w:r>
      <w:r>
        <w:rPr>
          <w:spacing w:val="-3"/>
        </w:rPr>
        <w:t xml:space="preserve"> </w:t>
      </w:r>
      <w:r>
        <w:t>atau responden penelitian (Sugiyono, 2021:137). Dalam penelitian ini, data primer dikumpulkan melalui penyebaran kuisioner kepada para pelaku UMKM di Desa Wonosari, Kecamatan Tanjung Morawa, Kabupaten Deli Serdang.</w:t>
      </w:r>
    </w:p>
    <w:p w:rsidR="00D93B7E" w:rsidRDefault="00547091">
      <w:pPr>
        <w:pStyle w:val="Heading2"/>
        <w:numPr>
          <w:ilvl w:val="0"/>
          <w:numId w:val="22"/>
        </w:numPr>
        <w:tabs>
          <w:tab w:val="left" w:pos="2085"/>
        </w:tabs>
        <w:spacing w:before="5"/>
        <w:ind w:hanging="244"/>
        <w:jc w:val="both"/>
      </w:pPr>
      <w:bookmarkStart w:id="49" w:name="2._Data_Sekunder"/>
      <w:bookmarkEnd w:id="49"/>
      <w:r>
        <w:t>Data</w:t>
      </w:r>
      <w:r>
        <w:rPr>
          <w:spacing w:val="-3"/>
        </w:rPr>
        <w:t xml:space="preserve"> </w:t>
      </w:r>
      <w:r>
        <w:rPr>
          <w:spacing w:val="-2"/>
        </w:rPr>
        <w:t>Sekunder</w:t>
      </w:r>
    </w:p>
    <w:p w:rsidR="00D93B7E" w:rsidRDefault="00547091">
      <w:pPr>
        <w:pStyle w:val="BodyText"/>
        <w:spacing w:before="271" w:line="480" w:lineRule="auto"/>
        <w:ind w:left="1841" w:right="1280" w:firstLine="720"/>
        <w:jc w:val="both"/>
      </w:pPr>
      <w:r>
        <w:t>Data sekunder adalah data yang diperoleh dari sumber tidak langsung, seperti</w:t>
      </w:r>
      <w:r>
        <w:rPr>
          <w:spacing w:val="-8"/>
        </w:rPr>
        <w:t xml:space="preserve"> </w:t>
      </w:r>
      <w:r>
        <w:t>dokumentasi, literatur, buku, jurnal, laporan</w:t>
      </w:r>
      <w:r>
        <w:rPr>
          <w:spacing w:val="-3"/>
        </w:rPr>
        <w:t xml:space="preserve"> </w:t>
      </w:r>
      <w:r>
        <w:t>penelitian, atau sumber online yang relevan</w:t>
      </w:r>
      <w:r>
        <w:rPr>
          <w:spacing w:val="-4"/>
        </w:rPr>
        <w:t xml:space="preserve"> </w:t>
      </w:r>
      <w:r>
        <w:t>(Sugiyono, 2021:139). Dalam</w:t>
      </w:r>
      <w:r>
        <w:rPr>
          <w:spacing w:val="-4"/>
        </w:rPr>
        <w:t xml:space="preserve"> </w:t>
      </w:r>
      <w:r>
        <w:t xml:space="preserve">penelitian ini, data sekunder diperoleh melalui studi dokumentasi tentang jumlah UMKM di Desa Wonosari, laporan tahunan Dinas Koperasi dan UKM Kabupaten Deli Serdang, serta literatur terkait </w:t>
      </w:r>
      <w:r>
        <w:rPr>
          <w:i/>
        </w:rPr>
        <w:t>locus of control</w:t>
      </w:r>
      <w:r>
        <w:t xml:space="preserve">, kepribadian proaktif, keunggulan bersaing, dan keberhasilan </w:t>
      </w:r>
      <w:r>
        <w:rPr>
          <w:spacing w:val="-2"/>
        </w:rPr>
        <w:t>usaha.</w:t>
      </w:r>
    </w:p>
    <w:p w:rsidR="00D93B7E" w:rsidRDefault="00D93B7E">
      <w:pPr>
        <w:pStyle w:val="BodyText"/>
        <w:spacing w:before="9"/>
      </w:pPr>
    </w:p>
    <w:p w:rsidR="00D93B7E" w:rsidRDefault="00547091">
      <w:pPr>
        <w:pStyle w:val="Heading2"/>
        <w:numPr>
          <w:ilvl w:val="1"/>
          <w:numId w:val="36"/>
        </w:numPr>
        <w:tabs>
          <w:tab w:val="left" w:pos="2561"/>
        </w:tabs>
        <w:ind w:left="2561" w:hanging="720"/>
        <w:jc w:val="both"/>
      </w:pPr>
      <w:bookmarkStart w:id="50" w:name="_TOC_250026"/>
      <w:r>
        <w:t>Teknik</w:t>
      </w:r>
      <w:r>
        <w:rPr>
          <w:spacing w:val="-7"/>
        </w:rPr>
        <w:t xml:space="preserve"> </w:t>
      </w:r>
      <w:r>
        <w:t>Pengumpulan</w:t>
      </w:r>
      <w:r>
        <w:rPr>
          <w:spacing w:val="-3"/>
        </w:rPr>
        <w:t xml:space="preserve"> </w:t>
      </w:r>
      <w:bookmarkEnd w:id="50"/>
      <w:r>
        <w:rPr>
          <w:spacing w:val="-4"/>
        </w:rPr>
        <w:t>Data</w:t>
      </w:r>
    </w:p>
    <w:p w:rsidR="00D93B7E" w:rsidRDefault="00547091">
      <w:pPr>
        <w:pStyle w:val="BodyText"/>
        <w:spacing w:before="271" w:line="480" w:lineRule="auto"/>
        <w:ind w:left="1841" w:right="1278" w:firstLine="720"/>
        <w:jc w:val="both"/>
      </w:pPr>
      <w:r>
        <w:t>Menurut (Sugiyono, 2018:224), teknik pengumpulan data merupakan langkah</w:t>
      </w:r>
      <w:r>
        <w:rPr>
          <w:spacing w:val="-5"/>
        </w:rPr>
        <w:t xml:space="preserve"> </w:t>
      </w:r>
      <w:r>
        <w:t>yang</w:t>
      </w:r>
      <w:r>
        <w:rPr>
          <w:spacing w:val="-5"/>
        </w:rPr>
        <w:t xml:space="preserve"> </w:t>
      </w:r>
      <w:r>
        <w:t>paling</w:t>
      </w:r>
      <w:r>
        <w:rPr>
          <w:spacing w:val="-5"/>
        </w:rPr>
        <w:t xml:space="preserve"> </w:t>
      </w:r>
      <w:r>
        <w:t>strategis</w:t>
      </w:r>
      <w:r>
        <w:rPr>
          <w:spacing w:val="-6"/>
        </w:rPr>
        <w:t xml:space="preserve"> </w:t>
      </w:r>
      <w:r>
        <w:t>dalam</w:t>
      </w:r>
      <w:r>
        <w:rPr>
          <w:spacing w:val="-13"/>
        </w:rPr>
        <w:t xml:space="preserve"> </w:t>
      </w:r>
      <w:r>
        <w:t>penelitian,</w:t>
      </w:r>
      <w:r>
        <w:rPr>
          <w:spacing w:val="-3"/>
        </w:rPr>
        <w:t xml:space="preserve"> </w:t>
      </w:r>
      <w:r>
        <w:t>karena</w:t>
      </w:r>
      <w:r>
        <w:rPr>
          <w:spacing w:val="-5"/>
        </w:rPr>
        <w:t xml:space="preserve"> </w:t>
      </w:r>
      <w:r>
        <w:t>tujuan</w:t>
      </w:r>
      <w:r>
        <w:rPr>
          <w:spacing w:val="-9"/>
        </w:rPr>
        <w:t xml:space="preserve"> </w:t>
      </w:r>
      <w:r>
        <w:t>utama</w:t>
      </w:r>
      <w:r>
        <w:rPr>
          <w:spacing w:val="-5"/>
        </w:rPr>
        <w:t xml:space="preserve"> </w:t>
      </w:r>
      <w:r>
        <w:t>dari</w:t>
      </w:r>
      <w:r>
        <w:rPr>
          <w:spacing w:val="-13"/>
        </w:rPr>
        <w:t xml:space="preserve"> </w:t>
      </w:r>
      <w:r>
        <w:t>penelitian adalah mendapatkan data yang valid dan reliabel. Pengumpulan data dapat dilakukan dalam berbagai setting, berbagai sumber, dan berbagai cara.</w:t>
      </w:r>
    </w:p>
    <w:p w:rsidR="00D93B7E" w:rsidRDefault="00547091">
      <w:pPr>
        <w:pStyle w:val="BodyText"/>
        <w:spacing w:before="2"/>
        <w:ind w:left="1841"/>
        <w:jc w:val="both"/>
      </w:pPr>
      <w:r>
        <w:t>Dalam</w:t>
      </w:r>
      <w:r>
        <w:rPr>
          <w:spacing w:val="-9"/>
        </w:rPr>
        <w:t xml:space="preserve"> </w:t>
      </w:r>
      <w:r>
        <w:t>penelitian</w:t>
      </w:r>
      <w:r>
        <w:rPr>
          <w:spacing w:val="-2"/>
        </w:rPr>
        <w:t xml:space="preserve"> </w:t>
      </w:r>
      <w:r>
        <w:t>ini, teknik</w:t>
      </w:r>
      <w:r>
        <w:rPr>
          <w:spacing w:val="-1"/>
        </w:rPr>
        <w:t xml:space="preserve"> </w:t>
      </w:r>
      <w:r>
        <w:t>pengumpulan</w:t>
      </w:r>
      <w:r>
        <w:rPr>
          <w:spacing w:val="-7"/>
        </w:rPr>
        <w:t xml:space="preserve"> </w:t>
      </w:r>
      <w:r>
        <w:t>data</w:t>
      </w:r>
      <w:r>
        <w:rPr>
          <w:spacing w:val="-2"/>
        </w:rPr>
        <w:t xml:space="preserve"> </w:t>
      </w:r>
      <w:r>
        <w:t>yang</w:t>
      </w:r>
      <w:r>
        <w:rPr>
          <w:spacing w:val="-2"/>
        </w:rPr>
        <w:t xml:space="preserve"> </w:t>
      </w:r>
      <w:r>
        <w:t>digunakan</w:t>
      </w:r>
      <w:r>
        <w:rPr>
          <w:spacing w:val="-6"/>
        </w:rPr>
        <w:t xml:space="preserve"> </w:t>
      </w:r>
      <w:r>
        <w:rPr>
          <w:spacing w:val="-2"/>
        </w:rPr>
        <w:t>adalah:</w:t>
      </w:r>
    </w:p>
    <w:p w:rsidR="00D93B7E" w:rsidRDefault="00D93B7E">
      <w:pPr>
        <w:pStyle w:val="BodyText"/>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0"/>
          <w:numId w:val="21"/>
        </w:numPr>
        <w:tabs>
          <w:tab w:val="left" w:pos="2085"/>
        </w:tabs>
        <w:ind w:hanging="244"/>
        <w:jc w:val="both"/>
      </w:pPr>
      <w:bookmarkStart w:id="51" w:name="1._Observasi"/>
      <w:bookmarkEnd w:id="51"/>
      <w:r>
        <w:rPr>
          <w:spacing w:val="-2"/>
        </w:rPr>
        <w:t>Observasi</w:t>
      </w:r>
    </w:p>
    <w:p w:rsidR="00D93B7E" w:rsidRDefault="00547091">
      <w:pPr>
        <w:pStyle w:val="BodyText"/>
        <w:spacing w:before="272" w:line="480" w:lineRule="auto"/>
        <w:ind w:left="1841" w:right="1273" w:firstLine="720"/>
        <w:jc w:val="both"/>
      </w:pPr>
      <w:r>
        <w:t>Observasi adalah teknik pengumpulan data dengan cara mengamati secara langsung</w:t>
      </w:r>
      <w:r>
        <w:rPr>
          <w:spacing w:val="-5"/>
        </w:rPr>
        <w:t xml:space="preserve"> </w:t>
      </w:r>
      <w:r>
        <w:t>objek</w:t>
      </w:r>
      <w:r>
        <w:rPr>
          <w:spacing w:val="-2"/>
        </w:rPr>
        <w:t xml:space="preserve"> </w:t>
      </w:r>
      <w:r>
        <w:t>yang</w:t>
      </w:r>
      <w:r>
        <w:rPr>
          <w:spacing w:val="-5"/>
        </w:rPr>
        <w:t xml:space="preserve"> </w:t>
      </w:r>
      <w:r>
        <w:t>diteliti.</w:t>
      </w:r>
      <w:r>
        <w:rPr>
          <w:spacing w:val="-4"/>
        </w:rPr>
        <w:t xml:space="preserve"> </w:t>
      </w:r>
      <w:r>
        <w:t>Menurut (Sugiyono,</w:t>
      </w:r>
      <w:r>
        <w:rPr>
          <w:spacing w:val="-7"/>
        </w:rPr>
        <w:t xml:space="preserve"> </w:t>
      </w:r>
      <w:r>
        <w:t>2018:229),</w:t>
      </w:r>
      <w:r>
        <w:rPr>
          <w:spacing w:val="-8"/>
        </w:rPr>
        <w:t xml:space="preserve"> </w:t>
      </w:r>
      <w:r>
        <w:t>observasi</w:t>
      </w:r>
      <w:r>
        <w:rPr>
          <w:spacing w:val="-5"/>
        </w:rPr>
        <w:t xml:space="preserve"> </w:t>
      </w:r>
      <w:r>
        <w:t>merupakan teknik pengumpulan data yang mempunyai ciri yang spesifik bila dibandingkan dengan teknik yang lain.</w:t>
      </w:r>
    </w:p>
    <w:p w:rsidR="00D93B7E" w:rsidRDefault="00547091">
      <w:pPr>
        <w:pStyle w:val="BodyText"/>
        <w:spacing w:line="480" w:lineRule="auto"/>
        <w:ind w:left="1841" w:right="1278" w:firstLine="720"/>
        <w:jc w:val="both"/>
      </w:pPr>
      <w:r>
        <w:t>Dalam konteks penelitian ini, observasi dilakukan dengan mengamati langsung</w:t>
      </w:r>
      <w:r>
        <w:rPr>
          <w:spacing w:val="-3"/>
        </w:rPr>
        <w:t xml:space="preserve"> </w:t>
      </w:r>
      <w:r>
        <w:t>aktivitas</w:t>
      </w:r>
      <w:r>
        <w:rPr>
          <w:spacing w:val="-4"/>
        </w:rPr>
        <w:t xml:space="preserve"> </w:t>
      </w:r>
      <w:r>
        <w:t>UMKM</w:t>
      </w:r>
      <w:r>
        <w:rPr>
          <w:spacing w:val="-5"/>
        </w:rPr>
        <w:t xml:space="preserve"> </w:t>
      </w:r>
      <w:r>
        <w:t>di</w:t>
      </w:r>
      <w:r>
        <w:rPr>
          <w:spacing w:val="-11"/>
        </w:rPr>
        <w:t xml:space="preserve"> </w:t>
      </w:r>
      <w:r>
        <w:t>Desa Wonosari,</w:t>
      </w:r>
      <w:r>
        <w:rPr>
          <w:spacing w:val="-1"/>
        </w:rPr>
        <w:t xml:space="preserve"> </w:t>
      </w:r>
      <w:r>
        <w:t>Tanjung</w:t>
      </w:r>
      <w:r>
        <w:rPr>
          <w:spacing w:val="-3"/>
        </w:rPr>
        <w:t xml:space="preserve"> </w:t>
      </w:r>
      <w:r>
        <w:t>Morawa,</w:t>
      </w:r>
      <w:r>
        <w:rPr>
          <w:spacing w:val="-1"/>
        </w:rPr>
        <w:t xml:space="preserve"> </w:t>
      </w:r>
      <w:r>
        <w:t>untuk</w:t>
      </w:r>
      <w:r>
        <w:rPr>
          <w:spacing w:val="-3"/>
        </w:rPr>
        <w:t xml:space="preserve"> </w:t>
      </w:r>
      <w:r>
        <w:t>memahami bagaimana locus of control, kepribadian proaktif, dan keunggulan bersaing diterapkan</w:t>
      </w:r>
      <w:r>
        <w:rPr>
          <w:spacing w:val="-15"/>
        </w:rPr>
        <w:t xml:space="preserve"> </w:t>
      </w:r>
      <w:r>
        <w:t>dalam</w:t>
      </w:r>
      <w:r>
        <w:rPr>
          <w:spacing w:val="-15"/>
        </w:rPr>
        <w:t xml:space="preserve"> </w:t>
      </w:r>
      <w:r>
        <w:t>praktik</w:t>
      </w:r>
      <w:r>
        <w:rPr>
          <w:spacing w:val="-9"/>
        </w:rPr>
        <w:t xml:space="preserve"> </w:t>
      </w:r>
      <w:r>
        <w:t>bisnis</w:t>
      </w:r>
      <w:r>
        <w:rPr>
          <w:spacing w:val="-10"/>
        </w:rPr>
        <w:t xml:space="preserve"> </w:t>
      </w:r>
      <w:r>
        <w:t>sehari-hari.</w:t>
      </w:r>
      <w:r>
        <w:rPr>
          <w:spacing w:val="-7"/>
        </w:rPr>
        <w:t xml:space="preserve"> </w:t>
      </w:r>
      <w:r>
        <w:t>Observasi</w:t>
      </w:r>
      <w:r>
        <w:rPr>
          <w:spacing w:val="-12"/>
        </w:rPr>
        <w:t xml:space="preserve"> </w:t>
      </w:r>
      <w:r>
        <w:t>ini</w:t>
      </w:r>
      <w:r>
        <w:rPr>
          <w:spacing w:val="-9"/>
        </w:rPr>
        <w:t xml:space="preserve"> </w:t>
      </w:r>
      <w:r>
        <w:t>membantu</w:t>
      </w:r>
      <w:r>
        <w:rPr>
          <w:spacing w:val="-9"/>
        </w:rPr>
        <w:t xml:space="preserve"> </w:t>
      </w:r>
      <w:r>
        <w:t>peneliti</w:t>
      </w:r>
      <w:r>
        <w:rPr>
          <w:spacing w:val="-15"/>
        </w:rPr>
        <w:t xml:space="preserve"> </w:t>
      </w:r>
      <w:r>
        <w:t>dalam memahami konteks dan lingkungan usaha secara lebih mendalam.</w:t>
      </w:r>
    </w:p>
    <w:p w:rsidR="00D93B7E" w:rsidRDefault="00547091">
      <w:pPr>
        <w:pStyle w:val="Heading2"/>
        <w:numPr>
          <w:ilvl w:val="0"/>
          <w:numId w:val="21"/>
        </w:numPr>
        <w:tabs>
          <w:tab w:val="left" w:pos="2080"/>
        </w:tabs>
        <w:spacing w:before="6"/>
        <w:ind w:left="2080" w:hanging="239"/>
        <w:jc w:val="both"/>
      </w:pPr>
      <w:bookmarkStart w:id="52" w:name="2._Kuesioner_(Angket)"/>
      <w:bookmarkEnd w:id="52"/>
      <w:r>
        <w:t>Kuesioner</w:t>
      </w:r>
      <w:r>
        <w:rPr>
          <w:spacing w:val="-3"/>
        </w:rPr>
        <w:t xml:space="preserve"> </w:t>
      </w:r>
      <w:r>
        <w:rPr>
          <w:spacing w:val="-2"/>
        </w:rPr>
        <w:t>(Angket)</w:t>
      </w:r>
    </w:p>
    <w:p w:rsidR="00D93B7E" w:rsidRDefault="00547091">
      <w:pPr>
        <w:pStyle w:val="BodyText"/>
        <w:spacing w:before="272" w:line="480" w:lineRule="auto"/>
        <w:ind w:left="1841" w:right="1271" w:firstLine="720"/>
        <w:jc w:val="both"/>
      </w:pPr>
      <w:r>
        <w:t>Kuesioner merupakan teknik pengumpulan data yang dilakukan dengan cara memberikan seperangkat pertanyaan atau pernyataan tertulis kepada responden untuk dijawabnya. Menurut (Sugiyono, 2018:219), kuesioner cocok digunakan bila jumlah responden cukup besar dan tersebar di wilayah yang luas.</w:t>
      </w:r>
    </w:p>
    <w:p w:rsidR="00D93B7E" w:rsidRDefault="00547091">
      <w:pPr>
        <w:pStyle w:val="BodyText"/>
        <w:spacing w:line="480" w:lineRule="auto"/>
        <w:ind w:left="1841" w:right="1265" w:firstLine="710"/>
        <w:jc w:val="both"/>
      </w:pPr>
      <w:r>
        <w:t>Dalam</w:t>
      </w:r>
      <w:r>
        <w:rPr>
          <w:spacing w:val="-15"/>
        </w:rPr>
        <w:t xml:space="preserve"> </w:t>
      </w:r>
      <w:r>
        <w:t>penelitian</w:t>
      </w:r>
      <w:r>
        <w:rPr>
          <w:spacing w:val="-15"/>
        </w:rPr>
        <w:t xml:space="preserve"> </w:t>
      </w:r>
      <w:r>
        <w:t>ini,</w:t>
      </w:r>
      <w:r>
        <w:rPr>
          <w:spacing w:val="-15"/>
        </w:rPr>
        <w:t xml:space="preserve"> </w:t>
      </w:r>
      <w:r>
        <w:t>kuesioner</w:t>
      </w:r>
      <w:r>
        <w:rPr>
          <w:spacing w:val="-15"/>
        </w:rPr>
        <w:t xml:space="preserve"> </w:t>
      </w:r>
      <w:r>
        <w:t>disusun</w:t>
      </w:r>
      <w:r>
        <w:rPr>
          <w:spacing w:val="-15"/>
        </w:rPr>
        <w:t xml:space="preserve"> </w:t>
      </w:r>
      <w:r>
        <w:t>berdasarkan</w:t>
      </w:r>
      <w:r>
        <w:rPr>
          <w:spacing w:val="-15"/>
        </w:rPr>
        <w:t xml:space="preserve"> </w:t>
      </w:r>
      <w:r>
        <w:t>indikator-indikator</w:t>
      </w:r>
      <w:r>
        <w:rPr>
          <w:spacing w:val="-15"/>
        </w:rPr>
        <w:t xml:space="preserve"> </w:t>
      </w:r>
      <w:r>
        <w:t xml:space="preserve">dari variabel </w:t>
      </w:r>
      <w:r>
        <w:rPr>
          <w:i/>
        </w:rPr>
        <w:t>locus of control</w:t>
      </w:r>
      <w:r>
        <w:t>, kepribadian proaktif, keunggulan bersaing, dan keberhasilan usaha. Kuesioner menggunakan skala Likert dengan lima tingkat penilaian, yaitu:</w:t>
      </w:r>
    </w:p>
    <w:p w:rsidR="00D93B7E" w:rsidRDefault="00547091">
      <w:pPr>
        <w:pStyle w:val="ListParagraph"/>
        <w:numPr>
          <w:ilvl w:val="0"/>
          <w:numId w:val="20"/>
        </w:numPr>
        <w:tabs>
          <w:tab w:val="left" w:pos="2124"/>
        </w:tabs>
        <w:spacing w:before="1"/>
        <w:ind w:hanging="283"/>
        <w:jc w:val="both"/>
        <w:rPr>
          <w:sz w:val="24"/>
        </w:rPr>
      </w:pPr>
      <w:r>
        <w:rPr>
          <w:sz w:val="24"/>
        </w:rPr>
        <w:t>Sangat</w:t>
      </w:r>
      <w:r>
        <w:rPr>
          <w:spacing w:val="-2"/>
          <w:sz w:val="24"/>
        </w:rPr>
        <w:t xml:space="preserve"> </w:t>
      </w:r>
      <w:r>
        <w:rPr>
          <w:sz w:val="24"/>
        </w:rPr>
        <w:t>Tidak</w:t>
      </w:r>
      <w:r>
        <w:rPr>
          <w:spacing w:val="-5"/>
          <w:sz w:val="24"/>
        </w:rPr>
        <w:t xml:space="preserve"> </w:t>
      </w:r>
      <w:r>
        <w:rPr>
          <w:sz w:val="24"/>
        </w:rPr>
        <w:t>Setuju</w:t>
      </w:r>
      <w:r>
        <w:rPr>
          <w:spacing w:val="-5"/>
          <w:sz w:val="24"/>
        </w:rPr>
        <w:t xml:space="preserve"> </w:t>
      </w:r>
      <w:r>
        <w:rPr>
          <w:spacing w:val="-2"/>
          <w:sz w:val="24"/>
        </w:rPr>
        <w:t>(STS)</w:t>
      </w:r>
    </w:p>
    <w:p w:rsidR="00D93B7E" w:rsidRDefault="00D93B7E">
      <w:pPr>
        <w:pStyle w:val="BodyText"/>
      </w:pPr>
    </w:p>
    <w:p w:rsidR="00D93B7E" w:rsidRDefault="00547091">
      <w:pPr>
        <w:pStyle w:val="ListParagraph"/>
        <w:numPr>
          <w:ilvl w:val="0"/>
          <w:numId w:val="20"/>
        </w:numPr>
        <w:tabs>
          <w:tab w:val="left" w:pos="2124"/>
        </w:tabs>
        <w:ind w:hanging="283"/>
        <w:jc w:val="both"/>
        <w:rPr>
          <w:sz w:val="24"/>
        </w:rPr>
      </w:pPr>
      <w:r>
        <w:rPr>
          <w:sz w:val="24"/>
        </w:rPr>
        <w:t>Tidak</w:t>
      </w:r>
      <w:r>
        <w:rPr>
          <w:spacing w:val="-6"/>
          <w:sz w:val="24"/>
        </w:rPr>
        <w:t xml:space="preserve"> </w:t>
      </w:r>
      <w:r>
        <w:rPr>
          <w:sz w:val="24"/>
        </w:rPr>
        <w:t>Setuju</w:t>
      </w:r>
      <w:r>
        <w:rPr>
          <w:spacing w:val="-4"/>
          <w:sz w:val="24"/>
        </w:rPr>
        <w:t xml:space="preserve"> (TS)</w:t>
      </w:r>
    </w:p>
    <w:p w:rsidR="00D93B7E" w:rsidRDefault="00D93B7E">
      <w:pPr>
        <w:pStyle w:val="BodyText"/>
      </w:pPr>
    </w:p>
    <w:p w:rsidR="00D93B7E" w:rsidRDefault="00547091">
      <w:pPr>
        <w:pStyle w:val="ListParagraph"/>
        <w:numPr>
          <w:ilvl w:val="0"/>
          <w:numId w:val="20"/>
        </w:numPr>
        <w:tabs>
          <w:tab w:val="left" w:pos="2124"/>
        </w:tabs>
        <w:ind w:hanging="283"/>
        <w:jc w:val="both"/>
        <w:rPr>
          <w:sz w:val="24"/>
        </w:rPr>
      </w:pPr>
      <w:r>
        <w:rPr>
          <w:sz w:val="24"/>
        </w:rPr>
        <w:t>Netral</w:t>
      </w:r>
      <w:r>
        <w:rPr>
          <w:spacing w:val="-4"/>
          <w:sz w:val="24"/>
        </w:rPr>
        <w:t xml:space="preserve"> </w:t>
      </w:r>
      <w:r>
        <w:rPr>
          <w:spacing w:val="-5"/>
          <w:sz w:val="24"/>
        </w:rPr>
        <w:t>(N)</w:t>
      </w:r>
    </w:p>
    <w:p w:rsidR="00D93B7E" w:rsidRDefault="00D93B7E">
      <w:pPr>
        <w:pStyle w:val="BodyText"/>
        <w:spacing w:before="1"/>
      </w:pPr>
    </w:p>
    <w:p w:rsidR="00D93B7E" w:rsidRDefault="00547091">
      <w:pPr>
        <w:pStyle w:val="ListParagraph"/>
        <w:numPr>
          <w:ilvl w:val="0"/>
          <w:numId w:val="20"/>
        </w:numPr>
        <w:tabs>
          <w:tab w:val="left" w:pos="2124"/>
        </w:tabs>
        <w:ind w:hanging="283"/>
        <w:jc w:val="both"/>
        <w:rPr>
          <w:sz w:val="24"/>
        </w:rPr>
      </w:pPr>
      <w:r>
        <w:rPr>
          <w:sz w:val="24"/>
        </w:rPr>
        <w:t>Setuju</w:t>
      </w:r>
      <w:r>
        <w:rPr>
          <w:spacing w:val="-4"/>
          <w:sz w:val="24"/>
        </w:rPr>
        <w:t xml:space="preserve"> </w:t>
      </w:r>
      <w:r>
        <w:rPr>
          <w:spacing w:val="-5"/>
          <w:sz w:val="24"/>
        </w:rPr>
        <w:t>(S)</w:t>
      </w:r>
    </w:p>
    <w:p w:rsidR="00D93B7E" w:rsidRDefault="00D93B7E">
      <w:pPr>
        <w:pStyle w:val="ListParagraph"/>
        <w:rPr>
          <w:sz w:val="24"/>
        </w:rPr>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ListParagraph"/>
        <w:numPr>
          <w:ilvl w:val="0"/>
          <w:numId w:val="20"/>
        </w:numPr>
        <w:tabs>
          <w:tab w:val="left" w:pos="2124"/>
        </w:tabs>
        <w:spacing w:before="1"/>
        <w:ind w:hanging="283"/>
        <w:jc w:val="both"/>
        <w:rPr>
          <w:sz w:val="24"/>
        </w:rPr>
      </w:pPr>
      <w:r>
        <w:rPr>
          <w:sz w:val="24"/>
        </w:rPr>
        <w:t>Sangat</w:t>
      </w:r>
      <w:r>
        <w:rPr>
          <w:spacing w:val="-5"/>
          <w:sz w:val="24"/>
        </w:rPr>
        <w:t xml:space="preserve"> </w:t>
      </w:r>
      <w:r>
        <w:rPr>
          <w:sz w:val="24"/>
        </w:rPr>
        <w:t>Setuju</w:t>
      </w:r>
      <w:r>
        <w:rPr>
          <w:spacing w:val="-6"/>
          <w:sz w:val="24"/>
        </w:rPr>
        <w:t xml:space="preserve"> </w:t>
      </w:r>
      <w:r>
        <w:rPr>
          <w:spacing w:val="-4"/>
          <w:sz w:val="24"/>
        </w:rPr>
        <w:t>(SS)</w:t>
      </w:r>
    </w:p>
    <w:p w:rsidR="00D93B7E" w:rsidRDefault="00D93B7E">
      <w:pPr>
        <w:pStyle w:val="BodyText"/>
      </w:pPr>
    </w:p>
    <w:p w:rsidR="00D93B7E" w:rsidRDefault="00547091">
      <w:pPr>
        <w:pStyle w:val="BodyText"/>
        <w:spacing w:line="480" w:lineRule="auto"/>
        <w:ind w:left="1841" w:right="1279" w:firstLine="710"/>
        <w:jc w:val="both"/>
      </w:pPr>
      <w:r>
        <w:t>Skala ini digunakan untuk mengukur tingkat persetujuan responden terhadap pernyataan-pernyataan dalam kuesioner. Kuesioner disebarkan kepada pelaku UMKM di Desa Wonosari, Tanjung Morawa, untuk mengumpulkan data primer yang relevan dengan penelitian ini.</w:t>
      </w:r>
    </w:p>
    <w:p w:rsidR="00D93B7E" w:rsidRDefault="00D93B7E">
      <w:pPr>
        <w:pStyle w:val="BodyText"/>
        <w:spacing w:before="7"/>
      </w:pPr>
    </w:p>
    <w:p w:rsidR="00D93B7E" w:rsidRDefault="00547091">
      <w:pPr>
        <w:pStyle w:val="Heading2"/>
        <w:numPr>
          <w:ilvl w:val="1"/>
          <w:numId w:val="36"/>
        </w:numPr>
        <w:tabs>
          <w:tab w:val="left" w:pos="2561"/>
        </w:tabs>
        <w:spacing w:before="1"/>
        <w:ind w:left="2561" w:hanging="720"/>
        <w:jc w:val="both"/>
      </w:pPr>
      <w:bookmarkStart w:id="53" w:name="_TOC_250025"/>
      <w:r>
        <w:t>Skala</w:t>
      </w:r>
      <w:r>
        <w:rPr>
          <w:spacing w:val="-4"/>
        </w:rPr>
        <w:t xml:space="preserve"> </w:t>
      </w:r>
      <w:r>
        <w:t>Pengukuran</w:t>
      </w:r>
      <w:r>
        <w:rPr>
          <w:spacing w:val="-3"/>
        </w:rPr>
        <w:t xml:space="preserve"> </w:t>
      </w:r>
      <w:bookmarkEnd w:id="53"/>
      <w:r>
        <w:rPr>
          <w:spacing w:val="-2"/>
        </w:rPr>
        <w:t>Variabel</w:t>
      </w:r>
    </w:p>
    <w:p w:rsidR="00D93B7E" w:rsidRDefault="00547091">
      <w:pPr>
        <w:pStyle w:val="BodyText"/>
        <w:spacing w:before="271" w:line="480" w:lineRule="auto"/>
        <w:ind w:left="1841" w:right="1275" w:firstLine="720"/>
        <w:jc w:val="both"/>
      </w:pPr>
      <w:bookmarkStart w:id="54" w:name="Dalam_penelitian_ini,_skala_pengukuran_y"/>
      <w:bookmarkEnd w:id="54"/>
      <w:r>
        <w:t>Dalam penelitian ini, skala pengukuran yang digunakan untuk mengukur variabel</w:t>
      </w:r>
      <w:r>
        <w:rPr>
          <w:spacing w:val="-15"/>
        </w:rPr>
        <w:t xml:space="preserve"> </w:t>
      </w:r>
      <w:r>
        <w:t>bebas</w:t>
      </w:r>
      <w:r>
        <w:rPr>
          <w:spacing w:val="-15"/>
        </w:rPr>
        <w:t xml:space="preserve"> </w:t>
      </w:r>
      <w:r>
        <w:t>(X)</w:t>
      </w:r>
      <w:r>
        <w:rPr>
          <w:spacing w:val="-15"/>
        </w:rPr>
        <w:t xml:space="preserve"> </w:t>
      </w:r>
      <w:r>
        <w:t>maupun</w:t>
      </w:r>
      <w:r>
        <w:rPr>
          <w:spacing w:val="-15"/>
        </w:rPr>
        <w:t xml:space="preserve"> </w:t>
      </w:r>
      <w:r>
        <w:t>variabel</w:t>
      </w:r>
      <w:r>
        <w:rPr>
          <w:spacing w:val="-15"/>
        </w:rPr>
        <w:t xml:space="preserve"> </w:t>
      </w:r>
      <w:r>
        <w:t>terikat</w:t>
      </w:r>
      <w:r>
        <w:rPr>
          <w:spacing w:val="-15"/>
        </w:rPr>
        <w:t xml:space="preserve"> </w:t>
      </w:r>
      <w:r>
        <w:t>(Y)</w:t>
      </w:r>
      <w:r>
        <w:rPr>
          <w:spacing w:val="-15"/>
        </w:rPr>
        <w:t xml:space="preserve"> </w:t>
      </w:r>
      <w:r>
        <w:t>adalah</w:t>
      </w:r>
      <w:r>
        <w:rPr>
          <w:spacing w:val="-15"/>
        </w:rPr>
        <w:t xml:space="preserve"> </w:t>
      </w:r>
      <w:r>
        <w:t>Skala</w:t>
      </w:r>
      <w:r>
        <w:rPr>
          <w:spacing w:val="-15"/>
        </w:rPr>
        <w:t xml:space="preserve"> </w:t>
      </w:r>
      <w:r>
        <w:t>Likert.</w:t>
      </w:r>
      <w:r>
        <w:rPr>
          <w:spacing w:val="-15"/>
        </w:rPr>
        <w:t xml:space="preserve"> </w:t>
      </w:r>
      <w:r>
        <w:t>Skala</w:t>
      </w:r>
      <w:r>
        <w:rPr>
          <w:spacing w:val="-15"/>
        </w:rPr>
        <w:t xml:space="preserve"> </w:t>
      </w:r>
      <w:r>
        <w:t>ini</w:t>
      </w:r>
      <w:r>
        <w:rPr>
          <w:spacing w:val="-15"/>
        </w:rPr>
        <w:t xml:space="preserve"> </w:t>
      </w:r>
      <w:r>
        <w:t>dipilih karena</w:t>
      </w:r>
      <w:r>
        <w:rPr>
          <w:spacing w:val="-11"/>
        </w:rPr>
        <w:t xml:space="preserve"> </w:t>
      </w:r>
      <w:r>
        <w:t>mampu</w:t>
      </w:r>
      <w:r>
        <w:rPr>
          <w:spacing w:val="-7"/>
        </w:rPr>
        <w:t xml:space="preserve"> </w:t>
      </w:r>
      <w:r>
        <w:t>mengukur</w:t>
      </w:r>
      <w:r>
        <w:rPr>
          <w:spacing w:val="-9"/>
        </w:rPr>
        <w:t xml:space="preserve"> </w:t>
      </w:r>
      <w:r>
        <w:t>sikap,</w:t>
      </w:r>
      <w:r>
        <w:rPr>
          <w:spacing w:val="-9"/>
        </w:rPr>
        <w:t xml:space="preserve"> </w:t>
      </w:r>
      <w:r>
        <w:t>pendapat,</w:t>
      </w:r>
      <w:r>
        <w:rPr>
          <w:spacing w:val="-13"/>
        </w:rPr>
        <w:t xml:space="preserve"> </w:t>
      </w:r>
      <w:r>
        <w:t>dan</w:t>
      </w:r>
      <w:r>
        <w:rPr>
          <w:spacing w:val="-15"/>
        </w:rPr>
        <w:t xml:space="preserve"> </w:t>
      </w:r>
      <w:r>
        <w:t>persepsi</w:t>
      </w:r>
      <w:r>
        <w:rPr>
          <w:spacing w:val="-15"/>
        </w:rPr>
        <w:t xml:space="preserve"> </w:t>
      </w:r>
      <w:r>
        <w:t>seseorang</w:t>
      </w:r>
      <w:r>
        <w:rPr>
          <w:spacing w:val="-11"/>
        </w:rPr>
        <w:t xml:space="preserve"> </w:t>
      </w:r>
      <w:r>
        <w:t>atau</w:t>
      </w:r>
      <w:r>
        <w:rPr>
          <w:spacing w:val="-15"/>
        </w:rPr>
        <w:t xml:space="preserve"> </w:t>
      </w:r>
      <w:r>
        <w:t>sekelompok orang terhadap fenomena sosial.</w:t>
      </w:r>
    </w:p>
    <w:p w:rsidR="00D93B7E" w:rsidRDefault="00547091">
      <w:pPr>
        <w:pStyle w:val="BodyText"/>
        <w:spacing w:before="1" w:line="480" w:lineRule="auto"/>
        <w:ind w:left="1841" w:right="1278" w:firstLine="720"/>
        <w:jc w:val="both"/>
      </w:pPr>
      <w:r>
        <w:t>Menurut (Sugiyono, 2017:93), skala pengukuran merupakan kesepakatan yang</w:t>
      </w:r>
      <w:r>
        <w:rPr>
          <w:spacing w:val="-12"/>
        </w:rPr>
        <w:t xml:space="preserve"> </w:t>
      </w:r>
      <w:r>
        <w:t>digunakan</w:t>
      </w:r>
      <w:r>
        <w:rPr>
          <w:spacing w:val="-14"/>
        </w:rPr>
        <w:t xml:space="preserve"> </w:t>
      </w:r>
      <w:r>
        <w:t>sebagai</w:t>
      </w:r>
      <w:r>
        <w:rPr>
          <w:spacing w:val="-15"/>
        </w:rPr>
        <w:t xml:space="preserve"> </w:t>
      </w:r>
      <w:r>
        <w:t>acuan</w:t>
      </w:r>
      <w:r>
        <w:rPr>
          <w:spacing w:val="-14"/>
        </w:rPr>
        <w:t xml:space="preserve"> </w:t>
      </w:r>
      <w:r>
        <w:t>untuk</w:t>
      </w:r>
      <w:r>
        <w:rPr>
          <w:spacing w:val="-10"/>
        </w:rPr>
        <w:t xml:space="preserve"> </w:t>
      </w:r>
      <w:r>
        <w:t>menentukan</w:t>
      </w:r>
      <w:r>
        <w:rPr>
          <w:spacing w:val="-14"/>
        </w:rPr>
        <w:t xml:space="preserve"> </w:t>
      </w:r>
      <w:r>
        <w:t>panjang</w:t>
      </w:r>
      <w:r>
        <w:rPr>
          <w:spacing w:val="-10"/>
        </w:rPr>
        <w:t xml:space="preserve"> </w:t>
      </w:r>
      <w:r>
        <w:t>pendeknya</w:t>
      </w:r>
      <w:r>
        <w:rPr>
          <w:spacing w:val="-6"/>
        </w:rPr>
        <w:t xml:space="preserve"> </w:t>
      </w:r>
      <w:r>
        <w:t>interval</w:t>
      </w:r>
      <w:r>
        <w:rPr>
          <w:spacing w:val="-13"/>
        </w:rPr>
        <w:t xml:space="preserve"> </w:t>
      </w:r>
      <w:r>
        <w:t>yang ada dalam</w:t>
      </w:r>
      <w:r>
        <w:rPr>
          <w:spacing w:val="-8"/>
        </w:rPr>
        <w:t xml:space="preserve"> </w:t>
      </w:r>
      <w:r>
        <w:t>alat ukur, sehingga alat ukur</w:t>
      </w:r>
      <w:r>
        <w:rPr>
          <w:spacing w:val="-7"/>
        </w:rPr>
        <w:t xml:space="preserve"> </w:t>
      </w:r>
      <w:r>
        <w:t>tersebut bila digunakan</w:t>
      </w:r>
      <w:r>
        <w:rPr>
          <w:spacing w:val="-4"/>
        </w:rPr>
        <w:t xml:space="preserve"> </w:t>
      </w:r>
      <w:r>
        <w:t>dalam</w:t>
      </w:r>
      <w:r>
        <w:rPr>
          <w:spacing w:val="-8"/>
        </w:rPr>
        <w:t xml:space="preserve"> </w:t>
      </w:r>
      <w:r>
        <w:t>pengukuran akan</w:t>
      </w:r>
      <w:r>
        <w:rPr>
          <w:spacing w:val="-15"/>
        </w:rPr>
        <w:t xml:space="preserve"> </w:t>
      </w:r>
      <w:r>
        <w:t>menghasilkan</w:t>
      </w:r>
      <w:r>
        <w:rPr>
          <w:spacing w:val="-15"/>
        </w:rPr>
        <w:t xml:space="preserve"> </w:t>
      </w:r>
      <w:r>
        <w:t>data</w:t>
      </w:r>
      <w:r>
        <w:rPr>
          <w:spacing w:val="-15"/>
        </w:rPr>
        <w:t xml:space="preserve"> </w:t>
      </w:r>
      <w:r>
        <w:t>kuantitatif.</w:t>
      </w:r>
      <w:r>
        <w:rPr>
          <w:spacing w:val="-6"/>
        </w:rPr>
        <w:t xml:space="preserve"> </w:t>
      </w:r>
      <w:r>
        <w:t>Skala</w:t>
      </w:r>
      <w:r>
        <w:rPr>
          <w:spacing w:val="-15"/>
        </w:rPr>
        <w:t xml:space="preserve"> </w:t>
      </w:r>
      <w:r>
        <w:t>Likert</w:t>
      </w:r>
      <w:r>
        <w:rPr>
          <w:spacing w:val="-13"/>
        </w:rPr>
        <w:t xml:space="preserve"> </w:t>
      </w:r>
      <w:r>
        <w:t>dalam</w:t>
      </w:r>
      <w:r>
        <w:rPr>
          <w:spacing w:val="-15"/>
        </w:rPr>
        <w:t xml:space="preserve"> </w:t>
      </w:r>
      <w:r>
        <w:t>penelitian</w:t>
      </w:r>
      <w:r>
        <w:rPr>
          <w:spacing w:val="-15"/>
        </w:rPr>
        <w:t xml:space="preserve"> </w:t>
      </w:r>
      <w:r>
        <w:t>ini</w:t>
      </w:r>
      <w:r>
        <w:rPr>
          <w:spacing w:val="-15"/>
        </w:rPr>
        <w:t xml:space="preserve"> </w:t>
      </w:r>
      <w:r>
        <w:t>menggunakan lima tingkat penilaian dengan bobot nilai sebagai berikut:</w:t>
      </w:r>
    </w:p>
    <w:p w:rsidR="00D93B7E" w:rsidRDefault="00547091">
      <w:pPr>
        <w:pStyle w:val="Heading2"/>
        <w:spacing w:before="3" w:after="7" w:line="237" w:lineRule="auto"/>
        <w:ind w:left="5169" w:right="4608" w:firstLine="2"/>
        <w:jc w:val="center"/>
      </w:pPr>
      <w:r>
        <w:t>Tabel 3.3 Skala</w:t>
      </w:r>
      <w:r>
        <w:rPr>
          <w:spacing w:val="-15"/>
        </w:rPr>
        <w:t xml:space="preserve"> </w:t>
      </w:r>
      <w:r>
        <w:t>Likert</w:t>
      </w:r>
    </w:p>
    <w:tbl>
      <w:tblPr>
        <w:tblW w:w="0" w:type="auto"/>
        <w:tblInd w:w="3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9"/>
        <w:gridCol w:w="2421"/>
      </w:tblGrid>
      <w:tr w:rsidR="00D93B7E">
        <w:trPr>
          <w:trHeight w:val="316"/>
        </w:trPr>
        <w:tc>
          <w:tcPr>
            <w:tcW w:w="2699" w:type="dxa"/>
          </w:tcPr>
          <w:p w:rsidR="00D93B7E" w:rsidRDefault="00547091">
            <w:pPr>
              <w:pStyle w:val="TableParagraph"/>
              <w:spacing w:line="273" w:lineRule="exact"/>
              <w:ind w:left="31" w:right="13"/>
              <w:rPr>
                <w:b/>
                <w:sz w:val="24"/>
              </w:rPr>
            </w:pPr>
            <w:r>
              <w:rPr>
                <w:b/>
                <w:spacing w:val="-2"/>
                <w:sz w:val="24"/>
              </w:rPr>
              <w:t>Skala</w:t>
            </w:r>
          </w:p>
        </w:tc>
        <w:tc>
          <w:tcPr>
            <w:tcW w:w="2421" w:type="dxa"/>
          </w:tcPr>
          <w:p w:rsidR="00D93B7E" w:rsidRDefault="00547091">
            <w:pPr>
              <w:pStyle w:val="TableParagraph"/>
              <w:spacing w:line="273" w:lineRule="exact"/>
              <w:ind w:left="31" w:right="15"/>
              <w:rPr>
                <w:b/>
                <w:sz w:val="24"/>
              </w:rPr>
            </w:pPr>
            <w:r>
              <w:rPr>
                <w:b/>
                <w:sz w:val="24"/>
              </w:rPr>
              <w:t>Bobot</w:t>
            </w:r>
            <w:r>
              <w:rPr>
                <w:b/>
                <w:spacing w:val="1"/>
                <w:sz w:val="24"/>
              </w:rPr>
              <w:t xml:space="preserve"> </w:t>
            </w:r>
            <w:r>
              <w:rPr>
                <w:b/>
                <w:spacing w:val="-2"/>
                <w:sz w:val="24"/>
              </w:rPr>
              <w:t>Nilai</w:t>
            </w:r>
          </w:p>
        </w:tc>
      </w:tr>
      <w:tr w:rsidR="00D93B7E">
        <w:trPr>
          <w:trHeight w:val="412"/>
        </w:trPr>
        <w:tc>
          <w:tcPr>
            <w:tcW w:w="2699" w:type="dxa"/>
          </w:tcPr>
          <w:p w:rsidR="00D93B7E" w:rsidRDefault="00547091">
            <w:pPr>
              <w:pStyle w:val="TableParagraph"/>
              <w:spacing w:line="268" w:lineRule="exact"/>
              <w:ind w:left="31" w:right="10"/>
              <w:rPr>
                <w:sz w:val="24"/>
              </w:rPr>
            </w:pPr>
            <w:r>
              <w:rPr>
                <w:sz w:val="24"/>
              </w:rPr>
              <w:t>Sangat</w:t>
            </w:r>
            <w:r>
              <w:rPr>
                <w:spacing w:val="-7"/>
                <w:sz w:val="24"/>
              </w:rPr>
              <w:t xml:space="preserve"> </w:t>
            </w:r>
            <w:r>
              <w:rPr>
                <w:sz w:val="24"/>
              </w:rPr>
              <w:t>Setuju</w:t>
            </w:r>
            <w:r>
              <w:rPr>
                <w:spacing w:val="-10"/>
                <w:sz w:val="24"/>
              </w:rPr>
              <w:t xml:space="preserve"> </w:t>
            </w:r>
            <w:r>
              <w:rPr>
                <w:spacing w:val="-4"/>
                <w:sz w:val="24"/>
              </w:rPr>
              <w:t>(SS)</w:t>
            </w:r>
          </w:p>
        </w:tc>
        <w:tc>
          <w:tcPr>
            <w:tcW w:w="2421" w:type="dxa"/>
          </w:tcPr>
          <w:p w:rsidR="00D93B7E" w:rsidRDefault="00547091">
            <w:pPr>
              <w:pStyle w:val="TableParagraph"/>
              <w:spacing w:line="268" w:lineRule="exact"/>
              <w:ind w:left="31"/>
              <w:rPr>
                <w:sz w:val="24"/>
              </w:rPr>
            </w:pPr>
            <w:r>
              <w:rPr>
                <w:spacing w:val="-10"/>
                <w:sz w:val="24"/>
              </w:rPr>
              <w:t>5</w:t>
            </w:r>
          </w:p>
        </w:tc>
      </w:tr>
      <w:tr w:rsidR="00D93B7E">
        <w:trPr>
          <w:trHeight w:val="417"/>
        </w:trPr>
        <w:tc>
          <w:tcPr>
            <w:tcW w:w="2699" w:type="dxa"/>
          </w:tcPr>
          <w:p w:rsidR="00D93B7E" w:rsidRDefault="00547091">
            <w:pPr>
              <w:pStyle w:val="TableParagraph"/>
              <w:spacing w:line="268" w:lineRule="exact"/>
              <w:ind w:left="31"/>
              <w:rPr>
                <w:sz w:val="24"/>
              </w:rPr>
            </w:pPr>
            <w:r>
              <w:rPr>
                <w:sz w:val="24"/>
              </w:rPr>
              <w:t>Setuju</w:t>
            </w:r>
            <w:r>
              <w:rPr>
                <w:spacing w:val="-8"/>
                <w:sz w:val="24"/>
              </w:rPr>
              <w:t xml:space="preserve"> </w:t>
            </w:r>
            <w:r>
              <w:rPr>
                <w:spacing w:val="-5"/>
                <w:sz w:val="24"/>
              </w:rPr>
              <w:t>(S)</w:t>
            </w:r>
          </w:p>
        </w:tc>
        <w:tc>
          <w:tcPr>
            <w:tcW w:w="2421" w:type="dxa"/>
          </w:tcPr>
          <w:p w:rsidR="00D93B7E" w:rsidRDefault="00547091">
            <w:pPr>
              <w:pStyle w:val="TableParagraph"/>
              <w:spacing w:line="268" w:lineRule="exact"/>
              <w:ind w:left="31"/>
              <w:rPr>
                <w:sz w:val="24"/>
              </w:rPr>
            </w:pPr>
            <w:r>
              <w:rPr>
                <w:spacing w:val="-10"/>
                <w:sz w:val="24"/>
              </w:rPr>
              <w:t>4</w:t>
            </w:r>
          </w:p>
        </w:tc>
      </w:tr>
      <w:tr w:rsidR="00D93B7E">
        <w:trPr>
          <w:trHeight w:val="412"/>
        </w:trPr>
        <w:tc>
          <w:tcPr>
            <w:tcW w:w="2699" w:type="dxa"/>
          </w:tcPr>
          <w:p w:rsidR="00D93B7E" w:rsidRDefault="00547091">
            <w:pPr>
              <w:pStyle w:val="TableParagraph"/>
              <w:spacing w:line="268" w:lineRule="exact"/>
              <w:ind w:left="31" w:right="5"/>
              <w:rPr>
                <w:sz w:val="24"/>
              </w:rPr>
            </w:pPr>
            <w:r>
              <w:rPr>
                <w:sz w:val="24"/>
              </w:rPr>
              <w:t>Ragu-Ragu</w:t>
            </w:r>
            <w:r>
              <w:rPr>
                <w:spacing w:val="-8"/>
                <w:sz w:val="24"/>
              </w:rPr>
              <w:t xml:space="preserve"> </w:t>
            </w:r>
            <w:r>
              <w:rPr>
                <w:spacing w:val="-5"/>
                <w:sz w:val="24"/>
              </w:rPr>
              <w:t>(R)</w:t>
            </w:r>
          </w:p>
        </w:tc>
        <w:tc>
          <w:tcPr>
            <w:tcW w:w="2421" w:type="dxa"/>
          </w:tcPr>
          <w:p w:rsidR="00D93B7E" w:rsidRDefault="00547091">
            <w:pPr>
              <w:pStyle w:val="TableParagraph"/>
              <w:spacing w:line="268" w:lineRule="exact"/>
              <w:ind w:left="31"/>
              <w:rPr>
                <w:sz w:val="24"/>
              </w:rPr>
            </w:pPr>
            <w:r>
              <w:rPr>
                <w:spacing w:val="-10"/>
                <w:sz w:val="24"/>
              </w:rPr>
              <w:t>3</w:t>
            </w:r>
          </w:p>
        </w:tc>
      </w:tr>
      <w:tr w:rsidR="00D93B7E">
        <w:trPr>
          <w:trHeight w:val="412"/>
        </w:trPr>
        <w:tc>
          <w:tcPr>
            <w:tcW w:w="2699" w:type="dxa"/>
          </w:tcPr>
          <w:p w:rsidR="00D93B7E" w:rsidRDefault="00547091">
            <w:pPr>
              <w:pStyle w:val="TableParagraph"/>
              <w:spacing w:line="268" w:lineRule="exact"/>
              <w:ind w:left="31" w:right="10"/>
              <w:rPr>
                <w:sz w:val="24"/>
              </w:rPr>
            </w:pPr>
            <w:r>
              <w:rPr>
                <w:sz w:val="24"/>
              </w:rPr>
              <w:t>Tidak</w:t>
            </w:r>
            <w:r>
              <w:rPr>
                <w:spacing w:val="-10"/>
                <w:sz w:val="24"/>
              </w:rPr>
              <w:t xml:space="preserve"> </w:t>
            </w:r>
            <w:r>
              <w:rPr>
                <w:sz w:val="24"/>
              </w:rPr>
              <w:t>Setuju</w:t>
            </w:r>
            <w:r>
              <w:rPr>
                <w:spacing w:val="-8"/>
                <w:sz w:val="24"/>
              </w:rPr>
              <w:t xml:space="preserve"> </w:t>
            </w:r>
            <w:r>
              <w:rPr>
                <w:spacing w:val="-4"/>
                <w:sz w:val="24"/>
              </w:rPr>
              <w:t>(TS)</w:t>
            </w:r>
          </w:p>
        </w:tc>
        <w:tc>
          <w:tcPr>
            <w:tcW w:w="2421" w:type="dxa"/>
          </w:tcPr>
          <w:p w:rsidR="00D93B7E" w:rsidRDefault="00547091">
            <w:pPr>
              <w:pStyle w:val="TableParagraph"/>
              <w:spacing w:line="268" w:lineRule="exact"/>
              <w:ind w:left="31"/>
              <w:rPr>
                <w:sz w:val="24"/>
              </w:rPr>
            </w:pPr>
            <w:r>
              <w:rPr>
                <w:spacing w:val="-10"/>
                <w:sz w:val="24"/>
              </w:rPr>
              <w:t>2</w:t>
            </w:r>
          </w:p>
        </w:tc>
      </w:tr>
      <w:tr w:rsidR="00D93B7E">
        <w:trPr>
          <w:trHeight w:val="417"/>
        </w:trPr>
        <w:tc>
          <w:tcPr>
            <w:tcW w:w="2699" w:type="dxa"/>
          </w:tcPr>
          <w:p w:rsidR="00D93B7E" w:rsidRDefault="00547091">
            <w:pPr>
              <w:pStyle w:val="TableParagraph"/>
              <w:spacing w:line="268" w:lineRule="exact"/>
              <w:ind w:left="31" w:right="5"/>
              <w:rPr>
                <w:sz w:val="24"/>
              </w:rPr>
            </w:pPr>
            <w:r>
              <w:rPr>
                <w:sz w:val="24"/>
              </w:rPr>
              <w:t>Sangat</w:t>
            </w:r>
            <w:r>
              <w:rPr>
                <w:spacing w:val="-3"/>
                <w:sz w:val="24"/>
              </w:rPr>
              <w:t xml:space="preserve"> </w:t>
            </w:r>
            <w:r>
              <w:rPr>
                <w:sz w:val="24"/>
              </w:rPr>
              <w:t>Tidak</w:t>
            </w:r>
            <w:r>
              <w:rPr>
                <w:spacing w:val="-10"/>
                <w:sz w:val="24"/>
              </w:rPr>
              <w:t xml:space="preserve"> </w:t>
            </w:r>
            <w:r>
              <w:rPr>
                <w:sz w:val="24"/>
              </w:rPr>
              <w:t>Setuju</w:t>
            </w:r>
            <w:r>
              <w:rPr>
                <w:spacing w:val="-9"/>
                <w:sz w:val="24"/>
              </w:rPr>
              <w:t xml:space="preserve"> </w:t>
            </w:r>
            <w:r>
              <w:rPr>
                <w:spacing w:val="-4"/>
                <w:sz w:val="24"/>
              </w:rPr>
              <w:t>(STS)</w:t>
            </w:r>
          </w:p>
        </w:tc>
        <w:tc>
          <w:tcPr>
            <w:tcW w:w="2421" w:type="dxa"/>
          </w:tcPr>
          <w:p w:rsidR="00D93B7E" w:rsidRDefault="00547091">
            <w:pPr>
              <w:pStyle w:val="TableParagraph"/>
              <w:spacing w:line="268" w:lineRule="exact"/>
              <w:ind w:left="31"/>
              <w:rPr>
                <w:sz w:val="24"/>
              </w:rPr>
            </w:pPr>
            <w:r>
              <w:rPr>
                <w:spacing w:val="-10"/>
                <w:sz w:val="24"/>
              </w:rPr>
              <w:t>1</w:t>
            </w:r>
          </w:p>
        </w:tc>
      </w:tr>
    </w:tbl>
    <w:p w:rsidR="00D93B7E" w:rsidRDefault="00547091">
      <w:pPr>
        <w:ind w:left="3282"/>
        <w:rPr>
          <w:i/>
          <w:sz w:val="24"/>
        </w:rPr>
      </w:pPr>
      <w:r>
        <w:rPr>
          <w:i/>
          <w:sz w:val="24"/>
        </w:rPr>
        <w:t>Sumber</w:t>
      </w:r>
      <w:r>
        <w:rPr>
          <w:i/>
          <w:spacing w:val="-1"/>
          <w:sz w:val="24"/>
        </w:rPr>
        <w:t xml:space="preserve"> </w:t>
      </w:r>
      <w:r>
        <w:rPr>
          <w:i/>
          <w:sz w:val="24"/>
        </w:rPr>
        <w:t>:</w:t>
      </w:r>
      <w:r>
        <w:rPr>
          <w:i/>
          <w:spacing w:val="3"/>
          <w:sz w:val="24"/>
        </w:rPr>
        <w:t xml:space="preserve"> </w:t>
      </w:r>
      <w:r>
        <w:rPr>
          <w:i/>
          <w:sz w:val="24"/>
        </w:rPr>
        <w:t>Sugiyono</w:t>
      </w:r>
      <w:r>
        <w:rPr>
          <w:i/>
          <w:spacing w:val="-8"/>
          <w:sz w:val="24"/>
        </w:rPr>
        <w:t xml:space="preserve"> </w:t>
      </w:r>
      <w:r>
        <w:rPr>
          <w:i/>
          <w:spacing w:val="-2"/>
          <w:sz w:val="24"/>
        </w:rPr>
        <w:t>(2017:93)</w:t>
      </w:r>
    </w:p>
    <w:p w:rsidR="00D93B7E" w:rsidRDefault="00D93B7E">
      <w:pPr>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9" w:firstLine="720"/>
        <w:jc w:val="both"/>
      </w:pPr>
      <w:r>
        <w:t>Setiap pernyataan dalam kuesioner akan diberikan skor sesuai dengan tingkat persetujuan responden terhadap pernyataan tersebut. Skor ini kemudian akan digunakan untuk menganalisis pengaruh variabel bebas terhadap variabel terikat dalam penelitian ini.</w:t>
      </w:r>
    </w:p>
    <w:p w:rsidR="00D93B7E" w:rsidRDefault="00547091">
      <w:pPr>
        <w:pStyle w:val="BodyText"/>
        <w:spacing w:line="480" w:lineRule="auto"/>
        <w:ind w:left="1841" w:right="1270" w:firstLine="720"/>
        <w:jc w:val="both"/>
      </w:pPr>
      <w:bookmarkStart w:id="55" w:name="Dengan_menggunakan_Skala_Likert,_diharap"/>
      <w:bookmarkEnd w:id="55"/>
      <w:r>
        <w:t xml:space="preserve">Dengan menggunakan Skala Likert, diharapkan dapat memperoleh data yang valid dan reliabel untuk mengukur pengaruh </w:t>
      </w:r>
      <w:r>
        <w:rPr>
          <w:i/>
        </w:rPr>
        <w:t>Locus of Control</w:t>
      </w:r>
      <w:r>
        <w:t>, Kepribadian Proaktif, dan Keunggulan Bersaing terhadap Keberhasilan Usaha pada UMKM di Desa Wonosari, Tanjung Morawa.</w:t>
      </w:r>
    </w:p>
    <w:p w:rsidR="00D93B7E" w:rsidRDefault="00D93B7E">
      <w:pPr>
        <w:pStyle w:val="BodyText"/>
        <w:spacing w:before="8"/>
      </w:pPr>
    </w:p>
    <w:p w:rsidR="00D93B7E" w:rsidRDefault="00547091">
      <w:pPr>
        <w:pStyle w:val="Heading2"/>
        <w:numPr>
          <w:ilvl w:val="1"/>
          <w:numId w:val="36"/>
        </w:numPr>
        <w:tabs>
          <w:tab w:val="left" w:pos="2561"/>
        </w:tabs>
        <w:ind w:left="2561" w:hanging="720"/>
        <w:jc w:val="both"/>
      </w:pPr>
      <w:bookmarkStart w:id="56" w:name="_TOC_250024"/>
      <w:r>
        <w:t>Teknik</w:t>
      </w:r>
      <w:r>
        <w:rPr>
          <w:spacing w:val="-4"/>
        </w:rPr>
        <w:t xml:space="preserve"> </w:t>
      </w:r>
      <w:r>
        <w:t>Analisis</w:t>
      </w:r>
      <w:r>
        <w:rPr>
          <w:spacing w:val="-1"/>
        </w:rPr>
        <w:t xml:space="preserve"> </w:t>
      </w:r>
      <w:bookmarkEnd w:id="56"/>
      <w:r>
        <w:rPr>
          <w:spacing w:val="-4"/>
        </w:rPr>
        <w:t>Data</w:t>
      </w:r>
    </w:p>
    <w:p w:rsidR="00D93B7E" w:rsidRDefault="00547091">
      <w:pPr>
        <w:pStyle w:val="BodyText"/>
        <w:spacing w:before="272" w:line="480" w:lineRule="auto"/>
        <w:ind w:left="1841" w:right="1274" w:firstLine="720"/>
        <w:jc w:val="both"/>
      </w:pPr>
      <w:r>
        <w:t>Analisis</w:t>
      </w:r>
      <w:r>
        <w:rPr>
          <w:spacing w:val="-15"/>
        </w:rPr>
        <w:t xml:space="preserve"> </w:t>
      </w:r>
      <w:r>
        <w:t>data</w:t>
      </w:r>
      <w:r>
        <w:rPr>
          <w:spacing w:val="-15"/>
        </w:rPr>
        <w:t xml:space="preserve"> </w:t>
      </w:r>
      <w:r>
        <w:t>merupakan</w:t>
      </w:r>
      <w:r>
        <w:rPr>
          <w:spacing w:val="-15"/>
        </w:rPr>
        <w:t xml:space="preserve"> </w:t>
      </w:r>
      <w:r>
        <w:t>salah</w:t>
      </w:r>
      <w:r>
        <w:rPr>
          <w:spacing w:val="-15"/>
        </w:rPr>
        <w:t xml:space="preserve"> </w:t>
      </w:r>
      <w:r>
        <w:t>satu</w:t>
      </w:r>
      <w:r>
        <w:rPr>
          <w:spacing w:val="-15"/>
        </w:rPr>
        <w:t xml:space="preserve"> </w:t>
      </w:r>
      <w:r>
        <w:t>tahapan</w:t>
      </w:r>
      <w:r>
        <w:rPr>
          <w:spacing w:val="-15"/>
        </w:rPr>
        <w:t xml:space="preserve"> </w:t>
      </w:r>
      <w:r>
        <w:t>esensial</w:t>
      </w:r>
      <w:r>
        <w:rPr>
          <w:spacing w:val="-15"/>
        </w:rPr>
        <w:t xml:space="preserve"> </w:t>
      </w:r>
      <w:r>
        <w:t>dalam</w:t>
      </w:r>
      <w:r>
        <w:rPr>
          <w:spacing w:val="-15"/>
        </w:rPr>
        <w:t xml:space="preserve"> </w:t>
      </w:r>
      <w:r>
        <w:t>proses</w:t>
      </w:r>
      <w:r>
        <w:rPr>
          <w:spacing w:val="-15"/>
        </w:rPr>
        <w:t xml:space="preserve"> </w:t>
      </w:r>
      <w:r>
        <w:t>penelitian yang dilakukan setelah seluruh data yang relevan untuk menjawab rumusan masalah berhasil dikumpulkan secara sistematis. Ketepatan dalam pemilihan metode dan instrumen analisis sangat berpengaruh terhadap validitas dan reliabilitas hasil penelitian. Oleh karena itu, analisis data tidak dapat dipandang sebagai kegiatan sekunder, melainkan merupakan inti dari proses ilmiah yang menentukan akurasi dalam penarikan kesimpulan.</w:t>
      </w:r>
    </w:p>
    <w:p w:rsidR="00D93B7E" w:rsidRDefault="00547091">
      <w:pPr>
        <w:pStyle w:val="Heading2"/>
        <w:spacing w:before="6"/>
        <w:ind w:left="1841"/>
      </w:pPr>
      <w:r>
        <w:t>1. Analisis</w:t>
      </w:r>
      <w:r>
        <w:rPr>
          <w:spacing w:val="-2"/>
        </w:rPr>
        <w:t xml:space="preserve"> Kuantitatif</w:t>
      </w:r>
    </w:p>
    <w:p w:rsidR="00D93B7E" w:rsidRDefault="00547091">
      <w:pPr>
        <w:pStyle w:val="BodyText"/>
        <w:spacing w:before="271" w:line="480" w:lineRule="auto"/>
        <w:ind w:left="1841" w:right="1274"/>
        <w:jc w:val="both"/>
      </w:pPr>
      <w:r>
        <w:t>Menurut Sugiyono (2017), metode penelitian kuantitatif merupakan pendekatan yang berlandaskan pada paradigma positivisme dan digunakan untuk mengkaji populasi atau sampel tertentu. Metode ini bertujuan untuk mengungkapkan hubungan antar variabel, menguji hipotesis, serta menghasilkan generalisasi melalui</w:t>
      </w:r>
      <w:r>
        <w:rPr>
          <w:spacing w:val="-1"/>
        </w:rPr>
        <w:t xml:space="preserve"> </w:t>
      </w:r>
      <w:r>
        <w:t>prosedur pengukuran yang objektif dan terstandarisasi. Dengan demikian,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0"/>
      </w:pPr>
      <w:r>
        <w:t>analisis</w:t>
      </w:r>
      <w:r>
        <w:rPr>
          <w:spacing w:val="-13"/>
        </w:rPr>
        <w:t xml:space="preserve"> </w:t>
      </w:r>
      <w:r>
        <w:t>kuantitatif</w:t>
      </w:r>
      <w:r>
        <w:rPr>
          <w:spacing w:val="-15"/>
        </w:rPr>
        <w:t xml:space="preserve"> </w:t>
      </w:r>
      <w:r>
        <w:t>menekankan</w:t>
      </w:r>
      <w:r>
        <w:rPr>
          <w:spacing w:val="-15"/>
        </w:rPr>
        <w:t xml:space="preserve"> </w:t>
      </w:r>
      <w:r>
        <w:t>pada</w:t>
      </w:r>
      <w:r>
        <w:rPr>
          <w:spacing w:val="-14"/>
        </w:rPr>
        <w:t xml:space="preserve"> </w:t>
      </w:r>
      <w:r>
        <w:t>aspek</w:t>
      </w:r>
      <w:r>
        <w:rPr>
          <w:spacing w:val="-9"/>
        </w:rPr>
        <w:t xml:space="preserve"> </w:t>
      </w:r>
      <w:r>
        <w:t>numerik</w:t>
      </w:r>
      <w:r>
        <w:rPr>
          <w:spacing w:val="-13"/>
        </w:rPr>
        <w:t xml:space="preserve"> </w:t>
      </w:r>
      <w:r>
        <w:t>dan</w:t>
      </w:r>
      <w:r>
        <w:rPr>
          <w:spacing w:val="-15"/>
        </w:rPr>
        <w:t xml:space="preserve"> </w:t>
      </w:r>
      <w:r>
        <w:t>statistik</w:t>
      </w:r>
      <w:r>
        <w:rPr>
          <w:spacing w:val="-13"/>
        </w:rPr>
        <w:t xml:space="preserve"> </w:t>
      </w:r>
      <w:r>
        <w:t>dalam</w:t>
      </w:r>
      <w:r>
        <w:rPr>
          <w:spacing w:val="-12"/>
        </w:rPr>
        <w:t xml:space="preserve"> </w:t>
      </w:r>
      <w:r>
        <w:t xml:space="preserve">interpretasi </w:t>
      </w:r>
      <w:r>
        <w:rPr>
          <w:spacing w:val="-2"/>
        </w:rPr>
        <w:t>data.</w:t>
      </w:r>
    </w:p>
    <w:p w:rsidR="00D93B7E" w:rsidRDefault="00D93B7E">
      <w:pPr>
        <w:pStyle w:val="BodyText"/>
        <w:spacing w:before="2"/>
      </w:pPr>
    </w:p>
    <w:p w:rsidR="00D93B7E" w:rsidRDefault="00547091">
      <w:pPr>
        <w:pStyle w:val="Heading2"/>
        <w:numPr>
          <w:ilvl w:val="1"/>
          <w:numId w:val="36"/>
        </w:numPr>
        <w:tabs>
          <w:tab w:val="left" w:pos="2561"/>
        </w:tabs>
        <w:ind w:left="2561" w:hanging="720"/>
        <w:jc w:val="both"/>
      </w:pPr>
      <w:r>
        <w:t>Uji Validitas</w:t>
      </w:r>
      <w:r>
        <w:rPr>
          <w:spacing w:val="-1"/>
        </w:rPr>
        <w:t xml:space="preserve"> </w:t>
      </w:r>
      <w:r>
        <w:t>dan</w:t>
      </w:r>
      <w:r>
        <w:rPr>
          <w:spacing w:val="-2"/>
        </w:rPr>
        <w:t xml:space="preserve"> Relibitas</w:t>
      </w:r>
    </w:p>
    <w:p w:rsidR="00D93B7E" w:rsidRDefault="00547091">
      <w:pPr>
        <w:pStyle w:val="Heading2"/>
        <w:numPr>
          <w:ilvl w:val="2"/>
          <w:numId w:val="36"/>
        </w:numPr>
        <w:tabs>
          <w:tab w:val="left" w:pos="2561"/>
        </w:tabs>
        <w:spacing w:before="185"/>
        <w:ind w:left="2561" w:hanging="720"/>
        <w:jc w:val="both"/>
      </w:pPr>
      <w:bookmarkStart w:id="57" w:name="_TOC_250023"/>
      <w:r>
        <w:t>Uji</w:t>
      </w:r>
      <w:r>
        <w:rPr>
          <w:spacing w:val="2"/>
        </w:rPr>
        <w:t xml:space="preserve"> </w:t>
      </w:r>
      <w:bookmarkEnd w:id="57"/>
      <w:r>
        <w:rPr>
          <w:spacing w:val="-2"/>
        </w:rPr>
        <w:t>Validitas</w:t>
      </w:r>
    </w:p>
    <w:p w:rsidR="00D93B7E" w:rsidRDefault="00547091">
      <w:pPr>
        <w:pStyle w:val="BodyText"/>
        <w:spacing w:before="272" w:line="480" w:lineRule="auto"/>
        <w:ind w:left="1841" w:right="1274" w:firstLine="720"/>
        <w:jc w:val="both"/>
      </w:pPr>
      <w:r>
        <w:t>Menurut (Sugiyono, 2016:121), validitas merupakan derajat ketepatan antara data yang terjadi pada objek penelitian dengan data yang dilaporkan oleh peneliti. Dengan kata lain, data dikatakan valid apabila tidak terdapat perbedaan antara data yang dikumpulkan peneliti dengan kondisi sebenarnya di lapangan. Instrumen penelitian dinyatakan valid apabila memiliki</w:t>
      </w:r>
      <w:r>
        <w:rPr>
          <w:spacing w:val="-4"/>
        </w:rPr>
        <w:t xml:space="preserve"> </w:t>
      </w:r>
      <w:r>
        <w:t>koefisien korelasi</w:t>
      </w:r>
      <w:r>
        <w:rPr>
          <w:spacing w:val="-4"/>
        </w:rPr>
        <w:t xml:space="preserve"> </w:t>
      </w:r>
      <w:r>
        <w:t>Pearson Product</w:t>
      </w:r>
      <w:r>
        <w:rPr>
          <w:spacing w:val="-11"/>
        </w:rPr>
        <w:t xml:space="preserve"> </w:t>
      </w:r>
      <w:r>
        <w:t>Moment</w:t>
      </w:r>
      <w:r>
        <w:rPr>
          <w:spacing w:val="-5"/>
        </w:rPr>
        <w:t xml:space="preserve"> </w:t>
      </w:r>
      <w:r>
        <w:t>(r_hitung)</w:t>
      </w:r>
      <w:r>
        <w:rPr>
          <w:spacing w:val="-8"/>
        </w:rPr>
        <w:t xml:space="preserve"> </w:t>
      </w:r>
      <w:r>
        <w:t>lebih</w:t>
      </w:r>
      <w:r>
        <w:rPr>
          <w:spacing w:val="-10"/>
        </w:rPr>
        <w:t xml:space="preserve"> </w:t>
      </w:r>
      <w:r>
        <w:t>besar</w:t>
      </w:r>
      <w:r>
        <w:rPr>
          <w:spacing w:val="-8"/>
        </w:rPr>
        <w:t xml:space="preserve"> </w:t>
      </w:r>
      <w:r>
        <w:t>dari</w:t>
      </w:r>
      <w:r>
        <w:rPr>
          <w:spacing w:val="-13"/>
        </w:rPr>
        <w:t xml:space="preserve"> </w:t>
      </w:r>
      <w:r>
        <w:t>(r_tabel)</w:t>
      </w:r>
      <w:r>
        <w:rPr>
          <w:spacing w:val="-8"/>
        </w:rPr>
        <w:t xml:space="preserve"> </w:t>
      </w:r>
      <w:r>
        <w:t>pada</w:t>
      </w:r>
      <w:r>
        <w:rPr>
          <w:spacing w:val="-15"/>
        </w:rPr>
        <w:t xml:space="preserve"> </w:t>
      </w:r>
      <w:r>
        <w:t>tingkat</w:t>
      </w:r>
      <w:r>
        <w:rPr>
          <w:spacing w:val="-5"/>
        </w:rPr>
        <w:t xml:space="preserve"> </w:t>
      </w:r>
      <w:r>
        <w:t>signifikansi</w:t>
      </w:r>
      <w:r>
        <w:rPr>
          <w:spacing w:val="-15"/>
        </w:rPr>
        <w:t xml:space="preserve"> </w:t>
      </w:r>
      <w:r>
        <w:t>95% (α = 0,05).</w:t>
      </w:r>
    </w:p>
    <w:p w:rsidR="00D93B7E" w:rsidRDefault="00547091">
      <w:pPr>
        <w:pStyle w:val="BodyText"/>
        <w:spacing w:before="1" w:line="480" w:lineRule="auto"/>
        <w:ind w:left="1841" w:right="1275" w:firstLine="710"/>
        <w:jc w:val="both"/>
      </w:pPr>
      <w:r>
        <w:t>Uji validitas bertujuan untuk menilai sejauh mana instrumen penelitian, dalam hal ini kuesioner, mampu mengukur variabel yang hendak diteliti secara tepat. Pada penelitian ini, uji validitas dilakukan dengan mendistribusikan kuesioner kepada 30 responden yang diambil</w:t>
      </w:r>
      <w:r>
        <w:rPr>
          <w:spacing w:val="-1"/>
        </w:rPr>
        <w:t xml:space="preserve"> </w:t>
      </w:r>
      <w:r>
        <w:t>dari sisa populasi</w:t>
      </w:r>
      <w:r>
        <w:rPr>
          <w:spacing w:val="-2"/>
        </w:rPr>
        <w:t xml:space="preserve"> </w:t>
      </w:r>
      <w:r>
        <w:t>di</w:t>
      </w:r>
      <w:r>
        <w:rPr>
          <w:spacing w:val="-2"/>
        </w:rPr>
        <w:t xml:space="preserve"> </w:t>
      </w:r>
      <w:r>
        <w:t>Desa Wonosari Tanjung Morawa. Berikut ini rumus pearson product moment:</w:t>
      </w:r>
    </w:p>
    <w:p w:rsidR="00D93B7E" w:rsidRDefault="00547091">
      <w:pPr>
        <w:spacing w:before="251" w:line="242" w:lineRule="exact"/>
        <w:ind w:left="1175"/>
        <w:jc w:val="center"/>
        <w:rPr>
          <w:rFonts w:ascii="Cambria Math" w:eastAsia="Cambria Math" w:hAnsi="Cambria Math"/>
          <w:sz w:val="24"/>
        </w:rPr>
      </w:pPr>
      <w:r>
        <w:rPr>
          <w:rFonts w:ascii="Cambria Math" w:eastAsia="Cambria Math" w:hAnsi="Cambria Math"/>
          <w:sz w:val="24"/>
        </w:rPr>
        <w:t>𝑁</w:t>
      </w:r>
      <w:r>
        <w:rPr>
          <w:rFonts w:ascii="Cambria Math" w:eastAsia="Cambria Math" w:hAnsi="Cambria Math"/>
          <w:spacing w:val="-8"/>
          <w:sz w:val="24"/>
        </w:rPr>
        <w:t xml:space="preserve"> </w:t>
      </w:r>
      <w:r>
        <w:rPr>
          <w:rFonts w:ascii="Cambria Math" w:eastAsia="Cambria Math" w:hAnsi="Cambria Math"/>
          <w:position w:val="1"/>
          <w:sz w:val="24"/>
        </w:rPr>
        <w:t>∑</w:t>
      </w:r>
      <w:r>
        <w:rPr>
          <w:rFonts w:ascii="Cambria Math" w:eastAsia="Cambria Math" w:hAnsi="Cambria Math"/>
          <w:spacing w:val="-11"/>
          <w:position w:val="1"/>
          <w:sz w:val="24"/>
        </w:rPr>
        <w:t xml:space="preserve"> </w:t>
      </w:r>
      <w:r>
        <w:rPr>
          <w:rFonts w:ascii="Cambria Math" w:eastAsia="Cambria Math" w:hAnsi="Cambria Math"/>
          <w:sz w:val="24"/>
        </w:rPr>
        <w:t>𝑋𝑌</w:t>
      </w:r>
      <w:r>
        <w:rPr>
          <w:rFonts w:ascii="Cambria Math" w:eastAsia="Cambria Math" w:hAnsi="Cambria Math"/>
          <w:spacing w:val="9"/>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pacing w:val="-11"/>
          <w:position w:val="1"/>
          <w:sz w:val="24"/>
        </w:rPr>
        <w:t xml:space="preserve"> </w:t>
      </w:r>
      <w:r>
        <w:rPr>
          <w:rFonts w:ascii="Cambria Math" w:eastAsia="Cambria Math" w:hAnsi="Cambria Math"/>
          <w:sz w:val="24"/>
        </w:rPr>
        <w:t>𝑋)</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pacing w:val="-11"/>
          <w:position w:val="1"/>
          <w:sz w:val="24"/>
        </w:rPr>
        <w:t xml:space="preserve"> </w:t>
      </w:r>
      <w:r>
        <w:rPr>
          <w:rFonts w:ascii="Cambria Math" w:eastAsia="Cambria Math" w:hAnsi="Cambria Math"/>
          <w:spacing w:val="-5"/>
          <w:sz w:val="24"/>
        </w:rPr>
        <w:t>𝑌)</w:t>
      </w:r>
    </w:p>
    <w:p w:rsidR="00D93B7E" w:rsidRDefault="00547091">
      <w:pPr>
        <w:tabs>
          <w:tab w:val="left" w:pos="787"/>
          <w:tab w:val="left" w:pos="1106"/>
        </w:tabs>
        <w:spacing w:line="182" w:lineRule="exact"/>
        <w:ind w:right="2771"/>
        <w:jc w:val="center"/>
        <w:rPr>
          <w:sz w:val="24"/>
        </w:rPr>
      </w:pPr>
      <w:r>
        <w:rPr>
          <w:noProof/>
          <w:sz w:val="24"/>
          <w:lang w:val="en-US"/>
        </w:rPr>
        <mc:AlternateContent>
          <mc:Choice Requires="wps">
            <w:drawing>
              <wp:anchor distT="0" distB="0" distL="0" distR="0" simplePos="0" relativeHeight="471205376" behindDoc="1" locked="0" layoutInCell="1" allowOverlap="1">
                <wp:simplePos x="0" y="0"/>
                <wp:positionH relativeFrom="page">
                  <wp:posOffset>2936494</wp:posOffset>
                </wp:positionH>
                <wp:positionV relativeFrom="paragraph">
                  <wp:posOffset>64938</wp:posOffset>
                </wp:positionV>
                <wp:extent cx="2436495" cy="95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6495" cy="9525"/>
                        </a:xfrm>
                        <a:custGeom>
                          <a:avLst/>
                          <a:gdLst/>
                          <a:ahLst/>
                          <a:cxnLst/>
                          <a:rect l="l" t="t" r="r" b="b"/>
                          <a:pathLst>
                            <a:path w="2436495" h="9525">
                              <a:moveTo>
                                <a:pt x="2436241" y="0"/>
                              </a:moveTo>
                              <a:lnTo>
                                <a:pt x="0" y="0"/>
                              </a:lnTo>
                              <a:lnTo>
                                <a:pt x="0" y="9144"/>
                              </a:lnTo>
                              <a:lnTo>
                                <a:pt x="2436241" y="9144"/>
                              </a:lnTo>
                              <a:lnTo>
                                <a:pt x="24362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A5F92" id="Graphic 35" o:spid="_x0000_s1026" style="position:absolute;margin-left:231.2pt;margin-top:5.1pt;width:191.85pt;height:.75pt;z-index:-32111104;visibility:visible;mso-wrap-style:square;mso-wrap-distance-left:0;mso-wrap-distance-top:0;mso-wrap-distance-right:0;mso-wrap-distance-bottom:0;mso-position-horizontal:absolute;mso-position-horizontal-relative:page;mso-position-vertical:absolute;mso-position-vertical-relative:text;v-text-anchor:top" coordsize="24364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" path="m2436241,l,,,9144r2436241,l2436241,xe" fillcolor="black" stroked="f">
                <v:path arrowok="t"/>
                <w10:wrap anchorx="page"/>
              </v:shape>
            </w:pict>
          </mc:Fallback>
        </mc:AlternateContent>
      </w:r>
      <w:r>
        <w:rPr>
          <w:rFonts w:ascii="Cambria Math" w:eastAsia="Cambria Math"/>
          <w:w w:val="105"/>
          <w:sz w:val="24"/>
        </w:rPr>
        <w:t>𝑟</w:t>
      </w:r>
      <w:r>
        <w:rPr>
          <w:rFonts w:ascii="Cambria Math" w:eastAsia="Cambria Math"/>
          <w:w w:val="105"/>
          <w:sz w:val="24"/>
          <w:vertAlign w:val="subscript"/>
        </w:rPr>
        <w:t>𝑥𝑦</w:t>
      </w:r>
      <w:r>
        <w:rPr>
          <w:rFonts w:ascii="Cambria Math" w:eastAsia="Cambria Math"/>
          <w:spacing w:val="-1"/>
          <w:w w:val="105"/>
          <w:sz w:val="24"/>
        </w:rPr>
        <w:t xml:space="preserve"> </w:t>
      </w:r>
      <w:r>
        <w:rPr>
          <w:rFonts w:ascii="Cambria Math" w:eastAsia="Cambria Math"/>
          <w:spacing w:val="-12"/>
          <w:w w:val="105"/>
          <w:sz w:val="24"/>
        </w:rPr>
        <w:t>=</w:t>
      </w:r>
      <w:r>
        <w:rPr>
          <w:rFonts w:ascii="Cambria Math" w:eastAsia="Cambria Math"/>
          <w:sz w:val="24"/>
        </w:rPr>
        <w:tab/>
      </w:r>
      <w:r>
        <w:rPr>
          <w:sz w:val="24"/>
          <w:u w:val="single"/>
        </w:rPr>
        <w:tab/>
      </w:r>
    </w:p>
    <w:p w:rsidR="00D93B7E" w:rsidRDefault="00547091">
      <w:pPr>
        <w:pStyle w:val="BodyText"/>
        <w:spacing w:line="266" w:lineRule="exact"/>
        <w:ind w:left="4199"/>
        <w:rPr>
          <w:rFonts w:ascii="Cambria Math" w:eastAsia="Cambria Math" w:hAnsi="Cambria Math"/>
          <w:position w:val="1"/>
        </w:rPr>
      </w:pPr>
      <w:r>
        <w:rPr>
          <w:rFonts w:ascii="Cambria Math" w:eastAsia="Cambria Math" w:hAnsi="Cambria Math"/>
        </w:rPr>
        <w:t>√</w:t>
      </w:r>
      <w:r>
        <w:rPr>
          <w:rFonts w:ascii="Cambria Math" w:eastAsia="Cambria Math" w:hAnsi="Cambria Math"/>
          <w:position w:val="1"/>
        </w:rPr>
        <w:t>[𝑁</w:t>
      </w:r>
      <w:r>
        <w:rPr>
          <w:rFonts w:ascii="Cambria Math" w:eastAsia="Cambria Math" w:hAnsi="Cambria Math"/>
          <w:spacing w:val="-1"/>
          <w:position w:val="1"/>
        </w:rPr>
        <w:t xml:space="preserve"> </w:t>
      </w:r>
      <w:r>
        <w:rPr>
          <w:rFonts w:ascii="Cambria Math" w:eastAsia="Cambria Math" w:hAnsi="Cambria Math"/>
          <w:position w:val="2"/>
        </w:rPr>
        <w:t>∑</w:t>
      </w:r>
      <w:r>
        <w:rPr>
          <w:rFonts w:ascii="Cambria Math" w:eastAsia="Cambria Math" w:hAnsi="Cambria Math"/>
          <w:spacing w:val="-5"/>
          <w:position w:val="2"/>
        </w:rPr>
        <w:t xml:space="preserve"> </w:t>
      </w:r>
      <w:r>
        <w:rPr>
          <w:rFonts w:ascii="Cambria Math" w:eastAsia="Cambria Math" w:hAnsi="Cambria Math"/>
          <w:position w:val="1"/>
        </w:rPr>
        <w:t>𝑋</w:t>
      </w:r>
      <w:r>
        <w:rPr>
          <w:rFonts w:ascii="Cambria Math" w:eastAsia="Cambria Math" w:hAnsi="Cambria Math"/>
          <w:position w:val="1"/>
          <w:vertAlign w:val="superscript"/>
        </w:rPr>
        <w:t>2</w:t>
      </w:r>
      <w:r>
        <w:rPr>
          <w:rFonts w:ascii="Cambria Math" w:eastAsia="Cambria Math" w:hAnsi="Cambria Math"/>
          <w:spacing w:val="25"/>
          <w:position w:val="1"/>
        </w:rPr>
        <w:t xml:space="preserve"> </w:t>
      </w:r>
      <w:r>
        <w:rPr>
          <w:rFonts w:ascii="Cambria Math" w:eastAsia="Cambria Math" w:hAnsi="Cambria Math"/>
          <w:position w:val="1"/>
        </w:rPr>
        <w:t>−</w:t>
      </w:r>
      <w:r>
        <w:rPr>
          <w:rFonts w:ascii="Cambria Math" w:eastAsia="Cambria Math" w:hAnsi="Cambria Math"/>
          <w:spacing w:val="12"/>
          <w:position w:val="1"/>
        </w:rPr>
        <w:t xml:space="preserve"> </w:t>
      </w:r>
      <w:r>
        <w:rPr>
          <w:rFonts w:ascii="Cambria Math" w:eastAsia="Cambria Math" w:hAnsi="Cambria Math"/>
          <w:position w:val="1"/>
        </w:rPr>
        <w:t>(</w:t>
      </w:r>
      <w:r>
        <w:rPr>
          <w:rFonts w:ascii="Cambria Math" w:eastAsia="Cambria Math" w:hAnsi="Cambria Math"/>
          <w:position w:val="2"/>
        </w:rPr>
        <w:t>∑</w:t>
      </w:r>
      <w:r>
        <w:rPr>
          <w:rFonts w:ascii="Cambria Math" w:eastAsia="Cambria Math" w:hAnsi="Cambria Math"/>
          <w:spacing w:val="-11"/>
          <w:position w:val="2"/>
        </w:rPr>
        <w:t xml:space="preserve"> </w:t>
      </w:r>
      <w:r>
        <w:rPr>
          <w:rFonts w:ascii="Cambria Math" w:eastAsia="Cambria Math" w:hAnsi="Cambria Math"/>
          <w:position w:val="1"/>
        </w:rPr>
        <w:t>𝑋)</w:t>
      </w:r>
      <w:r>
        <w:rPr>
          <w:rFonts w:ascii="Cambria Math" w:eastAsia="Cambria Math" w:hAnsi="Cambria Math"/>
          <w:position w:val="1"/>
          <w:vertAlign w:val="superscript"/>
        </w:rPr>
        <w:t>2</w:t>
      </w:r>
      <w:r>
        <w:rPr>
          <w:rFonts w:ascii="Cambria Math" w:eastAsia="Cambria Math" w:hAnsi="Cambria Math"/>
          <w:position w:val="1"/>
        </w:rPr>
        <w:t>][𝑁</w:t>
      </w:r>
      <w:r>
        <w:rPr>
          <w:rFonts w:ascii="Cambria Math" w:eastAsia="Cambria Math" w:hAnsi="Cambria Math"/>
          <w:spacing w:val="-6"/>
          <w:position w:val="1"/>
        </w:rPr>
        <w:t xml:space="preserve"> </w:t>
      </w:r>
      <w:r>
        <w:rPr>
          <w:rFonts w:ascii="Cambria Math" w:eastAsia="Cambria Math" w:hAnsi="Cambria Math"/>
          <w:position w:val="2"/>
        </w:rPr>
        <w:t>∑</w:t>
      </w:r>
      <w:r>
        <w:rPr>
          <w:rFonts w:ascii="Cambria Math" w:eastAsia="Cambria Math" w:hAnsi="Cambria Math"/>
          <w:spacing w:val="-5"/>
          <w:position w:val="2"/>
        </w:rPr>
        <w:t xml:space="preserve"> </w:t>
      </w:r>
      <w:r>
        <w:rPr>
          <w:rFonts w:ascii="Cambria Math" w:eastAsia="Cambria Math" w:hAnsi="Cambria Math"/>
          <w:position w:val="1"/>
        </w:rPr>
        <w:t>𝑌</w:t>
      </w:r>
      <w:r>
        <w:rPr>
          <w:rFonts w:ascii="Cambria Math" w:eastAsia="Cambria Math" w:hAnsi="Cambria Math"/>
          <w:position w:val="1"/>
          <w:vertAlign w:val="superscript"/>
        </w:rPr>
        <w:t>2</w:t>
      </w:r>
      <w:r>
        <w:rPr>
          <w:rFonts w:ascii="Cambria Math" w:eastAsia="Cambria Math" w:hAnsi="Cambria Math"/>
          <w:spacing w:val="25"/>
          <w:position w:val="1"/>
        </w:rPr>
        <w:t xml:space="preserve"> </w:t>
      </w:r>
      <w:r>
        <w:rPr>
          <w:rFonts w:ascii="Cambria Math" w:eastAsia="Cambria Math" w:hAnsi="Cambria Math"/>
          <w:position w:val="1"/>
        </w:rPr>
        <w:t>−</w:t>
      </w:r>
      <w:r>
        <w:rPr>
          <w:rFonts w:ascii="Cambria Math" w:eastAsia="Cambria Math" w:hAnsi="Cambria Math"/>
          <w:spacing w:val="6"/>
          <w:position w:val="1"/>
        </w:rPr>
        <w:t xml:space="preserve"> </w:t>
      </w:r>
      <w:r>
        <w:rPr>
          <w:rFonts w:ascii="Cambria Math" w:eastAsia="Cambria Math" w:hAnsi="Cambria Math"/>
          <w:position w:val="1"/>
        </w:rPr>
        <w:t>(</w:t>
      </w:r>
      <w:r>
        <w:rPr>
          <w:rFonts w:ascii="Cambria Math" w:eastAsia="Cambria Math" w:hAnsi="Cambria Math"/>
          <w:position w:val="2"/>
        </w:rPr>
        <w:t>∑</w:t>
      </w:r>
      <w:r>
        <w:rPr>
          <w:rFonts w:ascii="Cambria Math" w:eastAsia="Cambria Math" w:hAnsi="Cambria Math"/>
          <w:spacing w:val="-5"/>
          <w:position w:val="2"/>
        </w:rPr>
        <w:t xml:space="preserve"> </w:t>
      </w:r>
      <w:r>
        <w:rPr>
          <w:rFonts w:ascii="Cambria Math" w:eastAsia="Cambria Math" w:hAnsi="Cambria Math"/>
          <w:spacing w:val="-4"/>
          <w:position w:val="1"/>
        </w:rPr>
        <w:t>𝑌)</w:t>
      </w:r>
      <w:r>
        <w:rPr>
          <w:rFonts w:ascii="Cambria Math" w:eastAsia="Cambria Math" w:hAnsi="Cambria Math"/>
          <w:spacing w:val="-4"/>
          <w:position w:val="1"/>
          <w:vertAlign w:val="superscript"/>
        </w:rPr>
        <w:t>2</w:t>
      </w:r>
      <w:r>
        <w:rPr>
          <w:rFonts w:ascii="Cambria Math" w:eastAsia="Cambria Math" w:hAnsi="Cambria Math"/>
          <w:spacing w:val="-4"/>
          <w:position w:val="1"/>
        </w:rPr>
        <w:t>]</w:t>
      </w:r>
    </w:p>
    <w:p w:rsidR="00D93B7E" w:rsidRDefault="00D93B7E">
      <w:pPr>
        <w:pStyle w:val="BodyText"/>
        <w:spacing w:before="17"/>
        <w:rPr>
          <w:rFonts w:ascii="Cambria Math"/>
        </w:rPr>
      </w:pPr>
    </w:p>
    <w:p w:rsidR="00D93B7E" w:rsidRDefault="00547091">
      <w:pPr>
        <w:pStyle w:val="BodyText"/>
        <w:ind w:left="1841"/>
      </w:pPr>
      <w:r>
        <w:t>Dengan</w:t>
      </w:r>
      <w:r>
        <w:rPr>
          <w:spacing w:val="-2"/>
        </w:rPr>
        <w:t xml:space="preserve"> Keterangan:</w:t>
      </w:r>
    </w:p>
    <w:p w:rsidR="00D93B7E" w:rsidRDefault="00D93B7E">
      <w:pPr>
        <w:pStyle w:val="BodyText"/>
      </w:pPr>
    </w:p>
    <w:p w:rsidR="00D93B7E" w:rsidRDefault="00547091">
      <w:pPr>
        <w:pStyle w:val="BodyText"/>
        <w:tabs>
          <w:tab w:val="left" w:pos="3281"/>
        </w:tabs>
        <w:ind w:left="1841"/>
      </w:pPr>
      <w:r>
        <w:rPr>
          <w:spacing w:val="-10"/>
        </w:rPr>
        <w:t>N</w:t>
      </w:r>
      <w:r>
        <w:tab/>
        <w:t>:</w:t>
      </w:r>
      <w:r>
        <w:rPr>
          <w:spacing w:val="-2"/>
        </w:rPr>
        <w:t xml:space="preserve"> </w:t>
      </w:r>
      <w:r>
        <w:t>Jumlah</w:t>
      </w:r>
      <w:r>
        <w:rPr>
          <w:spacing w:val="-5"/>
        </w:rPr>
        <w:t xml:space="preserve"> </w:t>
      </w:r>
      <w:r>
        <w:rPr>
          <w:spacing w:val="-2"/>
        </w:rPr>
        <w:t>Subjek</w:t>
      </w:r>
    </w:p>
    <w:p w:rsidR="00D93B7E" w:rsidRDefault="00547091">
      <w:pPr>
        <w:pStyle w:val="BodyText"/>
        <w:tabs>
          <w:tab w:val="left" w:pos="3281"/>
        </w:tabs>
        <w:spacing w:before="276" w:line="475" w:lineRule="auto"/>
        <w:ind w:left="1841" w:right="5752"/>
        <w:rPr>
          <w:position w:val="2"/>
        </w:rPr>
      </w:pPr>
      <w:r>
        <w:rPr>
          <w:spacing w:val="-4"/>
          <w:position w:val="2"/>
        </w:rPr>
        <w:t>R</w:t>
      </w:r>
      <w:r>
        <w:rPr>
          <w:spacing w:val="-4"/>
          <w:sz w:val="16"/>
        </w:rPr>
        <w:t>xy</w:t>
      </w:r>
      <w:r>
        <w:rPr>
          <w:sz w:val="16"/>
        </w:rPr>
        <w:tab/>
      </w:r>
      <w:r>
        <w:rPr>
          <w:position w:val="2"/>
        </w:rPr>
        <w:t>:</w:t>
      </w:r>
      <w:r>
        <w:rPr>
          <w:spacing w:val="-15"/>
          <w:position w:val="2"/>
        </w:rPr>
        <w:t xml:space="preserve"> </w:t>
      </w:r>
      <w:r>
        <w:rPr>
          <w:position w:val="2"/>
        </w:rPr>
        <w:t>Koesfisien</w:t>
      </w:r>
      <w:r>
        <w:rPr>
          <w:spacing w:val="-15"/>
          <w:position w:val="2"/>
        </w:rPr>
        <w:t xml:space="preserve"> </w:t>
      </w:r>
      <w:r>
        <w:rPr>
          <w:position w:val="2"/>
        </w:rPr>
        <w:t xml:space="preserve">Korelasi </w:t>
      </w:r>
      <w:r>
        <w:rPr>
          <w:spacing w:val="-2"/>
          <w:position w:val="2"/>
        </w:rPr>
        <w:t>X</w:t>
      </w:r>
      <w:r>
        <w:rPr>
          <w:spacing w:val="-2"/>
          <w:sz w:val="16"/>
        </w:rPr>
        <w:t>1,</w:t>
      </w:r>
      <w:r>
        <w:rPr>
          <w:spacing w:val="-2"/>
          <w:position w:val="2"/>
        </w:rPr>
        <w:t>X</w:t>
      </w:r>
      <w:r>
        <w:rPr>
          <w:spacing w:val="-2"/>
          <w:sz w:val="16"/>
        </w:rPr>
        <w:t>2</w:t>
      </w:r>
      <w:r>
        <w:rPr>
          <w:spacing w:val="-2"/>
          <w:position w:val="2"/>
        </w:rPr>
        <w:t>,X</w:t>
      </w:r>
      <w:r>
        <w:rPr>
          <w:spacing w:val="-2"/>
          <w:sz w:val="16"/>
        </w:rPr>
        <w:t>3</w:t>
      </w:r>
      <w:r>
        <w:rPr>
          <w:sz w:val="16"/>
        </w:rPr>
        <w:tab/>
      </w:r>
      <w:r>
        <w:rPr>
          <w:position w:val="2"/>
        </w:rPr>
        <w:t>: Variabel bebas</w:t>
      </w:r>
    </w:p>
    <w:p w:rsidR="00D93B7E" w:rsidRDefault="00547091">
      <w:pPr>
        <w:pStyle w:val="BodyText"/>
        <w:tabs>
          <w:tab w:val="left" w:pos="3281"/>
        </w:tabs>
        <w:spacing w:before="2"/>
        <w:ind w:left="1841"/>
      </w:pPr>
      <w:r>
        <w:rPr>
          <w:spacing w:val="-10"/>
        </w:rPr>
        <w:t>Y</w:t>
      </w:r>
      <w:r>
        <w:tab/>
      </w:r>
      <w:r>
        <w:rPr>
          <w:spacing w:val="-2"/>
        </w:rPr>
        <w:t>:</w:t>
      </w:r>
      <w:r>
        <w:rPr>
          <w:spacing w:val="-11"/>
        </w:rPr>
        <w:t xml:space="preserve"> </w:t>
      </w:r>
      <w:r>
        <w:rPr>
          <w:spacing w:val="-2"/>
        </w:rPr>
        <w:t>Variabel</w:t>
      </w:r>
      <w:r>
        <w:rPr>
          <w:spacing w:val="-10"/>
        </w:rPr>
        <w:t xml:space="preserve"> </w:t>
      </w:r>
      <w:r>
        <w:rPr>
          <w:spacing w:val="-2"/>
        </w:rPr>
        <w:t>terikat</w:t>
      </w:r>
    </w:p>
    <w:p w:rsidR="00D93B7E" w:rsidRDefault="00D93B7E">
      <w:pPr>
        <w:pStyle w:val="BodyText"/>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5" w:firstLine="710"/>
        <w:jc w:val="both"/>
      </w:pPr>
      <w:r>
        <w:t>Selain</w:t>
      </w:r>
      <w:r>
        <w:rPr>
          <w:spacing w:val="-15"/>
        </w:rPr>
        <w:t xml:space="preserve"> </w:t>
      </w:r>
      <w:r>
        <w:t>itu</w:t>
      </w:r>
      <w:r>
        <w:rPr>
          <w:spacing w:val="-15"/>
        </w:rPr>
        <w:t xml:space="preserve"> </w:t>
      </w:r>
      <w:r>
        <w:t>(Sugiyono,</w:t>
      </w:r>
      <w:r>
        <w:rPr>
          <w:spacing w:val="-15"/>
        </w:rPr>
        <w:t xml:space="preserve"> </w:t>
      </w:r>
      <w:r>
        <w:t>2016:98),</w:t>
      </w:r>
      <w:r>
        <w:rPr>
          <w:spacing w:val="6"/>
        </w:rPr>
        <w:t xml:space="preserve"> </w:t>
      </w:r>
      <w:r>
        <w:t>juga</w:t>
      </w:r>
      <w:r>
        <w:rPr>
          <w:spacing w:val="-14"/>
        </w:rPr>
        <w:t xml:space="preserve"> </w:t>
      </w:r>
      <w:r>
        <w:t>menegaskan</w:t>
      </w:r>
      <w:r>
        <w:rPr>
          <w:spacing w:val="-15"/>
        </w:rPr>
        <w:t xml:space="preserve"> </w:t>
      </w:r>
      <w:r>
        <w:t>bahwa</w:t>
      </w:r>
      <w:r>
        <w:rPr>
          <w:spacing w:val="-15"/>
        </w:rPr>
        <w:t xml:space="preserve"> </w:t>
      </w:r>
      <w:r>
        <w:t>ketentuan</w:t>
      </w:r>
      <w:r>
        <w:rPr>
          <w:spacing w:val="-15"/>
        </w:rPr>
        <w:t xml:space="preserve"> </w:t>
      </w:r>
      <w:r>
        <w:t xml:space="preserve">validitas suatu butir instrumen dapat dilihat melalui nilai probabilitas koefisien korelasi. Apabila nilai Sig (2-tailed) ≤ 0,05, maka item instrumen dinyatakan valid. Sebaliknya, jika nilai Sig (2-tailed) ≥ 0,05, maka item tersebut dinyatakan tidak </w:t>
      </w:r>
      <w:r>
        <w:rPr>
          <w:spacing w:val="-2"/>
        </w:rPr>
        <w:t>valid.</w:t>
      </w:r>
    </w:p>
    <w:p w:rsidR="00D93B7E" w:rsidRDefault="00D93B7E">
      <w:pPr>
        <w:pStyle w:val="BodyText"/>
        <w:spacing w:before="7"/>
      </w:pPr>
    </w:p>
    <w:p w:rsidR="00D93B7E" w:rsidRDefault="00547091">
      <w:pPr>
        <w:pStyle w:val="Heading2"/>
        <w:numPr>
          <w:ilvl w:val="3"/>
          <w:numId w:val="36"/>
        </w:numPr>
        <w:tabs>
          <w:tab w:val="left" w:pos="2560"/>
        </w:tabs>
        <w:spacing w:before="1"/>
        <w:ind w:left="2560" w:hanging="719"/>
      </w:pPr>
      <w:r>
        <w:t>Hasil</w:t>
      </w:r>
      <w:r>
        <w:rPr>
          <w:spacing w:val="-3"/>
        </w:rPr>
        <w:t xml:space="preserve"> </w:t>
      </w:r>
      <w:r>
        <w:t>Uji</w:t>
      </w:r>
      <w:r>
        <w:rPr>
          <w:spacing w:val="1"/>
        </w:rPr>
        <w:t xml:space="preserve"> </w:t>
      </w:r>
      <w:r>
        <w:rPr>
          <w:spacing w:val="-2"/>
        </w:rPr>
        <w:t>Validitas</w:t>
      </w:r>
    </w:p>
    <w:p w:rsidR="00D93B7E" w:rsidRDefault="00547091">
      <w:pPr>
        <w:spacing w:before="271"/>
        <w:ind w:left="565"/>
        <w:jc w:val="center"/>
        <w:rPr>
          <w:b/>
          <w:sz w:val="24"/>
        </w:rPr>
      </w:pPr>
      <w:bookmarkStart w:id="58" w:name="Tabel_3.4_Hasil_Uji_Validitas"/>
      <w:bookmarkEnd w:id="58"/>
      <w:r>
        <w:rPr>
          <w:b/>
          <w:sz w:val="24"/>
        </w:rPr>
        <w:t>Tabel</w:t>
      </w:r>
      <w:r>
        <w:rPr>
          <w:b/>
          <w:spacing w:val="-4"/>
          <w:sz w:val="24"/>
        </w:rPr>
        <w:t xml:space="preserve"> </w:t>
      </w:r>
      <w:r>
        <w:rPr>
          <w:b/>
          <w:sz w:val="24"/>
        </w:rPr>
        <w:t>3.4</w:t>
      </w:r>
      <w:r>
        <w:rPr>
          <w:b/>
          <w:spacing w:val="1"/>
          <w:sz w:val="24"/>
        </w:rPr>
        <w:t xml:space="preserve"> </w:t>
      </w:r>
      <w:r>
        <w:rPr>
          <w:b/>
          <w:sz w:val="24"/>
        </w:rPr>
        <w:t>Hasil</w:t>
      </w:r>
      <w:r>
        <w:rPr>
          <w:b/>
          <w:spacing w:val="-3"/>
          <w:sz w:val="24"/>
        </w:rPr>
        <w:t xml:space="preserve"> </w:t>
      </w:r>
      <w:r>
        <w:rPr>
          <w:b/>
          <w:sz w:val="24"/>
        </w:rPr>
        <w:t>Uji</w:t>
      </w:r>
      <w:r>
        <w:rPr>
          <w:b/>
          <w:spacing w:val="2"/>
          <w:sz w:val="24"/>
        </w:rPr>
        <w:t xml:space="preserve"> </w:t>
      </w:r>
      <w:r>
        <w:rPr>
          <w:b/>
          <w:spacing w:val="-2"/>
          <w:sz w:val="24"/>
        </w:rPr>
        <w:t>Validitas</w:t>
      </w:r>
    </w:p>
    <w:p w:rsidR="00D93B7E" w:rsidRDefault="00D93B7E">
      <w:pPr>
        <w:pStyle w:val="BodyText"/>
        <w:spacing w:before="2"/>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2694"/>
        <w:gridCol w:w="995"/>
        <w:gridCol w:w="1259"/>
        <w:gridCol w:w="866"/>
      </w:tblGrid>
      <w:tr w:rsidR="00D93B7E">
        <w:trPr>
          <w:trHeight w:val="551"/>
        </w:trPr>
        <w:tc>
          <w:tcPr>
            <w:tcW w:w="2123" w:type="dxa"/>
          </w:tcPr>
          <w:p w:rsidR="00D93B7E" w:rsidRDefault="00547091">
            <w:pPr>
              <w:pStyle w:val="TableParagraph"/>
              <w:spacing w:before="135" w:line="240" w:lineRule="auto"/>
              <w:ind w:left="614"/>
              <w:jc w:val="left"/>
              <w:rPr>
                <w:b/>
                <w:sz w:val="24"/>
              </w:rPr>
            </w:pPr>
            <w:r>
              <w:rPr>
                <w:b/>
                <w:spacing w:val="-2"/>
                <w:sz w:val="24"/>
              </w:rPr>
              <w:t>Variabel</w:t>
            </w:r>
          </w:p>
        </w:tc>
        <w:tc>
          <w:tcPr>
            <w:tcW w:w="2694" w:type="dxa"/>
          </w:tcPr>
          <w:p w:rsidR="00D93B7E" w:rsidRDefault="00547091">
            <w:pPr>
              <w:pStyle w:val="TableParagraph"/>
              <w:spacing w:before="135" w:line="240" w:lineRule="auto"/>
              <w:ind w:left="12"/>
              <w:rPr>
                <w:b/>
                <w:sz w:val="24"/>
              </w:rPr>
            </w:pPr>
            <w:r>
              <w:rPr>
                <w:b/>
                <w:spacing w:val="-2"/>
                <w:sz w:val="24"/>
              </w:rPr>
              <w:t>Indikator</w:t>
            </w:r>
          </w:p>
        </w:tc>
        <w:tc>
          <w:tcPr>
            <w:tcW w:w="995" w:type="dxa"/>
          </w:tcPr>
          <w:p w:rsidR="00D93B7E" w:rsidRDefault="00547091">
            <w:pPr>
              <w:pStyle w:val="TableParagraph"/>
              <w:spacing w:line="273" w:lineRule="exact"/>
              <w:ind w:left="15" w:right="3"/>
              <w:rPr>
                <w:b/>
                <w:sz w:val="24"/>
              </w:rPr>
            </w:pPr>
            <w:r>
              <w:rPr>
                <w:b/>
                <w:spacing w:val="-10"/>
                <w:sz w:val="24"/>
              </w:rPr>
              <w:t>r</w:t>
            </w:r>
          </w:p>
          <w:p w:rsidR="00D93B7E" w:rsidRDefault="00547091">
            <w:pPr>
              <w:pStyle w:val="TableParagraph"/>
              <w:spacing w:before="2" w:line="257" w:lineRule="exact"/>
              <w:ind w:left="15" w:right="5"/>
              <w:rPr>
                <w:b/>
                <w:sz w:val="24"/>
              </w:rPr>
            </w:pPr>
            <w:r>
              <w:rPr>
                <w:b/>
                <w:spacing w:val="-2"/>
                <w:sz w:val="24"/>
              </w:rPr>
              <w:t>hitung</w:t>
            </w:r>
          </w:p>
        </w:tc>
        <w:tc>
          <w:tcPr>
            <w:tcW w:w="1259" w:type="dxa"/>
          </w:tcPr>
          <w:p w:rsidR="00D93B7E" w:rsidRDefault="00547091">
            <w:pPr>
              <w:pStyle w:val="TableParagraph"/>
              <w:spacing w:line="273" w:lineRule="exact"/>
              <w:ind w:left="295"/>
              <w:jc w:val="left"/>
              <w:rPr>
                <w:b/>
                <w:sz w:val="24"/>
              </w:rPr>
            </w:pPr>
            <w:r>
              <w:rPr>
                <w:b/>
                <w:sz w:val="24"/>
              </w:rPr>
              <w:t>r</w:t>
            </w:r>
            <w:r>
              <w:rPr>
                <w:b/>
                <w:spacing w:val="-4"/>
                <w:sz w:val="24"/>
              </w:rPr>
              <w:t xml:space="preserve"> </w:t>
            </w:r>
            <w:r>
              <w:rPr>
                <w:b/>
                <w:spacing w:val="-2"/>
                <w:sz w:val="24"/>
              </w:rPr>
              <w:t>tabel</w:t>
            </w:r>
          </w:p>
          <w:p w:rsidR="00D93B7E" w:rsidRDefault="00547091">
            <w:pPr>
              <w:pStyle w:val="TableParagraph"/>
              <w:spacing w:before="2" w:line="257" w:lineRule="exact"/>
              <w:ind w:left="367"/>
              <w:jc w:val="left"/>
              <w:rPr>
                <w:b/>
                <w:sz w:val="24"/>
              </w:rPr>
            </w:pPr>
            <w:r>
              <w:rPr>
                <w:b/>
                <w:spacing w:val="-4"/>
                <w:sz w:val="24"/>
              </w:rPr>
              <w:t>(5%)</w:t>
            </w:r>
          </w:p>
        </w:tc>
        <w:tc>
          <w:tcPr>
            <w:tcW w:w="866" w:type="dxa"/>
          </w:tcPr>
          <w:p w:rsidR="00D93B7E" w:rsidRDefault="00547091">
            <w:pPr>
              <w:pStyle w:val="TableParagraph"/>
              <w:spacing w:before="135" w:line="240" w:lineRule="auto"/>
              <w:ind w:left="13"/>
              <w:rPr>
                <w:b/>
                <w:sz w:val="24"/>
              </w:rPr>
            </w:pPr>
            <w:r>
              <w:rPr>
                <w:b/>
                <w:spacing w:val="-2"/>
                <w:sz w:val="24"/>
              </w:rPr>
              <w:t>Status</w:t>
            </w:r>
          </w:p>
        </w:tc>
      </w:tr>
      <w:tr w:rsidR="00D93B7E">
        <w:trPr>
          <w:trHeight w:val="277"/>
        </w:trPr>
        <w:tc>
          <w:tcPr>
            <w:tcW w:w="2123" w:type="dxa"/>
            <w:vMerge w:val="restart"/>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16" w:line="240" w:lineRule="auto"/>
              <w:jc w:val="left"/>
              <w:rPr>
                <w:b/>
                <w:sz w:val="24"/>
              </w:rPr>
            </w:pPr>
          </w:p>
          <w:p w:rsidR="00D93B7E" w:rsidRDefault="00547091">
            <w:pPr>
              <w:pStyle w:val="TableParagraph"/>
              <w:spacing w:line="237" w:lineRule="auto"/>
              <w:ind w:left="864" w:hanging="673"/>
              <w:jc w:val="left"/>
              <w:rPr>
                <w:b/>
                <w:i/>
                <w:position w:val="2"/>
                <w:sz w:val="24"/>
              </w:rPr>
            </w:pPr>
            <w:r>
              <w:rPr>
                <w:b/>
                <w:i/>
                <w:sz w:val="24"/>
              </w:rPr>
              <w:t>Locus</w:t>
            </w:r>
            <w:r>
              <w:rPr>
                <w:b/>
                <w:i/>
                <w:spacing w:val="-15"/>
                <w:sz w:val="24"/>
              </w:rPr>
              <w:t xml:space="preserve"> </w:t>
            </w:r>
            <w:r>
              <w:rPr>
                <w:b/>
                <w:i/>
                <w:sz w:val="24"/>
              </w:rPr>
              <w:t>Of</w:t>
            </w:r>
            <w:r>
              <w:rPr>
                <w:b/>
                <w:i/>
                <w:spacing w:val="-15"/>
                <w:sz w:val="24"/>
              </w:rPr>
              <w:t xml:space="preserve"> </w:t>
            </w:r>
            <w:r>
              <w:rPr>
                <w:b/>
                <w:i/>
                <w:sz w:val="24"/>
              </w:rPr>
              <w:t xml:space="preserve">Control </w:t>
            </w:r>
            <w:r>
              <w:rPr>
                <w:b/>
                <w:i/>
                <w:spacing w:val="-4"/>
                <w:position w:val="2"/>
                <w:sz w:val="24"/>
              </w:rPr>
              <w:t>(X</w:t>
            </w:r>
            <w:r>
              <w:rPr>
                <w:b/>
                <w:i/>
                <w:spacing w:val="-4"/>
                <w:sz w:val="16"/>
              </w:rPr>
              <w:t>1</w:t>
            </w:r>
            <w:r>
              <w:rPr>
                <w:b/>
                <w:i/>
                <w:spacing w:val="-4"/>
                <w:position w:val="2"/>
                <w:sz w:val="24"/>
              </w:rPr>
              <w:t>)</w:t>
            </w:r>
          </w:p>
        </w:tc>
        <w:tc>
          <w:tcPr>
            <w:tcW w:w="2694" w:type="dxa"/>
          </w:tcPr>
          <w:p w:rsidR="00D93B7E" w:rsidRDefault="00547091">
            <w:pPr>
              <w:pStyle w:val="TableParagraph"/>
              <w:ind w:left="21" w:right="12"/>
              <w:rPr>
                <w:sz w:val="24"/>
              </w:rPr>
            </w:pPr>
            <w:r>
              <w:rPr>
                <w:sz w:val="24"/>
              </w:rPr>
              <w:t>Usaha</w:t>
            </w:r>
            <w:r>
              <w:rPr>
                <w:spacing w:val="-4"/>
                <w:sz w:val="24"/>
              </w:rPr>
              <w:t xml:space="preserve"> </w:t>
            </w:r>
            <w:r>
              <w:rPr>
                <w:sz w:val="24"/>
              </w:rPr>
              <w:t>dan</w:t>
            </w:r>
            <w:r>
              <w:rPr>
                <w:spacing w:val="-5"/>
                <w:sz w:val="24"/>
              </w:rPr>
              <w:t xml:space="preserve"> </w:t>
            </w:r>
            <w:r>
              <w:rPr>
                <w:sz w:val="24"/>
              </w:rPr>
              <w:t>Kerja</w:t>
            </w:r>
            <w:r>
              <w:rPr>
                <w:spacing w:val="4"/>
                <w:sz w:val="24"/>
              </w:rPr>
              <w:t xml:space="preserve"> </w:t>
            </w:r>
            <w:r>
              <w:rPr>
                <w:spacing w:val="-4"/>
                <w:sz w:val="24"/>
              </w:rPr>
              <w:t>Keras</w:t>
            </w:r>
          </w:p>
        </w:tc>
        <w:tc>
          <w:tcPr>
            <w:tcW w:w="995" w:type="dxa"/>
          </w:tcPr>
          <w:p w:rsidR="00D93B7E" w:rsidRDefault="00547091">
            <w:pPr>
              <w:pStyle w:val="TableParagraph"/>
              <w:ind w:left="15"/>
              <w:rPr>
                <w:sz w:val="24"/>
              </w:rPr>
            </w:pPr>
            <w:r>
              <w:rPr>
                <w:spacing w:val="-4"/>
                <w:sz w:val="24"/>
              </w:rPr>
              <w:t>0,621</w:t>
            </w:r>
          </w:p>
        </w:tc>
        <w:tc>
          <w:tcPr>
            <w:tcW w:w="1259" w:type="dxa"/>
          </w:tcPr>
          <w:p w:rsidR="00D93B7E" w:rsidRDefault="00547091">
            <w:pPr>
              <w:pStyle w:val="TableParagraph"/>
              <w:ind w:left="14"/>
              <w:rPr>
                <w:sz w:val="24"/>
              </w:rPr>
            </w:pPr>
            <w:r>
              <w:rPr>
                <w:spacing w:val="-2"/>
                <w:sz w:val="24"/>
              </w:rPr>
              <w:t>0,3739</w:t>
            </w:r>
          </w:p>
        </w:tc>
        <w:tc>
          <w:tcPr>
            <w:tcW w:w="866" w:type="dxa"/>
          </w:tcPr>
          <w:p w:rsidR="00D93B7E" w:rsidRDefault="00547091">
            <w:pPr>
              <w:pStyle w:val="TableParagraph"/>
              <w:ind w:left="13" w:right="13"/>
              <w:rPr>
                <w:b/>
                <w:sz w:val="24"/>
              </w:rPr>
            </w:pPr>
            <w:r>
              <w:rPr>
                <w:b/>
                <w:spacing w:val="-2"/>
                <w:sz w:val="24"/>
              </w:rPr>
              <w:t>Valid</w:t>
            </w:r>
          </w:p>
        </w:tc>
      </w:tr>
      <w:tr w:rsidR="00D93B7E">
        <w:trPr>
          <w:trHeight w:val="552"/>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67" w:lineRule="exact"/>
              <w:ind w:left="12"/>
              <w:rPr>
                <w:sz w:val="24"/>
              </w:rPr>
            </w:pPr>
            <w:r>
              <w:rPr>
                <w:sz w:val="24"/>
              </w:rPr>
              <w:t>Kendali</w:t>
            </w:r>
            <w:r>
              <w:rPr>
                <w:spacing w:val="-6"/>
                <w:sz w:val="24"/>
              </w:rPr>
              <w:t xml:space="preserve"> </w:t>
            </w:r>
            <w:r>
              <w:rPr>
                <w:spacing w:val="-2"/>
                <w:sz w:val="24"/>
              </w:rPr>
              <w:t>Terhadap</w:t>
            </w:r>
          </w:p>
          <w:p w:rsidR="00D93B7E" w:rsidRDefault="00547091">
            <w:pPr>
              <w:pStyle w:val="TableParagraph"/>
              <w:spacing w:line="265" w:lineRule="exact"/>
              <w:ind w:left="11"/>
              <w:rPr>
                <w:sz w:val="24"/>
              </w:rPr>
            </w:pPr>
            <w:r>
              <w:rPr>
                <w:spacing w:val="-2"/>
                <w:sz w:val="24"/>
              </w:rPr>
              <w:t>Keputusan</w:t>
            </w:r>
          </w:p>
        </w:tc>
        <w:tc>
          <w:tcPr>
            <w:tcW w:w="995" w:type="dxa"/>
          </w:tcPr>
          <w:p w:rsidR="00D93B7E" w:rsidRDefault="00547091">
            <w:pPr>
              <w:pStyle w:val="TableParagraph"/>
              <w:spacing w:before="131" w:line="240" w:lineRule="auto"/>
              <w:ind w:left="15"/>
              <w:rPr>
                <w:sz w:val="24"/>
              </w:rPr>
            </w:pPr>
            <w:r>
              <w:rPr>
                <w:spacing w:val="-4"/>
                <w:sz w:val="24"/>
              </w:rPr>
              <w:t>0,589</w:t>
            </w:r>
          </w:p>
        </w:tc>
        <w:tc>
          <w:tcPr>
            <w:tcW w:w="1259" w:type="dxa"/>
          </w:tcPr>
          <w:p w:rsidR="00D93B7E" w:rsidRDefault="00547091">
            <w:pPr>
              <w:pStyle w:val="TableParagraph"/>
              <w:spacing w:before="131" w:line="240" w:lineRule="auto"/>
              <w:ind w:left="14"/>
              <w:rPr>
                <w:sz w:val="24"/>
              </w:rPr>
            </w:pPr>
            <w:r>
              <w:rPr>
                <w:spacing w:val="-2"/>
                <w:sz w:val="24"/>
              </w:rPr>
              <w:t>0,3739</w:t>
            </w:r>
          </w:p>
        </w:tc>
        <w:tc>
          <w:tcPr>
            <w:tcW w:w="866" w:type="dxa"/>
          </w:tcPr>
          <w:p w:rsidR="00D93B7E" w:rsidRDefault="00547091">
            <w:pPr>
              <w:pStyle w:val="TableParagraph"/>
              <w:spacing w:before="135" w:line="240" w:lineRule="auto"/>
              <w:ind w:left="13" w:right="13"/>
              <w:rPr>
                <w:b/>
                <w:sz w:val="24"/>
              </w:rPr>
            </w:pPr>
            <w:r>
              <w:rPr>
                <w:b/>
                <w:spacing w:val="-2"/>
                <w:sz w:val="24"/>
              </w:rPr>
              <w:t>Valid</w:t>
            </w:r>
          </w:p>
        </w:tc>
      </w:tr>
      <w:tr w:rsidR="00D93B7E">
        <w:trPr>
          <w:trHeight w:val="551"/>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67" w:lineRule="exact"/>
              <w:ind w:left="21" w:right="10"/>
              <w:rPr>
                <w:sz w:val="24"/>
              </w:rPr>
            </w:pPr>
            <w:r>
              <w:rPr>
                <w:sz w:val="24"/>
              </w:rPr>
              <w:t>Minimnya</w:t>
            </w:r>
            <w:r>
              <w:rPr>
                <w:spacing w:val="-6"/>
                <w:sz w:val="24"/>
              </w:rPr>
              <w:t xml:space="preserve"> </w:t>
            </w:r>
            <w:r>
              <w:rPr>
                <w:spacing w:val="-2"/>
                <w:sz w:val="24"/>
              </w:rPr>
              <w:t>Pengaruh</w:t>
            </w:r>
          </w:p>
          <w:p w:rsidR="00D93B7E" w:rsidRDefault="00547091">
            <w:pPr>
              <w:pStyle w:val="TableParagraph"/>
              <w:spacing w:line="265" w:lineRule="exact"/>
              <w:ind w:left="14"/>
              <w:rPr>
                <w:sz w:val="24"/>
              </w:rPr>
            </w:pPr>
            <w:r>
              <w:rPr>
                <w:sz w:val="24"/>
              </w:rPr>
              <w:t>Faktor</w:t>
            </w:r>
            <w:r>
              <w:rPr>
                <w:spacing w:val="3"/>
                <w:sz w:val="24"/>
              </w:rPr>
              <w:t xml:space="preserve"> </w:t>
            </w:r>
            <w:r>
              <w:rPr>
                <w:spacing w:val="-2"/>
                <w:sz w:val="24"/>
              </w:rPr>
              <w:t>Eksternal</w:t>
            </w:r>
          </w:p>
        </w:tc>
        <w:tc>
          <w:tcPr>
            <w:tcW w:w="995" w:type="dxa"/>
          </w:tcPr>
          <w:p w:rsidR="00D93B7E" w:rsidRDefault="00547091">
            <w:pPr>
              <w:pStyle w:val="TableParagraph"/>
              <w:spacing w:before="131" w:line="240" w:lineRule="auto"/>
              <w:ind w:left="15"/>
              <w:rPr>
                <w:sz w:val="24"/>
              </w:rPr>
            </w:pPr>
            <w:r>
              <w:rPr>
                <w:spacing w:val="-4"/>
                <w:sz w:val="24"/>
              </w:rPr>
              <w:t>0,667</w:t>
            </w:r>
          </w:p>
        </w:tc>
        <w:tc>
          <w:tcPr>
            <w:tcW w:w="1259" w:type="dxa"/>
          </w:tcPr>
          <w:p w:rsidR="00D93B7E" w:rsidRDefault="00547091">
            <w:pPr>
              <w:pStyle w:val="TableParagraph"/>
              <w:spacing w:before="131" w:line="240" w:lineRule="auto"/>
              <w:ind w:left="14"/>
              <w:rPr>
                <w:sz w:val="24"/>
              </w:rPr>
            </w:pPr>
            <w:r>
              <w:rPr>
                <w:spacing w:val="-2"/>
                <w:sz w:val="24"/>
              </w:rPr>
              <w:t>0,3739</w:t>
            </w:r>
          </w:p>
        </w:tc>
        <w:tc>
          <w:tcPr>
            <w:tcW w:w="866" w:type="dxa"/>
          </w:tcPr>
          <w:p w:rsidR="00D93B7E" w:rsidRDefault="00547091">
            <w:pPr>
              <w:pStyle w:val="TableParagraph"/>
              <w:spacing w:before="135" w:line="240" w:lineRule="auto"/>
              <w:ind w:left="13" w:right="13"/>
              <w:rPr>
                <w:b/>
                <w:sz w:val="24"/>
              </w:rPr>
            </w:pPr>
            <w:r>
              <w:rPr>
                <w:b/>
                <w:spacing w:val="-2"/>
                <w:sz w:val="24"/>
              </w:rPr>
              <w:t>Valid</w:t>
            </w:r>
          </w:p>
        </w:tc>
      </w:tr>
      <w:tr w:rsidR="00D93B7E">
        <w:trPr>
          <w:trHeight w:val="830"/>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68" w:lineRule="exact"/>
              <w:ind w:left="21" w:right="5"/>
              <w:rPr>
                <w:sz w:val="24"/>
              </w:rPr>
            </w:pPr>
            <w:r>
              <w:rPr>
                <w:sz w:val="24"/>
              </w:rPr>
              <w:t>Keputusan</w:t>
            </w:r>
            <w:r>
              <w:rPr>
                <w:spacing w:val="-6"/>
                <w:sz w:val="24"/>
              </w:rPr>
              <w:t xml:space="preserve"> </w:t>
            </w:r>
            <w:r>
              <w:rPr>
                <w:sz w:val="24"/>
              </w:rPr>
              <w:t>Pribadi</w:t>
            </w:r>
            <w:r>
              <w:rPr>
                <w:spacing w:val="-4"/>
                <w:sz w:val="24"/>
              </w:rPr>
              <w:t xml:space="preserve"> Lebih</w:t>
            </w:r>
          </w:p>
          <w:p w:rsidR="00D93B7E" w:rsidRDefault="00547091">
            <w:pPr>
              <w:pStyle w:val="TableParagraph"/>
              <w:spacing w:line="274" w:lineRule="exact"/>
              <w:ind w:left="609" w:right="595" w:firstLine="4"/>
              <w:rPr>
                <w:sz w:val="24"/>
              </w:rPr>
            </w:pPr>
            <w:r>
              <w:rPr>
                <w:sz w:val="24"/>
              </w:rPr>
              <w:t xml:space="preserve">Penting Dari </w:t>
            </w:r>
            <w:r>
              <w:rPr>
                <w:spacing w:val="-2"/>
                <w:sz w:val="24"/>
              </w:rPr>
              <w:t>Keberuntungan</w:t>
            </w:r>
          </w:p>
        </w:tc>
        <w:tc>
          <w:tcPr>
            <w:tcW w:w="995" w:type="dxa"/>
          </w:tcPr>
          <w:p w:rsidR="00D93B7E" w:rsidRDefault="00547091">
            <w:pPr>
              <w:pStyle w:val="TableParagraph"/>
              <w:spacing w:before="270" w:line="240" w:lineRule="auto"/>
              <w:ind w:left="15"/>
              <w:rPr>
                <w:sz w:val="24"/>
              </w:rPr>
            </w:pPr>
            <w:r>
              <w:rPr>
                <w:spacing w:val="-4"/>
                <w:sz w:val="24"/>
              </w:rPr>
              <w:t>0,703</w:t>
            </w:r>
          </w:p>
        </w:tc>
        <w:tc>
          <w:tcPr>
            <w:tcW w:w="1259" w:type="dxa"/>
          </w:tcPr>
          <w:p w:rsidR="00D93B7E" w:rsidRDefault="00547091">
            <w:pPr>
              <w:pStyle w:val="TableParagraph"/>
              <w:spacing w:before="270" w:line="240" w:lineRule="auto"/>
              <w:ind w:left="14"/>
              <w:rPr>
                <w:sz w:val="24"/>
              </w:rPr>
            </w:pPr>
            <w:r>
              <w:rPr>
                <w:spacing w:val="-2"/>
                <w:sz w:val="24"/>
              </w:rPr>
              <w:t>0,3739</w:t>
            </w:r>
          </w:p>
        </w:tc>
        <w:tc>
          <w:tcPr>
            <w:tcW w:w="866" w:type="dxa"/>
          </w:tcPr>
          <w:p w:rsidR="00D93B7E" w:rsidRDefault="00547091">
            <w:pPr>
              <w:pStyle w:val="TableParagraph"/>
              <w:spacing w:before="275" w:line="240" w:lineRule="auto"/>
              <w:ind w:left="13" w:right="13"/>
              <w:rPr>
                <w:b/>
                <w:sz w:val="24"/>
              </w:rPr>
            </w:pPr>
            <w:r>
              <w:rPr>
                <w:b/>
                <w:spacing w:val="-2"/>
                <w:sz w:val="24"/>
              </w:rPr>
              <w:t>Valid</w:t>
            </w:r>
          </w:p>
        </w:tc>
      </w:tr>
      <w:tr w:rsidR="00D93B7E">
        <w:trPr>
          <w:trHeight w:val="273"/>
        </w:trPr>
        <w:tc>
          <w:tcPr>
            <w:tcW w:w="2123" w:type="dxa"/>
            <w:vMerge w:val="restart"/>
          </w:tcPr>
          <w:p w:rsidR="00D93B7E" w:rsidRDefault="00D93B7E">
            <w:pPr>
              <w:pStyle w:val="TableParagraph"/>
              <w:spacing w:before="8" w:line="240" w:lineRule="auto"/>
              <w:jc w:val="left"/>
              <w:rPr>
                <w:b/>
                <w:sz w:val="24"/>
              </w:rPr>
            </w:pPr>
          </w:p>
          <w:p w:rsidR="00D93B7E" w:rsidRDefault="00547091">
            <w:pPr>
              <w:pStyle w:val="TableParagraph"/>
              <w:spacing w:before="1" w:line="240" w:lineRule="auto"/>
              <w:ind w:left="407" w:right="395"/>
              <w:rPr>
                <w:b/>
                <w:position w:val="2"/>
                <w:sz w:val="24"/>
              </w:rPr>
            </w:pPr>
            <w:r>
              <w:rPr>
                <w:b/>
                <w:spacing w:val="-2"/>
                <w:sz w:val="24"/>
              </w:rPr>
              <w:t>Kepribadian proaktif</w:t>
            </w:r>
            <w:r>
              <w:rPr>
                <w:b/>
                <w:spacing w:val="80"/>
                <w:sz w:val="24"/>
              </w:rPr>
              <w:t xml:space="preserve"> </w:t>
            </w:r>
            <w:r>
              <w:rPr>
                <w:b/>
                <w:spacing w:val="-4"/>
                <w:position w:val="2"/>
                <w:sz w:val="24"/>
              </w:rPr>
              <w:t>(X</w:t>
            </w:r>
            <w:r>
              <w:rPr>
                <w:b/>
                <w:spacing w:val="-4"/>
                <w:sz w:val="16"/>
              </w:rPr>
              <w:t>2</w:t>
            </w:r>
            <w:r>
              <w:rPr>
                <w:b/>
                <w:spacing w:val="-4"/>
                <w:position w:val="2"/>
                <w:sz w:val="24"/>
              </w:rPr>
              <w:t>)</w:t>
            </w:r>
          </w:p>
        </w:tc>
        <w:tc>
          <w:tcPr>
            <w:tcW w:w="2694" w:type="dxa"/>
          </w:tcPr>
          <w:p w:rsidR="00D93B7E" w:rsidRDefault="00547091">
            <w:pPr>
              <w:pStyle w:val="TableParagraph"/>
              <w:spacing w:line="254" w:lineRule="exact"/>
              <w:ind w:left="21" w:right="19"/>
              <w:rPr>
                <w:sz w:val="24"/>
              </w:rPr>
            </w:pPr>
            <w:r>
              <w:rPr>
                <w:sz w:val="24"/>
              </w:rPr>
              <w:t>Mengidentifikasi</w:t>
            </w:r>
            <w:r>
              <w:rPr>
                <w:spacing w:val="-12"/>
                <w:sz w:val="24"/>
              </w:rPr>
              <w:t xml:space="preserve"> </w:t>
            </w:r>
            <w:r>
              <w:rPr>
                <w:spacing w:val="-2"/>
                <w:sz w:val="24"/>
              </w:rPr>
              <w:t>Peluang</w:t>
            </w:r>
          </w:p>
        </w:tc>
        <w:tc>
          <w:tcPr>
            <w:tcW w:w="995" w:type="dxa"/>
          </w:tcPr>
          <w:p w:rsidR="00D93B7E" w:rsidRDefault="00547091">
            <w:pPr>
              <w:pStyle w:val="TableParagraph"/>
              <w:spacing w:line="254" w:lineRule="exact"/>
              <w:ind w:left="15"/>
              <w:rPr>
                <w:sz w:val="24"/>
              </w:rPr>
            </w:pPr>
            <w:r>
              <w:rPr>
                <w:spacing w:val="-4"/>
                <w:sz w:val="24"/>
              </w:rPr>
              <w:t>0,594</w:t>
            </w:r>
          </w:p>
        </w:tc>
        <w:tc>
          <w:tcPr>
            <w:tcW w:w="1259" w:type="dxa"/>
          </w:tcPr>
          <w:p w:rsidR="00D93B7E" w:rsidRDefault="00547091">
            <w:pPr>
              <w:pStyle w:val="TableParagraph"/>
              <w:spacing w:line="254" w:lineRule="exact"/>
              <w:ind w:left="14"/>
              <w:rPr>
                <w:sz w:val="24"/>
              </w:rPr>
            </w:pPr>
            <w:r>
              <w:rPr>
                <w:spacing w:val="-2"/>
                <w:sz w:val="24"/>
              </w:rPr>
              <w:t>0,3739</w:t>
            </w:r>
          </w:p>
        </w:tc>
        <w:tc>
          <w:tcPr>
            <w:tcW w:w="866" w:type="dxa"/>
          </w:tcPr>
          <w:p w:rsidR="00D93B7E" w:rsidRDefault="00547091">
            <w:pPr>
              <w:pStyle w:val="TableParagraph"/>
              <w:spacing w:line="254" w:lineRule="exact"/>
              <w:ind w:left="13" w:right="13"/>
              <w:rPr>
                <w:b/>
                <w:sz w:val="24"/>
              </w:rPr>
            </w:pPr>
            <w:r>
              <w:rPr>
                <w:b/>
                <w:spacing w:val="-2"/>
                <w:sz w:val="24"/>
              </w:rPr>
              <w:t>Valid</w:t>
            </w:r>
          </w:p>
        </w:tc>
      </w:tr>
      <w:tr w:rsidR="00D93B7E">
        <w:trPr>
          <w:trHeight w:val="277"/>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ind w:left="21" w:right="11"/>
              <w:rPr>
                <w:sz w:val="24"/>
              </w:rPr>
            </w:pPr>
            <w:r>
              <w:rPr>
                <w:sz w:val="24"/>
              </w:rPr>
              <w:t>Menunjukkan</w:t>
            </w:r>
            <w:r>
              <w:rPr>
                <w:spacing w:val="-5"/>
                <w:sz w:val="24"/>
              </w:rPr>
              <w:t xml:space="preserve"> </w:t>
            </w:r>
            <w:r>
              <w:rPr>
                <w:spacing w:val="-2"/>
                <w:sz w:val="24"/>
              </w:rPr>
              <w:t>Inisiatif</w:t>
            </w:r>
          </w:p>
        </w:tc>
        <w:tc>
          <w:tcPr>
            <w:tcW w:w="995" w:type="dxa"/>
          </w:tcPr>
          <w:p w:rsidR="00D93B7E" w:rsidRDefault="00547091">
            <w:pPr>
              <w:pStyle w:val="TableParagraph"/>
              <w:ind w:left="15"/>
              <w:rPr>
                <w:sz w:val="24"/>
              </w:rPr>
            </w:pPr>
            <w:r>
              <w:rPr>
                <w:spacing w:val="-4"/>
                <w:sz w:val="24"/>
              </w:rPr>
              <w:t>0,622</w:t>
            </w:r>
          </w:p>
        </w:tc>
        <w:tc>
          <w:tcPr>
            <w:tcW w:w="1259" w:type="dxa"/>
          </w:tcPr>
          <w:p w:rsidR="00D93B7E" w:rsidRDefault="00547091">
            <w:pPr>
              <w:pStyle w:val="TableParagraph"/>
              <w:ind w:left="14"/>
              <w:rPr>
                <w:sz w:val="24"/>
              </w:rPr>
            </w:pPr>
            <w:r>
              <w:rPr>
                <w:spacing w:val="-2"/>
                <w:sz w:val="24"/>
              </w:rPr>
              <w:t>0,3739</w:t>
            </w:r>
          </w:p>
        </w:tc>
        <w:tc>
          <w:tcPr>
            <w:tcW w:w="866" w:type="dxa"/>
          </w:tcPr>
          <w:p w:rsidR="00D93B7E" w:rsidRDefault="00547091">
            <w:pPr>
              <w:pStyle w:val="TableParagraph"/>
              <w:ind w:left="13" w:right="13"/>
              <w:rPr>
                <w:b/>
                <w:sz w:val="24"/>
              </w:rPr>
            </w:pPr>
            <w:r>
              <w:rPr>
                <w:b/>
                <w:spacing w:val="-2"/>
                <w:sz w:val="24"/>
              </w:rPr>
              <w:t>Valid</w:t>
            </w:r>
          </w:p>
        </w:tc>
      </w:tr>
      <w:tr w:rsidR="00D93B7E">
        <w:trPr>
          <w:trHeight w:val="273"/>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53" w:lineRule="exact"/>
              <w:ind w:left="21" w:right="10"/>
              <w:rPr>
                <w:sz w:val="24"/>
              </w:rPr>
            </w:pPr>
            <w:r>
              <w:rPr>
                <w:sz w:val="24"/>
              </w:rPr>
              <w:t>Mengambil</w:t>
            </w:r>
            <w:r>
              <w:rPr>
                <w:spacing w:val="-9"/>
                <w:sz w:val="24"/>
              </w:rPr>
              <w:t xml:space="preserve"> </w:t>
            </w:r>
            <w:r>
              <w:rPr>
                <w:spacing w:val="-2"/>
                <w:sz w:val="24"/>
              </w:rPr>
              <w:t>Tindakan</w:t>
            </w:r>
          </w:p>
        </w:tc>
        <w:tc>
          <w:tcPr>
            <w:tcW w:w="995" w:type="dxa"/>
          </w:tcPr>
          <w:p w:rsidR="00D93B7E" w:rsidRDefault="00547091">
            <w:pPr>
              <w:pStyle w:val="TableParagraph"/>
              <w:spacing w:line="253" w:lineRule="exact"/>
              <w:ind w:left="15"/>
              <w:rPr>
                <w:sz w:val="24"/>
              </w:rPr>
            </w:pPr>
            <w:r>
              <w:rPr>
                <w:spacing w:val="-4"/>
                <w:sz w:val="24"/>
              </w:rPr>
              <w:t>0,651</w:t>
            </w:r>
          </w:p>
        </w:tc>
        <w:tc>
          <w:tcPr>
            <w:tcW w:w="1259" w:type="dxa"/>
          </w:tcPr>
          <w:p w:rsidR="00D93B7E" w:rsidRDefault="00547091">
            <w:pPr>
              <w:pStyle w:val="TableParagraph"/>
              <w:spacing w:line="253" w:lineRule="exact"/>
              <w:ind w:left="14"/>
              <w:rPr>
                <w:sz w:val="24"/>
              </w:rPr>
            </w:pPr>
            <w:r>
              <w:rPr>
                <w:spacing w:val="-2"/>
                <w:sz w:val="24"/>
              </w:rPr>
              <w:t>0,3739</w:t>
            </w:r>
          </w:p>
        </w:tc>
        <w:tc>
          <w:tcPr>
            <w:tcW w:w="866" w:type="dxa"/>
          </w:tcPr>
          <w:p w:rsidR="00D93B7E" w:rsidRDefault="00547091">
            <w:pPr>
              <w:pStyle w:val="TableParagraph"/>
              <w:spacing w:line="253" w:lineRule="exact"/>
              <w:ind w:left="13" w:right="13"/>
              <w:rPr>
                <w:b/>
                <w:sz w:val="24"/>
              </w:rPr>
            </w:pPr>
            <w:r>
              <w:rPr>
                <w:b/>
                <w:spacing w:val="-2"/>
                <w:sz w:val="24"/>
              </w:rPr>
              <w:t>Valid</w:t>
            </w:r>
          </w:p>
        </w:tc>
      </w:tr>
      <w:tr w:rsidR="00D93B7E">
        <w:trPr>
          <w:trHeight w:val="551"/>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68" w:lineRule="exact"/>
              <w:ind w:left="21"/>
              <w:rPr>
                <w:sz w:val="24"/>
              </w:rPr>
            </w:pPr>
            <w:r>
              <w:rPr>
                <w:sz w:val="24"/>
              </w:rPr>
              <w:t>Gigih</w:t>
            </w:r>
            <w:r>
              <w:rPr>
                <w:spacing w:val="-11"/>
                <w:sz w:val="24"/>
              </w:rPr>
              <w:t xml:space="preserve"> </w:t>
            </w:r>
            <w:r>
              <w:rPr>
                <w:spacing w:val="-2"/>
                <w:sz w:val="24"/>
              </w:rPr>
              <w:t>Dalam</w:t>
            </w:r>
          </w:p>
          <w:p w:rsidR="00D93B7E" w:rsidRDefault="00547091">
            <w:pPr>
              <w:pStyle w:val="TableParagraph"/>
              <w:spacing w:before="2" w:line="261" w:lineRule="exact"/>
              <w:ind w:left="21" w:right="21"/>
              <w:rPr>
                <w:sz w:val="24"/>
              </w:rPr>
            </w:pPr>
            <w:r>
              <w:rPr>
                <w:sz w:val="24"/>
              </w:rPr>
              <w:t>Menerapkan</w:t>
            </w:r>
            <w:r>
              <w:rPr>
                <w:spacing w:val="-6"/>
                <w:sz w:val="24"/>
              </w:rPr>
              <w:t xml:space="preserve"> </w:t>
            </w:r>
            <w:r>
              <w:rPr>
                <w:spacing w:val="-2"/>
                <w:sz w:val="24"/>
              </w:rPr>
              <w:t>Peluang</w:t>
            </w:r>
          </w:p>
        </w:tc>
        <w:tc>
          <w:tcPr>
            <w:tcW w:w="995" w:type="dxa"/>
          </w:tcPr>
          <w:p w:rsidR="00D93B7E" w:rsidRDefault="00547091">
            <w:pPr>
              <w:pStyle w:val="TableParagraph"/>
              <w:spacing w:before="131" w:line="240" w:lineRule="auto"/>
              <w:ind w:left="15"/>
              <w:rPr>
                <w:sz w:val="24"/>
              </w:rPr>
            </w:pPr>
            <w:r>
              <w:rPr>
                <w:spacing w:val="-4"/>
                <w:sz w:val="24"/>
              </w:rPr>
              <w:t>0,711</w:t>
            </w:r>
          </w:p>
        </w:tc>
        <w:tc>
          <w:tcPr>
            <w:tcW w:w="1259" w:type="dxa"/>
          </w:tcPr>
          <w:p w:rsidR="00D93B7E" w:rsidRDefault="00547091">
            <w:pPr>
              <w:pStyle w:val="TableParagraph"/>
              <w:spacing w:before="131" w:line="240" w:lineRule="auto"/>
              <w:ind w:left="14"/>
              <w:rPr>
                <w:sz w:val="24"/>
              </w:rPr>
            </w:pPr>
            <w:r>
              <w:rPr>
                <w:spacing w:val="-2"/>
                <w:sz w:val="24"/>
              </w:rPr>
              <w:t>0,3739</w:t>
            </w:r>
          </w:p>
        </w:tc>
        <w:tc>
          <w:tcPr>
            <w:tcW w:w="866" w:type="dxa"/>
          </w:tcPr>
          <w:p w:rsidR="00D93B7E" w:rsidRDefault="00547091">
            <w:pPr>
              <w:pStyle w:val="TableParagraph"/>
              <w:spacing w:before="135" w:line="240" w:lineRule="auto"/>
              <w:ind w:left="13" w:right="13"/>
              <w:rPr>
                <w:b/>
                <w:sz w:val="24"/>
              </w:rPr>
            </w:pPr>
            <w:r>
              <w:rPr>
                <w:b/>
                <w:spacing w:val="-2"/>
                <w:sz w:val="24"/>
              </w:rPr>
              <w:t>Valid</w:t>
            </w:r>
          </w:p>
        </w:tc>
      </w:tr>
      <w:tr w:rsidR="00D93B7E">
        <w:trPr>
          <w:trHeight w:val="278"/>
        </w:trPr>
        <w:tc>
          <w:tcPr>
            <w:tcW w:w="2123" w:type="dxa"/>
            <w:vMerge w:val="restart"/>
          </w:tcPr>
          <w:p w:rsidR="00D93B7E" w:rsidRDefault="00D93B7E">
            <w:pPr>
              <w:pStyle w:val="TableParagraph"/>
              <w:spacing w:line="240" w:lineRule="auto"/>
              <w:jc w:val="left"/>
              <w:rPr>
                <w:b/>
                <w:sz w:val="24"/>
              </w:rPr>
            </w:pPr>
          </w:p>
          <w:p w:rsidR="00D93B7E" w:rsidRDefault="00D93B7E">
            <w:pPr>
              <w:pStyle w:val="TableParagraph"/>
              <w:spacing w:before="21" w:line="240" w:lineRule="auto"/>
              <w:jc w:val="left"/>
              <w:rPr>
                <w:b/>
                <w:sz w:val="24"/>
              </w:rPr>
            </w:pPr>
          </w:p>
          <w:p w:rsidR="00D93B7E" w:rsidRDefault="00547091">
            <w:pPr>
              <w:pStyle w:val="TableParagraph"/>
              <w:spacing w:line="240" w:lineRule="auto"/>
              <w:ind w:left="436" w:right="423"/>
              <w:rPr>
                <w:b/>
                <w:position w:val="2"/>
                <w:sz w:val="24"/>
              </w:rPr>
            </w:pPr>
            <w:r>
              <w:rPr>
                <w:b/>
                <w:spacing w:val="-2"/>
                <w:sz w:val="24"/>
              </w:rPr>
              <w:t xml:space="preserve">Keunggulan bersaing </w:t>
            </w:r>
            <w:r>
              <w:rPr>
                <w:b/>
                <w:spacing w:val="-4"/>
                <w:position w:val="2"/>
                <w:sz w:val="24"/>
              </w:rPr>
              <w:t>(X</w:t>
            </w:r>
            <w:r>
              <w:rPr>
                <w:b/>
                <w:spacing w:val="-4"/>
                <w:sz w:val="16"/>
              </w:rPr>
              <w:t>3</w:t>
            </w:r>
            <w:r>
              <w:rPr>
                <w:b/>
                <w:spacing w:val="-4"/>
                <w:position w:val="2"/>
                <w:sz w:val="24"/>
              </w:rPr>
              <w:t>)</w:t>
            </w:r>
          </w:p>
        </w:tc>
        <w:tc>
          <w:tcPr>
            <w:tcW w:w="2694" w:type="dxa"/>
          </w:tcPr>
          <w:p w:rsidR="00D93B7E" w:rsidRDefault="00547091">
            <w:pPr>
              <w:pStyle w:val="TableParagraph"/>
              <w:ind w:left="7"/>
              <w:rPr>
                <w:sz w:val="24"/>
              </w:rPr>
            </w:pPr>
            <w:r>
              <w:rPr>
                <w:sz w:val="24"/>
              </w:rPr>
              <w:t>Harga</w:t>
            </w:r>
            <w:r>
              <w:rPr>
                <w:spacing w:val="1"/>
                <w:sz w:val="24"/>
              </w:rPr>
              <w:t xml:space="preserve"> </w:t>
            </w:r>
            <w:r>
              <w:rPr>
                <w:spacing w:val="-2"/>
                <w:sz w:val="24"/>
              </w:rPr>
              <w:t>Bersaing</w:t>
            </w:r>
          </w:p>
        </w:tc>
        <w:tc>
          <w:tcPr>
            <w:tcW w:w="995" w:type="dxa"/>
          </w:tcPr>
          <w:p w:rsidR="00D93B7E" w:rsidRDefault="00547091">
            <w:pPr>
              <w:pStyle w:val="TableParagraph"/>
              <w:ind w:left="15"/>
              <w:rPr>
                <w:sz w:val="24"/>
              </w:rPr>
            </w:pPr>
            <w:r>
              <w:rPr>
                <w:spacing w:val="-4"/>
                <w:sz w:val="24"/>
              </w:rPr>
              <w:t>0,573</w:t>
            </w:r>
          </w:p>
        </w:tc>
        <w:tc>
          <w:tcPr>
            <w:tcW w:w="1259" w:type="dxa"/>
          </w:tcPr>
          <w:p w:rsidR="00D93B7E" w:rsidRDefault="00547091">
            <w:pPr>
              <w:pStyle w:val="TableParagraph"/>
              <w:ind w:left="14"/>
              <w:rPr>
                <w:sz w:val="24"/>
              </w:rPr>
            </w:pPr>
            <w:r>
              <w:rPr>
                <w:spacing w:val="-2"/>
                <w:sz w:val="24"/>
              </w:rPr>
              <w:t>0,3739</w:t>
            </w:r>
          </w:p>
        </w:tc>
        <w:tc>
          <w:tcPr>
            <w:tcW w:w="866" w:type="dxa"/>
          </w:tcPr>
          <w:p w:rsidR="00D93B7E" w:rsidRDefault="00547091">
            <w:pPr>
              <w:pStyle w:val="TableParagraph"/>
              <w:ind w:left="13" w:right="13"/>
              <w:rPr>
                <w:b/>
                <w:sz w:val="24"/>
              </w:rPr>
            </w:pPr>
            <w:r>
              <w:rPr>
                <w:b/>
                <w:spacing w:val="-2"/>
                <w:sz w:val="24"/>
              </w:rPr>
              <w:t>Valid</w:t>
            </w:r>
          </w:p>
        </w:tc>
      </w:tr>
      <w:tr w:rsidR="00D93B7E">
        <w:trPr>
          <w:trHeight w:val="278"/>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59" w:lineRule="exact"/>
              <w:ind w:left="2"/>
              <w:rPr>
                <w:sz w:val="24"/>
              </w:rPr>
            </w:pPr>
            <w:r>
              <w:rPr>
                <w:sz w:val="24"/>
              </w:rPr>
              <w:t>Eksplorasi</w:t>
            </w:r>
            <w:r>
              <w:rPr>
                <w:spacing w:val="-8"/>
                <w:sz w:val="24"/>
              </w:rPr>
              <w:t xml:space="preserve"> </w:t>
            </w:r>
            <w:r>
              <w:rPr>
                <w:spacing w:val="-2"/>
                <w:sz w:val="24"/>
              </w:rPr>
              <w:t>Peluang</w:t>
            </w:r>
          </w:p>
        </w:tc>
        <w:tc>
          <w:tcPr>
            <w:tcW w:w="995" w:type="dxa"/>
          </w:tcPr>
          <w:p w:rsidR="00D93B7E" w:rsidRDefault="00547091">
            <w:pPr>
              <w:pStyle w:val="TableParagraph"/>
              <w:spacing w:line="259" w:lineRule="exact"/>
              <w:ind w:left="15"/>
              <w:rPr>
                <w:sz w:val="24"/>
              </w:rPr>
            </w:pPr>
            <w:r>
              <w:rPr>
                <w:spacing w:val="-4"/>
                <w:sz w:val="24"/>
              </w:rPr>
              <w:t>0,598</w:t>
            </w:r>
          </w:p>
        </w:tc>
        <w:tc>
          <w:tcPr>
            <w:tcW w:w="1259" w:type="dxa"/>
          </w:tcPr>
          <w:p w:rsidR="00D93B7E" w:rsidRDefault="00547091">
            <w:pPr>
              <w:pStyle w:val="TableParagraph"/>
              <w:spacing w:line="259" w:lineRule="exact"/>
              <w:ind w:left="14"/>
              <w:rPr>
                <w:sz w:val="24"/>
              </w:rPr>
            </w:pPr>
            <w:r>
              <w:rPr>
                <w:spacing w:val="-2"/>
                <w:sz w:val="24"/>
              </w:rPr>
              <w:t>0,3739</w:t>
            </w:r>
          </w:p>
        </w:tc>
        <w:tc>
          <w:tcPr>
            <w:tcW w:w="866" w:type="dxa"/>
          </w:tcPr>
          <w:p w:rsidR="00D93B7E" w:rsidRDefault="00547091">
            <w:pPr>
              <w:pStyle w:val="TableParagraph"/>
              <w:spacing w:line="259" w:lineRule="exact"/>
              <w:ind w:left="13" w:right="13"/>
              <w:rPr>
                <w:b/>
                <w:sz w:val="24"/>
              </w:rPr>
            </w:pPr>
            <w:r>
              <w:rPr>
                <w:b/>
                <w:spacing w:val="-2"/>
                <w:sz w:val="24"/>
              </w:rPr>
              <w:t>Valid</w:t>
            </w:r>
          </w:p>
        </w:tc>
      </w:tr>
      <w:tr w:rsidR="00D93B7E">
        <w:trPr>
          <w:trHeight w:val="551"/>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67" w:lineRule="exact"/>
              <w:ind w:left="21" w:right="9"/>
              <w:rPr>
                <w:sz w:val="24"/>
              </w:rPr>
            </w:pPr>
            <w:r>
              <w:rPr>
                <w:sz w:val="24"/>
              </w:rPr>
              <w:t>Pertahanan</w:t>
            </w:r>
            <w:r>
              <w:rPr>
                <w:spacing w:val="-1"/>
                <w:sz w:val="24"/>
              </w:rPr>
              <w:t xml:space="preserve"> </w:t>
            </w:r>
            <w:r>
              <w:rPr>
                <w:spacing w:val="-2"/>
                <w:sz w:val="24"/>
              </w:rPr>
              <w:t>Ancaman</w:t>
            </w:r>
          </w:p>
          <w:p w:rsidR="00D93B7E" w:rsidRDefault="00547091">
            <w:pPr>
              <w:pStyle w:val="TableParagraph"/>
              <w:spacing w:line="265" w:lineRule="exact"/>
              <w:ind w:left="7"/>
              <w:rPr>
                <w:sz w:val="24"/>
              </w:rPr>
            </w:pPr>
            <w:r>
              <w:rPr>
                <w:spacing w:val="-2"/>
                <w:sz w:val="24"/>
              </w:rPr>
              <w:t>Bersaing</w:t>
            </w:r>
          </w:p>
        </w:tc>
        <w:tc>
          <w:tcPr>
            <w:tcW w:w="995" w:type="dxa"/>
          </w:tcPr>
          <w:p w:rsidR="00D93B7E" w:rsidRDefault="00547091">
            <w:pPr>
              <w:pStyle w:val="TableParagraph"/>
              <w:spacing w:before="126" w:line="240" w:lineRule="auto"/>
              <w:ind w:left="15"/>
              <w:rPr>
                <w:sz w:val="24"/>
              </w:rPr>
            </w:pPr>
            <w:r>
              <w:rPr>
                <w:spacing w:val="-4"/>
                <w:sz w:val="24"/>
              </w:rPr>
              <w:t>0,636</w:t>
            </w:r>
          </w:p>
        </w:tc>
        <w:tc>
          <w:tcPr>
            <w:tcW w:w="1259" w:type="dxa"/>
          </w:tcPr>
          <w:p w:rsidR="00D93B7E" w:rsidRDefault="00547091">
            <w:pPr>
              <w:pStyle w:val="TableParagraph"/>
              <w:spacing w:before="126" w:line="240" w:lineRule="auto"/>
              <w:ind w:left="14"/>
              <w:rPr>
                <w:sz w:val="24"/>
              </w:rPr>
            </w:pPr>
            <w:r>
              <w:rPr>
                <w:spacing w:val="-2"/>
                <w:sz w:val="24"/>
              </w:rPr>
              <w:t>0,3739</w:t>
            </w:r>
          </w:p>
        </w:tc>
        <w:tc>
          <w:tcPr>
            <w:tcW w:w="866" w:type="dxa"/>
          </w:tcPr>
          <w:p w:rsidR="00D93B7E" w:rsidRDefault="00547091">
            <w:pPr>
              <w:pStyle w:val="TableParagraph"/>
              <w:spacing w:before="131" w:line="240" w:lineRule="auto"/>
              <w:ind w:left="13" w:right="13"/>
              <w:rPr>
                <w:b/>
                <w:sz w:val="24"/>
              </w:rPr>
            </w:pPr>
            <w:r>
              <w:rPr>
                <w:b/>
                <w:spacing w:val="-2"/>
                <w:sz w:val="24"/>
              </w:rPr>
              <w:t>Valid</w:t>
            </w:r>
          </w:p>
        </w:tc>
      </w:tr>
      <w:tr w:rsidR="00D93B7E">
        <w:trPr>
          <w:trHeight w:val="273"/>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53" w:lineRule="exact"/>
              <w:ind w:left="8"/>
              <w:rPr>
                <w:sz w:val="24"/>
              </w:rPr>
            </w:pPr>
            <w:r>
              <w:rPr>
                <w:spacing w:val="-2"/>
                <w:sz w:val="24"/>
              </w:rPr>
              <w:t>Fleksibilitas</w:t>
            </w:r>
          </w:p>
        </w:tc>
        <w:tc>
          <w:tcPr>
            <w:tcW w:w="995" w:type="dxa"/>
          </w:tcPr>
          <w:p w:rsidR="00D93B7E" w:rsidRDefault="00547091">
            <w:pPr>
              <w:pStyle w:val="TableParagraph"/>
              <w:spacing w:line="253" w:lineRule="exact"/>
              <w:ind w:left="15"/>
              <w:rPr>
                <w:sz w:val="24"/>
              </w:rPr>
            </w:pPr>
            <w:r>
              <w:rPr>
                <w:spacing w:val="-4"/>
                <w:sz w:val="24"/>
              </w:rPr>
              <w:t>0,654</w:t>
            </w:r>
          </w:p>
        </w:tc>
        <w:tc>
          <w:tcPr>
            <w:tcW w:w="1259" w:type="dxa"/>
          </w:tcPr>
          <w:p w:rsidR="00D93B7E" w:rsidRDefault="00547091">
            <w:pPr>
              <w:pStyle w:val="TableParagraph"/>
              <w:spacing w:line="253" w:lineRule="exact"/>
              <w:ind w:left="14"/>
              <w:rPr>
                <w:sz w:val="24"/>
              </w:rPr>
            </w:pPr>
            <w:r>
              <w:rPr>
                <w:spacing w:val="-2"/>
                <w:sz w:val="24"/>
              </w:rPr>
              <w:t>0,3739</w:t>
            </w:r>
          </w:p>
        </w:tc>
        <w:tc>
          <w:tcPr>
            <w:tcW w:w="866" w:type="dxa"/>
          </w:tcPr>
          <w:p w:rsidR="00D93B7E" w:rsidRDefault="00547091">
            <w:pPr>
              <w:pStyle w:val="TableParagraph"/>
              <w:spacing w:line="253" w:lineRule="exact"/>
              <w:ind w:left="13" w:right="13"/>
              <w:rPr>
                <w:b/>
                <w:sz w:val="24"/>
              </w:rPr>
            </w:pPr>
            <w:r>
              <w:rPr>
                <w:b/>
                <w:spacing w:val="-2"/>
                <w:sz w:val="24"/>
              </w:rPr>
              <w:t>Valid</w:t>
            </w:r>
          </w:p>
        </w:tc>
      </w:tr>
      <w:tr w:rsidR="00D93B7E">
        <w:trPr>
          <w:trHeight w:val="551"/>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68" w:lineRule="exact"/>
              <w:ind w:left="21" w:right="5"/>
              <w:rPr>
                <w:sz w:val="24"/>
              </w:rPr>
            </w:pPr>
            <w:r>
              <w:rPr>
                <w:sz w:val="24"/>
              </w:rPr>
              <w:t>Hubungan</w:t>
            </w:r>
            <w:r>
              <w:rPr>
                <w:spacing w:val="-6"/>
                <w:sz w:val="24"/>
              </w:rPr>
              <w:t xml:space="preserve"> </w:t>
            </w:r>
            <w:r>
              <w:rPr>
                <w:spacing w:val="-2"/>
                <w:sz w:val="24"/>
              </w:rPr>
              <w:t>Pelanggan</w:t>
            </w:r>
          </w:p>
          <w:p w:rsidR="00D93B7E" w:rsidRDefault="00547091">
            <w:pPr>
              <w:pStyle w:val="TableParagraph"/>
              <w:spacing w:before="2" w:line="261" w:lineRule="exact"/>
              <w:ind w:left="6"/>
              <w:rPr>
                <w:sz w:val="24"/>
              </w:rPr>
            </w:pPr>
            <w:r>
              <w:rPr>
                <w:spacing w:val="-2"/>
                <w:sz w:val="24"/>
              </w:rPr>
              <w:t>Efektif</w:t>
            </w:r>
          </w:p>
        </w:tc>
        <w:tc>
          <w:tcPr>
            <w:tcW w:w="995" w:type="dxa"/>
          </w:tcPr>
          <w:p w:rsidR="00D93B7E" w:rsidRDefault="00547091">
            <w:pPr>
              <w:pStyle w:val="TableParagraph"/>
              <w:spacing w:before="131" w:line="240" w:lineRule="auto"/>
              <w:ind w:left="15"/>
              <w:rPr>
                <w:sz w:val="24"/>
              </w:rPr>
            </w:pPr>
            <w:r>
              <w:rPr>
                <w:spacing w:val="-4"/>
                <w:sz w:val="24"/>
              </w:rPr>
              <w:t>0,714</w:t>
            </w:r>
          </w:p>
        </w:tc>
        <w:tc>
          <w:tcPr>
            <w:tcW w:w="1259" w:type="dxa"/>
          </w:tcPr>
          <w:p w:rsidR="00D93B7E" w:rsidRDefault="00547091">
            <w:pPr>
              <w:pStyle w:val="TableParagraph"/>
              <w:spacing w:before="131" w:line="240" w:lineRule="auto"/>
              <w:ind w:left="14"/>
              <w:rPr>
                <w:sz w:val="24"/>
              </w:rPr>
            </w:pPr>
            <w:r>
              <w:rPr>
                <w:spacing w:val="-2"/>
                <w:sz w:val="24"/>
              </w:rPr>
              <w:t>0,3739</w:t>
            </w:r>
          </w:p>
        </w:tc>
        <w:tc>
          <w:tcPr>
            <w:tcW w:w="866" w:type="dxa"/>
          </w:tcPr>
          <w:p w:rsidR="00D93B7E" w:rsidRDefault="00547091">
            <w:pPr>
              <w:pStyle w:val="TableParagraph"/>
              <w:spacing w:before="135" w:line="240" w:lineRule="auto"/>
              <w:ind w:left="13" w:right="13"/>
              <w:rPr>
                <w:b/>
                <w:sz w:val="24"/>
              </w:rPr>
            </w:pPr>
            <w:r>
              <w:rPr>
                <w:b/>
                <w:spacing w:val="-2"/>
                <w:sz w:val="24"/>
              </w:rPr>
              <w:t>Valid</w:t>
            </w:r>
          </w:p>
        </w:tc>
      </w:tr>
      <w:tr w:rsidR="00D93B7E">
        <w:trPr>
          <w:trHeight w:val="278"/>
        </w:trPr>
        <w:tc>
          <w:tcPr>
            <w:tcW w:w="2123" w:type="dxa"/>
            <w:vMerge w:val="restart"/>
          </w:tcPr>
          <w:p w:rsidR="00D93B7E" w:rsidRDefault="00D93B7E">
            <w:pPr>
              <w:pStyle w:val="TableParagraph"/>
              <w:spacing w:line="240" w:lineRule="auto"/>
              <w:jc w:val="left"/>
              <w:rPr>
                <w:b/>
                <w:sz w:val="24"/>
              </w:rPr>
            </w:pPr>
          </w:p>
          <w:p w:rsidR="00D93B7E" w:rsidRDefault="00D93B7E">
            <w:pPr>
              <w:pStyle w:val="TableParagraph"/>
              <w:spacing w:before="11" w:line="240" w:lineRule="auto"/>
              <w:jc w:val="left"/>
              <w:rPr>
                <w:b/>
                <w:sz w:val="24"/>
              </w:rPr>
            </w:pPr>
          </w:p>
          <w:p w:rsidR="00D93B7E" w:rsidRDefault="00547091">
            <w:pPr>
              <w:pStyle w:val="TableParagraph"/>
              <w:spacing w:line="242" w:lineRule="auto"/>
              <w:ind w:left="566" w:hanging="188"/>
              <w:jc w:val="left"/>
              <w:rPr>
                <w:b/>
                <w:sz w:val="24"/>
              </w:rPr>
            </w:pPr>
            <w:r>
              <w:rPr>
                <w:b/>
                <w:spacing w:val="-2"/>
                <w:sz w:val="24"/>
              </w:rPr>
              <w:t xml:space="preserve">Keberhasilan </w:t>
            </w:r>
            <w:r>
              <w:rPr>
                <w:b/>
                <w:sz w:val="24"/>
              </w:rPr>
              <w:t>usaha (Y)</w:t>
            </w:r>
          </w:p>
        </w:tc>
        <w:tc>
          <w:tcPr>
            <w:tcW w:w="2694" w:type="dxa"/>
          </w:tcPr>
          <w:p w:rsidR="00D93B7E" w:rsidRDefault="00547091">
            <w:pPr>
              <w:pStyle w:val="TableParagraph"/>
              <w:rPr>
                <w:sz w:val="24"/>
              </w:rPr>
            </w:pPr>
            <w:r>
              <w:rPr>
                <w:sz w:val="24"/>
              </w:rPr>
              <w:t>Laba</w:t>
            </w:r>
            <w:r>
              <w:rPr>
                <w:spacing w:val="-3"/>
                <w:sz w:val="24"/>
              </w:rPr>
              <w:t xml:space="preserve"> </w:t>
            </w:r>
            <w:r>
              <w:rPr>
                <w:spacing w:val="-2"/>
                <w:sz w:val="24"/>
              </w:rPr>
              <w:t>(Profitability)</w:t>
            </w:r>
          </w:p>
        </w:tc>
        <w:tc>
          <w:tcPr>
            <w:tcW w:w="995" w:type="dxa"/>
          </w:tcPr>
          <w:p w:rsidR="00D93B7E" w:rsidRDefault="00547091">
            <w:pPr>
              <w:pStyle w:val="TableParagraph"/>
              <w:ind w:left="15"/>
              <w:rPr>
                <w:sz w:val="24"/>
              </w:rPr>
            </w:pPr>
            <w:r>
              <w:rPr>
                <w:spacing w:val="-4"/>
                <w:sz w:val="24"/>
              </w:rPr>
              <w:t>0,603</w:t>
            </w:r>
          </w:p>
        </w:tc>
        <w:tc>
          <w:tcPr>
            <w:tcW w:w="1259" w:type="dxa"/>
          </w:tcPr>
          <w:p w:rsidR="00D93B7E" w:rsidRDefault="00547091">
            <w:pPr>
              <w:pStyle w:val="TableParagraph"/>
              <w:ind w:left="14"/>
              <w:rPr>
                <w:sz w:val="24"/>
              </w:rPr>
            </w:pPr>
            <w:r>
              <w:rPr>
                <w:spacing w:val="-2"/>
                <w:sz w:val="24"/>
              </w:rPr>
              <w:t>0,3739</w:t>
            </w:r>
          </w:p>
        </w:tc>
        <w:tc>
          <w:tcPr>
            <w:tcW w:w="866" w:type="dxa"/>
          </w:tcPr>
          <w:p w:rsidR="00D93B7E" w:rsidRDefault="00547091">
            <w:pPr>
              <w:pStyle w:val="TableParagraph"/>
              <w:ind w:left="13" w:right="13"/>
              <w:rPr>
                <w:b/>
                <w:sz w:val="24"/>
              </w:rPr>
            </w:pPr>
            <w:r>
              <w:rPr>
                <w:b/>
                <w:spacing w:val="-2"/>
                <w:sz w:val="24"/>
              </w:rPr>
              <w:t>Valid</w:t>
            </w:r>
          </w:p>
        </w:tc>
      </w:tr>
      <w:tr w:rsidR="00D93B7E">
        <w:trPr>
          <w:trHeight w:val="551"/>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67" w:lineRule="exact"/>
              <w:ind w:left="15"/>
              <w:rPr>
                <w:sz w:val="24"/>
              </w:rPr>
            </w:pPr>
            <w:r>
              <w:rPr>
                <w:sz w:val="24"/>
              </w:rPr>
              <w:t>Produktivitas</w:t>
            </w:r>
            <w:r>
              <w:rPr>
                <w:spacing w:val="-7"/>
                <w:sz w:val="24"/>
              </w:rPr>
              <w:t xml:space="preserve"> </w:t>
            </w:r>
            <w:r>
              <w:rPr>
                <w:spacing w:val="-5"/>
                <w:sz w:val="24"/>
              </w:rPr>
              <w:t>dan</w:t>
            </w:r>
          </w:p>
          <w:p w:rsidR="00D93B7E" w:rsidRDefault="00547091">
            <w:pPr>
              <w:pStyle w:val="TableParagraph"/>
              <w:spacing w:line="265" w:lineRule="exact"/>
              <w:ind w:left="6"/>
              <w:rPr>
                <w:sz w:val="24"/>
              </w:rPr>
            </w:pPr>
            <w:r>
              <w:rPr>
                <w:spacing w:val="-2"/>
                <w:sz w:val="24"/>
              </w:rPr>
              <w:t>Efisiensi</w:t>
            </w:r>
          </w:p>
        </w:tc>
        <w:tc>
          <w:tcPr>
            <w:tcW w:w="995" w:type="dxa"/>
          </w:tcPr>
          <w:p w:rsidR="00D93B7E" w:rsidRDefault="00547091">
            <w:pPr>
              <w:pStyle w:val="TableParagraph"/>
              <w:spacing w:before="131" w:line="240" w:lineRule="auto"/>
              <w:ind w:left="15"/>
              <w:rPr>
                <w:sz w:val="24"/>
              </w:rPr>
            </w:pPr>
            <w:r>
              <w:rPr>
                <w:spacing w:val="-4"/>
                <w:sz w:val="24"/>
              </w:rPr>
              <w:t>0,667</w:t>
            </w:r>
          </w:p>
        </w:tc>
        <w:tc>
          <w:tcPr>
            <w:tcW w:w="1259" w:type="dxa"/>
          </w:tcPr>
          <w:p w:rsidR="00D93B7E" w:rsidRDefault="00547091">
            <w:pPr>
              <w:pStyle w:val="TableParagraph"/>
              <w:spacing w:before="131" w:line="240" w:lineRule="auto"/>
              <w:ind w:left="14"/>
              <w:rPr>
                <w:sz w:val="24"/>
              </w:rPr>
            </w:pPr>
            <w:r>
              <w:rPr>
                <w:spacing w:val="-2"/>
                <w:sz w:val="24"/>
              </w:rPr>
              <w:t>0,3739</w:t>
            </w:r>
          </w:p>
        </w:tc>
        <w:tc>
          <w:tcPr>
            <w:tcW w:w="866" w:type="dxa"/>
          </w:tcPr>
          <w:p w:rsidR="00D93B7E" w:rsidRDefault="00547091">
            <w:pPr>
              <w:pStyle w:val="TableParagraph"/>
              <w:spacing w:before="135" w:line="240" w:lineRule="auto"/>
              <w:ind w:left="13" w:right="13"/>
              <w:rPr>
                <w:b/>
                <w:sz w:val="24"/>
              </w:rPr>
            </w:pPr>
            <w:r>
              <w:rPr>
                <w:b/>
                <w:spacing w:val="-2"/>
                <w:sz w:val="24"/>
              </w:rPr>
              <w:t>Valid</w:t>
            </w:r>
          </w:p>
        </w:tc>
      </w:tr>
      <w:tr w:rsidR="00D93B7E">
        <w:trPr>
          <w:trHeight w:val="273"/>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53" w:lineRule="exact"/>
              <w:ind w:left="7"/>
              <w:rPr>
                <w:sz w:val="24"/>
              </w:rPr>
            </w:pPr>
            <w:r>
              <w:rPr>
                <w:sz w:val="24"/>
              </w:rPr>
              <w:t>Daya</w:t>
            </w:r>
            <w:r>
              <w:rPr>
                <w:spacing w:val="-5"/>
                <w:sz w:val="24"/>
              </w:rPr>
              <w:t xml:space="preserve"> </w:t>
            </w:r>
            <w:r>
              <w:rPr>
                <w:spacing w:val="-2"/>
                <w:sz w:val="24"/>
              </w:rPr>
              <w:t>Saing</w:t>
            </w:r>
          </w:p>
        </w:tc>
        <w:tc>
          <w:tcPr>
            <w:tcW w:w="995" w:type="dxa"/>
          </w:tcPr>
          <w:p w:rsidR="00D93B7E" w:rsidRDefault="00547091">
            <w:pPr>
              <w:pStyle w:val="TableParagraph"/>
              <w:spacing w:line="253" w:lineRule="exact"/>
              <w:ind w:left="15"/>
              <w:rPr>
                <w:sz w:val="24"/>
              </w:rPr>
            </w:pPr>
            <w:r>
              <w:rPr>
                <w:spacing w:val="-4"/>
                <w:sz w:val="24"/>
              </w:rPr>
              <w:t>0,634</w:t>
            </w:r>
          </w:p>
        </w:tc>
        <w:tc>
          <w:tcPr>
            <w:tcW w:w="1259" w:type="dxa"/>
          </w:tcPr>
          <w:p w:rsidR="00D93B7E" w:rsidRDefault="00547091">
            <w:pPr>
              <w:pStyle w:val="TableParagraph"/>
              <w:spacing w:line="253" w:lineRule="exact"/>
              <w:ind w:left="14"/>
              <w:rPr>
                <w:sz w:val="24"/>
              </w:rPr>
            </w:pPr>
            <w:r>
              <w:rPr>
                <w:spacing w:val="-2"/>
                <w:sz w:val="24"/>
              </w:rPr>
              <w:t>0,3739</w:t>
            </w:r>
          </w:p>
        </w:tc>
        <w:tc>
          <w:tcPr>
            <w:tcW w:w="866" w:type="dxa"/>
          </w:tcPr>
          <w:p w:rsidR="00D93B7E" w:rsidRDefault="00547091">
            <w:pPr>
              <w:pStyle w:val="TableParagraph"/>
              <w:spacing w:line="253" w:lineRule="exact"/>
              <w:ind w:left="13" w:right="13"/>
              <w:rPr>
                <w:b/>
                <w:sz w:val="24"/>
              </w:rPr>
            </w:pPr>
            <w:r>
              <w:rPr>
                <w:b/>
                <w:spacing w:val="-2"/>
                <w:sz w:val="24"/>
              </w:rPr>
              <w:t>Valid</w:t>
            </w:r>
          </w:p>
        </w:tc>
      </w:tr>
      <w:tr w:rsidR="00D93B7E">
        <w:trPr>
          <w:trHeight w:val="556"/>
        </w:trPr>
        <w:tc>
          <w:tcPr>
            <w:tcW w:w="2123" w:type="dxa"/>
            <w:vMerge/>
            <w:tcBorders>
              <w:top w:val="nil"/>
            </w:tcBorders>
          </w:tcPr>
          <w:p w:rsidR="00D93B7E" w:rsidRDefault="00D93B7E">
            <w:pPr>
              <w:rPr>
                <w:sz w:val="2"/>
                <w:szCs w:val="2"/>
              </w:rPr>
            </w:pPr>
          </w:p>
        </w:tc>
        <w:tc>
          <w:tcPr>
            <w:tcW w:w="2694" w:type="dxa"/>
          </w:tcPr>
          <w:p w:rsidR="00D93B7E" w:rsidRDefault="00547091">
            <w:pPr>
              <w:pStyle w:val="TableParagraph"/>
              <w:spacing w:line="274" w:lineRule="exact"/>
              <w:ind w:left="1046" w:right="-15" w:hanging="764"/>
              <w:jc w:val="left"/>
              <w:rPr>
                <w:sz w:val="24"/>
              </w:rPr>
            </w:pPr>
            <w:r>
              <w:rPr>
                <w:sz w:val="24"/>
              </w:rPr>
              <w:t>Kompetensi</w:t>
            </w:r>
            <w:r>
              <w:rPr>
                <w:spacing w:val="-15"/>
                <w:sz w:val="24"/>
              </w:rPr>
              <w:t xml:space="preserve"> </w:t>
            </w:r>
            <w:r>
              <w:rPr>
                <w:sz w:val="24"/>
              </w:rPr>
              <w:t>dan</w:t>
            </w:r>
            <w:r>
              <w:rPr>
                <w:spacing w:val="-15"/>
                <w:sz w:val="24"/>
              </w:rPr>
              <w:t xml:space="preserve"> </w:t>
            </w:r>
            <w:r>
              <w:rPr>
                <w:sz w:val="24"/>
              </w:rPr>
              <w:t xml:space="preserve">Etika </w:t>
            </w:r>
            <w:r>
              <w:rPr>
                <w:spacing w:val="-2"/>
                <w:sz w:val="24"/>
              </w:rPr>
              <w:t>Usaha</w:t>
            </w:r>
          </w:p>
        </w:tc>
        <w:tc>
          <w:tcPr>
            <w:tcW w:w="995" w:type="dxa"/>
          </w:tcPr>
          <w:p w:rsidR="00D93B7E" w:rsidRDefault="00547091">
            <w:pPr>
              <w:pStyle w:val="TableParagraph"/>
              <w:spacing w:before="131" w:line="240" w:lineRule="auto"/>
              <w:ind w:left="15"/>
              <w:rPr>
                <w:sz w:val="24"/>
              </w:rPr>
            </w:pPr>
            <w:r>
              <w:rPr>
                <w:spacing w:val="-4"/>
                <w:sz w:val="24"/>
              </w:rPr>
              <w:t>0,701</w:t>
            </w:r>
          </w:p>
        </w:tc>
        <w:tc>
          <w:tcPr>
            <w:tcW w:w="1259" w:type="dxa"/>
          </w:tcPr>
          <w:p w:rsidR="00D93B7E" w:rsidRDefault="00547091">
            <w:pPr>
              <w:pStyle w:val="TableParagraph"/>
              <w:spacing w:before="131" w:line="240" w:lineRule="auto"/>
              <w:ind w:left="14"/>
              <w:rPr>
                <w:sz w:val="24"/>
              </w:rPr>
            </w:pPr>
            <w:r>
              <w:rPr>
                <w:spacing w:val="-2"/>
                <w:sz w:val="24"/>
              </w:rPr>
              <w:t>0,3739</w:t>
            </w:r>
          </w:p>
        </w:tc>
        <w:tc>
          <w:tcPr>
            <w:tcW w:w="866" w:type="dxa"/>
          </w:tcPr>
          <w:p w:rsidR="00D93B7E" w:rsidRDefault="00547091">
            <w:pPr>
              <w:pStyle w:val="TableParagraph"/>
              <w:spacing w:before="135" w:line="240" w:lineRule="auto"/>
              <w:ind w:left="13" w:right="13"/>
              <w:rPr>
                <w:b/>
                <w:sz w:val="24"/>
              </w:rPr>
            </w:pPr>
            <w:r>
              <w:rPr>
                <w:b/>
                <w:spacing w:val="-2"/>
                <w:sz w:val="24"/>
              </w:rPr>
              <w:t>Valid</w:t>
            </w:r>
          </w:p>
        </w:tc>
      </w:tr>
    </w:tbl>
    <w:p w:rsidR="00D93B7E" w:rsidRDefault="00547091">
      <w:pPr>
        <w:spacing w:before="5"/>
        <w:ind w:left="1841"/>
        <w:rPr>
          <w:i/>
          <w:sz w:val="24"/>
        </w:rPr>
      </w:pPr>
      <w:r>
        <w:rPr>
          <w:i/>
          <w:sz w:val="24"/>
        </w:rPr>
        <w:t>Sumber</w:t>
      </w:r>
      <w:r>
        <w:rPr>
          <w:i/>
          <w:spacing w:val="-5"/>
          <w:sz w:val="24"/>
        </w:rPr>
        <w:t xml:space="preserve"> </w:t>
      </w:r>
      <w:r>
        <w:rPr>
          <w:i/>
          <w:sz w:val="24"/>
        </w:rPr>
        <w:t>data:</w:t>
      </w:r>
      <w:r>
        <w:rPr>
          <w:i/>
          <w:spacing w:val="2"/>
          <w:sz w:val="24"/>
        </w:rPr>
        <w:t xml:space="preserve"> </w:t>
      </w:r>
      <w:r>
        <w:rPr>
          <w:i/>
          <w:sz w:val="24"/>
        </w:rPr>
        <w:t xml:space="preserve">Hasil Perhitungan SPSS 29.0 </w:t>
      </w:r>
      <w:r>
        <w:rPr>
          <w:i/>
          <w:spacing w:val="-2"/>
          <w:sz w:val="24"/>
        </w:rPr>
        <w:t>(2025)</w:t>
      </w:r>
    </w:p>
    <w:p w:rsidR="00D93B7E" w:rsidRDefault="00D93B7E">
      <w:pPr>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2" w:firstLine="720"/>
        <w:jc w:val="both"/>
      </w:pPr>
      <w:r>
        <w:t>Berdasarkan keempat tabel</w:t>
      </w:r>
      <w:r>
        <w:rPr>
          <w:spacing w:val="-1"/>
        </w:rPr>
        <w:t xml:space="preserve"> </w:t>
      </w:r>
      <w:r>
        <w:t xml:space="preserve">di atas, dapat disimpulkan bahwa seluruh butir </w:t>
      </w:r>
      <w:r>
        <w:rPr>
          <w:position w:val="2"/>
        </w:rPr>
        <w:t>pernyataan dari variabel Locus of Control (X</w:t>
      </w:r>
      <w:r>
        <w:rPr>
          <w:sz w:val="16"/>
        </w:rPr>
        <w:t>1</w:t>
      </w:r>
      <w:r>
        <w:rPr>
          <w:position w:val="2"/>
        </w:rPr>
        <w:t>), Kepribadian Proaktif (X</w:t>
      </w:r>
      <w:r>
        <w:rPr>
          <w:sz w:val="16"/>
        </w:rPr>
        <w:t>2</w:t>
      </w:r>
      <w:r>
        <w:rPr>
          <w:position w:val="2"/>
        </w:rPr>
        <w:t>), Keunggulan</w:t>
      </w:r>
      <w:r>
        <w:rPr>
          <w:spacing w:val="-7"/>
          <w:position w:val="2"/>
        </w:rPr>
        <w:t xml:space="preserve"> </w:t>
      </w:r>
      <w:r>
        <w:rPr>
          <w:position w:val="2"/>
        </w:rPr>
        <w:t>Bersaing</w:t>
      </w:r>
      <w:r>
        <w:rPr>
          <w:spacing w:val="-3"/>
          <w:position w:val="2"/>
        </w:rPr>
        <w:t xml:space="preserve"> </w:t>
      </w:r>
      <w:r>
        <w:rPr>
          <w:position w:val="2"/>
        </w:rPr>
        <w:t>(X</w:t>
      </w:r>
      <w:r>
        <w:rPr>
          <w:sz w:val="16"/>
        </w:rPr>
        <w:t>3</w:t>
      </w:r>
      <w:r>
        <w:rPr>
          <w:position w:val="2"/>
        </w:rPr>
        <w:t>),</w:t>
      </w:r>
      <w:r>
        <w:rPr>
          <w:spacing w:val="-5"/>
          <w:position w:val="2"/>
        </w:rPr>
        <w:t xml:space="preserve"> </w:t>
      </w:r>
      <w:r>
        <w:rPr>
          <w:position w:val="2"/>
        </w:rPr>
        <w:t>dan</w:t>
      </w:r>
      <w:r>
        <w:rPr>
          <w:spacing w:val="-6"/>
          <w:position w:val="2"/>
        </w:rPr>
        <w:t xml:space="preserve"> </w:t>
      </w:r>
      <w:r>
        <w:rPr>
          <w:position w:val="2"/>
        </w:rPr>
        <w:t>Keberhasilan</w:t>
      </w:r>
      <w:r>
        <w:rPr>
          <w:spacing w:val="-7"/>
          <w:position w:val="2"/>
        </w:rPr>
        <w:t xml:space="preserve"> </w:t>
      </w:r>
      <w:r>
        <w:rPr>
          <w:position w:val="2"/>
        </w:rPr>
        <w:t>Usaha</w:t>
      </w:r>
      <w:r>
        <w:rPr>
          <w:spacing w:val="-4"/>
          <w:position w:val="2"/>
        </w:rPr>
        <w:t xml:space="preserve"> </w:t>
      </w:r>
      <w:r>
        <w:rPr>
          <w:position w:val="2"/>
        </w:rPr>
        <w:t>(Y)</w:t>
      </w:r>
      <w:r>
        <w:rPr>
          <w:spacing w:val="-6"/>
          <w:position w:val="2"/>
        </w:rPr>
        <w:t xml:space="preserve"> </w:t>
      </w:r>
      <w:r>
        <w:rPr>
          <w:position w:val="2"/>
        </w:rPr>
        <w:t>memiliki</w:t>
      </w:r>
      <w:r>
        <w:rPr>
          <w:spacing w:val="-7"/>
          <w:position w:val="2"/>
        </w:rPr>
        <w:t xml:space="preserve"> </w:t>
      </w:r>
      <w:r>
        <w:rPr>
          <w:position w:val="2"/>
        </w:rPr>
        <w:t>nilai</w:t>
      </w:r>
      <w:r>
        <w:rPr>
          <w:spacing w:val="-11"/>
          <w:position w:val="2"/>
        </w:rPr>
        <w:t xml:space="preserve"> </w:t>
      </w:r>
      <w:r>
        <w:rPr>
          <w:position w:val="2"/>
        </w:rPr>
        <w:t>r</w:t>
      </w:r>
      <w:r>
        <w:rPr>
          <w:spacing w:val="-2"/>
          <w:position w:val="2"/>
        </w:rPr>
        <w:t xml:space="preserve"> </w:t>
      </w:r>
      <w:r>
        <w:rPr>
          <w:position w:val="2"/>
        </w:rPr>
        <w:t>hitung</w:t>
      </w:r>
      <w:r>
        <w:rPr>
          <w:spacing w:val="-3"/>
          <w:position w:val="2"/>
        </w:rPr>
        <w:t xml:space="preserve"> </w:t>
      </w:r>
      <w:r>
        <w:rPr>
          <w:position w:val="2"/>
        </w:rPr>
        <w:t>&gt;</w:t>
      </w:r>
      <w:r>
        <w:rPr>
          <w:spacing w:val="-4"/>
          <w:position w:val="2"/>
        </w:rPr>
        <w:t xml:space="preserve"> </w:t>
      </w:r>
      <w:r>
        <w:rPr>
          <w:position w:val="2"/>
        </w:rPr>
        <w:t xml:space="preserve">r </w:t>
      </w:r>
      <w:r>
        <w:t>tabel</w:t>
      </w:r>
      <w:r>
        <w:rPr>
          <w:spacing w:val="-15"/>
        </w:rPr>
        <w:t xml:space="preserve"> </w:t>
      </w:r>
      <w:r>
        <w:t>(0,3739),</w:t>
      </w:r>
      <w:r>
        <w:rPr>
          <w:spacing w:val="-15"/>
        </w:rPr>
        <w:t xml:space="preserve"> </w:t>
      </w:r>
      <w:r>
        <w:t>sehingga</w:t>
      </w:r>
      <w:r>
        <w:rPr>
          <w:spacing w:val="-15"/>
        </w:rPr>
        <w:t xml:space="preserve"> </w:t>
      </w:r>
      <w:r>
        <w:t>seluruh</w:t>
      </w:r>
      <w:r>
        <w:rPr>
          <w:spacing w:val="-15"/>
        </w:rPr>
        <w:t xml:space="preserve"> </w:t>
      </w:r>
      <w:r>
        <w:t>item</w:t>
      </w:r>
      <w:r>
        <w:rPr>
          <w:spacing w:val="-15"/>
        </w:rPr>
        <w:t xml:space="preserve"> </w:t>
      </w:r>
      <w:r>
        <w:t>dinyatakan</w:t>
      </w:r>
      <w:r>
        <w:rPr>
          <w:spacing w:val="-15"/>
        </w:rPr>
        <w:t xml:space="preserve"> </w:t>
      </w:r>
      <w:r>
        <w:t>valid</w:t>
      </w:r>
      <w:r>
        <w:rPr>
          <w:spacing w:val="-15"/>
        </w:rPr>
        <w:t xml:space="preserve"> </w:t>
      </w:r>
      <w:r>
        <w:t>dan</w:t>
      </w:r>
      <w:r>
        <w:rPr>
          <w:spacing w:val="-13"/>
        </w:rPr>
        <w:t xml:space="preserve"> </w:t>
      </w:r>
      <w:r>
        <w:t>layak</w:t>
      </w:r>
      <w:r>
        <w:rPr>
          <w:spacing w:val="-12"/>
        </w:rPr>
        <w:t xml:space="preserve"> </w:t>
      </w:r>
      <w:r>
        <w:t>digunakan</w:t>
      </w:r>
      <w:r>
        <w:rPr>
          <w:spacing w:val="-15"/>
        </w:rPr>
        <w:t xml:space="preserve"> </w:t>
      </w:r>
      <w:r>
        <w:t>sebagai instrumen penelitian.</w:t>
      </w:r>
    </w:p>
    <w:p w:rsidR="00D93B7E" w:rsidRDefault="00D93B7E">
      <w:pPr>
        <w:pStyle w:val="BodyText"/>
        <w:spacing w:before="2"/>
      </w:pPr>
    </w:p>
    <w:p w:rsidR="00D93B7E" w:rsidRDefault="00547091">
      <w:pPr>
        <w:pStyle w:val="Heading2"/>
        <w:numPr>
          <w:ilvl w:val="2"/>
          <w:numId w:val="36"/>
        </w:numPr>
        <w:tabs>
          <w:tab w:val="left" w:pos="2561"/>
        </w:tabs>
        <w:ind w:left="2561" w:hanging="720"/>
        <w:jc w:val="both"/>
      </w:pPr>
      <w:bookmarkStart w:id="59" w:name="_TOC_250022"/>
      <w:r>
        <w:t>Uji</w:t>
      </w:r>
      <w:r>
        <w:rPr>
          <w:spacing w:val="3"/>
        </w:rPr>
        <w:t xml:space="preserve"> </w:t>
      </w:r>
      <w:bookmarkEnd w:id="59"/>
      <w:r>
        <w:rPr>
          <w:spacing w:val="-2"/>
        </w:rPr>
        <w:t>Reliabilitas</w:t>
      </w:r>
    </w:p>
    <w:p w:rsidR="00D93B7E" w:rsidRDefault="00547091">
      <w:pPr>
        <w:pStyle w:val="BodyText"/>
        <w:spacing w:before="272" w:line="480" w:lineRule="auto"/>
        <w:ind w:left="1841" w:right="1273" w:firstLine="720"/>
        <w:jc w:val="both"/>
      </w:pPr>
      <w:bookmarkStart w:id="60" w:name="Menurut_(Sugiyono,_2019:130),_uji_reliab"/>
      <w:bookmarkEnd w:id="60"/>
      <w:r>
        <w:t>Menurut (Sugiyono, 2019:130), uji reliabilitas merupakan metode pengujian yang digunakan untuk menilai sejauh mana suatu data atau tema memiliki</w:t>
      </w:r>
      <w:r>
        <w:rPr>
          <w:spacing w:val="-15"/>
        </w:rPr>
        <w:t xml:space="preserve"> </w:t>
      </w:r>
      <w:r>
        <w:t>tingkat</w:t>
      </w:r>
      <w:r>
        <w:rPr>
          <w:spacing w:val="-8"/>
        </w:rPr>
        <w:t xml:space="preserve"> </w:t>
      </w:r>
      <w:r>
        <w:t>konsistensi</w:t>
      </w:r>
      <w:r>
        <w:rPr>
          <w:spacing w:val="-15"/>
        </w:rPr>
        <w:t xml:space="preserve"> </w:t>
      </w:r>
      <w:r>
        <w:t>dan</w:t>
      </w:r>
      <w:r>
        <w:rPr>
          <w:spacing w:val="-14"/>
        </w:rPr>
        <w:t xml:space="preserve"> </w:t>
      </w:r>
      <w:r>
        <w:t>kestabilan.</w:t>
      </w:r>
      <w:r>
        <w:rPr>
          <w:spacing w:val="-7"/>
        </w:rPr>
        <w:t xml:space="preserve"> </w:t>
      </w:r>
      <w:r>
        <w:t>Sebuah</w:t>
      </w:r>
      <w:r>
        <w:rPr>
          <w:spacing w:val="-9"/>
        </w:rPr>
        <w:t xml:space="preserve"> </w:t>
      </w:r>
      <w:r>
        <w:t>instrumen</w:t>
      </w:r>
      <w:r>
        <w:rPr>
          <w:spacing w:val="-14"/>
        </w:rPr>
        <w:t xml:space="preserve"> </w:t>
      </w:r>
      <w:r>
        <w:t>kuesioner</w:t>
      </w:r>
      <w:r>
        <w:rPr>
          <w:spacing w:val="-7"/>
        </w:rPr>
        <w:t xml:space="preserve"> </w:t>
      </w:r>
      <w:r>
        <w:t>dikatakan reliabel atau handal</w:t>
      </w:r>
      <w:r>
        <w:rPr>
          <w:spacing w:val="40"/>
        </w:rPr>
        <w:t xml:space="preserve"> </w:t>
      </w:r>
      <w:r>
        <w:t>apabila respon yang diberikan oleh seseorang terhadap pernyataan-pernyataan</w:t>
      </w:r>
      <w:r>
        <w:rPr>
          <w:spacing w:val="-15"/>
        </w:rPr>
        <w:t xml:space="preserve"> </w:t>
      </w:r>
      <w:r>
        <w:t>di</w:t>
      </w:r>
      <w:r>
        <w:rPr>
          <w:spacing w:val="-15"/>
        </w:rPr>
        <w:t xml:space="preserve"> </w:t>
      </w:r>
      <w:r>
        <w:t>dalamnya</w:t>
      </w:r>
      <w:r>
        <w:rPr>
          <w:spacing w:val="-15"/>
        </w:rPr>
        <w:t xml:space="preserve"> </w:t>
      </w:r>
      <w:r>
        <w:t>bersifat</w:t>
      </w:r>
      <w:r>
        <w:rPr>
          <w:spacing w:val="-15"/>
        </w:rPr>
        <w:t xml:space="preserve"> </w:t>
      </w:r>
      <w:r>
        <w:t>konsisten</w:t>
      </w:r>
      <w:r>
        <w:rPr>
          <w:spacing w:val="-15"/>
        </w:rPr>
        <w:t xml:space="preserve"> </w:t>
      </w:r>
      <w:r>
        <w:t>dari</w:t>
      </w:r>
      <w:r>
        <w:rPr>
          <w:spacing w:val="-15"/>
        </w:rPr>
        <w:t xml:space="preserve"> </w:t>
      </w:r>
      <w:r>
        <w:t>waktu</w:t>
      </w:r>
      <w:r>
        <w:rPr>
          <w:spacing w:val="-15"/>
        </w:rPr>
        <w:t xml:space="preserve"> </w:t>
      </w:r>
      <w:r>
        <w:t>ke</w:t>
      </w:r>
      <w:r>
        <w:rPr>
          <w:spacing w:val="-15"/>
        </w:rPr>
        <w:t xml:space="preserve"> </w:t>
      </w:r>
      <w:r>
        <w:t>waktu.</w:t>
      </w:r>
      <w:r>
        <w:rPr>
          <w:spacing w:val="-15"/>
        </w:rPr>
        <w:t xml:space="preserve"> </w:t>
      </w:r>
      <w:r>
        <w:t xml:space="preserve">Dengan kata lain, instrumen yang memiliki reliabilitas tinggi mampu menghasilkan data yang akurat dan dapat dipercaya. Untuk memastikan keandalan alat ukur dalam penelitian ini, dilakukan analisis reliabilitas menggunakan koefisien </w:t>
      </w:r>
      <w:r>
        <w:rPr>
          <w:i/>
        </w:rPr>
        <w:t xml:space="preserve">Cronbach’s Alpha, </w:t>
      </w:r>
      <w:r>
        <w:t xml:space="preserve">yaitu suatu ukuran statistik yang menguji hubungan antar item dalam satu konstruk. Nilai </w:t>
      </w:r>
      <w:r>
        <w:rPr>
          <w:i/>
        </w:rPr>
        <w:t xml:space="preserve">Cronbach’s Alpha </w:t>
      </w:r>
      <w:r>
        <w:t xml:space="preserve">yang tinggi mencerminkan tingkat konsistensi internal yang baik dari setiap item dalam kuesioner, yang berarti bahwa seluruh pernyataan dalam instrumen tersebut bekerja secara serempak dalam mengukur variabel yang dimaksud. Indikator dapat diterima apabila koefisien </w:t>
      </w:r>
      <w:r>
        <w:rPr>
          <w:i/>
        </w:rPr>
        <w:t xml:space="preserve">Alpha </w:t>
      </w:r>
      <w:r>
        <w:t xml:space="preserve">diatas 0,6. Adapun rumus </w:t>
      </w:r>
      <w:r>
        <w:rPr>
          <w:i/>
        </w:rPr>
        <w:t xml:space="preserve">Cronbach’s Alpha, </w:t>
      </w:r>
      <w:r>
        <w:t>yaitu:</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22"/>
        <w:rPr>
          <w:sz w:val="17"/>
        </w:rPr>
      </w:pPr>
    </w:p>
    <w:p w:rsidR="00D93B7E" w:rsidRDefault="00547091">
      <w:pPr>
        <w:jc w:val="right"/>
        <w:rPr>
          <w:rFonts w:ascii="Cambria Math" w:eastAsia="Cambria Math"/>
          <w:sz w:val="17"/>
        </w:rPr>
      </w:pPr>
      <w:bookmarkStart w:id="61" w:name=",𝒓-𝟏𝟏.=,𝒌-𝒌−𝟏.__(𝟏−,∑_,𝑆-𝑖-2.-,"/>
      <w:bookmarkEnd w:id="61"/>
      <w:r>
        <w:rPr>
          <w:rFonts w:ascii="Cambria Math" w:eastAsia="Cambria Math"/>
          <w:spacing w:val="-5"/>
          <w:position w:val="5"/>
          <w:sz w:val="24"/>
        </w:rPr>
        <w:t>𝒓</w:t>
      </w:r>
      <w:r>
        <w:rPr>
          <w:rFonts w:ascii="Cambria Math" w:eastAsia="Cambria Math"/>
          <w:spacing w:val="-5"/>
          <w:sz w:val="17"/>
        </w:rPr>
        <w:t>𝟏𝟏</w:t>
      </w:r>
    </w:p>
    <w:p w:rsidR="00D93B7E" w:rsidRDefault="00547091">
      <w:pPr>
        <w:spacing w:before="172" w:line="168" w:lineRule="auto"/>
        <w:ind w:left="37"/>
        <w:rPr>
          <w:rFonts w:ascii="Cambria Math" w:eastAsia="Cambria Math"/>
          <w:sz w:val="17"/>
        </w:rPr>
      </w:pPr>
      <w:r>
        <w:br w:type="column"/>
      </w:r>
      <w:r>
        <w:rPr>
          <w:rFonts w:ascii="Cambria Math" w:eastAsia="Cambria Math"/>
          <w:position w:val="-13"/>
          <w:sz w:val="24"/>
        </w:rPr>
        <w:t>=</w:t>
      </w:r>
      <w:r>
        <w:rPr>
          <w:rFonts w:ascii="Cambria Math" w:eastAsia="Cambria Math"/>
          <w:spacing w:val="34"/>
          <w:position w:val="-13"/>
          <w:sz w:val="24"/>
        </w:rPr>
        <w:t xml:space="preserve">  </w:t>
      </w:r>
      <w:r>
        <w:rPr>
          <w:rFonts w:ascii="Cambria Math" w:eastAsia="Cambria Math"/>
          <w:spacing w:val="-10"/>
          <w:sz w:val="17"/>
        </w:rPr>
        <w:t>𝒌</w:t>
      </w:r>
    </w:p>
    <w:p w:rsidR="00D93B7E" w:rsidRDefault="00547091">
      <w:pPr>
        <w:spacing w:line="160" w:lineRule="exact"/>
        <w:ind w:left="281"/>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71205888" behindDoc="1" locked="0" layoutInCell="1" allowOverlap="1">
                <wp:simplePos x="0" y="0"/>
                <wp:positionH relativeFrom="page">
                  <wp:posOffset>3662171</wp:posOffset>
                </wp:positionH>
                <wp:positionV relativeFrom="paragraph">
                  <wp:posOffset>-47298</wp:posOffset>
                </wp:positionV>
                <wp:extent cx="210820" cy="95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9525"/>
                        </a:xfrm>
                        <a:custGeom>
                          <a:avLst/>
                          <a:gdLst/>
                          <a:ahLst/>
                          <a:cxnLst/>
                          <a:rect l="l" t="t" r="r" b="b"/>
                          <a:pathLst>
                            <a:path w="210820" h="9525">
                              <a:moveTo>
                                <a:pt x="210312" y="0"/>
                              </a:moveTo>
                              <a:lnTo>
                                <a:pt x="0" y="0"/>
                              </a:lnTo>
                              <a:lnTo>
                                <a:pt x="0" y="9143"/>
                              </a:lnTo>
                              <a:lnTo>
                                <a:pt x="210312" y="9143"/>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56DBB" id="Graphic 36" o:spid="_x0000_s1026" style="position:absolute;margin-left:288.35pt;margin-top:-3.7pt;width:16.6pt;height:.75pt;z-index:-32110592;visibility:visible;mso-wrap-style:square;mso-wrap-distance-left:0;mso-wrap-distance-top:0;mso-wrap-distance-right:0;mso-wrap-distance-bottom:0;mso-position-horizontal:absolute;mso-position-horizontal-relative:page;mso-position-vertical:absolute;mso-position-vertical-relative:text;v-text-anchor:top" coordsize="2108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" path="m210312,l,,,9143r210312,l210312,xe" fillcolor="black" stroked="f">
                <v:path arrowok="t"/>
                <w10:wrap anchorx="page"/>
              </v:shape>
            </w:pict>
          </mc:Fallback>
        </mc:AlternateContent>
      </w:r>
      <w:r>
        <w:rPr>
          <w:rFonts w:ascii="Cambria Math" w:eastAsia="Cambria Math" w:hAnsi="Cambria Math"/>
          <w:spacing w:val="-5"/>
          <w:sz w:val="17"/>
        </w:rPr>
        <w:t>𝒌−𝟏</w:t>
      </w:r>
    </w:p>
    <w:p w:rsidR="00D93B7E" w:rsidRDefault="00547091">
      <w:pPr>
        <w:spacing w:line="517" w:lineRule="exact"/>
        <w:ind w:left="65"/>
        <w:rPr>
          <w:b/>
          <w:sz w:val="48"/>
        </w:rPr>
      </w:pPr>
      <w:r>
        <w:br w:type="column"/>
      </w:r>
      <w:r>
        <w:rPr>
          <w:b/>
          <w:sz w:val="48"/>
        </w:rPr>
        <w:t>(</w:t>
      </w:r>
      <w:r>
        <w:rPr>
          <w:rFonts w:ascii="Cambria Math" w:eastAsia="Cambria Math" w:hAnsi="Cambria Math"/>
          <w:sz w:val="24"/>
        </w:rPr>
        <w:t>𝟏</w:t>
      </w:r>
      <w:r>
        <w:rPr>
          <w:rFonts w:ascii="Cambria Math" w:eastAsia="Cambria Math" w:hAnsi="Cambria Math"/>
          <w:spacing w:val="2"/>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spacing w:val="-40"/>
          <w:sz w:val="24"/>
          <w:u w:val="single"/>
          <w:vertAlign w:val="superscript"/>
        </w:rPr>
        <w:t xml:space="preserve"> </w:t>
      </w:r>
      <w:r>
        <w:rPr>
          <w:rFonts w:ascii="Cambria Math" w:eastAsia="Cambria Math" w:hAnsi="Cambria Math"/>
          <w:position w:val="14"/>
          <w:sz w:val="17"/>
        </w:rPr>
        <w:t>∑</w:t>
      </w:r>
      <w:r>
        <w:rPr>
          <w:rFonts w:ascii="Cambria Math" w:eastAsia="Cambria Math" w:hAnsi="Cambria Math"/>
          <w:spacing w:val="2"/>
          <w:position w:val="14"/>
          <w:sz w:val="17"/>
        </w:rPr>
        <w:t xml:space="preserve"> </w:t>
      </w:r>
      <w:r>
        <w:rPr>
          <w:rFonts w:ascii="Cambria Math" w:eastAsia="Cambria Math" w:hAnsi="Cambria Math"/>
          <w:position w:val="14"/>
          <w:sz w:val="17"/>
        </w:rPr>
        <w:t>𝑆</w:t>
      </w:r>
      <w:r>
        <w:rPr>
          <w:rFonts w:ascii="Cambria Math" w:eastAsia="Cambria Math" w:hAnsi="Cambria Math"/>
          <w:position w:val="22"/>
          <w:sz w:val="14"/>
        </w:rPr>
        <w:t>2</w:t>
      </w:r>
      <w:r>
        <w:rPr>
          <w:rFonts w:ascii="Cambria Math" w:eastAsia="Cambria Math" w:hAnsi="Cambria Math"/>
          <w:spacing w:val="37"/>
          <w:position w:val="22"/>
          <w:sz w:val="14"/>
        </w:rPr>
        <w:t xml:space="preserve"> </w:t>
      </w:r>
      <w:r>
        <w:rPr>
          <w:b/>
          <w:spacing w:val="-10"/>
          <w:sz w:val="48"/>
        </w:rPr>
        <w:t>)</w:t>
      </w:r>
    </w:p>
    <w:p w:rsidR="00D93B7E" w:rsidRDefault="00547091">
      <w:pPr>
        <w:spacing w:line="130" w:lineRule="exact"/>
        <w:ind w:left="834"/>
        <w:rPr>
          <w:rFonts w:ascii="Cambria Math" w:eastAsia="Cambria Math"/>
          <w:sz w:val="14"/>
        </w:rPr>
      </w:pPr>
      <w:r>
        <w:rPr>
          <w:rFonts w:ascii="Cambria Math" w:eastAsia="Cambria Math"/>
          <w:noProof/>
          <w:sz w:val="14"/>
          <w:lang w:val="en-US"/>
        </w:rPr>
        <mc:AlternateContent>
          <mc:Choice Requires="wps">
            <w:drawing>
              <wp:anchor distT="0" distB="0" distL="0" distR="0" simplePos="0" relativeHeight="471206400" behindDoc="1" locked="0" layoutInCell="1" allowOverlap="1">
                <wp:simplePos x="0" y="0"/>
                <wp:positionH relativeFrom="page">
                  <wp:posOffset>4366514</wp:posOffset>
                </wp:positionH>
                <wp:positionV relativeFrom="paragraph">
                  <wp:posOffset>-76247</wp:posOffset>
                </wp:positionV>
                <wp:extent cx="114300" cy="13208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32080"/>
                        </a:xfrm>
                        <a:prstGeom prst="rect">
                          <a:avLst/>
                        </a:prstGeom>
                      </wps:spPr>
                      <wps:txbx>
                        <w:txbxContent>
                          <w:p w:rsidR="00547091" w:rsidRDefault="00547091">
                            <w:pPr>
                              <w:spacing w:before="8" w:line="160" w:lineRule="auto"/>
                              <w:rPr>
                                <w:rFonts w:ascii="Cambria Math" w:eastAsia="Cambria Math"/>
                                <w:sz w:val="14"/>
                              </w:rPr>
                            </w:pPr>
                            <w:r>
                              <w:rPr>
                                <w:rFonts w:ascii="Cambria Math" w:eastAsia="Cambria Math"/>
                                <w:spacing w:val="-7"/>
                                <w:position w:val="-5"/>
                                <w:sz w:val="17"/>
                              </w:rPr>
                              <w:t>𝑺</w:t>
                            </w:r>
                            <w:r>
                              <w:rPr>
                                <w:rFonts w:ascii="Cambria Math" w:eastAsia="Cambria Math"/>
                                <w:spacing w:val="-7"/>
                                <w:sz w:val="14"/>
                              </w:rPr>
                              <w:t>𝟐</w:t>
                            </w:r>
                          </w:p>
                        </w:txbxContent>
                      </wps:txbx>
                      <wps:bodyPr wrap="square" lIns="0" tIns="0" rIns="0" bIns="0" rtlCol="0">
                        <a:noAutofit/>
                      </wps:bodyPr>
                    </wps:wsp>
                  </a:graphicData>
                </a:graphic>
              </wp:anchor>
            </w:drawing>
          </mc:Choice>
          <mc:Fallback>
            <w:pict>
              <v:shape id="Textbox 37" o:spid="_x0000_s1050" type="#_x0000_t202" style="position:absolute;left:0;text-align:left;margin-left:343.8pt;margin-top:-6pt;width:9pt;height:10.4pt;z-index:-3211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" filled="f" stroked="f">
                <v:path arrowok="t"/>
                <v:textbox inset="0,0,0,0">
                  <w:txbxContent>
                    <w:p w:rsidR="00547091" w:rsidRDefault="00547091">
                      <w:pPr>
                        <w:spacing w:before="8" w:line="160" w:lineRule="auto"/>
                        <w:rPr>
                          <w:rFonts w:ascii="Cambria Math" w:eastAsia="Cambria Math"/>
                          <w:sz w:val="14"/>
                        </w:rPr>
                      </w:pPr>
                      <w:r>
                        <w:rPr>
                          <w:rFonts w:ascii="Cambria Math" w:eastAsia="Cambria Math"/>
                          <w:spacing w:val="-7"/>
                          <w:position w:val="-5"/>
                          <w:sz w:val="17"/>
                        </w:rPr>
                        <w:t>𝑺</w:t>
                      </w:r>
                      <w:r>
                        <w:rPr>
                          <w:rFonts w:ascii="Cambria Math" w:eastAsia="Cambria Math"/>
                          <w:spacing w:val="-7"/>
                          <w:sz w:val="14"/>
                        </w:rPr>
                        <w:t>𝟐</w:t>
                      </w:r>
                    </w:p>
                  </w:txbxContent>
                </v:textbox>
                <w10:wrap anchorx="page"/>
              </v:shape>
            </w:pict>
          </mc:Fallback>
        </mc:AlternateContent>
      </w:r>
      <w:r>
        <w:rPr>
          <w:rFonts w:ascii="Cambria Math" w:eastAsia="Cambria Math"/>
          <w:noProof/>
          <w:sz w:val="14"/>
          <w:lang w:val="en-US"/>
        </w:rPr>
        <mc:AlternateContent>
          <mc:Choice Requires="wps">
            <w:drawing>
              <wp:anchor distT="0" distB="0" distL="0" distR="0" simplePos="0" relativeHeight="471206912" behindDoc="1" locked="0" layoutInCell="1" allowOverlap="1">
                <wp:simplePos x="0" y="0"/>
                <wp:positionH relativeFrom="page">
                  <wp:posOffset>4467097</wp:posOffset>
                </wp:positionH>
                <wp:positionV relativeFrom="paragraph">
                  <wp:posOffset>-170735</wp:posOffset>
                </wp:positionV>
                <wp:extent cx="70485" cy="889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88900"/>
                        </a:xfrm>
                        <a:prstGeom prst="rect">
                          <a:avLst/>
                        </a:prstGeom>
                      </wps:spPr>
                      <wps:txbx>
                        <w:txbxContent>
                          <w:p w:rsidR="00547091" w:rsidRDefault="00547091">
                            <w:pPr>
                              <w:spacing w:line="139" w:lineRule="exact"/>
                              <w:rPr>
                                <w:rFonts w:ascii="Cambria Math" w:eastAsia="Cambria Math"/>
                                <w:sz w:val="14"/>
                              </w:rPr>
                            </w:pPr>
                            <w:r>
                              <w:rPr>
                                <w:rFonts w:ascii="Cambria Math" w:eastAsia="Cambria Math"/>
                                <w:spacing w:val="-10"/>
                                <w:w w:val="115"/>
                                <w:sz w:val="14"/>
                                <w:u w:val="single"/>
                              </w:rPr>
                              <w:t>𝑖</w:t>
                            </w:r>
                            <w:r>
                              <w:rPr>
                                <w:rFonts w:ascii="Cambria Math" w:eastAsia="Cambria Math"/>
                                <w:spacing w:val="80"/>
                                <w:w w:val="115"/>
                                <w:sz w:val="14"/>
                                <w:u w:val="single"/>
                              </w:rPr>
                              <w:t xml:space="preserve"> </w:t>
                            </w:r>
                          </w:p>
                        </w:txbxContent>
                      </wps:txbx>
                      <wps:bodyPr wrap="square" lIns="0" tIns="0" rIns="0" bIns="0" rtlCol="0">
                        <a:noAutofit/>
                      </wps:bodyPr>
                    </wps:wsp>
                  </a:graphicData>
                </a:graphic>
              </wp:anchor>
            </w:drawing>
          </mc:Choice>
          <mc:Fallback>
            <w:pict>
              <v:shape id="Textbox 38" o:spid="_x0000_s1051" type="#_x0000_t202" style="position:absolute;left:0;text-align:left;margin-left:351.75pt;margin-top:-13.45pt;width:5.55pt;height:7pt;z-index:-3210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" filled="f" stroked="f">
                <v:path arrowok="t"/>
                <v:textbox inset="0,0,0,0">
                  <w:txbxContent>
                    <w:p w:rsidR="00547091" w:rsidRDefault="00547091">
                      <w:pPr>
                        <w:spacing w:line="139" w:lineRule="exact"/>
                        <w:rPr>
                          <w:rFonts w:ascii="Cambria Math" w:eastAsia="Cambria Math"/>
                          <w:sz w:val="14"/>
                        </w:rPr>
                      </w:pPr>
                      <w:r>
                        <w:rPr>
                          <w:rFonts w:ascii="Cambria Math" w:eastAsia="Cambria Math"/>
                          <w:spacing w:val="-10"/>
                          <w:w w:val="115"/>
                          <w:sz w:val="14"/>
                          <w:u w:val="single"/>
                        </w:rPr>
                        <w:t>𝑖</w:t>
                      </w:r>
                      <w:r>
                        <w:rPr>
                          <w:rFonts w:ascii="Cambria Math" w:eastAsia="Cambria Math"/>
                          <w:spacing w:val="80"/>
                          <w:w w:val="115"/>
                          <w:sz w:val="14"/>
                          <w:u w:val="single"/>
                        </w:rPr>
                        <w:t xml:space="preserve"> </w:t>
                      </w:r>
                    </w:p>
                  </w:txbxContent>
                </v:textbox>
                <w10:wrap anchorx="page"/>
              </v:shape>
            </w:pict>
          </mc:Fallback>
        </mc:AlternateContent>
      </w:r>
      <w:r>
        <w:rPr>
          <w:rFonts w:ascii="Cambria Math" w:eastAsia="Cambria Math"/>
          <w:spacing w:val="-10"/>
          <w:sz w:val="14"/>
        </w:rPr>
        <w:t>𝒕</w:t>
      </w:r>
    </w:p>
    <w:p w:rsidR="00D93B7E" w:rsidRDefault="00D93B7E">
      <w:pPr>
        <w:spacing w:line="130" w:lineRule="exact"/>
        <w:rPr>
          <w:rFonts w:ascii="Cambria Math" w:eastAsia="Cambria Math"/>
          <w:sz w:val="14"/>
        </w:rPr>
        <w:sectPr w:rsidR="00D93B7E">
          <w:type w:val="continuous"/>
          <w:pgSz w:w="11910" w:h="16840"/>
          <w:pgMar w:top="1920" w:right="425" w:bottom="280" w:left="425" w:header="761" w:footer="0" w:gutter="0"/>
          <w:cols w:num="3" w:space="720" w:equalWidth="0">
            <w:col w:w="5021" w:space="40"/>
            <w:col w:w="613" w:space="39"/>
            <w:col w:w="5347"/>
          </w:cols>
        </w:sectPr>
      </w:pPr>
    </w:p>
    <w:p w:rsidR="00D93B7E" w:rsidRDefault="00D93B7E">
      <w:pPr>
        <w:pStyle w:val="BodyText"/>
        <w:spacing w:before="48"/>
        <w:rPr>
          <w:rFonts w:ascii="Cambria Math"/>
        </w:rPr>
      </w:pPr>
    </w:p>
    <w:p w:rsidR="00D93B7E" w:rsidRDefault="00547091">
      <w:pPr>
        <w:pStyle w:val="Heading2"/>
        <w:ind w:left="1841"/>
        <w:jc w:val="left"/>
      </w:pPr>
      <w:r>
        <w:rPr>
          <w:spacing w:val="-2"/>
        </w:rPr>
        <w:t>Keterangan:</w:t>
      </w:r>
    </w:p>
    <w:p w:rsidR="00D93B7E" w:rsidRDefault="00547091">
      <w:pPr>
        <w:pStyle w:val="BodyText"/>
        <w:tabs>
          <w:tab w:val="left" w:pos="2561"/>
        </w:tabs>
        <w:spacing w:before="271"/>
        <w:ind w:left="1841"/>
      </w:pPr>
      <w:r>
        <w:rPr>
          <w:b/>
          <w:spacing w:val="-5"/>
        </w:rPr>
        <w:t>r₁₁</w:t>
      </w:r>
      <w:r>
        <w:rPr>
          <w:b/>
        </w:rPr>
        <w:tab/>
      </w:r>
      <w:r>
        <w:t>=</w:t>
      </w:r>
      <w:r>
        <w:rPr>
          <w:spacing w:val="-4"/>
        </w:rPr>
        <w:t xml:space="preserve"> </w:t>
      </w:r>
      <w:r>
        <w:t>Koefisien</w:t>
      </w:r>
      <w:r>
        <w:rPr>
          <w:spacing w:val="-7"/>
        </w:rPr>
        <w:t xml:space="preserve"> </w:t>
      </w:r>
      <w:r>
        <w:t xml:space="preserve">reliabilitas </w:t>
      </w:r>
      <w:r>
        <w:rPr>
          <w:spacing w:val="-2"/>
        </w:rPr>
        <w:t>instrumen</w:t>
      </w:r>
    </w:p>
    <w:p w:rsidR="00D93B7E" w:rsidRDefault="00D93B7E">
      <w:pPr>
        <w:pStyle w:val="BodyText"/>
      </w:pPr>
    </w:p>
    <w:p w:rsidR="00D93B7E" w:rsidRDefault="00547091">
      <w:pPr>
        <w:pStyle w:val="BodyText"/>
        <w:tabs>
          <w:tab w:val="left" w:pos="2561"/>
        </w:tabs>
        <w:ind w:left="1841"/>
      </w:pPr>
      <w:r>
        <w:rPr>
          <w:b/>
          <w:spacing w:val="-10"/>
        </w:rPr>
        <w:t>k</w:t>
      </w:r>
      <w:r>
        <w:rPr>
          <w:b/>
        </w:rPr>
        <w:tab/>
      </w:r>
      <w:r>
        <w:t>=</w:t>
      </w:r>
      <w:r>
        <w:rPr>
          <w:spacing w:val="-5"/>
        </w:rPr>
        <w:t xml:space="preserve"> </w:t>
      </w:r>
      <w:r>
        <w:t>Jumlah</w:t>
      </w:r>
      <w:r>
        <w:rPr>
          <w:spacing w:val="-3"/>
        </w:rPr>
        <w:t xml:space="preserve"> </w:t>
      </w:r>
      <w:r>
        <w:t>butir</w:t>
      </w:r>
      <w:r>
        <w:rPr>
          <w:spacing w:val="-2"/>
        </w:rPr>
        <w:t xml:space="preserve"> pertanyaan</w:t>
      </w:r>
    </w:p>
    <w:p w:rsidR="00D93B7E" w:rsidRDefault="00D93B7E">
      <w:pPr>
        <w:pStyle w:val="BodyText"/>
      </w:pPr>
    </w:p>
    <w:p w:rsidR="00D93B7E" w:rsidRDefault="00547091">
      <w:pPr>
        <w:pStyle w:val="BodyText"/>
        <w:tabs>
          <w:tab w:val="left" w:pos="2561"/>
        </w:tabs>
        <w:ind w:left="1841"/>
      </w:pPr>
      <w:r>
        <w:rPr>
          <w:b/>
          <w:spacing w:val="-4"/>
        </w:rPr>
        <w:t>∑Si¹</w:t>
      </w:r>
      <w:r>
        <w:rPr>
          <w:b/>
        </w:rPr>
        <w:tab/>
      </w:r>
      <w:r>
        <w:t>=</w:t>
      </w:r>
      <w:r>
        <w:rPr>
          <w:spacing w:val="-5"/>
        </w:rPr>
        <w:t xml:space="preserve"> </w:t>
      </w:r>
      <w:r>
        <w:t>Jumlah</w:t>
      </w:r>
      <w:r>
        <w:rPr>
          <w:spacing w:val="-3"/>
        </w:rPr>
        <w:t xml:space="preserve"> </w:t>
      </w:r>
      <w:r>
        <w:t>varians</w:t>
      </w:r>
      <w:r>
        <w:rPr>
          <w:spacing w:val="-2"/>
        </w:rPr>
        <w:t xml:space="preserve"> </w:t>
      </w:r>
      <w:r>
        <w:t>masing-masing</w:t>
      </w:r>
      <w:r>
        <w:rPr>
          <w:spacing w:val="-3"/>
        </w:rPr>
        <w:t xml:space="preserve"> </w:t>
      </w:r>
      <w:r>
        <w:rPr>
          <w:spacing w:val="-4"/>
        </w:rPr>
        <w:t>butir</w:t>
      </w:r>
    </w:p>
    <w:p w:rsidR="00D93B7E" w:rsidRDefault="00D93B7E">
      <w:pPr>
        <w:pStyle w:val="BodyText"/>
        <w:spacing w:before="1"/>
      </w:pPr>
    </w:p>
    <w:p w:rsidR="00D93B7E" w:rsidRDefault="00547091">
      <w:pPr>
        <w:tabs>
          <w:tab w:val="left" w:pos="2561"/>
        </w:tabs>
        <w:ind w:left="1841"/>
        <w:rPr>
          <w:sz w:val="24"/>
        </w:rPr>
      </w:pPr>
      <w:r>
        <w:rPr>
          <w:b/>
          <w:spacing w:val="-4"/>
          <w:sz w:val="24"/>
        </w:rPr>
        <w:t>∑Si²</w:t>
      </w:r>
      <w:r>
        <w:rPr>
          <w:b/>
          <w:sz w:val="24"/>
        </w:rPr>
        <w:tab/>
      </w:r>
      <w:r>
        <w:rPr>
          <w:sz w:val="24"/>
        </w:rPr>
        <w:t>=</w:t>
      </w:r>
      <w:r>
        <w:rPr>
          <w:spacing w:val="-6"/>
          <w:sz w:val="24"/>
        </w:rPr>
        <w:t xml:space="preserve"> </w:t>
      </w:r>
      <w:r>
        <w:rPr>
          <w:sz w:val="24"/>
        </w:rPr>
        <w:t>Varians</w:t>
      </w:r>
      <w:r>
        <w:rPr>
          <w:spacing w:val="-3"/>
          <w:sz w:val="24"/>
        </w:rPr>
        <w:t xml:space="preserve"> </w:t>
      </w:r>
      <w:r>
        <w:rPr>
          <w:spacing w:val="-4"/>
          <w:sz w:val="24"/>
        </w:rPr>
        <w:t>total</w:t>
      </w:r>
    </w:p>
    <w:p w:rsidR="00D93B7E" w:rsidRDefault="00D93B7E">
      <w:pPr>
        <w:pStyle w:val="BodyText"/>
      </w:pPr>
    </w:p>
    <w:p w:rsidR="00D93B7E" w:rsidRDefault="00547091">
      <w:pPr>
        <w:pStyle w:val="BodyText"/>
        <w:spacing w:line="480" w:lineRule="auto"/>
        <w:ind w:left="1841" w:right="1270" w:firstLine="710"/>
        <w:jc w:val="both"/>
      </w:pPr>
      <w:r>
        <w:t>Dari hasil yang diperoleh dengan menggunakan rumus di atas, dapat diketahui</w:t>
      </w:r>
      <w:r>
        <w:rPr>
          <w:spacing w:val="-11"/>
        </w:rPr>
        <w:t xml:space="preserve"> </w:t>
      </w:r>
      <w:r>
        <w:t>tingkat pengaruh</w:t>
      </w:r>
      <w:r>
        <w:rPr>
          <w:spacing w:val="-7"/>
        </w:rPr>
        <w:t xml:space="preserve"> </w:t>
      </w:r>
      <w:r>
        <w:t>antara</w:t>
      </w:r>
      <w:r>
        <w:rPr>
          <w:spacing w:val="-3"/>
        </w:rPr>
        <w:t xml:space="preserve"> </w:t>
      </w:r>
      <w:r>
        <w:t>variabel</w:t>
      </w:r>
      <w:r>
        <w:rPr>
          <w:spacing w:val="-11"/>
        </w:rPr>
        <w:t xml:space="preserve"> </w:t>
      </w:r>
      <w:r>
        <w:t>X</w:t>
      </w:r>
      <w:r>
        <w:rPr>
          <w:spacing w:val="-3"/>
        </w:rPr>
        <w:t xml:space="preserve"> </w:t>
      </w:r>
      <w:r>
        <w:t>dan</w:t>
      </w:r>
      <w:r>
        <w:rPr>
          <w:spacing w:val="-7"/>
        </w:rPr>
        <w:t xml:space="preserve"> </w:t>
      </w:r>
      <w:r>
        <w:t>variabel</w:t>
      </w:r>
      <w:r>
        <w:rPr>
          <w:spacing w:val="-11"/>
        </w:rPr>
        <w:t xml:space="preserve"> </w:t>
      </w:r>
      <w:r>
        <w:t>Y.</w:t>
      </w:r>
      <w:r>
        <w:rPr>
          <w:spacing w:val="-1"/>
        </w:rPr>
        <w:t xml:space="preserve"> </w:t>
      </w:r>
      <w:r>
        <w:t>Secara</w:t>
      </w:r>
      <w:r>
        <w:rPr>
          <w:spacing w:val="-8"/>
        </w:rPr>
        <w:t xml:space="preserve"> </w:t>
      </w:r>
      <w:r>
        <w:t xml:space="preserve">teoritis, nilai </w:t>
      </w:r>
      <w:r>
        <w:rPr>
          <w:b/>
        </w:rPr>
        <w:t xml:space="preserve">r </w:t>
      </w:r>
      <w:r>
        <w:t>dapat</w:t>
      </w:r>
      <w:r>
        <w:rPr>
          <w:spacing w:val="-7"/>
        </w:rPr>
        <w:t xml:space="preserve"> </w:t>
      </w:r>
      <w:r>
        <w:t>bervariasi</w:t>
      </w:r>
      <w:r>
        <w:rPr>
          <w:spacing w:val="-15"/>
        </w:rPr>
        <w:t xml:space="preserve"> </w:t>
      </w:r>
      <w:r>
        <w:t>antara</w:t>
      </w:r>
      <w:r>
        <w:rPr>
          <w:spacing w:val="-10"/>
        </w:rPr>
        <w:t xml:space="preserve"> </w:t>
      </w:r>
      <w:r>
        <w:t>-1</w:t>
      </w:r>
      <w:r>
        <w:rPr>
          <w:spacing w:val="-12"/>
        </w:rPr>
        <w:t xml:space="preserve"> </w:t>
      </w:r>
      <w:r>
        <w:t>hingga</w:t>
      </w:r>
      <w:r>
        <w:rPr>
          <w:spacing w:val="-12"/>
        </w:rPr>
        <w:t xml:space="preserve"> </w:t>
      </w:r>
      <w:r>
        <w:t>+1,</w:t>
      </w:r>
      <w:r>
        <w:rPr>
          <w:spacing w:val="-10"/>
        </w:rPr>
        <w:t xml:space="preserve"> </w:t>
      </w:r>
      <w:r>
        <w:t>atau</w:t>
      </w:r>
      <w:r>
        <w:rPr>
          <w:spacing w:val="-12"/>
        </w:rPr>
        <w:t xml:space="preserve"> </w:t>
      </w:r>
      <w:r>
        <w:t>secara</w:t>
      </w:r>
      <w:r>
        <w:rPr>
          <w:spacing w:val="-12"/>
        </w:rPr>
        <w:t xml:space="preserve"> </w:t>
      </w:r>
      <w:r>
        <w:t>matematis</w:t>
      </w:r>
      <w:r>
        <w:rPr>
          <w:spacing w:val="-13"/>
        </w:rPr>
        <w:t xml:space="preserve"> </w:t>
      </w:r>
      <w:r>
        <w:t>ditulis</w:t>
      </w:r>
      <w:r>
        <w:rPr>
          <w:spacing w:val="-10"/>
        </w:rPr>
        <w:t xml:space="preserve"> </w:t>
      </w:r>
      <w:r>
        <w:t>-1</w:t>
      </w:r>
      <w:r>
        <w:rPr>
          <w:spacing w:val="-12"/>
        </w:rPr>
        <w:t xml:space="preserve"> </w:t>
      </w:r>
      <w:r>
        <w:t>≤</w:t>
      </w:r>
      <w:r>
        <w:rPr>
          <w:spacing w:val="-13"/>
        </w:rPr>
        <w:t xml:space="preserve"> </w:t>
      </w:r>
      <w:r>
        <w:t>r</w:t>
      </w:r>
      <w:r>
        <w:rPr>
          <w:spacing w:val="-10"/>
        </w:rPr>
        <w:t xml:space="preserve"> </w:t>
      </w:r>
      <w:r>
        <w:t>≤</w:t>
      </w:r>
      <w:r>
        <w:rPr>
          <w:spacing w:val="-13"/>
        </w:rPr>
        <w:t xml:space="preserve"> </w:t>
      </w:r>
      <w:r>
        <w:t>+1.</w:t>
      </w:r>
      <w:r>
        <w:rPr>
          <w:spacing w:val="-10"/>
        </w:rPr>
        <w:t xml:space="preserve"> </w:t>
      </w:r>
      <w:r>
        <w:t xml:space="preserve">Hasil dari perhitungan koefisien korelasi tersebut akan memberikan tiga kemungkinan, </w:t>
      </w:r>
      <w:r>
        <w:rPr>
          <w:spacing w:val="-2"/>
        </w:rPr>
        <w:t>yaitu:</w:t>
      </w:r>
    </w:p>
    <w:p w:rsidR="00D93B7E" w:rsidRDefault="00547091">
      <w:pPr>
        <w:pStyle w:val="ListParagraph"/>
        <w:numPr>
          <w:ilvl w:val="0"/>
          <w:numId w:val="19"/>
        </w:numPr>
        <w:tabs>
          <w:tab w:val="left" w:pos="2562"/>
        </w:tabs>
        <w:spacing w:before="1" w:line="480" w:lineRule="auto"/>
        <w:ind w:right="1288"/>
        <w:jc w:val="both"/>
        <w:rPr>
          <w:sz w:val="24"/>
        </w:rPr>
      </w:pPr>
      <w:r>
        <w:rPr>
          <w:sz w:val="24"/>
        </w:rPr>
        <w:t>Jika r = 0 atau mendekati 0, maka korelasi antara kedua variabel sangat lemah atau tidak terdapat hubungan antara variabel X dan variabel Y.</w:t>
      </w:r>
    </w:p>
    <w:p w:rsidR="00D93B7E" w:rsidRDefault="00547091">
      <w:pPr>
        <w:pStyle w:val="ListParagraph"/>
        <w:numPr>
          <w:ilvl w:val="0"/>
          <w:numId w:val="19"/>
        </w:numPr>
        <w:tabs>
          <w:tab w:val="left" w:pos="2562"/>
        </w:tabs>
        <w:spacing w:line="480" w:lineRule="auto"/>
        <w:ind w:right="1278"/>
        <w:jc w:val="both"/>
        <w:rPr>
          <w:sz w:val="24"/>
        </w:rPr>
      </w:pPr>
      <w:r>
        <w:rPr>
          <w:sz w:val="24"/>
        </w:rPr>
        <w:t>Jika r = +1 atau mendekati</w:t>
      </w:r>
      <w:r>
        <w:rPr>
          <w:spacing w:val="-1"/>
          <w:sz w:val="24"/>
        </w:rPr>
        <w:t xml:space="preserve"> </w:t>
      </w:r>
      <w:r>
        <w:rPr>
          <w:sz w:val="24"/>
        </w:rPr>
        <w:t>+1, maka korelasi</w:t>
      </w:r>
      <w:r>
        <w:rPr>
          <w:spacing w:val="-1"/>
          <w:sz w:val="24"/>
        </w:rPr>
        <w:t xml:space="preserve"> </w:t>
      </w:r>
      <w:r>
        <w:rPr>
          <w:sz w:val="24"/>
        </w:rPr>
        <w:t>antara kedua variabel sangat kuat dan searah (positif), yang berarti peningkatan pada variabel X diikuti oleh peningkatan pada variabel Y.</w:t>
      </w:r>
    </w:p>
    <w:p w:rsidR="00D93B7E" w:rsidRDefault="00547091">
      <w:pPr>
        <w:pStyle w:val="ListParagraph"/>
        <w:numPr>
          <w:ilvl w:val="0"/>
          <w:numId w:val="19"/>
        </w:numPr>
        <w:tabs>
          <w:tab w:val="left" w:pos="2562"/>
        </w:tabs>
        <w:spacing w:before="1" w:line="480" w:lineRule="auto"/>
        <w:ind w:right="1279"/>
        <w:jc w:val="both"/>
        <w:rPr>
          <w:sz w:val="24"/>
        </w:rPr>
      </w:pPr>
      <w:r>
        <w:rPr>
          <w:sz w:val="24"/>
        </w:rPr>
        <w:t>Jika r = -1 atau mendekati -1, maka korelasi antara kedua variabel sangat kuat namun berlawanan arah (negatif), yang berarti peningkatan pada variabel X diikuti oleh penurunan pada variabel Y.</w:t>
      </w:r>
    </w:p>
    <w:p w:rsidR="00D93B7E" w:rsidRDefault="00547091">
      <w:pPr>
        <w:pStyle w:val="BodyText"/>
        <w:spacing w:line="480" w:lineRule="auto"/>
        <w:ind w:left="1841" w:right="1284" w:firstLine="710"/>
        <w:jc w:val="both"/>
      </w:pPr>
      <w:r>
        <w:rPr>
          <w:spacing w:val="-2"/>
        </w:rPr>
        <w:t>Selain itu, suatu</w:t>
      </w:r>
      <w:r>
        <w:rPr>
          <w:spacing w:val="-3"/>
        </w:rPr>
        <w:t xml:space="preserve"> </w:t>
      </w:r>
      <w:r>
        <w:rPr>
          <w:spacing w:val="-2"/>
        </w:rPr>
        <w:t>kuesioner dikatakan</w:t>
      </w:r>
      <w:r>
        <w:rPr>
          <w:spacing w:val="-9"/>
        </w:rPr>
        <w:t xml:space="preserve"> </w:t>
      </w:r>
      <w:r>
        <w:rPr>
          <w:spacing w:val="-2"/>
        </w:rPr>
        <w:t>reliabel</w:t>
      </w:r>
      <w:r>
        <w:rPr>
          <w:spacing w:val="-9"/>
        </w:rPr>
        <w:t xml:space="preserve"> </w:t>
      </w:r>
      <w:r>
        <w:rPr>
          <w:spacing w:val="-2"/>
        </w:rPr>
        <w:t>apabila</w:t>
      </w:r>
      <w:r>
        <w:rPr>
          <w:spacing w:val="-4"/>
        </w:rPr>
        <w:t xml:space="preserve"> </w:t>
      </w:r>
      <w:r>
        <w:rPr>
          <w:spacing w:val="-2"/>
        </w:rPr>
        <w:t>nilai</w:t>
      </w:r>
      <w:r>
        <w:rPr>
          <w:spacing w:val="-9"/>
        </w:rPr>
        <w:t xml:space="preserve"> </w:t>
      </w:r>
      <w:r>
        <w:rPr>
          <w:spacing w:val="-2"/>
        </w:rPr>
        <w:t>Cronbach’s</w:t>
      </w:r>
      <w:r>
        <w:rPr>
          <w:spacing w:val="-7"/>
        </w:rPr>
        <w:t xml:space="preserve"> </w:t>
      </w:r>
      <w:r>
        <w:rPr>
          <w:spacing w:val="-2"/>
        </w:rPr>
        <w:t xml:space="preserve">Alpha </w:t>
      </w:r>
      <w:r>
        <w:t>yang dihasilkan lebih dari 0,60.</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3"/>
          <w:numId w:val="36"/>
        </w:numPr>
        <w:tabs>
          <w:tab w:val="left" w:pos="2560"/>
        </w:tabs>
        <w:ind w:left="2560" w:hanging="719"/>
        <w:jc w:val="both"/>
      </w:pPr>
      <w:r>
        <w:t>Hasil</w:t>
      </w:r>
      <w:r>
        <w:rPr>
          <w:spacing w:val="-4"/>
        </w:rPr>
        <w:t xml:space="preserve"> </w:t>
      </w:r>
      <w:r>
        <w:t xml:space="preserve">Uji </w:t>
      </w:r>
      <w:r>
        <w:rPr>
          <w:spacing w:val="-2"/>
        </w:rPr>
        <w:t>Reliabilitas</w:t>
      </w:r>
    </w:p>
    <w:p w:rsidR="00D93B7E" w:rsidRDefault="00547091">
      <w:pPr>
        <w:spacing w:before="272"/>
        <w:ind w:left="566"/>
        <w:jc w:val="center"/>
        <w:rPr>
          <w:b/>
          <w:sz w:val="24"/>
        </w:rPr>
      </w:pPr>
      <w:bookmarkStart w:id="62" w:name="Tabel_3.5_Hasil_Uji_Reabilitas"/>
      <w:bookmarkEnd w:id="62"/>
      <w:r>
        <w:rPr>
          <w:b/>
          <w:sz w:val="24"/>
        </w:rPr>
        <w:t>Tabel</w:t>
      </w:r>
      <w:r>
        <w:rPr>
          <w:b/>
          <w:spacing w:val="-4"/>
          <w:sz w:val="24"/>
        </w:rPr>
        <w:t xml:space="preserve"> </w:t>
      </w:r>
      <w:r>
        <w:rPr>
          <w:b/>
          <w:sz w:val="24"/>
        </w:rPr>
        <w:t>3.5</w:t>
      </w:r>
      <w:r>
        <w:rPr>
          <w:b/>
          <w:spacing w:val="2"/>
          <w:sz w:val="24"/>
        </w:rPr>
        <w:t xml:space="preserve"> </w:t>
      </w:r>
      <w:r>
        <w:rPr>
          <w:b/>
          <w:sz w:val="24"/>
        </w:rPr>
        <w:t>Hasil</w:t>
      </w:r>
      <w:r>
        <w:rPr>
          <w:b/>
          <w:spacing w:val="-3"/>
          <w:sz w:val="24"/>
        </w:rPr>
        <w:t xml:space="preserve"> </w:t>
      </w:r>
      <w:r>
        <w:rPr>
          <w:b/>
          <w:sz w:val="24"/>
        </w:rPr>
        <w:t>Uji</w:t>
      </w:r>
      <w:r>
        <w:rPr>
          <w:b/>
          <w:spacing w:val="2"/>
          <w:sz w:val="24"/>
        </w:rPr>
        <w:t xml:space="preserve"> </w:t>
      </w:r>
      <w:r>
        <w:rPr>
          <w:b/>
          <w:spacing w:val="-2"/>
          <w:sz w:val="24"/>
        </w:rPr>
        <w:t>Reabilitas</w:t>
      </w:r>
    </w:p>
    <w:p w:rsidR="00D93B7E" w:rsidRDefault="00D93B7E">
      <w:pPr>
        <w:pStyle w:val="BodyText"/>
        <w:spacing w:before="6" w:after="1"/>
        <w:rPr>
          <w:b/>
          <w:sz w:val="12"/>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2142"/>
        <w:gridCol w:w="1844"/>
        <w:gridCol w:w="1417"/>
        <w:gridCol w:w="1993"/>
      </w:tblGrid>
      <w:tr w:rsidR="00D93B7E">
        <w:trPr>
          <w:trHeight w:val="551"/>
        </w:trPr>
        <w:tc>
          <w:tcPr>
            <w:tcW w:w="547" w:type="dxa"/>
          </w:tcPr>
          <w:p w:rsidR="00D93B7E" w:rsidRDefault="00547091">
            <w:pPr>
              <w:pStyle w:val="TableParagraph"/>
              <w:spacing w:before="135" w:line="240" w:lineRule="auto"/>
              <w:ind w:left="14"/>
              <w:rPr>
                <w:b/>
                <w:sz w:val="24"/>
              </w:rPr>
            </w:pPr>
            <w:r>
              <w:rPr>
                <w:b/>
                <w:spacing w:val="-5"/>
                <w:sz w:val="24"/>
              </w:rPr>
              <w:t>No</w:t>
            </w:r>
          </w:p>
        </w:tc>
        <w:tc>
          <w:tcPr>
            <w:tcW w:w="2142" w:type="dxa"/>
          </w:tcPr>
          <w:p w:rsidR="00D93B7E" w:rsidRDefault="00547091">
            <w:pPr>
              <w:pStyle w:val="TableParagraph"/>
              <w:spacing w:before="135" w:line="240" w:lineRule="auto"/>
              <w:ind w:left="624"/>
              <w:jc w:val="left"/>
              <w:rPr>
                <w:b/>
                <w:sz w:val="24"/>
              </w:rPr>
            </w:pPr>
            <w:r>
              <w:rPr>
                <w:b/>
                <w:spacing w:val="-2"/>
                <w:sz w:val="24"/>
              </w:rPr>
              <w:t>Variabel</w:t>
            </w:r>
          </w:p>
        </w:tc>
        <w:tc>
          <w:tcPr>
            <w:tcW w:w="1844" w:type="dxa"/>
          </w:tcPr>
          <w:p w:rsidR="00D93B7E" w:rsidRDefault="00547091">
            <w:pPr>
              <w:pStyle w:val="TableParagraph"/>
              <w:spacing w:line="274" w:lineRule="exact"/>
              <w:ind w:left="609" w:right="308" w:hanging="284"/>
              <w:jc w:val="left"/>
              <w:rPr>
                <w:b/>
                <w:sz w:val="24"/>
              </w:rPr>
            </w:pPr>
            <w:r>
              <w:rPr>
                <w:b/>
                <w:spacing w:val="-2"/>
                <w:sz w:val="24"/>
              </w:rPr>
              <w:t>Cronbach’s Alpha</w:t>
            </w:r>
          </w:p>
        </w:tc>
        <w:tc>
          <w:tcPr>
            <w:tcW w:w="1417" w:type="dxa"/>
          </w:tcPr>
          <w:p w:rsidR="00D93B7E" w:rsidRDefault="00547091">
            <w:pPr>
              <w:pStyle w:val="TableParagraph"/>
              <w:spacing w:before="135" w:line="240" w:lineRule="auto"/>
              <w:ind w:left="34" w:right="27"/>
              <w:rPr>
                <w:b/>
                <w:sz w:val="24"/>
              </w:rPr>
            </w:pPr>
            <w:r>
              <w:rPr>
                <w:b/>
                <w:sz w:val="24"/>
              </w:rPr>
              <w:t>R</w:t>
            </w:r>
            <w:r>
              <w:rPr>
                <w:b/>
                <w:spacing w:val="-1"/>
                <w:sz w:val="24"/>
              </w:rPr>
              <w:t xml:space="preserve"> </w:t>
            </w:r>
            <w:r>
              <w:rPr>
                <w:b/>
                <w:spacing w:val="-2"/>
                <w:sz w:val="24"/>
              </w:rPr>
              <w:t>Alpha</w:t>
            </w:r>
          </w:p>
        </w:tc>
        <w:tc>
          <w:tcPr>
            <w:tcW w:w="1993" w:type="dxa"/>
          </w:tcPr>
          <w:p w:rsidR="00D93B7E" w:rsidRDefault="00547091">
            <w:pPr>
              <w:pStyle w:val="TableParagraph"/>
              <w:spacing w:before="135" w:line="240" w:lineRule="auto"/>
              <w:ind w:left="23" w:right="17"/>
              <w:rPr>
                <w:b/>
                <w:sz w:val="24"/>
              </w:rPr>
            </w:pPr>
            <w:r>
              <w:rPr>
                <w:b/>
                <w:spacing w:val="-2"/>
                <w:sz w:val="24"/>
              </w:rPr>
              <w:t>Keterangan</w:t>
            </w:r>
          </w:p>
        </w:tc>
      </w:tr>
      <w:tr w:rsidR="00D93B7E">
        <w:trPr>
          <w:trHeight w:val="551"/>
        </w:trPr>
        <w:tc>
          <w:tcPr>
            <w:tcW w:w="547" w:type="dxa"/>
          </w:tcPr>
          <w:p w:rsidR="00D93B7E" w:rsidRDefault="00547091">
            <w:pPr>
              <w:pStyle w:val="TableParagraph"/>
              <w:spacing w:before="131" w:line="240" w:lineRule="auto"/>
              <w:ind w:left="14"/>
              <w:rPr>
                <w:sz w:val="24"/>
              </w:rPr>
            </w:pPr>
            <w:r>
              <w:rPr>
                <w:spacing w:val="-10"/>
                <w:sz w:val="24"/>
              </w:rPr>
              <w:t>1</w:t>
            </w:r>
          </w:p>
        </w:tc>
        <w:tc>
          <w:tcPr>
            <w:tcW w:w="2142" w:type="dxa"/>
          </w:tcPr>
          <w:p w:rsidR="00D93B7E" w:rsidRDefault="00547091">
            <w:pPr>
              <w:pStyle w:val="TableParagraph"/>
              <w:spacing w:line="266" w:lineRule="exact"/>
              <w:ind w:left="17" w:right="4"/>
              <w:rPr>
                <w:i/>
                <w:sz w:val="24"/>
              </w:rPr>
            </w:pPr>
            <w:r>
              <w:rPr>
                <w:i/>
                <w:sz w:val="24"/>
              </w:rPr>
              <w:t>Locus</w:t>
            </w:r>
            <w:r>
              <w:rPr>
                <w:i/>
                <w:spacing w:val="-1"/>
                <w:sz w:val="24"/>
              </w:rPr>
              <w:t xml:space="preserve"> </w:t>
            </w:r>
            <w:r>
              <w:rPr>
                <w:i/>
                <w:sz w:val="24"/>
              </w:rPr>
              <w:t>of</w:t>
            </w:r>
            <w:r>
              <w:rPr>
                <w:i/>
                <w:spacing w:val="2"/>
                <w:sz w:val="24"/>
              </w:rPr>
              <w:t xml:space="preserve"> </w:t>
            </w:r>
            <w:r>
              <w:rPr>
                <w:i/>
                <w:spacing w:val="-2"/>
                <w:sz w:val="24"/>
              </w:rPr>
              <w:t>Control</w:t>
            </w:r>
          </w:p>
          <w:p w:rsidR="00D93B7E" w:rsidRDefault="00547091">
            <w:pPr>
              <w:pStyle w:val="TableParagraph"/>
              <w:spacing w:line="266" w:lineRule="exact"/>
              <w:ind w:left="17" w:right="5"/>
              <w:rPr>
                <w:position w:val="2"/>
                <w:sz w:val="24"/>
              </w:rPr>
            </w:pPr>
            <w:r>
              <w:rPr>
                <w:spacing w:val="-4"/>
                <w:position w:val="2"/>
                <w:sz w:val="24"/>
              </w:rPr>
              <w:t>(X</w:t>
            </w:r>
            <w:r>
              <w:rPr>
                <w:spacing w:val="-4"/>
                <w:sz w:val="16"/>
              </w:rPr>
              <w:t>1</w:t>
            </w:r>
            <w:r>
              <w:rPr>
                <w:spacing w:val="-4"/>
                <w:position w:val="2"/>
                <w:sz w:val="24"/>
              </w:rPr>
              <w:t>)</w:t>
            </w:r>
          </w:p>
        </w:tc>
        <w:tc>
          <w:tcPr>
            <w:tcW w:w="1844" w:type="dxa"/>
          </w:tcPr>
          <w:p w:rsidR="00D93B7E" w:rsidRDefault="00547091">
            <w:pPr>
              <w:pStyle w:val="TableParagraph"/>
              <w:spacing w:before="131" w:line="240" w:lineRule="auto"/>
              <w:ind w:left="14"/>
              <w:rPr>
                <w:sz w:val="24"/>
              </w:rPr>
            </w:pPr>
            <w:r>
              <w:rPr>
                <w:spacing w:val="-4"/>
                <w:sz w:val="24"/>
              </w:rPr>
              <w:t>0,792</w:t>
            </w:r>
          </w:p>
        </w:tc>
        <w:tc>
          <w:tcPr>
            <w:tcW w:w="1417" w:type="dxa"/>
          </w:tcPr>
          <w:p w:rsidR="00D93B7E" w:rsidRDefault="00547091">
            <w:pPr>
              <w:pStyle w:val="TableParagraph"/>
              <w:spacing w:before="131" w:line="240" w:lineRule="auto"/>
              <w:ind w:left="34" w:right="21"/>
              <w:rPr>
                <w:sz w:val="24"/>
              </w:rPr>
            </w:pPr>
            <w:r>
              <w:rPr>
                <w:spacing w:val="-4"/>
                <w:sz w:val="24"/>
              </w:rPr>
              <w:t>0,60</w:t>
            </w:r>
          </w:p>
        </w:tc>
        <w:tc>
          <w:tcPr>
            <w:tcW w:w="1993" w:type="dxa"/>
          </w:tcPr>
          <w:p w:rsidR="00D93B7E" w:rsidRDefault="00547091">
            <w:pPr>
              <w:pStyle w:val="TableParagraph"/>
              <w:spacing w:before="136" w:line="240" w:lineRule="auto"/>
              <w:ind w:left="23" w:right="17"/>
              <w:rPr>
                <w:b/>
                <w:sz w:val="24"/>
              </w:rPr>
            </w:pPr>
            <w:r>
              <w:rPr>
                <w:b/>
                <w:spacing w:val="-2"/>
                <w:sz w:val="24"/>
              </w:rPr>
              <w:t>Reliabel</w:t>
            </w:r>
          </w:p>
        </w:tc>
      </w:tr>
      <w:tr w:rsidR="00D93B7E">
        <w:trPr>
          <w:trHeight w:val="551"/>
        </w:trPr>
        <w:tc>
          <w:tcPr>
            <w:tcW w:w="547" w:type="dxa"/>
          </w:tcPr>
          <w:p w:rsidR="00D93B7E" w:rsidRDefault="00547091">
            <w:pPr>
              <w:pStyle w:val="TableParagraph"/>
              <w:spacing w:before="131" w:line="240" w:lineRule="auto"/>
              <w:ind w:left="14"/>
              <w:rPr>
                <w:sz w:val="24"/>
              </w:rPr>
            </w:pPr>
            <w:r>
              <w:rPr>
                <w:spacing w:val="-10"/>
                <w:sz w:val="24"/>
              </w:rPr>
              <w:t>2</w:t>
            </w:r>
          </w:p>
        </w:tc>
        <w:tc>
          <w:tcPr>
            <w:tcW w:w="2142" w:type="dxa"/>
          </w:tcPr>
          <w:p w:rsidR="00D93B7E" w:rsidRDefault="00547091">
            <w:pPr>
              <w:pStyle w:val="TableParagraph"/>
              <w:spacing w:line="266" w:lineRule="exact"/>
              <w:ind w:left="480"/>
              <w:jc w:val="left"/>
              <w:rPr>
                <w:sz w:val="24"/>
              </w:rPr>
            </w:pPr>
            <w:r>
              <w:rPr>
                <w:spacing w:val="-2"/>
                <w:sz w:val="24"/>
              </w:rPr>
              <w:t>Kepribadian</w:t>
            </w:r>
          </w:p>
          <w:p w:rsidR="00D93B7E" w:rsidRDefault="00547091">
            <w:pPr>
              <w:pStyle w:val="TableParagraph"/>
              <w:spacing w:line="265" w:lineRule="exact"/>
              <w:ind w:left="446"/>
              <w:jc w:val="left"/>
              <w:rPr>
                <w:position w:val="2"/>
                <w:sz w:val="24"/>
              </w:rPr>
            </w:pPr>
            <w:r>
              <w:rPr>
                <w:position w:val="2"/>
                <w:sz w:val="24"/>
              </w:rPr>
              <w:t>Proaktif</w:t>
            </w:r>
            <w:r>
              <w:rPr>
                <w:spacing w:val="-8"/>
                <w:position w:val="2"/>
                <w:sz w:val="24"/>
              </w:rPr>
              <w:t xml:space="preserve"> </w:t>
            </w:r>
            <w:r>
              <w:rPr>
                <w:spacing w:val="-4"/>
                <w:position w:val="2"/>
                <w:sz w:val="24"/>
              </w:rPr>
              <w:t>(X</w:t>
            </w:r>
            <w:r>
              <w:rPr>
                <w:spacing w:val="-4"/>
                <w:sz w:val="16"/>
              </w:rPr>
              <w:t>2</w:t>
            </w:r>
            <w:r>
              <w:rPr>
                <w:spacing w:val="-4"/>
                <w:position w:val="2"/>
                <w:sz w:val="24"/>
              </w:rPr>
              <w:t>)</w:t>
            </w:r>
          </w:p>
        </w:tc>
        <w:tc>
          <w:tcPr>
            <w:tcW w:w="1844" w:type="dxa"/>
          </w:tcPr>
          <w:p w:rsidR="00D93B7E" w:rsidRDefault="00547091">
            <w:pPr>
              <w:pStyle w:val="TableParagraph"/>
              <w:spacing w:before="131" w:line="240" w:lineRule="auto"/>
              <w:ind w:left="14"/>
              <w:rPr>
                <w:sz w:val="24"/>
              </w:rPr>
            </w:pPr>
            <w:r>
              <w:rPr>
                <w:spacing w:val="-4"/>
                <w:sz w:val="24"/>
              </w:rPr>
              <w:t>0,811</w:t>
            </w:r>
          </w:p>
        </w:tc>
        <w:tc>
          <w:tcPr>
            <w:tcW w:w="1417" w:type="dxa"/>
          </w:tcPr>
          <w:p w:rsidR="00D93B7E" w:rsidRDefault="00547091">
            <w:pPr>
              <w:pStyle w:val="TableParagraph"/>
              <w:spacing w:before="131" w:line="240" w:lineRule="auto"/>
              <w:ind w:left="34" w:right="21"/>
              <w:rPr>
                <w:sz w:val="24"/>
              </w:rPr>
            </w:pPr>
            <w:r>
              <w:rPr>
                <w:spacing w:val="-4"/>
                <w:sz w:val="24"/>
              </w:rPr>
              <w:t>0,60</w:t>
            </w:r>
          </w:p>
        </w:tc>
        <w:tc>
          <w:tcPr>
            <w:tcW w:w="1993" w:type="dxa"/>
          </w:tcPr>
          <w:p w:rsidR="00D93B7E" w:rsidRDefault="00547091">
            <w:pPr>
              <w:pStyle w:val="TableParagraph"/>
              <w:spacing w:before="135" w:line="240" w:lineRule="auto"/>
              <w:ind w:left="23" w:right="17"/>
              <w:rPr>
                <w:b/>
                <w:sz w:val="24"/>
              </w:rPr>
            </w:pPr>
            <w:r>
              <w:rPr>
                <w:b/>
                <w:spacing w:val="-2"/>
                <w:sz w:val="24"/>
              </w:rPr>
              <w:t>Reliabel</w:t>
            </w:r>
          </w:p>
        </w:tc>
      </w:tr>
      <w:tr w:rsidR="00D93B7E">
        <w:trPr>
          <w:trHeight w:val="551"/>
        </w:trPr>
        <w:tc>
          <w:tcPr>
            <w:tcW w:w="547" w:type="dxa"/>
          </w:tcPr>
          <w:p w:rsidR="00D93B7E" w:rsidRDefault="00547091">
            <w:pPr>
              <w:pStyle w:val="TableParagraph"/>
              <w:spacing w:before="131" w:line="240" w:lineRule="auto"/>
              <w:ind w:left="14"/>
              <w:rPr>
                <w:sz w:val="24"/>
              </w:rPr>
            </w:pPr>
            <w:r>
              <w:rPr>
                <w:spacing w:val="-10"/>
                <w:sz w:val="24"/>
              </w:rPr>
              <w:t>3</w:t>
            </w:r>
          </w:p>
        </w:tc>
        <w:tc>
          <w:tcPr>
            <w:tcW w:w="2142" w:type="dxa"/>
          </w:tcPr>
          <w:p w:rsidR="00D93B7E" w:rsidRDefault="00547091">
            <w:pPr>
              <w:pStyle w:val="TableParagraph"/>
              <w:spacing w:line="268" w:lineRule="exact"/>
              <w:ind w:left="490"/>
              <w:jc w:val="left"/>
              <w:rPr>
                <w:sz w:val="24"/>
              </w:rPr>
            </w:pPr>
            <w:r>
              <w:rPr>
                <w:spacing w:val="-2"/>
                <w:sz w:val="24"/>
              </w:rPr>
              <w:t>Keunggulan</w:t>
            </w:r>
          </w:p>
          <w:p w:rsidR="00D93B7E" w:rsidRDefault="00547091">
            <w:pPr>
              <w:pStyle w:val="TableParagraph"/>
              <w:spacing w:before="1" w:line="262" w:lineRule="exact"/>
              <w:ind w:left="408"/>
              <w:jc w:val="left"/>
              <w:rPr>
                <w:position w:val="2"/>
                <w:sz w:val="24"/>
              </w:rPr>
            </w:pPr>
            <w:r>
              <w:rPr>
                <w:position w:val="2"/>
                <w:sz w:val="24"/>
              </w:rPr>
              <w:t>Bersaing</w:t>
            </w:r>
            <w:r>
              <w:rPr>
                <w:spacing w:val="-6"/>
                <w:position w:val="2"/>
                <w:sz w:val="24"/>
              </w:rPr>
              <w:t xml:space="preserve"> </w:t>
            </w:r>
            <w:r>
              <w:rPr>
                <w:spacing w:val="-4"/>
                <w:position w:val="2"/>
                <w:sz w:val="24"/>
              </w:rPr>
              <w:t>(X</w:t>
            </w:r>
            <w:r>
              <w:rPr>
                <w:spacing w:val="-4"/>
                <w:sz w:val="16"/>
              </w:rPr>
              <w:t>3</w:t>
            </w:r>
            <w:r>
              <w:rPr>
                <w:spacing w:val="-4"/>
                <w:position w:val="2"/>
                <w:sz w:val="24"/>
              </w:rPr>
              <w:t>)</w:t>
            </w:r>
          </w:p>
        </w:tc>
        <w:tc>
          <w:tcPr>
            <w:tcW w:w="1844" w:type="dxa"/>
          </w:tcPr>
          <w:p w:rsidR="00D93B7E" w:rsidRDefault="00547091">
            <w:pPr>
              <w:pStyle w:val="TableParagraph"/>
              <w:spacing w:before="131" w:line="240" w:lineRule="auto"/>
              <w:ind w:left="14"/>
              <w:rPr>
                <w:sz w:val="24"/>
              </w:rPr>
            </w:pPr>
            <w:r>
              <w:rPr>
                <w:spacing w:val="-4"/>
                <w:sz w:val="24"/>
              </w:rPr>
              <w:t>0,827</w:t>
            </w:r>
          </w:p>
        </w:tc>
        <w:tc>
          <w:tcPr>
            <w:tcW w:w="1417" w:type="dxa"/>
          </w:tcPr>
          <w:p w:rsidR="00D93B7E" w:rsidRDefault="00547091">
            <w:pPr>
              <w:pStyle w:val="TableParagraph"/>
              <w:spacing w:before="131" w:line="240" w:lineRule="auto"/>
              <w:ind w:left="34" w:right="21"/>
              <w:rPr>
                <w:sz w:val="24"/>
              </w:rPr>
            </w:pPr>
            <w:r>
              <w:rPr>
                <w:spacing w:val="-4"/>
                <w:sz w:val="24"/>
              </w:rPr>
              <w:t>0,60</w:t>
            </w:r>
          </w:p>
        </w:tc>
        <w:tc>
          <w:tcPr>
            <w:tcW w:w="1993" w:type="dxa"/>
          </w:tcPr>
          <w:p w:rsidR="00D93B7E" w:rsidRDefault="00547091">
            <w:pPr>
              <w:pStyle w:val="TableParagraph"/>
              <w:spacing w:before="135" w:line="240" w:lineRule="auto"/>
              <w:ind w:left="23" w:right="17"/>
              <w:rPr>
                <w:b/>
                <w:sz w:val="24"/>
              </w:rPr>
            </w:pPr>
            <w:r>
              <w:rPr>
                <w:b/>
                <w:spacing w:val="-2"/>
                <w:sz w:val="24"/>
              </w:rPr>
              <w:t>Reliabel</w:t>
            </w:r>
          </w:p>
        </w:tc>
      </w:tr>
      <w:tr w:rsidR="00D93B7E">
        <w:trPr>
          <w:trHeight w:val="552"/>
        </w:trPr>
        <w:tc>
          <w:tcPr>
            <w:tcW w:w="547" w:type="dxa"/>
          </w:tcPr>
          <w:p w:rsidR="00D93B7E" w:rsidRDefault="00547091">
            <w:pPr>
              <w:pStyle w:val="TableParagraph"/>
              <w:spacing w:before="131" w:line="240" w:lineRule="auto"/>
              <w:ind w:left="14"/>
              <w:rPr>
                <w:sz w:val="24"/>
              </w:rPr>
            </w:pPr>
            <w:r>
              <w:rPr>
                <w:spacing w:val="-10"/>
                <w:sz w:val="24"/>
              </w:rPr>
              <w:t>4</w:t>
            </w:r>
          </w:p>
        </w:tc>
        <w:tc>
          <w:tcPr>
            <w:tcW w:w="2142" w:type="dxa"/>
          </w:tcPr>
          <w:p w:rsidR="00D93B7E" w:rsidRDefault="00547091">
            <w:pPr>
              <w:pStyle w:val="TableParagraph"/>
              <w:spacing w:line="268" w:lineRule="exact"/>
              <w:ind w:left="17" w:right="10"/>
              <w:rPr>
                <w:sz w:val="24"/>
              </w:rPr>
            </w:pPr>
            <w:r>
              <w:rPr>
                <w:sz w:val="24"/>
              </w:rPr>
              <w:t>Keberhasilan</w:t>
            </w:r>
            <w:r>
              <w:rPr>
                <w:spacing w:val="-9"/>
                <w:sz w:val="24"/>
              </w:rPr>
              <w:t xml:space="preserve"> </w:t>
            </w:r>
            <w:r>
              <w:rPr>
                <w:spacing w:val="-4"/>
                <w:sz w:val="24"/>
              </w:rPr>
              <w:t>Usaha</w:t>
            </w:r>
          </w:p>
          <w:p w:rsidR="00D93B7E" w:rsidRDefault="00547091">
            <w:pPr>
              <w:pStyle w:val="TableParagraph"/>
              <w:spacing w:before="3" w:line="261" w:lineRule="exact"/>
              <w:ind w:left="17"/>
              <w:rPr>
                <w:sz w:val="24"/>
              </w:rPr>
            </w:pPr>
            <w:r>
              <w:rPr>
                <w:spacing w:val="-5"/>
                <w:sz w:val="24"/>
              </w:rPr>
              <w:t>(Y)</w:t>
            </w:r>
          </w:p>
        </w:tc>
        <w:tc>
          <w:tcPr>
            <w:tcW w:w="1844" w:type="dxa"/>
          </w:tcPr>
          <w:p w:rsidR="00D93B7E" w:rsidRDefault="00547091">
            <w:pPr>
              <w:pStyle w:val="TableParagraph"/>
              <w:spacing w:before="131" w:line="240" w:lineRule="auto"/>
              <w:ind w:left="14"/>
              <w:rPr>
                <w:sz w:val="24"/>
              </w:rPr>
            </w:pPr>
            <w:r>
              <w:rPr>
                <w:spacing w:val="-4"/>
                <w:sz w:val="24"/>
              </w:rPr>
              <w:t>0,803</w:t>
            </w:r>
          </w:p>
        </w:tc>
        <w:tc>
          <w:tcPr>
            <w:tcW w:w="1417" w:type="dxa"/>
          </w:tcPr>
          <w:p w:rsidR="00D93B7E" w:rsidRDefault="00547091">
            <w:pPr>
              <w:pStyle w:val="TableParagraph"/>
              <w:spacing w:before="131" w:line="240" w:lineRule="auto"/>
              <w:ind w:left="34" w:right="21"/>
              <w:rPr>
                <w:sz w:val="24"/>
              </w:rPr>
            </w:pPr>
            <w:r>
              <w:rPr>
                <w:spacing w:val="-4"/>
                <w:sz w:val="24"/>
              </w:rPr>
              <w:t>0,60</w:t>
            </w:r>
          </w:p>
        </w:tc>
        <w:tc>
          <w:tcPr>
            <w:tcW w:w="1993" w:type="dxa"/>
          </w:tcPr>
          <w:p w:rsidR="00D93B7E" w:rsidRDefault="00547091">
            <w:pPr>
              <w:pStyle w:val="TableParagraph"/>
              <w:spacing w:before="136" w:line="240" w:lineRule="auto"/>
              <w:ind w:left="23" w:right="17"/>
              <w:rPr>
                <w:b/>
                <w:sz w:val="24"/>
              </w:rPr>
            </w:pPr>
            <w:r>
              <w:rPr>
                <w:b/>
                <w:spacing w:val="-2"/>
                <w:sz w:val="24"/>
              </w:rPr>
              <w:t>Reliabel</w:t>
            </w:r>
          </w:p>
        </w:tc>
      </w:tr>
    </w:tbl>
    <w:p w:rsidR="00D93B7E" w:rsidRDefault="00547091">
      <w:pPr>
        <w:ind w:left="1841"/>
        <w:rPr>
          <w:i/>
          <w:sz w:val="24"/>
        </w:rPr>
      </w:pPr>
      <w:bookmarkStart w:id="63" w:name="Sumber_data:_Hasil_Perhitungan_SPSS_29.0"/>
      <w:bookmarkEnd w:id="63"/>
      <w:r>
        <w:rPr>
          <w:i/>
          <w:sz w:val="24"/>
        </w:rPr>
        <w:t>Sumber</w:t>
      </w:r>
      <w:r>
        <w:rPr>
          <w:i/>
          <w:spacing w:val="-4"/>
          <w:sz w:val="24"/>
        </w:rPr>
        <w:t xml:space="preserve"> </w:t>
      </w:r>
      <w:r>
        <w:rPr>
          <w:i/>
          <w:sz w:val="24"/>
        </w:rPr>
        <w:t>data: Hasil</w:t>
      </w:r>
      <w:r>
        <w:rPr>
          <w:i/>
          <w:spacing w:val="2"/>
          <w:sz w:val="24"/>
        </w:rPr>
        <w:t xml:space="preserve"> </w:t>
      </w:r>
      <w:r>
        <w:rPr>
          <w:i/>
          <w:sz w:val="24"/>
        </w:rPr>
        <w:t>Perhitungan</w:t>
      </w:r>
      <w:r>
        <w:rPr>
          <w:i/>
          <w:spacing w:val="-1"/>
          <w:sz w:val="24"/>
        </w:rPr>
        <w:t xml:space="preserve"> </w:t>
      </w:r>
      <w:r>
        <w:rPr>
          <w:i/>
          <w:sz w:val="24"/>
        </w:rPr>
        <w:t>SPSS</w:t>
      </w:r>
      <w:r>
        <w:rPr>
          <w:i/>
          <w:spacing w:val="-1"/>
          <w:sz w:val="24"/>
        </w:rPr>
        <w:t xml:space="preserve"> </w:t>
      </w:r>
      <w:r>
        <w:rPr>
          <w:i/>
          <w:sz w:val="24"/>
        </w:rPr>
        <w:t>29.0</w:t>
      </w:r>
      <w:r>
        <w:rPr>
          <w:i/>
          <w:spacing w:val="-1"/>
          <w:sz w:val="24"/>
        </w:rPr>
        <w:t xml:space="preserve"> </w:t>
      </w:r>
      <w:r>
        <w:rPr>
          <w:i/>
          <w:spacing w:val="-2"/>
          <w:sz w:val="24"/>
        </w:rPr>
        <w:t>(2025)</w:t>
      </w:r>
    </w:p>
    <w:p w:rsidR="00D93B7E" w:rsidRDefault="00547091">
      <w:pPr>
        <w:pStyle w:val="BodyText"/>
        <w:spacing w:before="275" w:line="480" w:lineRule="auto"/>
        <w:ind w:left="1841" w:right="1267" w:firstLine="720"/>
        <w:jc w:val="both"/>
      </w:pPr>
      <w:r>
        <w:t>Berdasarkan hasil uji reliabilitas yang dilakukan menggunakan koefisien Cronbach’s</w:t>
      </w:r>
      <w:r>
        <w:rPr>
          <w:spacing w:val="-8"/>
        </w:rPr>
        <w:t xml:space="preserve"> </w:t>
      </w:r>
      <w:r>
        <w:t>Alpha</w:t>
      </w:r>
      <w:r>
        <w:rPr>
          <w:b/>
        </w:rPr>
        <w:t xml:space="preserve">, </w:t>
      </w:r>
      <w:r>
        <w:t>seluruh variabel</w:t>
      </w:r>
      <w:r>
        <w:rPr>
          <w:spacing w:val="-6"/>
        </w:rPr>
        <w:t xml:space="preserve"> </w:t>
      </w:r>
      <w:r>
        <w:t>dalam</w:t>
      </w:r>
      <w:r>
        <w:rPr>
          <w:spacing w:val="-1"/>
        </w:rPr>
        <w:t xml:space="preserve"> </w:t>
      </w:r>
      <w:r>
        <w:t>penelitian ini menunjukkan</w:t>
      </w:r>
      <w:r>
        <w:rPr>
          <w:spacing w:val="-1"/>
        </w:rPr>
        <w:t xml:space="preserve"> </w:t>
      </w:r>
      <w:r>
        <w:t>nilai</w:t>
      </w:r>
      <w:r>
        <w:rPr>
          <w:spacing w:val="-1"/>
        </w:rPr>
        <w:t xml:space="preserve"> </w:t>
      </w:r>
      <w:r>
        <w:t>di</w:t>
      </w:r>
      <w:r>
        <w:rPr>
          <w:spacing w:val="-6"/>
        </w:rPr>
        <w:t xml:space="preserve"> </w:t>
      </w:r>
      <w:r>
        <w:t>atas ambang batas 0,60. Hal ini mengindikasikan bahwa seluruh item</w:t>
      </w:r>
      <w:r>
        <w:rPr>
          <w:spacing w:val="-1"/>
        </w:rPr>
        <w:t xml:space="preserve"> </w:t>
      </w:r>
      <w:r>
        <w:t>dalam</w:t>
      </w:r>
      <w:r>
        <w:rPr>
          <w:spacing w:val="-1"/>
        </w:rPr>
        <w:t xml:space="preserve"> </w:t>
      </w:r>
      <w:r>
        <w:t>kuesioner memiliki konsistensi internal yang baik. Dengan demikian, instrumen yang digunakan</w:t>
      </w:r>
      <w:r>
        <w:rPr>
          <w:spacing w:val="-15"/>
        </w:rPr>
        <w:t xml:space="preserve"> </w:t>
      </w:r>
      <w:r>
        <w:t>dapat</w:t>
      </w:r>
      <w:r>
        <w:rPr>
          <w:spacing w:val="-15"/>
        </w:rPr>
        <w:t xml:space="preserve"> </w:t>
      </w:r>
      <w:r>
        <w:t>dinyatakan</w:t>
      </w:r>
      <w:r>
        <w:rPr>
          <w:spacing w:val="-15"/>
        </w:rPr>
        <w:t xml:space="preserve"> </w:t>
      </w:r>
      <w:r>
        <w:t>reliabel</w:t>
      </w:r>
      <w:r>
        <w:rPr>
          <w:spacing w:val="-15"/>
        </w:rPr>
        <w:t xml:space="preserve"> </w:t>
      </w:r>
      <w:r>
        <w:t>atau</w:t>
      </w:r>
      <w:r>
        <w:rPr>
          <w:spacing w:val="-15"/>
        </w:rPr>
        <w:t xml:space="preserve"> </w:t>
      </w:r>
      <w:r>
        <w:t>handal</w:t>
      </w:r>
      <w:r>
        <w:rPr>
          <w:b/>
        </w:rPr>
        <w:t>,</w:t>
      </w:r>
      <w:r>
        <w:rPr>
          <w:b/>
          <w:spacing w:val="-11"/>
        </w:rPr>
        <w:t xml:space="preserve"> </w:t>
      </w:r>
      <w:r>
        <w:t>sehingga</w:t>
      </w:r>
      <w:r>
        <w:rPr>
          <w:spacing w:val="-10"/>
        </w:rPr>
        <w:t xml:space="preserve"> </w:t>
      </w:r>
      <w:r>
        <w:t>layak</w:t>
      </w:r>
      <w:r>
        <w:rPr>
          <w:spacing w:val="-14"/>
        </w:rPr>
        <w:t xml:space="preserve"> </w:t>
      </w:r>
      <w:r>
        <w:t>dijadikan</w:t>
      </w:r>
      <w:r>
        <w:rPr>
          <w:spacing w:val="-15"/>
        </w:rPr>
        <w:t xml:space="preserve"> </w:t>
      </w:r>
      <w:r>
        <w:t>alat</w:t>
      </w:r>
      <w:r>
        <w:rPr>
          <w:spacing w:val="-9"/>
        </w:rPr>
        <w:t xml:space="preserve"> </w:t>
      </w:r>
      <w:r>
        <w:t>ukur dalam proses pengumpulan data karena mampu memberikan hasil yang stabil dan dapat dipercaya.</w:t>
      </w:r>
    </w:p>
    <w:p w:rsidR="00D93B7E" w:rsidRDefault="00D93B7E">
      <w:pPr>
        <w:pStyle w:val="BodyText"/>
        <w:spacing w:before="162"/>
      </w:pPr>
    </w:p>
    <w:p w:rsidR="00D93B7E" w:rsidRDefault="00547091">
      <w:pPr>
        <w:pStyle w:val="Heading2"/>
        <w:numPr>
          <w:ilvl w:val="1"/>
          <w:numId w:val="36"/>
        </w:numPr>
        <w:tabs>
          <w:tab w:val="left" w:pos="2561"/>
        </w:tabs>
        <w:spacing w:before="1"/>
        <w:ind w:left="2561" w:hanging="720"/>
        <w:jc w:val="both"/>
      </w:pPr>
      <w:bookmarkStart w:id="64" w:name="_TOC_250021"/>
      <w:r>
        <w:t>Uji</w:t>
      </w:r>
      <w:r>
        <w:rPr>
          <w:spacing w:val="-4"/>
        </w:rPr>
        <w:t xml:space="preserve"> </w:t>
      </w:r>
      <w:r>
        <w:t>Asumsi</w:t>
      </w:r>
      <w:r>
        <w:rPr>
          <w:spacing w:val="-3"/>
        </w:rPr>
        <w:t xml:space="preserve"> </w:t>
      </w:r>
      <w:bookmarkEnd w:id="64"/>
      <w:r>
        <w:rPr>
          <w:spacing w:val="-2"/>
        </w:rPr>
        <w:t>Klasik</w:t>
      </w:r>
    </w:p>
    <w:p w:rsidR="00D93B7E" w:rsidRDefault="00547091">
      <w:pPr>
        <w:pStyle w:val="BodyText"/>
        <w:spacing w:before="180" w:line="480" w:lineRule="auto"/>
        <w:ind w:left="1841" w:right="1278" w:firstLine="720"/>
        <w:jc w:val="both"/>
      </w:pPr>
      <w:r>
        <w:t>Sebelum melakukan analisis regresi linear, penting untuk memastikan bahwa data yang digunakan memenuhi sejumlah asumsi dasar. Uji asumsi klasik merupakan langkah awal yang bertujuan untuk menilai kelayakan data agar hasil analisis regresi tidak menimbulkan bias dan dapat diinterpretasikan secara valid. Uji ini meliputi uji normalitas, uji heteroskedastisitas, dan uji multikolinearitas.</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2"/>
          <w:numId w:val="36"/>
        </w:numPr>
        <w:tabs>
          <w:tab w:val="left" w:pos="2561"/>
        </w:tabs>
        <w:ind w:left="2561" w:hanging="720"/>
        <w:jc w:val="both"/>
      </w:pPr>
      <w:bookmarkStart w:id="65" w:name="_TOC_250020"/>
      <w:r>
        <w:t>Uji</w:t>
      </w:r>
      <w:r>
        <w:rPr>
          <w:spacing w:val="2"/>
        </w:rPr>
        <w:t xml:space="preserve"> </w:t>
      </w:r>
      <w:bookmarkEnd w:id="65"/>
      <w:r>
        <w:rPr>
          <w:spacing w:val="-2"/>
        </w:rPr>
        <w:t>Normalitas</w:t>
      </w:r>
    </w:p>
    <w:p w:rsidR="00D93B7E" w:rsidRDefault="00547091">
      <w:pPr>
        <w:pStyle w:val="BodyText"/>
        <w:spacing w:before="272" w:line="480" w:lineRule="auto"/>
        <w:ind w:left="1841" w:right="1273" w:firstLine="720"/>
        <w:jc w:val="both"/>
      </w:pPr>
      <w:r>
        <w:t>Uji normalitas data dilakukan untuk mengetahui apakah data yang digunakan dalam penelitian memiliki distribusi normal atau berasal dari populasi yang berdistribusi normal. Menurut (Ghozali, 2016:163),</w:t>
      </w:r>
      <w:r>
        <w:rPr>
          <w:spacing w:val="-3"/>
        </w:rPr>
        <w:t xml:space="preserve"> </w:t>
      </w:r>
      <w:r>
        <w:t>terdapat dua</w:t>
      </w:r>
      <w:r>
        <w:rPr>
          <w:spacing w:val="-1"/>
        </w:rPr>
        <w:t xml:space="preserve"> </w:t>
      </w:r>
      <w:r>
        <w:t>pendekatan yang dapat digunakan untuk mendeteksi apakah residual memiliki distribusi normal, yaitu melalui analisis grafis dan uji statistik. Pendekatan grafis dapat dilakukan</w:t>
      </w:r>
      <w:r>
        <w:rPr>
          <w:spacing w:val="-15"/>
        </w:rPr>
        <w:t xml:space="preserve"> </w:t>
      </w:r>
      <w:r>
        <w:t>dengan</w:t>
      </w:r>
      <w:r>
        <w:rPr>
          <w:spacing w:val="-15"/>
        </w:rPr>
        <w:t xml:space="preserve"> </w:t>
      </w:r>
      <w:r>
        <w:t>mengamati</w:t>
      </w:r>
      <w:r>
        <w:rPr>
          <w:spacing w:val="-15"/>
        </w:rPr>
        <w:t xml:space="preserve"> </w:t>
      </w:r>
      <w:r>
        <w:t>pola</w:t>
      </w:r>
      <w:r>
        <w:rPr>
          <w:spacing w:val="-15"/>
        </w:rPr>
        <w:t xml:space="preserve"> </w:t>
      </w:r>
      <w:r>
        <w:t>distribusi</w:t>
      </w:r>
      <w:r>
        <w:rPr>
          <w:spacing w:val="-15"/>
        </w:rPr>
        <w:t xml:space="preserve"> </w:t>
      </w:r>
      <w:r>
        <w:t>data</w:t>
      </w:r>
      <w:r>
        <w:rPr>
          <w:spacing w:val="-15"/>
        </w:rPr>
        <w:t xml:space="preserve"> </w:t>
      </w:r>
      <w:r>
        <w:t>pada</w:t>
      </w:r>
      <w:r>
        <w:rPr>
          <w:spacing w:val="-15"/>
        </w:rPr>
        <w:t xml:space="preserve"> </w:t>
      </w:r>
      <w:r>
        <w:t>histogram</w:t>
      </w:r>
      <w:r>
        <w:rPr>
          <w:spacing w:val="-15"/>
        </w:rPr>
        <w:t xml:space="preserve"> </w:t>
      </w:r>
      <w:r>
        <w:t>dan</w:t>
      </w:r>
      <w:r>
        <w:rPr>
          <w:spacing w:val="-15"/>
        </w:rPr>
        <w:t xml:space="preserve"> </w:t>
      </w:r>
      <w:r>
        <w:t>garis</w:t>
      </w:r>
      <w:r>
        <w:rPr>
          <w:spacing w:val="-15"/>
        </w:rPr>
        <w:t xml:space="preserve"> </w:t>
      </w:r>
      <w:r>
        <w:t xml:space="preserve">diagonal pada </w:t>
      </w:r>
      <w:r>
        <w:rPr>
          <w:i/>
        </w:rPr>
        <w:t>normal probability plot</w:t>
      </w:r>
      <w:r>
        <w:t>. Uji ini bertujuan</w:t>
      </w:r>
      <w:r>
        <w:rPr>
          <w:spacing w:val="-2"/>
        </w:rPr>
        <w:t xml:space="preserve"> </w:t>
      </w:r>
      <w:r>
        <w:t>untuk melihat apakah</w:t>
      </w:r>
      <w:r>
        <w:rPr>
          <w:spacing w:val="-2"/>
        </w:rPr>
        <w:t xml:space="preserve"> </w:t>
      </w:r>
      <w:r>
        <w:t>data residual tersebar secara simetris di sekitar garis diagonal yang menunjukkan distribusi normal. Adapun kriteria pengambilan keputusan dalam uji normalitas adalah sebagai berikut:</w:t>
      </w:r>
    </w:p>
    <w:p w:rsidR="00D93B7E" w:rsidRDefault="00547091">
      <w:pPr>
        <w:pStyle w:val="ListParagraph"/>
        <w:numPr>
          <w:ilvl w:val="0"/>
          <w:numId w:val="18"/>
        </w:numPr>
        <w:tabs>
          <w:tab w:val="left" w:pos="2124"/>
        </w:tabs>
        <w:spacing w:before="2" w:line="480" w:lineRule="auto"/>
        <w:ind w:right="1272"/>
        <w:jc w:val="both"/>
        <w:rPr>
          <w:sz w:val="24"/>
        </w:rPr>
      </w:pPr>
      <w:r>
        <w:rPr>
          <w:sz w:val="24"/>
        </w:rPr>
        <w:t>Apabila</w:t>
      </w:r>
      <w:r>
        <w:rPr>
          <w:spacing w:val="-7"/>
          <w:sz w:val="24"/>
        </w:rPr>
        <w:t xml:space="preserve"> </w:t>
      </w:r>
      <w:r>
        <w:rPr>
          <w:sz w:val="24"/>
        </w:rPr>
        <w:t>penyebaran</w:t>
      </w:r>
      <w:r>
        <w:rPr>
          <w:spacing w:val="-11"/>
          <w:sz w:val="24"/>
        </w:rPr>
        <w:t xml:space="preserve"> </w:t>
      </w:r>
      <w:r>
        <w:rPr>
          <w:sz w:val="24"/>
        </w:rPr>
        <w:t>data</w:t>
      </w:r>
      <w:r>
        <w:rPr>
          <w:spacing w:val="-7"/>
          <w:sz w:val="24"/>
        </w:rPr>
        <w:t xml:space="preserve"> </w:t>
      </w:r>
      <w:r>
        <w:rPr>
          <w:sz w:val="24"/>
        </w:rPr>
        <w:t>residual</w:t>
      </w:r>
      <w:r>
        <w:rPr>
          <w:spacing w:val="-10"/>
          <w:sz w:val="24"/>
        </w:rPr>
        <w:t xml:space="preserve"> </w:t>
      </w:r>
      <w:r>
        <w:rPr>
          <w:sz w:val="24"/>
        </w:rPr>
        <w:t>berada</w:t>
      </w:r>
      <w:r>
        <w:rPr>
          <w:spacing w:val="-7"/>
          <w:sz w:val="24"/>
        </w:rPr>
        <w:t xml:space="preserve"> </w:t>
      </w:r>
      <w:r>
        <w:rPr>
          <w:sz w:val="24"/>
        </w:rPr>
        <w:t>di</w:t>
      </w:r>
      <w:r>
        <w:rPr>
          <w:spacing w:val="-10"/>
          <w:sz w:val="24"/>
        </w:rPr>
        <w:t xml:space="preserve"> </w:t>
      </w:r>
      <w:r>
        <w:rPr>
          <w:sz w:val="24"/>
        </w:rPr>
        <w:t>sekitar</w:t>
      </w:r>
      <w:r>
        <w:rPr>
          <w:spacing w:val="-4"/>
          <w:sz w:val="24"/>
        </w:rPr>
        <w:t xml:space="preserve"> </w:t>
      </w:r>
      <w:r>
        <w:rPr>
          <w:sz w:val="24"/>
        </w:rPr>
        <w:t>garis</w:t>
      </w:r>
      <w:r>
        <w:rPr>
          <w:spacing w:val="-8"/>
          <w:sz w:val="24"/>
        </w:rPr>
        <w:t xml:space="preserve"> </w:t>
      </w:r>
      <w:r>
        <w:rPr>
          <w:sz w:val="24"/>
        </w:rPr>
        <w:t>diagonal</w:t>
      </w:r>
      <w:r>
        <w:rPr>
          <w:spacing w:val="-15"/>
          <w:sz w:val="24"/>
        </w:rPr>
        <w:t xml:space="preserve"> </w:t>
      </w:r>
      <w:r>
        <w:rPr>
          <w:sz w:val="24"/>
        </w:rPr>
        <w:t>dan</w:t>
      </w:r>
      <w:r>
        <w:rPr>
          <w:spacing w:val="-6"/>
          <w:sz w:val="24"/>
        </w:rPr>
        <w:t xml:space="preserve"> </w:t>
      </w:r>
      <w:r>
        <w:rPr>
          <w:sz w:val="24"/>
        </w:rPr>
        <w:t xml:space="preserve">mengikuti arah garis tersebut, atau jika histogram menunjukkan pola yang menyerupai distribusi normal, maka model regresi dianggap telah memenuhi asumsi </w:t>
      </w:r>
      <w:r>
        <w:rPr>
          <w:spacing w:val="-2"/>
          <w:sz w:val="24"/>
        </w:rPr>
        <w:t>normalitas.</w:t>
      </w:r>
    </w:p>
    <w:p w:rsidR="00D93B7E" w:rsidRDefault="00547091">
      <w:pPr>
        <w:pStyle w:val="ListParagraph"/>
        <w:numPr>
          <w:ilvl w:val="0"/>
          <w:numId w:val="18"/>
        </w:numPr>
        <w:tabs>
          <w:tab w:val="left" w:pos="2124"/>
        </w:tabs>
        <w:spacing w:line="480" w:lineRule="auto"/>
        <w:ind w:right="1278"/>
        <w:jc w:val="both"/>
        <w:rPr>
          <w:sz w:val="24"/>
        </w:rPr>
      </w:pPr>
      <w:r>
        <w:rPr>
          <w:sz w:val="24"/>
        </w:rPr>
        <w:t>Sebaliknya,</w:t>
      </w:r>
      <w:r>
        <w:rPr>
          <w:spacing w:val="-15"/>
          <w:sz w:val="24"/>
        </w:rPr>
        <w:t xml:space="preserve"> </w:t>
      </w:r>
      <w:r>
        <w:rPr>
          <w:sz w:val="24"/>
        </w:rPr>
        <w:t>jika</w:t>
      </w:r>
      <w:r>
        <w:rPr>
          <w:spacing w:val="-14"/>
          <w:sz w:val="24"/>
        </w:rPr>
        <w:t xml:space="preserve"> </w:t>
      </w:r>
      <w:r>
        <w:rPr>
          <w:sz w:val="24"/>
        </w:rPr>
        <w:t>penyebaran</w:t>
      </w:r>
      <w:r>
        <w:rPr>
          <w:spacing w:val="-15"/>
          <w:sz w:val="24"/>
        </w:rPr>
        <w:t xml:space="preserve"> </w:t>
      </w:r>
      <w:r>
        <w:rPr>
          <w:sz w:val="24"/>
        </w:rPr>
        <w:t>data</w:t>
      </w:r>
      <w:r>
        <w:rPr>
          <w:spacing w:val="-13"/>
          <w:sz w:val="24"/>
        </w:rPr>
        <w:t xml:space="preserve"> </w:t>
      </w:r>
      <w:r>
        <w:rPr>
          <w:sz w:val="24"/>
        </w:rPr>
        <w:t>menyimpang</w:t>
      </w:r>
      <w:r>
        <w:rPr>
          <w:spacing w:val="-7"/>
          <w:sz w:val="24"/>
        </w:rPr>
        <w:t xml:space="preserve"> </w:t>
      </w:r>
      <w:r>
        <w:rPr>
          <w:sz w:val="24"/>
        </w:rPr>
        <w:t>jauh</w:t>
      </w:r>
      <w:r>
        <w:rPr>
          <w:spacing w:val="-12"/>
          <w:sz w:val="24"/>
        </w:rPr>
        <w:t xml:space="preserve"> </w:t>
      </w:r>
      <w:r>
        <w:rPr>
          <w:sz w:val="24"/>
        </w:rPr>
        <w:t>dari</w:t>
      </w:r>
      <w:r>
        <w:rPr>
          <w:spacing w:val="-15"/>
          <w:sz w:val="24"/>
        </w:rPr>
        <w:t xml:space="preserve"> </w:t>
      </w:r>
      <w:r>
        <w:rPr>
          <w:sz w:val="24"/>
        </w:rPr>
        <w:t>garis</w:t>
      </w:r>
      <w:r>
        <w:rPr>
          <w:spacing w:val="-14"/>
          <w:sz w:val="24"/>
        </w:rPr>
        <w:t xml:space="preserve"> </w:t>
      </w:r>
      <w:r>
        <w:rPr>
          <w:sz w:val="24"/>
        </w:rPr>
        <w:t>diagonal</w:t>
      </w:r>
      <w:r>
        <w:rPr>
          <w:spacing w:val="-15"/>
          <w:sz w:val="24"/>
        </w:rPr>
        <w:t xml:space="preserve"> </w:t>
      </w:r>
      <w:r>
        <w:rPr>
          <w:sz w:val="24"/>
        </w:rPr>
        <w:t>dan</w:t>
      </w:r>
      <w:r>
        <w:rPr>
          <w:spacing w:val="-15"/>
          <w:sz w:val="24"/>
        </w:rPr>
        <w:t xml:space="preserve"> </w:t>
      </w:r>
      <w:r>
        <w:rPr>
          <w:sz w:val="24"/>
        </w:rPr>
        <w:t>tidak mengikuti</w:t>
      </w:r>
      <w:r>
        <w:rPr>
          <w:spacing w:val="-1"/>
          <w:sz w:val="24"/>
        </w:rPr>
        <w:t xml:space="preserve"> </w:t>
      </w:r>
      <w:r>
        <w:rPr>
          <w:sz w:val="24"/>
        </w:rPr>
        <w:t>arahnya, atau histogram menunjukkan pola yang jauh dari</w:t>
      </w:r>
      <w:r>
        <w:rPr>
          <w:spacing w:val="-1"/>
          <w:sz w:val="24"/>
        </w:rPr>
        <w:t xml:space="preserve"> </w:t>
      </w:r>
      <w:r>
        <w:rPr>
          <w:sz w:val="24"/>
        </w:rPr>
        <w:t>distribusi normal, maka model regresi dinyatakan tidak memenuhi asumsi normalitas.</w:t>
      </w:r>
    </w:p>
    <w:p w:rsidR="00D93B7E" w:rsidRDefault="00D93B7E">
      <w:pPr>
        <w:pStyle w:val="ListParagraph"/>
        <w:spacing w:line="480" w:lineRule="auto"/>
        <w:rPr>
          <w:sz w:val="24"/>
        </w:rPr>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2"/>
          <w:numId w:val="36"/>
        </w:numPr>
        <w:tabs>
          <w:tab w:val="left" w:pos="2561"/>
        </w:tabs>
        <w:ind w:left="2561" w:hanging="720"/>
        <w:jc w:val="both"/>
      </w:pPr>
      <w:bookmarkStart w:id="66" w:name="_TOC_250019"/>
      <w:r>
        <w:t>Uji</w:t>
      </w:r>
      <w:r>
        <w:rPr>
          <w:spacing w:val="2"/>
        </w:rPr>
        <w:t xml:space="preserve"> </w:t>
      </w:r>
      <w:bookmarkEnd w:id="66"/>
      <w:r>
        <w:rPr>
          <w:spacing w:val="-2"/>
        </w:rPr>
        <w:t>Heteroskedastisitas</w:t>
      </w:r>
    </w:p>
    <w:p w:rsidR="00D93B7E" w:rsidRDefault="00547091">
      <w:pPr>
        <w:pStyle w:val="BodyText"/>
        <w:spacing w:before="272" w:line="480" w:lineRule="auto"/>
        <w:ind w:left="1841" w:right="1272" w:firstLine="720"/>
        <w:jc w:val="both"/>
      </w:pPr>
      <w:r>
        <w:t>Menurut Ghozali (2016), "Uji heteroskedastisitas bertujuan untuk memeriksa apakah terdapat ketidaksamaan variansi residual antara satu pengamatan</w:t>
      </w:r>
      <w:r>
        <w:rPr>
          <w:spacing w:val="-1"/>
        </w:rPr>
        <w:t xml:space="preserve"> </w:t>
      </w:r>
      <w:r>
        <w:t>dengan</w:t>
      </w:r>
      <w:r>
        <w:rPr>
          <w:spacing w:val="-1"/>
        </w:rPr>
        <w:t xml:space="preserve"> </w:t>
      </w:r>
      <w:r>
        <w:t>pengamatan lainnya dalam</w:t>
      </w:r>
      <w:r>
        <w:rPr>
          <w:spacing w:val="-1"/>
        </w:rPr>
        <w:t xml:space="preserve"> </w:t>
      </w:r>
      <w:r>
        <w:t>model</w:t>
      </w:r>
      <w:r>
        <w:rPr>
          <w:spacing w:val="-6"/>
        </w:rPr>
        <w:t xml:space="preserve"> </w:t>
      </w:r>
      <w:r>
        <w:t>regresi. Model</w:t>
      </w:r>
      <w:r>
        <w:rPr>
          <w:spacing w:val="-6"/>
        </w:rPr>
        <w:t xml:space="preserve"> </w:t>
      </w:r>
      <w:r>
        <w:t>regresi</w:t>
      </w:r>
      <w:r>
        <w:rPr>
          <w:spacing w:val="-1"/>
        </w:rPr>
        <w:t xml:space="preserve"> </w:t>
      </w:r>
      <w:r>
        <w:t>yang baik adalah yang tidak menunjukkan adanya heteroskedastisitas." Untuk mendeteksi adanya heteroskedastisitas, salah satu metode yang digunakan adalah dengan menganalisis grafik scatter plot, di mana pada grafik tersebut sumbu X menunjukkan nilai</w:t>
      </w:r>
      <w:r>
        <w:rPr>
          <w:spacing w:val="-6"/>
        </w:rPr>
        <w:t xml:space="preserve"> </w:t>
      </w:r>
      <w:r>
        <w:t>Y yang diprediksi dan sumbu Y menunjukkan residual (selisih antara Y prediksi dan Y sesungguhnya).</w:t>
      </w:r>
    </w:p>
    <w:p w:rsidR="00D93B7E" w:rsidRDefault="00547091">
      <w:pPr>
        <w:pStyle w:val="BodyText"/>
        <w:spacing w:before="1"/>
        <w:ind w:left="1841"/>
        <w:jc w:val="both"/>
      </w:pPr>
      <w:r>
        <w:t>Dasar</w:t>
      </w:r>
      <w:r>
        <w:rPr>
          <w:spacing w:val="-2"/>
        </w:rPr>
        <w:t xml:space="preserve"> </w:t>
      </w:r>
      <w:r>
        <w:t>pengambilan</w:t>
      </w:r>
      <w:r>
        <w:rPr>
          <w:spacing w:val="-5"/>
        </w:rPr>
        <w:t xml:space="preserve"> </w:t>
      </w:r>
      <w:r>
        <w:t>keputusan yang dilakukan</w:t>
      </w:r>
      <w:r>
        <w:rPr>
          <w:spacing w:val="-5"/>
        </w:rPr>
        <w:t xml:space="preserve"> </w:t>
      </w:r>
      <w:r>
        <w:t>adalah</w:t>
      </w:r>
      <w:r>
        <w:rPr>
          <w:spacing w:val="-6"/>
        </w:rPr>
        <w:t xml:space="preserve"> </w:t>
      </w:r>
      <w:r>
        <w:t>sebagai</w:t>
      </w:r>
      <w:r>
        <w:rPr>
          <w:spacing w:val="-5"/>
        </w:rPr>
        <w:t xml:space="preserve"> </w:t>
      </w:r>
      <w:r>
        <w:rPr>
          <w:spacing w:val="-2"/>
        </w:rPr>
        <w:t>berikut:</w:t>
      </w:r>
    </w:p>
    <w:p w:rsidR="00D93B7E" w:rsidRDefault="00D93B7E">
      <w:pPr>
        <w:pStyle w:val="BodyText"/>
      </w:pPr>
    </w:p>
    <w:p w:rsidR="00D93B7E" w:rsidRDefault="00547091">
      <w:pPr>
        <w:pStyle w:val="ListParagraph"/>
        <w:numPr>
          <w:ilvl w:val="0"/>
          <w:numId w:val="17"/>
        </w:numPr>
        <w:tabs>
          <w:tab w:val="left" w:pos="2100"/>
        </w:tabs>
        <w:spacing w:before="1" w:line="480" w:lineRule="auto"/>
        <w:ind w:right="1272" w:firstLine="0"/>
        <w:jc w:val="both"/>
        <w:rPr>
          <w:sz w:val="24"/>
        </w:rPr>
      </w:pPr>
      <w:r>
        <w:rPr>
          <w:sz w:val="24"/>
        </w:rPr>
        <w:t xml:space="preserve">Jika ada pola tertentu seperti tittik-titik (poin-poin) yang ada membentuk suatu pola teratur (bergelombang, melebar, kemudian menyempit), maka telah terjadi </w:t>
      </w:r>
      <w:r>
        <w:rPr>
          <w:spacing w:val="-2"/>
          <w:sz w:val="24"/>
        </w:rPr>
        <w:t>heterokedastisitas.</w:t>
      </w:r>
    </w:p>
    <w:p w:rsidR="00D93B7E" w:rsidRDefault="00547091">
      <w:pPr>
        <w:pStyle w:val="ListParagraph"/>
        <w:numPr>
          <w:ilvl w:val="0"/>
          <w:numId w:val="17"/>
        </w:numPr>
        <w:tabs>
          <w:tab w:val="left" w:pos="2081"/>
        </w:tabs>
        <w:spacing w:line="480" w:lineRule="auto"/>
        <w:ind w:right="1280" w:firstLine="0"/>
        <w:jc w:val="both"/>
        <w:rPr>
          <w:sz w:val="24"/>
        </w:rPr>
      </w:pPr>
      <w:r>
        <w:rPr>
          <w:sz w:val="24"/>
        </w:rPr>
        <w:t>Jika</w:t>
      </w:r>
      <w:r>
        <w:rPr>
          <w:spacing w:val="-12"/>
          <w:sz w:val="24"/>
        </w:rPr>
        <w:t xml:space="preserve"> </w:t>
      </w:r>
      <w:r>
        <w:rPr>
          <w:sz w:val="24"/>
        </w:rPr>
        <w:t>tidak</w:t>
      </w:r>
      <w:r>
        <w:rPr>
          <w:spacing w:val="-10"/>
          <w:sz w:val="24"/>
        </w:rPr>
        <w:t xml:space="preserve"> </w:t>
      </w:r>
      <w:r>
        <w:rPr>
          <w:sz w:val="24"/>
        </w:rPr>
        <w:t>ada</w:t>
      </w:r>
      <w:r>
        <w:rPr>
          <w:spacing w:val="-11"/>
          <w:sz w:val="24"/>
        </w:rPr>
        <w:t xml:space="preserve"> </w:t>
      </w:r>
      <w:r>
        <w:rPr>
          <w:sz w:val="24"/>
        </w:rPr>
        <w:t>pola</w:t>
      </w:r>
      <w:r>
        <w:rPr>
          <w:spacing w:val="-7"/>
          <w:sz w:val="24"/>
        </w:rPr>
        <w:t xml:space="preserve"> </w:t>
      </w:r>
      <w:r>
        <w:rPr>
          <w:sz w:val="24"/>
        </w:rPr>
        <w:t>yang</w:t>
      </w:r>
      <w:r>
        <w:rPr>
          <w:spacing w:val="-6"/>
          <w:sz w:val="24"/>
        </w:rPr>
        <w:t xml:space="preserve"> </w:t>
      </w:r>
      <w:r>
        <w:rPr>
          <w:sz w:val="24"/>
        </w:rPr>
        <w:t>jelas</w:t>
      </w:r>
      <w:r>
        <w:rPr>
          <w:spacing w:val="-12"/>
          <w:sz w:val="24"/>
        </w:rPr>
        <w:t xml:space="preserve"> </w:t>
      </w:r>
      <w:r>
        <w:rPr>
          <w:sz w:val="24"/>
        </w:rPr>
        <w:t>serta</w:t>
      </w:r>
      <w:r>
        <w:rPr>
          <w:spacing w:val="-15"/>
          <w:sz w:val="24"/>
        </w:rPr>
        <w:t xml:space="preserve"> </w:t>
      </w:r>
      <w:r>
        <w:rPr>
          <w:sz w:val="24"/>
        </w:rPr>
        <w:t>titik-titik</w:t>
      </w:r>
      <w:r>
        <w:rPr>
          <w:spacing w:val="-6"/>
          <w:sz w:val="24"/>
        </w:rPr>
        <w:t xml:space="preserve"> </w:t>
      </w:r>
      <w:r>
        <w:rPr>
          <w:sz w:val="24"/>
        </w:rPr>
        <w:t>menyebar</w:t>
      </w:r>
      <w:r>
        <w:rPr>
          <w:spacing w:val="-9"/>
          <w:sz w:val="24"/>
        </w:rPr>
        <w:t xml:space="preserve"> </w:t>
      </w:r>
      <w:r>
        <w:rPr>
          <w:sz w:val="24"/>
        </w:rPr>
        <w:t>diatas</w:t>
      </w:r>
      <w:r>
        <w:rPr>
          <w:spacing w:val="-12"/>
          <w:sz w:val="24"/>
        </w:rPr>
        <w:t xml:space="preserve"> </w:t>
      </w:r>
      <w:r>
        <w:rPr>
          <w:sz w:val="24"/>
        </w:rPr>
        <w:t>dan</w:t>
      </w:r>
      <w:r>
        <w:rPr>
          <w:spacing w:val="-15"/>
          <w:sz w:val="24"/>
        </w:rPr>
        <w:t xml:space="preserve"> </w:t>
      </w:r>
      <w:r>
        <w:rPr>
          <w:sz w:val="24"/>
        </w:rPr>
        <w:t>dibawah</w:t>
      </w:r>
      <w:r>
        <w:rPr>
          <w:spacing w:val="-15"/>
          <w:sz w:val="24"/>
        </w:rPr>
        <w:t xml:space="preserve"> </w:t>
      </w:r>
      <w:r>
        <w:rPr>
          <w:sz w:val="24"/>
        </w:rPr>
        <w:t>angka nol pada sumbu Y maka tidak terjadi heteroskedastisitas.</w:t>
      </w:r>
    </w:p>
    <w:p w:rsidR="00D93B7E" w:rsidRDefault="00D93B7E">
      <w:pPr>
        <w:pStyle w:val="BodyText"/>
        <w:spacing w:before="8"/>
      </w:pPr>
    </w:p>
    <w:p w:rsidR="00D93B7E" w:rsidRDefault="00547091">
      <w:pPr>
        <w:pStyle w:val="Heading2"/>
        <w:numPr>
          <w:ilvl w:val="2"/>
          <w:numId w:val="36"/>
        </w:numPr>
        <w:tabs>
          <w:tab w:val="left" w:pos="2561"/>
        </w:tabs>
        <w:ind w:left="2561" w:hanging="720"/>
        <w:jc w:val="both"/>
      </w:pPr>
      <w:bookmarkStart w:id="67" w:name="_TOC_250018"/>
      <w:r>
        <w:t>Uji</w:t>
      </w:r>
      <w:bookmarkEnd w:id="67"/>
      <w:r>
        <w:rPr>
          <w:spacing w:val="-2"/>
        </w:rPr>
        <w:t xml:space="preserve"> Multikolinearitas</w:t>
      </w:r>
    </w:p>
    <w:p w:rsidR="00D93B7E" w:rsidRDefault="00547091">
      <w:pPr>
        <w:pStyle w:val="BodyText"/>
        <w:spacing w:before="271" w:line="480" w:lineRule="auto"/>
        <w:ind w:left="1841" w:right="1269" w:firstLine="720"/>
        <w:jc w:val="both"/>
      </w:pPr>
      <w:r>
        <w:t>Menurut Ghozali (2019), uji multikolinearitas bertujuan untuk mengidentifikasi</w:t>
      </w:r>
      <w:r>
        <w:rPr>
          <w:spacing w:val="-12"/>
        </w:rPr>
        <w:t xml:space="preserve"> </w:t>
      </w:r>
      <w:r>
        <w:t>apakah</w:t>
      </w:r>
      <w:r>
        <w:rPr>
          <w:spacing w:val="-12"/>
        </w:rPr>
        <w:t xml:space="preserve"> </w:t>
      </w:r>
      <w:r>
        <w:t>terdapat</w:t>
      </w:r>
      <w:r>
        <w:rPr>
          <w:spacing w:val="-3"/>
        </w:rPr>
        <w:t xml:space="preserve"> </w:t>
      </w:r>
      <w:r>
        <w:t>hubungan</w:t>
      </w:r>
      <w:r>
        <w:rPr>
          <w:spacing w:val="-12"/>
        </w:rPr>
        <w:t xml:space="preserve"> </w:t>
      </w:r>
      <w:r>
        <w:t>atau</w:t>
      </w:r>
      <w:r>
        <w:rPr>
          <w:spacing w:val="-8"/>
        </w:rPr>
        <w:t xml:space="preserve"> </w:t>
      </w:r>
      <w:r>
        <w:t>korelasi</w:t>
      </w:r>
      <w:r>
        <w:rPr>
          <w:spacing w:val="-8"/>
        </w:rPr>
        <w:t xml:space="preserve"> </w:t>
      </w:r>
      <w:r>
        <w:t>yang</w:t>
      </w:r>
      <w:r>
        <w:rPr>
          <w:spacing w:val="-8"/>
        </w:rPr>
        <w:t xml:space="preserve"> </w:t>
      </w:r>
      <w:r>
        <w:t>tinggi</w:t>
      </w:r>
      <w:r>
        <w:rPr>
          <w:spacing w:val="-15"/>
        </w:rPr>
        <w:t xml:space="preserve"> </w:t>
      </w:r>
      <w:r>
        <w:t>antar</w:t>
      </w:r>
      <w:r>
        <w:rPr>
          <w:spacing w:val="-6"/>
        </w:rPr>
        <w:t xml:space="preserve"> </w:t>
      </w:r>
      <w:r>
        <w:t>variabel bebas</w:t>
      </w:r>
      <w:r>
        <w:rPr>
          <w:spacing w:val="-15"/>
        </w:rPr>
        <w:t xml:space="preserve"> </w:t>
      </w:r>
      <w:r>
        <w:t>(</w:t>
      </w:r>
      <w:r>
        <w:rPr>
          <w:i/>
        </w:rPr>
        <w:t>independen</w:t>
      </w:r>
      <w:r>
        <w:t>)</w:t>
      </w:r>
      <w:r>
        <w:rPr>
          <w:spacing w:val="-15"/>
        </w:rPr>
        <w:t xml:space="preserve"> </w:t>
      </w:r>
      <w:r>
        <w:t>dalam</w:t>
      </w:r>
      <w:r>
        <w:rPr>
          <w:spacing w:val="-15"/>
        </w:rPr>
        <w:t xml:space="preserve"> </w:t>
      </w:r>
      <w:r>
        <w:t>suatu</w:t>
      </w:r>
      <w:r>
        <w:rPr>
          <w:spacing w:val="-13"/>
        </w:rPr>
        <w:t xml:space="preserve"> </w:t>
      </w:r>
      <w:r>
        <w:t>model</w:t>
      </w:r>
      <w:r>
        <w:rPr>
          <w:spacing w:val="-15"/>
        </w:rPr>
        <w:t xml:space="preserve"> </w:t>
      </w:r>
      <w:r>
        <w:t>regresi.</w:t>
      </w:r>
      <w:r>
        <w:rPr>
          <w:spacing w:val="-9"/>
        </w:rPr>
        <w:t xml:space="preserve"> </w:t>
      </w:r>
      <w:r>
        <w:t>Model</w:t>
      </w:r>
      <w:r>
        <w:rPr>
          <w:spacing w:val="-15"/>
        </w:rPr>
        <w:t xml:space="preserve"> </w:t>
      </w:r>
      <w:r>
        <w:t>regresi</w:t>
      </w:r>
      <w:r>
        <w:rPr>
          <w:spacing w:val="-15"/>
        </w:rPr>
        <w:t xml:space="preserve"> </w:t>
      </w:r>
      <w:r>
        <w:t>yang</w:t>
      </w:r>
      <w:r>
        <w:rPr>
          <w:spacing w:val="-12"/>
        </w:rPr>
        <w:t xml:space="preserve"> </w:t>
      </w:r>
      <w:r>
        <w:t>baik</w:t>
      </w:r>
      <w:r>
        <w:rPr>
          <w:spacing w:val="-12"/>
        </w:rPr>
        <w:t xml:space="preserve"> </w:t>
      </w:r>
      <w:r>
        <w:t>seharusnya tidak</w:t>
      </w:r>
      <w:r>
        <w:rPr>
          <w:spacing w:val="-15"/>
        </w:rPr>
        <w:t xml:space="preserve"> </w:t>
      </w:r>
      <w:r>
        <w:t>menunjukkan</w:t>
      </w:r>
      <w:r>
        <w:rPr>
          <w:spacing w:val="-15"/>
        </w:rPr>
        <w:t xml:space="preserve"> </w:t>
      </w:r>
      <w:r>
        <w:t>adanya</w:t>
      </w:r>
      <w:r>
        <w:rPr>
          <w:spacing w:val="-15"/>
        </w:rPr>
        <w:t xml:space="preserve"> </w:t>
      </w:r>
      <w:r>
        <w:t>korelasi</w:t>
      </w:r>
      <w:r>
        <w:rPr>
          <w:spacing w:val="-15"/>
        </w:rPr>
        <w:t xml:space="preserve"> </w:t>
      </w:r>
      <w:r>
        <w:t>yang</w:t>
      </w:r>
      <w:r>
        <w:rPr>
          <w:spacing w:val="-15"/>
        </w:rPr>
        <w:t xml:space="preserve"> </w:t>
      </w:r>
      <w:r>
        <w:t>kuat</w:t>
      </w:r>
      <w:r>
        <w:rPr>
          <w:spacing w:val="-15"/>
        </w:rPr>
        <w:t xml:space="preserve"> </w:t>
      </w:r>
      <w:r>
        <w:t>antar</w:t>
      </w:r>
      <w:r>
        <w:rPr>
          <w:spacing w:val="-15"/>
        </w:rPr>
        <w:t xml:space="preserve"> </w:t>
      </w:r>
      <w:r>
        <w:t>variabel</w:t>
      </w:r>
      <w:r>
        <w:rPr>
          <w:spacing w:val="-15"/>
        </w:rPr>
        <w:t xml:space="preserve"> </w:t>
      </w:r>
      <w:r>
        <w:rPr>
          <w:i/>
        </w:rPr>
        <w:t>independen</w:t>
      </w:r>
      <w:r>
        <w:t>,</w:t>
      </w:r>
      <w:r>
        <w:rPr>
          <w:spacing w:val="-12"/>
        </w:rPr>
        <w:t xml:space="preserve"> </w:t>
      </w:r>
      <w:r>
        <w:t>karena</w:t>
      </w:r>
      <w:r>
        <w:rPr>
          <w:spacing w:val="-15"/>
        </w:rPr>
        <w:t xml:space="preserve"> </w:t>
      </w:r>
      <w:r>
        <w:t>hal tersebut dapat memengaruhi akurasi estimasi parameter regresi yang dihasilkan.</w:t>
      </w:r>
    </w:p>
    <w:p w:rsidR="00D93B7E" w:rsidRDefault="00547091">
      <w:pPr>
        <w:pStyle w:val="BodyText"/>
        <w:spacing w:before="1" w:line="480" w:lineRule="auto"/>
        <w:ind w:left="1841" w:right="1276" w:firstLine="720"/>
        <w:jc w:val="both"/>
      </w:pPr>
      <w:r>
        <w:t>Ghozali (2019) menjelaskan bahwa pengujian multikolinearitas dalam program</w:t>
      </w:r>
      <w:r>
        <w:rPr>
          <w:spacing w:val="-24"/>
        </w:rPr>
        <w:t xml:space="preserve"> </w:t>
      </w:r>
      <w:r>
        <w:t>SPSS</w:t>
      </w:r>
      <w:r>
        <w:rPr>
          <w:spacing w:val="-15"/>
        </w:rPr>
        <w:t xml:space="preserve"> </w:t>
      </w:r>
      <w:r>
        <w:t>dapat</w:t>
      </w:r>
      <w:r>
        <w:rPr>
          <w:spacing w:val="-15"/>
        </w:rPr>
        <w:t xml:space="preserve"> </w:t>
      </w:r>
      <w:r>
        <w:t>dilakukan</w:t>
      </w:r>
      <w:r>
        <w:rPr>
          <w:spacing w:val="-15"/>
        </w:rPr>
        <w:t xml:space="preserve"> </w:t>
      </w:r>
      <w:r>
        <w:t>melalui</w:t>
      </w:r>
      <w:r>
        <w:rPr>
          <w:spacing w:val="-17"/>
        </w:rPr>
        <w:t xml:space="preserve"> </w:t>
      </w:r>
      <w:r>
        <w:t>analisis</w:t>
      </w:r>
      <w:r>
        <w:rPr>
          <w:spacing w:val="-15"/>
        </w:rPr>
        <w:t xml:space="preserve"> </w:t>
      </w:r>
      <w:r>
        <w:t>regresi</w:t>
      </w:r>
      <w:r>
        <w:rPr>
          <w:spacing w:val="-22"/>
        </w:rPr>
        <w:t xml:space="preserve"> </w:t>
      </w:r>
      <w:r>
        <w:t>dengan</w:t>
      </w:r>
      <w:r>
        <w:rPr>
          <w:spacing w:val="-15"/>
        </w:rPr>
        <w:t xml:space="preserve"> </w:t>
      </w:r>
      <w:r>
        <w:t>memperhatikan</w:t>
      </w:r>
      <w:r>
        <w:rPr>
          <w:spacing w:val="-14"/>
        </w:rPr>
        <w:t xml:space="preserve"> </w:t>
      </w:r>
      <w:r>
        <w:rPr>
          <w:spacing w:val="-2"/>
        </w:rPr>
        <w:t>nilai</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spacing w:before="1" w:line="480" w:lineRule="auto"/>
        <w:ind w:left="1841" w:right="1274"/>
        <w:jc w:val="both"/>
        <w:rPr>
          <w:sz w:val="24"/>
        </w:rPr>
      </w:pPr>
      <w:r>
        <w:rPr>
          <w:i/>
          <w:sz w:val="24"/>
        </w:rPr>
        <w:t xml:space="preserve">Tolerance </w:t>
      </w:r>
      <w:r>
        <w:rPr>
          <w:sz w:val="24"/>
        </w:rPr>
        <w:t xml:space="preserve">dan </w:t>
      </w:r>
      <w:r>
        <w:rPr>
          <w:i/>
          <w:sz w:val="24"/>
        </w:rPr>
        <w:t xml:space="preserve">Variance Inflation Factor </w:t>
      </w:r>
      <w:r>
        <w:rPr>
          <w:sz w:val="24"/>
        </w:rPr>
        <w:t>(VIF). Nilai VIF menjadi indikator penting</w:t>
      </w:r>
      <w:r>
        <w:rPr>
          <w:spacing w:val="-1"/>
          <w:sz w:val="24"/>
        </w:rPr>
        <w:t xml:space="preserve"> </w:t>
      </w:r>
      <w:r>
        <w:rPr>
          <w:sz w:val="24"/>
        </w:rPr>
        <w:t>untuk</w:t>
      </w:r>
      <w:r>
        <w:rPr>
          <w:spacing w:val="-1"/>
          <w:sz w:val="24"/>
        </w:rPr>
        <w:t xml:space="preserve"> </w:t>
      </w:r>
      <w:r>
        <w:rPr>
          <w:sz w:val="24"/>
        </w:rPr>
        <w:t>mendeteksi</w:t>
      </w:r>
      <w:r>
        <w:rPr>
          <w:spacing w:val="-9"/>
          <w:sz w:val="24"/>
        </w:rPr>
        <w:t xml:space="preserve"> </w:t>
      </w:r>
      <w:r>
        <w:rPr>
          <w:sz w:val="24"/>
        </w:rPr>
        <w:t>ada</w:t>
      </w:r>
      <w:r>
        <w:rPr>
          <w:spacing w:val="-2"/>
          <w:sz w:val="24"/>
        </w:rPr>
        <w:t xml:space="preserve"> </w:t>
      </w:r>
      <w:r>
        <w:rPr>
          <w:sz w:val="24"/>
        </w:rPr>
        <w:t>atau</w:t>
      </w:r>
      <w:r>
        <w:rPr>
          <w:spacing w:val="-5"/>
          <w:sz w:val="24"/>
        </w:rPr>
        <w:t xml:space="preserve"> </w:t>
      </w:r>
      <w:r>
        <w:rPr>
          <w:sz w:val="24"/>
        </w:rPr>
        <w:t>tidaknya multikolinearitas</w:t>
      </w:r>
      <w:r>
        <w:rPr>
          <w:spacing w:val="-4"/>
          <w:sz w:val="24"/>
        </w:rPr>
        <w:t xml:space="preserve"> </w:t>
      </w:r>
      <w:r>
        <w:rPr>
          <w:sz w:val="24"/>
        </w:rPr>
        <w:t>dalam</w:t>
      </w:r>
      <w:r>
        <w:rPr>
          <w:spacing w:val="-1"/>
          <w:sz w:val="24"/>
        </w:rPr>
        <w:t xml:space="preserve"> </w:t>
      </w:r>
      <w:r>
        <w:rPr>
          <w:sz w:val="24"/>
        </w:rPr>
        <w:t>model</w:t>
      </w:r>
      <w:r>
        <w:rPr>
          <w:spacing w:val="-5"/>
          <w:sz w:val="24"/>
        </w:rPr>
        <w:t xml:space="preserve"> </w:t>
      </w:r>
      <w:r>
        <w:rPr>
          <w:sz w:val="24"/>
        </w:rPr>
        <w:t>regresi yang dibangun.</w:t>
      </w:r>
    </w:p>
    <w:p w:rsidR="00D93B7E" w:rsidRDefault="00547091">
      <w:pPr>
        <w:pStyle w:val="BodyText"/>
        <w:spacing w:line="480" w:lineRule="auto"/>
        <w:ind w:left="1841" w:right="1277" w:firstLine="720"/>
        <w:jc w:val="both"/>
      </w:pPr>
      <w:r>
        <w:t xml:space="preserve">Kriteria untuk menentukan ada tidaknya multikolinearitas adalah sebagai </w:t>
      </w:r>
      <w:r>
        <w:rPr>
          <w:spacing w:val="-2"/>
        </w:rPr>
        <w:t>berikut:</w:t>
      </w:r>
    </w:p>
    <w:p w:rsidR="00D93B7E" w:rsidRDefault="00547091">
      <w:pPr>
        <w:pStyle w:val="ListParagraph"/>
        <w:numPr>
          <w:ilvl w:val="0"/>
          <w:numId w:val="16"/>
        </w:numPr>
        <w:tabs>
          <w:tab w:val="left" w:pos="2122"/>
          <w:tab w:val="left" w:pos="2124"/>
        </w:tabs>
        <w:spacing w:before="2" w:line="465" w:lineRule="auto"/>
        <w:ind w:right="1279"/>
        <w:rPr>
          <w:sz w:val="24"/>
        </w:rPr>
      </w:pPr>
      <w:r>
        <w:rPr>
          <w:sz w:val="24"/>
        </w:rPr>
        <w:t>Apabila nilai Tolerance &gt; 0,10 dan VIF &lt; 10, maka dapat disimpulkan bahwa tidak terjadi multikolinearitas di antara variabel bebas.</w:t>
      </w:r>
    </w:p>
    <w:p w:rsidR="00D93B7E" w:rsidRDefault="00547091">
      <w:pPr>
        <w:pStyle w:val="ListParagraph"/>
        <w:numPr>
          <w:ilvl w:val="0"/>
          <w:numId w:val="16"/>
        </w:numPr>
        <w:tabs>
          <w:tab w:val="left" w:pos="2122"/>
          <w:tab w:val="left" w:pos="2124"/>
        </w:tabs>
        <w:spacing w:before="18" w:line="472" w:lineRule="auto"/>
        <w:ind w:right="1281"/>
        <w:rPr>
          <w:sz w:val="24"/>
        </w:rPr>
      </w:pPr>
      <w:r>
        <w:rPr>
          <w:sz w:val="24"/>
        </w:rPr>
        <w:t>Namun, jika koefisien korelasi antar variabel bebas lebih dari 0,90, maka hal tersebut</w:t>
      </w:r>
      <w:r>
        <w:rPr>
          <w:spacing w:val="40"/>
          <w:sz w:val="24"/>
        </w:rPr>
        <w:t xml:space="preserve">  </w:t>
      </w:r>
      <w:r>
        <w:rPr>
          <w:sz w:val="24"/>
        </w:rPr>
        <w:t>mengindikasikan</w:t>
      </w:r>
      <w:r>
        <w:rPr>
          <w:spacing w:val="40"/>
          <w:sz w:val="24"/>
        </w:rPr>
        <w:t xml:space="preserve">  </w:t>
      </w:r>
      <w:r>
        <w:rPr>
          <w:sz w:val="24"/>
        </w:rPr>
        <w:t>adanya</w:t>
      </w:r>
      <w:r>
        <w:rPr>
          <w:spacing w:val="40"/>
          <w:sz w:val="24"/>
        </w:rPr>
        <w:t xml:space="preserve">  </w:t>
      </w:r>
      <w:r>
        <w:rPr>
          <w:sz w:val="24"/>
        </w:rPr>
        <w:t>multikolinearitas</w:t>
      </w:r>
      <w:r>
        <w:rPr>
          <w:spacing w:val="40"/>
          <w:sz w:val="24"/>
        </w:rPr>
        <w:t xml:space="preserve">  </w:t>
      </w:r>
      <w:r>
        <w:rPr>
          <w:sz w:val="24"/>
        </w:rPr>
        <w:t>yang</w:t>
      </w:r>
      <w:r>
        <w:rPr>
          <w:spacing w:val="40"/>
          <w:sz w:val="24"/>
        </w:rPr>
        <w:t xml:space="preserve">  </w:t>
      </w:r>
      <w:r>
        <w:rPr>
          <w:sz w:val="24"/>
        </w:rPr>
        <w:t>kuat</w:t>
      </w:r>
      <w:r>
        <w:rPr>
          <w:spacing w:val="40"/>
          <w:sz w:val="24"/>
        </w:rPr>
        <w:t xml:space="preserve">  </w:t>
      </w:r>
      <w:r>
        <w:rPr>
          <w:sz w:val="24"/>
        </w:rPr>
        <w:t>dan</w:t>
      </w:r>
      <w:r>
        <w:rPr>
          <w:spacing w:val="40"/>
          <w:sz w:val="24"/>
        </w:rPr>
        <w:t xml:space="preserve"> </w:t>
      </w:r>
      <w:r>
        <w:rPr>
          <w:sz w:val="24"/>
        </w:rPr>
        <w:t>perlu diwaspadai.</w:t>
      </w:r>
    </w:p>
    <w:p w:rsidR="00D93B7E" w:rsidRDefault="00D93B7E">
      <w:pPr>
        <w:pStyle w:val="BodyText"/>
        <w:spacing w:before="10"/>
      </w:pPr>
    </w:p>
    <w:p w:rsidR="00D93B7E" w:rsidRDefault="00547091">
      <w:pPr>
        <w:pStyle w:val="Heading2"/>
        <w:numPr>
          <w:ilvl w:val="1"/>
          <w:numId w:val="36"/>
        </w:numPr>
        <w:tabs>
          <w:tab w:val="left" w:pos="2561"/>
        </w:tabs>
        <w:ind w:left="2561" w:hanging="720"/>
      </w:pPr>
      <w:r>
        <w:t>Analisis</w:t>
      </w:r>
      <w:r>
        <w:rPr>
          <w:spacing w:val="-4"/>
        </w:rPr>
        <w:t xml:space="preserve"> </w:t>
      </w:r>
      <w:r>
        <w:t>Regresi</w:t>
      </w:r>
      <w:r>
        <w:rPr>
          <w:spacing w:val="-1"/>
        </w:rPr>
        <w:t xml:space="preserve"> </w:t>
      </w:r>
      <w:r>
        <w:t>Linear</w:t>
      </w:r>
      <w:r>
        <w:rPr>
          <w:spacing w:val="-7"/>
        </w:rPr>
        <w:t xml:space="preserve"> </w:t>
      </w:r>
      <w:r>
        <w:rPr>
          <w:spacing w:val="-2"/>
        </w:rPr>
        <w:t>Berganda</w:t>
      </w:r>
    </w:p>
    <w:p w:rsidR="00D93B7E" w:rsidRDefault="00547091">
      <w:pPr>
        <w:pStyle w:val="BodyText"/>
        <w:spacing w:before="271" w:line="480" w:lineRule="auto"/>
        <w:ind w:left="1841" w:right="1275" w:firstLine="720"/>
        <w:jc w:val="both"/>
      </w:pPr>
      <w:r>
        <w:t>Analisis regresi linear berganda digunakan untuk mengetahui sejauh mana pengaruh simultan maupun parsial dari dua atau lebih variabel independen (X) terhadap</w:t>
      </w:r>
      <w:r>
        <w:rPr>
          <w:spacing w:val="-15"/>
        </w:rPr>
        <w:t xml:space="preserve"> </w:t>
      </w:r>
      <w:r>
        <w:t>satu</w:t>
      </w:r>
      <w:r>
        <w:rPr>
          <w:spacing w:val="-15"/>
        </w:rPr>
        <w:t xml:space="preserve"> </w:t>
      </w:r>
      <w:r>
        <w:t>variabel</w:t>
      </w:r>
      <w:r>
        <w:rPr>
          <w:spacing w:val="-15"/>
        </w:rPr>
        <w:t xml:space="preserve"> </w:t>
      </w:r>
      <w:r>
        <w:t>dependen</w:t>
      </w:r>
      <w:r>
        <w:rPr>
          <w:spacing w:val="-15"/>
        </w:rPr>
        <w:t xml:space="preserve"> </w:t>
      </w:r>
      <w:r>
        <w:t>(Y).</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digunakan</w:t>
      </w:r>
      <w:r>
        <w:rPr>
          <w:spacing w:val="-15"/>
        </w:rPr>
        <w:t xml:space="preserve"> </w:t>
      </w:r>
      <w:r>
        <w:t>untuk</w:t>
      </w:r>
      <w:r>
        <w:rPr>
          <w:spacing w:val="-15"/>
        </w:rPr>
        <w:t xml:space="preserve"> </w:t>
      </w:r>
      <w:r>
        <w:t xml:space="preserve">melihat </w:t>
      </w:r>
      <w:r>
        <w:rPr>
          <w:position w:val="2"/>
        </w:rPr>
        <w:t xml:space="preserve">pengaruh </w:t>
      </w:r>
      <w:r>
        <w:rPr>
          <w:i/>
          <w:position w:val="2"/>
        </w:rPr>
        <w:t xml:space="preserve">Locus of Control </w:t>
      </w:r>
      <w:r>
        <w:rPr>
          <w:position w:val="2"/>
        </w:rPr>
        <w:t>(X</w:t>
      </w:r>
      <w:r>
        <w:rPr>
          <w:sz w:val="16"/>
        </w:rPr>
        <w:t>1</w:t>
      </w:r>
      <w:r>
        <w:rPr>
          <w:position w:val="2"/>
        </w:rPr>
        <w:t>), Kepribadian Proaktif (X</w:t>
      </w:r>
      <w:r>
        <w:rPr>
          <w:sz w:val="16"/>
        </w:rPr>
        <w:t>2</w:t>
      </w:r>
      <w:r>
        <w:rPr>
          <w:position w:val="2"/>
        </w:rPr>
        <w:t>), dan Keunggulan Bersaing (X</w:t>
      </w:r>
      <w:r>
        <w:rPr>
          <w:sz w:val="16"/>
        </w:rPr>
        <w:t>3</w:t>
      </w:r>
      <w:r>
        <w:rPr>
          <w:position w:val="2"/>
        </w:rPr>
        <w:t xml:space="preserve">) terhadap Keberhasilan Usaha (Y) pada pelaku UMKM di Desa </w:t>
      </w:r>
      <w:r>
        <w:t>Wonosari, Kecamatan Tanjung Morawa. Model regresi linear berganda yang digunakan dalam penelitian ini adalah sebagai berikut:</w:t>
      </w:r>
    </w:p>
    <w:p w:rsidR="00D93B7E" w:rsidRDefault="00547091">
      <w:pPr>
        <w:pStyle w:val="BodyText"/>
        <w:spacing w:line="274" w:lineRule="exact"/>
        <w:ind w:left="568"/>
        <w:jc w:val="center"/>
        <w:rPr>
          <w:i/>
        </w:rPr>
      </w:pPr>
      <w:bookmarkStart w:id="68" w:name="𝑌=𝑎+,𝑏-1.,𝑋-1.+,𝑏-2.,𝑋-2.+,𝑏-3.,"/>
      <w:bookmarkEnd w:id="68"/>
      <w:r>
        <w:rPr>
          <w:rFonts w:ascii="Cambria Math" w:eastAsia="Cambria Math"/>
        </w:rPr>
        <w:t>𝑌</w:t>
      </w:r>
      <w:r>
        <w:rPr>
          <w:rFonts w:ascii="Cambria Math" w:eastAsia="Cambria Math"/>
          <w:spacing w:val="18"/>
        </w:rPr>
        <w:t xml:space="preserve"> </w:t>
      </w:r>
      <w:r>
        <w:rPr>
          <w:rFonts w:ascii="Cambria Math" w:eastAsia="Cambria Math"/>
        </w:rPr>
        <w:t>=</w:t>
      </w:r>
      <w:r>
        <w:rPr>
          <w:rFonts w:ascii="Cambria Math" w:eastAsia="Cambria Math"/>
          <w:spacing w:val="12"/>
        </w:rPr>
        <w:t xml:space="preserve"> </w:t>
      </w:r>
      <w:r>
        <w:rPr>
          <w:rFonts w:ascii="Cambria Math" w:eastAsia="Cambria Math"/>
        </w:rPr>
        <w:t>𝑎</w:t>
      </w:r>
      <w:r>
        <w:rPr>
          <w:rFonts w:ascii="Cambria Math" w:eastAsia="Cambria Math"/>
          <w:spacing w:val="10"/>
        </w:rPr>
        <w:t xml:space="preserve"> </w:t>
      </w:r>
      <w:r>
        <w:rPr>
          <w:rFonts w:ascii="Cambria Math" w:eastAsia="Cambria Math"/>
        </w:rPr>
        <w:t>+</w:t>
      </w:r>
      <w:r>
        <w:rPr>
          <w:rFonts w:ascii="Cambria Math" w:eastAsia="Cambria Math"/>
          <w:spacing w:val="-2"/>
        </w:rPr>
        <w:t xml:space="preserve"> 𝑏</w:t>
      </w:r>
      <w:r>
        <w:rPr>
          <w:rFonts w:ascii="Cambria Math" w:eastAsia="Cambria Math"/>
          <w:spacing w:val="-2"/>
          <w:vertAlign w:val="subscript"/>
        </w:rPr>
        <w:t>1</w:t>
      </w:r>
      <w:r>
        <w:rPr>
          <w:rFonts w:ascii="Cambria Math" w:eastAsia="Cambria Math"/>
          <w:spacing w:val="-2"/>
        </w:rPr>
        <w:t>𝑋</w:t>
      </w:r>
      <w:r>
        <w:rPr>
          <w:rFonts w:ascii="Cambria Math" w:eastAsia="Cambria Math"/>
          <w:spacing w:val="-2"/>
          <w:vertAlign w:val="subscript"/>
        </w:rPr>
        <w:t>1</w:t>
      </w:r>
      <w:r>
        <w:rPr>
          <w:i/>
          <w:spacing w:val="-2"/>
        </w:rPr>
        <w:t>+</w:t>
      </w:r>
      <w:r>
        <w:rPr>
          <w:rFonts w:ascii="Cambria Math" w:eastAsia="Cambria Math"/>
          <w:spacing w:val="-2"/>
        </w:rPr>
        <w:t>𝑏</w:t>
      </w:r>
      <w:r>
        <w:rPr>
          <w:rFonts w:ascii="Cambria Math" w:eastAsia="Cambria Math"/>
          <w:spacing w:val="-2"/>
          <w:vertAlign w:val="subscript"/>
        </w:rPr>
        <w:t>2</w:t>
      </w:r>
      <w:r>
        <w:rPr>
          <w:rFonts w:ascii="Cambria Math" w:eastAsia="Cambria Math"/>
          <w:spacing w:val="-2"/>
        </w:rPr>
        <w:t>𝑋</w:t>
      </w:r>
      <w:r>
        <w:rPr>
          <w:rFonts w:ascii="Cambria Math" w:eastAsia="Cambria Math"/>
          <w:spacing w:val="-2"/>
          <w:vertAlign w:val="subscript"/>
        </w:rPr>
        <w:t>2</w:t>
      </w:r>
      <w:r>
        <w:rPr>
          <w:i/>
          <w:spacing w:val="-2"/>
        </w:rPr>
        <w:t>+</w:t>
      </w:r>
      <w:r>
        <w:rPr>
          <w:rFonts w:ascii="Cambria Math" w:eastAsia="Cambria Math"/>
          <w:spacing w:val="-2"/>
        </w:rPr>
        <w:t>𝑏</w:t>
      </w:r>
      <w:r>
        <w:rPr>
          <w:rFonts w:ascii="Cambria Math" w:eastAsia="Cambria Math"/>
          <w:spacing w:val="-2"/>
          <w:vertAlign w:val="subscript"/>
        </w:rPr>
        <w:t>3</w:t>
      </w:r>
      <w:r>
        <w:rPr>
          <w:rFonts w:ascii="Cambria Math" w:eastAsia="Cambria Math"/>
          <w:spacing w:val="-2"/>
        </w:rPr>
        <w:t>𝑋</w:t>
      </w:r>
      <w:r>
        <w:rPr>
          <w:rFonts w:ascii="Cambria Math" w:eastAsia="Cambria Math"/>
          <w:spacing w:val="-2"/>
          <w:vertAlign w:val="subscript"/>
        </w:rPr>
        <w:t>3</w:t>
      </w:r>
      <w:r>
        <w:rPr>
          <w:i/>
          <w:spacing w:val="-2"/>
        </w:rPr>
        <w:t>+e</w:t>
      </w:r>
    </w:p>
    <w:p w:rsidR="00D93B7E" w:rsidRDefault="00D93B7E">
      <w:pPr>
        <w:pStyle w:val="BodyText"/>
        <w:spacing w:before="13"/>
        <w:rPr>
          <w:i/>
        </w:rPr>
      </w:pPr>
    </w:p>
    <w:p w:rsidR="00D93B7E" w:rsidRDefault="00547091">
      <w:pPr>
        <w:pStyle w:val="Heading2"/>
        <w:ind w:left="1841"/>
        <w:jc w:val="left"/>
      </w:pPr>
      <w:bookmarkStart w:id="69" w:name="Keterangan:"/>
      <w:bookmarkEnd w:id="69"/>
      <w:r>
        <w:rPr>
          <w:spacing w:val="-2"/>
        </w:rPr>
        <w:t>Keterangan:</w:t>
      </w:r>
    </w:p>
    <w:p w:rsidR="00D93B7E" w:rsidRDefault="00547091">
      <w:pPr>
        <w:pStyle w:val="ListParagraph"/>
        <w:numPr>
          <w:ilvl w:val="0"/>
          <w:numId w:val="15"/>
        </w:numPr>
        <w:tabs>
          <w:tab w:val="left" w:pos="2123"/>
          <w:tab w:val="left" w:pos="3281"/>
        </w:tabs>
        <w:spacing w:before="273"/>
        <w:ind w:left="2123" w:hanging="282"/>
        <w:jc w:val="left"/>
        <w:rPr>
          <w:rFonts w:ascii="Symbol" w:hAnsi="Symbol"/>
          <w:sz w:val="24"/>
        </w:rPr>
      </w:pPr>
      <w:bookmarkStart w:id="70" w:name="_Y__=_Keberhasilan_Usaha"/>
      <w:bookmarkEnd w:id="70"/>
      <w:r>
        <w:rPr>
          <w:spacing w:val="-10"/>
          <w:sz w:val="24"/>
        </w:rPr>
        <w:t>Y</w:t>
      </w:r>
      <w:r>
        <w:rPr>
          <w:sz w:val="24"/>
        </w:rPr>
        <w:tab/>
        <w:t>=</w:t>
      </w:r>
      <w:r>
        <w:rPr>
          <w:spacing w:val="-4"/>
          <w:sz w:val="24"/>
        </w:rPr>
        <w:t xml:space="preserve"> </w:t>
      </w:r>
      <w:r>
        <w:rPr>
          <w:sz w:val="24"/>
        </w:rPr>
        <w:t>Keberhasilan</w:t>
      </w:r>
      <w:r>
        <w:rPr>
          <w:spacing w:val="-6"/>
          <w:sz w:val="24"/>
        </w:rPr>
        <w:t xml:space="preserve"> </w:t>
      </w:r>
      <w:r>
        <w:rPr>
          <w:spacing w:val="-4"/>
          <w:sz w:val="24"/>
        </w:rPr>
        <w:t>Usaha</w:t>
      </w:r>
    </w:p>
    <w:p w:rsidR="00D93B7E" w:rsidRDefault="00D93B7E">
      <w:pPr>
        <w:pStyle w:val="BodyText"/>
        <w:spacing w:before="1"/>
      </w:pPr>
    </w:p>
    <w:p w:rsidR="00D93B7E" w:rsidRDefault="00547091">
      <w:pPr>
        <w:pStyle w:val="ListParagraph"/>
        <w:numPr>
          <w:ilvl w:val="0"/>
          <w:numId w:val="15"/>
        </w:numPr>
        <w:tabs>
          <w:tab w:val="left" w:pos="2123"/>
          <w:tab w:val="left" w:pos="3281"/>
        </w:tabs>
        <w:ind w:left="2123" w:hanging="282"/>
        <w:jc w:val="left"/>
        <w:rPr>
          <w:rFonts w:ascii="Symbol" w:hAnsi="Symbol"/>
          <w:position w:val="2"/>
          <w:sz w:val="24"/>
        </w:rPr>
      </w:pPr>
      <w:bookmarkStart w:id="71" w:name="_X1__=_Locus_of_Control"/>
      <w:bookmarkEnd w:id="71"/>
      <w:r>
        <w:rPr>
          <w:spacing w:val="-5"/>
          <w:position w:val="2"/>
          <w:sz w:val="24"/>
        </w:rPr>
        <w:t>X</w:t>
      </w:r>
      <w:r>
        <w:rPr>
          <w:spacing w:val="-5"/>
          <w:sz w:val="16"/>
        </w:rPr>
        <w:t>1</w:t>
      </w:r>
      <w:r>
        <w:rPr>
          <w:sz w:val="16"/>
        </w:rPr>
        <w:tab/>
      </w:r>
      <w:r>
        <w:rPr>
          <w:position w:val="2"/>
          <w:sz w:val="24"/>
        </w:rPr>
        <w:t xml:space="preserve">= </w:t>
      </w:r>
      <w:r>
        <w:rPr>
          <w:i/>
          <w:position w:val="2"/>
          <w:sz w:val="24"/>
        </w:rPr>
        <w:t>Locus</w:t>
      </w:r>
      <w:r>
        <w:rPr>
          <w:i/>
          <w:spacing w:val="1"/>
          <w:position w:val="2"/>
          <w:sz w:val="24"/>
        </w:rPr>
        <w:t xml:space="preserve"> </w:t>
      </w:r>
      <w:r>
        <w:rPr>
          <w:i/>
          <w:position w:val="2"/>
          <w:sz w:val="24"/>
        </w:rPr>
        <w:t>of</w:t>
      </w:r>
      <w:r>
        <w:rPr>
          <w:i/>
          <w:spacing w:val="2"/>
          <w:position w:val="2"/>
          <w:sz w:val="24"/>
        </w:rPr>
        <w:t xml:space="preserve"> </w:t>
      </w:r>
      <w:r>
        <w:rPr>
          <w:i/>
          <w:spacing w:val="-2"/>
          <w:position w:val="2"/>
          <w:sz w:val="24"/>
        </w:rPr>
        <w:t>Control</w:t>
      </w:r>
    </w:p>
    <w:p w:rsidR="00D93B7E" w:rsidRDefault="00547091">
      <w:pPr>
        <w:pStyle w:val="ListParagraph"/>
        <w:numPr>
          <w:ilvl w:val="0"/>
          <w:numId w:val="15"/>
        </w:numPr>
        <w:tabs>
          <w:tab w:val="left" w:pos="2123"/>
          <w:tab w:val="left" w:pos="3281"/>
        </w:tabs>
        <w:spacing w:before="271"/>
        <w:ind w:left="2123" w:hanging="282"/>
        <w:jc w:val="left"/>
        <w:rPr>
          <w:rFonts w:ascii="Symbol" w:hAnsi="Symbol"/>
          <w:position w:val="2"/>
          <w:sz w:val="24"/>
        </w:rPr>
      </w:pPr>
      <w:bookmarkStart w:id="72" w:name="_X2__=_Kepribadian_Proaktif"/>
      <w:bookmarkEnd w:id="72"/>
      <w:r>
        <w:rPr>
          <w:spacing w:val="-5"/>
          <w:position w:val="2"/>
          <w:sz w:val="24"/>
        </w:rPr>
        <w:t>X</w:t>
      </w:r>
      <w:r>
        <w:rPr>
          <w:spacing w:val="-5"/>
          <w:sz w:val="16"/>
        </w:rPr>
        <w:t>2</w:t>
      </w:r>
      <w:r>
        <w:rPr>
          <w:sz w:val="16"/>
        </w:rPr>
        <w:tab/>
      </w:r>
      <w:r>
        <w:rPr>
          <w:position w:val="2"/>
          <w:sz w:val="24"/>
        </w:rPr>
        <w:t>=</w:t>
      </w:r>
      <w:r>
        <w:rPr>
          <w:spacing w:val="-2"/>
          <w:position w:val="2"/>
          <w:sz w:val="24"/>
        </w:rPr>
        <w:t xml:space="preserve"> </w:t>
      </w:r>
      <w:r>
        <w:rPr>
          <w:position w:val="2"/>
          <w:sz w:val="24"/>
        </w:rPr>
        <w:t>Kepribadian</w:t>
      </w:r>
      <w:r>
        <w:rPr>
          <w:spacing w:val="-5"/>
          <w:position w:val="2"/>
          <w:sz w:val="24"/>
        </w:rPr>
        <w:t xml:space="preserve"> </w:t>
      </w:r>
      <w:r>
        <w:rPr>
          <w:spacing w:val="-2"/>
          <w:position w:val="2"/>
          <w:sz w:val="24"/>
        </w:rPr>
        <w:t>Proaktif</w:t>
      </w:r>
    </w:p>
    <w:p w:rsidR="00D93B7E" w:rsidRDefault="00D93B7E">
      <w:pPr>
        <w:pStyle w:val="ListParagraph"/>
        <w:jc w:val="left"/>
        <w:rPr>
          <w:rFonts w:ascii="Symbol" w:hAnsi="Symbol"/>
          <w:position w:val="2"/>
          <w:sz w:val="24"/>
        </w:rPr>
        <w:sectPr w:rsidR="00D93B7E">
          <w:pgSz w:w="11910" w:h="16840"/>
          <w:pgMar w:top="1920" w:right="425" w:bottom="280" w:left="425" w:header="761" w:footer="0" w:gutter="0"/>
          <w:cols w:space="720"/>
        </w:sectPr>
      </w:pPr>
    </w:p>
    <w:p w:rsidR="00D93B7E" w:rsidRDefault="00D93B7E">
      <w:pPr>
        <w:pStyle w:val="BodyText"/>
        <w:spacing w:before="50"/>
      </w:pPr>
    </w:p>
    <w:p w:rsidR="00D93B7E" w:rsidRDefault="00547091">
      <w:pPr>
        <w:pStyle w:val="ListParagraph"/>
        <w:numPr>
          <w:ilvl w:val="0"/>
          <w:numId w:val="15"/>
        </w:numPr>
        <w:tabs>
          <w:tab w:val="left" w:pos="2123"/>
          <w:tab w:val="left" w:pos="3281"/>
        </w:tabs>
        <w:ind w:left="2123" w:hanging="282"/>
        <w:rPr>
          <w:rFonts w:ascii="Symbol" w:hAnsi="Symbol"/>
          <w:position w:val="2"/>
          <w:sz w:val="24"/>
        </w:rPr>
      </w:pPr>
      <w:bookmarkStart w:id="73" w:name="_X3__=_Keunggulan_Bersaing"/>
      <w:bookmarkEnd w:id="73"/>
      <w:r>
        <w:rPr>
          <w:spacing w:val="-5"/>
          <w:position w:val="2"/>
          <w:sz w:val="24"/>
        </w:rPr>
        <w:t>X</w:t>
      </w:r>
      <w:r>
        <w:rPr>
          <w:spacing w:val="-5"/>
          <w:sz w:val="16"/>
        </w:rPr>
        <w:t>3</w:t>
      </w:r>
      <w:r>
        <w:rPr>
          <w:sz w:val="16"/>
        </w:rPr>
        <w:tab/>
      </w:r>
      <w:r>
        <w:rPr>
          <w:position w:val="2"/>
          <w:sz w:val="24"/>
        </w:rPr>
        <w:t>=</w:t>
      </w:r>
      <w:r>
        <w:rPr>
          <w:spacing w:val="-3"/>
          <w:position w:val="2"/>
          <w:sz w:val="24"/>
        </w:rPr>
        <w:t xml:space="preserve"> </w:t>
      </w:r>
      <w:r>
        <w:rPr>
          <w:position w:val="2"/>
          <w:sz w:val="24"/>
        </w:rPr>
        <w:t>Keunggulan</w:t>
      </w:r>
      <w:r>
        <w:rPr>
          <w:spacing w:val="-5"/>
          <w:position w:val="2"/>
          <w:sz w:val="24"/>
        </w:rPr>
        <w:t xml:space="preserve"> </w:t>
      </w:r>
      <w:r>
        <w:rPr>
          <w:spacing w:val="-2"/>
          <w:position w:val="2"/>
          <w:sz w:val="24"/>
        </w:rPr>
        <w:t>Bersaing</w:t>
      </w:r>
    </w:p>
    <w:p w:rsidR="00D93B7E" w:rsidRDefault="00547091">
      <w:pPr>
        <w:pStyle w:val="ListParagraph"/>
        <w:numPr>
          <w:ilvl w:val="0"/>
          <w:numId w:val="15"/>
        </w:numPr>
        <w:tabs>
          <w:tab w:val="left" w:pos="2123"/>
          <w:tab w:val="left" w:pos="3281"/>
        </w:tabs>
        <w:spacing w:before="275"/>
        <w:ind w:left="2123" w:hanging="282"/>
        <w:rPr>
          <w:rFonts w:ascii="Symbol" w:hAnsi="Symbol"/>
          <w:position w:val="2"/>
          <w:sz w:val="24"/>
        </w:rPr>
      </w:pPr>
      <w:bookmarkStart w:id="74" w:name="_a__=_Konstanta_(intersep),_yaitu_nilai"/>
      <w:bookmarkEnd w:id="74"/>
      <w:r>
        <w:rPr>
          <w:spacing w:val="-10"/>
          <w:position w:val="2"/>
          <w:sz w:val="24"/>
        </w:rPr>
        <w:t>a</w:t>
      </w:r>
      <w:r>
        <w:rPr>
          <w:position w:val="2"/>
          <w:sz w:val="24"/>
        </w:rPr>
        <w:tab/>
        <w:t>=</w:t>
      </w:r>
      <w:r>
        <w:rPr>
          <w:spacing w:val="-12"/>
          <w:position w:val="2"/>
          <w:sz w:val="24"/>
        </w:rPr>
        <w:t xml:space="preserve"> </w:t>
      </w:r>
      <w:r>
        <w:rPr>
          <w:position w:val="2"/>
          <w:sz w:val="24"/>
        </w:rPr>
        <w:t>Konstanta</w:t>
      </w:r>
      <w:r>
        <w:rPr>
          <w:spacing w:val="-12"/>
          <w:position w:val="2"/>
          <w:sz w:val="24"/>
        </w:rPr>
        <w:t xml:space="preserve"> </w:t>
      </w:r>
      <w:r>
        <w:rPr>
          <w:position w:val="2"/>
          <w:sz w:val="24"/>
        </w:rPr>
        <w:t>(</w:t>
      </w:r>
      <w:r>
        <w:rPr>
          <w:i/>
          <w:position w:val="2"/>
          <w:sz w:val="24"/>
        </w:rPr>
        <w:t>intersep</w:t>
      </w:r>
      <w:r>
        <w:rPr>
          <w:position w:val="2"/>
          <w:sz w:val="24"/>
        </w:rPr>
        <w:t>),</w:t>
      </w:r>
      <w:r>
        <w:rPr>
          <w:spacing w:val="-8"/>
          <w:position w:val="2"/>
          <w:sz w:val="24"/>
        </w:rPr>
        <w:t xml:space="preserve"> </w:t>
      </w:r>
      <w:r>
        <w:rPr>
          <w:position w:val="2"/>
          <w:sz w:val="24"/>
        </w:rPr>
        <w:t>yaitu</w:t>
      </w:r>
      <w:r>
        <w:rPr>
          <w:spacing w:val="-6"/>
          <w:position w:val="2"/>
          <w:sz w:val="24"/>
        </w:rPr>
        <w:t xml:space="preserve"> </w:t>
      </w:r>
      <w:r>
        <w:rPr>
          <w:position w:val="2"/>
          <w:sz w:val="24"/>
        </w:rPr>
        <w:t>nilai</w:t>
      </w:r>
      <w:r>
        <w:rPr>
          <w:spacing w:val="-15"/>
          <w:position w:val="2"/>
          <w:sz w:val="24"/>
        </w:rPr>
        <w:t xml:space="preserve"> </w:t>
      </w:r>
      <w:r>
        <w:rPr>
          <w:position w:val="2"/>
          <w:sz w:val="24"/>
        </w:rPr>
        <w:t>Y</w:t>
      </w:r>
      <w:r>
        <w:rPr>
          <w:spacing w:val="-10"/>
          <w:position w:val="2"/>
          <w:sz w:val="24"/>
        </w:rPr>
        <w:t xml:space="preserve"> </w:t>
      </w:r>
      <w:r>
        <w:rPr>
          <w:position w:val="2"/>
          <w:sz w:val="24"/>
        </w:rPr>
        <w:t>saat</w:t>
      </w:r>
      <w:r>
        <w:rPr>
          <w:spacing w:val="-6"/>
          <w:position w:val="2"/>
          <w:sz w:val="24"/>
        </w:rPr>
        <w:t xml:space="preserve"> </w:t>
      </w:r>
      <w:r>
        <w:rPr>
          <w:position w:val="2"/>
          <w:sz w:val="24"/>
        </w:rPr>
        <w:t>X</w:t>
      </w:r>
      <w:r>
        <w:rPr>
          <w:sz w:val="16"/>
        </w:rPr>
        <w:t>1</w:t>
      </w:r>
      <w:r>
        <w:rPr>
          <w:position w:val="2"/>
          <w:sz w:val="24"/>
        </w:rPr>
        <w:t>,</w:t>
      </w:r>
      <w:r>
        <w:rPr>
          <w:spacing w:val="-9"/>
          <w:position w:val="2"/>
          <w:sz w:val="24"/>
        </w:rPr>
        <w:t xml:space="preserve"> </w:t>
      </w:r>
      <w:r>
        <w:rPr>
          <w:position w:val="2"/>
          <w:sz w:val="24"/>
        </w:rPr>
        <w:t>X</w:t>
      </w:r>
      <w:r>
        <w:rPr>
          <w:sz w:val="16"/>
        </w:rPr>
        <w:t>2</w:t>
      </w:r>
      <w:r>
        <w:rPr>
          <w:position w:val="2"/>
          <w:sz w:val="24"/>
        </w:rPr>
        <w:t>,</w:t>
      </w:r>
      <w:r>
        <w:rPr>
          <w:spacing w:val="-9"/>
          <w:position w:val="2"/>
          <w:sz w:val="24"/>
        </w:rPr>
        <w:t xml:space="preserve"> </w:t>
      </w:r>
      <w:r>
        <w:rPr>
          <w:position w:val="2"/>
          <w:sz w:val="24"/>
        </w:rPr>
        <w:t>dan</w:t>
      </w:r>
      <w:r>
        <w:rPr>
          <w:spacing w:val="-14"/>
          <w:position w:val="2"/>
          <w:sz w:val="24"/>
        </w:rPr>
        <w:t xml:space="preserve"> </w:t>
      </w:r>
      <w:r>
        <w:rPr>
          <w:position w:val="2"/>
          <w:sz w:val="24"/>
        </w:rPr>
        <w:t>X</w:t>
      </w:r>
      <w:r>
        <w:rPr>
          <w:sz w:val="16"/>
        </w:rPr>
        <w:t>3</w:t>
      </w:r>
      <w:r>
        <w:rPr>
          <w:spacing w:val="12"/>
          <w:sz w:val="16"/>
        </w:rPr>
        <w:t xml:space="preserve"> </w:t>
      </w:r>
      <w:r>
        <w:rPr>
          <w:position w:val="2"/>
          <w:sz w:val="24"/>
        </w:rPr>
        <w:t>bernilai</w:t>
      </w:r>
      <w:r>
        <w:rPr>
          <w:spacing w:val="-10"/>
          <w:position w:val="2"/>
          <w:sz w:val="24"/>
        </w:rPr>
        <w:t xml:space="preserve"> </w:t>
      </w:r>
      <w:r>
        <w:rPr>
          <w:spacing w:val="-4"/>
          <w:position w:val="2"/>
          <w:sz w:val="24"/>
        </w:rPr>
        <w:t>nol.</w:t>
      </w:r>
    </w:p>
    <w:p w:rsidR="00D93B7E" w:rsidRDefault="00547091">
      <w:pPr>
        <w:pStyle w:val="ListParagraph"/>
        <w:numPr>
          <w:ilvl w:val="0"/>
          <w:numId w:val="15"/>
        </w:numPr>
        <w:tabs>
          <w:tab w:val="left" w:pos="2122"/>
          <w:tab w:val="left" w:pos="2124"/>
        </w:tabs>
        <w:spacing w:before="275" w:line="460" w:lineRule="auto"/>
        <w:ind w:right="1283"/>
        <w:rPr>
          <w:rFonts w:ascii="Symbol" w:hAnsi="Symbol"/>
          <w:position w:val="2"/>
          <w:sz w:val="24"/>
        </w:rPr>
      </w:pPr>
      <w:bookmarkStart w:id="75" w:name="_B1,_B2,_B3_=_Koefisien_regresi,_menunj"/>
      <w:bookmarkEnd w:id="75"/>
      <w:r>
        <w:rPr>
          <w:position w:val="2"/>
          <w:sz w:val="24"/>
        </w:rPr>
        <w:t>B</w:t>
      </w:r>
      <w:r>
        <w:rPr>
          <w:sz w:val="16"/>
        </w:rPr>
        <w:t>1</w:t>
      </w:r>
      <w:r>
        <w:rPr>
          <w:position w:val="2"/>
          <w:sz w:val="24"/>
        </w:rPr>
        <w:t>, B</w:t>
      </w:r>
      <w:r>
        <w:rPr>
          <w:sz w:val="16"/>
        </w:rPr>
        <w:t>2</w:t>
      </w:r>
      <w:r>
        <w:rPr>
          <w:position w:val="2"/>
          <w:sz w:val="24"/>
        </w:rPr>
        <w:t>,</w:t>
      </w:r>
      <w:r>
        <w:rPr>
          <w:spacing w:val="-3"/>
          <w:position w:val="2"/>
          <w:sz w:val="24"/>
        </w:rPr>
        <w:t xml:space="preserve"> </w:t>
      </w:r>
      <w:r>
        <w:rPr>
          <w:position w:val="2"/>
          <w:sz w:val="24"/>
        </w:rPr>
        <w:t>B</w:t>
      </w:r>
      <w:r>
        <w:rPr>
          <w:sz w:val="16"/>
        </w:rPr>
        <w:t>3</w:t>
      </w:r>
      <w:r>
        <w:rPr>
          <w:spacing w:val="80"/>
          <w:w w:val="150"/>
          <w:sz w:val="16"/>
        </w:rPr>
        <w:t xml:space="preserve"> </w:t>
      </w:r>
      <w:r>
        <w:rPr>
          <w:position w:val="2"/>
          <w:sz w:val="24"/>
        </w:rPr>
        <w:t xml:space="preserve">= Koefisien regresi, menunjukkan besarnya pengaruh dari variabel </w:t>
      </w:r>
      <w:r>
        <w:rPr>
          <w:sz w:val="24"/>
        </w:rPr>
        <w:t>X terhadap Y</w:t>
      </w:r>
    </w:p>
    <w:p w:rsidR="00D93B7E" w:rsidRDefault="00547091">
      <w:pPr>
        <w:pStyle w:val="ListParagraph"/>
        <w:numPr>
          <w:ilvl w:val="0"/>
          <w:numId w:val="15"/>
        </w:numPr>
        <w:tabs>
          <w:tab w:val="left" w:pos="2123"/>
          <w:tab w:val="left" w:pos="3281"/>
        </w:tabs>
        <w:spacing w:before="24"/>
        <w:ind w:left="2123" w:hanging="282"/>
        <w:rPr>
          <w:rFonts w:ascii="Symbol" w:hAnsi="Symbol"/>
          <w:sz w:val="24"/>
        </w:rPr>
      </w:pPr>
      <w:bookmarkStart w:id="76" w:name="_e__=_Eror_atau_variabel_pengganggu."/>
      <w:bookmarkEnd w:id="76"/>
      <w:r>
        <w:rPr>
          <w:spacing w:val="-10"/>
          <w:sz w:val="24"/>
        </w:rPr>
        <w:t>e</w:t>
      </w:r>
      <w:r>
        <w:rPr>
          <w:sz w:val="24"/>
        </w:rPr>
        <w:tab/>
        <w:t>=</w:t>
      </w:r>
      <w:r>
        <w:rPr>
          <w:spacing w:val="-2"/>
          <w:sz w:val="24"/>
        </w:rPr>
        <w:t xml:space="preserve"> </w:t>
      </w:r>
      <w:r>
        <w:rPr>
          <w:sz w:val="24"/>
        </w:rPr>
        <w:t>Eror</w:t>
      </w:r>
      <w:r>
        <w:rPr>
          <w:spacing w:val="-4"/>
          <w:sz w:val="24"/>
        </w:rPr>
        <w:t xml:space="preserve"> </w:t>
      </w:r>
      <w:r>
        <w:rPr>
          <w:sz w:val="24"/>
        </w:rPr>
        <w:t>atau variabel</w:t>
      </w:r>
      <w:r>
        <w:rPr>
          <w:spacing w:val="-9"/>
          <w:sz w:val="24"/>
        </w:rPr>
        <w:t xml:space="preserve"> </w:t>
      </w:r>
      <w:r>
        <w:rPr>
          <w:spacing w:val="-2"/>
          <w:sz w:val="24"/>
        </w:rPr>
        <w:t>pengganggu.</w:t>
      </w:r>
    </w:p>
    <w:p w:rsidR="00D93B7E" w:rsidRDefault="00547091">
      <w:pPr>
        <w:pStyle w:val="BodyText"/>
        <w:spacing w:before="275" w:line="480" w:lineRule="auto"/>
        <w:ind w:left="1841" w:right="1277" w:firstLine="710"/>
        <w:jc w:val="both"/>
      </w:pPr>
      <w:r>
        <w:t>Melalui analisis ini, akan diperoleh gambaran seberapa besar kontribusi masing-masing variabel independen dalam menjelaskan variabel dependen. Jika nilai koefisien regresi bernilai positif dan signifikan, maka dapat disimpulkan bahwa variabel tersebut berpengaruh secara positif terhadap keberhasilan usaha, begitu pula sebaliknya.</w:t>
      </w:r>
    </w:p>
    <w:p w:rsidR="00D93B7E" w:rsidRDefault="00D93B7E">
      <w:pPr>
        <w:pStyle w:val="BodyText"/>
        <w:spacing w:before="3"/>
      </w:pPr>
    </w:p>
    <w:p w:rsidR="00D93B7E" w:rsidRDefault="00547091">
      <w:pPr>
        <w:pStyle w:val="Heading2"/>
        <w:numPr>
          <w:ilvl w:val="1"/>
          <w:numId w:val="36"/>
        </w:numPr>
        <w:tabs>
          <w:tab w:val="left" w:pos="2561"/>
        </w:tabs>
        <w:spacing w:before="1"/>
        <w:ind w:left="2561" w:hanging="720"/>
        <w:jc w:val="both"/>
      </w:pPr>
      <w:bookmarkStart w:id="77" w:name="_TOC_250017"/>
      <w:r>
        <w:t>Pengujian</w:t>
      </w:r>
      <w:r>
        <w:rPr>
          <w:spacing w:val="-3"/>
        </w:rPr>
        <w:t xml:space="preserve"> </w:t>
      </w:r>
      <w:bookmarkEnd w:id="77"/>
      <w:r>
        <w:rPr>
          <w:spacing w:val="-2"/>
        </w:rPr>
        <w:t>Hipotesis</w:t>
      </w:r>
    </w:p>
    <w:p w:rsidR="00D93B7E" w:rsidRDefault="00547091">
      <w:pPr>
        <w:pStyle w:val="Heading2"/>
        <w:numPr>
          <w:ilvl w:val="2"/>
          <w:numId w:val="36"/>
        </w:numPr>
        <w:tabs>
          <w:tab w:val="left" w:pos="2561"/>
        </w:tabs>
        <w:spacing w:before="276"/>
        <w:ind w:left="2561" w:hanging="720"/>
        <w:jc w:val="both"/>
      </w:pPr>
      <w:bookmarkStart w:id="78" w:name="_TOC_250016"/>
      <w:r>
        <w:t>Uji</w:t>
      </w:r>
      <w:r>
        <w:rPr>
          <w:spacing w:val="-1"/>
        </w:rPr>
        <w:t xml:space="preserve"> </w:t>
      </w:r>
      <w:r>
        <w:t>Parsial</w:t>
      </w:r>
      <w:r>
        <w:rPr>
          <w:spacing w:val="-4"/>
        </w:rPr>
        <w:t xml:space="preserve"> </w:t>
      </w:r>
      <w:r>
        <w:t xml:space="preserve">(Uji </w:t>
      </w:r>
      <w:bookmarkEnd w:id="78"/>
      <w:r>
        <w:rPr>
          <w:spacing w:val="-5"/>
        </w:rPr>
        <w:t>t)</w:t>
      </w:r>
    </w:p>
    <w:p w:rsidR="00D93B7E" w:rsidRDefault="00547091">
      <w:pPr>
        <w:pStyle w:val="BodyText"/>
        <w:spacing w:before="271" w:line="480" w:lineRule="auto"/>
        <w:ind w:left="1841" w:right="1270" w:firstLine="720"/>
        <w:jc w:val="both"/>
      </w:pPr>
      <w:r>
        <w:t xml:space="preserve">Menurut (Sugiyono, 2018:288), uji parsial atau yang dikenal dengan uji </w:t>
      </w:r>
      <w:r>
        <w:rPr>
          <w:i/>
        </w:rPr>
        <w:t xml:space="preserve">t </w:t>
      </w:r>
      <w:r>
        <w:t>digunakan untuk mengetahui seberapa besar pengaruh masing-masing variabel independen secara parsial terhadap variabel dependen dalam suatu model regresi. Uji ini bertujuan untuk mengidentifikasi apakah suatu variabel bebas memiliki pengaruh yang signifikan secara individual terhadap variabel terikat. Pengujian dilakukan dengan menggunakan rumus sebagai berikut:</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pPr>
    </w:p>
    <w:p w:rsidR="00D93B7E" w:rsidRDefault="00D93B7E">
      <w:pPr>
        <w:pStyle w:val="BodyText"/>
      </w:pPr>
    </w:p>
    <w:p w:rsidR="00D93B7E" w:rsidRDefault="00D93B7E">
      <w:pPr>
        <w:pStyle w:val="BodyText"/>
        <w:spacing w:before="114"/>
      </w:pPr>
    </w:p>
    <w:p w:rsidR="00D93B7E" w:rsidRDefault="00547091">
      <w:pPr>
        <w:pStyle w:val="BodyText"/>
        <w:ind w:left="1841"/>
      </w:pPr>
      <w:r>
        <w:rPr>
          <w:spacing w:val="-2"/>
        </w:rPr>
        <w:t>Keterangan:</w:t>
      </w:r>
    </w:p>
    <w:p w:rsidR="00D93B7E" w:rsidRDefault="00547091">
      <w:pPr>
        <w:spacing w:before="2"/>
        <w:rPr>
          <w:sz w:val="4"/>
        </w:rPr>
      </w:pPr>
      <w:r>
        <w:br w:type="column"/>
      </w:r>
    </w:p>
    <w:p w:rsidR="00D93B7E" w:rsidRDefault="00547091">
      <w:pPr>
        <w:pStyle w:val="BodyText"/>
        <w:spacing w:line="20" w:lineRule="exact"/>
        <w:ind w:left="2532"/>
        <w:rPr>
          <w:sz w:val="2"/>
        </w:rPr>
      </w:pPr>
      <w:r>
        <w:rPr>
          <w:noProof/>
          <w:sz w:val="2"/>
          <w:lang w:val="en-US"/>
        </w:rPr>
        <mc:AlternateContent>
          <mc:Choice Requires="wpg">
            <w:drawing>
              <wp:inline distT="0" distB="0" distL="0" distR="0">
                <wp:extent cx="357505" cy="9525"/>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9525"/>
                          <a:chOff x="0" y="0"/>
                          <a:chExt cx="357505" cy="9525"/>
                        </a:xfrm>
                      </wpg:grpSpPr>
                      <wps:wsp>
                        <wps:cNvPr id="40" name="Graphic 40"/>
                        <wps:cNvSpPr/>
                        <wps:spPr>
                          <a:xfrm>
                            <a:off x="0" y="0"/>
                            <a:ext cx="357505" cy="9525"/>
                          </a:xfrm>
                          <a:custGeom>
                            <a:avLst/>
                            <a:gdLst/>
                            <a:ahLst/>
                            <a:cxnLst/>
                            <a:rect l="l" t="t" r="r" b="b"/>
                            <a:pathLst>
                              <a:path w="357505" h="9525">
                                <a:moveTo>
                                  <a:pt x="356920" y="0"/>
                                </a:moveTo>
                                <a:lnTo>
                                  <a:pt x="0" y="0"/>
                                </a:lnTo>
                                <a:lnTo>
                                  <a:pt x="0" y="9144"/>
                                </a:lnTo>
                                <a:lnTo>
                                  <a:pt x="356920" y="9144"/>
                                </a:lnTo>
                                <a:lnTo>
                                  <a:pt x="3569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C28346" id="Group 39" o:spid="_x0000_s1026" style="width:28.15pt;height:.75pt;mso-position-horizontal-relative:char;mso-position-vertical-relative:line" coordsize="3575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">
                <v:shape id="Graphic 40" o:spid="_x0000_s1027" style="position:absolute;width:357505;height:9525;visibility:visible;mso-wrap-style:square;v-text-anchor:top" coordsize="35750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Rfr8A&#10;AADbAAAADwAAAGRycy9kb3ducmV2LnhtbERPS0vDQBC+C/0Pywje7KZSJI3dllIIlJxq9OBxmh2T&#10;YHY2ZNc8/r1zKHj8+N774+w6NdIQWs8GNusEFHHlbcu1gc+P/DkFFSKyxc4zGVgowPGwethjZv3E&#10;7zSWsVYSwiFDA02MfaZ1qBpyGNa+Jxbu2w8Oo8Ch1nbAScJdp1+S5FU7bFkaGuzp3FD1U/46Kbme&#10;sMjLWzElm7jkX2R1me6MeXqcT2+gIs3xX3x3X6yBrayXL/ID9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hZF+vwAAANsAAAAPAAAAAAAAAAAAAAAAAJgCAABkcnMvZG93bnJl&#10;di54bWxQSwUGAAAAAAQABAD1AAAAhAMAAAAA&#10;" path="m356920,l,,,9144r356920,l356920,xe" fillcolor="black" stroked="f">
                  <v:path arrowok="t"/>
                </v:shape>
                <w10:anchorlock/>
              </v:group>
            </w:pict>
          </mc:Fallback>
        </mc:AlternateContent>
      </w:r>
    </w:p>
    <w:p w:rsidR="00D93B7E" w:rsidRDefault="00547091">
      <w:pPr>
        <w:pStyle w:val="BodyText"/>
        <w:spacing w:line="200" w:lineRule="exact"/>
        <w:ind w:right="4616"/>
        <w:jc w:val="right"/>
        <w:rPr>
          <w:rFonts w:ascii="Cambria Math" w:eastAsia="Cambria Math" w:hAnsi="Cambria Math"/>
          <w:position w:val="1"/>
        </w:rPr>
      </w:pPr>
      <w:r>
        <w:rPr>
          <w:rFonts w:ascii="Cambria Math" w:eastAsia="Cambria Math" w:hAnsi="Cambria Math"/>
          <w:position w:val="1"/>
        </w:rPr>
        <w:t>𝑟</w:t>
      </w:r>
      <w:r>
        <w:rPr>
          <w:rFonts w:ascii="Cambria Math" w:eastAsia="Cambria Math" w:hAnsi="Cambria Math"/>
        </w:rPr>
        <w:t>√</w:t>
      </w:r>
      <w:r>
        <w:rPr>
          <w:rFonts w:ascii="Cambria Math" w:eastAsia="Cambria Math" w:hAnsi="Cambria Math"/>
          <w:position w:val="1"/>
        </w:rPr>
        <w:t>𝑛</w:t>
      </w:r>
      <w:r>
        <w:rPr>
          <w:rFonts w:ascii="Cambria Math" w:eastAsia="Cambria Math" w:hAnsi="Cambria Math"/>
          <w:spacing w:val="3"/>
          <w:position w:val="1"/>
        </w:rPr>
        <w:t xml:space="preserve"> </w:t>
      </w:r>
      <w:r>
        <w:rPr>
          <w:rFonts w:ascii="Cambria Math" w:eastAsia="Cambria Math" w:hAnsi="Cambria Math"/>
          <w:position w:val="1"/>
        </w:rPr>
        <w:t>−</w:t>
      </w:r>
      <w:r>
        <w:rPr>
          <w:rFonts w:ascii="Cambria Math" w:eastAsia="Cambria Math" w:hAnsi="Cambria Math"/>
          <w:spacing w:val="6"/>
          <w:position w:val="1"/>
        </w:rPr>
        <w:t xml:space="preserve"> </w:t>
      </w:r>
      <w:r>
        <w:rPr>
          <w:rFonts w:ascii="Cambria Math" w:eastAsia="Cambria Math" w:hAnsi="Cambria Math"/>
          <w:spacing w:val="-10"/>
          <w:position w:val="1"/>
        </w:rPr>
        <w:t>2</w:t>
      </w:r>
    </w:p>
    <w:p w:rsidR="00D93B7E" w:rsidRDefault="00547091">
      <w:pPr>
        <w:tabs>
          <w:tab w:val="left" w:pos="585"/>
          <w:tab w:val="left" w:pos="1293"/>
        </w:tabs>
        <w:spacing w:line="190" w:lineRule="exact"/>
        <w:ind w:right="4574"/>
        <w:jc w:val="right"/>
        <w:rPr>
          <w:sz w:val="24"/>
        </w:rPr>
      </w:pPr>
      <w:r>
        <w:rPr>
          <w:noProof/>
          <w:sz w:val="24"/>
          <w:lang w:val="en-US"/>
        </w:rPr>
        <mc:AlternateContent>
          <mc:Choice Requires="wps">
            <w:drawing>
              <wp:anchor distT="0" distB="0" distL="0" distR="0" simplePos="0" relativeHeight="471207936" behindDoc="1" locked="0" layoutInCell="1" allowOverlap="1">
                <wp:simplePos x="0" y="0"/>
                <wp:positionH relativeFrom="page">
                  <wp:posOffset>3826764</wp:posOffset>
                </wp:positionH>
                <wp:positionV relativeFrom="paragraph">
                  <wp:posOffset>61571</wp:posOffset>
                </wp:positionV>
                <wp:extent cx="534035" cy="95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9525"/>
                        </a:xfrm>
                        <a:custGeom>
                          <a:avLst/>
                          <a:gdLst/>
                          <a:ahLst/>
                          <a:cxnLst/>
                          <a:rect l="l" t="t" r="r" b="b"/>
                          <a:pathLst>
                            <a:path w="534035" h="9525">
                              <a:moveTo>
                                <a:pt x="533704" y="0"/>
                              </a:moveTo>
                              <a:lnTo>
                                <a:pt x="0" y="0"/>
                              </a:lnTo>
                              <a:lnTo>
                                <a:pt x="0" y="9144"/>
                              </a:lnTo>
                              <a:lnTo>
                                <a:pt x="533704" y="9144"/>
                              </a:lnTo>
                              <a:lnTo>
                                <a:pt x="5337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AFDE1F" id="Graphic 41" o:spid="_x0000_s1026" style="position:absolute;margin-left:301.3pt;margin-top:4.85pt;width:42.05pt;height:.75pt;z-index:-32108544;visibility:visible;mso-wrap-style:square;mso-wrap-distance-left:0;mso-wrap-distance-top:0;mso-wrap-distance-right:0;mso-wrap-distance-bottom:0;mso-position-horizontal:absolute;mso-position-horizontal-relative:page;mso-position-vertical:absolute;mso-position-vertical-relative:text;v-text-anchor:top" coordsize="5340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" path="m533704,l,,,9144r533704,l533704,xe" fillcolor="black" stroked="f">
                <v:path arrowok="t"/>
                <w10:wrap anchorx="page"/>
              </v:shape>
            </w:pict>
          </mc:Fallback>
        </mc:AlternateContent>
      </w:r>
      <w:r>
        <w:rPr>
          <w:rFonts w:ascii="Cambria Math" w:eastAsia="Cambria Math"/>
          <w:sz w:val="24"/>
        </w:rPr>
        <w:t>𝑡</w:t>
      </w:r>
      <w:r>
        <w:rPr>
          <w:rFonts w:ascii="Cambria Math" w:eastAsia="Cambria Math"/>
          <w:spacing w:val="20"/>
          <w:sz w:val="24"/>
        </w:rPr>
        <w:t xml:space="preserve"> </w:t>
      </w:r>
      <w:r>
        <w:rPr>
          <w:rFonts w:ascii="Cambria Math" w:eastAsia="Cambria Math"/>
          <w:spacing w:val="-10"/>
          <w:sz w:val="24"/>
        </w:rPr>
        <w:t>=</w:t>
      </w:r>
      <w:r>
        <w:rPr>
          <w:rFonts w:ascii="Cambria Math" w:eastAsia="Cambria Math"/>
          <w:sz w:val="24"/>
        </w:rPr>
        <w:tab/>
      </w:r>
      <w:r>
        <w:rPr>
          <w:sz w:val="24"/>
          <w:u w:val="single"/>
        </w:rPr>
        <w:tab/>
      </w:r>
    </w:p>
    <w:p w:rsidR="00D93B7E" w:rsidRDefault="00547091">
      <w:pPr>
        <w:pStyle w:val="BodyText"/>
        <w:spacing w:line="244" w:lineRule="exact"/>
        <w:ind w:right="4642"/>
        <w:jc w:val="right"/>
        <w:rPr>
          <w:rFonts w:ascii="Cambria Math" w:eastAsia="Cambria Math" w:hAnsi="Cambria Math"/>
        </w:rPr>
      </w:pPr>
      <w:r>
        <w:rPr>
          <w:rFonts w:ascii="Cambria Math" w:eastAsia="Cambria Math" w:hAnsi="Cambria Math"/>
        </w:rPr>
        <w:t>√1</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rPr>
        <w:t>𝑟</w:t>
      </w:r>
      <w:r>
        <w:rPr>
          <w:rFonts w:ascii="Cambria Math" w:eastAsia="Cambria Math" w:hAnsi="Cambria Math"/>
          <w:spacing w:val="-5"/>
          <w:vertAlign w:val="superscript"/>
        </w:rPr>
        <w:t>2</w:t>
      </w:r>
    </w:p>
    <w:p w:rsidR="00D93B7E" w:rsidRDefault="00D93B7E">
      <w:pPr>
        <w:pStyle w:val="BodyText"/>
        <w:spacing w:line="244" w:lineRule="exact"/>
        <w:jc w:val="right"/>
        <w:rPr>
          <w:rFonts w:ascii="Cambria Math" w:eastAsia="Cambria Math" w:hAnsi="Cambria Math"/>
        </w:rPr>
        <w:sectPr w:rsidR="00D93B7E">
          <w:type w:val="continuous"/>
          <w:pgSz w:w="11910" w:h="16840"/>
          <w:pgMar w:top="1920" w:right="425" w:bottom="280" w:left="425" w:header="761" w:footer="0" w:gutter="0"/>
          <w:cols w:num="2" w:space="720" w:equalWidth="0">
            <w:col w:w="3047" w:space="300"/>
            <w:col w:w="7713"/>
          </w:cols>
        </w:sectPr>
      </w:pPr>
    </w:p>
    <w:p w:rsidR="00D93B7E" w:rsidRDefault="00547091">
      <w:pPr>
        <w:pStyle w:val="BodyText"/>
        <w:spacing w:before="276" w:line="477" w:lineRule="auto"/>
        <w:ind w:left="1841" w:right="5326"/>
      </w:pPr>
      <w:r>
        <w:rPr>
          <w:position w:val="2"/>
        </w:rPr>
        <w:t>t</w:t>
      </w:r>
      <w:r>
        <w:rPr>
          <w:spacing w:val="-4"/>
          <w:position w:val="2"/>
        </w:rPr>
        <w:t xml:space="preserve"> </w:t>
      </w:r>
      <w:r>
        <w:rPr>
          <w:position w:val="2"/>
        </w:rPr>
        <w:t>=</w:t>
      </w:r>
      <w:r>
        <w:rPr>
          <w:spacing w:val="-9"/>
          <w:position w:val="2"/>
        </w:rPr>
        <w:t xml:space="preserve"> </w:t>
      </w:r>
      <w:r>
        <w:rPr>
          <w:position w:val="2"/>
        </w:rPr>
        <w:t>t</w:t>
      </w:r>
      <w:r>
        <w:rPr>
          <w:sz w:val="16"/>
        </w:rPr>
        <w:t>hitung</w:t>
      </w:r>
      <w:r>
        <w:rPr>
          <w:spacing w:val="19"/>
          <w:sz w:val="16"/>
        </w:rPr>
        <w:t xml:space="preserve"> </w:t>
      </w:r>
      <w:r>
        <w:rPr>
          <w:position w:val="2"/>
        </w:rPr>
        <w:t>yang</w:t>
      </w:r>
      <w:r>
        <w:rPr>
          <w:spacing w:val="-4"/>
          <w:position w:val="2"/>
        </w:rPr>
        <w:t xml:space="preserve"> </w:t>
      </w:r>
      <w:r>
        <w:rPr>
          <w:position w:val="2"/>
        </w:rPr>
        <w:t>akan</w:t>
      </w:r>
      <w:r>
        <w:rPr>
          <w:spacing w:val="-8"/>
          <w:position w:val="2"/>
        </w:rPr>
        <w:t xml:space="preserve"> </w:t>
      </w:r>
      <w:r>
        <w:rPr>
          <w:position w:val="2"/>
        </w:rPr>
        <w:t>diujikan</w:t>
      </w:r>
      <w:r>
        <w:rPr>
          <w:spacing w:val="-8"/>
          <w:position w:val="2"/>
        </w:rPr>
        <w:t xml:space="preserve"> </w:t>
      </w:r>
      <w:r>
        <w:rPr>
          <w:position w:val="2"/>
        </w:rPr>
        <w:t>dengan</w:t>
      </w:r>
      <w:r>
        <w:rPr>
          <w:spacing w:val="-8"/>
          <w:position w:val="2"/>
        </w:rPr>
        <w:t xml:space="preserve"> </w:t>
      </w:r>
      <w:r>
        <w:rPr>
          <w:position w:val="2"/>
        </w:rPr>
        <w:t>t</w:t>
      </w:r>
      <w:r>
        <w:rPr>
          <w:sz w:val="16"/>
        </w:rPr>
        <w:t>tabel</w:t>
      </w:r>
      <w:r>
        <w:rPr>
          <w:spacing w:val="40"/>
          <w:sz w:val="16"/>
        </w:rPr>
        <w:t xml:space="preserve"> </w:t>
      </w:r>
      <w:r>
        <w:t>r</w:t>
      </w:r>
      <w:r>
        <w:rPr>
          <w:spacing w:val="-1"/>
        </w:rPr>
        <w:t xml:space="preserve"> </w:t>
      </w:r>
      <w:r>
        <w:t>=nilai</w:t>
      </w:r>
      <w:r>
        <w:rPr>
          <w:spacing w:val="-4"/>
        </w:rPr>
        <w:t xml:space="preserve"> </w:t>
      </w:r>
      <w:r>
        <w:t>koefisien</w:t>
      </w:r>
      <w:r>
        <w:rPr>
          <w:spacing w:val="-4"/>
        </w:rPr>
        <w:t xml:space="preserve"> </w:t>
      </w:r>
      <w:r>
        <w:t>korelasi</w:t>
      </w:r>
      <w:r>
        <w:rPr>
          <w:spacing w:val="-9"/>
        </w:rPr>
        <w:t xml:space="preserve"> </w:t>
      </w:r>
      <w:r>
        <w:t>antara x</w:t>
      </w:r>
      <w:r>
        <w:rPr>
          <w:spacing w:val="-4"/>
        </w:rPr>
        <w:t xml:space="preserve"> </w:t>
      </w:r>
      <w:r>
        <w:t>dan</w:t>
      </w:r>
      <w:r>
        <w:rPr>
          <w:spacing w:val="1"/>
        </w:rPr>
        <w:t xml:space="preserve"> </w:t>
      </w:r>
      <w:r>
        <w:rPr>
          <w:spacing w:val="-10"/>
        </w:rPr>
        <w:t>y</w:t>
      </w:r>
    </w:p>
    <w:p w:rsidR="00D93B7E" w:rsidRDefault="00D93B7E">
      <w:pPr>
        <w:pStyle w:val="BodyText"/>
        <w:spacing w:line="477" w:lineRule="auto"/>
        <w:sectPr w:rsidR="00D93B7E">
          <w:type w:val="continuous"/>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ind w:left="1841"/>
      </w:pPr>
      <w:r>
        <w:t>n</w:t>
      </w:r>
      <w:r>
        <w:rPr>
          <w:spacing w:val="-6"/>
        </w:rPr>
        <w:t xml:space="preserve"> </w:t>
      </w:r>
      <w:r>
        <w:t>=jumlah</w:t>
      </w:r>
      <w:r>
        <w:rPr>
          <w:spacing w:val="-5"/>
        </w:rPr>
        <w:t xml:space="preserve"> </w:t>
      </w:r>
      <w:r>
        <w:rPr>
          <w:spacing w:val="-2"/>
        </w:rPr>
        <w:t>sampel</w:t>
      </w:r>
    </w:p>
    <w:p w:rsidR="00D93B7E" w:rsidRDefault="00D93B7E">
      <w:pPr>
        <w:pStyle w:val="BodyText"/>
      </w:pPr>
    </w:p>
    <w:p w:rsidR="00D93B7E" w:rsidRDefault="00547091">
      <w:pPr>
        <w:pStyle w:val="BodyText"/>
        <w:ind w:left="1841"/>
      </w:pPr>
      <w:r>
        <w:t>Adapun</w:t>
      </w:r>
      <w:r>
        <w:rPr>
          <w:spacing w:val="-7"/>
        </w:rPr>
        <w:t xml:space="preserve"> </w:t>
      </w:r>
      <w:r>
        <w:t>kriteria pengambilan</w:t>
      </w:r>
      <w:r>
        <w:rPr>
          <w:spacing w:val="-4"/>
        </w:rPr>
        <w:t xml:space="preserve"> </w:t>
      </w:r>
      <w:r>
        <w:t>keputusan</w:t>
      </w:r>
      <w:r>
        <w:rPr>
          <w:spacing w:val="-4"/>
        </w:rPr>
        <w:t xml:space="preserve"> </w:t>
      </w:r>
      <w:r>
        <w:t>dalam</w:t>
      </w:r>
      <w:r>
        <w:rPr>
          <w:spacing w:val="-8"/>
        </w:rPr>
        <w:t xml:space="preserve"> </w:t>
      </w:r>
      <w:r>
        <w:t>uji</w:t>
      </w:r>
      <w:r>
        <w:rPr>
          <w:spacing w:val="3"/>
        </w:rPr>
        <w:t xml:space="preserve"> </w:t>
      </w:r>
      <w:r>
        <w:rPr>
          <w:i/>
        </w:rPr>
        <w:t>t</w:t>
      </w:r>
      <w:r>
        <w:rPr>
          <w:i/>
          <w:spacing w:val="1"/>
        </w:rPr>
        <w:t xml:space="preserve"> </w:t>
      </w:r>
      <w:r>
        <w:t>adalah</w:t>
      </w:r>
      <w:r>
        <w:rPr>
          <w:spacing w:val="-4"/>
        </w:rPr>
        <w:t xml:space="preserve"> </w:t>
      </w:r>
      <w:r>
        <w:t>sebagai</w:t>
      </w:r>
      <w:r>
        <w:rPr>
          <w:spacing w:val="1"/>
        </w:rPr>
        <w:t xml:space="preserve"> </w:t>
      </w:r>
      <w:r>
        <w:rPr>
          <w:spacing w:val="-2"/>
        </w:rPr>
        <w:t>berikut:</w:t>
      </w:r>
    </w:p>
    <w:p w:rsidR="00D93B7E" w:rsidRDefault="00D93B7E">
      <w:pPr>
        <w:pStyle w:val="BodyText"/>
      </w:pPr>
    </w:p>
    <w:p w:rsidR="00D93B7E" w:rsidRDefault="00547091">
      <w:pPr>
        <w:pStyle w:val="ListParagraph"/>
        <w:numPr>
          <w:ilvl w:val="0"/>
          <w:numId w:val="14"/>
        </w:numPr>
        <w:tabs>
          <w:tab w:val="left" w:pos="2122"/>
          <w:tab w:val="left" w:pos="2124"/>
        </w:tabs>
        <w:spacing w:line="480" w:lineRule="auto"/>
        <w:ind w:right="1279"/>
        <w:rPr>
          <w:sz w:val="24"/>
        </w:rPr>
      </w:pPr>
      <w:r>
        <w:rPr>
          <w:sz w:val="24"/>
        </w:rPr>
        <w:t xml:space="preserve">Jika </w:t>
      </w:r>
      <w:r>
        <w:rPr>
          <w:i/>
          <w:sz w:val="24"/>
        </w:rPr>
        <w:t xml:space="preserve">t </w:t>
      </w:r>
      <w:r>
        <w:rPr>
          <w:sz w:val="24"/>
        </w:rPr>
        <w:t xml:space="preserve">hitung &gt; </w:t>
      </w:r>
      <w:r>
        <w:rPr>
          <w:i/>
          <w:sz w:val="24"/>
        </w:rPr>
        <w:t xml:space="preserve">t </w:t>
      </w:r>
      <w:r>
        <w:rPr>
          <w:sz w:val="24"/>
        </w:rPr>
        <w:t xml:space="preserve">tabel, maka H₀ ditolak dan H₁ diterima, yang berarti terdapat pengaruh yang signifikan antara variabel independen terhadap variabel </w:t>
      </w:r>
      <w:r>
        <w:rPr>
          <w:spacing w:val="-2"/>
          <w:sz w:val="24"/>
        </w:rPr>
        <w:t>dependen.</w:t>
      </w:r>
    </w:p>
    <w:p w:rsidR="00D93B7E" w:rsidRDefault="00547091">
      <w:pPr>
        <w:pStyle w:val="ListParagraph"/>
        <w:numPr>
          <w:ilvl w:val="0"/>
          <w:numId w:val="14"/>
        </w:numPr>
        <w:tabs>
          <w:tab w:val="left" w:pos="2122"/>
          <w:tab w:val="left" w:pos="2124"/>
        </w:tabs>
        <w:spacing w:line="480" w:lineRule="auto"/>
        <w:ind w:right="1275"/>
        <w:rPr>
          <w:sz w:val="24"/>
        </w:rPr>
      </w:pPr>
      <w:r>
        <w:rPr>
          <w:sz w:val="24"/>
        </w:rPr>
        <w:t xml:space="preserve">Jika </w:t>
      </w:r>
      <w:r>
        <w:rPr>
          <w:i/>
          <w:sz w:val="24"/>
        </w:rPr>
        <w:t xml:space="preserve">t </w:t>
      </w:r>
      <w:r>
        <w:rPr>
          <w:sz w:val="24"/>
        </w:rPr>
        <w:t xml:space="preserve">hitung &lt; </w:t>
      </w:r>
      <w:r>
        <w:rPr>
          <w:i/>
          <w:sz w:val="24"/>
        </w:rPr>
        <w:t xml:space="preserve">t </w:t>
      </w:r>
      <w:r>
        <w:rPr>
          <w:sz w:val="24"/>
        </w:rPr>
        <w:t>tabel, maka H₀ diterima dan H₁ ditolak, yang berarti tidak terdapat pengaruh</w:t>
      </w:r>
      <w:r>
        <w:rPr>
          <w:spacing w:val="-1"/>
          <w:sz w:val="24"/>
        </w:rPr>
        <w:t xml:space="preserve"> </w:t>
      </w:r>
      <w:r>
        <w:rPr>
          <w:sz w:val="24"/>
        </w:rPr>
        <w:t>yang</w:t>
      </w:r>
      <w:r>
        <w:rPr>
          <w:spacing w:val="-1"/>
          <w:sz w:val="24"/>
        </w:rPr>
        <w:t xml:space="preserve"> </w:t>
      </w:r>
      <w:r>
        <w:rPr>
          <w:sz w:val="24"/>
        </w:rPr>
        <w:t>signifikan</w:t>
      </w:r>
      <w:r>
        <w:rPr>
          <w:spacing w:val="-4"/>
          <w:sz w:val="24"/>
        </w:rPr>
        <w:t xml:space="preserve"> </w:t>
      </w:r>
      <w:r>
        <w:rPr>
          <w:sz w:val="24"/>
        </w:rPr>
        <w:t>antara</w:t>
      </w:r>
      <w:r>
        <w:rPr>
          <w:spacing w:val="-1"/>
          <w:sz w:val="24"/>
        </w:rPr>
        <w:t xml:space="preserve"> </w:t>
      </w:r>
      <w:r>
        <w:rPr>
          <w:sz w:val="24"/>
        </w:rPr>
        <w:t>variabel</w:t>
      </w:r>
      <w:r>
        <w:rPr>
          <w:spacing w:val="-4"/>
          <w:sz w:val="24"/>
        </w:rPr>
        <w:t xml:space="preserve"> </w:t>
      </w:r>
      <w:r>
        <w:rPr>
          <w:sz w:val="24"/>
        </w:rPr>
        <w:t>independen</w:t>
      </w:r>
      <w:r>
        <w:rPr>
          <w:spacing w:val="-9"/>
          <w:sz w:val="24"/>
        </w:rPr>
        <w:t xml:space="preserve"> </w:t>
      </w:r>
      <w:r>
        <w:rPr>
          <w:sz w:val="24"/>
        </w:rPr>
        <w:t>terhadap</w:t>
      </w:r>
      <w:r>
        <w:rPr>
          <w:spacing w:val="-1"/>
          <w:sz w:val="24"/>
        </w:rPr>
        <w:t xml:space="preserve"> </w:t>
      </w:r>
      <w:r>
        <w:rPr>
          <w:sz w:val="24"/>
        </w:rPr>
        <w:t xml:space="preserve">variabel </w:t>
      </w:r>
      <w:r>
        <w:rPr>
          <w:spacing w:val="-2"/>
          <w:sz w:val="24"/>
        </w:rPr>
        <w:t>dependen.</w:t>
      </w:r>
    </w:p>
    <w:p w:rsidR="00D93B7E" w:rsidRDefault="00D93B7E">
      <w:pPr>
        <w:pStyle w:val="BodyText"/>
        <w:spacing w:before="8"/>
      </w:pPr>
    </w:p>
    <w:p w:rsidR="00D93B7E" w:rsidRDefault="00547091">
      <w:pPr>
        <w:pStyle w:val="Heading2"/>
        <w:numPr>
          <w:ilvl w:val="2"/>
          <w:numId w:val="36"/>
        </w:numPr>
        <w:tabs>
          <w:tab w:val="left" w:pos="2561"/>
        </w:tabs>
        <w:ind w:left="2561" w:hanging="720"/>
        <w:jc w:val="both"/>
      </w:pPr>
      <w:bookmarkStart w:id="79" w:name="_TOC_250015"/>
      <w:r>
        <w:t>Uji</w:t>
      </w:r>
      <w:r>
        <w:rPr>
          <w:spacing w:val="-4"/>
        </w:rPr>
        <w:t xml:space="preserve"> </w:t>
      </w:r>
      <w:r>
        <w:t>Simultan</w:t>
      </w:r>
      <w:r>
        <w:rPr>
          <w:spacing w:val="-2"/>
        </w:rPr>
        <w:t xml:space="preserve"> </w:t>
      </w:r>
      <w:r>
        <w:t>(Uji</w:t>
      </w:r>
      <w:r>
        <w:rPr>
          <w:spacing w:val="-1"/>
        </w:rPr>
        <w:t xml:space="preserve"> </w:t>
      </w:r>
      <w:bookmarkEnd w:id="79"/>
      <w:r>
        <w:rPr>
          <w:spacing w:val="-5"/>
        </w:rPr>
        <w:t>F)</w:t>
      </w:r>
    </w:p>
    <w:p w:rsidR="00D93B7E" w:rsidRDefault="00547091">
      <w:pPr>
        <w:pStyle w:val="BodyText"/>
        <w:spacing w:before="272" w:line="480" w:lineRule="auto"/>
        <w:ind w:left="1841" w:right="1277" w:firstLine="720"/>
        <w:jc w:val="both"/>
      </w:pPr>
      <w:r>
        <w:t>Uji F digunakan untuk menguji secara simultan pengaruh variabel independen terhadap variabel dependen dalam suatu model regresi. Menurut (Sugiyono,</w:t>
      </w:r>
      <w:r>
        <w:rPr>
          <w:spacing w:val="-13"/>
        </w:rPr>
        <w:t xml:space="preserve"> </w:t>
      </w:r>
      <w:r>
        <w:t>2020:148),</w:t>
      </w:r>
      <w:r>
        <w:rPr>
          <w:spacing w:val="-14"/>
        </w:rPr>
        <w:t xml:space="preserve"> </w:t>
      </w:r>
      <w:r>
        <w:t>“Uji</w:t>
      </w:r>
      <w:r>
        <w:rPr>
          <w:spacing w:val="-12"/>
        </w:rPr>
        <w:t xml:space="preserve"> </w:t>
      </w:r>
      <w:r>
        <w:t>F</w:t>
      </w:r>
      <w:r>
        <w:rPr>
          <w:spacing w:val="-15"/>
        </w:rPr>
        <w:t xml:space="preserve"> </w:t>
      </w:r>
      <w:r>
        <w:t>digunakan</w:t>
      </w:r>
      <w:r>
        <w:rPr>
          <w:spacing w:val="-15"/>
        </w:rPr>
        <w:t xml:space="preserve"> </w:t>
      </w:r>
      <w:r>
        <w:t>untuk</w:t>
      </w:r>
      <w:r>
        <w:rPr>
          <w:spacing w:val="-13"/>
        </w:rPr>
        <w:t xml:space="preserve"> </w:t>
      </w:r>
      <w:r>
        <w:t>mengetahui</w:t>
      </w:r>
      <w:r>
        <w:rPr>
          <w:spacing w:val="-15"/>
        </w:rPr>
        <w:t xml:space="preserve"> </w:t>
      </w:r>
      <w:r>
        <w:t>apakah</w:t>
      </w:r>
      <w:r>
        <w:rPr>
          <w:spacing w:val="-13"/>
        </w:rPr>
        <w:t xml:space="preserve"> </w:t>
      </w:r>
      <w:r>
        <w:t>secara</w:t>
      </w:r>
      <w:r>
        <w:rPr>
          <w:spacing w:val="-9"/>
        </w:rPr>
        <w:t xml:space="preserve"> </w:t>
      </w:r>
      <w:r>
        <w:t>bersama- sama</w:t>
      </w:r>
      <w:r>
        <w:rPr>
          <w:spacing w:val="-10"/>
        </w:rPr>
        <w:t xml:space="preserve"> </w:t>
      </w:r>
      <w:r>
        <w:t>variabel</w:t>
      </w:r>
      <w:r>
        <w:rPr>
          <w:spacing w:val="-15"/>
        </w:rPr>
        <w:t xml:space="preserve"> </w:t>
      </w:r>
      <w:r>
        <w:t>independen</w:t>
      </w:r>
      <w:r>
        <w:rPr>
          <w:spacing w:val="-12"/>
        </w:rPr>
        <w:t xml:space="preserve"> </w:t>
      </w:r>
      <w:r>
        <w:t>berpengaruh</w:t>
      </w:r>
      <w:r>
        <w:rPr>
          <w:spacing w:val="-15"/>
        </w:rPr>
        <w:t xml:space="preserve"> </w:t>
      </w:r>
      <w:r>
        <w:t>signifikan</w:t>
      </w:r>
      <w:r>
        <w:rPr>
          <w:spacing w:val="-15"/>
        </w:rPr>
        <w:t xml:space="preserve"> </w:t>
      </w:r>
      <w:r>
        <w:t>terhadap</w:t>
      </w:r>
      <w:r>
        <w:rPr>
          <w:spacing w:val="-8"/>
        </w:rPr>
        <w:t xml:space="preserve"> </w:t>
      </w:r>
      <w:r>
        <w:t>variabel</w:t>
      </w:r>
      <w:r>
        <w:rPr>
          <w:spacing w:val="-15"/>
        </w:rPr>
        <w:t xml:space="preserve"> </w:t>
      </w:r>
      <w:r>
        <w:t>dependen.”</w:t>
      </w:r>
      <w:r>
        <w:rPr>
          <w:spacing w:val="-13"/>
        </w:rPr>
        <w:t xml:space="preserve"> </w:t>
      </w:r>
      <w:r>
        <w:t>Uji ini menjawab hipotesis utama penelitian yang mempertanyakan apakah seluruh variabel bebas secara kolektif memiliki hubungan terhadap variabel terikat.</w:t>
      </w:r>
    </w:p>
    <w:p w:rsidR="00D93B7E" w:rsidRDefault="00D93B7E">
      <w:pPr>
        <w:pStyle w:val="BodyText"/>
      </w:pPr>
    </w:p>
    <w:p w:rsidR="00D93B7E" w:rsidRDefault="00D93B7E">
      <w:pPr>
        <w:pStyle w:val="BodyText"/>
        <w:spacing w:before="2"/>
      </w:pPr>
    </w:p>
    <w:p w:rsidR="00D93B7E" w:rsidRDefault="00547091">
      <w:pPr>
        <w:pStyle w:val="BodyText"/>
        <w:ind w:left="987"/>
        <w:jc w:val="center"/>
        <w:rPr>
          <w:rFonts w:ascii="Cambria Math" w:eastAsia="Cambria Math"/>
        </w:rPr>
      </w:pPr>
      <w:r>
        <w:rPr>
          <w:rFonts w:ascii="Cambria Math" w:eastAsia="Cambria Math"/>
          <w:spacing w:val="-4"/>
        </w:rPr>
        <w:t>𝑅</w:t>
      </w:r>
      <w:r>
        <w:rPr>
          <w:rFonts w:ascii="Cambria Math" w:eastAsia="Cambria Math"/>
          <w:spacing w:val="-4"/>
          <w:position w:val="6"/>
          <w:sz w:val="16"/>
        </w:rPr>
        <w:t>2</w:t>
      </w:r>
      <w:r>
        <w:rPr>
          <w:rFonts w:ascii="Cambria Math" w:eastAsia="Cambria Math"/>
          <w:spacing w:val="-4"/>
        </w:rPr>
        <w:t>/𝑘</w:t>
      </w:r>
    </w:p>
    <w:p w:rsidR="00D93B7E" w:rsidRDefault="00D93B7E">
      <w:pPr>
        <w:pStyle w:val="BodyText"/>
        <w:spacing w:before="2"/>
        <w:rPr>
          <w:rFonts w:ascii="Cambria Math"/>
        </w:rPr>
      </w:pPr>
    </w:p>
    <w:p w:rsidR="00D93B7E" w:rsidRDefault="00547091">
      <w:pPr>
        <w:pStyle w:val="BodyText"/>
        <w:ind w:left="574"/>
        <w:jc w:val="center"/>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71208448" behindDoc="1" locked="0" layoutInCell="1" allowOverlap="1">
                <wp:simplePos x="0" y="0"/>
                <wp:positionH relativeFrom="page">
                  <wp:posOffset>3399790</wp:posOffset>
                </wp:positionH>
                <wp:positionV relativeFrom="paragraph">
                  <wp:posOffset>62636</wp:posOffset>
                </wp:positionV>
                <wp:extent cx="1390650" cy="952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525"/>
                        </a:xfrm>
                        <a:custGeom>
                          <a:avLst/>
                          <a:gdLst/>
                          <a:ahLst/>
                          <a:cxnLst/>
                          <a:rect l="l" t="t" r="r" b="b"/>
                          <a:pathLst>
                            <a:path w="1390650" h="9525">
                              <a:moveTo>
                                <a:pt x="1390523" y="0"/>
                              </a:moveTo>
                              <a:lnTo>
                                <a:pt x="0" y="0"/>
                              </a:lnTo>
                              <a:lnTo>
                                <a:pt x="0" y="9142"/>
                              </a:lnTo>
                              <a:lnTo>
                                <a:pt x="1390523" y="9142"/>
                              </a:lnTo>
                              <a:lnTo>
                                <a:pt x="13905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EC197" id="Graphic 42" o:spid="_x0000_s1026" style="position:absolute;margin-left:267.7pt;margin-top:4.95pt;width:109.5pt;height:.75pt;z-index:-32108032;visibility:visible;mso-wrap-style:square;mso-wrap-distance-left:0;mso-wrap-distance-top:0;mso-wrap-distance-right:0;mso-wrap-distance-bottom:0;mso-position-horizontal:absolute;mso-position-horizontal-relative:page;mso-position-vertical:absolute;mso-position-vertical-relative:text;v-text-anchor:top" coordsize="13906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" path="m1390523,l,,,9142r1390523,l1390523,xe" fillcolor="black" stroked="f">
                <v:path arrowok="t"/>
                <w10:wrap anchorx="page"/>
              </v:shape>
            </w:pict>
          </mc:Fallback>
        </mc:AlternateContent>
      </w:r>
      <w:r>
        <w:rPr>
          <w:rFonts w:ascii="Cambria Math" w:eastAsia="Cambria Math" w:hAnsi="Cambria Math"/>
          <w:position w:val="16"/>
        </w:rPr>
        <w:t>𝐹</w:t>
      </w:r>
      <w:r>
        <w:rPr>
          <w:rFonts w:ascii="Cambria Math" w:eastAsia="Cambria Math" w:hAnsi="Cambria Math"/>
          <w:position w:val="11"/>
          <w:sz w:val="17"/>
        </w:rPr>
        <w:t>𝑛</w:t>
      </w:r>
      <w:r>
        <w:rPr>
          <w:rFonts w:ascii="Cambria Math" w:eastAsia="Cambria Math" w:hAnsi="Cambria Math"/>
          <w:spacing w:val="-1"/>
          <w:position w:val="11"/>
          <w:sz w:val="17"/>
        </w:rPr>
        <w:t xml:space="preserve"> </w:t>
      </w:r>
      <w:r>
        <w:rPr>
          <w:rFonts w:ascii="Cambria Math" w:eastAsia="Cambria Math" w:hAnsi="Cambria Math"/>
          <w:position w:val="11"/>
          <w:sz w:val="17"/>
        </w:rPr>
        <w:t>=</w:t>
      </w:r>
      <w:r>
        <w:rPr>
          <w:rFonts w:ascii="Cambria Math" w:eastAsia="Cambria Math" w:hAnsi="Cambria Math"/>
          <w:spacing w:val="10"/>
          <w:position w:val="11"/>
          <w:sz w:val="17"/>
        </w:rPr>
        <w:t xml:space="preserve"> </w:t>
      </w:r>
      <w:r>
        <w:rPr>
          <w:rFonts w:ascii="Cambria Math" w:eastAsia="Cambria Math" w:hAnsi="Cambria Math"/>
        </w:rPr>
        <w:t>(1</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𝑅</w:t>
      </w:r>
      <w:r>
        <w:rPr>
          <w:rFonts w:ascii="Cambria Math" w:eastAsia="Cambria Math" w:hAnsi="Cambria Math"/>
          <w:position w:val="6"/>
          <w:sz w:val="16"/>
        </w:rPr>
        <w:t>2</w:t>
      </w:r>
      <w:r>
        <w:rPr>
          <w:rFonts w:ascii="Cambria Math" w:eastAsia="Cambria Math" w:hAnsi="Cambria Math"/>
        </w:rPr>
        <w:t>)/(𝑛</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𝑘</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5"/>
        </w:rPr>
        <w:t>1)</w:t>
      </w:r>
    </w:p>
    <w:p w:rsidR="00D93B7E" w:rsidRDefault="00547091">
      <w:pPr>
        <w:pStyle w:val="BodyText"/>
        <w:spacing w:before="280"/>
        <w:ind w:left="1841"/>
      </w:pPr>
      <w:r>
        <w:rPr>
          <w:spacing w:val="-2"/>
        </w:rPr>
        <w:t>Keterangan:</w:t>
      </w:r>
    </w:p>
    <w:p w:rsidR="00D93B7E" w:rsidRDefault="00547091">
      <w:pPr>
        <w:pStyle w:val="BodyText"/>
        <w:spacing w:before="275" w:line="480" w:lineRule="auto"/>
        <w:ind w:left="1841" w:right="4181"/>
      </w:pPr>
      <w:r>
        <w:rPr>
          <w:position w:val="2"/>
        </w:rPr>
        <w:t>Fh</w:t>
      </w:r>
      <w:r>
        <w:rPr>
          <w:spacing w:val="-22"/>
          <w:position w:val="2"/>
        </w:rPr>
        <w:t xml:space="preserve"> </w:t>
      </w:r>
      <w:r>
        <w:rPr>
          <w:position w:val="2"/>
        </w:rPr>
        <w:t>:</w:t>
      </w:r>
      <w:r>
        <w:rPr>
          <w:spacing w:val="-15"/>
          <w:position w:val="2"/>
        </w:rPr>
        <w:t xml:space="preserve"> </w:t>
      </w:r>
      <w:r>
        <w:rPr>
          <w:position w:val="2"/>
        </w:rPr>
        <w:t>F</w:t>
      </w:r>
      <w:r>
        <w:t>hitung</w:t>
      </w:r>
      <w:r>
        <w:rPr>
          <w:spacing w:val="-14"/>
        </w:rPr>
        <w:t xml:space="preserve"> </w:t>
      </w:r>
      <w:r>
        <w:rPr>
          <w:position w:val="2"/>
        </w:rPr>
        <w:t>yang</w:t>
      </w:r>
      <w:r>
        <w:rPr>
          <w:spacing w:val="-12"/>
          <w:position w:val="2"/>
        </w:rPr>
        <w:t xml:space="preserve"> </w:t>
      </w:r>
      <w:r>
        <w:rPr>
          <w:position w:val="2"/>
        </w:rPr>
        <w:t>akan</w:t>
      </w:r>
      <w:r>
        <w:rPr>
          <w:spacing w:val="-15"/>
          <w:position w:val="2"/>
        </w:rPr>
        <w:t xml:space="preserve"> </w:t>
      </w:r>
      <w:r>
        <w:rPr>
          <w:position w:val="2"/>
        </w:rPr>
        <w:t>dibandingkan</w:t>
      </w:r>
      <w:r>
        <w:rPr>
          <w:spacing w:val="-15"/>
          <w:position w:val="2"/>
        </w:rPr>
        <w:t xml:space="preserve"> </w:t>
      </w:r>
      <w:r>
        <w:rPr>
          <w:position w:val="2"/>
        </w:rPr>
        <w:t>dengan</w:t>
      </w:r>
      <w:r>
        <w:rPr>
          <w:spacing w:val="-15"/>
          <w:position w:val="2"/>
        </w:rPr>
        <w:t xml:space="preserve"> </w:t>
      </w:r>
      <w:r>
        <w:rPr>
          <w:position w:val="2"/>
        </w:rPr>
        <w:t>F</w:t>
      </w:r>
      <w:r>
        <w:t>tabel R</w:t>
      </w:r>
      <w:r>
        <w:rPr>
          <w:spacing w:val="40"/>
        </w:rPr>
        <w:t xml:space="preserve"> </w:t>
      </w:r>
      <w:r>
        <w:t>: Koefisien korelasi ganda</w:t>
      </w:r>
    </w:p>
    <w:p w:rsidR="00D93B7E" w:rsidRDefault="00547091">
      <w:pPr>
        <w:pStyle w:val="BodyText"/>
        <w:spacing w:before="1"/>
        <w:ind w:left="1841"/>
      </w:pPr>
      <w:r>
        <w:t>K</w:t>
      </w:r>
      <w:r>
        <w:rPr>
          <w:spacing w:val="43"/>
        </w:rPr>
        <w:t xml:space="preserve"> </w:t>
      </w:r>
      <w:r>
        <w:t>:</w:t>
      </w:r>
      <w:r>
        <w:rPr>
          <w:spacing w:val="-10"/>
        </w:rPr>
        <w:t xml:space="preserve"> </w:t>
      </w:r>
      <w:r>
        <w:t>Jumlah</w:t>
      </w:r>
      <w:r>
        <w:rPr>
          <w:spacing w:val="-15"/>
        </w:rPr>
        <w:t xml:space="preserve"> </w:t>
      </w:r>
      <w:r>
        <w:t>variabel</w:t>
      </w:r>
      <w:r>
        <w:rPr>
          <w:spacing w:val="-13"/>
        </w:rPr>
        <w:t xml:space="preserve"> </w:t>
      </w:r>
      <w:r>
        <w:rPr>
          <w:spacing w:val="-2"/>
        </w:rPr>
        <w:t>independen</w:t>
      </w:r>
    </w:p>
    <w:p w:rsidR="00D93B7E" w:rsidRDefault="00D93B7E">
      <w:pPr>
        <w:pStyle w:val="BodyText"/>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ind w:left="1841"/>
      </w:pPr>
      <w:r>
        <w:t>N</w:t>
      </w:r>
      <w:r>
        <w:rPr>
          <w:spacing w:val="47"/>
        </w:rPr>
        <w:t xml:space="preserve"> </w:t>
      </w:r>
      <w:r>
        <w:t>:</w:t>
      </w:r>
      <w:r>
        <w:rPr>
          <w:spacing w:val="2"/>
        </w:rPr>
        <w:t xml:space="preserve"> </w:t>
      </w:r>
      <w:r>
        <w:t>Jumlah</w:t>
      </w:r>
      <w:r>
        <w:rPr>
          <w:spacing w:val="-4"/>
        </w:rPr>
        <w:t xml:space="preserve"> </w:t>
      </w:r>
      <w:r>
        <w:t>anggota</w:t>
      </w:r>
      <w:r>
        <w:rPr>
          <w:spacing w:val="1"/>
        </w:rPr>
        <w:t xml:space="preserve"> </w:t>
      </w:r>
      <w:r>
        <w:rPr>
          <w:spacing w:val="-2"/>
        </w:rPr>
        <w:t>sampel</w:t>
      </w:r>
    </w:p>
    <w:p w:rsidR="00D93B7E" w:rsidRDefault="00D93B7E">
      <w:pPr>
        <w:pStyle w:val="BodyText"/>
      </w:pPr>
    </w:p>
    <w:p w:rsidR="00D93B7E" w:rsidRDefault="00547091">
      <w:pPr>
        <w:pStyle w:val="BodyText"/>
        <w:spacing w:line="480" w:lineRule="auto"/>
        <w:ind w:left="1841" w:right="1272" w:firstLine="710"/>
        <w:jc w:val="both"/>
      </w:pPr>
      <w:r>
        <w:t xml:space="preserve">Dalam penelitian ini, Uji F digunakan untuk mengetahui apakah Locus of </w:t>
      </w:r>
      <w:r>
        <w:rPr>
          <w:position w:val="2"/>
        </w:rPr>
        <w:t>Control (X</w:t>
      </w:r>
      <w:r>
        <w:rPr>
          <w:sz w:val="16"/>
        </w:rPr>
        <w:t>1</w:t>
      </w:r>
      <w:r>
        <w:rPr>
          <w:position w:val="2"/>
        </w:rPr>
        <w:t>), Kepribadian Proaktif (X</w:t>
      </w:r>
      <w:r>
        <w:rPr>
          <w:sz w:val="16"/>
        </w:rPr>
        <w:t>2</w:t>
      </w:r>
      <w:r>
        <w:rPr>
          <w:position w:val="2"/>
        </w:rPr>
        <w:t>), dan Keunggulan Bersaing (X</w:t>
      </w:r>
      <w:r>
        <w:rPr>
          <w:sz w:val="16"/>
        </w:rPr>
        <w:t>3</w:t>
      </w:r>
      <w:r>
        <w:rPr>
          <w:position w:val="2"/>
        </w:rPr>
        <w:t xml:space="preserve">) secara </w:t>
      </w:r>
      <w:r>
        <w:t>bersama-sama berpengaruh signifikan terhadap Keberhasilan Usaha (Y) pada pelaku UMKM di Desa Wonosari, Kecamatan Tanjung Morawa. Pengujian dilakukan dengan tingkat signifikansi α = 5%. Kriteria pengambilan keputusan dalam Uji F adalah sebagai berikut:</w:t>
      </w:r>
    </w:p>
    <w:p w:rsidR="00D93B7E" w:rsidRDefault="00547091">
      <w:pPr>
        <w:pStyle w:val="ListParagraph"/>
        <w:numPr>
          <w:ilvl w:val="0"/>
          <w:numId w:val="13"/>
        </w:numPr>
        <w:tabs>
          <w:tab w:val="left" w:pos="2562"/>
        </w:tabs>
        <w:spacing w:line="480" w:lineRule="auto"/>
        <w:ind w:right="1282"/>
        <w:jc w:val="both"/>
        <w:rPr>
          <w:position w:val="2"/>
          <w:sz w:val="24"/>
        </w:rPr>
      </w:pPr>
      <w:r>
        <w:rPr>
          <w:sz w:val="24"/>
        </w:rPr>
        <w:t>H₀ diterima jika nilai signifikansi</w:t>
      </w:r>
      <w:r>
        <w:rPr>
          <w:spacing w:val="-2"/>
          <w:sz w:val="24"/>
        </w:rPr>
        <w:t xml:space="preserve"> </w:t>
      </w:r>
      <w:r>
        <w:rPr>
          <w:sz w:val="24"/>
        </w:rPr>
        <w:t xml:space="preserve">(Sig.) &gt; 0,05 → tidak terdapat pengaruh </w:t>
      </w:r>
      <w:r>
        <w:rPr>
          <w:position w:val="2"/>
          <w:sz w:val="24"/>
        </w:rPr>
        <w:t>yang signifikan</w:t>
      </w:r>
      <w:r>
        <w:rPr>
          <w:spacing w:val="-2"/>
          <w:position w:val="2"/>
          <w:sz w:val="24"/>
        </w:rPr>
        <w:t xml:space="preserve"> </w:t>
      </w:r>
      <w:r>
        <w:rPr>
          <w:position w:val="2"/>
          <w:sz w:val="24"/>
        </w:rPr>
        <w:t>secara simultan</w:t>
      </w:r>
      <w:r>
        <w:rPr>
          <w:spacing w:val="-2"/>
          <w:position w:val="2"/>
          <w:sz w:val="24"/>
        </w:rPr>
        <w:t xml:space="preserve"> </w:t>
      </w:r>
      <w:r>
        <w:rPr>
          <w:position w:val="2"/>
          <w:sz w:val="24"/>
        </w:rPr>
        <w:t>antara variabel</w:t>
      </w:r>
      <w:r>
        <w:rPr>
          <w:spacing w:val="-6"/>
          <w:position w:val="2"/>
          <w:sz w:val="24"/>
        </w:rPr>
        <w:t xml:space="preserve"> </w:t>
      </w:r>
      <w:r>
        <w:rPr>
          <w:position w:val="2"/>
          <w:sz w:val="24"/>
        </w:rPr>
        <w:t>X</w:t>
      </w:r>
      <w:r>
        <w:rPr>
          <w:sz w:val="16"/>
        </w:rPr>
        <w:t>1</w:t>
      </w:r>
      <w:r>
        <w:rPr>
          <w:position w:val="2"/>
          <w:sz w:val="24"/>
        </w:rPr>
        <w:t>, X</w:t>
      </w:r>
      <w:r>
        <w:rPr>
          <w:sz w:val="16"/>
        </w:rPr>
        <w:t>2</w:t>
      </w:r>
      <w:r>
        <w:rPr>
          <w:position w:val="2"/>
          <w:sz w:val="24"/>
        </w:rPr>
        <w:t>, dan</w:t>
      </w:r>
      <w:r>
        <w:rPr>
          <w:spacing w:val="-2"/>
          <w:position w:val="2"/>
          <w:sz w:val="24"/>
        </w:rPr>
        <w:t xml:space="preserve"> </w:t>
      </w:r>
      <w:r>
        <w:rPr>
          <w:position w:val="2"/>
          <w:sz w:val="24"/>
        </w:rPr>
        <w:t>X</w:t>
      </w:r>
      <w:r>
        <w:rPr>
          <w:sz w:val="16"/>
        </w:rPr>
        <w:t>3</w:t>
      </w:r>
      <w:r>
        <w:rPr>
          <w:spacing w:val="21"/>
          <w:sz w:val="16"/>
        </w:rPr>
        <w:t xml:space="preserve"> </w:t>
      </w:r>
      <w:r>
        <w:rPr>
          <w:position w:val="2"/>
          <w:sz w:val="24"/>
        </w:rPr>
        <w:t>terhadap Y.</w:t>
      </w:r>
    </w:p>
    <w:p w:rsidR="00D93B7E" w:rsidRDefault="00547091">
      <w:pPr>
        <w:pStyle w:val="ListParagraph"/>
        <w:numPr>
          <w:ilvl w:val="0"/>
          <w:numId w:val="13"/>
        </w:numPr>
        <w:tabs>
          <w:tab w:val="left" w:pos="2552"/>
          <w:tab w:val="left" w:pos="2561"/>
        </w:tabs>
        <w:spacing w:line="480" w:lineRule="auto"/>
        <w:ind w:left="2552" w:right="1278" w:hanging="351"/>
        <w:jc w:val="both"/>
        <w:rPr>
          <w:position w:val="2"/>
          <w:sz w:val="24"/>
        </w:rPr>
      </w:pPr>
      <w:r>
        <w:rPr>
          <w:sz w:val="24"/>
        </w:rPr>
        <w:t xml:space="preserve">Hₐ diterima jika nilai signifikansi (Sig.) &lt; 0,05 → terdapat pengaruh yang </w:t>
      </w:r>
      <w:r>
        <w:rPr>
          <w:position w:val="2"/>
          <w:sz w:val="24"/>
        </w:rPr>
        <w:t>signifikan secara simultan antara variabel X</w:t>
      </w:r>
      <w:r>
        <w:rPr>
          <w:sz w:val="16"/>
        </w:rPr>
        <w:t>1</w:t>
      </w:r>
      <w:r>
        <w:rPr>
          <w:position w:val="2"/>
          <w:sz w:val="24"/>
        </w:rPr>
        <w:t>, X</w:t>
      </w:r>
      <w:r>
        <w:rPr>
          <w:sz w:val="16"/>
        </w:rPr>
        <w:t>2</w:t>
      </w:r>
      <w:r>
        <w:rPr>
          <w:position w:val="2"/>
          <w:sz w:val="24"/>
        </w:rPr>
        <w:t>, dan X</w:t>
      </w:r>
      <w:r>
        <w:rPr>
          <w:sz w:val="16"/>
        </w:rPr>
        <w:t>3</w:t>
      </w:r>
      <w:r>
        <w:rPr>
          <w:spacing w:val="38"/>
          <w:sz w:val="16"/>
        </w:rPr>
        <w:t xml:space="preserve"> </w:t>
      </w:r>
      <w:r>
        <w:rPr>
          <w:position w:val="2"/>
          <w:sz w:val="24"/>
        </w:rPr>
        <w:t>terhadap Y.</w:t>
      </w:r>
    </w:p>
    <w:p w:rsidR="00D93B7E" w:rsidRDefault="00547091">
      <w:pPr>
        <w:pStyle w:val="BodyText"/>
        <w:spacing w:line="480" w:lineRule="auto"/>
        <w:ind w:left="1841" w:right="1270" w:firstLine="710"/>
        <w:jc w:val="both"/>
      </w:pPr>
      <w:r>
        <w:t>Dengan demikian, Uji F menjadi dasar untuk menilai kelayakan model regresi secara keseluruhan sebelum melihat pengaruh masing-masing variabel secara parsial.</w:t>
      </w:r>
    </w:p>
    <w:p w:rsidR="00D93B7E" w:rsidRDefault="00D93B7E">
      <w:pPr>
        <w:pStyle w:val="BodyText"/>
        <w:spacing w:before="1"/>
      </w:pPr>
    </w:p>
    <w:p w:rsidR="00D93B7E" w:rsidRDefault="00547091">
      <w:pPr>
        <w:pStyle w:val="Heading2"/>
        <w:numPr>
          <w:ilvl w:val="2"/>
          <w:numId w:val="36"/>
        </w:numPr>
        <w:tabs>
          <w:tab w:val="left" w:pos="2561"/>
        </w:tabs>
        <w:ind w:left="2561" w:hanging="720"/>
      </w:pPr>
      <w:r>
        <w:t>Uji</w:t>
      </w:r>
      <w:r>
        <w:rPr>
          <w:spacing w:val="-8"/>
        </w:rPr>
        <w:t xml:space="preserve"> </w:t>
      </w:r>
      <w:r>
        <w:t>Determinasi</w:t>
      </w:r>
      <w:r>
        <w:rPr>
          <w:spacing w:val="-6"/>
        </w:rPr>
        <w:t xml:space="preserve"> </w:t>
      </w:r>
      <w:r>
        <w:rPr>
          <w:spacing w:val="-4"/>
        </w:rPr>
        <w:t>(R</w:t>
      </w:r>
      <w:r>
        <w:rPr>
          <w:spacing w:val="-4"/>
          <w:vertAlign w:val="superscript"/>
        </w:rPr>
        <w:t>2</w:t>
      </w:r>
      <w:r>
        <w:rPr>
          <w:spacing w:val="-4"/>
        </w:rPr>
        <w:t>)</w:t>
      </w:r>
    </w:p>
    <w:p w:rsidR="00D93B7E" w:rsidRDefault="00547091">
      <w:pPr>
        <w:pStyle w:val="BodyText"/>
        <w:spacing w:before="272" w:line="480" w:lineRule="auto"/>
        <w:ind w:left="1841" w:right="1274" w:firstLine="720"/>
        <w:jc w:val="both"/>
        <w:rPr>
          <w:position w:val="2"/>
        </w:rPr>
      </w:pPr>
      <w:r>
        <w:t>Koefisien Determinasi (R²) digunakan untuk mengetahui seberapa besar kontribusi variabel independen secara bersama-sama terhadap variabel dependen dalam</w:t>
      </w:r>
      <w:r>
        <w:rPr>
          <w:spacing w:val="-6"/>
        </w:rPr>
        <w:t xml:space="preserve"> </w:t>
      </w:r>
      <w:r>
        <w:t>model</w:t>
      </w:r>
      <w:r>
        <w:rPr>
          <w:spacing w:val="-10"/>
        </w:rPr>
        <w:t xml:space="preserve"> </w:t>
      </w:r>
      <w:r>
        <w:t>regresi.</w:t>
      </w:r>
      <w:r>
        <w:rPr>
          <w:spacing w:val="-4"/>
        </w:rPr>
        <w:t xml:space="preserve"> </w:t>
      </w:r>
      <w:r>
        <w:t>Dengan</w:t>
      </w:r>
      <w:r>
        <w:rPr>
          <w:spacing w:val="-11"/>
        </w:rPr>
        <w:t xml:space="preserve"> </w:t>
      </w:r>
      <w:r>
        <w:t>kata</w:t>
      </w:r>
      <w:r>
        <w:rPr>
          <w:spacing w:val="-7"/>
        </w:rPr>
        <w:t xml:space="preserve"> </w:t>
      </w:r>
      <w:r>
        <w:t>lain,</w:t>
      </w:r>
      <w:r>
        <w:rPr>
          <w:spacing w:val="-4"/>
        </w:rPr>
        <w:t xml:space="preserve"> </w:t>
      </w:r>
      <w:r>
        <w:t>uji</w:t>
      </w:r>
      <w:r>
        <w:rPr>
          <w:spacing w:val="-6"/>
        </w:rPr>
        <w:t xml:space="preserve"> </w:t>
      </w:r>
      <w:r>
        <w:t>ini</w:t>
      </w:r>
      <w:r>
        <w:rPr>
          <w:spacing w:val="-6"/>
        </w:rPr>
        <w:t xml:space="preserve"> </w:t>
      </w:r>
      <w:r>
        <w:t>menjelaskan</w:t>
      </w:r>
      <w:r>
        <w:rPr>
          <w:spacing w:val="-11"/>
        </w:rPr>
        <w:t xml:space="preserve"> </w:t>
      </w:r>
      <w:r>
        <w:t>seberapa</w:t>
      </w:r>
      <w:r>
        <w:rPr>
          <w:spacing w:val="-7"/>
        </w:rPr>
        <w:t xml:space="preserve"> </w:t>
      </w:r>
      <w:r>
        <w:t>besar</w:t>
      </w:r>
      <w:r>
        <w:rPr>
          <w:spacing w:val="-4"/>
        </w:rPr>
        <w:t xml:space="preserve"> </w:t>
      </w:r>
      <w:r>
        <w:t xml:space="preserve">proporsi variasi dari Keberhasilan Usaha (Y) yang dapat dijelaskan oleh </w:t>
      </w:r>
      <w:r>
        <w:rPr>
          <w:i/>
        </w:rPr>
        <w:t xml:space="preserve">Locus of Control </w:t>
      </w:r>
      <w:r>
        <w:rPr>
          <w:position w:val="2"/>
        </w:rPr>
        <w:t>(X</w:t>
      </w:r>
      <w:r>
        <w:rPr>
          <w:sz w:val="16"/>
        </w:rPr>
        <w:t>1</w:t>
      </w:r>
      <w:r>
        <w:rPr>
          <w:position w:val="2"/>
        </w:rPr>
        <w:t>), Kepribadian Proaktif (X</w:t>
      </w:r>
      <w:r>
        <w:rPr>
          <w:sz w:val="16"/>
        </w:rPr>
        <w:t>2</w:t>
      </w:r>
      <w:r>
        <w:rPr>
          <w:position w:val="2"/>
        </w:rPr>
        <w:t>), dan Keunggulan Bersaing (X</w:t>
      </w:r>
      <w:r>
        <w:rPr>
          <w:sz w:val="16"/>
        </w:rPr>
        <w:t>3</w:t>
      </w:r>
      <w:r>
        <w:rPr>
          <w:position w:val="2"/>
        </w:rPr>
        <w:t>).</w:t>
      </w:r>
    </w:p>
    <w:p w:rsidR="00D93B7E" w:rsidRDefault="00547091">
      <w:pPr>
        <w:pStyle w:val="BodyText"/>
        <w:spacing w:line="480" w:lineRule="auto"/>
        <w:ind w:left="1841" w:right="1275" w:firstLine="720"/>
        <w:jc w:val="both"/>
      </w:pPr>
      <w:r>
        <w:t>Menurut teori, besarnya pengaruh dapat dianalisis melalui Analysis of Variance (ANOVA) yang dihasilkan dalam output regresi. Nilai R² berada pada rentang</w:t>
      </w:r>
      <w:r>
        <w:rPr>
          <w:spacing w:val="5"/>
        </w:rPr>
        <w:t xml:space="preserve"> </w:t>
      </w:r>
      <w:r>
        <w:t>antara</w:t>
      </w:r>
      <w:r>
        <w:rPr>
          <w:spacing w:val="7"/>
        </w:rPr>
        <w:t xml:space="preserve"> </w:t>
      </w:r>
      <w:r>
        <w:t>0</w:t>
      </w:r>
      <w:r>
        <w:rPr>
          <w:spacing w:val="8"/>
        </w:rPr>
        <w:t xml:space="preserve"> </w:t>
      </w:r>
      <w:r>
        <w:t>sampai</w:t>
      </w:r>
      <w:r>
        <w:rPr>
          <w:spacing w:val="-1"/>
        </w:rPr>
        <w:t xml:space="preserve"> </w:t>
      </w:r>
      <w:r>
        <w:t>1.</w:t>
      </w:r>
      <w:r>
        <w:rPr>
          <w:spacing w:val="10"/>
        </w:rPr>
        <w:t xml:space="preserve"> </w:t>
      </w:r>
      <w:r>
        <w:t>Semakin</w:t>
      </w:r>
      <w:r>
        <w:rPr>
          <w:spacing w:val="7"/>
        </w:rPr>
        <w:t xml:space="preserve"> </w:t>
      </w:r>
      <w:r>
        <w:t>mendekati angka</w:t>
      </w:r>
      <w:r>
        <w:rPr>
          <w:spacing w:val="6"/>
        </w:rPr>
        <w:t xml:space="preserve"> </w:t>
      </w:r>
      <w:r>
        <w:t>1,</w:t>
      </w:r>
      <w:r>
        <w:rPr>
          <w:spacing w:val="6"/>
        </w:rPr>
        <w:t xml:space="preserve"> </w:t>
      </w:r>
      <w:r>
        <w:t>maka</w:t>
      </w:r>
      <w:r>
        <w:rPr>
          <w:spacing w:val="7"/>
        </w:rPr>
        <w:t xml:space="preserve"> </w:t>
      </w:r>
      <w:r>
        <w:t>semakin</w:t>
      </w:r>
      <w:r>
        <w:rPr>
          <w:spacing w:val="8"/>
        </w:rPr>
        <w:t xml:space="preserve"> </w:t>
      </w:r>
      <w:r>
        <w:t>besar</w:t>
      </w:r>
      <w:r>
        <w:rPr>
          <w:spacing w:val="10"/>
        </w:rPr>
        <w:t xml:space="preserve"> </w:t>
      </w:r>
      <w:r>
        <w:rPr>
          <w:spacing w:val="-4"/>
        </w:rPr>
        <w:t>pula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0"/>
      </w:pPr>
      <w:r>
        <w:t>pengaruh</w:t>
      </w:r>
      <w:r>
        <w:rPr>
          <w:spacing w:val="29"/>
        </w:rPr>
        <w:t xml:space="preserve"> </w:t>
      </w:r>
      <w:r>
        <w:t>variabel</w:t>
      </w:r>
      <w:r>
        <w:rPr>
          <w:spacing w:val="30"/>
        </w:rPr>
        <w:t xml:space="preserve"> </w:t>
      </w:r>
      <w:r>
        <w:t>independen terhadap</w:t>
      </w:r>
      <w:r>
        <w:rPr>
          <w:spacing w:val="33"/>
        </w:rPr>
        <w:t xml:space="preserve"> </w:t>
      </w:r>
      <w:r>
        <w:t>variabel</w:t>
      </w:r>
      <w:r>
        <w:rPr>
          <w:spacing w:val="30"/>
        </w:rPr>
        <w:t xml:space="preserve"> </w:t>
      </w:r>
      <w:r>
        <w:t>dependen.</w:t>
      </w:r>
      <w:r>
        <w:rPr>
          <w:spacing w:val="39"/>
        </w:rPr>
        <w:t xml:space="preserve"> </w:t>
      </w:r>
      <w:r>
        <w:t>Adapun rumus</w:t>
      </w:r>
      <w:r>
        <w:rPr>
          <w:spacing w:val="31"/>
        </w:rPr>
        <w:t xml:space="preserve"> </w:t>
      </w:r>
      <w:r>
        <w:t>yang digunakan untuk menghitung besarnya kontribusi pengaruh adalah:</w:t>
      </w:r>
    </w:p>
    <w:p w:rsidR="00D93B7E" w:rsidRDefault="00547091">
      <w:pPr>
        <w:ind w:left="5059"/>
        <w:rPr>
          <w:i/>
          <w:sz w:val="24"/>
        </w:rPr>
      </w:pPr>
      <w:r>
        <w:rPr>
          <w:i/>
          <w:sz w:val="24"/>
        </w:rPr>
        <w:t>D</w:t>
      </w:r>
      <w:r>
        <w:rPr>
          <w:i/>
          <w:spacing w:val="1"/>
          <w:sz w:val="24"/>
        </w:rPr>
        <w:t xml:space="preserve"> </w:t>
      </w:r>
      <w:r>
        <w:rPr>
          <w:i/>
          <w:sz w:val="24"/>
        </w:rPr>
        <w:t>=</w:t>
      </w:r>
      <w:r>
        <w:rPr>
          <w:i/>
          <w:spacing w:val="-2"/>
          <w:sz w:val="24"/>
        </w:rPr>
        <w:t xml:space="preserve"> </w:t>
      </w:r>
      <w:r>
        <w:rPr>
          <w:i/>
          <w:sz w:val="24"/>
        </w:rPr>
        <w:t>R</w:t>
      </w:r>
      <w:r>
        <w:rPr>
          <w:i/>
          <w:sz w:val="24"/>
          <w:vertAlign w:val="superscript"/>
        </w:rPr>
        <w:t>2</w:t>
      </w:r>
      <w:r>
        <w:rPr>
          <w:i/>
          <w:spacing w:val="-20"/>
          <w:sz w:val="24"/>
        </w:rPr>
        <w:t xml:space="preserve"> </w:t>
      </w:r>
      <w:r>
        <w:rPr>
          <w:i/>
          <w:sz w:val="24"/>
        </w:rPr>
        <w:t>×</w:t>
      </w:r>
      <w:r>
        <w:rPr>
          <w:i/>
          <w:spacing w:val="3"/>
          <w:sz w:val="24"/>
        </w:rPr>
        <w:t xml:space="preserve"> </w:t>
      </w:r>
      <w:r>
        <w:rPr>
          <w:i/>
          <w:spacing w:val="-4"/>
          <w:sz w:val="24"/>
        </w:rPr>
        <w:t>100%</w:t>
      </w:r>
    </w:p>
    <w:p w:rsidR="00D93B7E" w:rsidRDefault="00D93B7E">
      <w:pPr>
        <w:pStyle w:val="BodyText"/>
        <w:spacing w:before="4"/>
        <w:rPr>
          <w:i/>
        </w:rPr>
      </w:pPr>
    </w:p>
    <w:p w:rsidR="00D93B7E" w:rsidRDefault="00547091">
      <w:pPr>
        <w:pStyle w:val="Heading2"/>
        <w:spacing w:before="1"/>
        <w:ind w:left="1841"/>
        <w:jc w:val="left"/>
      </w:pPr>
      <w:r>
        <w:rPr>
          <w:spacing w:val="-2"/>
        </w:rPr>
        <w:t>Keterangan:</w:t>
      </w:r>
    </w:p>
    <w:p w:rsidR="00D93B7E" w:rsidRDefault="00547091">
      <w:pPr>
        <w:pStyle w:val="ListParagraph"/>
        <w:numPr>
          <w:ilvl w:val="0"/>
          <w:numId w:val="12"/>
        </w:numPr>
        <w:tabs>
          <w:tab w:val="left" w:pos="2562"/>
        </w:tabs>
        <w:spacing w:before="271" w:line="480" w:lineRule="auto"/>
        <w:ind w:right="1287"/>
        <w:jc w:val="left"/>
        <w:rPr>
          <w:sz w:val="24"/>
        </w:rPr>
      </w:pPr>
      <w:r>
        <w:rPr>
          <w:b/>
          <w:sz w:val="24"/>
        </w:rPr>
        <w:t>D</w:t>
      </w:r>
      <w:r>
        <w:rPr>
          <w:b/>
          <w:spacing w:val="80"/>
          <w:sz w:val="24"/>
        </w:rPr>
        <w:t xml:space="preserve"> </w:t>
      </w:r>
      <w:r>
        <w:rPr>
          <w:sz w:val="24"/>
        </w:rPr>
        <w:t>=</w:t>
      </w:r>
      <w:r>
        <w:rPr>
          <w:spacing w:val="80"/>
          <w:sz w:val="24"/>
        </w:rPr>
        <w:t xml:space="preserve"> </w:t>
      </w:r>
      <w:r>
        <w:rPr>
          <w:sz w:val="24"/>
        </w:rPr>
        <w:t>Nilai</w:t>
      </w:r>
      <w:r>
        <w:rPr>
          <w:spacing w:val="79"/>
          <w:sz w:val="24"/>
        </w:rPr>
        <w:t xml:space="preserve"> </w:t>
      </w:r>
      <w:r>
        <w:rPr>
          <w:sz w:val="24"/>
        </w:rPr>
        <w:t>Determinasi</w:t>
      </w:r>
      <w:r>
        <w:rPr>
          <w:spacing w:val="40"/>
          <w:sz w:val="24"/>
        </w:rPr>
        <w:t xml:space="preserve"> </w:t>
      </w:r>
      <w:r>
        <w:rPr>
          <w:sz w:val="24"/>
        </w:rPr>
        <w:t>(kontribusi</w:t>
      </w:r>
      <w:r>
        <w:rPr>
          <w:spacing w:val="40"/>
          <w:sz w:val="24"/>
        </w:rPr>
        <w:t xml:space="preserve"> </w:t>
      </w:r>
      <w:r>
        <w:rPr>
          <w:sz w:val="24"/>
        </w:rPr>
        <w:t>pengaruh</w:t>
      </w:r>
      <w:r>
        <w:rPr>
          <w:spacing w:val="78"/>
          <w:sz w:val="24"/>
        </w:rPr>
        <w:t xml:space="preserve"> </w:t>
      </w:r>
      <w:r>
        <w:rPr>
          <w:sz w:val="24"/>
        </w:rPr>
        <w:t>variabel</w:t>
      </w:r>
      <w:r>
        <w:rPr>
          <w:spacing w:val="79"/>
          <w:sz w:val="24"/>
        </w:rPr>
        <w:t xml:space="preserve"> </w:t>
      </w:r>
      <w:r>
        <w:rPr>
          <w:sz w:val="24"/>
        </w:rPr>
        <w:t>bebas</w:t>
      </w:r>
      <w:r>
        <w:rPr>
          <w:spacing w:val="80"/>
          <w:sz w:val="24"/>
        </w:rPr>
        <w:t xml:space="preserve"> </w:t>
      </w:r>
      <w:r>
        <w:rPr>
          <w:sz w:val="24"/>
        </w:rPr>
        <w:t>terhadap variabel terikat dalam persen)</w:t>
      </w:r>
    </w:p>
    <w:p w:rsidR="00D93B7E" w:rsidRDefault="00547091">
      <w:pPr>
        <w:pStyle w:val="ListParagraph"/>
        <w:numPr>
          <w:ilvl w:val="0"/>
          <w:numId w:val="12"/>
        </w:numPr>
        <w:tabs>
          <w:tab w:val="left" w:pos="2561"/>
        </w:tabs>
        <w:ind w:left="2561" w:hanging="360"/>
        <w:jc w:val="left"/>
        <w:rPr>
          <w:sz w:val="24"/>
        </w:rPr>
      </w:pPr>
      <w:r>
        <w:rPr>
          <w:b/>
          <w:sz w:val="24"/>
        </w:rPr>
        <w:t>R²</w:t>
      </w:r>
      <w:r>
        <w:rPr>
          <w:b/>
          <w:spacing w:val="1"/>
          <w:sz w:val="24"/>
        </w:rPr>
        <w:t xml:space="preserve"> </w:t>
      </w:r>
      <w:r>
        <w:rPr>
          <w:sz w:val="24"/>
        </w:rPr>
        <w:t>= Koefisien</w:t>
      </w:r>
      <w:r>
        <w:rPr>
          <w:spacing w:val="-4"/>
          <w:sz w:val="24"/>
        </w:rPr>
        <w:t xml:space="preserve"> </w:t>
      </w:r>
      <w:r>
        <w:rPr>
          <w:sz w:val="24"/>
        </w:rPr>
        <w:t>Determinasi</w:t>
      </w:r>
      <w:r>
        <w:rPr>
          <w:spacing w:val="-8"/>
          <w:sz w:val="24"/>
        </w:rPr>
        <w:t xml:space="preserve"> </w:t>
      </w:r>
      <w:r>
        <w:rPr>
          <w:sz w:val="24"/>
        </w:rPr>
        <w:t>dari</w:t>
      </w:r>
      <w:r>
        <w:rPr>
          <w:spacing w:val="-4"/>
          <w:sz w:val="24"/>
        </w:rPr>
        <w:t xml:space="preserve"> </w:t>
      </w:r>
      <w:r>
        <w:rPr>
          <w:sz w:val="24"/>
        </w:rPr>
        <w:t>hasil</w:t>
      </w:r>
      <w:r>
        <w:rPr>
          <w:spacing w:val="-7"/>
          <w:sz w:val="24"/>
        </w:rPr>
        <w:t xml:space="preserve"> </w:t>
      </w:r>
      <w:r>
        <w:rPr>
          <w:spacing w:val="-2"/>
          <w:sz w:val="24"/>
        </w:rPr>
        <w:t>regresi</w:t>
      </w:r>
    </w:p>
    <w:p w:rsidR="00D93B7E" w:rsidRDefault="00D93B7E">
      <w:pPr>
        <w:pStyle w:val="BodyText"/>
        <w:spacing w:before="1"/>
      </w:pPr>
    </w:p>
    <w:p w:rsidR="00D93B7E" w:rsidRDefault="00547091">
      <w:pPr>
        <w:pStyle w:val="BodyText"/>
        <w:spacing w:line="480" w:lineRule="auto"/>
        <w:ind w:left="1841" w:right="1278" w:firstLine="710"/>
        <w:jc w:val="both"/>
      </w:pPr>
      <w:r>
        <w:t>Nilai R² yang tinggi menunjukkan bahwa model regresi memiliki kemampuan yang baik dalam menjelaskan variabel terikat. Sebaliknya, nilai R² yang rendah menunjukkan bahwa sebagian besar variasi variabel dependen tidak dapat dijelaskan oleh variabel bebas dalam model.</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1"/>
        <w:ind w:left="561"/>
      </w:pPr>
      <w:r>
        <w:t>BAB</w:t>
      </w:r>
      <w:r>
        <w:rPr>
          <w:spacing w:val="2"/>
        </w:rPr>
        <w:t xml:space="preserve"> </w:t>
      </w:r>
      <w:r>
        <w:rPr>
          <w:spacing w:val="-5"/>
        </w:rPr>
        <w:t>IV</w:t>
      </w:r>
    </w:p>
    <w:p w:rsidR="00D93B7E" w:rsidRDefault="00D93B7E">
      <w:pPr>
        <w:pStyle w:val="BodyText"/>
        <w:rPr>
          <w:b/>
        </w:rPr>
      </w:pPr>
    </w:p>
    <w:p w:rsidR="00D93B7E" w:rsidRDefault="00547091">
      <w:pPr>
        <w:spacing w:before="1"/>
        <w:ind w:left="562"/>
        <w:jc w:val="center"/>
        <w:rPr>
          <w:b/>
          <w:sz w:val="24"/>
        </w:rPr>
      </w:pPr>
      <w:r>
        <w:rPr>
          <w:b/>
          <w:sz w:val="24"/>
        </w:rPr>
        <w:t>HASIL</w:t>
      </w:r>
      <w:r>
        <w:rPr>
          <w:b/>
          <w:spacing w:val="-15"/>
          <w:sz w:val="24"/>
        </w:rPr>
        <w:t xml:space="preserve"> </w:t>
      </w:r>
      <w:r>
        <w:rPr>
          <w:b/>
          <w:sz w:val="24"/>
        </w:rPr>
        <w:t>PENELITIAN</w:t>
      </w:r>
      <w:r>
        <w:rPr>
          <w:b/>
          <w:spacing w:val="-9"/>
          <w:sz w:val="24"/>
        </w:rPr>
        <w:t xml:space="preserve"> </w:t>
      </w:r>
      <w:r>
        <w:rPr>
          <w:b/>
          <w:sz w:val="24"/>
        </w:rPr>
        <w:t>DAN</w:t>
      </w:r>
      <w:r>
        <w:rPr>
          <w:b/>
          <w:spacing w:val="-4"/>
          <w:sz w:val="24"/>
        </w:rPr>
        <w:t xml:space="preserve"> </w:t>
      </w:r>
      <w:r>
        <w:rPr>
          <w:b/>
          <w:spacing w:val="-2"/>
          <w:sz w:val="24"/>
        </w:rPr>
        <w:t>PEMBAHASAN</w:t>
      </w:r>
    </w:p>
    <w:p w:rsidR="00D93B7E" w:rsidRDefault="00D93B7E">
      <w:pPr>
        <w:pStyle w:val="BodyText"/>
        <w:rPr>
          <w:b/>
        </w:rPr>
      </w:pPr>
    </w:p>
    <w:p w:rsidR="00D93B7E" w:rsidRDefault="00D93B7E">
      <w:pPr>
        <w:pStyle w:val="BodyText"/>
        <w:spacing w:before="2"/>
        <w:rPr>
          <w:b/>
        </w:rPr>
      </w:pPr>
    </w:p>
    <w:p w:rsidR="00D93B7E" w:rsidRDefault="00547091">
      <w:pPr>
        <w:pStyle w:val="Heading2"/>
        <w:numPr>
          <w:ilvl w:val="1"/>
          <w:numId w:val="11"/>
        </w:numPr>
        <w:tabs>
          <w:tab w:val="left" w:pos="2561"/>
        </w:tabs>
        <w:ind w:left="2561" w:hanging="720"/>
        <w:jc w:val="both"/>
      </w:pPr>
      <w:bookmarkStart w:id="80" w:name="_TOC_250014"/>
      <w:r>
        <w:t>Gambaran</w:t>
      </w:r>
      <w:r>
        <w:rPr>
          <w:spacing w:val="-1"/>
        </w:rPr>
        <w:t xml:space="preserve"> </w:t>
      </w:r>
      <w:r>
        <w:t>Umum</w:t>
      </w:r>
      <w:r>
        <w:rPr>
          <w:spacing w:val="-3"/>
        </w:rPr>
        <w:t xml:space="preserve"> </w:t>
      </w:r>
      <w:r>
        <w:t>UMKM</w:t>
      </w:r>
      <w:r>
        <w:rPr>
          <w:spacing w:val="-2"/>
        </w:rPr>
        <w:t xml:space="preserve"> </w:t>
      </w:r>
      <w:r>
        <w:t>di Desa</w:t>
      </w:r>
      <w:r>
        <w:rPr>
          <w:spacing w:val="-5"/>
        </w:rPr>
        <w:t xml:space="preserve"> </w:t>
      </w:r>
      <w:bookmarkEnd w:id="80"/>
      <w:r>
        <w:rPr>
          <w:spacing w:val="-2"/>
        </w:rPr>
        <w:t>Wonosari</w:t>
      </w:r>
    </w:p>
    <w:p w:rsidR="00D93B7E" w:rsidRDefault="00547091">
      <w:pPr>
        <w:pStyle w:val="BodyText"/>
        <w:spacing w:before="272" w:line="480" w:lineRule="auto"/>
        <w:ind w:left="1841" w:right="1280" w:firstLine="720"/>
        <w:jc w:val="both"/>
      </w:pPr>
      <w:r>
        <w:t>UMKM di Desa Wonosari, yang terletak di Kecamatan Tanjung Morawa, Kabupaten Deli Serdang, dikenal sebagai salah satu wilayah dengan aktivitas UMKM yang cukup dinamis. Berbagai jenis usaha seperti perdagangan, kuliner, kerajinan</w:t>
      </w:r>
      <w:r>
        <w:rPr>
          <w:spacing w:val="-7"/>
        </w:rPr>
        <w:t xml:space="preserve"> </w:t>
      </w:r>
      <w:r>
        <w:t>tangan, jasa, hingga</w:t>
      </w:r>
      <w:r>
        <w:rPr>
          <w:spacing w:val="-3"/>
        </w:rPr>
        <w:t xml:space="preserve"> </w:t>
      </w:r>
      <w:r>
        <w:t>perdagangan</w:t>
      </w:r>
      <w:r>
        <w:rPr>
          <w:spacing w:val="-2"/>
        </w:rPr>
        <w:t xml:space="preserve"> </w:t>
      </w:r>
      <w:r>
        <w:t>skala</w:t>
      </w:r>
      <w:r>
        <w:rPr>
          <w:spacing w:val="-3"/>
        </w:rPr>
        <w:t xml:space="preserve"> </w:t>
      </w:r>
      <w:r>
        <w:t>kecil</w:t>
      </w:r>
      <w:r>
        <w:rPr>
          <w:spacing w:val="-7"/>
        </w:rPr>
        <w:t xml:space="preserve"> </w:t>
      </w:r>
      <w:r>
        <w:t>tumbuh</w:t>
      </w:r>
      <w:r>
        <w:rPr>
          <w:spacing w:val="-7"/>
        </w:rPr>
        <w:t xml:space="preserve"> </w:t>
      </w:r>
      <w:r>
        <w:t>dan</w:t>
      </w:r>
      <w:r>
        <w:rPr>
          <w:spacing w:val="-2"/>
        </w:rPr>
        <w:t xml:space="preserve"> </w:t>
      </w:r>
      <w:r>
        <w:t>berkembang</w:t>
      </w:r>
      <w:r>
        <w:rPr>
          <w:spacing w:val="-2"/>
        </w:rPr>
        <w:t xml:space="preserve"> </w:t>
      </w:r>
      <w:r>
        <w:t>di desa</w:t>
      </w:r>
      <w:r>
        <w:rPr>
          <w:spacing w:val="-1"/>
        </w:rPr>
        <w:t xml:space="preserve"> </w:t>
      </w:r>
      <w:r>
        <w:t>ini</w:t>
      </w:r>
      <w:r>
        <w:rPr>
          <w:spacing w:val="-5"/>
        </w:rPr>
        <w:t xml:space="preserve"> </w:t>
      </w:r>
      <w:r>
        <w:t>sebagai</w:t>
      </w:r>
      <w:r>
        <w:rPr>
          <w:spacing w:val="-9"/>
        </w:rPr>
        <w:t xml:space="preserve"> </w:t>
      </w:r>
      <w:r>
        <w:t>wujud</w:t>
      </w:r>
      <w:r>
        <w:rPr>
          <w:spacing w:val="-5"/>
        </w:rPr>
        <w:t xml:space="preserve"> </w:t>
      </w:r>
      <w:r>
        <w:t>kemandirian</w:t>
      </w:r>
      <w:r>
        <w:rPr>
          <w:spacing w:val="-9"/>
        </w:rPr>
        <w:t xml:space="preserve"> </w:t>
      </w:r>
      <w:r>
        <w:t>ekonomi</w:t>
      </w:r>
      <w:r>
        <w:rPr>
          <w:spacing w:val="-5"/>
        </w:rPr>
        <w:t xml:space="preserve"> </w:t>
      </w:r>
      <w:r>
        <w:t>masyarakat sekaligus</w:t>
      </w:r>
      <w:r>
        <w:rPr>
          <w:spacing w:val="-3"/>
        </w:rPr>
        <w:t xml:space="preserve"> </w:t>
      </w:r>
      <w:r>
        <w:t>mencerminkan semangat kewirausahaan lokal. Di balik semangat dan kerja keras para pelaku usaha, terdapat kenyataan yang</w:t>
      </w:r>
      <w:r>
        <w:rPr>
          <w:spacing w:val="-1"/>
        </w:rPr>
        <w:t xml:space="preserve"> </w:t>
      </w:r>
      <w:r>
        <w:t>tidak</w:t>
      </w:r>
      <w:r>
        <w:rPr>
          <w:spacing w:val="-1"/>
        </w:rPr>
        <w:t xml:space="preserve"> </w:t>
      </w:r>
      <w:r>
        <w:t>selalu</w:t>
      </w:r>
      <w:r>
        <w:rPr>
          <w:spacing w:val="-1"/>
        </w:rPr>
        <w:t xml:space="preserve"> </w:t>
      </w:r>
      <w:r>
        <w:t>sejalan—tidak</w:t>
      </w:r>
      <w:r>
        <w:rPr>
          <w:spacing w:val="-1"/>
        </w:rPr>
        <w:t xml:space="preserve"> </w:t>
      </w:r>
      <w:r>
        <w:t>semua</w:t>
      </w:r>
      <w:r>
        <w:rPr>
          <w:spacing w:val="-1"/>
        </w:rPr>
        <w:t xml:space="preserve"> </w:t>
      </w:r>
      <w:r>
        <w:t>UMKM mampu bertahan dan mencapai tingkat keberhasilan yang sama. Sebagian usaha menunjukkan pertumbuhan yang pesat, namun tidak sedikit pula yang mengalami stagnasi bahkan kebangkrutan.</w:t>
      </w:r>
    </w:p>
    <w:p w:rsidR="00D93B7E" w:rsidRDefault="00547091">
      <w:pPr>
        <w:pStyle w:val="BodyText"/>
        <w:spacing w:before="1" w:line="480" w:lineRule="auto"/>
        <w:ind w:left="1841" w:right="1273" w:firstLine="720"/>
        <w:jc w:val="both"/>
      </w:pPr>
      <w:r>
        <w:t xml:space="preserve">Pelaku UMKM di Desa Wonosari masih dihadapkan pada berbagai tantangan yang dapat menghambat perkembangan dan keberlanjutan usaha. Tantangan tersebut antara lain tingginya intensitas persaingan pasar, keterbatasan modal dan akses pembiayaan, rendahnya tingkat inovasi, serta kurang optimalnya pemahaman terhadap strategi pemasaran yang efektif dan adaptif terhadap perubahan. Kondisi ini mencerminkan adanya perbedaan signifikan dalam pencapaian keberhasilan antar pelaku UMKM. Selain faktor eksternal tersebut, aspek internal pelaku usaha juga memiliki peran krusial dalam menentukan keberhasilan bisnis. Karakteristik psikologis seperti </w:t>
      </w:r>
      <w:r>
        <w:rPr>
          <w:i/>
        </w:rPr>
        <w:t>locus of control</w:t>
      </w:r>
      <w:r>
        <w:t>, kepribadian</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103"/>
        <w:rPr>
          <w:sz w:val="22"/>
        </w:rPr>
      </w:pPr>
    </w:p>
    <w:p w:rsidR="00D93B7E" w:rsidRDefault="00547091">
      <w:pPr>
        <w:ind w:left="566"/>
        <w:jc w:val="center"/>
        <w:rPr>
          <w:rFonts w:ascii="Calibri"/>
        </w:rPr>
      </w:pPr>
      <w:r>
        <w:rPr>
          <w:rFonts w:ascii="Calibri"/>
          <w:spacing w:val="-5"/>
        </w:rPr>
        <w:t>69</w:t>
      </w:r>
    </w:p>
    <w:p w:rsidR="00D93B7E" w:rsidRDefault="00D93B7E">
      <w:pPr>
        <w:jc w:val="center"/>
        <w:rPr>
          <w:rFonts w:ascii="Calibri"/>
        </w:rPr>
        <w:sectPr w:rsidR="00D93B7E">
          <w:headerReference w:type="default" r:id="rId16"/>
          <w:pgSz w:w="11910" w:h="16840"/>
          <w:pgMar w:top="1920" w:right="425" w:bottom="0" w:left="425" w:header="0" w:footer="0" w:gutter="0"/>
          <w:cols w:space="720"/>
        </w:sectPr>
      </w:pPr>
    </w:p>
    <w:p w:rsidR="00D93B7E" w:rsidRDefault="00D93B7E">
      <w:pPr>
        <w:pStyle w:val="BodyText"/>
        <w:spacing w:before="31"/>
        <w:rPr>
          <w:rFonts w:ascii="Calibri"/>
        </w:rPr>
      </w:pPr>
    </w:p>
    <w:p w:rsidR="00D93B7E" w:rsidRDefault="00547091">
      <w:pPr>
        <w:pStyle w:val="BodyText"/>
        <w:spacing w:before="1" w:line="480" w:lineRule="auto"/>
        <w:ind w:left="1841" w:right="1271"/>
        <w:jc w:val="both"/>
      </w:pPr>
      <w:r>
        <w:t>proaktif,</w:t>
      </w:r>
      <w:r>
        <w:rPr>
          <w:spacing w:val="-15"/>
        </w:rPr>
        <w:t xml:space="preserve"> </w:t>
      </w:r>
      <w:r>
        <w:t>serta</w:t>
      </w:r>
      <w:r>
        <w:rPr>
          <w:spacing w:val="-15"/>
        </w:rPr>
        <w:t xml:space="preserve"> </w:t>
      </w:r>
      <w:r>
        <w:t>kemampuan</w:t>
      </w:r>
      <w:r>
        <w:rPr>
          <w:spacing w:val="-15"/>
        </w:rPr>
        <w:t xml:space="preserve"> </w:t>
      </w:r>
      <w:r>
        <w:t>dalam</w:t>
      </w:r>
      <w:r>
        <w:rPr>
          <w:spacing w:val="-15"/>
        </w:rPr>
        <w:t xml:space="preserve"> </w:t>
      </w:r>
      <w:r>
        <w:t>menciptakan</w:t>
      </w:r>
      <w:r>
        <w:rPr>
          <w:spacing w:val="-14"/>
        </w:rPr>
        <w:t xml:space="preserve"> </w:t>
      </w:r>
      <w:r>
        <w:t>keunggulan</w:t>
      </w:r>
      <w:r>
        <w:rPr>
          <w:spacing w:val="-14"/>
        </w:rPr>
        <w:t xml:space="preserve"> </w:t>
      </w:r>
      <w:r>
        <w:t>bersaing</w:t>
      </w:r>
      <w:r>
        <w:rPr>
          <w:spacing w:val="-8"/>
        </w:rPr>
        <w:t xml:space="preserve"> </w:t>
      </w:r>
      <w:r>
        <w:t>menjadi</w:t>
      </w:r>
      <w:r>
        <w:rPr>
          <w:spacing w:val="-15"/>
        </w:rPr>
        <w:t xml:space="preserve"> </w:t>
      </w:r>
      <w:r>
        <w:t>faktor penting</w:t>
      </w:r>
      <w:r>
        <w:rPr>
          <w:spacing w:val="-15"/>
        </w:rPr>
        <w:t xml:space="preserve"> </w:t>
      </w:r>
      <w:r>
        <w:t>yang</w:t>
      </w:r>
      <w:r>
        <w:rPr>
          <w:spacing w:val="-15"/>
        </w:rPr>
        <w:t xml:space="preserve"> </w:t>
      </w:r>
      <w:r>
        <w:t>memengaruhi</w:t>
      </w:r>
      <w:r>
        <w:rPr>
          <w:spacing w:val="-15"/>
        </w:rPr>
        <w:t xml:space="preserve"> </w:t>
      </w:r>
      <w:r>
        <w:t>sejauh</w:t>
      </w:r>
      <w:r>
        <w:rPr>
          <w:spacing w:val="-15"/>
        </w:rPr>
        <w:t xml:space="preserve"> </w:t>
      </w:r>
      <w:r>
        <w:t>mana</w:t>
      </w:r>
      <w:r>
        <w:rPr>
          <w:spacing w:val="-15"/>
        </w:rPr>
        <w:t xml:space="preserve"> </w:t>
      </w:r>
      <w:r>
        <w:t>pelaku</w:t>
      </w:r>
      <w:r>
        <w:rPr>
          <w:spacing w:val="-15"/>
        </w:rPr>
        <w:t xml:space="preserve"> </w:t>
      </w:r>
      <w:r>
        <w:t>UMKM</w:t>
      </w:r>
      <w:r>
        <w:rPr>
          <w:spacing w:val="-15"/>
        </w:rPr>
        <w:t xml:space="preserve"> </w:t>
      </w:r>
      <w:r>
        <w:t>dapat</w:t>
      </w:r>
      <w:r>
        <w:rPr>
          <w:spacing w:val="-15"/>
        </w:rPr>
        <w:t xml:space="preserve"> </w:t>
      </w:r>
      <w:r>
        <w:t>bertahan,</w:t>
      </w:r>
      <w:r>
        <w:rPr>
          <w:spacing w:val="-15"/>
        </w:rPr>
        <w:t xml:space="preserve"> </w:t>
      </w:r>
      <w:r>
        <w:t>berinovasi, dan berkembang di</w:t>
      </w:r>
      <w:r>
        <w:rPr>
          <w:spacing w:val="-1"/>
        </w:rPr>
        <w:t xml:space="preserve"> </w:t>
      </w:r>
      <w:r>
        <w:t>tengah kompetisi</w:t>
      </w:r>
      <w:r>
        <w:rPr>
          <w:spacing w:val="-1"/>
        </w:rPr>
        <w:t xml:space="preserve"> </w:t>
      </w:r>
      <w:r>
        <w:t>pasar yang semakin kompetitif. Oleh karena itu,</w:t>
      </w:r>
      <w:r>
        <w:rPr>
          <w:spacing w:val="-15"/>
        </w:rPr>
        <w:t xml:space="preserve"> </w:t>
      </w:r>
      <w:r>
        <w:t>penting</w:t>
      </w:r>
      <w:r>
        <w:rPr>
          <w:spacing w:val="-15"/>
        </w:rPr>
        <w:t xml:space="preserve"> </w:t>
      </w:r>
      <w:r>
        <w:t>untuk</w:t>
      </w:r>
      <w:r>
        <w:rPr>
          <w:spacing w:val="-15"/>
        </w:rPr>
        <w:t xml:space="preserve"> </w:t>
      </w:r>
      <w:r>
        <w:t>meneliti</w:t>
      </w:r>
      <w:r>
        <w:rPr>
          <w:spacing w:val="-15"/>
        </w:rPr>
        <w:t xml:space="preserve"> </w:t>
      </w:r>
      <w:r>
        <w:t>pengaruh</w:t>
      </w:r>
      <w:r>
        <w:rPr>
          <w:spacing w:val="-15"/>
        </w:rPr>
        <w:t xml:space="preserve"> </w:t>
      </w:r>
      <w:r>
        <w:t>faktor-faktor</w:t>
      </w:r>
      <w:r>
        <w:rPr>
          <w:spacing w:val="-15"/>
        </w:rPr>
        <w:t xml:space="preserve"> </w:t>
      </w:r>
      <w:r>
        <w:t>internal</w:t>
      </w:r>
      <w:r>
        <w:rPr>
          <w:spacing w:val="-15"/>
        </w:rPr>
        <w:t xml:space="preserve"> </w:t>
      </w:r>
      <w:r>
        <w:t>ini</w:t>
      </w:r>
      <w:r>
        <w:rPr>
          <w:spacing w:val="-15"/>
        </w:rPr>
        <w:t xml:space="preserve"> </w:t>
      </w:r>
      <w:r>
        <w:t>terhadap</w:t>
      </w:r>
      <w:r>
        <w:rPr>
          <w:spacing w:val="-15"/>
        </w:rPr>
        <w:t xml:space="preserve"> </w:t>
      </w:r>
      <w:r>
        <w:t xml:space="preserve">keberhasilan maupun kegagalan usaha yang dijalankan oleh para pelaku UMKM di Desa </w:t>
      </w:r>
      <w:r>
        <w:rPr>
          <w:spacing w:val="-2"/>
        </w:rPr>
        <w:t>Wonosari.</w:t>
      </w:r>
    </w:p>
    <w:p w:rsidR="00D93B7E" w:rsidRDefault="00547091">
      <w:pPr>
        <w:pStyle w:val="BodyText"/>
        <w:spacing w:line="480" w:lineRule="auto"/>
        <w:ind w:left="1841" w:right="1270" w:firstLine="720"/>
        <w:jc w:val="both"/>
      </w:pPr>
      <w:r>
        <w:t>Secara umum, UMKM di Desa Wonosari memberikan kontribusi besar terhadap perekonomian lokal. Selain menjadi sarana pemberdayaan ekonomi masyarakat,</w:t>
      </w:r>
      <w:r>
        <w:rPr>
          <w:spacing w:val="-6"/>
        </w:rPr>
        <w:t xml:space="preserve"> </w:t>
      </w:r>
      <w:r>
        <w:t>UMKM</w:t>
      </w:r>
      <w:r>
        <w:rPr>
          <w:spacing w:val="-5"/>
        </w:rPr>
        <w:t xml:space="preserve"> </w:t>
      </w:r>
      <w:r>
        <w:t>juga</w:t>
      </w:r>
      <w:r>
        <w:rPr>
          <w:spacing w:val="-4"/>
        </w:rPr>
        <w:t xml:space="preserve"> </w:t>
      </w:r>
      <w:r>
        <w:t>menciptakan</w:t>
      </w:r>
      <w:r>
        <w:rPr>
          <w:spacing w:val="-8"/>
        </w:rPr>
        <w:t xml:space="preserve"> </w:t>
      </w:r>
      <w:r>
        <w:t>lapangan</w:t>
      </w:r>
      <w:r>
        <w:rPr>
          <w:spacing w:val="-12"/>
        </w:rPr>
        <w:t xml:space="preserve"> </w:t>
      </w:r>
      <w:r>
        <w:t>kerja</w:t>
      </w:r>
      <w:r>
        <w:rPr>
          <w:spacing w:val="-8"/>
        </w:rPr>
        <w:t xml:space="preserve"> </w:t>
      </w:r>
      <w:r>
        <w:t>dan</w:t>
      </w:r>
      <w:r>
        <w:rPr>
          <w:spacing w:val="-8"/>
        </w:rPr>
        <w:t xml:space="preserve"> </w:t>
      </w:r>
      <w:r>
        <w:t>meningkatkan</w:t>
      </w:r>
      <w:r>
        <w:rPr>
          <w:spacing w:val="-12"/>
        </w:rPr>
        <w:t xml:space="preserve"> </w:t>
      </w:r>
      <w:r>
        <w:t>daya</w:t>
      </w:r>
      <w:r>
        <w:rPr>
          <w:spacing w:val="-4"/>
        </w:rPr>
        <w:t xml:space="preserve"> </w:t>
      </w:r>
      <w:r>
        <w:t>beli masyarakat desa. Dalam praktiknya, setiap pelaku UMKM menunjukkan pendekatan</w:t>
      </w:r>
      <w:r>
        <w:rPr>
          <w:spacing w:val="-15"/>
        </w:rPr>
        <w:t xml:space="preserve"> </w:t>
      </w:r>
      <w:r>
        <w:t>dan</w:t>
      </w:r>
      <w:r>
        <w:rPr>
          <w:spacing w:val="-15"/>
        </w:rPr>
        <w:t xml:space="preserve"> </w:t>
      </w:r>
      <w:r>
        <w:t>karakteristik</w:t>
      </w:r>
      <w:r>
        <w:rPr>
          <w:spacing w:val="-15"/>
        </w:rPr>
        <w:t xml:space="preserve"> </w:t>
      </w:r>
      <w:r>
        <w:t>yang</w:t>
      </w:r>
      <w:r>
        <w:rPr>
          <w:spacing w:val="-15"/>
        </w:rPr>
        <w:t xml:space="preserve"> </w:t>
      </w:r>
      <w:r>
        <w:t>berbeda</w:t>
      </w:r>
      <w:r>
        <w:rPr>
          <w:spacing w:val="-15"/>
        </w:rPr>
        <w:t xml:space="preserve"> </w:t>
      </w:r>
      <w:r>
        <w:t>dalam</w:t>
      </w:r>
      <w:r>
        <w:rPr>
          <w:spacing w:val="-15"/>
        </w:rPr>
        <w:t xml:space="preserve"> </w:t>
      </w:r>
      <w:r>
        <w:t>menjalankan</w:t>
      </w:r>
      <w:r>
        <w:rPr>
          <w:spacing w:val="-15"/>
        </w:rPr>
        <w:t xml:space="preserve"> </w:t>
      </w:r>
      <w:r>
        <w:t>usaha,</w:t>
      </w:r>
      <w:r>
        <w:rPr>
          <w:spacing w:val="-15"/>
        </w:rPr>
        <w:t xml:space="preserve"> </w:t>
      </w:r>
      <w:r>
        <w:t>baik</w:t>
      </w:r>
      <w:r>
        <w:rPr>
          <w:spacing w:val="-13"/>
        </w:rPr>
        <w:t xml:space="preserve"> </w:t>
      </w:r>
      <w:r>
        <w:t>dari</w:t>
      </w:r>
      <w:r>
        <w:rPr>
          <w:spacing w:val="-15"/>
        </w:rPr>
        <w:t xml:space="preserve"> </w:t>
      </w:r>
      <w:r>
        <w:t>segi kepribadian, pola pikir, maupun strategi bisnis.</w:t>
      </w:r>
    </w:p>
    <w:p w:rsidR="00D93B7E" w:rsidRDefault="00D93B7E">
      <w:pPr>
        <w:pStyle w:val="BodyText"/>
        <w:spacing w:before="9"/>
      </w:pPr>
    </w:p>
    <w:p w:rsidR="00D93B7E" w:rsidRDefault="00547091">
      <w:pPr>
        <w:pStyle w:val="Heading2"/>
        <w:numPr>
          <w:ilvl w:val="1"/>
          <w:numId w:val="11"/>
        </w:numPr>
        <w:tabs>
          <w:tab w:val="left" w:pos="2561"/>
        </w:tabs>
        <w:ind w:left="2561" w:hanging="720"/>
        <w:jc w:val="both"/>
      </w:pPr>
      <w:bookmarkStart w:id="81" w:name="_TOC_250013"/>
      <w:r>
        <w:t>Hasil</w:t>
      </w:r>
      <w:r>
        <w:rPr>
          <w:spacing w:val="-8"/>
        </w:rPr>
        <w:t xml:space="preserve"> </w:t>
      </w:r>
      <w:bookmarkEnd w:id="81"/>
      <w:r>
        <w:rPr>
          <w:spacing w:val="-2"/>
        </w:rPr>
        <w:t>Penelitian</w:t>
      </w:r>
    </w:p>
    <w:p w:rsidR="00D93B7E" w:rsidRDefault="00D93B7E">
      <w:pPr>
        <w:pStyle w:val="BodyText"/>
        <w:rPr>
          <w:b/>
        </w:rPr>
      </w:pPr>
    </w:p>
    <w:p w:rsidR="00D93B7E" w:rsidRDefault="00547091">
      <w:pPr>
        <w:pStyle w:val="ListParagraph"/>
        <w:numPr>
          <w:ilvl w:val="2"/>
          <w:numId w:val="11"/>
        </w:numPr>
        <w:tabs>
          <w:tab w:val="left" w:pos="2561"/>
        </w:tabs>
        <w:ind w:left="2561" w:hanging="720"/>
        <w:jc w:val="both"/>
        <w:rPr>
          <w:b/>
          <w:sz w:val="24"/>
        </w:rPr>
      </w:pPr>
      <w:r>
        <w:rPr>
          <w:b/>
          <w:sz w:val="24"/>
        </w:rPr>
        <w:t>Deskripsi</w:t>
      </w:r>
      <w:r>
        <w:rPr>
          <w:b/>
          <w:spacing w:val="-4"/>
          <w:sz w:val="24"/>
        </w:rPr>
        <w:t xml:space="preserve"> </w:t>
      </w:r>
      <w:r>
        <w:rPr>
          <w:b/>
          <w:sz w:val="24"/>
        </w:rPr>
        <w:t>Karakter</w:t>
      </w:r>
      <w:r>
        <w:rPr>
          <w:b/>
          <w:spacing w:val="-13"/>
          <w:sz w:val="24"/>
        </w:rPr>
        <w:t xml:space="preserve"> </w:t>
      </w:r>
      <w:r>
        <w:rPr>
          <w:b/>
          <w:spacing w:val="-2"/>
          <w:sz w:val="24"/>
        </w:rPr>
        <w:t>Responden</w:t>
      </w:r>
    </w:p>
    <w:p w:rsidR="00D93B7E" w:rsidRDefault="00547091">
      <w:pPr>
        <w:pStyle w:val="BodyText"/>
        <w:spacing w:before="272" w:line="480" w:lineRule="auto"/>
        <w:ind w:left="1841" w:right="1281" w:firstLine="720"/>
        <w:jc w:val="both"/>
      </w:pPr>
      <w:r>
        <w:t>Berdasarkan hasil penelitian yang dilakukan terhadap 68 responden yang merupakan pelaku usaha di Desa Wonosari, penyebaran kuesioner memberikan gambaran umum mengenai karakteristik responden. Deskripsi responden dalam penelitian ini mencakup aspek jenis kelamin dan lama menjalankan usaha.</w:t>
      </w:r>
    </w:p>
    <w:p w:rsidR="00D93B7E" w:rsidRDefault="00D93B7E">
      <w:pPr>
        <w:pStyle w:val="BodyText"/>
        <w:spacing w:line="480" w:lineRule="auto"/>
        <w:jc w:val="both"/>
        <w:sectPr w:rsidR="00D93B7E">
          <w:headerReference w:type="default" r:id="rId17"/>
          <w:pgSz w:w="11910" w:h="16840"/>
          <w:pgMar w:top="1920" w:right="425" w:bottom="280" w:left="425" w:header="761" w:footer="0" w:gutter="0"/>
          <w:pgNumType w:start="70"/>
          <w:cols w:space="720"/>
        </w:sectPr>
      </w:pPr>
    </w:p>
    <w:p w:rsidR="00D93B7E" w:rsidRDefault="00D93B7E">
      <w:pPr>
        <w:pStyle w:val="BodyText"/>
        <w:spacing w:before="48"/>
      </w:pPr>
    </w:p>
    <w:p w:rsidR="00D93B7E" w:rsidRDefault="00547091">
      <w:pPr>
        <w:pStyle w:val="ListParagraph"/>
        <w:numPr>
          <w:ilvl w:val="3"/>
          <w:numId w:val="11"/>
        </w:numPr>
        <w:tabs>
          <w:tab w:val="left" w:pos="2560"/>
        </w:tabs>
        <w:spacing w:before="1"/>
        <w:ind w:left="2560" w:hanging="719"/>
        <w:jc w:val="both"/>
        <w:rPr>
          <w:b/>
          <w:sz w:val="24"/>
        </w:rPr>
      </w:pPr>
      <w:r>
        <w:rPr>
          <w:b/>
          <w:sz w:val="24"/>
        </w:rPr>
        <w:t>Karakteristik</w:t>
      </w:r>
      <w:r>
        <w:rPr>
          <w:b/>
          <w:spacing w:val="-9"/>
          <w:sz w:val="24"/>
        </w:rPr>
        <w:t xml:space="preserve"> </w:t>
      </w:r>
      <w:r>
        <w:rPr>
          <w:b/>
          <w:sz w:val="24"/>
        </w:rPr>
        <w:t>Responden</w:t>
      </w:r>
      <w:r>
        <w:rPr>
          <w:b/>
          <w:spacing w:val="-3"/>
          <w:sz w:val="24"/>
        </w:rPr>
        <w:t xml:space="preserve"> </w:t>
      </w:r>
      <w:r>
        <w:rPr>
          <w:b/>
          <w:sz w:val="24"/>
        </w:rPr>
        <w:t>Berdasarkan</w:t>
      </w:r>
      <w:r>
        <w:rPr>
          <w:b/>
          <w:spacing w:val="54"/>
          <w:sz w:val="24"/>
        </w:rPr>
        <w:t xml:space="preserve"> </w:t>
      </w:r>
      <w:r>
        <w:rPr>
          <w:b/>
          <w:sz w:val="24"/>
        </w:rPr>
        <w:t>Jenis</w:t>
      </w:r>
      <w:r>
        <w:rPr>
          <w:b/>
          <w:spacing w:val="-9"/>
          <w:sz w:val="24"/>
        </w:rPr>
        <w:t xml:space="preserve"> </w:t>
      </w:r>
      <w:r>
        <w:rPr>
          <w:b/>
          <w:spacing w:val="-2"/>
          <w:sz w:val="24"/>
        </w:rPr>
        <w:t>Kelamin</w:t>
      </w:r>
    </w:p>
    <w:p w:rsidR="00D93B7E" w:rsidRDefault="00D93B7E">
      <w:pPr>
        <w:pStyle w:val="BodyText"/>
        <w:spacing w:before="139"/>
        <w:rPr>
          <w:b/>
        </w:rPr>
      </w:pPr>
    </w:p>
    <w:p w:rsidR="00D93B7E" w:rsidRDefault="00547091">
      <w:pPr>
        <w:ind w:left="560"/>
        <w:jc w:val="center"/>
        <w:rPr>
          <w:b/>
          <w:sz w:val="24"/>
        </w:rPr>
      </w:pPr>
      <w:r>
        <w:rPr>
          <w:b/>
          <w:spacing w:val="-4"/>
          <w:sz w:val="24"/>
        </w:rPr>
        <w:t>Tabel</w:t>
      </w:r>
      <w:r>
        <w:rPr>
          <w:b/>
          <w:spacing w:val="-7"/>
          <w:sz w:val="24"/>
        </w:rPr>
        <w:t xml:space="preserve"> </w:t>
      </w:r>
      <w:r>
        <w:rPr>
          <w:b/>
          <w:spacing w:val="-5"/>
          <w:sz w:val="24"/>
        </w:rPr>
        <w:t>4.1</w:t>
      </w:r>
    </w:p>
    <w:p w:rsidR="00D93B7E" w:rsidRDefault="00547091">
      <w:pPr>
        <w:spacing w:before="2"/>
        <w:ind w:left="552"/>
        <w:jc w:val="center"/>
        <w:rPr>
          <w:b/>
          <w:sz w:val="24"/>
        </w:rPr>
      </w:pPr>
      <w:r>
        <w:rPr>
          <w:b/>
          <w:sz w:val="24"/>
        </w:rPr>
        <w:t>Karakteristik</w:t>
      </w:r>
      <w:r>
        <w:rPr>
          <w:b/>
          <w:spacing w:val="-12"/>
          <w:sz w:val="24"/>
        </w:rPr>
        <w:t xml:space="preserve"> </w:t>
      </w:r>
      <w:r>
        <w:rPr>
          <w:b/>
          <w:sz w:val="24"/>
        </w:rPr>
        <w:t>responden</w:t>
      </w:r>
      <w:r>
        <w:rPr>
          <w:b/>
          <w:spacing w:val="-6"/>
          <w:sz w:val="24"/>
        </w:rPr>
        <w:t xml:space="preserve"> </w:t>
      </w:r>
      <w:r>
        <w:rPr>
          <w:b/>
          <w:sz w:val="24"/>
        </w:rPr>
        <w:t>berdasarkan</w:t>
      </w:r>
      <w:r>
        <w:rPr>
          <w:b/>
          <w:spacing w:val="-6"/>
          <w:sz w:val="24"/>
        </w:rPr>
        <w:t xml:space="preserve"> </w:t>
      </w:r>
      <w:r>
        <w:rPr>
          <w:b/>
          <w:sz w:val="24"/>
        </w:rPr>
        <w:t>jenis</w:t>
      </w:r>
      <w:r>
        <w:rPr>
          <w:b/>
          <w:spacing w:val="-7"/>
          <w:sz w:val="24"/>
        </w:rPr>
        <w:t xml:space="preserve"> </w:t>
      </w:r>
      <w:r>
        <w:rPr>
          <w:b/>
          <w:spacing w:val="-2"/>
          <w:sz w:val="24"/>
        </w:rPr>
        <w:t>kelamin</w:t>
      </w:r>
    </w:p>
    <w:p w:rsidR="00D93B7E" w:rsidRDefault="00D93B7E">
      <w:pPr>
        <w:pStyle w:val="BodyText"/>
        <w:spacing w:before="2"/>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223"/>
        <w:gridCol w:w="2147"/>
        <w:gridCol w:w="1907"/>
      </w:tblGrid>
      <w:tr w:rsidR="00D93B7E">
        <w:trPr>
          <w:trHeight w:val="278"/>
        </w:trPr>
        <w:tc>
          <w:tcPr>
            <w:tcW w:w="658" w:type="dxa"/>
          </w:tcPr>
          <w:p w:rsidR="00D93B7E" w:rsidRDefault="00547091">
            <w:pPr>
              <w:pStyle w:val="TableParagraph"/>
              <w:ind w:left="182"/>
              <w:jc w:val="left"/>
              <w:rPr>
                <w:b/>
                <w:sz w:val="24"/>
              </w:rPr>
            </w:pPr>
            <w:r>
              <w:rPr>
                <w:b/>
                <w:spacing w:val="-5"/>
                <w:sz w:val="24"/>
              </w:rPr>
              <w:t>No</w:t>
            </w:r>
          </w:p>
        </w:tc>
        <w:tc>
          <w:tcPr>
            <w:tcW w:w="3223" w:type="dxa"/>
          </w:tcPr>
          <w:p w:rsidR="00D93B7E" w:rsidRDefault="00547091">
            <w:pPr>
              <w:pStyle w:val="TableParagraph"/>
              <w:ind w:left="9"/>
              <w:rPr>
                <w:b/>
                <w:sz w:val="24"/>
              </w:rPr>
            </w:pPr>
            <w:r>
              <w:rPr>
                <w:b/>
                <w:sz w:val="24"/>
              </w:rPr>
              <w:t>Jenis</w:t>
            </w:r>
            <w:r>
              <w:rPr>
                <w:b/>
                <w:spacing w:val="-2"/>
                <w:sz w:val="24"/>
              </w:rPr>
              <w:t xml:space="preserve"> Kelamin</w:t>
            </w:r>
          </w:p>
        </w:tc>
        <w:tc>
          <w:tcPr>
            <w:tcW w:w="2147" w:type="dxa"/>
          </w:tcPr>
          <w:p w:rsidR="00D93B7E" w:rsidRDefault="00547091">
            <w:pPr>
              <w:pStyle w:val="TableParagraph"/>
              <w:ind w:left="11" w:right="9"/>
              <w:rPr>
                <w:b/>
                <w:sz w:val="24"/>
              </w:rPr>
            </w:pPr>
            <w:r>
              <w:rPr>
                <w:b/>
                <w:sz w:val="24"/>
              </w:rPr>
              <w:t>Frekuensi</w:t>
            </w:r>
            <w:r>
              <w:rPr>
                <w:b/>
                <w:spacing w:val="-13"/>
                <w:sz w:val="24"/>
              </w:rPr>
              <w:t xml:space="preserve"> </w:t>
            </w:r>
            <w:r>
              <w:rPr>
                <w:b/>
                <w:spacing w:val="-2"/>
                <w:sz w:val="24"/>
              </w:rPr>
              <w:t>(orang)</w:t>
            </w:r>
          </w:p>
        </w:tc>
        <w:tc>
          <w:tcPr>
            <w:tcW w:w="1907" w:type="dxa"/>
          </w:tcPr>
          <w:p w:rsidR="00D93B7E" w:rsidRDefault="00547091">
            <w:pPr>
              <w:pStyle w:val="TableParagraph"/>
              <w:ind w:left="8" w:right="7"/>
              <w:rPr>
                <w:b/>
                <w:sz w:val="24"/>
              </w:rPr>
            </w:pPr>
            <w:r>
              <w:rPr>
                <w:b/>
                <w:sz w:val="24"/>
              </w:rPr>
              <w:t>Persentase</w:t>
            </w:r>
            <w:r>
              <w:rPr>
                <w:b/>
                <w:spacing w:val="-7"/>
                <w:sz w:val="24"/>
              </w:rPr>
              <w:t xml:space="preserve"> </w:t>
            </w:r>
            <w:r>
              <w:rPr>
                <w:b/>
                <w:spacing w:val="-5"/>
                <w:sz w:val="24"/>
              </w:rPr>
              <w:t>(%)</w:t>
            </w:r>
          </w:p>
        </w:tc>
      </w:tr>
      <w:tr w:rsidR="00D93B7E">
        <w:trPr>
          <w:trHeight w:val="628"/>
        </w:trPr>
        <w:tc>
          <w:tcPr>
            <w:tcW w:w="658" w:type="dxa"/>
          </w:tcPr>
          <w:p w:rsidR="00D93B7E" w:rsidRDefault="00547091">
            <w:pPr>
              <w:pStyle w:val="TableParagraph"/>
              <w:spacing w:before="30" w:line="275" w:lineRule="exact"/>
              <w:ind w:left="11"/>
              <w:rPr>
                <w:sz w:val="24"/>
              </w:rPr>
            </w:pPr>
            <w:r>
              <w:rPr>
                <w:spacing w:val="-5"/>
                <w:sz w:val="24"/>
              </w:rPr>
              <w:t>1.</w:t>
            </w:r>
          </w:p>
          <w:p w:rsidR="00D93B7E" w:rsidRDefault="00547091">
            <w:pPr>
              <w:pStyle w:val="TableParagraph"/>
              <w:spacing w:line="275" w:lineRule="exact"/>
              <w:ind w:left="11"/>
              <w:rPr>
                <w:sz w:val="24"/>
              </w:rPr>
            </w:pPr>
            <w:r>
              <w:rPr>
                <w:spacing w:val="-5"/>
                <w:sz w:val="24"/>
              </w:rPr>
              <w:t>2.</w:t>
            </w:r>
          </w:p>
        </w:tc>
        <w:tc>
          <w:tcPr>
            <w:tcW w:w="3223" w:type="dxa"/>
          </w:tcPr>
          <w:p w:rsidR="00D93B7E" w:rsidRDefault="00547091">
            <w:pPr>
              <w:pStyle w:val="TableParagraph"/>
              <w:spacing w:before="32" w:line="237" w:lineRule="auto"/>
              <w:ind w:left="1070" w:right="139" w:firstLine="100"/>
              <w:jc w:val="left"/>
              <w:rPr>
                <w:sz w:val="24"/>
              </w:rPr>
            </w:pPr>
            <w:r>
              <w:rPr>
                <w:spacing w:val="-2"/>
                <w:sz w:val="24"/>
              </w:rPr>
              <w:t>Laki-laki Perempuan</w:t>
            </w:r>
          </w:p>
        </w:tc>
        <w:tc>
          <w:tcPr>
            <w:tcW w:w="2147" w:type="dxa"/>
          </w:tcPr>
          <w:p w:rsidR="00D93B7E" w:rsidRDefault="00547091">
            <w:pPr>
              <w:pStyle w:val="TableParagraph"/>
              <w:spacing w:before="30" w:line="275" w:lineRule="exact"/>
              <w:ind w:left="11"/>
              <w:rPr>
                <w:sz w:val="24"/>
              </w:rPr>
            </w:pPr>
            <w:r>
              <w:rPr>
                <w:spacing w:val="-5"/>
                <w:sz w:val="24"/>
              </w:rPr>
              <w:t>41</w:t>
            </w:r>
          </w:p>
          <w:p w:rsidR="00D93B7E" w:rsidRDefault="00547091">
            <w:pPr>
              <w:pStyle w:val="TableParagraph"/>
              <w:spacing w:line="275" w:lineRule="exact"/>
              <w:ind w:left="11"/>
              <w:rPr>
                <w:sz w:val="24"/>
              </w:rPr>
            </w:pPr>
            <w:r>
              <w:rPr>
                <w:spacing w:val="-5"/>
                <w:sz w:val="24"/>
              </w:rPr>
              <w:t>27</w:t>
            </w:r>
          </w:p>
        </w:tc>
        <w:tc>
          <w:tcPr>
            <w:tcW w:w="1907" w:type="dxa"/>
          </w:tcPr>
          <w:p w:rsidR="00D93B7E" w:rsidRDefault="00547091">
            <w:pPr>
              <w:pStyle w:val="TableParagraph"/>
              <w:spacing w:before="30" w:line="275" w:lineRule="exact"/>
              <w:ind w:left="8"/>
              <w:rPr>
                <w:sz w:val="24"/>
              </w:rPr>
            </w:pPr>
            <w:r>
              <w:rPr>
                <w:spacing w:val="-5"/>
                <w:sz w:val="24"/>
              </w:rPr>
              <w:t>60%</w:t>
            </w:r>
          </w:p>
          <w:p w:rsidR="00D93B7E" w:rsidRDefault="00547091">
            <w:pPr>
              <w:pStyle w:val="TableParagraph"/>
              <w:spacing w:line="275" w:lineRule="exact"/>
              <w:ind w:left="8"/>
              <w:rPr>
                <w:sz w:val="24"/>
              </w:rPr>
            </w:pPr>
            <w:r>
              <w:rPr>
                <w:spacing w:val="-5"/>
                <w:sz w:val="24"/>
              </w:rPr>
              <w:t>40%</w:t>
            </w:r>
          </w:p>
        </w:tc>
      </w:tr>
      <w:tr w:rsidR="00D93B7E">
        <w:trPr>
          <w:trHeight w:val="273"/>
        </w:trPr>
        <w:tc>
          <w:tcPr>
            <w:tcW w:w="658" w:type="dxa"/>
          </w:tcPr>
          <w:p w:rsidR="00D93B7E" w:rsidRDefault="00D93B7E">
            <w:pPr>
              <w:pStyle w:val="TableParagraph"/>
              <w:spacing w:line="240" w:lineRule="auto"/>
              <w:jc w:val="left"/>
              <w:rPr>
                <w:sz w:val="20"/>
              </w:rPr>
            </w:pPr>
          </w:p>
        </w:tc>
        <w:tc>
          <w:tcPr>
            <w:tcW w:w="3223" w:type="dxa"/>
          </w:tcPr>
          <w:p w:rsidR="00D93B7E" w:rsidRDefault="00547091">
            <w:pPr>
              <w:pStyle w:val="TableParagraph"/>
              <w:spacing w:line="253" w:lineRule="exact"/>
              <w:ind w:left="9" w:right="2"/>
              <w:rPr>
                <w:b/>
                <w:sz w:val="24"/>
              </w:rPr>
            </w:pPr>
            <w:r>
              <w:rPr>
                <w:b/>
                <w:spacing w:val="-2"/>
                <w:sz w:val="24"/>
              </w:rPr>
              <w:t>Total</w:t>
            </w:r>
          </w:p>
        </w:tc>
        <w:tc>
          <w:tcPr>
            <w:tcW w:w="2147" w:type="dxa"/>
          </w:tcPr>
          <w:p w:rsidR="00D93B7E" w:rsidRDefault="00547091">
            <w:pPr>
              <w:pStyle w:val="TableParagraph"/>
              <w:spacing w:line="253" w:lineRule="exact"/>
              <w:ind w:left="11"/>
              <w:rPr>
                <w:b/>
                <w:sz w:val="24"/>
              </w:rPr>
            </w:pPr>
            <w:r>
              <w:rPr>
                <w:b/>
                <w:spacing w:val="-5"/>
                <w:sz w:val="24"/>
              </w:rPr>
              <w:t>68</w:t>
            </w:r>
          </w:p>
        </w:tc>
        <w:tc>
          <w:tcPr>
            <w:tcW w:w="1907" w:type="dxa"/>
          </w:tcPr>
          <w:p w:rsidR="00D93B7E" w:rsidRDefault="00547091">
            <w:pPr>
              <w:pStyle w:val="TableParagraph"/>
              <w:spacing w:line="253" w:lineRule="exact"/>
              <w:ind w:left="8" w:right="3"/>
              <w:rPr>
                <w:b/>
                <w:sz w:val="24"/>
              </w:rPr>
            </w:pPr>
            <w:r>
              <w:rPr>
                <w:b/>
                <w:spacing w:val="-4"/>
                <w:sz w:val="24"/>
              </w:rPr>
              <w:t>100%</w:t>
            </w:r>
          </w:p>
        </w:tc>
      </w:tr>
    </w:tbl>
    <w:p w:rsidR="00D93B7E" w:rsidRDefault="00547091">
      <w:pPr>
        <w:ind w:left="1841"/>
        <w:jc w:val="both"/>
        <w:rPr>
          <w:i/>
          <w:sz w:val="24"/>
        </w:rPr>
      </w:pPr>
      <w:r>
        <w:rPr>
          <w:i/>
          <w:sz w:val="24"/>
        </w:rPr>
        <w:t>Sumber</w:t>
      </w:r>
      <w:r>
        <w:rPr>
          <w:i/>
          <w:spacing w:val="-7"/>
          <w:sz w:val="24"/>
        </w:rPr>
        <w:t xml:space="preserve"> </w:t>
      </w:r>
      <w:r>
        <w:rPr>
          <w:i/>
          <w:sz w:val="24"/>
        </w:rPr>
        <w:t>:</w:t>
      </w:r>
      <w:r>
        <w:rPr>
          <w:i/>
          <w:spacing w:val="-2"/>
          <w:sz w:val="24"/>
        </w:rPr>
        <w:t xml:space="preserve"> </w:t>
      </w:r>
      <w:r>
        <w:rPr>
          <w:i/>
          <w:sz w:val="24"/>
        </w:rPr>
        <w:t>Data</w:t>
      </w:r>
      <w:r>
        <w:rPr>
          <w:i/>
          <w:spacing w:val="-3"/>
          <w:sz w:val="24"/>
        </w:rPr>
        <w:t xml:space="preserve"> </w:t>
      </w:r>
      <w:r>
        <w:rPr>
          <w:i/>
          <w:sz w:val="24"/>
        </w:rPr>
        <w:t>diolah</w:t>
      </w:r>
      <w:r>
        <w:rPr>
          <w:i/>
          <w:spacing w:val="-8"/>
          <w:sz w:val="24"/>
        </w:rPr>
        <w:t xml:space="preserve"> </w:t>
      </w:r>
      <w:r>
        <w:rPr>
          <w:i/>
          <w:sz w:val="24"/>
        </w:rPr>
        <w:t>Tahun</w:t>
      </w:r>
      <w:r>
        <w:rPr>
          <w:i/>
          <w:spacing w:val="-3"/>
          <w:sz w:val="24"/>
        </w:rPr>
        <w:t xml:space="preserve"> </w:t>
      </w:r>
      <w:r>
        <w:rPr>
          <w:i/>
          <w:spacing w:val="-4"/>
          <w:sz w:val="24"/>
        </w:rPr>
        <w:t>2025</w:t>
      </w:r>
    </w:p>
    <w:p w:rsidR="00D93B7E" w:rsidRDefault="00547091">
      <w:pPr>
        <w:pStyle w:val="BodyText"/>
        <w:spacing w:before="139" w:line="480" w:lineRule="auto"/>
        <w:ind w:left="1841" w:right="1274" w:firstLine="720"/>
        <w:jc w:val="both"/>
      </w:pPr>
      <w:r>
        <w:t>Berdasarkan Tabel 4.1 diatas menunjukkan bahwa mayoritas responden dalam</w:t>
      </w:r>
      <w:r>
        <w:rPr>
          <w:spacing w:val="-15"/>
        </w:rPr>
        <w:t xml:space="preserve"> </w:t>
      </w:r>
      <w:r>
        <w:t>penelitian</w:t>
      </w:r>
      <w:r>
        <w:rPr>
          <w:spacing w:val="-15"/>
        </w:rPr>
        <w:t xml:space="preserve"> </w:t>
      </w:r>
      <w:r>
        <w:t>ini</w:t>
      </w:r>
      <w:r>
        <w:rPr>
          <w:spacing w:val="-15"/>
        </w:rPr>
        <w:t xml:space="preserve"> </w:t>
      </w:r>
      <w:r>
        <w:t>berjenis</w:t>
      </w:r>
      <w:r>
        <w:rPr>
          <w:spacing w:val="-15"/>
        </w:rPr>
        <w:t xml:space="preserve"> </w:t>
      </w:r>
      <w:r>
        <w:t>kelamin</w:t>
      </w:r>
      <w:r>
        <w:rPr>
          <w:spacing w:val="-15"/>
        </w:rPr>
        <w:t xml:space="preserve"> </w:t>
      </w:r>
      <w:r>
        <w:t>laki-laki,</w:t>
      </w:r>
      <w:r>
        <w:rPr>
          <w:spacing w:val="-15"/>
        </w:rPr>
        <w:t xml:space="preserve"> </w:t>
      </w:r>
      <w:r>
        <w:t>yaitu</w:t>
      </w:r>
      <w:r>
        <w:rPr>
          <w:spacing w:val="-15"/>
        </w:rPr>
        <w:t xml:space="preserve"> </w:t>
      </w:r>
      <w:r>
        <w:t>sebanyak</w:t>
      </w:r>
      <w:r>
        <w:rPr>
          <w:spacing w:val="-15"/>
        </w:rPr>
        <w:t xml:space="preserve"> </w:t>
      </w:r>
      <w:r>
        <w:t>41</w:t>
      </w:r>
      <w:r>
        <w:rPr>
          <w:spacing w:val="-15"/>
        </w:rPr>
        <w:t xml:space="preserve"> </w:t>
      </w:r>
      <w:r>
        <w:t>orang</w:t>
      </w:r>
      <w:r>
        <w:rPr>
          <w:spacing w:val="-15"/>
        </w:rPr>
        <w:t xml:space="preserve"> </w:t>
      </w:r>
      <w:r>
        <w:t>atau</w:t>
      </w:r>
      <w:r>
        <w:rPr>
          <w:spacing w:val="-15"/>
        </w:rPr>
        <w:t xml:space="preserve"> </w:t>
      </w:r>
      <w:r>
        <w:t>dengan persentase 60%, sedangkan responden berjenis kelamin perempuan berjumlah 27 orang atau dengan persentase 40%. Temuan ini menunjukkan bahwa pelaku UMKM</w:t>
      </w:r>
      <w:r>
        <w:rPr>
          <w:spacing w:val="-15"/>
        </w:rPr>
        <w:t xml:space="preserve"> </w:t>
      </w:r>
      <w:r>
        <w:t>di</w:t>
      </w:r>
      <w:r>
        <w:rPr>
          <w:spacing w:val="-15"/>
        </w:rPr>
        <w:t xml:space="preserve"> </w:t>
      </w:r>
      <w:r>
        <w:t>Desa</w:t>
      </w:r>
      <w:r>
        <w:rPr>
          <w:spacing w:val="-15"/>
        </w:rPr>
        <w:t xml:space="preserve"> </w:t>
      </w:r>
      <w:r>
        <w:t>Wonosari</w:t>
      </w:r>
      <w:r>
        <w:rPr>
          <w:spacing w:val="-15"/>
        </w:rPr>
        <w:t xml:space="preserve"> </w:t>
      </w:r>
      <w:r>
        <w:t>yang</w:t>
      </w:r>
      <w:r>
        <w:rPr>
          <w:spacing w:val="-15"/>
        </w:rPr>
        <w:t xml:space="preserve"> </w:t>
      </w:r>
      <w:r>
        <w:t>menjadi</w:t>
      </w:r>
      <w:r>
        <w:rPr>
          <w:spacing w:val="-15"/>
        </w:rPr>
        <w:t xml:space="preserve"> </w:t>
      </w:r>
      <w:r>
        <w:t>responden</w:t>
      </w:r>
      <w:r>
        <w:rPr>
          <w:spacing w:val="-15"/>
        </w:rPr>
        <w:t xml:space="preserve"> </w:t>
      </w:r>
      <w:r>
        <w:t>penelitian</w:t>
      </w:r>
      <w:r>
        <w:rPr>
          <w:spacing w:val="-15"/>
        </w:rPr>
        <w:t xml:space="preserve"> </w:t>
      </w:r>
      <w:r>
        <w:t>didominasi</w:t>
      </w:r>
      <w:r>
        <w:rPr>
          <w:spacing w:val="-15"/>
        </w:rPr>
        <w:t xml:space="preserve"> </w:t>
      </w:r>
      <w:r>
        <w:t>oleh</w:t>
      </w:r>
      <w:r>
        <w:rPr>
          <w:spacing w:val="-15"/>
        </w:rPr>
        <w:t xml:space="preserve"> </w:t>
      </w:r>
      <w:r>
        <w:t>laki- laki, yang kemungkinan mencerminkan keterlibatan lebih tinggi laki-laki dalam aktivitas usaha di wilayah tersebut.</w:t>
      </w:r>
    </w:p>
    <w:p w:rsidR="00D93B7E" w:rsidRDefault="00547091">
      <w:pPr>
        <w:pStyle w:val="ListParagraph"/>
        <w:numPr>
          <w:ilvl w:val="3"/>
          <w:numId w:val="11"/>
        </w:numPr>
        <w:tabs>
          <w:tab w:val="left" w:pos="2560"/>
        </w:tabs>
        <w:spacing w:before="6"/>
        <w:ind w:left="2560" w:hanging="719"/>
        <w:jc w:val="both"/>
        <w:rPr>
          <w:b/>
          <w:sz w:val="24"/>
        </w:rPr>
      </w:pPr>
      <w:r>
        <w:rPr>
          <w:b/>
          <w:sz w:val="24"/>
        </w:rPr>
        <w:t>Karakteristik</w:t>
      </w:r>
      <w:r>
        <w:rPr>
          <w:b/>
          <w:spacing w:val="-10"/>
          <w:sz w:val="24"/>
        </w:rPr>
        <w:t xml:space="preserve"> </w:t>
      </w:r>
      <w:r>
        <w:rPr>
          <w:b/>
          <w:sz w:val="24"/>
        </w:rPr>
        <w:t>Responden</w:t>
      </w:r>
      <w:r>
        <w:rPr>
          <w:b/>
          <w:spacing w:val="-4"/>
          <w:sz w:val="24"/>
        </w:rPr>
        <w:t xml:space="preserve"> </w:t>
      </w:r>
      <w:r>
        <w:rPr>
          <w:b/>
          <w:sz w:val="24"/>
        </w:rPr>
        <w:t>Berdasarkan</w:t>
      </w:r>
      <w:r>
        <w:rPr>
          <w:b/>
          <w:spacing w:val="53"/>
          <w:sz w:val="24"/>
        </w:rPr>
        <w:t xml:space="preserve"> </w:t>
      </w:r>
      <w:r>
        <w:rPr>
          <w:b/>
          <w:sz w:val="24"/>
        </w:rPr>
        <w:t>Lama</w:t>
      </w:r>
      <w:r>
        <w:rPr>
          <w:b/>
          <w:spacing w:val="-3"/>
          <w:sz w:val="24"/>
        </w:rPr>
        <w:t xml:space="preserve"> </w:t>
      </w:r>
      <w:r>
        <w:rPr>
          <w:b/>
          <w:spacing w:val="-2"/>
          <w:sz w:val="24"/>
        </w:rPr>
        <w:t>Usaha</w:t>
      </w:r>
    </w:p>
    <w:p w:rsidR="00D93B7E" w:rsidRDefault="00547091">
      <w:pPr>
        <w:spacing w:before="271"/>
        <w:ind w:left="560"/>
        <w:jc w:val="center"/>
        <w:rPr>
          <w:b/>
          <w:sz w:val="24"/>
        </w:rPr>
      </w:pPr>
      <w:r>
        <w:rPr>
          <w:b/>
          <w:spacing w:val="-4"/>
          <w:sz w:val="24"/>
        </w:rPr>
        <w:t>Tabel</w:t>
      </w:r>
      <w:r>
        <w:rPr>
          <w:b/>
          <w:spacing w:val="-7"/>
          <w:sz w:val="24"/>
        </w:rPr>
        <w:t xml:space="preserve"> </w:t>
      </w:r>
      <w:r>
        <w:rPr>
          <w:b/>
          <w:spacing w:val="-5"/>
          <w:sz w:val="24"/>
        </w:rPr>
        <w:t>4.2</w:t>
      </w:r>
    </w:p>
    <w:p w:rsidR="00D93B7E" w:rsidRDefault="00547091">
      <w:pPr>
        <w:spacing w:before="137"/>
        <w:ind w:left="559"/>
        <w:jc w:val="center"/>
        <w:rPr>
          <w:b/>
          <w:sz w:val="24"/>
        </w:rPr>
      </w:pPr>
      <w:r>
        <w:rPr>
          <w:b/>
          <w:sz w:val="24"/>
        </w:rPr>
        <w:t>Karakteristik</w:t>
      </w:r>
      <w:r>
        <w:rPr>
          <w:b/>
          <w:spacing w:val="-14"/>
          <w:sz w:val="24"/>
        </w:rPr>
        <w:t xml:space="preserve"> </w:t>
      </w:r>
      <w:r>
        <w:rPr>
          <w:b/>
          <w:sz w:val="24"/>
        </w:rPr>
        <w:t>responden</w:t>
      </w:r>
      <w:r>
        <w:rPr>
          <w:b/>
          <w:spacing w:val="-7"/>
          <w:sz w:val="24"/>
        </w:rPr>
        <w:t xml:space="preserve"> </w:t>
      </w:r>
      <w:r>
        <w:rPr>
          <w:b/>
          <w:sz w:val="24"/>
        </w:rPr>
        <w:t>berdasarkan</w:t>
      </w:r>
      <w:r>
        <w:rPr>
          <w:b/>
          <w:spacing w:val="-4"/>
          <w:sz w:val="24"/>
        </w:rPr>
        <w:t xml:space="preserve"> </w:t>
      </w:r>
      <w:r>
        <w:rPr>
          <w:b/>
          <w:sz w:val="24"/>
        </w:rPr>
        <w:t>lama</w:t>
      </w:r>
      <w:r>
        <w:rPr>
          <w:b/>
          <w:spacing w:val="-7"/>
          <w:sz w:val="24"/>
        </w:rPr>
        <w:t xml:space="preserve"> </w:t>
      </w:r>
      <w:r>
        <w:rPr>
          <w:b/>
          <w:spacing w:val="-4"/>
          <w:sz w:val="24"/>
        </w:rPr>
        <w:t>usaha</w:t>
      </w:r>
    </w:p>
    <w:p w:rsidR="00D93B7E" w:rsidRDefault="00D93B7E">
      <w:pPr>
        <w:pStyle w:val="BodyText"/>
        <w:spacing w:before="2"/>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3179"/>
        <w:gridCol w:w="2041"/>
        <w:gridCol w:w="2051"/>
      </w:tblGrid>
      <w:tr w:rsidR="00D93B7E">
        <w:trPr>
          <w:trHeight w:val="552"/>
        </w:trPr>
        <w:tc>
          <w:tcPr>
            <w:tcW w:w="662" w:type="dxa"/>
          </w:tcPr>
          <w:p w:rsidR="00D93B7E" w:rsidRDefault="00547091">
            <w:pPr>
              <w:pStyle w:val="TableParagraph"/>
              <w:spacing w:before="136" w:line="240" w:lineRule="auto"/>
              <w:ind w:left="187"/>
              <w:jc w:val="left"/>
              <w:rPr>
                <w:b/>
                <w:sz w:val="24"/>
              </w:rPr>
            </w:pPr>
            <w:r>
              <w:rPr>
                <w:b/>
                <w:spacing w:val="-5"/>
                <w:sz w:val="24"/>
              </w:rPr>
              <w:t>No</w:t>
            </w:r>
          </w:p>
        </w:tc>
        <w:tc>
          <w:tcPr>
            <w:tcW w:w="3179" w:type="dxa"/>
          </w:tcPr>
          <w:p w:rsidR="00D93B7E" w:rsidRDefault="00547091">
            <w:pPr>
              <w:pStyle w:val="TableParagraph"/>
              <w:spacing w:before="136" w:line="240" w:lineRule="auto"/>
              <w:ind w:left="15" w:right="6"/>
              <w:rPr>
                <w:b/>
                <w:sz w:val="24"/>
              </w:rPr>
            </w:pPr>
            <w:r>
              <w:rPr>
                <w:b/>
                <w:sz w:val="24"/>
              </w:rPr>
              <w:t>Lama</w:t>
            </w:r>
            <w:r>
              <w:rPr>
                <w:b/>
                <w:spacing w:val="-4"/>
                <w:sz w:val="24"/>
              </w:rPr>
              <w:t xml:space="preserve"> </w:t>
            </w:r>
            <w:r>
              <w:rPr>
                <w:b/>
                <w:spacing w:val="-2"/>
                <w:sz w:val="24"/>
              </w:rPr>
              <w:t>Usaha</w:t>
            </w:r>
          </w:p>
        </w:tc>
        <w:tc>
          <w:tcPr>
            <w:tcW w:w="2041" w:type="dxa"/>
          </w:tcPr>
          <w:p w:rsidR="00D93B7E" w:rsidRDefault="00547091">
            <w:pPr>
              <w:pStyle w:val="TableParagraph"/>
              <w:spacing w:line="273" w:lineRule="exact"/>
              <w:ind w:left="514"/>
              <w:jc w:val="left"/>
              <w:rPr>
                <w:b/>
                <w:sz w:val="24"/>
              </w:rPr>
            </w:pPr>
            <w:r>
              <w:rPr>
                <w:b/>
                <w:spacing w:val="-2"/>
                <w:sz w:val="24"/>
              </w:rPr>
              <w:t>Frekuensi</w:t>
            </w:r>
          </w:p>
          <w:p w:rsidR="00D93B7E" w:rsidRDefault="00547091">
            <w:pPr>
              <w:pStyle w:val="TableParagraph"/>
              <w:spacing w:before="3" w:line="257" w:lineRule="exact"/>
              <w:ind w:left="643"/>
              <w:jc w:val="left"/>
              <w:rPr>
                <w:b/>
                <w:sz w:val="24"/>
              </w:rPr>
            </w:pPr>
            <w:r>
              <w:rPr>
                <w:b/>
                <w:spacing w:val="-2"/>
                <w:sz w:val="24"/>
              </w:rPr>
              <w:t>(orang)</w:t>
            </w:r>
          </w:p>
        </w:tc>
        <w:tc>
          <w:tcPr>
            <w:tcW w:w="2051" w:type="dxa"/>
          </w:tcPr>
          <w:p w:rsidR="00D93B7E" w:rsidRDefault="00547091">
            <w:pPr>
              <w:pStyle w:val="TableParagraph"/>
              <w:spacing w:before="136" w:line="240" w:lineRule="auto"/>
              <w:ind w:left="18" w:right="3"/>
              <w:rPr>
                <w:b/>
                <w:sz w:val="24"/>
              </w:rPr>
            </w:pPr>
            <w:r>
              <w:rPr>
                <w:b/>
                <w:sz w:val="24"/>
              </w:rPr>
              <w:t>Persentase</w:t>
            </w:r>
            <w:r>
              <w:rPr>
                <w:b/>
                <w:spacing w:val="-7"/>
                <w:sz w:val="24"/>
              </w:rPr>
              <w:t xml:space="preserve"> </w:t>
            </w:r>
            <w:r>
              <w:rPr>
                <w:b/>
                <w:spacing w:val="-5"/>
                <w:sz w:val="24"/>
              </w:rPr>
              <w:t>(%)</w:t>
            </w:r>
          </w:p>
        </w:tc>
      </w:tr>
      <w:tr w:rsidR="00D93B7E">
        <w:trPr>
          <w:trHeight w:val="921"/>
        </w:trPr>
        <w:tc>
          <w:tcPr>
            <w:tcW w:w="662" w:type="dxa"/>
          </w:tcPr>
          <w:p w:rsidR="00D93B7E" w:rsidRDefault="00547091">
            <w:pPr>
              <w:pStyle w:val="TableParagraph"/>
              <w:spacing w:before="39" w:line="275" w:lineRule="exact"/>
              <w:ind w:left="17"/>
              <w:rPr>
                <w:sz w:val="24"/>
              </w:rPr>
            </w:pPr>
            <w:r>
              <w:rPr>
                <w:spacing w:val="-5"/>
                <w:sz w:val="24"/>
              </w:rPr>
              <w:t>1.</w:t>
            </w:r>
          </w:p>
          <w:p w:rsidR="00D93B7E" w:rsidRDefault="00547091">
            <w:pPr>
              <w:pStyle w:val="TableParagraph"/>
              <w:spacing w:line="275" w:lineRule="exact"/>
              <w:ind w:left="17"/>
              <w:rPr>
                <w:sz w:val="24"/>
              </w:rPr>
            </w:pPr>
            <w:r>
              <w:rPr>
                <w:spacing w:val="-5"/>
                <w:sz w:val="24"/>
              </w:rPr>
              <w:t>2.</w:t>
            </w:r>
          </w:p>
          <w:p w:rsidR="00D93B7E" w:rsidRDefault="00547091">
            <w:pPr>
              <w:pStyle w:val="TableParagraph"/>
              <w:spacing w:before="3" w:line="240" w:lineRule="auto"/>
              <w:ind w:left="17"/>
              <w:rPr>
                <w:sz w:val="24"/>
              </w:rPr>
            </w:pPr>
            <w:r>
              <w:rPr>
                <w:spacing w:val="-5"/>
                <w:sz w:val="24"/>
              </w:rPr>
              <w:t>3.</w:t>
            </w:r>
          </w:p>
        </w:tc>
        <w:tc>
          <w:tcPr>
            <w:tcW w:w="3179" w:type="dxa"/>
          </w:tcPr>
          <w:p w:rsidR="00D93B7E" w:rsidRDefault="00547091">
            <w:pPr>
              <w:pStyle w:val="TableParagraph"/>
              <w:spacing w:before="39" w:line="275" w:lineRule="exact"/>
              <w:ind w:left="15" w:right="6"/>
              <w:rPr>
                <w:sz w:val="24"/>
              </w:rPr>
            </w:pPr>
            <w:r>
              <w:rPr>
                <w:sz w:val="24"/>
              </w:rPr>
              <w:t>&gt;20</w:t>
            </w:r>
            <w:r>
              <w:rPr>
                <w:spacing w:val="-6"/>
                <w:sz w:val="24"/>
              </w:rPr>
              <w:t xml:space="preserve"> </w:t>
            </w:r>
            <w:r>
              <w:rPr>
                <w:spacing w:val="-2"/>
                <w:sz w:val="24"/>
              </w:rPr>
              <w:t>Tahun</w:t>
            </w:r>
          </w:p>
          <w:p w:rsidR="00D93B7E" w:rsidRDefault="00547091">
            <w:pPr>
              <w:pStyle w:val="TableParagraph"/>
              <w:spacing w:line="275" w:lineRule="exact"/>
              <w:ind w:left="15"/>
              <w:rPr>
                <w:sz w:val="24"/>
              </w:rPr>
            </w:pPr>
            <w:r>
              <w:rPr>
                <w:sz w:val="24"/>
              </w:rPr>
              <w:t>6-10</w:t>
            </w:r>
            <w:r>
              <w:rPr>
                <w:spacing w:val="-6"/>
                <w:sz w:val="24"/>
              </w:rPr>
              <w:t xml:space="preserve"> </w:t>
            </w:r>
            <w:r>
              <w:rPr>
                <w:spacing w:val="-2"/>
                <w:sz w:val="24"/>
              </w:rPr>
              <w:t>Tahun</w:t>
            </w:r>
          </w:p>
          <w:p w:rsidR="00D93B7E" w:rsidRDefault="00547091">
            <w:pPr>
              <w:pStyle w:val="TableParagraph"/>
              <w:spacing w:before="3" w:line="240" w:lineRule="auto"/>
              <w:ind w:left="15" w:right="5"/>
              <w:rPr>
                <w:sz w:val="24"/>
              </w:rPr>
            </w:pPr>
            <w:r>
              <w:rPr>
                <w:sz w:val="24"/>
              </w:rPr>
              <w:t>1-5</w:t>
            </w:r>
            <w:r>
              <w:rPr>
                <w:spacing w:val="-7"/>
                <w:sz w:val="24"/>
              </w:rPr>
              <w:t xml:space="preserve"> </w:t>
            </w:r>
            <w:r>
              <w:rPr>
                <w:spacing w:val="-2"/>
                <w:sz w:val="24"/>
              </w:rPr>
              <w:t>Tahun</w:t>
            </w:r>
          </w:p>
        </w:tc>
        <w:tc>
          <w:tcPr>
            <w:tcW w:w="2041" w:type="dxa"/>
          </w:tcPr>
          <w:p w:rsidR="00D93B7E" w:rsidRDefault="00547091">
            <w:pPr>
              <w:pStyle w:val="TableParagraph"/>
              <w:spacing w:before="39" w:line="275" w:lineRule="exact"/>
              <w:ind w:left="15"/>
              <w:rPr>
                <w:sz w:val="24"/>
              </w:rPr>
            </w:pPr>
            <w:r>
              <w:rPr>
                <w:spacing w:val="-5"/>
                <w:sz w:val="24"/>
              </w:rPr>
              <w:t>17</w:t>
            </w:r>
          </w:p>
          <w:p w:rsidR="00D93B7E" w:rsidRDefault="00547091">
            <w:pPr>
              <w:pStyle w:val="TableParagraph"/>
              <w:spacing w:line="275" w:lineRule="exact"/>
              <w:ind w:left="15"/>
              <w:rPr>
                <w:sz w:val="24"/>
              </w:rPr>
            </w:pPr>
            <w:r>
              <w:rPr>
                <w:spacing w:val="-5"/>
                <w:sz w:val="24"/>
              </w:rPr>
              <w:t>21</w:t>
            </w:r>
          </w:p>
          <w:p w:rsidR="00D93B7E" w:rsidRDefault="00547091">
            <w:pPr>
              <w:pStyle w:val="TableParagraph"/>
              <w:spacing w:before="3" w:line="240" w:lineRule="auto"/>
              <w:ind w:left="15"/>
              <w:rPr>
                <w:sz w:val="24"/>
              </w:rPr>
            </w:pPr>
            <w:r>
              <w:rPr>
                <w:spacing w:val="-5"/>
                <w:sz w:val="24"/>
              </w:rPr>
              <w:t>30</w:t>
            </w:r>
          </w:p>
        </w:tc>
        <w:tc>
          <w:tcPr>
            <w:tcW w:w="2051" w:type="dxa"/>
          </w:tcPr>
          <w:p w:rsidR="00D93B7E" w:rsidRDefault="00547091">
            <w:pPr>
              <w:pStyle w:val="TableParagraph"/>
              <w:spacing w:before="39" w:line="275" w:lineRule="exact"/>
              <w:ind w:left="18" w:right="6"/>
              <w:rPr>
                <w:sz w:val="24"/>
              </w:rPr>
            </w:pPr>
            <w:r>
              <w:rPr>
                <w:spacing w:val="-5"/>
                <w:sz w:val="24"/>
              </w:rPr>
              <w:t>40%</w:t>
            </w:r>
          </w:p>
          <w:p w:rsidR="00D93B7E" w:rsidRDefault="00547091">
            <w:pPr>
              <w:pStyle w:val="TableParagraph"/>
              <w:spacing w:line="275" w:lineRule="exact"/>
              <w:ind w:left="18" w:right="6"/>
              <w:rPr>
                <w:sz w:val="24"/>
              </w:rPr>
            </w:pPr>
            <w:r>
              <w:rPr>
                <w:spacing w:val="-5"/>
                <w:sz w:val="24"/>
              </w:rPr>
              <w:t>31%</w:t>
            </w:r>
          </w:p>
          <w:p w:rsidR="00D93B7E" w:rsidRDefault="00547091">
            <w:pPr>
              <w:pStyle w:val="TableParagraph"/>
              <w:spacing w:before="3" w:line="240" w:lineRule="auto"/>
              <w:ind w:left="18" w:right="6"/>
              <w:rPr>
                <w:sz w:val="24"/>
              </w:rPr>
            </w:pPr>
            <w:r>
              <w:rPr>
                <w:spacing w:val="-5"/>
                <w:sz w:val="24"/>
              </w:rPr>
              <w:t>29%</w:t>
            </w:r>
          </w:p>
        </w:tc>
      </w:tr>
      <w:tr w:rsidR="00D93B7E">
        <w:trPr>
          <w:trHeight w:val="278"/>
        </w:trPr>
        <w:tc>
          <w:tcPr>
            <w:tcW w:w="662" w:type="dxa"/>
          </w:tcPr>
          <w:p w:rsidR="00D93B7E" w:rsidRDefault="00D93B7E">
            <w:pPr>
              <w:pStyle w:val="TableParagraph"/>
              <w:spacing w:line="240" w:lineRule="auto"/>
              <w:jc w:val="left"/>
              <w:rPr>
                <w:sz w:val="20"/>
              </w:rPr>
            </w:pPr>
          </w:p>
        </w:tc>
        <w:tc>
          <w:tcPr>
            <w:tcW w:w="3179" w:type="dxa"/>
          </w:tcPr>
          <w:p w:rsidR="00D93B7E" w:rsidRDefault="00547091">
            <w:pPr>
              <w:pStyle w:val="TableParagraph"/>
              <w:ind w:left="15"/>
              <w:rPr>
                <w:b/>
                <w:sz w:val="24"/>
              </w:rPr>
            </w:pPr>
            <w:r>
              <w:rPr>
                <w:b/>
                <w:spacing w:val="-2"/>
                <w:sz w:val="24"/>
              </w:rPr>
              <w:t>Total</w:t>
            </w:r>
          </w:p>
        </w:tc>
        <w:tc>
          <w:tcPr>
            <w:tcW w:w="2041" w:type="dxa"/>
          </w:tcPr>
          <w:p w:rsidR="00D93B7E" w:rsidRDefault="00547091">
            <w:pPr>
              <w:pStyle w:val="TableParagraph"/>
              <w:ind w:left="15"/>
              <w:rPr>
                <w:b/>
                <w:sz w:val="24"/>
              </w:rPr>
            </w:pPr>
            <w:r>
              <w:rPr>
                <w:b/>
                <w:spacing w:val="-5"/>
                <w:sz w:val="24"/>
              </w:rPr>
              <w:t>68</w:t>
            </w:r>
          </w:p>
        </w:tc>
        <w:tc>
          <w:tcPr>
            <w:tcW w:w="2051" w:type="dxa"/>
          </w:tcPr>
          <w:p w:rsidR="00D93B7E" w:rsidRDefault="00547091">
            <w:pPr>
              <w:pStyle w:val="TableParagraph"/>
              <w:ind w:left="18"/>
              <w:rPr>
                <w:b/>
                <w:sz w:val="24"/>
              </w:rPr>
            </w:pPr>
            <w:r>
              <w:rPr>
                <w:b/>
                <w:spacing w:val="-4"/>
                <w:sz w:val="24"/>
              </w:rPr>
              <w:t>100%</w:t>
            </w:r>
          </w:p>
        </w:tc>
      </w:tr>
    </w:tbl>
    <w:p w:rsidR="00D93B7E" w:rsidRDefault="00547091">
      <w:pPr>
        <w:ind w:left="1841"/>
        <w:jc w:val="both"/>
        <w:rPr>
          <w:i/>
          <w:sz w:val="24"/>
        </w:rPr>
      </w:pPr>
      <w:r>
        <w:rPr>
          <w:i/>
          <w:sz w:val="24"/>
        </w:rPr>
        <w:t>Sumber</w:t>
      </w:r>
      <w:r>
        <w:rPr>
          <w:i/>
          <w:spacing w:val="-7"/>
          <w:sz w:val="24"/>
        </w:rPr>
        <w:t xml:space="preserve"> </w:t>
      </w:r>
      <w:r>
        <w:rPr>
          <w:i/>
          <w:sz w:val="24"/>
        </w:rPr>
        <w:t>:</w:t>
      </w:r>
      <w:r>
        <w:rPr>
          <w:i/>
          <w:spacing w:val="-2"/>
          <w:sz w:val="24"/>
        </w:rPr>
        <w:t xml:space="preserve"> </w:t>
      </w:r>
      <w:r>
        <w:rPr>
          <w:i/>
          <w:sz w:val="24"/>
        </w:rPr>
        <w:t>Data</w:t>
      </w:r>
      <w:r>
        <w:rPr>
          <w:i/>
          <w:spacing w:val="-3"/>
          <w:sz w:val="24"/>
        </w:rPr>
        <w:t xml:space="preserve"> </w:t>
      </w:r>
      <w:r>
        <w:rPr>
          <w:i/>
          <w:sz w:val="24"/>
        </w:rPr>
        <w:t>diolah</w:t>
      </w:r>
      <w:r>
        <w:rPr>
          <w:i/>
          <w:spacing w:val="-8"/>
          <w:sz w:val="24"/>
        </w:rPr>
        <w:t xml:space="preserve"> </w:t>
      </w:r>
      <w:r>
        <w:rPr>
          <w:i/>
          <w:sz w:val="24"/>
        </w:rPr>
        <w:t>Tahun</w:t>
      </w:r>
      <w:r>
        <w:rPr>
          <w:i/>
          <w:spacing w:val="-3"/>
          <w:sz w:val="24"/>
        </w:rPr>
        <w:t xml:space="preserve"> </w:t>
      </w:r>
      <w:r>
        <w:rPr>
          <w:i/>
          <w:spacing w:val="-4"/>
          <w:sz w:val="24"/>
        </w:rPr>
        <w:t>2025</w:t>
      </w:r>
    </w:p>
    <w:p w:rsidR="00D93B7E" w:rsidRDefault="00547091">
      <w:pPr>
        <w:pStyle w:val="BodyText"/>
        <w:spacing w:before="273" w:line="480" w:lineRule="auto"/>
        <w:ind w:left="1841" w:right="1273" w:firstLine="720"/>
        <w:jc w:val="both"/>
      </w:pPr>
      <w:r>
        <w:t>Berdasarkan Tabel 4.2 dapat dilihat bahwa mayoritas pelaku UMKM di Desa Wonosari memiliki lama usaha antara 1 hingga 5 tahun, yaitu sebanyak 30 responden atau dengan persentase 44%. Selanjutnya, sebanyak 21 responden atau dengan</w:t>
      </w:r>
      <w:r>
        <w:rPr>
          <w:spacing w:val="17"/>
        </w:rPr>
        <w:t xml:space="preserve"> </w:t>
      </w:r>
      <w:r>
        <w:t>persentase</w:t>
      </w:r>
      <w:r>
        <w:rPr>
          <w:spacing w:val="23"/>
        </w:rPr>
        <w:t xml:space="preserve"> </w:t>
      </w:r>
      <w:r>
        <w:t>31%</w:t>
      </w:r>
      <w:r>
        <w:rPr>
          <w:spacing w:val="25"/>
        </w:rPr>
        <w:t xml:space="preserve"> </w:t>
      </w:r>
      <w:r>
        <w:t>telah</w:t>
      </w:r>
      <w:r>
        <w:rPr>
          <w:spacing w:val="25"/>
        </w:rPr>
        <w:t xml:space="preserve"> </w:t>
      </w:r>
      <w:r>
        <w:t>menjalankan</w:t>
      </w:r>
      <w:r>
        <w:rPr>
          <w:spacing w:val="19"/>
        </w:rPr>
        <w:t xml:space="preserve"> </w:t>
      </w:r>
      <w:r>
        <w:t>usaha</w:t>
      </w:r>
      <w:r>
        <w:rPr>
          <w:spacing w:val="28"/>
        </w:rPr>
        <w:t xml:space="preserve"> </w:t>
      </w:r>
      <w:r>
        <w:t>selama</w:t>
      </w:r>
      <w:r>
        <w:rPr>
          <w:spacing w:val="24"/>
        </w:rPr>
        <w:t xml:space="preserve"> </w:t>
      </w:r>
      <w:r>
        <w:t>6</w:t>
      </w:r>
      <w:r>
        <w:rPr>
          <w:spacing w:val="28"/>
        </w:rPr>
        <w:t xml:space="preserve"> </w:t>
      </w:r>
      <w:r>
        <w:t>hingga</w:t>
      </w:r>
      <w:r>
        <w:rPr>
          <w:spacing w:val="23"/>
        </w:rPr>
        <w:t xml:space="preserve"> </w:t>
      </w:r>
      <w:r>
        <w:t>10</w:t>
      </w:r>
      <w:r>
        <w:rPr>
          <w:spacing w:val="24"/>
        </w:rPr>
        <w:t xml:space="preserve"> </w:t>
      </w:r>
      <w:r>
        <w:t>tahun,</w:t>
      </w:r>
      <w:r>
        <w:rPr>
          <w:spacing w:val="27"/>
        </w:rPr>
        <w:t xml:space="preserve"> </w:t>
      </w:r>
      <w:r>
        <w:rPr>
          <w:spacing w:val="-5"/>
        </w:rPr>
        <w:t>dan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6"/>
        <w:jc w:val="both"/>
      </w:pPr>
      <w:r>
        <w:t>sisanya sebanyak 17 responden atau dengan persentase 25% memiliki usaha yang telah berdiri lebih dari 20 tahun. Temuan ini menunjukkan bahwa sebagian besar pelaku usaha masih berada pada tahap awal atau sedang dalam proses pengembangan</w:t>
      </w:r>
      <w:r>
        <w:rPr>
          <w:spacing w:val="-15"/>
        </w:rPr>
        <w:t xml:space="preserve"> </w:t>
      </w:r>
      <w:r>
        <w:t>usaha,</w:t>
      </w:r>
      <w:r>
        <w:rPr>
          <w:spacing w:val="-15"/>
        </w:rPr>
        <w:t xml:space="preserve"> </w:t>
      </w:r>
      <w:r>
        <w:t>yang</w:t>
      </w:r>
      <w:r>
        <w:rPr>
          <w:spacing w:val="-15"/>
        </w:rPr>
        <w:t xml:space="preserve"> </w:t>
      </w:r>
      <w:r>
        <w:t>mencerminkan</w:t>
      </w:r>
      <w:r>
        <w:rPr>
          <w:spacing w:val="-15"/>
        </w:rPr>
        <w:t xml:space="preserve"> </w:t>
      </w:r>
      <w:r>
        <w:t>dinamika</w:t>
      </w:r>
      <w:r>
        <w:rPr>
          <w:spacing w:val="-15"/>
        </w:rPr>
        <w:t xml:space="preserve"> </w:t>
      </w:r>
      <w:r>
        <w:t>pertumbuhan</w:t>
      </w:r>
      <w:r>
        <w:rPr>
          <w:spacing w:val="-15"/>
        </w:rPr>
        <w:t xml:space="preserve"> </w:t>
      </w:r>
      <w:r>
        <w:t>UMKM</w:t>
      </w:r>
      <w:r>
        <w:rPr>
          <w:spacing w:val="-15"/>
        </w:rPr>
        <w:t xml:space="preserve"> </w:t>
      </w:r>
      <w:r>
        <w:t>di</w:t>
      </w:r>
      <w:r>
        <w:rPr>
          <w:spacing w:val="-15"/>
        </w:rPr>
        <w:t xml:space="preserve"> </w:t>
      </w:r>
      <w:r>
        <w:t xml:space="preserve">Desa </w:t>
      </w:r>
      <w:r>
        <w:rPr>
          <w:spacing w:val="-2"/>
        </w:rPr>
        <w:t>Wonosari.</w:t>
      </w:r>
    </w:p>
    <w:p w:rsidR="00D93B7E" w:rsidRDefault="00547091">
      <w:pPr>
        <w:pStyle w:val="ListParagraph"/>
        <w:numPr>
          <w:ilvl w:val="3"/>
          <w:numId w:val="11"/>
        </w:numPr>
        <w:tabs>
          <w:tab w:val="left" w:pos="2560"/>
        </w:tabs>
        <w:spacing w:before="5"/>
        <w:ind w:left="2560" w:hanging="719"/>
        <w:jc w:val="both"/>
        <w:rPr>
          <w:b/>
          <w:sz w:val="24"/>
        </w:rPr>
      </w:pPr>
      <w:r>
        <w:rPr>
          <w:b/>
          <w:sz w:val="24"/>
        </w:rPr>
        <w:t>Karakteristik</w:t>
      </w:r>
      <w:r>
        <w:rPr>
          <w:b/>
          <w:spacing w:val="-10"/>
          <w:sz w:val="24"/>
        </w:rPr>
        <w:t xml:space="preserve"> </w:t>
      </w:r>
      <w:r>
        <w:rPr>
          <w:b/>
          <w:sz w:val="24"/>
        </w:rPr>
        <w:t>Responden</w:t>
      </w:r>
      <w:r>
        <w:rPr>
          <w:b/>
          <w:spacing w:val="-4"/>
          <w:sz w:val="24"/>
        </w:rPr>
        <w:t xml:space="preserve"> </w:t>
      </w:r>
      <w:r>
        <w:rPr>
          <w:b/>
          <w:sz w:val="24"/>
        </w:rPr>
        <w:t>Berdasarkan</w:t>
      </w:r>
      <w:r>
        <w:rPr>
          <w:b/>
          <w:spacing w:val="59"/>
          <w:sz w:val="24"/>
        </w:rPr>
        <w:t xml:space="preserve"> </w:t>
      </w:r>
      <w:r>
        <w:rPr>
          <w:b/>
          <w:spacing w:val="-4"/>
          <w:sz w:val="24"/>
        </w:rPr>
        <w:t>Usia</w:t>
      </w:r>
    </w:p>
    <w:p w:rsidR="00D93B7E" w:rsidRDefault="00547091">
      <w:pPr>
        <w:spacing w:before="271"/>
        <w:ind w:left="561"/>
        <w:jc w:val="center"/>
        <w:rPr>
          <w:b/>
          <w:sz w:val="24"/>
        </w:rPr>
      </w:pPr>
      <w:r>
        <w:rPr>
          <w:b/>
          <w:spacing w:val="-4"/>
          <w:sz w:val="24"/>
        </w:rPr>
        <w:t>Tabel</w:t>
      </w:r>
      <w:r>
        <w:rPr>
          <w:b/>
          <w:spacing w:val="-7"/>
          <w:sz w:val="24"/>
        </w:rPr>
        <w:t xml:space="preserve"> </w:t>
      </w:r>
      <w:r>
        <w:rPr>
          <w:b/>
          <w:spacing w:val="-5"/>
          <w:sz w:val="24"/>
        </w:rPr>
        <w:t>4.3</w:t>
      </w:r>
    </w:p>
    <w:p w:rsidR="00D93B7E" w:rsidRDefault="00547091">
      <w:pPr>
        <w:spacing w:before="143"/>
        <w:ind w:left="556"/>
        <w:jc w:val="center"/>
        <w:rPr>
          <w:b/>
          <w:sz w:val="24"/>
        </w:rPr>
      </w:pPr>
      <w:r>
        <w:rPr>
          <w:b/>
          <w:sz w:val="24"/>
        </w:rPr>
        <w:t>Karakteristik</w:t>
      </w:r>
      <w:r>
        <w:rPr>
          <w:b/>
          <w:spacing w:val="-14"/>
          <w:sz w:val="24"/>
        </w:rPr>
        <w:t xml:space="preserve"> </w:t>
      </w:r>
      <w:r>
        <w:rPr>
          <w:b/>
          <w:sz w:val="24"/>
        </w:rPr>
        <w:t>responden</w:t>
      </w:r>
      <w:r>
        <w:rPr>
          <w:b/>
          <w:spacing w:val="-8"/>
          <w:sz w:val="24"/>
        </w:rPr>
        <w:t xml:space="preserve"> </w:t>
      </w:r>
      <w:r>
        <w:rPr>
          <w:b/>
          <w:sz w:val="24"/>
        </w:rPr>
        <w:t>berdasarkan</w:t>
      </w:r>
      <w:r>
        <w:rPr>
          <w:b/>
          <w:spacing w:val="-2"/>
          <w:sz w:val="24"/>
        </w:rPr>
        <w:t xml:space="preserve"> </w:t>
      </w:r>
      <w:r>
        <w:rPr>
          <w:b/>
          <w:spacing w:val="-4"/>
          <w:sz w:val="24"/>
        </w:rPr>
        <w:t>Usia</w:t>
      </w:r>
    </w:p>
    <w:p w:rsidR="00D93B7E" w:rsidRDefault="00D93B7E">
      <w:pPr>
        <w:pStyle w:val="BodyText"/>
        <w:spacing w:before="63"/>
        <w:rPr>
          <w:b/>
          <w:sz w:val="20"/>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838"/>
        <w:gridCol w:w="2127"/>
        <w:gridCol w:w="2126"/>
      </w:tblGrid>
      <w:tr w:rsidR="00D93B7E">
        <w:trPr>
          <w:trHeight w:val="417"/>
        </w:trPr>
        <w:tc>
          <w:tcPr>
            <w:tcW w:w="566" w:type="dxa"/>
          </w:tcPr>
          <w:p w:rsidR="00D93B7E" w:rsidRDefault="00547091">
            <w:pPr>
              <w:pStyle w:val="TableParagraph"/>
              <w:spacing w:line="273" w:lineRule="exact"/>
              <w:ind w:left="23"/>
              <w:rPr>
                <w:b/>
                <w:sz w:val="24"/>
              </w:rPr>
            </w:pPr>
            <w:r>
              <w:rPr>
                <w:b/>
                <w:spacing w:val="-5"/>
                <w:sz w:val="24"/>
              </w:rPr>
              <w:t>No</w:t>
            </w:r>
          </w:p>
        </w:tc>
        <w:tc>
          <w:tcPr>
            <w:tcW w:w="2838" w:type="dxa"/>
          </w:tcPr>
          <w:p w:rsidR="00D93B7E" w:rsidRDefault="00547091">
            <w:pPr>
              <w:pStyle w:val="TableParagraph"/>
              <w:spacing w:line="273" w:lineRule="exact"/>
              <w:ind w:left="749"/>
              <w:jc w:val="left"/>
              <w:rPr>
                <w:b/>
                <w:sz w:val="24"/>
              </w:rPr>
            </w:pPr>
            <w:r>
              <w:rPr>
                <w:b/>
                <w:sz w:val="24"/>
              </w:rPr>
              <w:t>Kriteria</w:t>
            </w:r>
            <w:r>
              <w:rPr>
                <w:b/>
                <w:spacing w:val="-10"/>
                <w:sz w:val="24"/>
              </w:rPr>
              <w:t xml:space="preserve"> </w:t>
            </w:r>
            <w:r>
              <w:rPr>
                <w:b/>
                <w:spacing w:val="-4"/>
                <w:sz w:val="24"/>
              </w:rPr>
              <w:t>Usia</w:t>
            </w:r>
          </w:p>
        </w:tc>
        <w:tc>
          <w:tcPr>
            <w:tcW w:w="2127" w:type="dxa"/>
          </w:tcPr>
          <w:p w:rsidR="00D93B7E" w:rsidRDefault="00547091">
            <w:pPr>
              <w:pStyle w:val="TableParagraph"/>
              <w:spacing w:line="273" w:lineRule="exact"/>
              <w:ind w:left="35" w:right="13"/>
              <w:rPr>
                <w:b/>
                <w:sz w:val="24"/>
              </w:rPr>
            </w:pPr>
            <w:r>
              <w:rPr>
                <w:b/>
                <w:sz w:val="24"/>
              </w:rPr>
              <w:t>Jumlah</w:t>
            </w:r>
            <w:r>
              <w:rPr>
                <w:b/>
                <w:spacing w:val="-15"/>
                <w:sz w:val="24"/>
              </w:rPr>
              <w:t xml:space="preserve"> </w:t>
            </w:r>
            <w:r>
              <w:rPr>
                <w:b/>
                <w:spacing w:val="-2"/>
                <w:sz w:val="24"/>
              </w:rPr>
              <w:t>(Orang)</w:t>
            </w:r>
          </w:p>
        </w:tc>
        <w:tc>
          <w:tcPr>
            <w:tcW w:w="2126" w:type="dxa"/>
          </w:tcPr>
          <w:p w:rsidR="00D93B7E" w:rsidRDefault="00547091">
            <w:pPr>
              <w:pStyle w:val="TableParagraph"/>
              <w:spacing w:line="273" w:lineRule="exact"/>
              <w:ind w:left="40" w:right="20"/>
              <w:rPr>
                <w:b/>
                <w:sz w:val="24"/>
              </w:rPr>
            </w:pPr>
            <w:r>
              <w:rPr>
                <w:b/>
                <w:spacing w:val="-2"/>
                <w:sz w:val="24"/>
              </w:rPr>
              <w:t>Frekuensi</w:t>
            </w:r>
            <w:r>
              <w:rPr>
                <w:b/>
                <w:spacing w:val="2"/>
                <w:sz w:val="24"/>
              </w:rPr>
              <w:t xml:space="preserve"> </w:t>
            </w:r>
            <w:r>
              <w:rPr>
                <w:b/>
                <w:spacing w:val="-5"/>
                <w:sz w:val="24"/>
              </w:rPr>
              <w:t>(%)</w:t>
            </w:r>
          </w:p>
        </w:tc>
      </w:tr>
      <w:tr w:rsidR="00D93B7E">
        <w:trPr>
          <w:trHeight w:val="412"/>
        </w:trPr>
        <w:tc>
          <w:tcPr>
            <w:tcW w:w="566" w:type="dxa"/>
          </w:tcPr>
          <w:p w:rsidR="00D93B7E" w:rsidRDefault="00547091">
            <w:pPr>
              <w:pStyle w:val="TableParagraph"/>
              <w:spacing w:line="268" w:lineRule="exact"/>
              <w:ind w:left="34"/>
              <w:rPr>
                <w:sz w:val="24"/>
              </w:rPr>
            </w:pPr>
            <w:r>
              <w:rPr>
                <w:spacing w:val="-10"/>
                <w:sz w:val="24"/>
              </w:rPr>
              <w:t>1</w:t>
            </w:r>
          </w:p>
        </w:tc>
        <w:tc>
          <w:tcPr>
            <w:tcW w:w="2838" w:type="dxa"/>
          </w:tcPr>
          <w:p w:rsidR="00D93B7E" w:rsidRDefault="00547091">
            <w:pPr>
              <w:pStyle w:val="TableParagraph"/>
              <w:spacing w:line="268" w:lineRule="exact"/>
              <w:ind w:left="115"/>
              <w:jc w:val="left"/>
              <w:rPr>
                <w:sz w:val="24"/>
              </w:rPr>
            </w:pPr>
            <w:r>
              <w:rPr>
                <w:sz w:val="24"/>
              </w:rPr>
              <w:t>20</w:t>
            </w:r>
            <w:r>
              <w:rPr>
                <w:spacing w:val="-2"/>
                <w:sz w:val="24"/>
              </w:rPr>
              <w:t xml:space="preserve"> </w:t>
            </w:r>
            <w:r>
              <w:rPr>
                <w:sz w:val="24"/>
              </w:rPr>
              <w:t>Tahun</w:t>
            </w:r>
            <w:r>
              <w:rPr>
                <w:spacing w:val="-8"/>
                <w:sz w:val="24"/>
              </w:rPr>
              <w:t xml:space="preserve"> </w:t>
            </w:r>
            <w:r>
              <w:rPr>
                <w:sz w:val="24"/>
              </w:rPr>
              <w:t>–</w:t>
            </w:r>
            <w:r>
              <w:rPr>
                <w:spacing w:val="1"/>
                <w:sz w:val="24"/>
              </w:rPr>
              <w:t xml:space="preserve"> </w:t>
            </w:r>
            <w:r>
              <w:rPr>
                <w:sz w:val="24"/>
              </w:rPr>
              <w:t>30</w:t>
            </w:r>
            <w:r>
              <w:rPr>
                <w:spacing w:val="2"/>
                <w:sz w:val="24"/>
              </w:rPr>
              <w:t xml:space="preserve"> </w:t>
            </w:r>
            <w:r>
              <w:rPr>
                <w:spacing w:val="-4"/>
                <w:sz w:val="24"/>
              </w:rPr>
              <w:t>Tahun</w:t>
            </w:r>
          </w:p>
        </w:tc>
        <w:tc>
          <w:tcPr>
            <w:tcW w:w="2127" w:type="dxa"/>
          </w:tcPr>
          <w:p w:rsidR="00D93B7E" w:rsidRDefault="00547091">
            <w:pPr>
              <w:pStyle w:val="TableParagraph"/>
              <w:spacing w:line="268" w:lineRule="exact"/>
              <w:ind w:left="35"/>
              <w:rPr>
                <w:sz w:val="24"/>
              </w:rPr>
            </w:pPr>
            <w:r>
              <w:rPr>
                <w:spacing w:val="-5"/>
                <w:sz w:val="24"/>
              </w:rPr>
              <w:t>14</w:t>
            </w:r>
          </w:p>
        </w:tc>
        <w:tc>
          <w:tcPr>
            <w:tcW w:w="2126" w:type="dxa"/>
          </w:tcPr>
          <w:p w:rsidR="00D93B7E" w:rsidRDefault="00547091">
            <w:pPr>
              <w:pStyle w:val="TableParagraph"/>
              <w:spacing w:line="268" w:lineRule="exact"/>
              <w:ind w:left="40" w:right="2"/>
              <w:rPr>
                <w:sz w:val="24"/>
              </w:rPr>
            </w:pPr>
            <w:r>
              <w:rPr>
                <w:spacing w:val="-2"/>
                <w:sz w:val="24"/>
              </w:rPr>
              <w:t>20,59%</w:t>
            </w:r>
          </w:p>
        </w:tc>
      </w:tr>
      <w:tr w:rsidR="00D93B7E">
        <w:trPr>
          <w:trHeight w:val="412"/>
        </w:trPr>
        <w:tc>
          <w:tcPr>
            <w:tcW w:w="566" w:type="dxa"/>
          </w:tcPr>
          <w:p w:rsidR="00D93B7E" w:rsidRDefault="00547091">
            <w:pPr>
              <w:pStyle w:val="TableParagraph"/>
              <w:spacing w:line="268" w:lineRule="exact"/>
              <w:ind w:left="34"/>
              <w:rPr>
                <w:sz w:val="24"/>
              </w:rPr>
            </w:pPr>
            <w:r>
              <w:rPr>
                <w:spacing w:val="-10"/>
                <w:sz w:val="24"/>
              </w:rPr>
              <w:t>2</w:t>
            </w:r>
          </w:p>
        </w:tc>
        <w:tc>
          <w:tcPr>
            <w:tcW w:w="2838" w:type="dxa"/>
          </w:tcPr>
          <w:p w:rsidR="00D93B7E" w:rsidRDefault="00547091">
            <w:pPr>
              <w:pStyle w:val="TableParagraph"/>
              <w:spacing w:line="268" w:lineRule="exact"/>
              <w:ind w:left="115"/>
              <w:jc w:val="left"/>
              <w:rPr>
                <w:sz w:val="24"/>
              </w:rPr>
            </w:pPr>
            <w:r>
              <w:rPr>
                <w:sz w:val="24"/>
              </w:rPr>
              <w:t>31</w:t>
            </w:r>
            <w:r>
              <w:rPr>
                <w:spacing w:val="-2"/>
                <w:sz w:val="24"/>
              </w:rPr>
              <w:t xml:space="preserve"> </w:t>
            </w:r>
            <w:r>
              <w:rPr>
                <w:sz w:val="24"/>
              </w:rPr>
              <w:t>Tahun</w:t>
            </w:r>
            <w:r>
              <w:rPr>
                <w:spacing w:val="-8"/>
                <w:sz w:val="24"/>
              </w:rPr>
              <w:t xml:space="preserve"> </w:t>
            </w:r>
            <w:r>
              <w:rPr>
                <w:sz w:val="24"/>
              </w:rPr>
              <w:t>–</w:t>
            </w:r>
            <w:r>
              <w:rPr>
                <w:spacing w:val="1"/>
                <w:sz w:val="24"/>
              </w:rPr>
              <w:t xml:space="preserve"> </w:t>
            </w:r>
            <w:r>
              <w:rPr>
                <w:sz w:val="24"/>
              </w:rPr>
              <w:t>40</w:t>
            </w:r>
            <w:r>
              <w:rPr>
                <w:spacing w:val="2"/>
                <w:sz w:val="24"/>
              </w:rPr>
              <w:t xml:space="preserve"> </w:t>
            </w:r>
            <w:r>
              <w:rPr>
                <w:spacing w:val="-4"/>
                <w:sz w:val="24"/>
              </w:rPr>
              <w:t>Tahun</w:t>
            </w:r>
          </w:p>
        </w:tc>
        <w:tc>
          <w:tcPr>
            <w:tcW w:w="2127" w:type="dxa"/>
          </w:tcPr>
          <w:p w:rsidR="00D93B7E" w:rsidRDefault="00547091">
            <w:pPr>
              <w:pStyle w:val="TableParagraph"/>
              <w:spacing w:line="268" w:lineRule="exact"/>
              <w:ind w:left="35"/>
              <w:rPr>
                <w:sz w:val="24"/>
              </w:rPr>
            </w:pPr>
            <w:r>
              <w:rPr>
                <w:spacing w:val="-5"/>
                <w:sz w:val="24"/>
              </w:rPr>
              <w:t>22</w:t>
            </w:r>
          </w:p>
        </w:tc>
        <w:tc>
          <w:tcPr>
            <w:tcW w:w="2126" w:type="dxa"/>
          </w:tcPr>
          <w:p w:rsidR="00D93B7E" w:rsidRDefault="00547091">
            <w:pPr>
              <w:pStyle w:val="TableParagraph"/>
              <w:spacing w:line="268" w:lineRule="exact"/>
              <w:ind w:left="40" w:right="2"/>
              <w:rPr>
                <w:sz w:val="24"/>
              </w:rPr>
            </w:pPr>
            <w:r>
              <w:rPr>
                <w:spacing w:val="-2"/>
                <w:sz w:val="24"/>
              </w:rPr>
              <w:t>32,35%</w:t>
            </w:r>
          </w:p>
        </w:tc>
      </w:tr>
      <w:tr w:rsidR="00D93B7E">
        <w:trPr>
          <w:trHeight w:val="417"/>
        </w:trPr>
        <w:tc>
          <w:tcPr>
            <w:tcW w:w="566" w:type="dxa"/>
          </w:tcPr>
          <w:p w:rsidR="00D93B7E" w:rsidRDefault="00547091">
            <w:pPr>
              <w:pStyle w:val="TableParagraph"/>
              <w:spacing w:line="268" w:lineRule="exact"/>
              <w:ind w:left="34"/>
              <w:rPr>
                <w:sz w:val="24"/>
              </w:rPr>
            </w:pPr>
            <w:r>
              <w:rPr>
                <w:spacing w:val="-10"/>
                <w:sz w:val="24"/>
              </w:rPr>
              <w:t>3</w:t>
            </w:r>
          </w:p>
        </w:tc>
        <w:tc>
          <w:tcPr>
            <w:tcW w:w="2838" w:type="dxa"/>
          </w:tcPr>
          <w:p w:rsidR="00D93B7E" w:rsidRDefault="00547091">
            <w:pPr>
              <w:pStyle w:val="TableParagraph"/>
              <w:spacing w:line="268" w:lineRule="exact"/>
              <w:ind w:left="115"/>
              <w:jc w:val="left"/>
              <w:rPr>
                <w:sz w:val="24"/>
              </w:rPr>
            </w:pPr>
            <w:r>
              <w:rPr>
                <w:sz w:val="24"/>
              </w:rPr>
              <w:t>41</w:t>
            </w:r>
            <w:r>
              <w:rPr>
                <w:spacing w:val="-2"/>
                <w:sz w:val="24"/>
              </w:rPr>
              <w:t xml:space="preserve"> </w:t>
            </w:r>
            <w:r>
              <w:rPr>
                <w:sz w:val="24"/>
              </w:rPr>
              <w:t>Tahun</w:t>
            </w:r>
            <w:r>
              <w:rPr>
                <w:spacing w:val="-8"/>
                <w:sz w:val="24"/>
              </w:rPr>
              <w:t xml:space="preserve"> </w:t>
            </w:r>
            <w:r>
              <w:rPr>
                <w:sz w:val="24"/>
              </w:rPr>
              <w:t>–</w:t>
            </w:r>
            <w:r>
              <w:rPr>
                <w:spacing w:val="1"/>
                <w:sz w:val="24"/>
              </w:rPr>
              <w:t xml:space="preserve"> </w:t>
            </w:r>
            <w:r>
              <w:rPr>
                <w:sz w:val="24"/>
              </w:rPr>
              <w:t>50</w:t>
            </w:r>
            <w:r>
              <w:rPr>
                <w:spacing w:val="2"/>
                <w:sz w:val="24"/>
              </w:rPr>
              <w:t xml:space="preserve"> </w:t>
            </w:r>
            <w:r>
              <w:rPr>
                <w:spacing w:val="-4"/>
                <w:sz w:val="24"/>
              </w:rPr>
              <w:t>Tahun</w:t>
            </w:r>
          </w:p>
        </w:tc>
        <w:tc>
          <w:tcPr>
            <w:tcW w:w="2127" w:type="dxa"/>
          </w:tcPr>
          <w:p w:rsidR="00D93B7E" w:rsidRDefault="00547091">
            <w:pPr>
              <w:pStyle w:val="TableParagraph"/>
              <w:spacing w:line="268" w:lineRule="exact"/>
              <w:ind w:left="35"/>
              <w:rPr>
                <w:sz w:val="24"/>
              </w:rPr>
            </w:pPr>
            <w:r>
              <w:rPr>
                <w:spacing w:val="-5"/>
                <w:sz w:val="24"/>
              </w:rPr>
              <w:t>19</w:t>
            </w:r>
          </w:p>
        </w:tc>
        <w:tc>
          <w:tcPr>
            <w:tcW w:w="2126" w:type="dxa"/>
          </w:tcPr>
          <w:p w:rsidR="00D93B7E" w:rsidRDefault="00547091">
            <w:pPr>
              <w:pStyle w:val="TableParagraph"/>
              <w:spacing w:line="268" w:lineRule="exact"/>
              <w:ind w:left="40" w:right="2"/>
              <w:rPr>
                <w:sz w:val="24"/>
              </w:rPr>
            </w:pPr>
            <w:r>
              <w:rPr>
                <w:spacing w:val="-2"/>
                <w:sz w:val="24"/>
              </w:rPr>
              <w:t>27,94%</w:t>
            </w:r>
          </w:p>
        </w:tc>
      </w:tr>
      <w:tr w:rsidR="00D93B7E">
        <w:trPr>
          <w:trHeight w:val="412"/>
        </w:trPr>
        <w:tc>
          <w:tcPr>
            <w:tcW w:w="566" w:type="dxa"/>
          </w:tcPr>
          <w:p w:rsidR="00D93B7E" w:rsidRDefault="00547091">
            <w:pPr>
              <w:pStyle w:val="TableParagraph"/>
              <w:spacing w:line="268" w:lineRule="exact"/>
              <w:ind w:left="34"/>
              <w:rPr>
                <w:sz w:val="24"/>
              </w:rPr>
            </w:pPr>
            <w:r>
              <w:rPr>
                <w:spacing w:val="-10"/>
                <w:sz w:val="24"/>
              </w:rPr>
              <w:t>4</w:t>
            </w:r>
          </w:p>
        </w:tc>
        <w:tc>
          <w:tcPr>
            <w:tcW w:w="2838" w:type="dxa"/>
          </w:tcPr>
          <w:p w:rsidR="00D93B7E" w:rsidRDefault="00547091">
            <w:pPr>
              <w:pStyle w:val="TableParagraph"/>
              <w:spacing w:line="268" w:lineRule="exact"/>
              <w:ind w:left="115"/>
              <w:jc w:val="left"/>
              <w:rPr>
                <w:sz w:val="24"/>
              </w:rPr>
            </w:pPr>
            <w:r>
              <w:rPr>
                <w:sz w:val="24"/>
              </w:rPr>
              <w:t>&gt;</w:t>
            </w:r>
            <w:r>
              <w:rPr>
                <w:spacing w:val="1"/>
                <w:sz w:val="24"/>
              </w:rPr>
              <w:t xml:space="preserve"> </w:t>
            </w:r>
            <w:r>
              <w:rPr>
                <w:sz w:val="24"/>
              </w:rPr>
              <w:t>50</w:t>
            </w:r>
            <w:r>
              <w:rPr>
                <w:spacing w:val="2"/>
                <w:sz w:val="24"/>
              </w:rPr>
              <w:t xml:space="preserve"> </w:t>
            </w:r>
            <w:r>
              <w:rPr>
                <w:spacing w:val="-4"/>
                <w:sz w:val="24"/>
              </w:rPr>
              <w:t>Tahun</w:t>
            </w:r>
          </w:p>
        </w:tc>
        <w:tc>
          <w:tcPr>
            <w:tcW w:w="2127" w:type="dxa"/>
          </w:tcPr>
          <w:p w:rsidR="00D93B7E" w:rsidRDefault="00547091">
            <w:pPr>
              <w:pStyle w:val="TableParagraph"/>
              <w:spacing w:line="268" w:lineRule="exact"/>
              <w:ind w:left="35"/>
              <w:rPr>
                <w:sz w:val="24"/>
              </w:rPr>
            </w:pPr>
            <w:r>
              <w:rPr>
                <w:spacing w:val="-5"/>
                <w:sz w:val="24"/>
              </w:rPr>
              <w:t>13</w:t>
            </w:r>
          </w:p>
        </w:tc>
        <w:tc>
          <w:tcPr>
            <w:tcW w:w="2126" w:type="dxa"/>
          </w:tcPr>
          <w:p w:rsidR="00D93B7E" w:rsidRDefault="00547091">
            <w:pPr>
              <w:pStyle w:val="TableParagraph"/>
              <w:spacing w:line="268" w:lineRule="exact"/>
              <w:ind w:left="40" w:right="2"/>
              <w:rPr>
                <w:sz w:val="24"/>
              </w:rPr>
            </w:pPr>
            <w:r>
              <w:rPr>
                <w:spacing w:val="-2"/>
                <w:sz w:val="24"/>
              </w:rPr>
              <w:t>19,12%</w:t>
            </w:r>
          </w:p>
        </w:tc>
      </w:tr>
      <w:tr w:rsidR="00D93B7E">
        <w:trPr>
          <w:trHeight w:val="412"/>
        </w:trPr>
        <w:tc>
          <w:tcPr>
            <w:tcW w:w="3404" w:type="dxa"/>
            <w:gridSpan w:val="2"/>
          </w:tcPr>
          <w:p w:rsidR="00D93B7E" w:rsidRDefault="00547091">
            <w:pPr>
              <w:pStyle w:val="TableParagraph"/>
              <w:spacing w:line="273" w:lineRule="exact"/>
              <w:ind w:left="22"/>
              <w:rPr>
                <w:b/>
                <w:sz w:val="24"/>
              </w:rPr>
            </w:pPr>
            <w:r>
              <w:rPr>
                <w:b/>
                <w:spacing w:val="-2"/>
                <w:sz w:val="24"/>
              </w:rPr>
              <w:t>Jumlah</w:t>
            </w:r>
          </w:p>
        </w:tc>
        <w:tc>
          <w:tcPr>
            <w:tcW w:w="2127" w:type="dxa"/>
          </w:tcPr>
          <w:p w:rsidR="00D93B7E" w:rsidRDefault="00547091">
            <w:pPr>
              <w:pStyle w:val="TableParagraph"/>
              <w:spacing w:line="273" w:lineRule="exact"/>
              <w:ind w:left="35"/>
              <w:rPr>
                <w:b/>
                <w:sz w:val="24"/>
              </w:rPr>
            </w:pPr>
            <w:r>
              <w:rPr>
                <w:b/>
                <w:spacing w:val="-5"/>
                <w:sz w:val="24"/>
              </w:rPr>
              <w:t>68</w:t>
            </w:r>
          </w:p>
        </w:tc>
        <w:tc>
          <w:tcPr>
            <w:tcW w:w="2126" w:type="dxa"/>
          </w:tcPr>
          <w:p w:rsidR="00D93B7E" w:rsidRDefault="00547091">
            <w:pPr>
              <w:pStyle w:val="TableParagraph"/>
              <w:spacing w:line="273" w:lineRule="exact"/>
              <w:ind w:left="40"/>
              <w:rPr>
                <w:b/>
                <w:sz w:val="24"/>
              </w:rPr>
            </w:pPr>
            <w:r>
              <w:rPr>
                <w:b/>
                <w:spacing w:val="-2"/>
                <w:sz w:val="24"/>
              </w:rPr>
              <w:t>100,0</w:t>
            </w:r>
          </w:p>
        </w:tc>
      </w:tr>
    </w:tbl>
    <w:p w:rsidR="00D93B7E" w:rsidRDefault="00547091">
      <w:pPr>
        <w:ind w:left="1841"/>
        <w:jc w:val="both"/>
        <w:rPr>
          <w:i/>
          <w:sz w:val="24"/>
        </w:rPr>
      </w:pPr>
      <w:r>
        <w:rPr>
          <w:i/>
          <w:sz w:val="24"/>
        </w:rPr>
        <w:t>Sumber</w:t>
      </w:r>
      <w:r>
        <w:rPr>
          <w:i/>
          <w:spacing w:val="-7"/>
          <w:sz w:val="24"/>
        </w:rPr>
        <w:t xml:space="preserve"> </w:t>
      </w:r>
      <w:r>
        <w:rPr>
          <w:i/>
          <w:sz w:val="24"/>
        </w:rPr>
        <w:t>:</w:t>
      </w:r>
      <w:r>
        <w:rPr>
          <w:i/>
          <w:spacing w:val="-2"/>
          <w:sz w:val="24"/>
        </w:rPr>
        <w:t xml:space="preserve"> </w:t>
      </w:r>
      <w:r>
        <w:rPr>
          <w:i/>
          <w:sz w:val="24"/>
        </w:rPr>
        <w:t>Data</w:t>
      </w:r>
      <w:r>
        <w:rPr>
          <w:i/>
          <w:spacing w:val="-3"/>
          <w:sz w:val="24"/>
        </w:rPr>
        <w:t xml:space="preserve"> </w:t>
      </w:r>
      <w:r>
        <w:rPr>
          <w:i/>
          <w:sz w:val="24"/>
        </w:rPr>
        <w:t>diolah</w:t>
      </w:r>
      <w:r>
        <w:rPr>
          <w:i/>
          <w:spacing w:val="-8"/>
          <w:sz w:val="24"/>
        </w:rPr>
        <w:t xml:space="preserve"> </w:t>
      </w:r>
      <w:r>
        <w:rPr>
          <w:i/>
          <w:sz w:val="24"/>
        </w:rPr>
        <w:t>Tahun</w:t>
      </w:r>
      <w:r>
        <w:rPr>
          <w:i/>
          <w:spacing w:val="-3"/>
          <w:sz w:val="24"/>
        </w:rPr>
        <w:t xml:space="preserve"> </w:t>
      </w:r>
      <w:r>
        <w:rPr>
          <w:i/>
          <w:spacing w:val="-4"/>
          <w:sz w:val="24"/>
        </w:rPr>
        <w:t>2025</w:t>
      </w:r>
    </w:p>
    <w:p w:rsidR="00D93B7E" w:rsidRDefault="00547091">
      <w:pPr>
        <w:pStyle w:val="BodyText"/>
        <w:spacing w:before="275" w:line="480" w:lineRule="auto"/>
        <w:ind w:left="1841" w:right="1273" w:firstLine="720"/>
        <w:jc w:val="both"/>
      </w:pPr>
      <w:r>
        <w:t>Dari Tabel 4.3 dapat diketahui bahwa mayoritas pelaku UMKM yang menjadi responden berada pada rentang usia 31 – 40 tahun sebanyak 22 orang (32,35%),</w:t>
      </w:r>
      <w:r>
        <w:rPr>
          <w:spacing w:val="6"/>
        </w:rPr>
        <w:t xml:space="preserve"> </w:t>
      </w:r>
      <w:r>
        <w:t>diikuti</w:t>
      </w:r>
      <w:r>
        <w:rPr>
          <w:spacing w:val="1"/>
        </w:rPr>
        <w:t xml:space="preserve"> </w:t>
      </w:r>
      <w:r>
        <w:t>oleh</w:t>
      </w:r>
      <w:r>
        <w:rPr>
          <w:spacing w:val="5"/>
        </w:rPr>
        <w:t xml:space="preserve"> </w:t>
      </w:r>
      <w:r>
        <w:t>usia</w:t>
      </w:r>
      <w:r>
        <w:rPr>
          <w:spacing w:val="13"/>
        </w:rPr>
        <w:t xml:space="preserve"> </w:t>
      </w:r>
      <w:r>
        <w:t>41</w:t>
      </w:r>
      <w:r>
        <w:rPr>
          <w:spacing w:val="11"/>
        </w:rPr>
        <w:t xml:space="preserve"> </w:t>
      </w:r>
      <w:r>
        <w:t>–</w:t>
      </w:r>
      <w:r>
        <w:rPr>
          <w:spacing w:val="11"/>
        </w:rPr>
        <w:t xml:space="preserve"> </w:t>
      </w:r>
      <w:r>
        <w:t>50</w:t>
      </w:r>
      <w:r>
        <w:rPr>
          <w:spacing w:val="5"/>
        </w:rPr>
        <w:t xml:space="preserve"> </w:t>
      </w:r>
      <w:r>
        <w:t>tahun</w:t>
      </w:r>
      <w:r>
        <w:rPr>
          <w:spacing w:val="7"/>
        </w:rPr>
        <w:t xml:space="preserve"> </w:t>
      </w:r>
      <w:r>
        <w:t>sebanyak</w:t>
      </w:r>
      <w:r>
        <w:rPr>
          <w:spacing w:val="12"/>
        </w:rPr>
        <w:t xml:space="preserve"> </w:t>
      </w:r>
      <w:r>
        <w:t>19</w:t>
      </w:r>
      <w:r>
        <w:rPr>
          <w:spacing w:val="5"/>
        </w:rPr>
        <w:t xml:space="preserve"> </w:t>
      </w:r>
      <w:r>
        <w:t>orang</w:t>
      </w:r>
      <w:r>
        <w:rPr>
          <w:spacing w:val="10"/>
        </w:rPr>
        <w:t xml:space="preserve"> </w:t>
      </w:r>
      <w:r>
        <w:t>(27,94%),</w:t>
      </w:r>
      <w:r>
        <w:rPr>
          <w:spacing w:val="13"/>
        </w:rPr>
        <w:t xml:space="preserve"> </w:t>
      </w:r>
      <w:r>
        <w:rPr>
          <w:spacing w:val="-2"/>
        </w:rPr>
        <w:t>kemudian</w:t>
      </w:r>
    </w:p>
    <w:p w:rsidR="00D93B7E" w:rsidRDefault="00547091">
      <w:pPr>
        <w:pStyle w:val="BodyText"/>
        <w:spacing w:before="1" w:line="480" w:lineRule="auto"/>
        <w:ind w:left="1841" w:right="1277"/>
        <w:jc w:val="both"/>
      </w:pPr>
      <w:r>
        <w:t>20 – 30 tahun sebanyak 14 orang (20,59%), dan sisanya berusia di atas 50 tahun yaitu</w:t>
      </w:r>
      <w:r>
        <w:rPr>
          <w:spacing w:val="-3"/>
        </w:rPr>
        <w:t xml:space="preserve"> </w:t>
      </w:r>
      <w:r>
        <w:t>13</w:t>
      </w:r>
      <w:r>
        <w:rPr>
          <w:spacing w:val="-4"/>
        </w:rPr>
        <w:t xml:space="preserve"> </w:t>
      </w:r>
      <w:r>
        <w:t>orang</w:t>
      </w:r>
      <w:r>
        <w:rPr>
          <w:spacing w:val="-4"/>
        </w:rPr>
        <w:t xml:space="preserve"> </w:t>
      </w:r>
      <w:r>
        <w:t>(19,12%).</w:t>
      </w:r>
      <w:r>
        <w:rPr>
          <w:spacing w:val="-7"/>
        </w:rPr>
        <w:t xml:space="preserve"> </w:t>
      </w:r>
      <w:r>
        <w:t>Hal</w:t>
      </w:r>
      <w:r>
        <w:rPr>
          <w:spacing w:val="-8"/>
        </w:rPr>
        <w:t xml:space="preserve"> </w:t>
      </w:r>
      <w:r>
        <w:t>ini</w:t>
      </w:r>
      <w:r>
        <w:rPr>
          <w:spacing w:val="-4"/>
        </w:rPr>
        <w:t xml:space="preserve"> </w:t>
      </w:r>
      <w:r>
        <w:t>menunjukkan</w:t>
      </w:r>
      <w:r>
        <w:rPr>
          <w:spacing w:val="-8"/>
        </w:rPr>
        <w:t xml:space="preserve"> </w:t>
      </w:r>
      <w:r>
        <w:t>bahwa</w:t>
      </w:r>
      <w:r>
        <w:rPr>
          <w:spacing w:val="-6"/>
        </w:rPr>
        <w:t xml:space="preserve"> </w:t>
      </w:r>
      <w:r>
        <w:t>sebagian</w:t>
      </w:r>
      <w:r>
        <w:rPr>
          <w:spacing w:val="-4"/>
        </w:rPr>
        <w:t xml:space="preserve"> </w:t>
      </w:r>
      <w:r>
        <w:t>besar</w:t>
      </w:r>
      <w:r>
        <w:rPr>
          <w:spacing w:val="-3"/>
        </w:rPr>
        <w:t xml:space="preserve"> </w:t>
      </w:r>
      <w:r>
        <w:t>pelaku</w:t>
      </w:r>
      <w:r>
        <w:rPr>
          <w:spacing w:val="-4"/>
        </w:rPr>
        <w:t xml:space="preserve"> </w:t>
      </w:r>
      <w:r>
        <w:t>usaha yang menjadi</w:t>
      </w:r>
      <w:r>
        <w:rPr>
          <w:spacing w:val="-4"/>
        </w:rPr>
        <w:t xml:space="preserve"> </w:t>
      </w:r>
      <w:r>
        <w:t>responden berada pada usia produktif, yaitu usia 31–50 tahun, yang mencerminkan kapasitas kerja, pengalaman, dan pengambilan keputusan bisnis yang relatif matang dan aktif.</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2"/>
          <w:numId w:val="11"/>
        </w:numPr>
        <w:tabs>
          <w:tab w:val="left" w:pos="2561"/>
        </w:tabs>
        <w:ind w:left="2561" w:hanging="720"/>
        <w:jc w:val="both"/>
      </w:pPr>
      <w:bookmarkStart w:id="82" w:name="_TOC_250012"/>
      <w:r>
        <w:t>Deskripsi</w:t>
      </w:r>
      <w:r>
        <w:rPr>
          <w:spacing w:val="-6"/>
        </w:rPr>
        <w:t xml:space="preserve"> </w:t>
      </w:r>
      <w:r>
        <w:t>Jawaban</w:t>
      </w:r>
      <w:r>
        <w:rPr>
          <w:spacing w:val="-4"/>
        </w:rPr>
        <w:t xml:space="preserve"> </w:t>
      </w:r>
      <w:bookmarkEnd w:id="82"/>
      <w:r>
        <w:rPr>
          <w:spacing w:val="-2"/>
        </w:rPr>
        <w:t>Responden</w:t>
      </w:r>
    </w:p>
    <w:p w:rsidR="00D93B7E" w:rsidRDefault="00547091">
      <w:pPr>
        <w:pStyle w:val="BodyText"/>
        <w:spacing w:before="272" w:line="480" w:lineRule="auto"/>
        <w:ind w:left="1841" w:right="1270" w:firstLine="720"/>
        <w:jc w:val="both"/>
      </w:pPr>
      <w:r>
        <w:t xml:space="preserve">Deskriptif jawaban responden bertujuan untuk mengetahui tanggapan responden terhadap setiap item pernyataan yang terdapat dalam kuesioner </w:t>
      </w:r>
      <w:r>
        <w:rPr>
          <w:position w:val="2"/>
        </w:rPr>
        <w:t>penelitian.</w:t>
      </w:r>
      <w:r>
        <w:rPr>
          <w:spacing w:val="-15"/>
          <w:position w:val="2"/>
        </w:rPr>
        <w:t xml:space="preserve"> </w:t>
      </w:r>
      <w:r>
        <w:rPr>
          <w:position w:val="2"/>
        </w:rPr>
        <w:t>Kuesioner</w:t>
      </w:r>
      <w:r>
        <w:rPr>
          <w:spacing w:val="-15"/>
          <w:position w:val="2"/>
        </w:rPr>
        <w:t xml:space="preserve"> </w:t>
      </w:r>
      <w:r>
        <w:rPr>
          <w:position w:val="2"/>
        </w:rPr>
        <w:t>ini</w:t>
      </w:r>
      <w:r>
        <w:rPr>
          <w:spacing w:val="-15"/>
          <w:position w:val="2"/>
        </w:rPr>
        <w:t xml:space="preserve"> </w:t>
      </w:r>
      <w:r>
        <w:rPr>
          <w:position w:val="2"/>
        </w:rPr>
        <w:t>mencakup</w:t>
      </w:r>
      <w:r>
        <w:rPr>
          <w:spacing w:val="-15"/>
          <w:position w:val="2"/>
        </w:rPr>
        <w:t xml:space="preserve"> </w:t>
      </w:r>
      <w:r>
        <w:rPr>
          <w:position w:val="2"/>
        </w:rPr>
        <w:t>tiga</w:t>
      </w:r>
      <w:r>
        <w:rPr>
          <w:spacing w:val="-15"/>
          <w:position w:val="2"/>
        </w:rPr>
        <w:t xml:space="preserve"> </w:t>
      </w:r>
      <w:r>
        <w:rPr>
          <w:position w:val="2"/>
        </w:rPr>
        <w:t>variabel</w:t>
      </w:r>
      <w:r>
        <w:rPr>
          <w:spacing w:val="-15"/>
          <w:position w:val="2"/>
        </w:rPr>
        <w:t xml:space="preserve"> </w:t>
      </w:r>
      <w:r>
        <w:rPr>
          <w:position w:val="2"/>
        </w:rPr>
        <w:t>bebas,</w:t>
      </w:r>
      <w:r>
        <w:rPr>
          <w:spacing w:val="-15"/>
          <w:position w:val="2"/>
        </w:rPr>
        <w:t xml:space="preserve"> </w:t>
      </w:r>
      <w:r>
        <w:rPr>
          <w:position w:val="2"/>
        </w:rPr>
        <w:t>yaitu</w:t>
      </w:r>
      <w:r>
        <w:rPr>
          <w:spacing w:val="-15"/>
          <w:position w:val="2"/>
        </w:rPr>
        <w:t xml:space="preserve"> </w:t>
      </w:r>
      <w:r>
        <w:rPr>
          <w:i/>
          <w:position w:val="2"/>
        </w:rPr>
        <w:t>Locus</w:t>
      </w:r>
      <w:r>
        <w:rPr>
          <w:i/>
          <w:spacing w:val="-15"/>
          <w:position w:val="2"/>
        </w:rPr>
        <w:t xml:space="preserve"> </w:t>
      </w:r>
      <w:r>
        <w:rPr>
          <w:i/>
          <w:position w:val="2"/>
        </w:rPr>
        <w:t>of</w:t>
      </w:r>
      <w:r>
        <w:rPr>
          <w:i/>
          <w:spacing w:val="-15"/>
          <w:position w:val="2"/>
        </w:rPr>
        <w:t xml:space="preserve"> </w:t>
      </w:r>
      <w:r>
        <w:rPr>
          <w:i/>
          <w:position w:val="2"/>
        </w:rPr>
        <w:t>Control</w:t>
      </w:r>
      <w:r>
        <w:rPr>
          <w:i/>
          <w:spacing w:val="-15"/>
          <w:position w:val="2"/>
        </w:rPr>
        <w:t xml:space="preserve"> </w:t>
      </w:r>
      <w:r>
        <w:rPr>
          <w:position w:val="2"/>
        </w:rPr>
        <w:t>(X</w:t>
      </w:r>
      <w:r>
        <w:rPr>
          <w:sz w:val="16"/>
        </w:rPr>
        <w:t>1</w:t>
      </w:r>
      <w:r>
        <w:rPr>
          <w:position w:val="2"/>
        </w:rPr>
        <w:t>)</w:t>
      </w:r>
      <w:r>
        <w:rPr>
          <w:b/>
          <w:position w:val="2"/>
        </w:rPr>
        <w:t xml:space="preserve">, </w:t>
      </w:r>
      <w:r>
        <w:rPr>
          <w:position w:val="2"/>
        </w:rPr>
        <w:t>Kepribadian Proaktif (X</w:t>
      </w:r>
      <w:r>
        <w:rPr>
          <w:sz w:val="16"/>
        </w:rPr>
        <w:t>2</w:t>
      </w:r>
      <w:r>
        <w:rPr>
          <w:position w:val="2"/>
        </w:rPr>
        <w:t>), dan Keunggulan Bersaing (X</w:t>
      </w:r>
      <w:r>
        <w:rPr>
          <w:sz w:val="16"/>
        </w:rPr>
        <w:t>3</w:t>
      </w:r>
      <w:r>
        <w:rPr>
          <w:position w:val="2"/>
        </w:rPr>
        <w:t xml:space="preserve">), serta satu variabel </w:t>
      </w:r>
      <w:r>
        <w:t>terikat yaitu</w:t>
      </w:r>
      <w:r>
        <w:rPr>
          <w:spacing w:val="-5"/>
        </w:rPr>
        <w:t xml:space="preserve"> </w:t>
      </w:r>
      <w:r>
        <w:t>Keberhasilan</w:t>
      </w:r>
      <w:r>
        <w:rPr>
          <w:spacing w:val="-12"/>
        </w:rPr>
        <w:t xml:space="preserve"> </w:t>
      </w:r>
      <w:r>
        <w:t>Usaha</w:t>
      </w:r>
      <w:r>
        <w:rPr>
          <w:spacing w:val="-8"/>
        </w:rPr>
        <w:t xml:space="preserve"> </w:t>
      </w:r>
      <w:r>
        <w:t>(Y).</w:t>
      </w:r>
      <w:r>
        <w:rPr>
          <w:spacing w:val="-5"/>
        </w:rPr>
        <w:t xml:space="preserve"> </w:t>
      </w:r>
      <w:r>
        <w:t>Hasil</w:t>
      </w:r>
      <w:r>
        <w:rPr>
          <w:spacing w:val="-11"/>
        </w:rPr>
        <w:t xml:space="preserve"> </w:t>
      </w:r>
      <w:r>
        <w:t>tanggapan</w:t>
      </w:r>
      <w:r>
        <w:rPr>
          <w:spacing w:val="-12"/>
        </w:rPr>
        <w:t xml:space="preserve"> </w:t>
      </w:r>
      <w:r>
        <w:t>responden</w:t>
      </w:r>
      <w:r>
        <w:rPr>
          <w:spacing w:val="-12"/>
        </w:rPr>
        <w:t xml:space="preserve"> </w:t>
      </w:r>
      <w:r>
        <w:t>terhadap</w:t>
      </w:r>
      <w:r>
        <w:rPr>
          <w:spacing w:val="-3"/>
        </w:rPr>
        <w:t xml:space="preserve"> </w:t>
      </w:r>
      <w:r>
        <w:t xml:space="preserve">masing- masing item pernyataan pada setiap variabel disajikan dalam bentuk tabel sebagai </w:t>
      </w:r>
      <w:r>
        <w:rPr>
          <w:spacing w:val="-2"/>
        </w:rPr>
        <w:t>berikut:</w:t>
      </w:r>
    </w:p>
    <w:p w:rsidR="00D93B7E" w:rsidRDefault="00D93B7E">
      <w:pPr>
        <w:pStyle w:val="BodyText"/>
        <w:spacing w:before="3"/>
      </w:pPr>
    </w:p>
    <w:p w:rsidR="00D93B7E" w:rsidRDefault="00547091">
      <w:pPr>
        <w:pStyle w:val="ListParagraph"/>
        <w:numPr>
          <w:ilvl w:val="3"/>
          <w:numId w:val="11"/>
        </w:numPr>
        <w:tabs>
          <w:tab w:val="left" w:pos="2560"/>
        </w:tabs>
        <w:ind w:left="2560" w:hanging="719"/>
        <w:jc w:val="both"/>
        <w:rPr>
          <w:b/>
          <w:sz w:val="24"/>
        </w:rPr>
      </w:pPr>
      <w:r>
        <w:rPr>
          <w:b/>
          <w:sz w:val="24"/>
        </w:rPr>
        <w:t>Hasil</w:t>
      </w:r>
      <w:r>
        <w:rPr>
          <w:b/>
          <w:spacing w:val="-11"/>
          <w:sz w:val="24"/>
        </w:rPr>
        <w:t xml:space="preserve"> </w:t>
      </w:r>
      <w:r>
        <w:rPr>
          <w:b/>
          <w:sz w:val="24"/>
        </w:rPr>
        <w:t>Jawaban</w:t>
      </w:r>
      <w:r>
        <w:rPr>
          <w:b/>
          <w:spacing w:val="-4"/>
          <w:sz w:val="24"/>
        </w:rPr>
        <w:t xml:space="preserve"> </w:t>
      </w:r>
      <w:r>
        <w:rPr>
          <w:b/>
          <w:sz w:val="24"/>
        </w:rPr>
        <w:t>Responden</w:t>
      </w:r>
      <w:r>
        <w:rPr>
          <w:b/>
          <w:spacing w:val="-8"/>
          <w:sz w:val="24"/>
        </w:rPr>
        <w:t xml:space="preserve"> </w:t>
      </w:r>
      <w:r>
        <w:rPr>
          <w:b/>
          <w:sz w:val="24"/>
        </w:rPr>
        <w:t>Variabel</w:t>
      </w:r>
      <w:r>
        <w:rPr>
          <w:b/>
          <w:spacing w:val="-9"/>
          <w:sz w:val="24"/>
        </w:rPr>
        <w:t xml:space="preserve"> </w:t>
      </w:r>
      <w:r>
        <w:rPr>
          <w:b/>
          <w:sz w:val="24"/>
        </w:rPr>
        <w:t>X1</w:t>
      </w:r>
      <w:r>
        <w:rPr>
          <w:b/>
          <w:spacing w:val="-6"/>
          <w:sz w:val="24"/>
        </w:rPr>
        <w:t xml:space="preserve"> </w:t>
      </w:r>
      <w:r>
        <w:rPr>
          <w:b/>
          <w:sz w:val="24"/>
        </w:rPr>
        <w:t>(</w:t>
      </w:r>
      <w:r>
        <w:rPr>
          <w:b/>
          <w:i/>
          <w:sz w:val="24"/>
        </w:rPr>
        <w:t>Locus</w:t>
      </w:r>
      <w:r>
        <w:rPr>
          <w:b/>
          <w:i/>
          <w:spacing w:val="-8"/>
          <w:sz w:val="24"/>
        </w:rPr>
        <w:t xml:space="preserve"> </w:t>
      </w:r>
      <w:r>
        <w:rPr>
          <w:b/>
          <w:i/>
          <w:sz w:val="24"/>
        </w:rPr>
        <w:t>of</w:t>
      </w:r>
      <w:r>
        <w:rPr>
          <w:b/>
          <w:i/>
          <w:spacing w:val="-3"/>
          <w:sz w:val="24"/>
        </w:rPr>
        <w:t xml:space="preserve"> </w:t>
      </w:r>
      <w:r>
        <w:rPr>
          <w:b/>
          <w:i/>
          <w:spacing w:val="-2"/>
          <w:sz w:val="24"/>
        </w:rPr>
        <w:t>Control</w:t>
      </w:r>
      <w:r>
        <w:rPr>
          <w:b/>
          <w:spacing w:val="-2"/>
          <w:sz w:val="24"/>
        </w:rPr>
        <w:t>)</w:t>
      </w:r>
    </w:p>
    <w:p w:rsidR="00D93B7E" w:rsidRDefault="00547091">
      <w:pPr>
        <w:pStyle w:val="BodyText"/>
        <w:spacing w:before="271" w:line="480" w:lineRule="auto"/>
        <w:ind w:left="1841" w:right="1274" w:firstLine="720"/>
        <w:jc w:val="both"/>
      </w:pPr>
      <w:r>
        <w:rPr>
          <w:spacing w:val="-2"/>
        </w:rPr>
        <w:t>Variabel</w:t>
      </w:r>
      <w:r>
        <w:rPr>
          <w:spacing w:val="-13"/>
        </w:rPr>
        <w:t xml:space="preserve"> </w:t>
      </w:r>
      <w:r>
        <w:rPr>
          <w:i/>
          <w:spacing w:val="-2"/>
        </w:rPr>
        <w:t>Locus</w:t>
      </w:r>
      <w:r>
        <w:rPr>
          <w:i/>
          <w:spacing w:val="-13"/>
        </w:rPr>
        <w:t xml:space="preserve"> </w:t>
      </w:r>
      <w:r>
        <w:rPr>
          <w:i/>
          <w:spacing w:val="-2"/>
        </w:rPr>
        <w:t>of</w:t>
      </w:r>
      <w:r>
        <w:rPr>
          <w:i/>
          <w:spacing w:val="-5"/>
        </w:rPr>
        <w:t xml:space="preserve"> </w:t>
      </w:r>
      <w:r>
        <w:rPr>
          <w:i/>
          <w:spacing w:val="-2"/>
        </w:rPr>
        <w:t>Control</w:t>
      </w:r>
      <w:r>
        <w:rPr>
          <w:i/>
          <w:spacing w:val="-9"/>
        </w:rPr>
        <w:t xml:space="preserve"> </w:t>
      </w:r>
      <w:r>
        <w:rPr>
          <w:spacing w:val="-2"/>
        </w:rPr>
        <w:t>terdiri</w:t>
      </w:r>
      <w:r>
        <w:rPr>
          <w:spacing w:val="-13"/>
        </w:rPr>
        <w:t xml:space="preserve"> </w:t>
      </w:r>
      <w:r>
        <w:rPr>
          <w:spacing w:val="-2"/>
        </w:rPr>
        <w:t>dari</w:t>
      </w:r>
      <w:r>
        <w:rPr>
          <w:spacing w:val="-13"/>
        </w:rPr>
        <w:t xml:space="preserve"> </w:t>
      </w:r>
      <w:r>
        <w:rPr>
          <w:spacing w:val="-2"/>
        </w:rPr>
        <w:t>delapan</w:t>
      </w:r>
      <w:r>
        <w:rPr>
          <w:spacing w:val="-11"/>
        </w:rPr>
        <w:t xml:space="preserve"> </w:t>
      </w:r>
      <w:r>
        <w:rPr>
          <w:spacing w:val="-2"/>
        </w:rPr>
        <w:t>(8)</w:t>
      </w:r>
      <w:r>
        <w:rPr>
          <w:spacing w:val="-4"/>
        </w:rPr>
        <w:t xml:space="preserve"> </w:t>
      </w:r>
      <w:r>
        <w:rPr>
          <w:spacing w:val="-2"/>
        </w:rPr>
        <w:t>pernyataan.</w:t>
      </w:r>
      <w:r>
        <w:rPr>
          <w:spacing w:val="-3"/>
        </w:rPr>
        <w:t xml:space="preserve"> </w:t>
      </w:r>
      <w:r>
        <w:rPr>
          <w:spacing w:val="-2"/>
        </w:rPr>
        <w:t>Untuk</w:t>
      </w:r>
      <w:r>
        <w:rPr>
          <w:spacing w:val="-6"/>
        </w:rPr>
        <w:t xml:space="preserve"> </w:t>
      </w:r>
      <w:r>
        <w:rPr>
          <w:spacing w:val="-2"/>
        </w:rPr>
        <w:t xml:space="preserve">masing- </w:t>
      </w:r>
      <w:r>
        <w:t>masing pernyataan akan diuraikan dalam bentuk tabel dan dilengkapi dengan penjelasan berdasarkan hasil distribusi frekuensi jawaban dari 68 responden UMKM di Desa Wonosari, Kecamatan Tanjung Morawa.</w:t>
      </w:r>
    </w:p>
    <w:p w:rsidR="00D93B7E" w:rsidRDefault="00547091">
      <w:pPr>
        <w:pStyle w:val="Heading2"/>
        <w:spacing w:before="1"/>
        <w:ind w:left="564"/>
        <w:jc w:val="center"/>
      </w:pPr>
      <w:r>
        <w:t>Tabel</w:t>
      </w:r>
      <w:r>
        <w:rPr>
          <w:spacing w:val="-14"/>
        </w:rPr>
        <w:t xml:space="preserve"> </w:t>
      </w:r>
      <w:r>
        <w:t>4.4</w:t>
      </w:r>
      <w:r>
        <w:rPr>
          <w:spacing w:val="-9"/>
        </w:rPr>
        <w:t xml:space="preserve"> </w:t>
      </w:r>
      <w:r>
        <w:t>Pernyataan</w:t>
      </w:r>
      <w:r>
        <w:rPr>
          <w:spacing w:val="-8"/>
        </w:rPr>
        <w:t xml:space="preserve"> </w:t>
      </w:r>
      <w:r>
        <w:rPr>
          <w:spacing w:val="-10"/>
        </w:rPr>
        <w:t>1</w:t>
      </w:r>
    </w:p>
    <w:p w:rsidR="00D93B7E" w:rsidRDefault="00547091">
      <w:pPr>
        <w:spacing w:before="137" w:line="242" w:lineRule="auto"/>
        <w:ind w:left="1708" w:right="1151"/>
        <w:jc w:val="center"/>
        <w:rPr>
          <w:b/>
          <w:sz w:val="24"/>
        </w:rPr>
      </w:pPr>
      <w:r>
        <w:rPr>
          <w:b/>
          <w:sz w:val="24"/>
        </w:rPr>
        <w:t>Keberhasilan</w:t>
      </w:r>
      <w:r>
        <w:rPr>
          <w:b/>
          <w:spacing w:val="-3"/>
          <w:sz w:val="24"/>
        </w:rPr>
        <w:t xml:space="preserve"> </w:t>
      </w:r>
      <w:r>
        <w:rPr>
          <w:b/>
          <w:sz w:val="24"/>
        </w:rPr>
        <w:t>Usaha</w:t>
      </w:r>
      <w:r>
        <w:rPr>
          <w:b/>
          <w:spacing w:val="-3"/>
          <w:sz w:val="24"/>
        </w:rPr>
        <w:t xml:space="preserve"> </w:t>
      </w:r>
      <w:r>
        <w:rPr>
          <w:b/>
          <w:sz w:val="24"/>
        </w:rPr>
        <w:t>Saya</w:t>
      </w:r>
      <w:r>
        <w:rPr>
          <w:b/>
          <w:spacing w:val="-4"/>
          <w:sz w:val="24"/>
        </w:rPr>
        <w:t xml:space="preserve"> </w:t>
      </w:r>
      <w:r>
        <w:rPr>
          <w:b/>
          <w:sz w:val="24"/>
        </w:rPr>
        <w:t>Bergantung</w:t>
      </w:r>
      <w:r>
        <w:rPr>
          <w:b/>
          <w:spacing w:val="-4"/>
          <w:sz w:val="24"/>
        </w:rPr>
        <w:t xml:space="preserve"> </w:t>
      </w:r>
      <w:r>
        <w:rPr>
          <w:b/>
          <w:sz w:val="24"/>
        </w:rPr>
        <w:t>Pada</w:t>
      </w:r>
      <w:r>
        <w:rPr>
          <w:b/>
          <w:spacing w:val="-4"/>
          <w:sz w:val="24"/>
        </w:rPr>
        <w:t xml:space="preserve"> </w:t>
      </w:r>
      <w:r>
        <w:rPr>
          <w:b/>
          <w:sz w:val="24"/>
        </w:rPr>
        <w:t>Usaha</w:t>
      </w:r>
      <w:r>
        <w:rPr>
          <w:b/>
          <w:spacing w:val="-4"/>
          <w:sz w:val="24"/>
        </w:rPr>
        <w:t xml:space="preserve"> </w:t>
      </w:r>
      <w:r>
        <w:rPr>
          <w:b/>
          <w:sz w:val="24"/>
        </w:rPr>
        <w:t>Dan</w:t>
      </w:r>
      <w:r>
        <w:rPr>
          <w:b/>
          <w:spacing w:val="-8"/>
          <w:sz w:val="24"/>
        </w:rPr>
        <w:t xml:space="preserve"> </w:t>
      </w:r>
      <w:r>
        <w:rPr>
          <w:b/>
          <w:sz w:val="24"/>
        </w:rPr>
        <w:t>Kerja</w:t>
      </w:r>
      <w:r>
        <w:rPr>
          <w:b/>
          <w:spacing w:val="-9"/>
          <w:sz w:val="24"/>
        </w:rPr>
        <w:t xml:space="preserve"> </w:t>
      </w:r>
      <w:r>
        <w:rPr>
          <w:b/>
          <w:sz w:val="24"/>
        </w:rPr>
        <w:t>Keras</w:t>
      </w:r>
      <w:r>
        <w:rPr>
          <w:b/>
          <w:spacing w:val="-7"/>
          <w:sz w:val="24"/>
        </w:rPr>
        <w:t xml:space="preserve"> </w:t>
      </w:r>
      <w:r>
        <w:rPr>
          <w:b/>
          <w:sz w:val="24"/>
        </w:rPr>
        <w:t xml:space="preserve">Saya </w:t>
      </w:r>
      <w:r>
        <w:rPr>
          <w:b/>
          <w:spacing w:val="-2"/>
          <w:sz w:val="24"/>
        </w:rPr>
        <w:t>Sendiri</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133"/>
        <w:gridCol w:w="1561"/>
        <w:gridCol w:w="1277"/>
      </w:tblGrid>
      <w:tr w:rsidR="00D93B7E">
        <w:trPr>
          <w:trHeight w:val="552"/>
        </w:trPr>
        <w:tc>
          <w:tcPr>
            <w:tcW w:w="2694" w:type="dxa"/>
            <w:gridSpan w:val="2"/>
          </w:tcPr>
          <w:p w:rsidR="00D93B7E" w:rsidRDefault="00D93B7E">
            <w:pPr>
              <w:pStyle w:val="TableParagraph"/>
              <w:spacing w:line="240" w:lineRule="auto"/>
              <w:jc w:val="left"/>
            </w:pPr>
          </w:p>
        </w:tc>
        <w:tc>
          <w:tcPr>
            <w:tcW w:w="1277" w:type="dxa"/>
          </w:tcPr>
          <w:p w:rsidR="00D93B7E" w:rsidRDefault="00547091">
            <w:pPr>
              <w:pStyle w:val="TableParagraph"/>
              <w:spacing w:line="266" w:lineRule="exact"/>
              <w:ind w:right="80"/>
              <w:jc w:val="right"/>
              <w:rPr>
                <w:sz w:val="24"/>
              </w:rPr>
            </w:pPr>
            <w:r>
              <w:rPr>
                <w:spacing w:val="-2"/>
                <w:sz w:val="24"/>
              </w:rPr>
              <w:t>Frequency</w:t>
            </w:r>
          </w:p>
        </w:tc>
        <w:tc>
          <w:tcPr>
            <w:tcW w:w="1133" w:type="dxa"/>
          </w:tcPr>
          <w:p w:rsidR="00D93B7E" w:rsidRDefault="00547091">
            <w:pPr>
              <w:pStyle w:val="TableParagraph"/>
              <w:spacing w:line="266" w:lineRule="exact"/>
              <w:ind w:right="61"/>
              <w:jc w:val="right"/>
              <w:rPr>
                <w:sz w:val="24"/>
              </w:rPr>
            </w:pPr>
            <w:r>
              <w:rPr>
                <w:spacing w:val="-2"/>
                <w:sz w:val="24"/>
              </w:rPr>
              <w:t>Percent</w:t>
            </w:r>
          </w:p>
        </w:tc>
        <w:tc>
          <w:tcPr>
            <w:tcW w:w="1561" w:type="dxa"/>
          </w:tcPr>
          <w:p w:rsidR="00D93B7E" w:rsidRDefault="00547091">
            <w:pPr>
              <w:pStyle w:val="TableParagraph"/>
              <w:spacing w:line="266" w:lineRule="exact"/>
              <w:ind w:left="456"/>
              <w:jc w:val="left"/>
              <w:rPr>
                <w:sz w:val="24"/>
              </w:rPr>
            </w:pPr>
            <w:r>
              <w:rPr>
                <w:spacing w:val="-2"/>
                <w:sz w:val="24"/>
              </w:rPr>
              <w:t>Valid</w:t>
            </w:r>
          </w:p>
          <w:p w:rsidR="00D93B7E" w:rsidRDefault="00547091">
            <w:pPr>
              <w:pStyle w:val="TableParagraph"/>
              <w:spacing w:before="2" w:line="263" w:lineRule="exact"/>
              <w:ind w:left="360"/>
              <w:jc w:val="left"/>
              <w:rPr>
                <w:sz w:val="24"/>
              </w:rPr>
            </w:pPr>
            <w:r>
              <w:rPr>
                <w:spacing w:val="-2"/>
                <w:sz w:val="24"/>
              </w:rPr>
              <w:t>Percent</w:t>
            </w:r>
          </w:p>
        </w:tc>
        <w:tc>
          <w:tcPr>
            <w:tcW w:w="1277" w:type="dxa"/>
          </w:tcPr>
          <w:p w:rsidR="00D93B7E" w:rsidRDefault="00547091">
            <w:pPr>
              <w:pStyle w:val="TableParagraph"/>
              <w:spacing w:line="266" w:lineRule="exact"/>
              <w:ind w:left="76" w:right="47"/>
              <w:rPr>
                <w:sz w:val="24"/>
              </w:rPr>
            </w:pPr>
            <w:r>
              <w:rPr>
                <w:spacing w:val="-2"/>
                <w:sz w:val="24"/>
              </w:rPr>
              <w:t>Cumulative</w:t>
            </w:r>
          </w:p>
          <w:p w:rsidR="00D93B7E" w:rsidRDefault="00547091">
            <w:pPr>
              <w:pStyle w:val="TableParagraph"/>
              <w:spacing w:before="2" w:line="263" w:lineRule="exact"/>
              <w:ind w:left="23"/>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6"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2</w:t>
            </w:r>
          </w:p>
        </w:tc>
        <w:tc>
          <w:tcPr>
            <w:tcW w:w="1133" w:type="dxa"/>
          </w:tcPr>
          <w:p w:rsidR="00D93B7E" w:rsidRDefault="00547091">
            <w:pPr>
              <w:pStyle w:val="TableParagraph"/>
              <w:ind w:right="80"/>
              <w:jc w:val="right"/>
              <w:rPr>
                <w:sz w:val="24"/>
              </w:rPr>
            </w:pPr>
            <w:r>
              <w:rPr>
                <w:spacing w:val="-4"/>
                <w:sz w:val="24"/>
              </w:rPr>
              <w:t>2.9%</w:t>
            </w:r>
          </w:p>
        </w:tc>
        <w:tc>
          <w:tcPr>
            <w:tcW w:w="1561" w:type="dxa"/>
          </w:tcPr>
          <w:p w:rsidR="00D93B7E" w:rsidRDefault="00547091">
            <w:pPr>
              <w:pStyle w:val="TableParagraph"/>
              <w:ind w:right="71"/>
              <w:jc w:val="right"/>
              <w:rPr>
                <w:sz w:val="24"/>
              </w:rPr>
            </w:pPr>
            <w:r>
              <w:rPr>
                <w:spacing w:val="-4"/>
                <w:sz w:val="24"/>
              </w:rPr>
              <w:t>2.9%</w:t>
            </w:r>
          </w:p>
        </w:tc>
        <w:tc>
          <w:tcPr>
            <w:tcW w:w="1277" w:type="dxa"/>
          </w:tcPr>
          <w:p w:rsidR="00D93B7E" w:rsidRDefault="00547091">
            <w:pPr>
              <w:pStyle w:val="TableParagraph"/>
              <w:ind w:right="76"/>
              <w:jc w:val="right"/>
              <w:rPr>
                <w:sz w:val="24"/>
              </w:rPr>
            </w:pPr>
            <w:r>
              <w:rPr>
                <w:spacing w:val="-4"/>
                <w:sz w:val="24"/>
              </w:rPr>
              <w:t>2.9%</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133" w:type="dxa"/>
          </w:tcPr>
          <w:p w:rsidR="00D93B7E" w:rsidRDefault="00547091">
            <w:pPr>
              <w:pStyle w:val="TableParagraph"/>
              <w:ind w:right="80"/>
              <w:jc w:val="right"/>
              <w:rPr>
                <w:sz w:val="24"/>
              </w:rPr>
            </w:pPr>
            <w:r>
              <w:rPr>
                <w:spacing w:val="-2"/>
                <w:sz w:val="24"/>
              </w:rPr>
              <w:t>14.7%</w:t>
            </w:r>
          </w:p>
        </w:tc>
        <w:tc>
          <w:tcPr>
            <w:tcW w:w="1561" w:type="dxa"/>
          </w:tcPr>
          <w:p w:rsidR="00D93B7E" w:rsidRDefault="00547091">
            <w:pPr>
              <w:pStyle w:val="TableParagraph"/>
              <w:ind w:right="66"/>
              <w:jc w:val="right"/>
              <w:rPr>
                <w:sz w:val="24"/>
              </w:rPr>
            </w:pPr>
            <w:r>
              <w:rPr>
                <w:spacing w:val="-2"/>
                <w:sz w:val="24"/>
              </w:rPr>
              <w:t>14.7%</w:t>
            </w:r>
          </w:p>
        </w:tc>
        <w:tc>
          <w:tcPr>
            <w:tcW w:w="1277" w:type="dxa"/>
          </w:tcPr>
          <w:p w:rsidR="00D93B7E" w:rsidRDefault="00547091">
            <w:pPr>
              <w:pStyle w:val="TableParagraph"/>
              <w:ind w:right="76"/>
              <w:jc w:val="right"/>
              <w:rPr>
                <w:sz w:val="24"/>
              </w:rPr>
            </w:pPr>
            <w:r>
              <w:rPr>
                <w:spacing w:val="-2"/>
                <w:sz w:val="24"/>
              </w:rPr>
              <w:t>17.6%</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14</w:t>
            </w:r>
          </w:p>
        </w:tc>
        <w:tc>
          <w:tcPr>
            <w:tcW w:w="1133" w:type="dxa"/>
          </w:tcPr>
          <w:p w:rsidR="00D93B7E" w:rsidRDefault="00547091">
            <w:pPr>
              <w:pStyle w:val="TableParagraph"/>
              <w:ind w:right="76"/>
              <w:jc w:val="right"/>
              <w:rPr>
                <w:sz w:val="24"/>
              </w:rPr>
            </w:pPr>
            <w:r>
              <w:rPr>
                <w:spacing w:val="-2"/>
                <w:sz w:val="24"/>
              </w:rPr>
              <w:t>20.6%</w:t>
            </w:r>
          </w:p>
        </w:tc>
        <w:tc>
          <w:tcPr>
            <w:tcW w:w="1561" w:type="dxa"/>
          </w:tcPr>
          <w:p w:rsidR="00D93B7E" w:rsidRDefault="00547091">
            <w:pPr>
              <w:pStyle w:val="TableParagraph"/>
              <w:ind w:right="66"/>
              <w:jc w:val="right"/>
              <w:rPr>
                <w:sz w:val="24"/>
              </w:rPr>
            </w:pPr>
            <w:r>
              <w:rPr>
                <w:spacing w:val="-2"/>
                <w:sz w:val="24"/>
              </w:rPr>
              <w:t>20.6%</w:t>
            </w:r>
          </w:p>
        </w:tc>
        <w:tc>
          <w:tcPr>
            <w:tcW w:w="1277" w:type="dxa"/>
          </w:tcPr>
          <w:p w:rsidR="00D93B7E" w:rsidRDefault="00547091">
            <w:pPr>
              <w:pStyle w:val="TableParagraph"/>
              <w:ind w:right="76"/>
              <w:jc w:val="right"/>
              <w:rPr>
                <w:sz w:val="24"/>
              </w:rPr>
            </w:pPr>
            <w:r>
              <w:rPr>
                <w:spacing w:val="-2"/>
                <w:sz w:val="24"/>
              </w:rPr>
              <w:t>38.2%</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30</w:t>
            </w:r>
          </w:p>
        </w:tc>
        <w:tc>
          <w:tcPr>
            <w:tcW w:w="1133" w:type="dxa"/>
          </w:tcPr>
          <w:p w:rsidR="00D93B7E" w:rsidRDefault="00547091">
            <w:pPr>
              <w:pStyle w:val="TableParagraph"/>
              <w:spacing w:line="253" w:lineRule="exact"/>
              <w:ind w:right="76"/>
              <w:jc w:val="right"/>
              <w:rPr>
                <w:sz w:val="24"/>
              </w:rPr>
            </w:pPr>
            <w:r>
              <w:rPr>
                <w:spacing w:val="-2"/>
                <w:sz w:val="24"/>
              </w:rPr>
              <w:t>44.1%</w:t>
            </w:r>
          </w:p>
        </w:tc>
        <w:tc>
          <w:tcPr>
            <w:tcW w:w="1561" w:type="dxa"/>
          </w:tcPr>
          <w:p w:rsidR="00D93B7E" w:rsidRDefault="00547091">
            <w:pPr>
              <w:pStyle w:val="TableParagraph"/>
              <w:spacing w:line="253" w:lineRule="exact"/>
              <w:ind w:right="66"/>
              <w:jc w:val="right"/>
              <w:rPr>
                <w:sz w:val="24"/>
              </w:rPr>
            </w:pPr>
            <w:r>
              <w:rPr>
                <w:spacing w:val="-2"/>
                <w:sz w:val="24"/>
              </w:rPr>
              <w:t>44.1%</w:t>
            </w:r>
          </w:p>
        </w:tc>
        <w:tc>
          <w:tcPr>
            <w:tcW w:w="1277" w:type="dxa"/>
          </w:tcPr>
          <w:p w:rsidR="00D93B7E" w:rsidRDefault="00547091">
            <w:pPr>
              <w:pStyle w:val="TableParagraph"/>
              <w:spacing w:line="253" w:lineRule="exact"/>
              <w:ind w:right="76"/>
              <w:jc w:val="right"/>
              <w:rPr>
                <w:sz w:val="24"/>
              </w:rPr>
            </w:pPr>
            <w:r>
              <w:rPr>
                <w:spacing w:val="-2"/>
                <w:sz w:val="24"/>
              </w:rPr>
              <w:t>82.3%</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5"/>
                <w:sz w:val="24"/>
              </w:rPr>
              <w:t>12</w:t>
            </w:r>
          </w:p>
        </w:tc>
        <w:tc>
          <w:tcPr>
            <w:tcW w:w="1133" w:type="dxa"/>
          </w:tcPr>
          <w:p w:rsidR="00D93B7E" w:rsidRDefault="00547091">
            <w:pPr>
              <w:pStyle w:val="TableParagraph"/>
              <w:ind w:right="76"/>
              <w:jc w:val="right"/>
              <w:rPr>
                <w:sz w:val="24"/>
              </w:rPr>
            </w:pPr>
            <w:r>
              <w:rPr>
                <w:spacing w:val="-2"/>
                <w:sz w:val="24"/>
              </w:rPr>
              <w:t>17.6%</w:t>
            </w:r>
          </w:p>
        </w:tc>
        <w:tc>
          <w:tcPr>
            <w:tcW w:w="1561" w:type="dxa"/>
          </w:tcPr>
          <w:p w:rsidR="00D93B7E" w:rsidRDefault="00547091">
            <w:pPr>
              <w:pStyle w:val="TableParagraph"/>
              <w:ind w:right="66"/>
              <w:jc w:val="right"/>
              <w:rPr>
                <w:sz w:val="24"/>
              </w:rPr>
            </w:pPr>
            <w:r>
              <w:rPr>
                <w:spacing w:val="-2"/>
                <w:sz w:val="24"/>
              </w:rPr>
              <w:t>17.6%</w:t>
            </w:r>
          </w:p>
        </w:tc>
        <w:tc>
          <w:tcPr>
            <w:tcW w:w="1277" w:type="dxa"/>
          </w:tcPr>
          <w:p w:rsidR="00D93B7E" w:rsidRDefault="00547091">
            <w:pPr>
              <w:pStyle w:val="TableParagraph"/>
              <w:ind w:right="76"/>
              <w:jc w:val="right"/>
              <w:rPr>
                <w:sz w:val="24"/>
              </w:rPr>
            </w:pPr>
            <w:r>
              <w:rPr>
                <w:spacing w:val="-2"/>
                <w:sz w:val="24"/>
              </w:rPr>
              <w:t>100.0%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133" w:type="dxa"/>
          </w:tcPr>
          <w:p w:rsidR="00D93B7E" w:rsidRDefault="00547091">
            <w:pPr>
              <w:pStyle w:val="TableParagraph"/>
              <w:ind w:right="75"/>
              <w:jc w:val="right"/>
              <w:rPr>
                <w:b/>
                <w:sz w:val="24"/>
              </w:rPr>
            </w:pPr>
            <w:r>
              <w:rPr>
                <w:b/>
                <w:spacing w:val="-2"/>
                <w:sz w:val="24"/>
              </w:rPr>
              <w:t>100.0%</w:t>
            </w:r>
          </w:p>
        </w:tc>
        <w:tc>
          <w:tcPr>
            <w:tcW w:w="1561" w:type="dxa"/>
          </w:tcPr>
          <w:p w:rsidR="00D93B7E" w:rsidRDefault="00547091">
            <w:pPr>
              <w:pStyle w:val="TableParagraph"/>
              <w:ind w:right="70"/>
              <w:jc w:val="right"/>
              <w:rPr>
                <w:b/>
                <w:sz w:val="24"/>
              </w:rPr>
            </w:pPr>
            <w:r>
              <w:rPr>
                <w:b/>
                <w:spacing w:val="-2"/>
                <w:sz w:val="24"/>
              </w:rPr>
              <w:t>100.0%</w:t>
            </w:r>
          </w:p>
        </w:tc>
        <w:tc>
          <w:tcPr>
            <w:tcW w:w="127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4" w:line="480" w:lineRule="auto"/>
        <w:ind w:left="1841" w:right="1279" w:firstLine="720"/>
        <w:jc w:val="both"/>
      </w:pPr>
      <w:r>
        <w:t>Berdasarkan Tabel 4.4, mayoritas responden menyatakan setuju (44,1%) dan sangat setuju (17,6%) terhadap pernyataan ini. Sebaliknya, hanya sebagian kecil</w:t>
      </w:r>
      <w:r>
        <w:rPr>
          <w:spacing w:val="29"/>
        </w:rPr>
        <w:t xml:space="preserve"> </w:t>
      </w:r>
      <w:r>
        <w:t>responden</w:t>
      </w:r>
      <w:r>
        <w:rPr>
          <w:spacing w:val="40"/>
        </w:rPr>
        <w:t xml:space="preserve"> </w:t>
      </w:r>
      <w:r>
        <w:t>yang</w:t>
      </w:r>
      <w:r>
        <w:rPr>
          <w:spacing w:val="45"/>
        </w:rPr>
        <w:t xml:space="preserve"> </w:t>
      </w:r>
      <w:r>
        <w:t>menyatakan</w:t>
      </w:r>
      <w:r>
        <w:rPr>
          <w:spacing w:val="36"/>
        </w:rPr>
        <w:t xml:space="preserve"> </w:t>
      </w:r>
      <w:r>
        <w:t>tidak</w:t>
      </w:r>
      <w:r>
        <w:rPr>
          <w:spacing w:val="40"/>
        </w:rPr>
        <w:t xml:space="preserve"> </w:t>
      </w:r>
      <w:r>
        <w:t>setuju</w:t>
      </w:r>
      <w:r>
        <w:rPr>
          <w:spacing w:val="40"/>
        </w:rPr>
        <w:t xml:space="preserve"> </w:t>
      </w:r>
      <w:r>
        <w:t>(14,7%)</w:t>
      </w:r>
      <w:r>
        <w:rPr>
          <w:spacing w:val="38"/>
        </w:rPr>
        <w:t xml:space="preserve"> </w:t>
      </w:r>
      <w:r>
        <w:t>dan</w:t>
      </w:r>
      <w:r>
        <w:rPr>
          <w:spacing w:val="35"/>
        </w:rPr>
        <w:t xml:space="preserve"> </w:t>
      </w:r>
      <w:r>
        <w:t>sangat</w:t>
      </w:r>
      <w:r>
        <w:rPr>
          <w:spacing w:val="40"/>
        </w:rPr>
        <w:t xml:space="preserve"> </w:t>
      </w:r>
      <w:r>
        <w:t>tidak</w:t>
      </w:r>
      <w:r>
        <w:rPr>
          <w:spacing w:val="41"/>
        </w:rPr>
        <w:t xml:space="preserve"> </w:t>
      </w:r>
      <w:r>
        <w:rPr>
          <w:spacing w:val="-2"/>
        </w:rPr>
        <w:t>setuju</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6"/>
        <w:jc w:val="both"/>
      </w:pPr>
      <w:r>
        <w:t>(2,9%),</w:t>
      </w:r>
      <w:r>
        <w:rPr>
          <w:spacing w:val="-15"/>
        </w:rPr>
        <w:t xml:space="preserve"> </w:t>
      </w:r>
      <w:r>
        <w:t>sementara</w:t>
      </w:r>
      <w:r>
        <w:rPr>
          <w:spacing w:val="-15"/>
        </w:rPr>
        <w:t xml:space="preserve"> </w:t>
      </w:r>
      <w:r>
        <w:t>sisanya</w:t>
      </w:r>
      <w:r>
        <w:rPr>
          <w:spacing w:val="-14"/>
        </w:rPr>
        <w:t xml:space="preserve"> </w:t>
      </w:r>
      <w:r>
        <w:t>bersikap</w:t>
      </w:r>
      <w:r>
        <w:rPr>
          <w:spacing w:val="-9"/>
        </w:rPr>
        <w:t xml:space="preserve"> </w:t>
      </w:r>
      <w:r>
        <w:t>netral</w:t>
      </w:r>
      <w:r>
        <w:rPr>
          <w:spacing w:val="-15"/>
        </w:rPr>
        <w:t xml:space="preserve"> </w:t>
      </w:r>
      <w:r>
        <w:t>(20,6%).</w:t>
      </w:r>
      <w:r>
        <w:rPr>
          <w:spacing w:val="-14"/>
        </w:rPr>
        <w:t xml:space="preserve"> </w:t>
      </w:r>
      <w:r>
        <w:t>Kepercayaan</w:t>
      </w:r>
      <w:r>
        <w:rPr>
          <w:spacing w:val="-14"/>
        </w:rPr>
        <w:t xml:space="preserve"> </w:t>
      </w:r>
      <w:r>
        <w:t>ini</w:t>
      </w:r>
      <w:r>
        <w:rPr>
          <w:spacing w:val="-13"/>
        </w:rPr>
        <w:t xml:space="preserve"> </w:t>
      </w:r>
      <w:r>
        <w:t>mencerminkan dominasi locus of control internal, di mana individu merasa bahwa keberhasilan berada di bawah kendali pribadi, bukan karena keberuntungan atau faktor luar.</w:t>
      </w:r>
    </w:p>
    <w:p w:rsidR="00D93B7E" w:rsidRDefault="00547091">
      <w:pPr>
        <w:pStyle w:val="Heading2"/>
        <w:ind w:left="4636"/>
      </w:pPr>
      <w:r>
        <w:t>Tabel</w:t>
      </w:r>
      <w:r>
        <w:rPr>
          <w:spacing w:val="-14"/>
        </w:rPr>
        <w:t xml:space="preserve"> </w:t>
      </w:r>
      <w:r>
        <w:t>4.5</w:t>
      </w:r>
      <w:r>
        <w:rPr>
          <w:spacing w:val="-9"/>
        </w:rPr>
        <w:t xml:space="preserve"> </w:t>
      </w:r>
      <w:r>
        <w:t>Pernyataan</w:t>
      </w:r>
      <w:r>
        <w:rPr>
          <w:spacing w:val="-8"/>
        </w:rPr>
        <w:t xml:space="preserve"> </w:t>
      </w:r>
      <w:r>
        <w:rPr>
          <w:spacing w:val="-10"/>
        </w:rPr>
        <w:t>2</w:t>
      </w:r>
    </w:p>
    <w:p w:rsidR="00D93B7E" w:rsidRDefault="00547091">
      <w:pPr>
        <w:spacing w:before="144" w:after="7" w:line="237" w:lineRule="auto"/>
        <w:ind w:left="2120" w:right="1557"/>
        <w:jc w:val="center"/>
        <w:rPr>
          <w:b/>
          <w:sz w:val="24"/>
        </w:rPr>
      </w:pPr>
      <w:r>
        <w:rPr>
          <w:b/>
          <w:sz w:val="24"/>
        </w:rPr>
        <w:t>Saya</w:t>
      </w:r>
      <w:r>
        <w:rPr>
          <w:b/>
          <w:spacing w:val="-4"/>
          <w:sz w:val="24"/>
        </w:rPr>
        <w:t xml:space="preserve"> </w:t>
      </w:r>
      <w:r>
        <w:rPr>
          <w:b/>
          <w:sz w:val="24"/>
        </w:rPr>
        <w:t>Bertanggung</w:t>
      </w:r>
      <w:r>
        <w:rPr>
          <w:b/>
          <w:spacing w:val="-3"/>
          <w:sz w:val="24"/>
        </w:rPr>
        <w:t xml:space="preserve"> </w:t>
      </w:r>
      <w:r>
        <w:rPr>
          <w:b/>
          <w:sz w:val="24"/>
        </w:rPr>
        <w:t>Jawab</w:t>
      </w:r>
      <w:r>
        <w:rPr>
          <w:b/>
          <w:spacing w:val="-15"/>
          <w:sz w:val="24"/>
        </w:rPr>
        <w:t xml:space="preserve"> </w:t>
      </w:r>
      <w:r>
        <w:rPr>
          <w:b/>
          <w:sz w:val="24"/>
        </w:rPr>
        <w:t>Atas</w:t>
      </w:r>
      <w:r>
        <w:rPr>
          <w:b/>
          <w:spacing w:val="-1"/>
          <w:sz w:val="24"/>
        </w:rPr>
        <w:t xml:space="preserve"> </w:t>
      </w:r>
      <w:r>
        <w:rPr>
          <w:b/>
          <w:sz w:val="24"/>
        </w:rPr>
        <w:t>Segala</w:t>
      </w:r>
      <w:r>
        <w:rPr>
          <w:b/>
          <w:spacing w:val="-3"/>
          <w:sz w:val="24"/>
        </w:rPr>
        <w:t xml:space="preserve"> </w:t>
      </w:r>
      <w:r>
        <w:rPr>
          <w:b/>
          <w:sz w:val="24"/>
        </w:rPr>
        <w:t>Hasil</w:t>
      </w:r>
      <w:r>
        <w:rPr>
          <w:b/>
          <w:spacing w:val="-7"/>
          <w:sz w:val="24"/>
        </w:rPr>
        <w:t xml:space="preserve"> </w:t>
      </w:r>
      <w:r>
        <w:rPr>
          <w:b/>
          <w:sz w:val="24"/>
        </w:rPr>
        <w:t>Dari</w:t>
      </w:r>
      <w:r>
        <w:rPr>
          <w:b/>
          <w:spacing w:val="-7"/>
          <w:sz w:val="24"/>
        </w:rPr>
        <w:t xml:space="preserve"> </w:t>
      </w:r>
      <w:r>
        <w:rPr>
          <w:b/>
          <w:sz w:val="24"/>
        </w:rPr>
        <w:t>Keputusan</w:t>
      </w:r>
      <w:r>
        <w:rPr>
          <w:b/>
          <w:spacing w:val="-7"/>
          <w:sz w:val="24"/>
        </w:rPr>
        <w:t xml:space="preserve"> </w:t>
      </w:r>
      <w:r>
        <w:rPr>
          <w:b/>
          <w:sz w:val="24"/>
        </w:rPr>
        <w:t>Bisnis</w:t>
      </w:r>
      <w:r>
        <w:rPr>
          <w:b/>
          <w:spacing w:val="-10"/>
          <w:sz w:val="24"/>
        </w:rPr>
        <w:t xml:space="preserve"> </w:t>
      </w:r>
      <w:r>
        <w:rPr>
          <w:b/>
          <w:sz w:val="24"/>
        </w:rPr>
        <w:t xml:space="preserve">Saya </w:t>
      </w:r>
      <w:r>
        <w:rPr>
          <w:b/>
          <w:spacing w:val="-2"/>
          <w:sz w:val="24"/>
        </w:rPr>
        <w:t>Sendiri</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1</w:t>
            </w:r>
          </w:p>
        </w:tc>
        <w:tc>
          <w:tcPr>
            <w:tcW w:w="1277" w:type="dxa"/>
          </w:tcPr>
          <w:p w:rsidR="00D93B7E" w:rsidRDefault="00547091">
            <w:pPr>
              <w:pStyle w:val="TableParagraph"/>
              <w:ind w:right="85"/>
              <w:jc w:val="right"/>
              <w:rPr>
                <w:sz w:val="24"/>
              </w:rPr>
            </w:pPr>
            <w:r>
              <w:rPr>
                <w:spacing w:val="-4"/>
                <w:sz w:val="24"/>
              </w:rPr>
              <w:t>1.5%</w:t>
            </w:r>
          </w:p>
        </w:tc>
        <w:tc>
          <w:tcPr>
            <w:tcW w:w="1277" w:type="dxa"/>
          </w:tcPr>
          <w:p w:rsidR="00D93B7E" w:rsidRDefault="00547091">
            <w:pPr>
              <w:pStyle w:val="TableParagraph"/>
              <w:ind w:right="75"/>
              <w:jc w:val="right"/>
              <w:rPr>
                <w:sz w:val="24"/>
              </w:rPr>
            </w:pPr>
            <w:r>
              <w:rPr>
                <w:spacing w:val="-4"/>
                <w:sz w:val="24"/>
              </w:rPr>
              <w:t>1.5%</w:t>
            </w:r>
          </w:p>
        </w:tc>
        <w:tc>
          <w:tcPr>
            <w:tcW w:w="1417" w:type="dxa"/>
          </w:tcPr>
          <w:p w:rsidR="00D93B7E" w:rsidRDefault="00547091">
            <w:pPr>
              <w:pStyle w:val="TableParagraph"/>
              <w:ind w:right="76"/>
              <w:jc w:val="right"/>
              <w:rPr>
                <w:sz w:val="24"/>
              </w:rPr>
            </w:pPr>
            <w:r>
              <w:rPr>
                <w:spacing w:val="-4"/>
                <w:sz w:val="24"/>
              </w:rPr>
              <w:t>1.5%</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4"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4" w:lineRule="exact"/>
              <w:ind w:right="84"/>
              <w:jc w:val="right"/>
              <w:rPr>
                <w:sz w:val="24"/>
              </w:rPr>
            </w:pPr>
            <w:r>
              <w:rPr>
                <w:spacing w:val="-5"/>
                <w:sz w:val="24"/>
              </w:rPr>
              <w:t>12</w:t>
            </w:r>
          </w:p>
        </w:tc>
        <w:tc>
          <w:tcPr>
            <w:tcW w:w="1277" w:type="dxa"/>
          </w:tcPr>
          <w:p w:rsidR="00D93B7E" w:rsidRDefault="00547091">
            <w:pPr>
              <w:pStyle w:val="TableParagraph"/>
              <w:spacing w:line="254" w:lineRule="exact"/>
              <w:ind w:right="85"/>
              <w:jc w:val="right"/>
              <w:rPr>
                <w:sz w:val="24"/>
              </w:rPr>
            </w:pPr>
            <w:r>
              <w:rPr>
                <w:spacing w:val="-2"/>
                <w:sz w:val="24"/>
              </w:rPr>
              <w:t>17.6%</w:t>
            </w:r>
          </w:p>
        </w:tc>
        <w:tc>
          <w:tcPr>
            <w:tcW w:w="1277" w:type="dxa"/>
          </w:tcPr>
          <w:p w:rsidR="00D93B7E" w:rsidRDefault="00547091">
            <w:pPr>
              <w:pStyle w:val="TableParagraph"/>
              <w:spacing w:line="254" w:lineRule="exact"/>
              <w:ind w:right="75"/>
              <w:jc w:val="right"/>
              <w:rPr>
                <w:sz w:val="24"/>
              </w:rPr>
            </w:pPr>
            <w:r>
              <w:rPr>
                <w:spacing w:val="-2"/>
                <w:sz w:val="24"/>
              </w:rPr>
              <w:t>17.6%</w:t>
            </w:r>
          </w:p>
        </w:tc>
        <w:tc>
          <w:tcPr>
            <w:tcW w:w="1417" w:type="dxa"/>
          </w:tcPr>
          <w:p w:rsidR="00D93B7E" w:rsidRDefault="00547091">
            <w:pPr>
              <w:pStyle w:val="TableParagraph"/>
              <w:spacing w:line="254" w:lineRule="exact"/>
              <w:ind w:right="76"/>
              <w:jc w:val="right"/>
              <w:rPr>
                <w:sz w:val="24"/>
              </w:rPr>
            </w:pPr>
            <w:r>
              <w:rPr>
                <w:spacing w:val="-2"/>
                <w:sz w:val="24"/>
              </w:rPr>
              <w:t>19.1%</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13</w:t>
            </w:r>
          </w:p>
        </w:tc>
        <w:tc>
          <w:tcPr>
            <w:tcW w:w="1277" w:type="dxa"/>
          </w:tcPr>
          <w:p w:rsidR="00D93B7E" w:rsidRDefault="00547091">
            <w:pPr>
              <w:pStyle w:val="TableParagraph"/>
              <w:ind w:right="80"/>
              <w:jc w:val="right"/>
              <w:rPr>
                <w:sz w:val="24"/>
              </w:rPr>
            </w:pPr>
            <w:r>
              <w:rPr>
                <w:spacing w:val="-2"/>
                <w:sz w:val="24"/>
              </w:rPr>
              <w:t>19.1%</w:t>
            </w:r>
          </w:p>
        </w:tc>
        <w:tc>
          <w:tcPr>
            <w:tcW w:w="1277" w:type="dxa"/>
          </w:tcPr>
          <w:p w:rsidR="00D93B7E" w:rsidRDefault="00547091">
            <w:pPr>
              <w:pStyle w:val="TableParagraph"/>
              <w:ind w:right="75"/>
              <w:jc w:val="right"/>
              <w:rPr>
                <w:sz w:val="24"/>
              </w:rPr>
            </w:pPr>
            <w:r>
              <w:rPr>
                <w:spacing w:val="-2"/>
                <w:sz w:val="24"/>
              </w:rPr>
              <w:t>19.1%</w:t>
            </w:r>
          </w:p>
        </w:tc>
        <w:tc>
          <w:tcPr>
            <w:tcW w:w="1417" w:type="dxa"/>
          </w:tcPr>
          <w:p w:rsidR="00D93B7E" w:rsidRDefault="00547091">
            <w:pPr>
              <w:pStyle w:val="TableParagraph"/>
              <w:ind w:right="76"/>
              <w:jc w:val="right"/>
              <w:rPr>
                <w:sz w:val="24"/>
              </w:rPr>
            </w:pPr>
            <w:r>
              <w:rPr>
                <w:spacing w:val="-2"/>
                <w:sz w:val="24"/>
              </w:rPr>
              <w:t>38.2%</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30</w:t>
            </w:r>
          </w:p>
        </w:tc>
        <w:tc>
          <w:tcPr>
            <w:tcW w:w="1277" w:type="dxa"/>
          </w:tcPr>
          <w:p w:rsidR="00D93B7E" w:rsidRDefault="00547091">
            <w:pPr>
              <w:pStyle w:val="TableParagraph"/>
              <w:ind w:right="80"/>
              <w:jc w:val="right"/>
              <w:rPr>
                <w:sz w:val="24"/>
              </w:rPr>
            </w:pPr>
            <w:r>
              <w:rPr>
                <w:spacing w:val="-2"/>
                <w:sz w:val="24"/>
              </w:rPr>
              <w:t>44.1%</w:t>
            </w:r>
          </w:p>
        </w:tc>
        <w:tc>
          <w:tcPr>
            <w:tcW w:w="1277" w:type="dxa"/>
          </w:tcPr>
          <w:p w:rsidR="00D93B7E" w:rsidRDefault="00547091">
            <w:pPr>
              <w:pStyle w:val="TableParagraph"/>
              <w:ind w:right="75"/>
              <w:jc w:val="right"/>
              <w:rPr>
                <w:sz w:val="24"/>
              </w:rPr>
            </w:pPr>
            <w:r>
              <w:rPr>
                <w:spacing w:val="-2"/>
                <w:sz w:val="24"/>
              </w:rPr>
              <w:t>44.1%</w:t>
            </w:r>
          </w:p>
        </w:tc>
        <w:tc>
          <w:tcPr>
            <w:tcW w:w="1417" w:type="dxa"/>
          </w:tcPr>
          <w:p w:rsidR="00D93B7E" w:rsidRDefault="00547091">
            <w:pPr>
              <w:pStyle w:val="TableParagraph"/>
              <w:ind w:right="76"/>
              <w:jc w:val="right"/>
              <w:rPr>
                <w:sz w:val="24"/>
              </w:rPr>
            </w:pPr>
            <w:r>
              <w:rPr>
                <w:spacing w:val="-2"/>
                <w:sz w:val="24"/>
              </w:rPr>
              <w:t>82.3%</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5"/>
                <w:sz w:val="24"/>
              </w:rPr>
              <w:t>12</w:t>
            </w:r>
          </w:p>
        </w:tc>
        <w:tc>
          <w:tcPr>
            <w:tcW w:w="1277" w:type="dxa"/>
          </w:tcPr>
          <w:p w:rsidR="00D93B7E" w:rsidRDefault="00547091">
            <w:pPr>
              <w:pStyle w:val="TableParagraph"/>
              <w:ind w:right="80"/>
              <w:jc w:val="right"/>
              <w:rPr>
                <w:sz w:val="24"/>
              </w:rPr>
            </w:pPr>
            <w:r>
              <w:rPr>
                <w:spacing w:val="-2"/>
                <w:sz w:val="24"/>
              </w:rPr>
              <w:t>17.6%</w:t>
            </w:r>
          </w:p>
        </w:tc>
        <w:tc>
          <w:tcPr>
            <w:tcW w:w="1277" w:type="dxa"/>
          </w:tcPr>
          <w:p w:rsidR="00D93B7E" w:rsidRDefault="00547091">
            <w:pPr>
              <w:pStyle w:val="TableParagraph"/>
              <w:ind w:right="75"/>
              <w:jc w:val="right"/>
              <w:rPr>
                <w:sz w:val="24"/>
              </w:rPr>
            </w:pPr>
            <w:r>
              <w:rPr>
                <w:spacing w:val="-2"/>
                <w:sz w:val="24"/>
              </w:rPr>
              <w:t>17.6%</w:t>
            </w:r>
          </w:p>
        </w:tc>
        <w:tc>
          <w:tcPr>
            <w:tcW w:w="1417" w:type="dxa"/>
          </w:tcPr>
          <w:p w:rsidR="00D93B7E" w:rsidRDefault="00547091">
            <w:pPr>
              <w:pStyle w:val="TableParagraph"/>
              <w:ind w:right="76"/>
              <w:jc w:val="right"/>
              <w:rPr>
                <w:sz w:val="24"/>
              </w:rPr>
            </w:pPr>
            <w:r>
              <w:rPr>
                <w:spacing w:val="-2"/>
                <w:sz w:val="24"/>
              </w:rPr>
              <w:t>100.0%</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27"/>
              <w:rPr>
                <w:b/>
                <w:sz w:val="24"/>
              </w:rPr>
            </w:pPr>
            <w:r>
              <w:rPr>
                <w:b/>
                <w:spacing w:val="-2"/>
                <w:sz w:val="24"/>
              </w:rPr>
              <w:t>Total</w:t>
            </w:r>
          </w:p>
        </w:tc>
        <w:tc>
          <w:tcPr>
            <w:tcW w:w="1277" w:type="dxa"/>
          </w:tcPr>
          <w:p w:rsidR="00D93B7E" w:rsidRDefault="00547091">
            <w:pPr>
              <w:pStyle w:val="TableParagraph"/>
              <w:spacing w:line="253" w:lineRule="exact"/>
              <w:ind w:right="84"/>
              <w:jc w:val="right"/>
              <w:rPr>
                <w:b/>
                <w:sz w:val="24"/>
              </w:rPr>
            </w:pPr>
            <w:r>
              <w:rPr>
                <w:b/>
                <w:spacing w:val="-5"/>
                <w:sz w:val="24"/>
              </w:rPr>
              <w:t>68</w:t>
            </w:r>
          </w:p>
        </w:tc>
        <w:tc>
          <w:tcPr>
            <w:tcW w:w="1277" w:type="dxa"/>
          </w:tcPr>
          <w:p w:rsidR="00D93B7E" w:rsidRDefault="00547091">
            <w:pPr>
              <w:pStyle w:val="TableParagraph"/>
              <w:spacing w:line="253" w:lineRule="exact"/>
              <w:ind w:right="79"/>
              <w:jc w:val="right"/>
              <w:rPr>
                <w:b/>
                <w:sz w:val="24"/>
              </w:rPr>
            </w:pPr>
            <w:r>
              <w:rPr>
                <w:b/>
                <w:spacing w:val="-2"/>
                <w:sz w:val="24"/>
              </w:rPr>
              <w:t>100.0%</w:t>
            </w:r>
          </w:p>
        </w:tc>
        <w:tc>
          <w:tcPr>
            <w:tcW w:w="1277" w:type="dxa"/>
          </w:tcPr>
          <w:p w:rsidR="00D93B7E" w:rsidRDefault="00547091">
            <w:pPr>
              <w:pStyle w:val="TableParagraph"/>
              <w:spacing w:line="253" w:lineRule="exact"/>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jc w:val="both"/>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rPr>
          <w:i/>
        </w:rPr>
      </w:pPr>
    </w:p>
    <w:p w:rsidR="00D93B7E" w:rsidRDefault="00547091">
      <w:pPr>
        <w:pStyle w:val="BodyText"/>
        <w:spacing w:line="480" w:lineRule="auto"/>
        <w:ind w:left="1841" w:right="1274" w:firstLine="720"/>
        <w:jc w:val="both"/>
      </w:pPr>
      <w:r>
        <w:t>Berdasarkan</w:t>
      </w:r>
      <w:r>
        <w:rPr>
          <w:spacing w:val="-1"/>
        </w:rPr>
        <w:t xml:space="preserve"> </w:t>
      </w:r>
      <w:r>
        <w:t>Tabel 4.5 dari</w:t>
      </w:r>
      <w:r>
        <w:rPr>
          <w:spacing w:val="-1"/>
        </w:rPr>
        <w:t xml:space="preserve"> </w:t>
      </w:r>
      <w:r>
        <w:t>pernyataan di atas, mayoritas responden setuju (44,1%) dan sangat setuju (17,6%) terhadap pernyataan ini. Walaupun terdapat 17,6%</w:t>
      </w:r>
      <w:r>
        <w:rPr>
          <w:spacing w:val="-2"/>
        </w:rPr>
        <w:t xml:space="preserve"> </w:t>
      </w:r>
      <w:r>
        <w:t>yang tidak setuju dan</w:t>
      </w:r>
      <w:r>
        <w:rPr>
          <w:spacing w:val="-3"/>
        </w:rPr>
        <w:t xml:space="preserve"> </w:t>
      </w:r>
      <w:r>
        <w:t>1,5%</w:t>
      </w:r>
      <w:r>
        <w:rPr>
          <w:spacing w:val="-2"/>
        </w:rPr>
        <w:t xml:space="preserve"> </w:t>
      </w:r>
      <w:r>
        <w:t>sangat tidak setuju, hal</w:t>
      </w:r>
      <w:r>
        <w:rPr>
          <w:spacing w:val="-3"/>
        </w:rPr>
        <w:t xml:space="preserve"> </w:t>
      </w:r>
      <w:r>
        <w:t>ini</w:t>
      </w:r>
      <w:r>
        <w:rPr>
          <w:spacing w:val="-3"/>
        </w:rPr>
        <w:t xml:space="preserve"> </w:t>
      </w:r>
      <w:r>
        <w:t>menunjukkan</w:t>
      </w:r>
      <w:r>
        <w:rPr>
          <w:spacing w:val="-3"/>
        </w:rPr>
        <w:t xml:space="preserve"> </w:t>
      </w:r>
      <w:r>
        <w:t>bahwa sebagian</w:t>
      </w:r>
      <w:r>
        <w:rPr>
          <w:spacing w:val="-11"/>
        </w:rPr>
        <w:t xml:space="preserve"> </w:t>
      </w:r>
      <w:r>
        <w:t>besar</w:t>
      </w:r>
      <w:r>
        <w:rPr>
          <w:spacing w:val="-4"/>
        </w:rPr>
        <w:t xml:space="preserve"> </w:t>
      </w:r>
      <w:r>
        <w:t>pelaku</w:t>
      </w:r>
      <w:r>
        <w:rPr>
          <w:spacing w:val="-6"/>
        </w:rPr>
        <w:t xml:space="preserve"> </w:t>
      </w:r>
      <w:r>
        <w:t>UMKM</w:t>
      </w:r>
      <w:r>
        <w:rPr>
          <w:spacing w:val="-4"/>
        </w:rPr>
        <w:t xml:space="preserve"> </w:t>
      </w:r>
      <w:r>
        <w:t>merasa</w:t>
      </w:r>
      <w:r>
        <w:rPr>
          <w:spacing w:val="-7"/>
        </w:rPr>
        <w:t xml:space="preserve"> </w:t>
      </w:r>
      <w:r>
        <w:t>bertanggung</w:t>
      </w:r>
      <w:r>
        <w:rPr>
          <w:spacing w:val="-6"/>
        </w:rPr>
        <w:t xml:space="preserve"> </w:t>
      </w:r>
      <w:r>
        <w:t>jawab</w:t>
      </w:r>
      <w:r>
        <w:rPr>
          <w:spacing w:val="-11"/>
        </w:rPr>
        <w:t xml:space="preserve"> </w:t>
      </w:r>
      <w:r>
        <w:t>atas</w:t>
      </w:r>
      <w:r>
        <w:rPr>
          <w:spacing w:val="-8"/>
        </w:rPr>
        <w:t xml:space="preserve"> </w:t>
      </w:r>
      <w:r>
        <w:t>hasil</w:t>
      </w:r>
      <w:r>
        <w:rPr>
          <w:spacing w:val="-10"/>
        </w:rPr>
        <w:t xml:space="preserve"> </w:t>
      </w:r>
      <w:r>
        <w:t>dari</w:t>
      </w:r>
      <w:r>
        <w:rPr>
          <w:spacing w:val="-15"/>
        </w:rPr>
        <w:t xml:space="preserve"> </w:t>
      </w:r>
      <w:r>
        <w:t xml:space="preserve">keputusan bisnis mereka. Hal ini memperkuat indikasi bahwa mereka memiliki </w:t>
      </w:r>
      <w:r>
        <w:rPr>
          <w:i/>
        </w:rPr>
        <w:t>locus of control</w:t>
      </w:r>
      <w:r>
        <w:rPr>
          <w:i/>
          <w:spacing w:val="-7"/>
        </w:rPr>
        <w:t xml:space="preserve"> </w:t>
      </w:r>
      <w:r>
        <w:t>internal,</w:t>
      </w:r>
      <w:r>
        <w:rPr>
          <w:spacing w:val="-6"/>
        </w:rPr>
        <w:t xml:space="preserve"> </w:t>
      </w:r>
      <w:r>
        <w:t>bahwa</w:t>
      </w:r>
      <w:r>
        <w:rPr>
          <w:spacing w:val="-10"/>
        </w:rPr>
        <w:t xml:space="preserve"> </w:t>
      </w:r>
      <w:r>
        <w:t>keberhasilan</w:t>
      </w:r>
      <w:r>
        <w:rPr>
          <w:spacing w:val="-13"/>
        </w:rPr>
        <w:t xml:space="preserve"> </w:t>
      </w:r>
      <w:r>
        <w:t>atau</w:t>
      </w:r>
      <w:r>
        <w:rPr>
          <w:spacing w:val="-9"/>
        </w:rPr>
        <w:t xml:space="preserve"> </w:t>
      </w:r>
      <w:r>
        <w:t>kegagalan</w:t>
      </w:r>
      <w:r>
        <w:rPr>
          <w:spacing w:val="-13"/>
        </w:rPr>
        <w:t xml:space="preserve"> </w:t>
      </w:r>
      <w:r>
        <w:t>berasal</w:t>
      </w:r>
      <w:r>
        <w:rPr>
          <w:spacing w:val="-15"/>
        </w:rPr>
        <w:t xml:space="preserve"> </w:t>
      </w:r>
      <w:r>
        <w:t>dari</w:t>
      </w:r>
      <w:r>
        <w:rPr>
          <w:spacing w:val="-15"/>
        </w:rPr>
        <w:t xml:space="preserve"> </w:t>
      </w:r>
      <w:r>
        <w:t>keputusan</w:t>
      </w:r>
      <w:r>
        <w:rPr>
          <w:spacing w:val="-13"/>
        </w:rPr>
        <w:t xml:space="preserve"> </w:t>
      </w:r>
      <w:r>
        <w:t>pribadi.</w:t>
      </w:r>
    </w:p>
    <w:p w:rsidR="00D93B7E" w:rsidRDefault="00547091">
      <w:pPr>
        <w:pStyle w:val="Heading2"/>
        <w:spacing w:before="1"/>
        <w:ind w:left="4636"/>
      </w:pPr>
      <w:r>
        <w:t>Tabel</w:t>
      </w:r>
      <w:r>
        <w:rPr>
          <w:spacing w:val="-14"/>
        </w:rPr>
        <w:t xml:space="preserve"> </w:t>
      </w:r>
      <w:r>
        <w:t>4.6</w:t>
      </w:r>
      <w:r>
        <w:rPr>
          <w:spacing w:val="-9"/>
        </w:rPr>
        <w:t xml:space="preserve"> </w:t>
      </w:r>
      <w:r>
        <w:t>Pernyataan</w:t>
      </w:r>
      <w:r>
        <w:rPr>
          <w:spacing w:val="-8"/>
        </w:rPr>
        <w:t xml:space="preserve"> </w:t>
      </w:r>
      <w:r>
        <w:rPr>
          <w:spacing w:val="-10"/>
        </w:rPr>
        <w:t>3</w:t>
      </w:r>
    </w:p>
    <w:p w:rsidR="00D93B7E" w:rsidRDefault="00547091">
      <w:pPr>
        <w:spacing w:before="142"/>
        <w:ind w:left="559"/>
        <w:jc w:val="center"/>
        <w:rPr>
          <w:b/>
          <w:sz w:val="24"/>
        </w:rPr>
      </w:pPr>
      <w:r>
        <w:rPr>
          <w:b/>
          <w:sz w:val="24"/>
        </w:rPr>
        <w:t>Saya</w:t>
      </w:r>
      <w:r>
        <w:rPr>
          <w:b/>
          <w:spacing w:val="-12"/>
          <w:sz w:val="24"/>
        </w:rPr>
        <w:t xml:space="preserve"> </w:t>
      </w:r>
      <w:r>
        <w:rPr>
          <w:b/>
          <w:sz w:val="24"/>
        </w:rPr>
        <w:t>Merasa</w:t>
      </w:r>
      <w:r>
        <w:rPr>
          <w:b/>
          <w:spacing w:val="-6"/>
          <w:sz w:val="24"/>
        </w:rPr>
        <w:t xml:space="preserve"> </w:t>
      </w:r>
      <w:r>
        <w:rPr>
          <w:b/>
          <w:sz w:val="24"/>
        </w:rPr>
        <w:t>Memiliki</w:t>
      </w:r>
      <w:r>
        <w:rPr>
          <w:b/>
          <w:spacing w:val="-5"/>
          <w:sz w:val="24"/>
        </w:rPr>
        <w:t xml:space="preserve"> </w:t>
      </w:r>
      <w:r>
        <w:rPr>
          <w:b/>
          <w:sz w:val="24"/>
        </w:rPr>
        <w:t>Kendali</w:t>
      </w:r>
      <w:r>
        <w:rPr>
          <w:b/>
          <w:spacing w:val="-6"/>
          <w:sz w:val="24"/>
        </w:rPr>
        <w:t xml:space="preserve"> </w:t>
      </w:r>
      <w:r>
        <w:rPr>
          <w:b/>
          <w:sz w:val="24"/>
        </w:rPr>
        <w:t>Penuh</w:t>
      </w:r>
      <w:r>
        <w:rPr>
          <w:b/>
          <w:spacing w:val="-9"/>
          <w:sz w:val="24"/>
        </w:rPr>
        <w:t xml:space="preserve"> </w:t>
      </w:r>
      <w:r>
        <w:rPr>
          <w:b/>
          <w:sz w:val="24"/>
        </w:rPr>
        <w:t>Terhadap</w:t>
      </w:r>
      <w:r>
        <w:rPr>
          <w:b/>
          <w:spacing w:val="-9"/>
          <w:sz w:val="24"/>
        </w:rPr>
        <w:t xml:space="preserve"> </w:t>
      </w:r>
      <w:r>
        <w:rPr>
          <w:b/>
          <w:sz w:val="24"/>
        </w:rPr>
        <w:t>Keputusan</w:t>
      </w:r>
      <w:r>
        <w:rPr>
          <w:b/>
          <w:spacing w:val="-5"/>
          <w:sz w:val="24"/>
        </w:rPr>
        <w:t xml:space="preserve"> </w:t>
      </w:r>
      <w:r>
        <w:rPr>
          <w:b/>
          <w:sz w:val="24"/>
        </w:rPr>
        <w:t>Bisnis</w:t>
      </w:r>
      <w:r>
        <w:rPr>
          <w:b/>
          <w:spacing w:val="-7"/>
          <w:sz w:val="24"/>
        </w:rPr>
        <w:t xml:space="preserve"> </w:t>
      </w:r>
      <w:r>
        <w:rPr>
          <w:b/>
          <w:spacing w:val="-4"/>
          <w:sz w:val="24"/>
        </w:rPr>
        <w:t>Saya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8" w:lineRule="exact"/>
              <w:ind w:left="451"/>
              <w:jc w:val="left"/>
              <w:rPr>
                <w:sz w:val="24"/>
              </w:rPr>
            </w:pPr>
            <w:r>
              <w:rPr>
                <w:spacing w:val="-2"/>
                <w:sz w:val="24"/>
              </w:rPr>
              <w:t>Valid</w:t>
            </w:r>
          </w:p>
          <w:p w:rsidR="00D93B7E" w:rsidRDefault="00547091">
            <w:pPr>
              <w:pStyle w:val="TableParagraph"/>
              <w:spacing w:before="2" w:line="261" w:lineRule="exact"/>
              <w:ind w:left="355"/>
              <w:jc w:val="left"/>
              <w:rPr>
                <w:sz w:val="24"/>
              </w:rPr>
            </w:pPr>
            <w:r>
              <w:rPr>
                <w:spacing w:val="-2"/>
                <w:sz w:val="24"/>
              </w:rPr>
              <w:t>Percent</w:t>
            </w:r>
          </w:p>
        </w:tc>
        <w:tc>
          <w:tcPr>
            <w:tcW w:w="1417" w:type="dxa"/>
          </w:tcPr>
          <w:p w:rsidR="00D93B7E" w:rsidRDefault="00547091">
            <w:pPr>
              <w:pStyle w:val="TableParagraph"/>
              <w:spacing w:line="268" w:lineRule="exact"/>
              <w:ind w:left="34" w:right="19"/>
              <w:rPr>
                <w:sz w:val="24"/>
              </w:rPr>
            </w:pPr>
            <w:r>
              <w:rPr>
                <w:spacing w:val="-2"/>
                <w:sz w:val="24"/>
              </w:rPr>
              <w:t>Cumulative</w:t>
            </w:r>
          </w:p>
          <w:p w:rsidR="00D93B7E" w:rsidRDefault="00547091">
            <w:pPr>
              <w:pStyle w:val="TableParagraph"/>
              <w:spacing w:before="2" w:line="261" w:lineRule="exact"/>
              <w:ind w:left="34" w:right="15"/>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1</w:t>
            </w:r>
          </w:p>
        </w:tc>
        <w:tc>
          <w:tcPr>
            <w:tcW w:w="1277" w:type="dxa"/>
          </w:tcPr>
          <w:p w:rsidR="00D93B7E" w:rsidRDefault="00547091">
            <w:pPr>
              <w:pStyle w:val="TableParagraph"/>
              <w:ind w:right="85"/>
              <w:jc w:val="right"/>
              <w:rPr>
                <w:sz w:val="24"/>
              </w:rPr>
            </w:pPr>
            <w:r>
              <w:rPr>
                <w:spacing w:val="-4"/>
                <w:sz w:val="24"/>
              </w:rPr>
              <w:t>1.5%</w:t>
            </w:r>
          </w:p>
        </w:tc>
        <w:tc>
          <w:tcPr>
            <w:tcW w:w="1277" w:type="dxa"/>
          </w:tcPr>
          <w:p w:rsidR="00D93B7E" w:rsidRDefault="00547091">
            <w:pPr>
              <w:pStyle w:val="TableParagraph"/>
              <w:ind w:right="75"/>
              <w:jc w:val="right"/>
              <w:rPr>
                <w:sz w:val="24"/>
              </w:rPr>
            </w:pPr>
            <w:r>
              <w:rPr>
                <w:spacing w:val="-4"/>
                <w:sz w:val="24"/>
              </w:rPr>
              <w:t>1.5%</w:t>
            </w:r>
          </w:p>
        </w:tc>
        <w:tc>
          <w:tcPr>
            <w:tcW w:w="1417" w:type="dxa"/>
          </w:tcPr>
          <w:p w:rsidR="00D93B7E" w:rsidRDefault="00547091">
            <w:pPr>
              <w:pStyle w:val="TableParagraph"/>
              <w:ind w:right="76"/>
              <w:jc w:val="right"/>
              <w:rPr>
                <w:sz w:val="24"/>
              </w:rPr>
            </w:pPr>
            <w:r>
              <w:rPr>
                <w:spacing w:val="-4"/>
                <w:sz w:val="24"/>
              </w:rPr>
              <w:t>1.5%</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15</w:t>
            </w:r>
          </w:p>
        </w:tc>
        <w:tc>
          <w:tcPr>
            <w:tcW w:w="1277" w:type="dxa"/>
          </w:tcPr>
          <w:p w:rsidR="00D93B7E" w:rsidRDefault="00547091">
            <w:pPr>
              <w:pStyle w:val="TableParagraph"/>
              <w:ind w:right="85"/>
              <w:jc w:val="right"/>
              <w:rPr>
                <w:sz w:val="24"/>
              </w:rPr>
            </w:pPr>
            <w:r>
              <w:rPr>
                <w:spacing w:val="-2"/>
                <w:sz w:val="24"/>
              </w:rPr>
              <w:t>22.1%</w:t>
            </w:r>
          </w:p>
        </w:tc>
        <w:tc>
          <w:tcPr>
            <w:tcW w:w="1277" w:type="dxa"/>
          </w:tcPr>
          <w:p w:rsidR="00D93B7E" w:rsidRDefault="00547091">
            <w:pPr>
              <w:pStyle w:val="TableParagraph"/>
              <w:ind w:right="75"/>
              <w:jc w:val="right"/>
              <w:rPr>
                <w:sz w:val="24"/>
              </w:rPr>
            </w:pPr>
            <w:r>
              <w:rPr>
                <w:spacing w:val="-2"/>
                <w:sz w:val="24"/>
              </w:rPr>
              <w:t>22.1%</w:t>
            </w:r>
          </w:p>
        </w:tc>
        <w:tc>
          <w:tcPr>
            <w:tcW w:w="1417" w:type="dxa"/>
          </w:tcPr>
          <w:p w:rsidR="00D93B7E" w:rsidRDefault="00547091">
            <w:pPr>
              <w:pStyle w:val="TableParagraph"/>
              <w:ind w:right="76"/>
              <w:jc w:val="right"/>
              <w:rPr>
                <w:sz w:val="24"/>
              </w:rPr>
            </w:pPr>
            <w:r>
              <w:rPr>
                <w:spacing w:val="-2"/>
                <w:sz w:val="24"/>
              </w:rPr>
              <w:t>23.5%</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277" w:type="dxa"/>
          </w:tcPr>
          <w:p w:rsidR="00D93B7E" w:rsidRDefault="00547091">
            <w:pPr>
              <w:pStyle w:val="TableParagraph"/>
              <w:ind w:right="80"/>
              <w:jc w:val="right"/>
              <w:rPr>
                <w:sz w:val="24"/>
              </w:rPr>
            </w:pPr>
            <w:r>
              <w:rPr>
                <w:spacing w:val="-2"/>
                <w:sz w:val="24"/>
              </w:rPr>
              <w:t>29.4%</w:t>
            </w:r>
          </w:p>
        </w:tc>
        <w:tc>
          <w:tcPr>
            <w:tcW w:w="1277" w:type="dxa"/>
          </w:tcPr>
          <w:p w:rsidR="00D93B7E" w:rsidRDefault="00547091">
            <w:pPr>
              <w:pStyle w:val="TableParagraph"/>
              <w:ind w:right="75"/>
              <w:jc w:val="right"/>
              <w:rPr>
                <w:sz w:val="24"/>
              </w:rPr>
            </w:pPr>
            <w:r>
              <w:rPr>
                <w:spacing w:val="-2"/>
                <w:sz w:val="24"/>
              </w:rPr>
              <w:t>29.4%</w:t>
            </w:r>
          </w:p>
        </w:tc>
        <w:tc>
          <w:tcPr>
            <w:tcW w:w="1417" w:type="dxa"/>
          </w:tcPr>
          <w:p w:rsidR="00D93B7E" w:rsidRDefault="00547091">
            <w:pPr>
              <w:pStyle w:val="TableParagraph"/>
              <w:ind w:right="76"/>
              <w:jc w:val="right"/>
              <w:rPr>
                <w:sz w:val="24"/>
              </w:rPr>
            </w:pPr>
            <w:r>
              <w:rPr>
                <w:spacing w:val="-2"/>
                <w:sz w:val="24"/>
              </w:rPr>
              <w:t>52.9%</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22</w:t>
            </w:r>
          </w:p>
        </w:tc>
        <w:tc>
          <w:tcPr>
            <w:tcW w:w="1277" w:type="dxa"/>
          </w:tcPr>
          <w:p w:rsidR="00D93B7E" w:rsidRDefault="00547091">
            <w:pPr>
              <w:pStyle w:val="TableParagraph"/>
              <w:spacing w:line="253" w:lineRule="exact"/>
              <w:ind w:right="80"/>
              <w:jc w:val="right"/>
              <w:rPr>
                <w:sz w:val="24"/>
              </w:rPr>
            </w:pPr>
            <w:r>
              <w:rPr>
                <w:spacing w:val="-2"/>
                <w:sz w:val="24"/>
              </w:rPr>
              <w:t>32.4%</w:t>
            </w:r>
          </w:p>
        </w:tc>
        <w:tc>
          <w:tcPr>
            <w:tcW w:w="1277" w:type="dxa"/>
          </w:tcPr>
          <w:p w:rsidR="00D93B7E" w:rsidRDefault="00547091">
            <w:pPr>
              <w:pStyle w:val="TableParagraph"/>
              <w:spacing w:line="253" w:lineRule="exact"/>
              <w:ind w:right="75"/>
              <w:jc w:val="right"/>
              <w:rPr>
                <w:sz w:val="24"/>
              </w:rPr>
            </w:pPr>
            <w:r>
              <w:rPr>
                <w:spacing w:val="-2"/>
                <w:sz w:val="24"/>
              </w:rPr>
              <w:t>32.4%</w:t>
            </w:r>
          </w:p>
        </w:tc>
        <w:tc>
          <w:tcPr>
            <w:tcW w:w="1417" w:type="dxa"/>
          </w:tcPr>
          <w:p w:rsidR="00D93B7E" w:rsidRDefault="00547091">
            <w:pPr>
              <w:pStyle w:val="TableParagraph"/>
              <w:spacing w:line="253" w:lineRule="exact"/>
              <w:ind w:right="76"/>
              <w:jc w:val="right"/>
              <w:rPr>
                <w:sz w:val="24"/>
              </w:rPr>
            </w:pPr>
            <w:r>
              <w:rPr>
                <w:spacing w:val="-2"/>
                <w:sz w:val="24"/>
              </w:rPr>
              <w:t>85.3%</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0"/>
              <w:jc w:val="right"/>
              <w:rPr>
                <w:sz w:val="24"/>
              </w:rPr>
            </w:pPr>
            <w:r>
              <w:rPr>
                <w:spacing w:val="-2"/>
                <w:sz w:val="24"/>
              </w:rPr>
              <w:t>14.7%</w:t>
            </w:r>
          </w:p>
        </w:tc>
        <w:tc>
          <w:tcPr>
            <w:tcW w:w="1277" w:type="dxa"/>
          </w:tcPr>
          <w:p w:rsidR="00D93B7E" w:rsidRDefault="00547091">
            <w:pPr>
              <w:pStyle w:val="TableParagraph"/>
              <w:ind w:right="75"/>
              <w:jc w:val="right"/>
              <w:rPr>
                <w:sz w:val="24"/>
              </w:rPr>
            </w:pPr>
            <w:r>
              <w:rPr>
                <w:spacing w:val="-2"/>
                <w:sz w:val="24"/>
              </w:rPr>
              <w:t>14.7%</w:t>
            </w:r>
          </w:p>
        </w:tc>
        <w:tc>
          <w:tcPr>
            <w:tcW w:w="1417" w:type="dxa"/>
          </w:tcPr>
          <w:p w:rsidR="00D93B7E" w:rsidRDefault="00547091">
            <w:pPr>
              <w:pStyle w:val="TableParagraph"/>
              <w:ind w:right="76"/>
              <w:jc w:val="right"/>
              <w:rPr>
                <w:sz w:val="24"/>
              </w:rPr>
            </w:pPr>
            <w:r>
              <w:rPr>
                <w:spacing w:val="-2"/>
                <w:sz w:val="24"/>
              </w:rPr>
              <w:t>100.0%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jc w:val="both"/>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jc w:val="both"/>
        <w:rPr>
          <w:i/>
          <w:sz w:val="24"/>
        </w:rPr>
        <w:sectPr w:rsidR="00D93B7E">
          <w:pgSz w:w="11910" w:h="16840"/>
          <w:pgMar w:top="1920" w:right="425" w:bottom="280" w:left="425" w:header="761" w:footer="0" w:gutter="0"/>
          <w:cols w:space="720"/>
        </w:sectPr>
      </w:pPr>
    </w:p>
    <w:p w:rsidR="00D93B7E" w:rsidRDefault="00D93B7E">
      <w:pPr>
        <w:pStyle w:val="BodyText"/>
        <w:spacing w:before="44"/>
        <w:rPr>
          <w:i/>
        </w:rPr>
      </w:pPr>
    </w:p>
    <w:p w:rsidR="00D93B7E" w:rsidRDefault="00547091">
      <w:pPr>
        <w:pStyle w:val="BodyText"/>
        <w:spacing w:line="360" w:lineRule="auto"/>
        <w:ind w:left="1841" w:right="1278" w:firstLine="720"/>
        <w:jc w:val="both"/>
      </w:pPr>
      <w:r>
        <w:t>Berdasarkan</w:t>
      </w:r>
      <w:r>
        <w:rPr>
          <w:spacing w:val="-15"/>
        </w:rPr>
        <w:t xml:space="preserve"> </w:t>
      </w:r>
      <w:r>
        <w:t>Tabel</w:t>
      </w:r>
      <w:r>
        <w:rPr>
          <w:spacing w:val="-15"/>
        </w:rPr>
        <w:t xml:space="preserve"> </w:t>
      </w:r>
      <w:r>
        <w:t>4.6,</w:t>
      </w:r>
      <w:r>
        <w:rPr>
          <w:spacing w:val="-13"/>
        </w:rPr>
        <w:t xml:space="preserve"> </w:t>
      </w:r>
      <w:r>
        <w:t>sebagian</w:t>
      </w:r>
      <w:r>
        <w:rPr>
          <w:spacing w:val="-10"/>
        </w:rPr>
        <w:t xml:space="preserve"> </w:t>
      </w:r>
      <w:r>
        <w:t>besar</w:t>
      </w:r>
      <w:r>
        <w:rPr>
          <w:spacing w:val="-8"/>
        </w:rPr>
        <w:t xml:space="preserve"> </w:t>
      </w:r>
      <w:r>
        <w:t>responden</w:t>
      </w:r>
      <w:r>
        <w:rPr>
          <w:spacing w:val="-14"/>
        </w:rPr>
        <w:t xml:space="preserve"> </w:t>
      </w:r>
      <w:r>
        <w:t>setuju</w:t>
      </w:r>
      <w:r>
        <w:rPr>
          <w:spacing w:val="-10"/>
        </w:rPr>
        <w:t xml:space="preserve"> </w:t>
      </w:r>
      <w:r>
        <w:t>(32,4%)</w:t>
      </w:r>
      <w:r>
        <w:rPr>
          <w:spacing w:val="-13"/>
        </w:rPr>
        <w:t xml:space="preserve"> </w:t>
      </w:r>
      <w:r>
        <w:t>dan</w:t>
      </w:r>
      <w:r>
        <w:rPr>
          <w:spacing w:val="-14"/>
        </w:rPr>
        <w:t xml:space="preserve"> </w:t>
      </w:r>
      <w:r>
        <w:t>sangat setuju (14,7%). Namun, tingkat netral cukup tinggi (29,4%), serta 22,1% menyatakan</w:t>
      </w:r>
      <w:r>
        <w:rPr>
          <w:spacing w:val="-15"/>
        </w:rPr>
        <w:t xml:space="preserve"> </w:t>
      </w:r>
      <w:r>
        <w:t>tidak</w:t>
      </w:r>
      <w:r>
        <w:rPr>
          <w:spacing w:val="-15"/>
        </w:rPr>
        <w:t xml:space="preserve"> </w:t>
      </w:r>
      <w:r>
        <w:t>setuju.</w:t>
      </w:r>
      <w:r>
        <w:rPr>
          <w:spacing w:val="-15"/>
        </w:rPr>
        <w:t xml:space="preserve"> </w:t>
      </w:r>
      <w:r>
        <w:t>Temuan</w:t>
      </w:r>
      <w:r>
        <w:rPr>
          <w:spacing w:val="-15"/>
        </w:rPr>
        <w:t xml:space="preserve"> </w:t>
      </w:r>
      <w:r>
        <w:t>ini</w:t>
      </w:r>
      <w:r>
        <w:rPr>
          <w:spacing w:val="-15"/>
        </w:rPr>
        <w:t xml:space="preserve"> </w:t>
      </w:r>
      <w:r>
        <w:t>menunjukkan</w:t>
      </w:r>
      <w:r>
        <w:rPr>
          <w:spacing w:val="-15"/>
        </w:rPr>
        <w:t xml:space="preserve"> </w:t>
      </w:r>
      <w:r>
        <w:t>bahwa</w:t>
      </w:r>
      <w:r>
        <w:rPr>
          <w:spacing w:val="-15"/>
        </w:rPr>
        <w:t xml:space="preserve"> </w:t>
      </w:r>
      <w:r>
        <w:t>meskipun</w:t>
      </w:r>
      <w:r>
        <w:rPr>
          <w:spacing w:val="-15"/>
        </w:rPr>
        <w:t xml:space="preserve"> </w:t>
      </w:r>
      <w:r>
        <w:t>banyak</w:t>
      </w:r>
      <w:r>
        <w:rPr>
          <w:spacing w:val="-15"/>
        </w:rPr>
        <w:t xml:space="preserve"> </w:t>
      </w:r>
      <w:r>
        <w:t xml:space="preserve">pelaku UMKM merasa memiliki kendali, masih ada sebagian yang ragu atau merasa kurang memiliki kendali penuh terhadap keputusan bisnis mereka. Ini mengindikasikan </w:t>
      </w:r>
      <w:r>
        <w:rPr>
          <w:i/>
        </w:rPr>
        <w:t xml:space="preserve">locus of control </w:t>
      </w:r>
      <w:r>
        <w:t>internal yang mulai melemah atau terpengaruh oleh faktor eksternal.</w:t>
      </w:r>
    </w:p>
    <w:p w:rsidR="00D93B7E" w:rsidRDefault="00547091">
      <w:pPr>
        <w:pStyle w:val="Heading2"/>
        <w:spacing w:before="7"/>
        <w:ind w:left="564"/>
        <w:jc w:val="center"/>
      </w:pPr>
      <w:r>
        <w:t>Tabel</w:t>
      </w:r>
      <w:r>
        <w:rPr>
          <w:spacing w:val="-14"/>
        </w:rPr>
        <w:t xml:space="preserve"> </w:t>
      </w:r>
      <w:r>
        <w:t>4.7</w:t>
      </w:r>
      <w:r>
        <w:rPr>
          <w:spacing w:val="-9"/>
        </w:rPr>
        <w:t xml:space="preserve"> </w:t>
      </w:r>
      <w:r>
        <w:t>Pernyataan</w:t>
      </w:r>
      <w:r>
        <w:rPr>
          <w:spacing w:val="-8"/>
        </w:rPr>
        <w:t xml:space="preserve"> </w:t>
      </w:r>
      <w:r>
        <w:rPr>
          <w:spacing w:val="-10"/>
        </w:rPr>
        <w:t>4</w:t>
      </w:r>
    </w:p>
    <w:p w:rsidR="00D93B7E" w:rsidRDefault="00547091">
      <w:pPr>
        <w:spacing w:before="136" w:line="242" w:lineRule="auto"/>
        <w:ind w:left="1889" w:right="1331"/>
        <w:jc w:val="center"/>
        <w:rPr>
          <w:b/>
          <w:sz w:val="24"/>
        </w:rPr>
      </w:pPr>
      <w:r>
        <w:rPr>
          <w:b/>
          <w:sz w:val="24"/>
        </w:rPr>
        <w:t>Saya</w:t>
      </w:r>
      <w:r>
        <w:rPr>
          <w:b/>
          <w:spacing w:val="-14"/>
          <w:sz w:val="24"/>
        </w:rPr>
        <w:t xml:space="preserve"> </w:t>
      </w:r>
      <w:r>
        <w:rPr>
          <w:b/>
          <w:sz w:val="24"/>
        </w:rPr>
        <w:t>Percaya</w:t>
      </w:r>
      <w:r>
        <w:rPr>
          <w:b/>
          <w:spacing w:val="-7"/>
          <w:sz w:val="24"/>
        </w:rPr>
        <w:t xml:space="preserve"> </w:t>
      </w:r>
      <w:r>
        <w:rPr>
          <w:b/>
          <w:sz w:val="24"/>
        </w:rPr>
        <w:t>Bahwa</w:t>
      </w:r>
      <w:r>
        <w:rPr>
          <w:b/>
          <w:spacing w:val="-8"/>
          <w:sz w:val="24"/>
        </w:rPr>
        <w:t xml:space="preserve"> </w:t>
      </w:r>
      <w:r>
        <w:rPr>
          <w:b/>
          <w:sz w:val="24"/>
        </w:rPr>
        <w:t>Kegagalan</w:t>
      </w:r>
      <w:r>
        <w:rPr>
          <w:b/>
          <w:spacing w:val="-7"/>
          <w:sz w:val="24"/>
        </w:rPr>
        <w:t xml:space="preserve"> </w:t>
      </w:r>
      <w:r>
        <w:rPr>
          <w:b/>
          <w:sz w:val="24"/>
        </w:rPr>
        <w:t>Dalam</w:t>
      </w:r>
      <w:r>
        <w:rPr>
          <w:b/>
          <w:spacing w:val="-10"/>
          <w:sz w:val="24"/>
        </w:rPr>
        <w:t xml:space="preserve"> </w:t>
      </w:r>
      <w:r>
        <w:rPr>
          <w:b/>
          <w:sz w:val="24"/>
        </w:rPr>
        <w:t>Usaha</w:t>
      </w:r>
      <w:r>
        <w:rPr>
          <w:b/>
          <w:spacing w:val="-15"/>
          <w:sz w:val="24"/>
        </w:rPr>
        <w:t xml:space="preserve"> </w:t>
      </w:r>
      <w:r>
        <w:rPr>
          <w:b/>
          <w:sz w:val="24"/>
        </w:rPr>
        <w:t>Adalah</w:t>
      </w:r>
      <w:r>
        <w:rPr>
          <w:b/>
          <w:spacing w:val="-15"/>
          <w:sz w:val="24"/>
        </w:rPr>
        <w:t xml:space="preserve"> </w:t>
      </w:r>
      <w:r>
        <w:rPr>
          <w:b/>
          <w:sz w:val="24"/>
        </w:rPr>
        <w:t>Akibat</w:t>
      </w:r>
      <w:r>
        <w:rPr>
          <w:b/>
          <w:spacing w:val="-6"/>
          <w:sz w:val="24"/>
        </w:rPr>
        <w:t xml:space="preserve"> </w:t>
      </w:r>
      <w:r>
        <w:rPr>
          <w:b/>
          <w:sz w:val="24"/>
        </w:rPr>
        <w:t>Dari Keputusan Saya Sendiri</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133"/>
        <w:gridCol w:w="1561"/>
      </w:tblGrid>
      <w:tr w:rsidR="00D93B7E">
        <w:trPr>
          <w:trHeight w:val="556"/>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73" w:lineRule="exact"/>
              <w:ind w:right="80"/>
              <w:jc w:val="right"/>
              <w:rPr>
                <w:sz w:val="24"/>
              </w:rPr>
            </w:pPr>
            <w:r>
              <w:rPr>
                <w:spacing w:val="-2"/>
                <w:sz w:val="24"/>
              </w:rPr>
              <w:t>Frequency</w:t>
            </w:r>
          </w:p>
        </w:tc>
        <w:tc>
          <w:tcPr>
            <w:tcW w:w="1277" w:type="dxa"/>
          </w:tcPr>
          <w:p w:rsidR="00D93B7E" w:rsidRDefault="00547091">
            <w:pPr>
              <w:pStyle w:val="TableParagraph"/>
              <w:spacing w:line="273" w:lineRule="exact"/>
              <w:ind w:left="355"/>
              <w:jc w:val="left"/>
              <w:rPr>
                <w:sz w:val="24"/>
              </w:rPr>
            </w:pPr>
            <w:r>
              <w:rPr>
                <w:spacing w:val="-2"/>
                <w:sz w:val="24"/>
              </w:rPr>
              <w:t>Percent</w:t>
            </w:r>
          </w:p>
        </w:tc>
        <w:tc>
          <w:tcPr>
            <w:tcW w:w="1133" w:type="dxa"/>
          </w:tcPr>
          <w:p w:rsidR="00D93B7E" w:rsidRDefault="00547091">
            <w:pPr>
              <w:pStyle w:val="TableParagraph"/>
              <w:spacing w:line="274" w:lineRule="exact"/>
              <w:ind w:left="355" w:right="56" w:firstLine="96"/>
              <w:jc w:val="left"/>
              <w:rPr>
                <w:sz w:val="24"/>
              </w:rPr>
            </w:pPr>
            <w:r>
              <w:rPr>
                <w:spacing w:val="-2"/>
                <w:sz w:val="24"/>
              </w:rPr>
              <w:t xml:space="preserve">Valid </w:t>
            </w:r>
            <w:r>
              <w:rPr>
                <w:spacing w:val="-4"/>
                <w:sz w:val="24"/>
              </w:rPr>
              <w:t>Percent</w:t>
            </w:r>
          </w:p>
        </w:tc>
        <w:tc>
          <w:tcPr>
            <w:tcW w:w="1561" w:type="dxa"/>
          </w:tcPr>
          <w:p w:rsidR="00D93B7E" w:rsidRDefault="00547091">
            <w:pPr>
              <w:pStyle w:val="TableParagraph"/>
              <w:spacing w:line="274" w:lineRule="exact"/>
              <w:ind w:left="432" w:right="218" w:hanging="198"/>
              <w:jc w:val="left"/>
              <w:rPr>
                <w:sz w:val="24"/>
              </w:rPr>
            </w:pPr>
            <w:r>
              <w:rPr>
                <w:spacing w:val="-4"/>
                <w:sz w:val="24"/>
              </w:rPr>
              <w:t xml:space="preserve">Cumulative </w:t>
            </w:r>
            <w:r>
              <w:rPr>
                <w:spacing w:val="-2"/>
                <w:sz w:val="24"/>
              </w:rPr>
              <w:t>Percent</w:t>
            </w:r>
          </w:p>
        </w:tc>
      </w:tr>
      <w:tr w:rsidR="00D93B7E">
        <w:trPr>
          <w:trHeight w:val="273"/>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spacing w:line="253" w:lineRule="exact"/>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spacing w:line="253" w:lineRule="exact"/>
              <w:ind w:right="84"/>
              <w:jc w:val="right"/>
              <w:rPr>
                <w:sz w:val="24"/>
              </w:rPr>
            </w:pPr>
            <w:r>
              <w:rPr>
                <w:spacing w:val="-10"/>
                <w:sz w:val="24"/>
              </w:rPr>
              <w:t>2</w:t>
            </w:r>
          </w:p>
        </w:tc>
        <w:tc>
          <w:tcPr>
            <w:tcW w:w="1277" w:type="dxa"/>
          </w:tcPr>
          <w:p w:rsidR="00D93B7E" w:rsidRDefault="00547091">
            <w:pPr>
              <w:pStyle w:val="TableParagraph"/>
              <w:spacing w:line="253" w:lineRule="exact"/>
              <w:ind w:right="85"/>
              <w:jc w:val="right"/>
              <w:rPr>
                <w:sz w:val="24"/>
              </w:rPr>
            </w:pPr>
            <w:r>
              <w:rPr>
                <w:spacing w:val="-4"/>
                <w:sz w:val="24"/>
              </w:rPr>
              <w:t>2.9%</w:t>
            </w:r>
          </w:p>
        </w:tc>
        <w:tc>
          <w:tcPr>
            <w:tcW w:w="1133" w:type="dxa"/>
          </w:tcPr>
          <w:p w:rsidR="00D93B7E" w:rsidRDefault="00547091">
            <w:pPr>
              <w:pStyle w:val="TableParagraph"/>
              <w:spacing w:line="253" w:lineRule="exact"/>
              <w:ind w:right="71"/>
              <w:jc w:val="right"/>
              <w:rPr>
                <w:sz w:val="24"/>
              </w:rPr>
            </w:pPr>
            <w:r>
              <w:rPr>
                <w:spacing w:val="-4"/>
                <w:sz w:val="24"/>
              </w:rPr>
              <w:t>2.9%</w:t>
            </w:r>
          </w:p>
        </w:tc>
        <w:tc>
          <w:tcPr>
            <w:tcW w:w="1561" w:type="dxa"/>
          </w:tcPr>
          <w:p w:rsidR="00D93B7E" w:rsidRDefault="00547091">
            <w:pPr>
              <w:pStyle w:val="TableParagraph"/>
              <w:spacing w:line="253" w:lineRule="exact"/>
              <w:ind w:right="81"/>
              <w:jc w:val="right"/>
              <w:rPr>
                <w:sz w:val="24"/>
              </w:rPr>
            </w:pPr>
            <w:r>
              <w:rPr>
                <w:spacing w:val="-4"/>
                <w:sz w:val="24"/>
              </w:rPr>
              <w:t>2.9%</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14</w:t>
            </w:r>
          </w:p>
        </w:tc>
        <w:tc>
          <w:tcPr>
            <w:tcW w:w="1277" w:type="dxa"/>
          </w:tcPr>
          <w:p w:rsidR="00D93B7E" w:rsidRDefault="00547091">
            <w:pPr>
              <w:pStyle w:val="TableParagraph"/>
              <w:ind w:right="85"/>
              <w:jc w:val="right"/>
              <w:rPr>
                <w:sz w:val="24"/>
              </w:rPr>
            </w:pPr>
            <w:r>
              <w:rPr>
                <w:spacing w:val="-2"/>
                <w:sz w:val="24"/>
              </w:rPr>
              <w:t>20.6%</w:t>
            </w:r>
          </w:p>
        </w:tc>
        <w:tc>
          <w:tcPr>
            <w:tcW w:w="1133" w:type="dxa"/>
          </w:tcPr>
          <w:p w:rsidR="00D93B7E" w:rsidRDefault="00547091">
            <w:pPr>
              <w:pStyle w:val="TableParagraph"/>
              <w:ind w:right="70"/>
              <w:jc w:val="right"/>
              <w:rPr>
                <w:sz w:val="24"/>
              </w:rPr>
            </w:pPr>
            <w:r>
              <w:rPr>
                <w:spacing w:val="-2"/>
                <w:sz w:val="24"/>
              </w:rPr>
              <w:t>20.6%</w:t>
            </w:r>
          </w:p>
        </w:tc>
        <w:tc>
          <w:tcPr>
            <w:tcW w:w="1561" w:type="dxa"/>
          </w:tcPr>
          <w:p w:rsidR="00D93B7E" w:rsidRDefault="00547091">
            <w:pPr>
              <w:pStyle w:val="TableParagraph"/>
              <w:ind w:right="81"/>
              <w:jc w:val="right"/>
              <w:rPr>
                <w:sz w:val="24"/>
              </w:rPr>
            </w:pPr>
            <w:r>
              <w:rPr>
                <w:spacing w:val="-2"/>
                <w:sz w:val="24"/>
              </w:rPr>
              <w:t>23.5%</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277" w:type="dxa"/>
          </w:tcPr>
          <w:p w:rsidR="00D93B7E" w:rsidRDefault="00547091">
            <w:pPr>
              <w:pStyle w:val="TableParagraph"/>
              <w:ind w:right="80"/>
              <w:jc w:val="right"/>
              <w:rPr>
                <w:sz w:val="24"/>
              </w:rPr>
            </w:pPr>
            <w:r>
              <w:rPr>
                <w:spacing w:val="-2"/>
                <w:sz w:val="24"/>
              </w:rPr>
              <w:t>26.5%</w:t>
            </w:r>
          </w:p>
        </w:tc>
        <w:tc>
          <w:tcPr>
            <w:tcW w:w="1133" w:type="dxa"/>
          </w:tcPr>
          <w:p w:rsidR="00D93B7E" w:rsidRDefault="00547091">
            <w:pPr>
              <w:pStyle w:val="TableParagraph"/>
              <w:ind w:right="70"/>
              <w:jc w:val="right"/>
              <w:rPr>
                <w:sz w:val="24"/>
              </w:rPr>
            </w:pPr>
            <w:r>
              <w:rPr>
                <w:spacing w:val="-2"/>
                <w:sz w:val="24"/>
              </w:rPr>
              <w:t>26.5%</w:t>
            </w:r>
          </w:p>
        </w:tc>
        <w:tc>
          <w:tcPr>
            <w:tcW w:w="1561" w:type="dxa"/>
          </w:tcPr>
          <w:p w:rsidR="00D93B7E" w:rsidRDefault="00547091">
            <w:pPr>
              <w:pStyle w:val="TableParagraph"/>
              <w:ind w:right="81"/>
              <w:jc w:val="right"/>
              <w:rPr>
                <w:sz w:val="24"/>
              </w:rPr>
            </w:pPr>
            <w:r>
              <w:rPr>
                <w:spacing w:val="-2"/>
                <w:sz w:val="24"/>
              </w:rPr>
              <w:t>50.0%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24</w:t>
            </w:r>
          </w:p>
        </w:tc>
        <w:tc>
          <w:tcPr>
            <w:tcW w:w="1277" w:type="dxa"/>
          </w:tcPr>
          <w:p w:rsidR="00D93B7E" w:rsidRDefault="00547091">
            <w:pPr>
              <w:pStyle w:val="TableParagraph"/>
              <w:ind w:right="80"/>
              <w:jc w:val="right"/>
              <w:rPr>
                <w:sz w:val="24"/>
              </w:rPr>
            </w:pPr>
            <w:r>
              <w:rPr>
                <w:spacing w:val="-2"/>
                <w:sz w:val="24"/>
              </w:rPr>
              <w:t>35.3%</w:t>
            </w:r>
          </w:p>
        </w:tc>
        <w:tc>
          <w:tcPr>
            <w:tcW w:w="1133" w:type="dxa"/>
          </w:tcPr>
          <w:p w:rsidR="00D93B7E" w:rsidRDefault="00547091">
            <w:pPr>
              <w:pStyle w:val="TableParagraph"/>
              <w:ind w:right="70"/>
              <w:jc w:val="right"/>
              <w:rPr>
                <w:sz w:val="24"/>
              </w:rPr>
            </w:pPr>
            <w:r>
              <w:rPr>
                <w:spacing w:val="-2"/>
                <w:sz w:val="24"/>
              </w:rPr>
              <w:t>35.3%</w:t>
            </w:r>
          </w:p>
        </w:tc>
        <w:tc>
          <w:tcPr>
            <w:tcW w:w="1561" w:type="dxa"/>
          </w:tcPr>
          <w:p w:rsidR="00D93B7E" w:rsidRDefault="00547091">
            <w:pPr>
              <w:pStyle w:val="TableParagraph"/>
              <w:ind w:right="81"/>
              <w:jc w:val="right"/>
              <w:rPr>
                <w:sz w:val="24"/>
              </w:rPr>
            </w:pPr>
            <w:r>
              <w:rPr>
                <w:spacing w:val="-2"/>
                <w:sz w:val="24"/>
              </w:rPr>
              <w:t>85.3%</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spacing w:line="253" w:lineRule="exact"/>
              <w:ind w:right="84"/>
              <w:jc w:val="right"/>
              <w:rPr>
                <w:sz w:val="24"/>
              </w:rPr>
            </w:pPr>
            <w:r>
              <w:rPr>
                <w:spacing w:val="-5"/>
                <w:sz w:val="24"/>
              </w:rPr>
              <w:t>10</w:t>
            </w:r>
          </w:p>
        </w:tc>
        <w:tc>
          <w:tcPr>
            <w:tcW w:w="1277" w:type="dxa"/>
          </w:tcPr>
          <w:p w:rsidR="00D93B7E" w:rsidRDefault="00547091">
            <w:pPr>
              <w:pStyle w:val="TableParagraph"/>
              <w:spacing w:line="253" w:lineRule="exact"/>
              <w:ind w:right="80"/>
              <w:jc w:val="right"/>
              <w:rPr>
                <w:sz w:val="24"/>
              </w:rPr>
            </w:pPr>
            <w:r>
              <w:rPr>
                <w:spacing w:val="-2"/>
                <w:sz w:val="24"/>
              </w:rPr>
              <w:t>14.7%</w:t>
            </w:r>
          </w:p>
        </w:tc>
        <w:tc>
          <w:tcPr>
            <w:tcW w:w="1133" w:type="dxa"/>
          </w:tcPr>
          <w:p w:rsidR="00D93B7E" w:rsidRDefault="00547091">
            <w:pPr>
              <w:pStyle w:val="TableParagraph"/>
              <w:spacing w:line="253" w:lineRule="exact"/>
              <w:ind w:right="70"/>
              <w:jc w:val="right"/>
              <w:rPr>
                <w:sz w:val="24"/>
              </w:rPr>
            </w:pPr>
            <w:r>
              <w:rPr>
                <w:spacing w:val="-2"/>
                <w:sz w:val="24"/>
              </w:rPr>
              <w:t>14.7%</w:t>
            </w:r>
          </w:p>
        </w:tc>
        <w:tc>
          <w:tcPr>
            <w:tcW w:w="1561" w:type="dxa"/>
          </w:tcPr>
          <w:p w:rsidR="00D93B7E" w:rsidRDefault="00547091">
            <w:pPr>
              <w:pStyle w:val="TableParagraph"/>
              <w:spacing w:line="253" w:lineRule="exact"/>
              <w:ind w:right="81"/>
              <w:jc w:val="right"/>
              <w:rPr>
                <w:sz w:val="24"/>
              </w:rPr>
            </w:pPr>
            <w:r>
              <w:rPr>
                <w:spacing w:val="-2"/>
                <w:sz w:val="24"/>
              </w:rPr>
              <w:t>100.0%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133" w:type="dxa"/>
          </w:tcPr>
          <w:p w:rsidR="00D93B7E" w:rsidRDefault="00547091">
            <w:pPr>
              <w:pStyle w:val="TableParagraph"/>
              <w:ind w:right="69"/>
              <w:jc w:val="right"/>
              <w:rPr>
                <w:b/>
                <w:sz w:val="24"/>
              </w:rPr>
            </w:pPr>
            <w:r>
              <w:rPr>
                <w:b/>
                <w:spacing w:val="-2"/>
                <w:sz w:val="24"/>
              </w:rPr>
              <w:t>100.0%</w:t>
            </w:r>
          </w:p>
        </w:tc>
        <w:tc>
          <w:tcPr>
            <w:tcW w:w="1561"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5" w:line="480" w:lineRule="auto"/>
        <w:ind w:left="1841" w:right="1279" w:firstLine="720"/>
        <w:jc w:val="both"/>
      </w:pPr>
      <w:r>
        <w:t>Berdasarkan Tabel 4.7, responden yang setuju (35,3%) dan sangat setuju (14,7%) tetap mendominasi. Namun, sebesar 20,6% menyatakan tidak setuju dan 2,9%</w:t>
      </w:r>
      <w:r>
        <w:rPr>
          <w:spacing w:val="-12"/>
        </w:rPr>
        <w:t xml:space="preserve"> </w:t>
      </w:r>
      <w:r>
        <w:t>sangat</w:t>
      </w:r>
      <w:r>
        <w:rPr>
          <w:spacing w:val="-9"/>
        </w:rPr>
        <w:t xml:space="preserve"> </w:t>
      </w:r>
      <w:r>
        <w:t>tidak</w:t>
      </w:r>
      <w:r>
        <w:rPr>
          <w:spacing w:val="-9"/>
        </w:rPr>
        <w:t xml:space="preserve"> </w:t>
      </w:r>
      <w:r>
        <w:t>setuju.</w:t>
      </w:r>
      <w:r>
        <w:rPr>
          <w:spacing w:val="-7"/>
        </w:rPr>
        <w:t xml:space="preserve"> </w:t>
      </w:r>
      <w:r>
        <w:t>Hal</w:t>
      </w:r>
      <w:r>
        <w:rPr>
          <w:spacing w:val="-13"/>
        </w:rPr>
        <w:t xml:space="preserve"> </w:t>
      </w:r>
      <w:r>
        <w:t>ini</w:t>
      </w:r>
      <w:r>
        <w:rPr>
          <w:spacing w:val="-9"/>
        </w:rPr>
        <w:t xml:space="preserve"> </w:t>
      </w:r>
      <w:r>
        <w:t>menunjukkan</w:t>
      </w:r>
      <w:r>
        <w:rPr>
          <w:spacing w:val="-14"/>
        </w:rPr>
        <w:t xml:space="preserve"> </w:t>
      </w:r>
      <w:r>
        <w:t>bahwa</w:t>
      </w:r>
      <w:r>
        <w:rPr>
          <w:spacing w:val="-10"/>
        </w:rPr>
        <w:t xml:space="preserve"> </w:t>
      </w:r>
      <w:r>
        <w:t>mayoritas</w:t>
      </w:r>
      <w:r>
        <w:rPr>
          <w:spacing w:val="-11"/>
        </w:rPr>
        <w:t xml:space="preserve"> </w:t>
      </w:r>
      <w:r>
        <w:t>tetap</w:t>
      </w:r>
      <w:r>
        <w:rPr>
          <w:spacing w:val="-9"/>
        </w:rPr>
        <w:t xml:space="preserve"> </w:t>
      </w:r>
      <w:r>
        <w:t xml:space="preserve">menganggap kegagalan sebagai tanggung jawab pribadi, meskipun tidak sedikit yang menganggap adanya faktor luar sebagai penyebab kegagalan. Ini menunjukkan adanya kecenderungan ke </w:t>
      </w:r>
      <w:r>
        <w:rPr>
          <w:i/>
        </w:rPr>
        <w:t xml:space="preserve">locus of control </w:t>
      </w:r>
      <w:r>
        <w:t xml:space="preserve">internal, namun tidak sepenuhnya </w:t>
      </w:r>
      <w:r>
        <w:rPr>
          <w:spacing w:val="-2"/>
        </w:rPr>
        <w:t>dominan.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spacing w:before="1"/>
        <w:ind w:left="564"/>
        <w:jc w:val="center"/>
      </w:pPr>
      <w:r>
        <w:t>Tabel</w:t>
      </w:r>
      <w:r>
        <w:rPr>
          <w:spacing w:val="-14"/>
        </w:rPr>
        <w:t xml:space="preserve"> </w:t>
      </w:r>
      <w:r>
        <w:t>4.8</w:t>
      </w:r>
      <w:r>
        <w:rPr>
          <w:spacing w:val="-9"/>
        </w:rPr>
        <w:t xml:space="preserve"> </w:t>
      </w:r>
      <w:r>
        <w:t>Pernyataan</w:t>
      </w:r>
      <w:r>
        <w:rPr>
          <w:spacing w:val="-8"/>
        </w:rPr>
        <w:t xml:space="preserve"> </w:t>
      </w:r>
      <w:r>
        <w:rPr>
          <w:spacing w:val="-10"/>
        </w:rPr>
        <w:t>5</w:t>
      </w:r>
    </w:p>
    <w:p w:rsidR="00D93B7E" w:rsidRDefault="00547091">
      <w:pPr>
        <w:spacing w:before="144" w:after="6" w:line="237" w:lineRule="auto"/>
        <w:ind w:left="1806" w:right="1249"/>
        <w:jc w:val="center"/>
        <w:rPr>
          <w:b/>
          <w:sz w:val="24"/>
        </w:rPr>
      </w:pPr>
      <w:r>
        <w:rPr>
          <w:b/>
          <w:sz w:val="24"/>
        </w:rPr>
        <w:t>Saya</w:t>
      </w:r>
      <w:r>
        <w:rPr>
          <w:b/>
          <w:spacing w:val="-14"/>
          <w:sz w:val="24"/>
        </w:rPr>
        <w:t xml:space="preserve"> </w:t>
      </w:r>
      <w:r>
        <w:rPr>
          <w:b/>
          <w:sz w:val="24"/>
        </w:rPr>
        <w:t>Tidak</w:t>
      </w:r>
      <w:r>
        <w:rPr>
          <w:b/>
          <w:spacing w:val="-15"/>
          <w:sz w:val="24"/>
        </w:rPr>
        <w:t xml:space="preserve"> </w:t>
      </w:r>
      <w:r>
        <w:rPr>
          <w:b/>
          <w:sz w:val="24"/>
        </w:rPr>
        <w:t>Terlalu</w:t>
      </w:r>
      <w:r>
        <w:rPr>
          <w:b/>
          <w:spacing w:val="-8"/>
          <w:sz w:val="24"/>
        </w:rPr>
        <w:t xml:space="preserve"> </w:t>
      </w:r>
      <w:r>
        <w:rPr>
          <w:b/>
          <w:sz w:val="24"/>
        </w:rPr>
        <w:t>Dipengaruhi</w:t>
      </w:r>
      <w:r>
        <w:rPr>
          <w:b/>
          <w:spacing w:val="-5"/>
          <w:sz w:val="24"/>
        </w:rPr>
        <w:t xml:space="preserve"> </w:t>
      </w:r>
      <w:r>
        <w:rPr>
          <w:b/>
          <w:sz w:val="24"/>
        </w:rPr>
        <w:t>Oleh</w:t>
      </w:r>
      <w:r>
        <w:rPr>
          <w:b/>
          <w:spacing w:val="-8"/>
          <w:sz w:val="24"/>
        </w:rPr>
        <w:t xml:space="preserve"> </w:t>
      </w:r>
      <w:r>
        <w:rPr>
          <w:b/>
          <w:sz w:val="24"/>
        </w:rPr>
        <w:t>Faktor</w:t>
      </w:r>
      <w:r>
        <w:rPr>
          <w:b/>
          <w:spacing w:val="-15"/>
          <w:sz w:val="24"/>
        </w:rPr>
        <w:t xml:space="preserve"> </w:t>
      </w:r>
      <w:r>
        <w:rPr>
          <w:b/>
          <w:sz w:val="24"/>
        </w:rPr>
        <w:t>Eksternal</w:t>
      </w:r>
      <w:r>
        <w:rPr>
          <w:b/>
          <w:spacing w:val="-12"/>
          <w:sz w:val="24"/>
        </w:rPr>
        <w:t xml:space="preserve"> </w:t>
      </w:r>
      <w:r>
        <w:rPr>
          <w:b/>
          <w:sz w:val="24"/>
        </w:rPr>
        <w:t>Dalam</w:t>
      </w:r>
      <w:r>
        <w:rPr>
          <w:b/>
          <w:spacing w:val="-11"/>
          <w:sz w:val="24"/>
        </w:rPr>
        <w:t xml:space="preserve"> </w:t>
      </w:r>
      <w:r>
        <w:rPr>
          <w:b/>
          <w:sz w:val="24"/>
        </w:rPr>
        <w:t xml:space="preserve">Menjalankan </w:t>
      </w:r>
      <w:r>
        <w:rPr>
          <w:b/>
          <w:spacing w:val="-4"/>
          <w:sz w:val="24"/>
        </w:rPr>
        <w:t>Usaha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3</w:t>
            </w:r>
          </w:p>
        </w:tc>
        <w:tc>
          <w:tcPr>
            <w:tcW w:w="1277" w:type="dxa"/>
          </w:tcPr>
          <w:p w:rsidR="00D93B7E" w:rsidRDefault="00547091">
            <w:pPr>
              <w:pStyle w:val="TableParagraph"/>
              <w:ind w:right="85"/>
              <w:jc w:val="right"/>
              <w:rPr>
                <w:sz w:val="24"/>
              </w:rPr>
            </w:pPr>
            <w:r>
              <w:rPr>
                <w:spacing w:val="-4"/>
                <w:sz w:val="24"/>
              </w:rPr>
              <w:t>4.4%</w:t>
            </w:r>
          </w:p>
        </w:tc>
        <w:tc>
          <w:tcPr>
            <w:tcW w:w="1277" w:type="dxa"/>
          </w:tcPr>
          <w:p w:rsidR="00D93B7E" w:rsidRDefault="00547091">
            <w:pPr>
              <w:pStyle w:val="TableParagraph"/>
              <w:ind w:right="75"/>
              <w:jc w:val="right"/>
              <w:rPr>
                <w:sz w:val="24"/>
              </w:rPr>
            </w:pPr>
            <w:r>
              <w:rPr>
                <w:spacing w:val="-4"/>
                <w:sz w:val="24"/>
              </w:rPr>
              <w:t>4.4%</w:t>
            </w:r>
          </w:p>
        </w:tc>
        <w:tc>
          <w:tcPr>
            <w:tcW w:w="1417" w:type="dxa"/>
          </w:tcPr>
          <w:p w:rsidR="00D93B7E" w:rsidRDefault="00547091">
            <w:pPr>
              <w:pStyle w:val="TableParagraph"/>
              <w:ind w:right="76"/>
              <w:jc w:val="right"/>
              <w:rPr>
                <w:sz w:val="24"/>
              </w:rPr>
            </w:pPr>
            <w:r>
              <w:rPr>
                <w:spacing w:val="-4"/>
                <w:sz w:val="24"/>
              </w:rPr>
              <w:t>4.4%</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4"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4" w:lineRule="exact"/>
              <w:ind w:right="84"/>
              <w:jc w:val="right"/>
              <w:rPr>
                <w:sz w:val="24"/>
              </w:rPr>
            </w:pPr>
            <w:r>
              <w:rPr>
                <w:spacing w:val="-5"/>
                <w:sz w:val="24"/>
              </w:rPr>
              <w:t>12</w:t>
            </w:r>
          </w:p>
        </w:tc>
        <w:tc>
          <w:tcPr>
            <w:tcW w:w="1277" w:type="dxa"/>
          </w:tcPr>
          <w:p w:rsidR="00D93B7E" w:rsidRDefault="00547091">
            <w:pPr>
              <w:pStyle w:val="TableParagraph"/>
              <w:spacing w:line="254" w:lineRule="exact"/>
              <w:ind w:right="85"/>
              <w:jc w:val="right"/>
              <w:rPr>
                <w:sz w:val="24"/>
              </w:rPr>
            </w:pPr>
            <w:r>
              <w:rPr>
                <w:spacing w:val="-2"/>
                <w:sz w:val="24"/>
              </w:rPr>
              <w:t>17.6%</w:t>
            </w:r>
          </w:p>
        </w:tc>
        <w:tc>
          <w:tcPr>
            <w:tcW w:w="1277" w:type="dxa"/>
          </w:tcPr>
          <w:p w:rsidR="00D93B7E" w:rsidRDefault="00547091">
            <w:pPr>
              <w:pStyle w:val="TableParagraph"/>
              <w:spacing w:line="254" w:lineRule="exact"/>
              <w:ind w:right="75"/>
              <w:jc w:val="right"/>
              <w:rPr>
                <w:sz w:val="24"/>
              </w:rPr>
            </w:pPr>
            <w:r>
              <w:rPr>
                <w:spacing w:val="-2"/>
                <w:sz w:val="24"/>
              </w:rPr>
              <w:t>17.6%</w:t>
            </w:r>
          </w:p>
        </w:tc>
        <w:tc>
          <w:tcPr>
            <w:tcW w:w="1417" w:type="dxa"/>
          </w:tcPr>
          <w:p w:rsidR="00D93B7E" w:rsidRDefault="00547091">
            <w:pPr>
              <w:pStyle w:val="TableParagraph"/>
              <w:spacing w:line="254" w:lineRule="exact"/>
              <w:ind w:right="76"/>
              <w:jc w:val="right"/>
              <w:rPr>
                <w:sz w:val="24"/>
              </w:rPr>
            </w:pPr>
            <w:r>
              <w:rPr>
                <w:spacing w:val="-2"/>
                <w:sz w:val="24"/>
              </w:rPr>
              <w:t>22.1%</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277" w:type="dxa"/>
          </w:tcPr>
          <w:p w:rsidR="00D93B7E" w:rsidRDefault="00547091">
            <w:pPr>
              <w:pStyle w:val="TableParagraph"/>
              <w:ind w:right="80"/>
              <w:jc w:val="right"/>
              <w:rPr>
                <w:sz w:val="24"/>
              </w:rPr>
            </w:pPr>
            <w:r>
              <w:rPr>
                <w:spacing w:val="-2"/>
                <w:sz w:val="24"/>
              </w:rPr>
              <w:t>29.4%</w:t>
            </w:r>
          </w:p>
        </w:tc>
        <w:tc>
          <w:tcPr>
            <w:tcW w:w="1277" w:type="dxa"/>
          </w:tcPr>
          <w:p w:rsidR="00D93B7E" w:rsidRDefault="00547091">
            <w:pPr>
              <w:pStyle w:val="TableParagraph"/>
              <w:ind w:right="75"/>
              <w:jc w:val="right"/>
              <w:rPr>
                <w:sz w:val="24"/>
              </w:rPr>
            </w:pPr>
            <w:r>
              <w:rPr>
                <w:spacing w:val="-2"/>
                <w:sz w:val="24"/>
              </w:rPr>
              <w:t>29.4%</w:t>
            </w:r>
          </w:p>
        </w:tc>
        <w:tc>
          <w:tcPr>
            <w:tcW w:w="1417" w:type="dxa"/>
          </w:tcPr>
          <w:p w:rsidR="00D93B7E" w:rsidRDefault="00547091">
            <w:pPr>
              <w:pStyle w:val="TableParagraph"/>
              <w:ind w:right="76"/>
              <w:jc w:val="right"/>
              <w:rPr>
                <w:sz w:val="24"/>
              </w:rPr>
            </w:pPr>
            <w:r>
              <w:rPr>
                <w:spacing w:val="-2"/>
                <w:sz w:val="24"/>
              </w:rPr>
              <w:t>51.5%</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23</w:t>
            </w:r>
          </w:p>
        </w:tc>
        <w:tc>
          <w:tcPr>
            <w:tcW w:w="1277" w:type="dxa"/>
          </w:tcPr>
          <w:p w:rsidR="00D93B7E" w:rsidRDefault="00547091">
            <w:pPr>
              <w:pStyle w:val="TableParagraph"/>
              <w:ind w:right="81"/>
              <w:jc w:val="right"/>
              <w:rPr>
                <w:sz w:val="24"/>
              </w:rPr>
            </w:pPr>
            <w:r>
              <w:rPr>
                <w:spacing w:val="-2"/>
                <w:sz w:val="24"/>
              </w:rPr>
              <w:t>33.8%</w:t>
            </w:r>
          </w:p>
        </w:tc>
        <w:tc>
          <w:tcPr>
            <w:tcW w:w="1277" w:type="dxa"/>
          </w:tcPr>
          <w:p w:rsidR="00D93B7E" w:rsidRDefault="00547091">
            <w:pPr>
              <w:pStyle w:val="TableParagraph"/>
              <w:ind w:right="75"/>
              <w:jc w:val="right"/>
              <w:rPr>
                <w:sz w:val="24"/>
              </w:rPr>
            </w:pPr>
            <w:r>
              <w:rPr>
                <w:spacing w:val="-2"/>
                <w:sz w:val="24"/>
              </w:rPr>
              <w:t>33.8%</w:t>
            </w:r>
          </w:p>
        </w:tc>
        <w:tc>
          <w:tcPr>
            <w:tcW w:w="1417" w:type="dxa"/>
          </w:tcPr>
          <w:p w:rsidR="00D93B7E" w:rsidRDefault="00547091">
            <w:pPr>
              <w:pStyle w:val="TableParagraph"/>
              <w:ind w:right="76"/>
              <w:jc w:val="right"/>
              <w:rPr>
                <w:sz w:val="24"/>
              </w:rPr>
            </w:pPr>
            <w:r>
              <w:rPr>
                <w:spacing w:val="-2"/>
                <w:sz w:val="24"/>
              </w:rPr>
              <w:t>85.3%</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1"/>
              <w:jc w:val="right"/>
              <w:rPr>
                <w:sz w:val="24"/>
              </w:rPr>
            </w:pPr>
            <w:r>
              <w:rPr>
                <w:spacing w:val="-2"/>
                <w:sz w:val="24"/>
              </w:rPr>
              <w:t>14.7%</w:t>
            </w:r>
          </w:p>
        </w:tc>
        <w:tc>
          <w:tcPr>
            <w:tcW w:w="1277" w:type="dxa"/>
          </w:tcPr>
          <w:p w:rsidR="00D93B7E" w:rsidRDefault="00547091">
            <w:pPr>
              <w:pStyle w:val="TableParagraph"/>
              <w:ind w:right="75"/>
              <w:jc w:val="right"/>
              <w:rPr>
                <w:sz w:val="24"/>
              </w:rPr>
            </w:pPr>
            <w:r>
              <w:rPr>
                <w:spacing w:val="-2"/>
                <w:sz w:val="24"/>
              </w:rPr>
              <w:t>14.7%</w:t>
            </w:r>
          </w:p>
        </w:tc>
        <w:tc>
          <w:tcPr>
            <w:tcW w:w="1417" w:type="dxa"/>
          </w:tcPr>
          <w:p w:rsidR="00D93B7E" w:rsidRDefault="00547091">
            <w:pPr>
              <w:pStyle w:val="TableParagraph"/>
              <w:ind w:right="76"/>
              <w:jc w:val="right"/>
              <w:rPr>
                <w:sz w:val="24"/>
              </w:rPr>
            </w:pPr>
            <w:r>
              <w:rPr>
                <w:spacing w:val="-2"/>
                <w:sz w:val="24"/>
              </w:rPr>
              <w:t>100.0%</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27"/>
              <w:rPr>
                <w:b/>
                <w:sz w:val="24"/>
              </w:rPr>
            </w:pPr>
            <w:r>
              <w:rPr>
                <w:b/>
                <w:spacing w:val="-2"/>
                <w:sz w:val="24"/>
              </w:rPr>
              <w:t>Total</w:t>
            </w:r>
          </w:p>
        </w:tc>
        <w:tc>
          <w:tcPr>
            <w:tcW w:w="1277" w:type="dxa"/>
          </w:tcPr>
          <w:p w:rsidR="00D93B7E" w:rsidRDefault="00547091">
            <w:pPr>
              <w:pStyle w:val="TableParagraph"/>
              <w:spacing w:line="253" w:lineRule="exact"/>
              <w:ind w:right="84"/>
              <w:jc w:val="right"/>
              <w:rPr>
                <w:b/>
                <w:sz w:val="24"/>
              </w:rPr>
            </w:pPr>
            <w:r>
              <w:rPr>
                <w:b/>
                <w:spacing w:val="-5"/>
                <w:sz w:val="24"/>
              </w:rPr>
              <w:t>68</w:t>
            </w:r>
          </w:p>
        </w:tc>
        <w:tc>
          <w:tcPr>
            <w:tcW w:w="1277" w:type="dxa"/>
          </w:tcPr>
          <w:p w:rsidR="00D93B7E" w:rsidRDefault="00547091">
            <w:pPr>
              <w:pStyle w:val="TableParagraph"/>
              <w:spacing w:line="253" w:lineRule="exact"/>
              <w:ind w:right="79"/>
              <w:jc w:val="right"/>
              <w:rPr>
                <w:b/>
                <w:sz w:val="24"/>
              </w:rPr>
            </w:pPr>
            <w:r>
              <w:rPr>
                <w:b/>
                <w:spacing w:val="-2"/>
                <w:sz w:val="24"/>
              </w:rPr>
              <w:t>100.0%</w:t>
            </w:r>
          </w:p>
        </w:tc>
        <w:tc>
          <w:tcPr>
            <w:tcW w:w="1277" w:type="dxa"/>
          </w:tcPr>
          <w:p w:rsidR="00D93B7E" w:rsidRDefault="00547091">
            <w:pPr>
              <w:pStyle w:val="TableParagraph"/>
              <w:spacing w:line="253" w:lineRule="exact"/>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spacing w:before="1"/>
        <w:rPr>
          <w:i/>
        </w:rPr>
      </w:pPr>
    </w:p>
    <w:p w:rsidR="00D93B7E" w:rsidRDefault="00547091">
      <w:pPr>
        <w:pStyle w:val="BodyText"/>
        <w:spacing w:line="480" w:lineRule="auto"/>
        <w:ind w:left="1841" w:right="1277" w:firstLine="720"/>
        <w:jc w:val="both"/>
      </w:pPr>
      <w:r>
        <w:t>Dari Tabel 4.8, sebanyak 33,8% responden menyatakan setuju dan 14,7% sangat setuju.</w:t>
      </w:r>
      <w:r>
        <w:rPr>
          <w:spacing w:val="-1"/>
        </w:rPr>
        <w:t xml:space="preserve"> </w:t>
      </w:r>
      <w:r>
        <w:t>Meski</w:t>
      </w:r>
      <w:r>
        <w:rPr>
          <w:spacing w:val="-3"/>
        </w:rPr>
        <w:t xml:space="preserve"> </w:t>
      </w:r>
      <w:r>
        <w:t>begitu,</w:t>
      </w:r>
      <w:r>
        <w:rPr>
          <w:spacing w:val="-1"/>
        </w:rPr>
        <w:t xml:space="preserve"> </w:t>
      </w:r>
      <w:r>
        <w:t>17,6%</w:t>
      </w:r>
      <w:r>
        <w:rPr>
          <w:spacing w:val="-6"/>
        </w:rPr>
        <w:t xml:space="preserve"> </w:t>
      </w:r>
      <w:r>
        <w:t>tidak</w:t>
      </w:r>
      <w:r>
        <w:rPr>
          <w:spacing w:val="-3"/>
        </w:rPr>
        <w:t xml:space="preserve"> </w:t>
      </w:r>
      <w:r>
        <w:t>setuju</w:t>
      </w:r>
      <w:r>
        <w:rPr>
          <w:spacing w:val="-3"/>
        </w:rPr>
        <w:t xml:space="preserve"> </w:t>
      </w:r>
      <w:r>
        <w:t>dan</w:t>
      </w:r>
      <w:r>
        <w:rPr>
          <w:spacing w:val="-7"/>
        </w:rPr>
        <w:t xml:space="preserve"> </w:t>
      </w:r>
      <w:r>
        <w:t>4,4%</w:t>
      </w:r>
      <w:r>
        <w:rPr>
          <w:spacing w:val="-2"/>
        </w:rPr>
        <w:t xml:space="preserve"> </w:t>
      </w:r>
      <w:r>
        <w:t>sangat</w:t>
      </w:r>
      <w:r>
        <w:rPr>
          <w:spacing w:val="-3"/>
        </w:rPr>
        <w:t xml:space="preserve"> </w:t>
      </w:r>
      <w:r>
        <w:t>tidak</w:t>
      </w:r>
      <w:r>
        <w:rPr>
          <w:spacing w:val="-3"/>
        </w:rPr>
        <w:t xml:space="preserve"> </w:t>
      </w:r>
      <w:r>
        <w:t>setuju,</w:t>
      </w:r>
      <w:r>
        <w:rPr>
          <w:spacing w:val="-1"/>
        </w:rPr>
        <w:t xml:space="preserve"> </w:t>
      </w:r>
      <w:r>
        <w:t>serta 29,4% memilih netral. Ini menunjukkan bahwa meskipun ada keyakinan bahwa faktor eksternal tidak dominan, persepsi ini belum menyeluruh. Hal ini mencerminkan</w:t>
      </w:r>
      <w:r>
        <w:rPr>
          <w:spacing w:val="-9"/>
        </w:rPr>
        <w:t xml:space="preserve"> </w:t>
      </w:r>
      <w:r>
        <w:t>bahwa</w:t>
      </w:r>
      <w:r>
        <w:rPr>
          <w:spacing w:val="-9"/>
        </w:rPr>
        <w:t xml:space="preserve"> </w:t>
      </w:r>
      <w:r>
        <w:t>pengaruh</w:t>
      </w:r>
      <w:r>
        <w:rPr>
          <w:spacing w:val="-10"/>
        </w:rPr>
        <w:t xml:space="preserve"> </w:t>
      </w:r>
      <w:r>
        <w:rPr>
          <w:i/>
        </w:rPr>
        <w:t>locus</w:t>
      </w:r>
      <w:r>
        <w:rPr>
          <w:i/>
          <w:spacing w:val="-10"/>
        </w:rPr>
        <w:t xml:space="preserve"> </w:t>
      </w:r>
      <w:r>
        <w:rPr>
          <w:i/>
        </w:rPr>
        <w:t>of</w:t>
      </w:r>
      <w:r>
        <w:rPr>
          <w:i/>
          <w:spacing w:val="-3"/>
        </w:rPr>
        <w:t xml:space="preserve"> </w:t>
      </w:r>
      <w:r>
        <w:rPr>
          <w:i/>
        </w:rPr>
        <w:t>control</w:t>
      </w:r>
      <w:r>
        <w:rPr>
          <w:i/>
          <w:spacing w:val="-2"/>
        </w:rPr>
        <w:t xml:space="preserve"> </w:t>
      </w:r>
      <w:r>
        <w:t>internal</w:t>
      </w:r>
      <w:r>
        <w:rPr>
          <w:spacing w:val="-15"/>
        </w:rPr>
        <w:t xml:space="preserve"> </w:t>
      </w:r>
      <w:r>
        <w:t>cukup</w:t>
      </w:r>
      <w:r>
        <w:rPr>
          <w:spacing w:val="-8"/>
        </w:rPr>
        <w:t xml:space="preserve"> </w:t>
      </w:r>
      <w:r>
        <w:t>kuat,</w:t>
      </w:r>
      <w:r>
        <w:rPr>
          <w:spacing w:val="-6"/>
        </w:rPr>
        <w:t xml:space="preserve"> </w:t>
      </w:r>
      <w:r>
        <w:t>namun</w:t>
      </w:r>
      <w:r>
        <w:rPr>
          <w:spacing w:val="-8"/>
        </w:rPr>
        <w:t xml:space="preserve"> </w:t>
      </w:r>
      <w:r>
        <w:t>belum menghapus sepenuhnya pengaruh eksternal dalam pengambilan keputusan usaha.</w:t>
      </w:r>
    </w:p>
    <w:p w:rsidR="00D93B7E" w:rsidRDefault="00547091">
      <w:pPr>
        <w:pStyle w:val="Heading2"/>
        <w:spacing w:before="1"/>
        <w:ind w:left="564"/>
        <w:jc w:val="center"/>
      </w:pPr>
      <w:r>
        <w:t>Tabel</w:t>
      </w:r>
      <w:r>
        <w:rPr>
          <w:spacing w:val="-14"/>
        </w:rPr>
        <w:t xml:space="preserve"> </w:t>
      </w:r>
      <w:r>
        <w:t>4.9</w:t>
      </w:r>
      <w:r>
        <w:rPr>
          <w:spacing w:val="-9"/>
        </w:rPr>
        <w:t xml:space="preserve"> </w:t>
      </w:r>
      <w:r>
        <w:t>Pernyataan</w:t>
      </w:r>
      <w:r>
        <w:rPr>
          <w:spacing w:val="-8"/>
        </w:rPr>
        <w:t xml:space="preserve"> </w:t>
      </w:r>
      <w:r>
        <w:rPr>
          <w:spacing w:val="-10"/>
        </w:rPr>
        <w:t>6</w:t>
      </w:r>
    </w:p>
    <w:p w:rsidR="00D93B7E" w:rsidRDefault="00547091">
      <w:pPr>
        <w:spacing w:before="5" w:after="7" w:line="237" w:lineRule="auto"/>
        <w:ind w:left="1806" w:right="1239"/>
        <w:jc w:val="center"/>
        <w:rPr>
          <w:b/>
          <w:sz w:val="24"/>
        </w:rPr>
      </w:pPr>
      <w:r>
        <w:rPr>
          <w:b/>
          <w:sz w:val="24"/>
        </w:rPr>
        <w:t>Saya</w:t>
      </w:r>
      <w:r>
        <w:rPr>
          <w:b/>
          <w:spacing w:val="-5"/>
          <w:sz w:val="24"/>
        </w:rPr>
        <w:t xml:space="preserve"> </w:t>
      </w:r>
      <w:r>
        <w:rPr>
          <w:b/>
          <w:sz w:val="24"/>
        </w:rPr>
        <w:t>Dapat</w:t>
      </w:r>
      <w:r>
        <w:rPr>
          <w:b/>
          <w:spacing w:val="-8"/>
          <w:sz w:val="24"/>
        </w:rPr>
        <w:t xml:space="preserve"> </w:t>
      </w:r>
      <w:r>
        <w:rPr>
          <w:b/>
          <w:sz w:val="24"/>
        </w:rPr>
        <w:t>Mempengaruhi</w:t>
      </w:r>
      <w:r>
        <w:rPr>
          <w:b/>
          <w:spacing w:val="-5"/>
          <w:sz w:val="24"/>
        </w:rPr>
        <w:t xml:space="preserve"> </w:t>
      </w:r>
      <w:r>
        <w:rPr>
          <w:b/>
          <w:sz w:val="24"/>
        </w:rPr>
        <w:t>Hasil</w:t>
      </w:r>
      <w:r>
        <w:rPr>
          <w:b/>
          <w:spacing w:val="-9"/>
          <w:sz w:val="24"/>
        </w:rPr>
        <w:t xml:space="preserve"> </w:t>
      </w:r>
      <w:r>
        <w:rPr>
          <w:b/>
          <w:sz w:val="24"/>
        </w:rPr>
        <w:t>Usaha</w:t>
      </w:r>
      <w:r>
        <w:rPr>
          <w:b/>
          <w:spacing w:val="-1"/>
          <w:sz w:val="24"/>
        </w:rPr>
        <w:t xml:space="preserve"> </w:t>
      </w:r>
      <w:r>
        <w:rPr>
          <w:b/>
          <w:sz w:val="24"/>
        </w:rPr>
        <w:t>Saya</w:t>
      </w:r>
      <w:r>
        <w:rPr>
          <w:b/>
          <w:spacing w:val="-5"/>
          <w:sz w:val="24"/>
        </w:rPr>
        <w:t xml:space="preserve"> </w:t>
      </w:r>
      <w:r>
        <w:rPr>
          <w:b/>
          <w:sz w:val="24"/>
        </w:rPr>
        <w:t>Dengan</w:t>
      </w:r>
      <w:r>
        <w:rPr>
          <w:b/>
          <w:spacing w:val="-9"/>
          <w:sz w:val="24"/>
        </w:rPr>
        <w:t xml:space="preserve"> </w:t>
      </w:r>
      <w:r>
        <w:rPr>
          <w:b/>
          <w:sz w:val="24"/>
        </w:rPr>
        <w:t>Tindakan</w:t>
      </w:r>
      <w:r>
        <w:rPr>
          <w:b/>
          <w:spacing w:val="-5"/>
          <w:sz w:val="24"/>
        </w:rPr>
        <w:t xml:space="preserve"> </w:t>
      </w:r>
      <w:r>
        <w:rPr>
          <w:b/>
          <w:sz w:val="24"/>
        </w:rPr>
        <w:t>Saya</w:t>
      </w:r>
      <w:r>
        <w:rPr>
          <w:b/>
          <w:spacing w:val="-5"/>
          <w:sz w:val="24"/>
        </w:rPr>
        <w:t xml:space="preserve"> </w:t>
      </w:r>
      <w:r>
        <w:rPr>
          <w:b/>
          <w:sz w:val="24"/>
        </w:rPr>
        <w:t xml:space="preserve">Sehari- </w:t>
      </w:r>
      <w:r>
        <w:rPr>
          <w:b/>
          <w:spacing w:val="-4"/>
          <w:sz w:val="24"/>
        </w:rPr>
        <w:t>hari</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spacing w:line="259" w:lineRule="exact"/>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spacing w:line="259" w:lineRule="exact"/>
              <w:ind w:right="84"/>
              <w:jc w:val="right"/>
              <w:rPr>
                <w:sz w:val="24"/>
              </w:rPr>
            </w:pPr>
            <w:r>
              <w:rPr>
                <w:spacing w:val="-10"/>
                <w:sz w:val="24"/>
              </w:rPr>
              <w:t>1</w:t>
            </w:r>
          </w:p>
        </w:tc>
        <w:tc>
          <w:tcPr>
            <w:tcW w:w="1277" w:type="dxa"/>
          </w:tcPr>
          <w:p w:rsidR="00D93B7E" w:rsidRDefault="00547091">
            <w:pPr>
              <w:pStyle w:val="TableParagraph"/>
              <w:spacing w:line="259" w:lineRule="exact"/>
              <w:ind w:right="85"/>
              <w:jc w:val="right"/>
              <w:rPr>
                <w:sz w:val="24"/>
              </w:rPr>
            </w:pPr>
            <w:r>
              <w:rPr>
                <w:spacing w:val="-4"/>
                <w:sz w:val="24"/>
              </w:rPr>
              <w:t>1.5%</w:t>
            </w:r>
          </w:p>
        </w:tc>
        <w:tc>
          <w:tcPr>
            <w:tcW w:w="1277" w:type="dxa"/>
          </w:tcPr>
          <w:p w:rsidR="00D93B7E" w:rsidRDefault="00547091">
            <w:pPr>
              <w:pStyle w:val="TableParagraph"/>
              <w:spacing w:line="259" w:lineRule="exact"/>
              <w:ind w:right="75"/>
              <w:jc w:val="right"/>
              <w:rPr>
                <w:sz w:val="24"/>
              </w:rPr>
            </w:pPr>
            <w:r>
              <w:rPr>
                <w:spacing w:val="-4"/>
                <w:sz w:val="24"/>
              </w:rPr>
              <w:t>1.5%</w:t>
            </w:r>
          </w:p>
        </w:tc>
        <w:tc>
          <w:tcPr>
            <w:tcW w:w="1417" w:type="dxa"/>
          </w:tcPr>
          <w:p w:rsidR="00D93B7E" w:rsidRDefault="00547091">
            <w:pPr>
              <w:pStyle w:val="TableParagraph"/>
              <w:spacing w:line="259" w:lineRule="exact"/>
              <w:ind w:right="76"/>
              <w:jc w:val="right"/>
              <w:rPr>
                <w:sz w:val="24"/>
              </w:rPr>
            </w:pPr>
            <w:r>
              <w:rPr>
                <w:spacing w:val="-4"/>
                <w:sz w:val="24"/>
              </w:rPr>
              <w:t>1.5%</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10</w:t>
            </w:r>
          </w:p>
        </w:tc>
        <w:tc>
          <w:tcPr>
            <w:tcW w:w="1277" w:type="dxa"/>
          </w:tcPr>
          <w:p w:rsidR="00D93B7E" w:rsidRDefault="00547091">
            <w:pPr>
              <w:pStyle w:val="TableParagraph"/>
              <w:spacing w:line="253" w:lineRule="exact"/>
              <w:ind w:right="85"/>
              <w:jc w:val="right"/>
              <w:rPr>
                <w:sz w:val="24"/>
              </w:rPr>
            </w:pPr>
            <w:r>
              <w:rPr>
                <w:spacing w:val="-2"/>
                <w:sz w:val="24"/>
              </w:rPr>
              <w:t>14.7%</w:t>
            </w:r>
          </w:p>
        </w:tc>
        <w:tc>
          <w:tcPr>
            <w:tcW w:w="1277" w:type="dxa"/>
          </w:tcPr>
          <w:p w:rsidR="00D93B7E" w:rsidRDefault="00547091">
            <w:pPr>
              <w:pStyle w:val="TableParagraph"/>
              <w:spacing w:line="253" w:lineRule="exact"/>
              <w:ind w:right="75"/>
              <w:jc w:val="right"/>
              <w:rPr>
                <w:sz w:val="24"/>
              </w:rPr>
            </w:pPr>
            <w:r>
              <w:rPr>
                <w:spacing w:val="-2"/>
                <w:sz w:val="24"/>
              </w:rPr>
              <w:t>14.7%</w:t>
            </w:r>
          </w:p>
        </w:tc>
        <w:tc>
          <w:tcPr>
            <w:tcW w:w="1417" w:type="dxa"/>
          </w:tcPr>
          <w:p w:rsidR="00D93B7E" w:rsidRDefault="00547091">
            <w:pPr>
              <w:pStyle w:val="TableParagraph"/>
              <w:spacing w:line="253" w:lineRule="exact"/>
              <w:ind w:right="76"/>
              <w:jc w:val="right"/>
              <w:rPr>
                <w:sz w:val="24"/>
              </w:rPr>
            </w:pPr>
            <w:r>
              <w:rPr>
                <w:spacing w:val="-2"/>
                <w:sz w:val="24"/>
              </w:rPr>
              <w:t>16.2%</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277" w:type="dxa"/>
          </w:tcPr>
          <w:p w:rsidR="00D93B7E" w:rsidRDefault="00547091">
            <w:pPr>
              <w:pStyle w:val="TableParagraph"/>
              <w:ind w:right="80"/>
              <w:jc w:val="right"/>
              <w:rPr>
                <w:sz w:val="24"/>
              </w:rPr>
            </w:pPr>
            <w:r>
              <w:rPr>
                <w:spacing w:val="-2"/>
                <w:sz w:val="24"/>
              </w:rPr>
              <w:t>29.4%</w:t>
            </w:r>
          </w:p>
        </w:tc>
        <w:tc>
          <w:tcPr>
            <w:tcW w:w="1277" w:type="dxa"/>
          </w:tcPr>
          <w:p w:rsidR="00D93B7E" w:rsidRDefault="00547091">
            <w:pPr>
              <w:pStyle w:val="TableParagraph"/>
              <w:ind w:right="75"/>
              <w:jc w:val="right"/>
              <w:rPr>
                <w:sz w:val="24"/>
              </w:rPr>
            </w:pPr>
            <w:r>
              <w:rPr>
                <w:spacing w:val="-2"/>
                <w:sz w:val="24"/>
              </w:rPr>
              <w:t>29.4%</w:t>
            </w:r>
          </w:p>
        </w:tc>
        <w:tc>
          <w:tcPr>
            <w:tcW w:w="1417" w:type="dxa"/>
          </w:tcPr>
          <w:p w:rsidR="00D93B7E" w:rsidRDefault="00547091">
            <w:pPr>
              <w:pStyle w:val="TableParagraph"/>
              <w:ind w:right="76"/>
              <w:jc w:val="right"/>
              <w:rPr>
                <w:sz w:val="24"/>
              </w:rPr>
            </w:pPr>
            <w:r>
              <w:rPr>
                <w:spacing w:val="-2"/>
                <w:sz w:val="24"/>
              </w:rPr>
              <w:t>45.6%</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26</w:t>
            </w:r>
          </w:p>
        </w:tc>
        <w:tc>
          <w:tcPr>
            <w:tcW w:w="1277" w:type="dxa"/>
          </w:tcPr>
          <w:p w:rsidR="00D93B7E" w:rsidRDefault="00547091">
            <w:pPr>
              <w:pStyle w:val="TableParagraph"/>
              <w:ind w:right="80"/>
              <w:jc w:val="right"/>
              <w:rPr>
                <w:sz w:val="24"/>
              </w:rPr>
            </w:pPr>
            <w:r>
              <w:rPr>
                <w:spacing w:val="-2"/>
                <w:sz w:val="24"/>
              </w:rPr>
              <w:t>38.2%</w:t>
            </w:r>
          </w:p>
        </w:tc>
        <w:tc>
          <w:tcPr>
            <w:tcW w:w="1277" w:type="dxa"/>
          </w:tcPr>
          <w:p w:rsidR="00D93B7E" w:rsidRDefault="00547091">
            <w:pPr>
              <w:pStyle w:val="TableParagraph"/>
              <w:ind w:right="75"/>
              <w:jc w:val="right"/>
              <w:rPr>
                <w:sz w:val="24"/>
              </w:rPr>
            </w:pPr>
            <w:r>
              <w:rPr>
                <w:spacing w:val="-2"/>
                <w:sz w:val="24"/>
              </w:rPr>
              <w:t>38.2%</w:t>
            </w:r>
          </w:p>
        </w:tc>
        <w:tc>
          <w:tcPr>
            <w:tcW w:w="1417" w:type="dxa"/>
          </w:tcPr>
          <w:p w:rsidR="00D93B7E" w:rsidRDefault="00547091">
            <w:pPr>
              <w:pStyle w:val="TableParagraph"/>
              <w:ind w:right="76"/>
              <w:jc w:val="right"/>
              <w:rPr>
                <w:sz w:val="24"/>
              </w:rPr>
            </w:pPr>
            <w:r>
              <w:rPr>
                <w:spacing w:val="-2"/>
                <w:sz w:val="24"/>
              </w:rPr>
              <w:t>83.8%</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5"/>
                <w:sz w:val="24"/>
              </w:rPr>
              <w:t>11</w:t>
            </w:r>
          </w:p>
        </w:tc>
        <w:tc>
          <w:tcPr>
            <w:tcW w:w="1277" w:type="dxa"/>
          </w:tcPr>
          <w:p w:rsidR="00D93B7E" w:rsidRDefault="00547091">
            <w:pPr>
              <w:pStyle w:val="TableParagraph"/>
              <w:ind w:right="80"/>
              <w:jc w:val="right"/>
              <w:rPr>
                <w:sz w:val="24"/>
              </w:rPr>
            </w:pPr>
            <w:r>
              <w:rPr>
                <w:spacing w:val="-2"/>
                <w:sz w:val="24"/>
              </w:rPr>
              <w:t>16.2%</w:t>
            </w:r>
          </w:p>
        </w:tc>
        <w:tc>
          <w:tcPr>
            <w:tcW w:w="1277" w:type="dxa"/>
          </w:tcPr>
          <w:p w:rsidR="00D93B7E" w:rsidRDefault="00547091">
            <w:pPr>
              <w:pStyle w:val="TableParagraph"/>
              <w:ind w:right="75"/>
              <w:jc w:val="right"/>
              <w:rPr>
                <w:sz w:val="24"/>
              </w:rPr>
            </w:pPr>
            <w:r>
              <w:rPr>
                <w:spacing w:val="-2"/>
                <w:sz w:val="24"/>
              </w:rPr>
              <w:t>16.2%</w:t>
            </w:r>
          </w:p>
        </w:tc>
        <w:tc>
          <w:tcPr>
            <w:tcW w:w="1417" w:type="dxa"/>
          </w:tcPr>
          <w:p w:rsidR="00D93B7E" w:rsidRDefault="00547091">
            <w:pPr>
              <w:pStyle w:val="TableParagraph"/>
              <w:ind w:right="76"/>
              <w:jc w:val="right"/>
              <w:rPr>
                <w:sz w:val="24"/>
              </w:rPr>
            </w:pPr>
            <w:r>
              <w:rPr>
                <w:spacing w:val="-2"/>
                <w:sz w:val="24"/>
              </w:rPr>
              <w:t>100.0%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spacing w:before="1"/>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rPr>
          <w:i/>
        </w:rPr>
      </w:pPr>
    </w:p>
    <w:p w:rsidR="00D93B7E" w:rsidRDefault="00547091">
      <w:pPr>
        <w:pStyle w:val="BodyText"/>
        <w:spacing w:line="477" w:lineRule="auto"/>
        <w:ind w:left="1841" w:right="1285" w:firstLine="720"/>
        <w:jc w:val="both"/>
      </w:pPr>
      <w:r>
        <w:t>Berdasarkan Tabel 4.9, mayoritas responden setuju (38,2%) dan sangat setuju (16,2%) dengan pernyataan ini. Sebanyak 29,4% memilih netral</w:t>
      </w:r>
      <w:r>
        <w:rPr>
          <w:spacing w:val="-2"/>
        </w:rPr>
        <w:t xml:space="preserve"> </w:t>
      </w:r>
      <w:r>
        <w:t>dan hanya 14,7%</w:t>
      </w:r>
      <w:r>
        <w:rPr>
          <w:spacing w:val="-17"/>
        </w:rPr>
        <w:t xml:space="preserve"> </w:t>
      </w:r>
      <w:r>
        <w:t>tidak</w:t>
      </w:r>
      <w:r>
        <w:rPr>
          <w:spacing w:val="-12"/>
        </w:rPr>
        <w:t xml:space="preserve"> </w:t>
      </w:r>
      <w:r>
        <w:t>setuju.</w:t>
      </w:r>
      <w:r>
        <w:rPr>
          <w:spacing w:val="-10"/>
        </w:rPr>
        <w:t xml:space="preserve"> </w:t>
      </w:r>
      <w:r>
        <w:t>Ini</w:t>
      </w:r>
      <w:r>
        <w:rPr>
          <w:spacing w:val="-15"/>
        </w:rPr>
        <w:t xml:space="preserve"> </w:t>
      </w:r>
      <w:r>
        <w:t>menunjukkan</w:t>
      </w:r>
      <w:r>
        <w:rPr>
          <w:spacing w:val="-15"/>
        </w:rPr>
        <w:t xml:space="preserve"> </w:t>
      </w:r>
      <w:r>
        <w:t>bahwa</w:t>
      </w:r>
      <w:r>
        <w:rPr>
          <w:spacing w:val="-13"/>
        </w:rPr>
        <w:t xml:space="preserve"> </w:t>
      </w:r>
      <w:r>
        <w:t>sebagian</w:t>
      </w:r>
      <w:r>
        <w:rPr>
          <w:spacing w:val="-11"/>
        </w:rPr>
        <w:t xml:space="preserve"> </w:t>
      </w:r>
      <w:r>
        <w:t>besar</w:t>
      </w:r>
      <w:r>
        <w:rPr>
          <w:spacing w:val="-10"/>
        </w:rPr>
        <w:t xml:space="preserve"> </w:t>
      </w:r>
      <w:r>
        <w:t>pelaku</w:t>
      </w:r>
      <w:r>
        <w:rPr>
          <w:spacing w:val="-12"/>
        </w:rPr>
        <w:t xml:space="preserve"> </w:t>
      </w:r>
      <w:r>
        <w:t>UMKM</w:t>
      </w:r>
      <w:r>
        <w:rPr>
          <w:spacing w:val="-13"/>
        </w:rPr>
        <w:t xml:space="preserve"> </w:t>
      </w:r>
      <w:r>
        <w:rPr>
          <w:spacing w:val="-2"/>
        </w:rPr>
        <w:t>percaya</w:t>
      </w:r>
    </w:p>
    <w:p w:rsidR="00D93B7E" w:rsidRDefault="00D93B7E">
      <w:pPr>
        <w:pStyle w:val="BodyText"/>
        <w:spacing w:line="477"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0"/>
      </w:pPr>
      <w:r>
        <w:t>bahwa tindakan mereka sehari-hari dapat</w:t>
      </w:r>
      <w:r>
        <w:rPr>
          <w:spacing w:val="36"/>
        </w:rPr>
        <w:t xml:space="preserve"> </w:t>
      </w:r>
      <w:r>
        <w:t>memengaruhi hasil usaha.</w:t>
      </w:r>
      <w:r>
        <w:rPr>
          <w:spacing w:val="29"/>
        </w:rPr>
        <w:t xml:space="preserve"> </w:t>
      </w:r>
      <w:r>
        <w:t xml:space="preserve">Temuan ini menguatkan dominasi </w:t>
      </w:r>
      <w:r>
        <w:rPr>
          <w:i/>
        </w:rPr>
        <w:t xml:space="preserve">locus of control </w:t>
      </w:r>
      <w:r>
        <w:t>internal di kalangan responden.</w:t>
      </w:r>
    </w:p>
    <w:p w:rsidR="00D93B7E" w:rsidRDefault="00547091">
      <w:pPr>
        <w:pStyle w:val="Heading2"/>
        <w:ind w:left="4573"/>
        <w:jc w:val="left"/>
      </w:pPr>
      <w:r>
        <w:t>Tabel</w:t>
      </w:r>
      <w:r>
        <w:rPr>
          <w:spacing w:val="-14"/>
        </w:rPr>
        <w:t xml:space="preserve"> </w:t>
      </w:r>
      <w:r>
        <w:t>4.10</w:t>
      </w:r>
      <w:r>
        <w:rPr>
          <w:spacing w:val="-9"/>
        </w:rPr>
        <w:t xml:space="preserve"> </w:t>
      </w:r>
      <w:r>
        <w:t>Pernyataan</w:t>
      </w:r>
      <w:r>
        <w:rPr>
          <w:spacing w:val="-8"/>
        </w:rPr>
        <w:t xml:space="preserve"> </w:t>
      </w:r>
      <w:r>
        <w:rPr>
          <w:spacing w:val="-10"/>
        </w:rPr>
        <w:t>7</w:t>
      </w:r>
    </w:p>
    <w:p w:rsidR="00D93B7E" w:rsidRDefault="00547091">
      <w:pPr>
        <w:spacing w:before="141" w:after="2"/>
        <w:ind w:left="1891" w:right="1331"/>
        <w:jc w:val="center"/>
        <w:rPr>
          <w:b/>
          <w:sz w:val="24"/>
        </w:rPr>
      </w:pPr>
      <w:r>
        <w:rPr>
          <w:b/>
          <w:sz w:val="24"/>
        </w:rPr>
        <w:t>Saya</w:t>
      </w:r>
      <w:r>
        <w:rPr>
          <w:b/>
          <w:spacing w:val="-15"/>
          <w:sz w:val="24"/>
        </w:rPr>
        <w:t xml:space="preserve"> </w:t>
      </w:r>
      <w:r>
        <w:rPr>
          <w:b/>
          <w:sz w:val="24"/>
        </w:rPr>
        <w:t>Yakin</w:t>
      </w:r>
      <w:r>
        <w:rPr>
          <w:b/>
          <w:spacing w:val="-9"/>
          <w:sz w:val="24"/>
        </w:rPr>
        <w:t xml:space="preserve"> </w:t>
      </w:r>
      <w:r>
        <w:rPr>
          <w:b/>
          <w:sz w:val="24"/>
        </w:rPr>
        <w:t>Bahwa</w:t>
      </w:r>
      <w:r>
        <w:rPr>
          <w:b/>
          <w:spacing w:val="-12"/>
          <w:sz w:val="24"/>
        </w:rPr>
        <w:t xml:space="preserve"> </w:t>
      </w:r>
      <w:r>
        <w:rPr>
          <w:b/>
          <w:sz w:val="24"/>
        </w:rPr>
        <w:t>Kesuksesan</w:t>
      </w:r>
      <w:r>
        <w:rPr>
          <w:b/>
          <w:spacing w:val="-8"/>
          <w:sz w:val="24"/>
        </w:rPr>
        <w:t xml:space="preserve"> </w:t>
      </w:r>
      <w:r>
        <w:rPr>
          <w:b/>
          <w:sz w:val="24"/>
        </w:rPr>
        <w:t>Bisnis</w:t>
      </w:r>
      <w:r>
        <w:rPr>
          <w:b/>
          <w:spacing w:val="-10"/>
          <w:sz w:val="24"/>
        </w:rPr>
        <w:t xml:space="preserve"> </w:t>
      </w:r>
      <w:r>
        <w:rPr>
          <w:b/>
          <w:sz w:val="24"/>
        </w:rPr>
        <w:t>Saya</w:t>
      </w:r>
      <w:r>
        <w:rPr>
          <w:b/>
          <w:spacing w:val="-8"/>
          <w:sz w:val="24"/>
        </w:rPr>
        <w:t xml:space="preserve"> </w:t>
      </w:r>
      <w:r>
        <w:rPr>
          <w:b/>
          <w:sz w:val="24"/>
        </w:rPr>
        <w:t>Lebih</w:t>
      </w:r>
      <w:r>
        <w:rPr>
          <w:b/>
          <w:spacing w:val="-7"/>
          <w:sz w:val="24"/>
        </w:rPr>
        <w:t xml:space="preserve"> </w:t>
      </w:r>
      <w:r>
        <w:rPr>
          <w:b/>
          <w:sz w:val="24"/>
        </w:rPr>
        <w:t>Bergantung</w:t>
      </w:r>
      <w:r>
        <w:rPr>
          <w:b/>
          <w:spacing w:val="-12"/>
          <w:sz w:val="24"/>
        </w:rPr>
        <w:t xml:space="preserve"> </w:t>
      </w:r>
      <w:r>
        <w:rPr>
          <w:b/>
          <w:sz w:val="24"/>
        </w:rPr>
        <w:t xml:space="preserve">Pada Keputusan dan Strategi yang Saya Ambil Dibandingkan Faktor </w:t>
      </w:r>
      <w:r>
        <w:rPr>
          <w:b/>
          <w:spacing w:val="-2"/>
          <w:sz w:val="24"/>
        </w:rPr>
        <w:t>Keberuntungan</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8" w:lineRule="exact"/>
              <w:ind w:left="451"/>
              <w:jc w:val="left"/>
              <w:rPr>
                <w:sz w:val="24"/>
              </w:rPr>
            </w:pPr>
            <w:r>
              <w:rPr>
                <w:spacing w:val="-2"/>
                <w:sz w:val="24"/>
              </w:rPr>
              <w:t>Valid</w:t>
            </w:r>
          </w:p>
          <w:p w:rsidR="00D93B7E" w:rsidRDefault="00547091">
            <w:pPr>
              <w:pStyle w:val="TableParagraph"/>
              <w:spacing w:before="2" w:line="261" w:lineRule="exact"/>
              <w:ind w:left="355"/>
              <w:jc w:val="left"/>
              <w:rPr>
                <w:sz w:val="24"/>
              </w:rPr>
            </w:pPr>
            <w:r>
              <w:rPr>
                <w:spacing w:val="-2"/>
                <w:sz w:val="24"/>
              </w:rPr>
              <w:t>Percent</w:t>
            </w:r>
          </w:p>
        </w:tc>
        <w:tc>
          <w:tcPr>
            <w:tcW w:w="1417" w:type="dxa"/>
          </w:tcPr>
          <w:p w:rsidR="00D93B7E" w:rsidRDefault="00547091">
            <w:pPr>
              <w:pStyle w:val="TableParagraph"/>
              <w:spacing w:line="268" w:lineRule="exact"/>
              <w:ind w:left="34" w:right="19"/>
              <w:rPr>
                <w:sz w:val="24"/>
              </w:rPr>
            </w:pPr>
            <w:r>
              <w:rPr>
                <w:spacing w:val="-2"/>
                <w:sz w:val="24"/>
              </w:rPr>
              <w:t>Cumulative</w:t>
            </w:r>
          </w:p>
          <w:p w:rsidR="00D93B7E" w:rsidRDefault="00547091">
            <w:pPr>
              <w:pStyle w:val="TableParagraph"/>
              <w:spacing w:before="2" w:line="261" w:lineRule="exact"/>
              <w:ind w:left="34" w:right="15"/>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2</w:t>
            </w:r>
          </w:p>
        </w:tc>
        <w:tc>
          <w:tcPr>
            <w:tcW w:w="1277" w:type="dxa"/>
          </w:tcPr>
          <w:p w:rsidR="00D93B7E" w:rsidRDefault="00547091">
            <w:pPr>
              <w:pStyle w:val="TableParagraph"/>
              <w:ind w:right="85"/>
              <w:jc w:val="right"/>
              <w:rPr>
                <w:sz w:val="24"/>
              </w:rPr>
            </w:pPr>
            <w:r>
              <w:rPr>
                <w:spacing w:val="-4"/>
                <w:sz w:val="24"/>
              </w:rPr>
              <w:t>2.9%</w:t>
            </w:r>
          </w:p>
        </w:tc>
        <w:tc>
          <w:tcPr>
            <w:tcW w:w="1277" w:type="dxa"/>
          </w:tcPr>
          <w:p w:rsidR="00D93B7E" w:rsidRDefault="00547091">
            <w:pPr>
              <w:pStyle w:val="TableParagraph"/>
              <w:ind w:right="75"/>
              <w:jc w:val="right"/>
              <w:rPr>
                <w:sz w:val="24"/>
              </w:rPr>
            </w:pPr>
            <w:r>
              <w:rPr>
                <w:spacing w:val="-4"/>
                <w:sz w:val="24"/>
              </w:rPr>
              <w:t>2.9%</w:t>
            </w:r>
          </w:p>
        </w:tc>
        <w:tc>
          <w:tcPr>
            <w:tcW w:w="1417" w:type="dxa"/>
          </w:tcPr>
          <w:p w:rsidR="00D93B7E" w:rsidRDefault="00547091">
            <w:pPr>
              <w:pStyle w:val="TableParagraph"/>
              <w:ind w:right="76"/>
              <w:jc w:val="right"/>
              <w:rPr>
                <w:sz w:val="24"/>
              </w:rPr>
            </w:pPr>
            <w:r>
              <w:rPr>
                <w:spacing w:val="-4"/>
                <w:sz w:val="24"/>
              </w:rPr>
              <w:t>2.9%</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5"/>
              <w:jc w:val="right"/>
              <w:rPr>
                <w:sz w:val="24"/>
              </w:rPr>
            </w:pPr>
            <w:r>
              <w:rPr>
                <w:spacing w:val="-2"/>
                <w:sz w:val="24"/>
              </w:rPr>
              <w:t>14.7%</w:t>
            </w:r>
          </w:p>
        </w:tc>
        <w:tc>
          <w:tcPr>
            <w:tcW w:w="1277" w:type="dxa"/>
          </w:tcPr>
          <w:p w:rsidR="00D93B7E" w:rsidRDefault="00547091">
            <w:pPr>
              <w:pStyle w:val="TableParagraph"/>
              <w:ind w:right="75"/>
              <w:jc w:val="right"/>
              <w:rPr>
                <w:sz w:val="24"/>
              </w:rPr>
            </w:pPr>
            <w:r>
              <w:rPr>
                <w:spacing w:val="-2"/>
                <w:sz w:val="24"/>
              </w:rPr>
              <w:t>14.7%</w:t>
            </w:r>
          </w:p>
        </w:tc>
        <w:tc>
          <w:tcPr>
            <w:tcW w:w="1417" w:type="dxa"/>
          </w:tcPr>
          <w:p w:rsidR="00D93B7E" w:rsidRDefault="00547091">
            <w:pPr>
              <w:pStyle w:val="TableParagraph"/>
              <w:ind w:right="76"/>
              <w:jc w:val="right"/>
              <w:rPr>
                <w:sz w:val="24"/>
              </w:rPr>
            </w:pPr>
            <w:r>
              <w:rPr>
                <w:spacing w:val="-2"/>
                <w:sz w:val="24"/>
              </w:rPr>
              <w:t>17.6%</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9" w:lineRule="exact"/>
              <w:ind w:left="110"/>
              <w:jc w:val="left"/>
              <w:rPr>
                <w:sz w:val="24"/>
              </w:rPr>
            </w:pPr>
            <w:r>
              <w:rPr>
                <w:spacing w:val="-2"/>
                <w:sz w:val="24"/>
              </w:rPr>
              <w:t>Netral</w:t>
            </w:r>
          </w:p>
        </w:tc>
        <w:tc>
          <w:tcPr>
            <w:tcW w:w="1277" w:type="dxa"/>
          </w:tcPr>
          <w:p w:rsidR="00D93B7E" w:rsidRDefault="00547091">
            <w:pPr>
              <w:pStyle w:val="TableParagraph"/>
              <w:spacing w:line="259" w:lineRule="exact"/>
              <w:ind w:right="84"/>
              <w:jc w:val="right"/>
              <w:rPr>
                <w:sz w:val="24"/>
              </w:rPr>
            </w:pPr>
            <w:r>
              <w:rPr>
                <w:spacing w:val="-5"/>
                <w:sz w:val="24"/>
              </w:rPr>
              <w:t>20</w:t>
            </w:r>
          </w:p>
        </w:tc>
        <w:tc>
          <w:tcPr>
            <w:tcW w:w="1277" w:type="dxa"/>
          </w:tcPr>
          <w:p w:rsidR="00D93B7E" w:rsidRDefault="00547091">
            <w:pPr>
              <w:pStyle w:val="TableParagraph"/>
              <w:spacing w:line="259" w:lineRule="exact"/>
              <w:ind w:right="80"/>
              <w:jc w:val="right"/>
              <w:rPr>
                <w:sz w:val="24"/>
              </w:rPr>
            </w:pPr>
            <w:r>
              <w:rPr>
                <w:spacing w:val="-2"/>
                <w:sz w:val="24"/>
              </w:rPr>
              <w:t>29.4%</w:t>
            </w:r>
          </w:p>
        </w:tc>
        <w:tc>
          <w:tcPr>
            <w:tcW w:w="1277" w:type="dxa"/>
          </w:tcPr>
          <w:p w:rsidR="00D93B7E" w:rsidRDefault="00547091">
            <w:pPr>
              <w:pStyle w:val="TableParagraph"/>
              <w:spacing w:line="259" w:lineRule="exact"/>
              <w:ind w:right="75"/>
              <w:jc w:val="right"/>
              <w:rPr>
                <w:sz w:val="24"/>
              </w:rPr>
            </w:pPr>
            <w:r>
              <w:rPr>
                <w:spacing w:val="-2"/>
                <w:sz w:val="24"/>
              </w:rPr>
              <w:t>29.4%</w:t>
            </w:r>
          </w:p>
        </w:tc>
        <w:tc>
          <w:tcPr>
            <w:tcW w:w="1417" w:type="dxa"/>
          </w:tcPr>
          <w:p w:rsidR="00D93B7E" w:rsidRDefault="00547091">
            <w:pPr>
              <w:pStyle w:val="TableParagraph"/>
              <w:spacing w:line="259" w:lineRule="exact"/>
              <w:ind w:right="76"/>
              <w:jc w:val="right"/>
              <w:rPr>
                <w:sz w:val="24"/>
              </w:rPr>
            </w:pPr>
            <w:r>
              <w:rPr>
                <w:spacing w:val="-2"/>
                <w:sz w:val="24"/>
              </w:rPr>
              <w:t>47.1%</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25</w:t>
            </w:r>
          </w:p>
        </w:tc>
        <w:tc>
          <w:tcPr>
            <w:tcW w:w="1277" w:type="dxa"/>
          </w:tcPr>
          <w:p w:rsidR="00D93B7E" w:rsidRDefault="00547091">
            <w:pPr>
              <w:pStyle w:val="TableParagraph"/>
              <w:spacing w:line="253" w:lineRule="exact"/>
              <w:ind w:right="80"/>
              <w:jc w:val="right"/>
              <w:rPr>
                <w:sz w:val="24"/>
              </w:rPr>
            </w:pPr>
            <w:r>
              <w:rPr>
                <w:spacing w:val="-2"/>
                <w:sz w:val="24"/>
              </w:rPr>
              <w:t>36.8%</w:t>
            </w:r>
          </w:p>
        </w:tc>
        <w:tc>
          <w:tcPr>
            <w:tcW w:w="1277" w:type="dxa"/>
          </w:tcPr>
          <w:p w:rsidR="00D93B7E" w:rsidRDefault="00547091">
            <w:pPr>
              <w:pStyle w:val="TableParagraph"/>
              <w:spacing w:line="253" w:lineRule="exact"/>
              <w:ind w:right="75"/>
              <w:jc w:val="right"/>
              <w:rPr>
                <w:sz w:val="24"/>
              </w:rPr>
            </w:pPr>
            <w:r>
              <w:rPr>
                <w:spacing w:val="-2"/>
                <w:sz w:val="24"/>
              </w:rPr>
              <w:t>36.8%</w:t>
            </w:r>
          </w:p>
        </w:tc>
        <w:tc>
          <w:tcPr>
            <w:tcW w:w="1417" w:type="dxa"/>
          </w:tcPr>
          <w:p w:rsidR="00D93B7E" w:rsidRDefault="00547091">
            <w:pPr>
              <w:pStyle w:val="TableParagraph"/>
              <w:spacing w:line="253" w:lineRule="exact"/>
              <w:ind w:right="76"/>
              <w:jc w:val="right"/>
              <w:rPr>
                <w:sz w:val="24"/>
              </w:rPr>
            </w:pPr>
            <w:r>
              <w:rPr>
                <w:spacing w:val="-2"/>
                <w:sz w:val="24"/>
              </w:rPr>
              <w:t>83.8%</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5"/>
                <w:sz w:val="24"/>
              </w:rPr>
              <w:t>11</w:t>
            </w:r>
          </w:p>
        </w:tc>
        <w:tc>
          <w:tcPr>
            <w:tcW w:w="1277" w:type="dxa"/>
          </w:tcPr>
          <w:p w:rsidR="00D93B7E" w:rsidRDefault="00547091">
            <w:pPr>
              <w:pStyle w:val="TableParagraph"/>
              <w:ind w:right="81"/>
              <w:jc w:val="right"/>
              <w:rPr>
                <w:sz w:val="24"/>
              </w:rPr>
            </w:pPr>
            <w:r>
              <w:rPr>
                <w:spacing w:val="-2"/>
                <w:sz w:val="24"/>
              </w:rPr>
              <w:t>16.2%</w:t>
            </w:r>
          </w:p>
        </w:tc>
        <w:tc>
          <w:tcPr>
            <w:tcW w:w="1277" w:type="dxa"/>
          </w:tcPr>
          <w:p w:rsidR="00D93B7E" w:rsidRDefault="00547091">
            <w:pPr>
              <w:pStyle w:val="TableParagraph"/>
              <w:ind w:right="75"/>
              <w:jc w:val="right"/>
              <w:rPr>
                <w:sz w:val="24"/>
              </w:rPr>
            </w:pPr>
            <w:r>
              <w:rPr>
                <w:spacing w:val="-2"/>
                <w:sz w:val="24"/>
              </w:rPr>
              <w:t>16.2%</w:t>
            </w:r>
          </w:p>
        </w:tc>
        <w:tc>
          <w:tcPr>
            <w:tcW w:w="1417" w:type="dxa"/>
          </w:tcPr>
          <w:p w:rsidR="00D93B7E" w:rsidRDefault="00547091">
            <w:pPr>
              <w:pStyle w:val="TableParagraph"/>
              <w:ind w:right="76"/>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5" w:line="480" w:lineRule="auto"/>
        <w:ind w:left="1841" w:right="1278" w:firstLine="720"/>
        <w:jc w:val="both"/>
      </w:pPr>
      <w:r>
        <w:t>Dari</w:t>
      </w:r>
      <w:r>
        <w:rPr>
          <w:spacing w:val="-15"/>
        </w:rPr>
        <w:t xml:space="preserve"> </w:t>
      </w:r>
      <w:r>
        <w:t>Tabel</w:t>
      </w:r>
      <w:r>
        <w:rPr>
          <w:spacing w:val="-15"/>
        </w:rPr>
        <w:t xml:space="preserve"> </w:t>
      </w:r>
      <w:r>
        <w:t>4.10,</w:t>
      </w:r>
      <w:r>
        <w:rPr>
          <w:spacing w:val="-15"/>
        </w:rPr>
        <w:t xml:space="preserve"> </w:t>
      </w:r>
      <w:r>
        <w:t>sebanyak</w:t>
      </w:r>
      <w:r>
        <w:rPr>
          <w:spacing w:val="-15"/>
        </w:rPr>
        <w:t xml:space="preserve"> </w:t>
      </w:r>
      <w:r>
        <w:t>36,8%</w:t>
      </w:r>
      <w:r>
        <w:rPr>
          <w:spacing w:val="-15"/>
        </w:rPr>
        <w:t xml:space="preserve"> </w:t>
      </w:r>
      <w:r>
        <w:t>responden</w:t>
      </w:r>
      <w:r>
        <w:rPr>
          <w:spacing w:val="-15"/>
        </w:rPr>
        <w:t xml:space="preserve"> </w:t>
      </w:r>
      <w:r>
        <w:t>setuju</w:t>
      </w:r>
      <w:r>
        <w:rPr>
          <w:spacing w:val="-15"/>
        </w:rPr>
        <w:t xml:space="preserve"> </w:t>
      </w:r>
      <w:r>
        <w:t>dan</w:t>
      </w:r>
      <w:r>
        <w:rPr>
          <w:spacing w:val="-15"/>
        </w:rPr>
        <w:t xml:space="preserve"> </w:t>
      </w:r>
      <w:r>
        <w:t>16,2%</w:t>
      </w:r>
      <w:r>
        <w:rPr>
          <w:spacing w:val="-15"/>
        </w:rPr>
        <w:t xml:space="preserve"> </w:t>
      </w:r>
      <w:r>
        <w:t>sangat</w:t>
      </w:r>
      <w:r>
        <w:rPr>
          <w:spacing w:val="-15"/>
        </w:rPr>
        <w:t xml:space="preserve"> </w:t>
      </w:r>
      <w:r>
        <w:t>setuju, sementara 29,4% netral dan 14,7% tidak setuju. Hasil ini memperlihatkan bahwa meskipun mayoritas meyakini pentingnya keputusan dan strategi pribadi, masih terdapat keraguan atau keyakinan sebagian responden terhadap peran keberuntungan. Ini</w:t>
      </w:r>
      <w:r>
        <w:rPr>
          <w:spacing w:val="-1"/>
        </w:rPr>
        <w:t xml:space="preserve"> </w:t>
      </w:r>
      <w:r>
        <w:t xml:space="preserve">menunjukkan bahwa meskipun </w:t>
      </w:r>
      <w:r>
        <w:rPr>
          <w:i/>
        </w:rPr>
        <w:t xml:space="preserve">locus of control </w:t>
      </w:r>
      <w:r>
        <w:t>internal</w:t>
      </w:r>
      <w:r>
        <w:rPr>
          <w:spacing w:val="-5"/>
        </w:rPr>
        <w:t xml:space="preserve"> </w:t>
      </w:r>
      <w:r>
        <w:t>cukup dominan, masih ada ruang bagi pengaruh eksternal dalam persepsi kesuksesan.</w:t>
      </w:r>
    </w:p>
    <w:p w:rsidR="00D93B7E" w:rsidRDefault="00547091">
      <w:pPr>
        <w:pStyle w:val="Heading2"/>
        <w:spacing w:before="1"/>
        <w:ind w:left="564"/>
        <w:jc w:val="center"/>
      </w:pPr>
      <w:r>
        <w:t>Tabel</w:t>
      </w:r>
      <w:r>
        <w:rPr>
          <w:spacing w:val="-15"/>
        </w:rPr>
        <w:t xml:space="preserve"> </w:t>
      </w:r>
      <w:r>
        <w:t>4.11</w:t>
      </w:r>
      <w:r>
        <w:rPr>
          <w:spacing w:val="-15"/>
        </w:rPr>
        <w:t xml:space="preserve"> </w:t>
      </w:r>
      <w:r>
        <w:t>Pernyataan</w:t>
      </w:r>
      <w:r>
        <w:rPr>
          <w:spacing w:val="-15"/>
        </w:rPr>
        <w:t xml:space="preserve"> </w:t>
      </w:r>
      <w:r>
        <w:rPr>
          <w:spacing w:val="-10"/>
        </w:rPr>
        <w:t>8</w:t>
      </w:r>
    </w:p>
    <w:p w:rsidR="00D93B7E" w:rsidRDefault="00547091">
      <w:pPr>
        <w:spacing w:before="137" w:line="242" w:lineRule="auto"/>
        <w:ind w:left="2052" w:right="1488"/>
        <w:jc w:val="center"/>
        <w:rPr>
          <w:b/>
          <w:sz w:val="24"/>
        </w:rPr>
      </w:pPr>
      <w:r>
        <w:rPr>
          <w:b/>
          <w:sz w:val="24"/>
        </w:rPr>
        <w:t>Saya</w:t>
      </w:r>
      <w:r>
        <w:rPr>
          <w:b/>
          <w:spacing w:val="-5"/>
          <w:sz w:val="24"/>
        </w:rPr>
        <w:t xml:space="preserve"> </w:t>
      </w:r>
      <w:r>
        <w:rPr>
          <w:b/>
          <w:sz w:val="24"/>
        </w:rPr>
        <w:t>merasa</w:t>
      </w:r>
      <w:r>
        <w:rPr>
          <w:b/>
          <w:spacing w:val="-5"/>
          <w:sz w:val="24"/>
        </w:rPr>
        <w:t xml:space="preserve"> </w:t>
      </w:r>
      <w:r>
        <w:rPr>
          <w:b/>
          <w:sz w:val="24"/>
        </w:rPr>
        <w:t>lebih</w:t>
      </w:r>
      <w:r>
        <w:rPr>
          <w:b/>
          <w:spacing w:val="-4"/>
          <w:sz w:val="24"/>
        </w:rPr>
        <w:t xml:space="preserve"> </w:t>
      </w:r>
      <w:r>
        <w:rPr>
          <w:b/>
          <w:sz w:val="24"/>
        </w:rPr>
        <w:t>yakin</w:t>
      </w:r>
      <w:r>
        <w:rPr>
          <w:b/>
          <w:spacing w:val="-4"/>
          <w:sz w:val="24"/>
        </w:rPr>
        <w:t xml:space="preserve"> </w:t>
      </w:r>
      <w:r>
        <w:rPr>
          <w:b/>
          <w:sz w:val="24"/>
        </w:rPr>
        <w:t>pada</w:t>
      </w:r>
      <w:r>
        <w:rPr>
          <w:b/>
          <w:spacing w:val="-5"/>
          <w:sz w:val="24"/>
        </w:rPr>
        <w:t xml:space="preserve"> </w:t>
      </w:r>
      <w:r>
        <w:rPr>
          <w:b/>
          <w:sz w:val="24"/>
        </w:rPr>
        <w:t>keputusan saya</w:t>
      </w:r>
      <w:r>
        <w:rPr>
          <w:b/>
          <w:spacing w:val="-5"/>
          <w:sz w:val="24"/>
        </w:rPr>
        <w:t xml:space="preserve"> </w:t>
      </w:r>
      <w:r>
        <w:rPr>
          <w:b/>
          <w:sz w:val="24"/>
        </w:rPr>
        <w:t>daripada</w:t>
      </w:r>
      <w:r>
        <w:rPr>
          <w:b/>
          <w:spacing w:val="-5"/>
          <w:sz w:val="24"/>
        </w:rPr>
        <w:t xml:space="preserve"> </w:t>
      </w:r>
      <w:r>
        <w:rPr>
          <w:b/>
          <w:sz w:val="24"/>
        </w:rPr>
        <w:t>bergantung</w:t>
      </w:r>
      <w:r>
        <w:rPr>
          <w:b/>
          <w:spacing w:val="-5"/>
          <w:sz w:val="24"/>
        </w:rPr>
        <w:t xml:space="preserve"> </w:t>
      </w:r>
      <w:r>
        <w:rPr>
          <w:b/>
          <w:sz w:val="24"/>
        </w:rPr>
        <w:t>pada saran orang lain.</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8" w:lineRule="exact"/>
              <w:ind w:left="451"/>
              <w:jc w:val="left"/>
              <w:rPr>
                <w:sz w:val="24"/>
              </w:rPr>
            </w:pPr>
            <w:r>
              <w:rPr>
                <w:spacing w:val="-2"/>
                <w:sz w:val="24"/>
              </w:rPr>
              <w:t>Valid</w:t>
            </w:r>
          </w:p>
          <w:p w:rsidR="00D93B7E" w:rsidRDefault="00547091">
            <w:pPr>
              <w:pStyle w:val="TableParagraph"/>
              <w:spacing w:before="2" w:line="261" w:lineRule="exact"/>
              <w:ind w:left="355"/>
              <w:jc w:val="left"/>
              <w:rPr>
                <w:sz w:val="24"/>
              </w:rPr>
            </w:pPr>
            <w:r>
              <w:rPr>
                <w:spacing w:val="-2"/>
                <w:sz w:val="24"/>
              </w:rPr>
              <w:t>Percent</w:t>
            </w:r>
          </w:p>
        </w:tc>
        <w:tc>
          <w:tcPr>
            <w:tcW w:w="1417" w:type="dxa"/>
          </w:tcPr>
          <w:p w:rsidR="00D93B7E" w:rsidRDefault="00547091">
            <w:pPr>
              <w:pStyle w:val="TableParagraph"/>
              <w:spacing w:line="268" w:lineRule="exact"/>
              <w:ind w:left="34" w:right="19"/>
              <w:rPr>
                <w:sz w:val="24"/>
              </w:rPr>
            </w:pPr>
            <w:r>
              <w:rPr>
                <w:spacing w:val="-2"/>
                <w:sz w:val="24"/>
              </w:rPr>
              <w:t>Cumulative</w:t>
            </w:r>
          </w:p>
          <w:p w:rsidR="00D93B7E" w:rsidRDefault="00547091">
            <w:pPr>
              <w:pStyle w:val="TableParagraph"/>
              <w:spacing w:before="2" w:line="261" w:lineRule="exact"/>
              <w:ind w:left="34" w:right="15"/>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2</w:t>
            </w:r>
          </w:p>
        </w:tc>
        <w:tc>
          <w:tcPr>
            <w:tcW w:w="1277" w:type="dxa"/>
          </w:tcPr>
          <w:p w:rsidR="00D93B7E" w:rsidRDefault="00547091">
            <w:pPr>
              <w:pStyle w:val="TableParagraph"/>
              <w:ind w:right="85"/>
              <w:jc w:val="right"/>
              <w:rPr>
                <w:sz w:val="24"/>
              </w:rPr>
            </w:pPr>
            <w:r>
              <w:rPr>
                <w:spacing w:val="-4"/>
                <w:sz w:val="24"/>
              </w:rPr>
              <w:t>2.9%</w:t>
            </w:r>
          </w:p>
        </w:tc>
        <w:tc>
          <w:tcPr>
            <w:tcW w:w="1277" w:type="dxa"/>
          </w:tcPr>
          <w:p w:rsidR="00D93B7E" w:rsidRDefault="00547091">
            <w:pPr>
              <w:pStyle w:val="TableParagraph"/>
              <w:ind w:right="75"/>
              <w:jc w:val="right"/>
              <w:rPr>
                <w:sz w:val="24"/>
              </w:rPr>
            </w:pPr>
            <w:r>
              <w:rPr>
                <w:spacing w:val="-4"/>
                <w:sz w:val="24"/>
              </w:rPr>
              <w:t>2.9%</w:t>
            </w:r>
          </w:p>
        </w:tc>
        <w:tc>
          <w:tcPr>
            <w:tcW w:w="1417" w:type="dxa"/>
          </w:tcPr>
          <w:p w:rsidR="00D93B7E" w:rsidRDefault="00547091">
            <w:pPr>
              <w:pStyle w:val="TableParagraph"/>
              <w:ind w:right="76"/>
              <w:jc w:val="right"/>
              <w:rPr>
                <w:sz w:val="24"/>
              </w:rPr>
            </w:pPr>
            <w:r>
              <w:rPr>
                <w:spacing w:val="-4"/>
                <w:sz w:val="24"/>
              </w:rPr>
              <w:t>2.9%</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11</w:t>
            </w:r>
          </w:p>
        </w:tc>
        <w:tc>
          <w:tcPr>
            <w:tcW w:w="1277" w:type="dxa"/>
          </w:tcPr>
          <w:p w:rsidR="00D93B7E" w:rsidRDefault="00547091">
            <w:pPr>
              <w:pStyle w:val="TableParagraph"/>
              <w:ind w:right="85"/>
              <w:jc w:val="right"/>
              <w:rPr>
                <w:sz w:val="24"/>
              </w:rPr>
            </w:pPr>
            <w:r>
              <w:rPr>
                <w:spacing w:val="-2"/>
                <w:sz w:val="24"/>
              </w:rPr>
              <w:t>16.2%</w:t>
            </w:r>
          </w:p>
        </w:tc>
        <w:tc>
          <w:tcPr>
            <w:tcW w:w="1277" w:type="dxa"/>
          </w:tcPr>
          <w:p w:rsidR="00D93B7E" w:rsidRDefault="00547091">
            <w:pPr>
              <w:pStyle w:val="TableParagraph"/>
              <w:ind w:right="75"/>
              <w:jc w:val="right"/>
              <w:rPr>
                <w:sz w:val="24"/>
              </w:rPr>
            </w:pPr>
            <w:r>
              <w:rPr>
                <w:spacing w:val="-2"/>
                <w:sz w:val="24"/>
              </w:rPr>
              <w:t>16.2%</w:t>
            </w:r>
          </w:p>
        </w:tc>
        <w:tc>
          <w:tcPr>
            <w:tcW w:w="1417" w:type="dxa"/>
          </w:tcPr>
          <w:p w:rsidR="00D93B7E" w:rsidRDefault="00547091">
            <w:pPr>
              <w:pStyle w:val="TableParagraph"/>
              <w:ind w:right="76"/>
              <w:jc w:val="right"/>
              <w:rPr>
                <w:sz w:val="24"/>
              </w:rPr>
            </w:pPr>
            <w:r>
              <w:rPr>
                <w:spacing w:val="-2"/>
                <w:sz w:val="24"/>
              </w:rPr>
              <w:t>19.1%</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277" w:type="dxa"/>
          </w:tcPr>
          <w:p w:rsidR="00D93B7E" w:rsidRDefault="00547091">
            <w:pPr>
              <w:pStyle w:val="TableParagraph"/>
              <w:ind w:right="80"/>
              <w:jc w:val="right"/>
              <w:rPr>
                <w:sz w:val="24"/>
              </w:rPr>
            </w:pPr>
            <w:r>
              <w:rPr>
                <w:spacing w:val="-2"/>
                <w:sz w:val="24"/>
              </w:rPr>
              <w:t>29.4%</w:t>
            </w:r>
          </w:p>
        </w:tc>
        <w:tc>
          <w:tcPr>
            <w:tcW w:w="1277" w:type="dxa"/>
          </w:tcPr>
          <w:p w:rsidR="00D93B7E" w:rsidRDefault="00547091">
            <w:pPr>
              <w:pStyle w:val="TableParagraph"/>
              <w:ind w:right="75"/>
              <w:jc w:val="right"/>
              <w:rPr>
                <w:sz w:val="24"/>
              </w:rPr>
            </w:pPr>
            <w:r>
              <w:rPr>
                <w:spacing w:val="-2"/>
                <w:sz w:val="24"/>
              </w:rPr>
              <w:t>29.4%</w:t>
            </w:r>
          </w:p>
        </w:tc>
        <w:tc>
          <w:tcPr>
            <w:tcW w:w="1417" w:type="dxa"/>
          </w:tcPr>
          <w:p w:rsidR="00D93B7E" w:rsidRDefault="00547091">
            <w:pPr>
              <w:pStyle w:val="TableParagraph"/>
              <w:ind w:right="76"/>
              <w:jc w:val="right"/>
              <w:rPr>
                <w:sz w:val="24"/>
              </w:rPr>
            </w:pPr>
            <w:r>
              <w:rPr>
                <w:spacing w:val="-2"/>
                <w:sz w:val="24"/>
              </w:rPr>
              <w:t>48.5%</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25</w:t>
            </w:r>
          </w:p>
        </w:tc>
        <w:tc>
          <w:tcPr>
            <w:tcW w:w="1277" w:type="dxa"/>
          </w:tcPr>
          <w:p w:rsidR="00D93B7E" w:rsidRDefault="00547091">
            <w:pPr>
              <w:pStyle w:val="TableParagraph"/>
              <w:spacing w:line="253" w:lineRule="exact"/>
              <w:ind w:right="80"/>
              <w:jc w:val="right"/>
              <w:rPr>
                <w:sz w:val="24"/>
              </w:rPr>
            </w:pPr>
            <w:r>
              <w:rPr>
                <w:spacing w:val="-2"/>
                <w:sz w:val="24"/>
              </w:rPr>
              <w:t>36.8%</w:t>
            </w:r>
          </w:p>
        </w:tc>
        <w:tc>
          <w:tcPr>
            <w:tcW w:w="1277" w:type="dxa"/>
          </w:tcPr>
          <w:p w:rsidR="00D93B7E" w:rsidRDefault="00547091">
            <w:pPr>
              <w:pStyle w:val="TableParagraph"/>
              <w:spacing w:line="253" w:lineRule="exact"/>
              <w:ind w:right="75"/>
              <w:jc w:val="right"/>
              <w:rPr>
                <w:sz w:val="24"/>
              </w:rPr>
            </w:pPr>
            <w:r>
              <w:rPr>
                <w:spacing w:val="-2"/>
                <w:sz w:val="24"/>
              </w:rPr>
              <w:t>36.8%</w:t>
            </w:r>
          </w:p>
        </w:tc>
        <w:tc>
          <w:tcPr>
            <w:tcW w:w="1417" w:type="dxa"/>
          </w:tcPr>
          <w:p w:rsidR="00D93B7E" w:rsidRDefault="00547091">
            <w:pPr>
              <w:pStyle w:val="TableParagraph"/>
              <w:spacing w:line="253" w:lineRule="exact"/>
              <w:ind w:right="76"/>
              <w:jc w:val="right"/>
              <w:rPr>
                <w:sz w:val="24"/>
              </w:rPr>
            </w:pPr>
            <w:r>
              <w:rPr>
                <w:spacing w:val="-2"/>
                <w:sz w:val="24"/>
              </w:rPr>
              <w:t>85.3%</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1"/>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1"/>
              <w:jc w:val="right"/>
              <w:rPr>
                <w:sz w:val="24"/>
              </w:rPr>
            </w:pPr>
            <w:r>
              <w:rPr>
                <w:spacing w:val="-2"/>
                <w:sz w:val="24"/>
              </w:rPr>
              <w:t>14.7%</w:t>
            </w:r>
          </w:p>
        </w:tc>
        <w:tc>
          <w:tcPr>
            <w:tcW w:w="1277" w:type="dxa"/>
          </w:tcPr>
          <w:p w:rsidR="00D93B7E" w:rsidRDefault="00547091">
            <w:pPr>
              <w:pStyle w:val="TableParagraph"/>
              <w:ind w:right="75"/>
              <w:jc w:val="right"/>
              <w:rPr>
                <w:sz w:val="24"/>
              </w:rPr>
            </w:pPr>
            <w:r>
              <w:rPr>
                <w:spacing w:val="-2"/>
                <w:sz w:val="24"/>
              </w:rPr>
              <w:t>14.7%</w:t>
            </w:r>
          </w:p>
        </w:tc>
        <w:tc>
          <w:tcPr>
            <w:tcW w:w="1417" w:type="dxa"/>
          </w:tcPr>
          <w:p w:rsidR="00D93B7E" w:rsidRDefault="00547091">
            <w:pPr>
              <w:pStyle w:val="TableParagraph"/>
              <w:ind w:right="76"/>
              <w:jc w:val="right"/>
              <w:rPr>
                <w:sz w:val="24"/>
              </w:rPr>
            </w:pPr>
            <w:r>
              <w:rPr>
                <w:spacing w:val="-2"/>
                <w:sz w:val="24"/>
              </w:rPr>
              <w:t>100.0%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1" w:firstLine="720"/>
        <w:jc w:val="both"/>
      </w:pPr>
      <w:r>
        <w:t xml:space="preserve">Berdasarkan Tabel 4.11, mayoritas responden setuju (36,8%) dan sangat setuju (14,7%) terhadap pernyataan ini. Sementara itu, 29,4% berada pada posisi netral dan 19,1% menyatakan tidak setuju. Ini mengindikasikan bahwa sebagian besar pelaku UMKM memiliki keyakinan yang cukup tinggi terhadap keputusan pribadinya, yang kembali menegaskan dominasi </w:t>
      </w:r>
      <w:r>
        <w:rPr>
          <w:i/>
        </w:rPr>
        <w:t xml:space="preserve">locus of control </w:t>
      </w:r>
      <w:r>
        <w:t>internal dalam menjalankan usaha.</w:t>
      </w:r>
    </w:p>
    <w:p w:rsidR="00D93B7E" w:rsidRDefault="00D93B7E">
      <w:pPr>
        <w:pStyle w:val="BodyText"/>
        <w:spacing w:before="8"/>
      </w:pPr>
    </w:p>
    <w:p w:rsidR="00D93B7E" w:rsidRDefault="00547091">
      <w:pPr>
        <w:pStyle w:val="ListParagraph"/>
        <w:numPr>
          <w:ilvl w:val="3"/>
          <w:numId w:val="11"/>
        </w:numPr>
        <w:tabs>
          <w:tab w:val="left" w:pos="2560"/>
        </w:tabs>
        <w:ind w:left="2560" w:hanging="719"/>
        <w:rPr>
          <w:b/>
          <w:sz w:val="24"/>
        </w:rPr>
      </w:pPr>
      <w:r>
        <w:rPr>
          <w:b/>
          <w:sz w:val="24"/>
        </w:rPr>
        <w:t>Hasil</w:t>
      </w:r>
      <w:r>
        <w:rPr>
          <w:b/>
          <w:spacing w:val="-13"/>
          <w:sz w:val="24"/>
        </w:rPr>
        <w:t xml:space="preserve"> </w:t>
      </w:r>
      <w:r>
        <w:rPr>
          <w:b/>
          <w:sz w:val="24"/>
        </w:rPr>
        <w:t>Jawaban</w:t>
      </w:r>
      <w:r>
        <w:rPr>
          <w:b/>
          <w:spacing w:val="-5"/>
          <w:sz w:val="24"/>
        </w:rPr>
        <w:t xml:space="preserve"> </w:t>
      </w:r>
      <w:r>
        <w:rPr>
          <w:b/>
          <w:sz w:val="24"/>
        </w:rPr>
        <w:t>Responden</w:t>
      </w:r>
      <w:r>
        <w:rPr>
          <w:b/>
          <w:spacing w:val="-10"/>
          <w:sz w:val="24"/>
        </w:rPr>
        <w:t xml:space="preserve"> </w:t>
      </w:r>
      <w:r>
        <w:rPr>
          <w:b/>
          <w:sz w:val="24"/>
        </w:rPr>
        <w:t>Variabel</w:t>
      </w:r>
      <w:r>
        <w:rPr>
          <w:b/>
          <w:spacing w:val="-11"/>
          <w:sz w:val="24"/>
        </w:rPr>
        <w:t xml:space="preserve"> </w:t>
      </w:r>
      <w:r>
        <w:rPr>
          <w:b/>
          <w:sz w:val="24"/>
        </w:rPr>
        <w:t>X2</w:t>
      </w:r>
      <w:r>
        <w:rPr>
          <w:b/>
          <w:spacing w:val="-8"/>
          <w:sz w:val="24"/>
        </w:rPr>
        <w:t xml:space="preserve"> </w:t>
      </w:r>
      <w:r>
        <w:rPr>
          <w:b/>
          <w:sz w:val="24"/>
        </w:rPr>
        <w:t>(Kepribadian</w:t>
      </w:r>
      <w:r>
        <w:rPr>
          <w:b/>
          <w:spacing w:val="-5"/>
          <w:sz w:val="24"/>
        </w:rPr>
        <w:t xml:space="preserve"> </w:t>
      </w:r>
      <w:r>
        <w:rPr>
          <w:b/>
          <w:spacing w:val="-2"/>
          <w:sz w:val="24"/>
        </w:rPr>
        <w:t>Proaktif)</w:t>
      </w:r>
    </w:p>
    <w:p w:rsidR="00D93B7E" w:rsidRDefault="00D93B7E">
      <w:pPr>
        <w:pStyle w:val="BodyText"/>
        <w:spacing w:before="269"/>
        <w:rPr>
          <w:b/>
        </w:rPr>
      </w:pPr>
    </w:p>
    <w:p w:rsidR="00D93B7E" w:rsidRDefault="00547091">
      <w:pPr>
        <w:ind w:left="560"/>
        <w:jc w:val="center"/>
        <w:rPr>
          <w:b/>
          <w:sz w:val="24"/>
        </w:rPr>
      </w:pPr>
      <w:r>
        <w:rPr>
          <w:b/>
          <w:sz w:val="24"/>
        </w:rPr>
        <w:t>Tabel</w:t>
      </w:r>
      <w:r>
        <w:rPr>
          <w:b/>
          <w:spacing w:val="-14"/>
          <w:sz w:val="24"/>
        </w:rPr>
        <w:t xml:space="preserve"> </w:t>
      </w:r>
      <w:r>
        <w:rPr>
          <w:b/>
          <w:sz w:val="24"/>
        </w:rPr>
        <w:t>4.12</w:t>
      </w:r>
      <w:r>
        <w:rPr>
          <w:b/>
          <w:spacing w:val="-9"/>
          <w:sz w:val="24"/>
        </w:rPr>
        <w:t xml:space="preserve"> </w:t>
      </w:r>
      <w:r>
        <w:rPr>
          <w:b/>
          <w:sz w:val="24"/>
        </w:rPr>
        <w:t>Pernyataan</w:t>
      </w:r>
      <w:r>
        <w:rPr>
          <w:b/>
          <w:spacing w:val="-8"/>
          <w:sz w:val="24"/>
        </w:rPr>
        <w:t xml:space="preserve"> </w:t>
      </w:r>
      <w:r>
        <w:rPr>
          <w:b/>
          <w:spacing w:val="-10"/>
          <w:sz w:val="24"/>
        </w:rPr>
        <w:t>1</w:t>
      </w:r>
    </w:p>
    <w:p w:rsidR="00D93B7E" w:rsidRDefault="00547091">
      <w:pPr>
        <w:spacing w:before="142"/>
        <w:ind w:left="555"/>
        <w:jc w:val="center"/>
        <w:rPr>
          <w:b/>
          <w:sz w:val="24"/>
        </w:rPr>
      </w:pPr>
      <w:r>
        <w:rPr>
          <w:b/>
          <w:sz w:val="24"/>
        </w:rPr>
        <w:t>Saya</w:t>
      </w:r>
      <w:r>
        <w:rPr>
          <w:b/>
          <w:spacing w:val="-4"/>
          <w:sz w:val="24"/>
        </w:rPr>
        <w:t xml:space="preserve"> </w:t>
      </w:r>
      <w:r>
        <w:rPr>
          <w:b/>
          <w:sz w:val="24"/>
        </w:rPr>
        <w:t>Selalu</w:t>
      </w:r>
      <w:r>
        <w:rPr>
          <w:b/>
          <w:spacing w:val="-4"/>
          <w:sz w:val="24"/>
        </w:rPr>
        <w:t xml:space="preserve"> </w:t>
      </w:r>
      <w:r>
        <w:rPr>
          <w:b/>
          <w:sz w:val="24"/>
        </w:rPr>
        <w:t>Mencari Peluang</w:t>
      </w:r>
      <w:r>
        <w:rPr>
          <w:b/>
          <w:spacing w:val="-4"/>
          <w:sz w:val="24"/>
        </w:rPr>
        <w:t xml:space="preserve"> </w:t>
      </w:r>
      <w:r>
        <w:rPr>
          <w:b/>
          <w:sz w:val="24"/>
        </w:rPr>
        <w:t>Baru</w:t>
      </w:r>
      <w:r>
        <w:rPr>
          <w:b/>
          <w:spacing w:val="-3"/>
          <w:sz w:val="24"/>
        </w:rPr>
        <w:t xml:space="preserve"> </w:t>
      </w:r>
      <w:r>
        <w:rPr>
          <w:b/>
          <w:sz w:val="24"/>
        </w:rPr>
        <w:t>Untuk</w:t>
      </w:r>
      <w:r>
        <w:rPr>
          <w:b/>
          <w:spacing w:val="-7"/>
          <w:sz w:val="24"/>
        </w:rPr>
        <w:t xml:space="preserve"> </w:t>
      </w:r>
      <w:r>
        <w:rPr>
          <w:b/>
          <w:sz w:val="24"/>
        </w:rPr>
        <w:t>Mengembangkan</w:t>
      </w:r>
      <w:r>
        <w:rPr>
          <w:b/>
          <w:spacing w:val="-4"/>
          <w:sz w:val="24"/>
        </w:rPr>
        <w:t xml:space="preserve"> </w:t>
      </w:r>
      <w:r>
        <w:rPr>
          <w:b/>
          <w:sz w:val="24"/>
        </w:rPr>
        <w:t>Usaha</w:t>
      </w:r>
      <w:r>
        <w:rPr>
          <w:b/>
          <w:spacing w:val="-3"/>
          <w:sz w:val="24"/>
        </w:rPr>
        <w:t xml:space="preserve"> </w:t>
      </w:r>
      <w:r>
        <w:rPr>
          <w:b/>
          <w:spacing w:val="-4"/>
          <w:sz w:val="24"/>
        </w:rPr>
        <w:t>Saya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8" w:lineRule="exact"/>
              <w:ind w:left="451"/>
              <w:jc w:val="left"/>
              <w:rPr>
                <w:sz w:val="24"/>
              </w:rPr>
            </w:pPr>
            <w:r>
              <w:rPr>
                <w:spacing w:val="-2"/>
                <w:sz w:val="24"/>
              </w:rPr>
              <w:t>Valid</w:t>
            </w:r>
          </w:p>
          <w:p w:rsidR="00D93B7E" w:rsidRDefault="00547091">
            <w:pPr>
              <w:pStyle w:val="TableParagraph"/>
              <w:spacing w:before="2" w:line="261" w:lineRule="exact"/>
              <w:ind w:left="355"/>
              <w:jc w:val="left"/>
              <w:rPr>
                <w:sz w:val="24"/>
              </w:rPr>
            </w:pPr>
            <w:r>
              <w:rPr>
                <w:spacing w:val="-2"/>
                <w:sz w:val="24"/>
              </w:rPr>
              <w:t>Percent</w:t>
            </w:r>
          </w:p>
        </w:tc>
        <w:tc>
          <w:tcPr>
            <w:tcW w:w="1417" w:type="dxa"/>
          </w:tcPr>
          <w:p w:rsidR="00D93B7E" w:rsidRDefault="00547091">
            <w:pPr>
              <w:pStyle w:val="TableParagraph"/>
              <w:spacing w:line="268" w:lineRule="exact"/>
              <w:ind w:left="34" w:right="19"/>
              <w:rPr>
                <w:sz w:val="24"/>
              </w:rPr>
            </w:pPr>
            <w:r>
              <w:rPr>
                <w:spacing w:val="-2"/>
                <w:sz w:val="24"/>
              </w:rPr>
              <w:t>Cumulative</w:t>
            </w:r>
          </w:p>
          <w:p w:rsidR="00D93B7E" w:rsidRDefault="00547091">
            <w:pPr>
              <w:pStyle w:val="TableParagraph"/>
              <w:spacing w:before="2" w:line="261" w:lineRule="exact"/>
              <w:ind w:left="34" w:right="15"/>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5</w:t>
            </w:r>
          </w:p>
        </w:tc>
        <w:tc>
          <w:tcPr>
            <w:tcW w:w="1277" w:type="dxa"/>
          </w:tcPr>
          <w:p w:rsidR="00D93B7E" w:rsidRDefault="00547091">
            <w:pPr>
              <w:pStyle w:val="TableParagraph"/>
              <w:ind w:right="85"/>
              <w:jc w:val="right"/>
              <w:rPr>
                <w:sz w:val="24"/>
              </w:rPr>
            </w:pPr>
            <w:r>
              <w:rPr>
                <w:spacing w:val="-4"/>
                <w:sz w:val="24"/>
              </w:rPr>
              <w:t>7.4%</w:t>
            </w:r>
          </w:p>
        </w:tc>
        <w:tc>
          <w:tcPr>
            <w:tcW w:w="1277" w:type="dxa"/>
          </w:tcPr>
          <w:p w:rsidR="00D93B7E" w:rsidRDefault="00547091">
            <w:pPr>
              <w:pStyle w:val="TableParagraph"/>
              <w:ind w:right="75"/>
              <w:jc w:val="right"/>
              <w:rPr>
                <w:sz w:val="24"/>
              </w:rPr>
            </w:pPr>
            <w:r>
              <w:rPr>
                <w:spacing w:val="-4"/>
                <w:sz w:val="24"/>
              </w:rPr>
              <w:t>7.4%</w:t>
            </w:r>
          </w:p>
        </w:tc>
        <w:tc>
          <w:tcPr>
            <w:tcW w:w="1417" w:type="dxa"/>
          </w:tcPr>
          <w:p w:rsidR="00D93B7E" w:rsidRDefault="00547091">
            <w:pPr>
              <w:pStyle w:val="TableParagraph"/>
              <w:ind w:right="76"/>
              <w:jc w:val="right"/>
              <w:rPr>
                <w:sz w:val="24"/>
              </w:rPr>
            </w:pPr>
            <w:r>
              <w:rPr>
                <w:spacing w:val="-4"/>
                <w:sz w:val="24"/>
              </w:rPr>
              <w:t>7.4%</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5"/>
              <w:jc w:val="right"/>
              <w:rPr>
                <w:sz w:val="24"/>
              </w:rPr>
            </w:pPr>
            <w:r>
              <w:rPr>
                <w:spacing w:val="-2"/>
                <w:sz w:val="24"/>
              </w:rPr>
              <w:t>14.7%</w:t>
            </w:r>
          </w:p>
        </w:tc>
        <w:tc>
          <w:tcPr>
            <w:tcW w:w="1277" w:type="dxa"/>
          </w:tcPr>
          <w:p w:rsidR="00D93B7E" w:rsidRDefault="00547091">
            <w:pPr>
              <w:pStyle w:val="TableParagraph"/>
              <w:ind w:right="75"/>
              <w:jc w:val="right"/>
              <w:rPr>
                <w:sz w:val="24"/>
              </w:rPr>
            </w:pPr>
            <w:r>
              <w:rPr>
                <w:spacing w:val="-2"/>
                <w:sz w:val="24"/>
              </w:rPr>
              <w:t>14.7%</w:t>
            </w:r>
          </w:p>
        </w:tc>
        <w:tc>
          <w:tcPr>
            <w:tcW w:w="1417" w:type="dxa"/>
          </w:tcPr>
          <w:p w:rsidR="00D93B7E" w:rsidRDefault="00547091">
            <w:pPr>
              <w:pStyle w:val="TableParagraph"/>
              <w:ind w:right="76"/>
              <w:jc w:val="right"/>
              <w:rPr>
                <w:sz w:val="24"/>
              </w:rPr>
            </w:pPr>
            <w:r>
              <w:rPr>
                <w:spacing w:val="-2"/>
                <w:sz w:val="24"/>
              </w:rPr>
              <w:t>22.1%</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17</w:t>
            </w:r>
          </w:p>
        </w:tc>
        <w:tc>
          <w:tcPr>
            <w:tcW w:w="1277" w:type="dxa"/>
          </w:tcPr>
          <w:p w:rsidR="00D93B7E" w:rsidRDefault="00547091">
            <w:pPr>
              <w:pStyle w:val="TableParagraph"/>
              <w:ind w:right="81"/>
              <w:jc w:val="right"/>
              <w:rPr>
                <w:sz w:val="24"/>
              </w:rPr>
            </w:pPr>
            <w:r>
              <w:rPr>
                <w:spacing w:val="-2"/>
                <w:sz w:val="24"/>
              </w:rPr>
              <w:t>25.0%</w:t>
            </w:r>
          </w:p>
        </w:tc>
        <w:tc>
          <w:tcPr>
            <w:tcW w:w="1277" w:type="dxa"/>
          </w:tcPr>
          <w:p w:rsidR="00D93B7E" w:rsidRDefault="00547091">
            <w:pPr>
              <w:pStyle w:val="TableParagraph"/>
              <w:ind w:right="75"/>
              <w:jc w:val="right"/>
              <w:rPr>
                <w:sz w:val="24"/>
              </w:rPr>
            </w:pPr>
            <w:r>
              <w:rPr>
                <w:spacing w:val="-2"/>
                <w:sz w:val="24"/>
              </w:rPr>
              <w:t>25.0%</w:t>
            </w:r>
          </w:p>
        </w:tc>
        <w:tc>
          <w:tcPr>
            <w:tcW w:w="1417" w:type="dxa"/>
          </w:tcPr>
          <w:p w:rsidR="00D93B7E" w:rsidRDefault="00547091">
            <w:pPr>
              <w:pStyle w:val="TableParagraph"/>
              <w:ind w:right="76"/>
              <w:jc w:val="right"/>
              <w:rPr>
                <w:sz w:val="24"/>
              </w:rPr>
            </w:pPr>
            <w:r>
              <w:rPr>
                <w:spacing w:val="-2"/>
                <w:sz w:val="24"/>
              </w:rPr>
              <w:t>47.1%</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26</w:t>
            </w:r>
          </w:p>
        </w:tc>
        <w:tc>
          <w:tcPr>
            <w:tcW w:w="1277" w:type="dxa"/>
          </w:tcPr>
          <w:p w:rsidR="00D93B7E" w:rsidRDefault="00547091">
            <w:pPr>
              <w:pStyle w:val="TableParagraph"/>
              <w:spacing w:line="253" w:lineRule="exact"/>
              <w:ind w:right="80"/>
              <w:jc w:val="right"/>
              <w:rPr>
                <w:sz w:val="24"/>
              </w:rPr>
            </w:pPr>
            <w:r>
              <w:rPr>
                <w:spacing w:val="-2"/>
                <w:sz w:val="24"/>
              </w:rPr>
              <w:t>38.2%</w:t>
            </w:r>
          </w:p>
        </w:tc>
        <w:tc>
          <w:tcPr>
            <w:tcW w:w="1277" w:type="dxa"/>
          </w:tcPr>
          <w:p w:rsidR="00D93B7E" w:rsidRDefault="00547091">
            <w:pPr>
              <w:pStyle w:val="TableParagraph"/>
              <w:spacing w:line="253" w:lineRule="exact"/>
              <w:ind w:right="75"/>
              <w:jc w:val="right"/>
              <w:rPr>
                <w:sz w:val="24"/>
              </w:rPr>
            </w:pPr>
            <w:r>
              <w:rPr>
                <w:spacing w:val="-2"/>
                <w:sz w:val="24"/>
              </w:rPr>
              <w:t>38.2%</w:t>
            </w:r>
          </w:p>
        </w:tc>
        <w:tc>
          <w:tcPr>
            <w:tcW w:w="1417" w:type="dxa"/>
          </w:tcPr>
          <w:p w:rsidR="00D93B7E" w:rsidRDefault="00547091">
            <w:pPr>
              <w:pStyle w:val="TableParagraph"/>
              <w:spacing w:line="253" w:lineRule="exact"/>
              <w:ind w:right="76"/>
              <w:jc w:val="right"/>
              <w:rPr>
                <w:sz w:val="24"/>
              </w:rPr>
            </w:pPr>
            <w:r>
              <w:rPr>
                <w:spacing w:val="-2"/>
                <w:sz w:val="24"/>
              </w:rPr>
              <w:t>85.3%</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0"/>
              <w:jc w:val="right"/>
              <w:rPr>
                <w:sz w:val="24"/>
              </w:rPr>
            </w:pPr>
            <w:r>
              <w:rPr>
                <w:spacing w:val="-2"/>
                <w:sz w:val="24"/>
              </w:rPr>
              <w:t>14.7%</w:t>
            </w:r>
          </w:p>
        </w:tc>
        <w:tc>
          <w:tcPr>
            <w:tcW w:w="1277" w:type="dxa"/>
          </w:tcPr>
          <w:p w:rsidR="00D93B7E" w:rsidRDefault="00547091">
            <w:pPr>
              <w:pStyle w:val="TableParagraph"/>
              <w:ind w:right="75"/>
              <w:jc w:val="right"/>
              <w:rPr>
                <w:sz w:val="24"/>
              </w:rPr>
            </w:pPr>
            <w:r>
              <w:rPr>
                <w:spacing w:val="-2"/>
                <w:sz w:val="24"/>
              </w:rPr>
              <w:t>14.7%</w:t>
            </w:r>
          </w:p>
        </w:tc>
        <w:tc>
          <w:tcPr>
            <w:tcW w:w="1417" w:type="dxa"/>
          </w:tcPr>
          <w:p w:rsidR="00D93B7E" w:rsidRDefault="00547091">
            <w:pPr>
              <w:pStyle w:val="TableParagraph"/>
              <w:ind w:right="76"/>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5" w:line="480" w:lineRule="auto"/>
        <w:ind w:left="1841" w:right="1277" w:firstLine="720"/>
        <w:jc w:val="both"/>
      </w:pPr>
      <w:r>
        <w:t>Berdasarkan tabel 4.12</w:t>
      </w:r>
      <w:r>
        <w:rPr>
          <w:spacing w:val="40"/>
        </w:rPr>
        <w:t xml:space="preserve"> </w:t>
      </w:r>
      <w:r>
        <w:t>hasil jawaban responden menunjukkan bahwa sebagian besar responden berada pada kategori “setuju” dan “sangat setuju”, dengan jumlah</w:t>
      </w:r>
      <w:r>
        <w:rPr>
          <w:spacing w:val="-1"/>
        </w:rPr>
        <w:t xml:space="preserve"> </w:t>
      </w:r>
      <w:r>
        <w:t>tertinggi</w:t>
      </w:r>
      <w:r>
        <w:rPr>
          <w:spacing w:val="-2"/>
        </w:rPr>
        <w:t xml:space="preserve"> </w:t>
      </w:r>
      <w:r>
        <w:t>pada skala 4 (setuju) sebesar 38,2%. Meskipun</w:t>
      </w:r>
      <w:r>
        <w:rPr>
          <w:spacing w:val="-1"/>
        </w:rPr>
        <w:t xml:space="preserve"> </w:t>
      </w:r>
      <w:r>
        <w:t>demikian, terlihat peningkatan signifikan pada kategori “tidak setuju” (14,7%) dan “sangat tidak setuju” (7,4%). Hal ini mengindikasikan bahwa tidak semua pelaku UMKM secara aktif mencari peluang baru dalam mengembangkan usaha. Sebagian masih menunjukkan sikap pasif atau kurang inisiatif, yang bisa menjadi</w:t>
      </w:r>
      <w:r>
        <w:rPr>
          <w:spacing w:val="-2"/>
        </w:rPr>
        <w:t xml:space="preserve"> </w:t>
      </w:r>
      <w:r>
        <w:t>perhatian dalam membangun kepribadian proaktif yang ideal.</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spacing w:before="1"/>
        <w:ind w:left="560"/>
        <w:jc w:val="center"/>
      </w:pPr>
      <w:r>
        <w:t>Tabel</w:t>
      </w:r>
      <w:r>
        <w:rPr>
          <w:spacing w:val="-14"/>
        </w:rPr>
        <w:t xml:space="preserve"> </w:t>
      </w:r>
      <w:r>
        <w:t>4.13</w:t>
      </w:r>
      <w:r>
        <w:rPr>
          <w:spacing w:val="-9"/>
        </w:rPr>
        <w:t xml:space="preserve"> </w:t>
      </w:r>
      <w:r>
        <w:t>Pernyataan</w:t>
      </w:r>
      <w:r>
        <w:rPr>
          <w:spacing w:val="-8"/>
        </w:rPr>
        <w:t xml:space="preserve"> </w:t>
      </w:r>
      <w:r>
        <w:rPr>
          <w:spacing w:val="-10"/>
        </w:rPr>
        <w:t>2</w:t>
      </w:r>
    </w:p>
    <w:p w:rsidR="00D93B7E" w:rsidRDefault="00547091">
      <w:pPr>
        <w:spacing w:before="141"/>
        <w:ind w:left="554"/>
        <w:jc w:val="center"/>
        <w:rPr>
          <w:b/>
          <w:sz w:val="24"/>
        </w:rPr>
      </w:pPr>
      <w:r>
        <w:rPr>
          <w:b/>
          <w:sz w:val="24"/>
        </w:rPr>
        <w:t>Saya</w:t>
      </w:r>
      <w:r>
        <w:rPr>
          <w:b/>
          <w:spacing w:val="-4"/>
          <w:sz w:val="24"/>
        </w:rPr>
        <w:t xml:space="preserve"> </w:t>
      </w:r>
      <w:r>
        <w:rPr>
          <w:b/>
          <w:sz w:val="24"/>
        </w:rPr>
        <w:t>Sering</w:t>
      </w:r>
      <w:r>
        <w:rPr>
          <w:b/>
          <w:spacing w:val="52"/>
          <w:sz w:val="24"/>
        </w:rPr>
        <w:t xml:space="preserve"> </w:t>
      </w:r>
      <w:r>
        <w:rPr>
          <w:b/>
          <w:sz w:val="24"/>
        </w:rPr>
        <w:t>Memiliki</w:t>
      </w:r>
      <w:r>
        <w:rPr>
          <w:b/>
          <w:spacing w:val="-1"/>
          <w:sz w:val="24"/>
        </w:rPr>
        <w:t xml:space="preserve"> </w:t>
      </w:r>
      <w:r>
        <w:rPr>
          <w:b/>
          <w:sz w:val="24"/>
        </w:rPr>
        <w:t>Ide</w:t>
      </w:r>
      <w:r>
        <w:rPr>
          <w:b/>
          <w:spacing w:val="-2"/>
          <w:sz w:val="24"/>
        </w:rPr>
        <w:t xml:space="preserve"> </w:t>
      </w:r>
      <w:r>
        <w:rPr>
          <w:b/>
          <w:sz w:val="24"/>
        </w:rPr>
        <w:t>Baru</w:t>
      </w:r>
      <w:r>
        <w:rPr>
          <w:b/>
          <w:spacing w:val="-2"/>
          <w:sz w:val="24"/>
        </w:rPr>
        <w:t xml:space="preserve"> </w:t>
      </w:r>
      <w:r>
        <w:rPr>
          <w:b/>
          <w:sz w:val="24"/>
        </w:rPr>
        <w:t>Dalam</w:t>
      </w:r>
      <w:r>
        <w:rPr>
          <w:b/>
          <w:spacing w:val="-4"/>
          <w:sz w:val="24"/>
        </w:rPr>
        <w:t xml:space="preserve"> </w:t>
      </w:r>
      <w:r>
        <w:rPr>
          <w:b/>
          <w:sz w:val="24"/>
        </w:rPr>
        <w:t>Menjalankan</w:t>
      </w:r>
      <w:r>
        <w:rPr>
          <w:b/>
          <w:spacing w:val="-1"/>
          <w:sz w:val="24"/>
        </w:rPr>
        <w:t xml:space="preserve"> </w:t>
      </w:r>
      <w:r>
        <w:rPr>
          <w:b/>
          <w:spacing w:val="-2"/>
          <w:sz w:val="24"/>
        </w:rPr>
        <w:t>Usaha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8" w:lineRule="exact"/>
              <w:ind w:left="451"/>
              <w:jc w:val="left"/>
              <w:rPr>
                <w:sz w:val="24"/>
              </w:rPr>
            </w:pPr>
            <w:r>
              <w:rPr>
                <w:spacing w:val="-2"/>
                <w:sz w:val="24"/>
              </w:rPr>
              <w:t>Valid</w:t>
            </w:r>
          </w:p>
          <w:p w:rsidR="00D93B7E" w:rsidRDefault="00547091">
            <w:pPr>
              <w:pStyle w:val="TableParagraph"/>
              <w:spacing w:before="2" w:line="261" w:lineRule="exact"/>
              <w:ind w:left="355"/>
              <w:jc w:val="left"/>
              <w:rPr>
                <w:sz w:val="24"/>
              </w:rPr>
            </w:pPr>
            <w:r>
              <w:rPr>
                <w:spacing w:val="-2"/>
                <w:sz w:val="24"/>
              </w:rPr>
              <w:t>Percent</w:t>
            </w:r>
          </w:p>
        </w:tc>
        <w:tc>
          <w:tcPr>
            <w:tcW w:w="1417" w:type="dxa"/>
          </w:tcPr>
          <w:p w:rsidR="00D93B7E" w:rsidRDefault="00547091">
            <w:pPr>
              <w:pStyle w:val="TableParagraph"/>
              <w:spacing w:line="268" w:lineRule="exact"/>
              <w:ind w:left="34" w:right="19"/>
              <w:rPr>
                <w:sz w:val="24"/>
              </w:rPr>
            </w:pPr>
            <w:r>
              <w:rPr>
                <w:spacing w:val="-2"/>
                <w:sz w:val="24"/>
              </w:rPr>
              <w:t>Cumulative</w:t>
            </w:r>
          </w:p>
          <w:p w:rsidR="00D93B7E" w:rsidRDefault="00547091">
            <w:pPr>
              <w:pStyle w:val="TableParagraph"/>
              <w:spacing w:before="2" w:line="261" w:lineRule="exact"/>
              <w:ind w:left="34" w:right="1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4</w:t>
            </w:r>
          </w:p>
        </w:tc>
        <w:tc>
          <w:tcPr>
            <w:tcW w:w="1277" w:type="dxa"/>
          </w:tcPr>
          <w:p w:rsidR="00D93B7E" w:rsidRDefault="00547091">
            <w:pPr>
              <w:pStyle w:val="TableParagraph"/>
              <w:ind w:right="85"/>
              <w:jc w:val="right"/>
              <w:rPr>
                <w:sz w:val="24"/>
              </w:rPr>
            </w:pPr>
            <w:r>
              <w:rPr>
                <w:spacing w:val="-4"/>
                <w:sz w:val="24"/>
              </w:rPr>
              <w:t>5.9%</w:t>
            </w:r>
          </w:p>
        </w:tc>
        <w:tc>
          <w:tcPr>
            <w:tcW w:w="1277" w:type="dxa"/>
          </w:tcPr>
          <w:p w:rsidR="00D93B7E" w:rsidRDefault="00547091">
            <w:pPr>
              <w:pStyle w:val="TableParagraph"/>
              <w:ind w:right="75"/>
              <w:jc w:val="right"/>
              <w:rPr>
                <w:sz w:val="24"/>
              </w:rPr>
            </w:pPr>
            <w:r>
              <w:rPr>
                <w:spacing w:val="-4"/>
                <w:sz w:val="24"/>
              </w:rPr>
              <w:t>5.9%</w:t>
            </w:r>
          </w:p>
        </w:tc>
        <w:tc>
          <w:tcPr>
            <w:tcW w:w="1417" w:type="dxa"/>
          </w:tcPr>
          <w:p w:rsidR="00D93B7E" w:rsidRDefault="00547091">
            <w:pPr>
              <w:pStyle w:val="TableParagraph"/>
              <w:ind w:right="76"/>
              <w:jc w:val="right"/>
              <w:rPr>
                <w:sz w:val="24"/>
              </w:rPr>
            </w:pPr>
            <w:r>
              <w:rPr>
                <w:spacing w:val="-4"/>
                <w:sz w:val="24"/>
              </w:rPr>
              <w:t>5.9%</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10"/>
                <w:sz w:val="24"/>
              </w:rPr>
              <w:t>9</w:t>
            </w:r>
          </w:p>
        </w:tc>
        <w:tc>
          <w:tcPr>
            <w:tcW w:w="1277" w:type="dxa"/>
          </w:tcPr>
          <w:p w:rsidR="00D93B7E" w:rsidRDefault="00547091">
            <w:pPr>
              <w:pStyle w:val="TableParagraph"/>
              <w:ind w:right="85"/>
              <w:jc w:val="right"/>
              <w:rPr>
                <w:sz w:val="24"/>
              </w:rPr>
            </w:pPr>
            <w:r>
              <w:rPr>
                <w:spacing w:val="-2"/>
                <w:sz w:val="24"/>
              </w:rPr>
              <w:t>13.2%</w:t>
            </w:r>
          </w:p>
        </w:tc>
        <w:tc>
          <w:tcPr>
            <w:tcW w:w="1277" w:type="dxa"/>
          </w:tcPr>
          <w:p w:rsidR="00D93B7E" w:rsidRDefault="00547091">
            <w:pPr>
              <w:pStyle w:val="TableParagraph"/>
              <w:ind w:right="75"/>
              <w:jc w:val="right"/>
              <w:rPr>
                <w:sz w:val="24"/>
              </w:rPr>
            </w:pPr>
            <w:r>
              <w:rPr>
                <w:spacing w:val="-2"/>
                <w:sz w:val="24"/>
              </w:rPr>
              <w:t>13.2%</w:t>
            </w:r>
          </w:p>
        </w:tc>
        <w:tc>
          <w:tcPr>
            <w:tcW w:w="1417" w:type="dxa"/>
          </w:tcPr>
          <w:p w:rsidR="00D93B7E" w:rsidRDefault="00547091">
            <w:pPr>
              <w:pStyle w:val="TableParagraph"/>
              <w:ind w:right="76"/>
              <w:jc w:val="right"/>
              <w:rPr>
                <w:sz w:val="24"/>
              </w:rPr>
            </w:pPr>
            <w:r>
              <w:rPr>
                <w:spacing w:val="-2"/>
                <w:sz w:val="24"/>
              </w:rPr>
              <w:t>19.1%</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277" w:type="dxa"/>
          </w:tcPr>
          <w:p w:rsidR="00D93B7E" w:rsidRDefault="00547091">
            <w:pPr>
              <w:pStyle w:val="TableParagraph"/>
              <w:ind w:right="80"/>
              <w:jc w:val="right"/>
              <w:rPr>
                <w:sz w:val="24"/>
              </w:rPr>
            </w:pPr>
            <w:r>
              <w:rPr>
                <w:spacing w:val="-2"/>
                <w:sz w:val="24"/>
              </w:rPr>
              <w:t>26.5%</w:t>
            </w:r>
          </w:p>
        </w:tc>
        <w:tc>
          <w:tcPr>
            <w:tcW w:w="1277" w:type="dxa"/>
          </w:tcPr>
          <w:p w:rsidR="00D93B7E" w:rsidRDefault="00547091">
            <w:pPr>
              <w:pStyle w:val="TableParagraph"/>
              <w:ind w:right="75"/>
              <w:jc w:val="right"/>
              <w:rPr>
                <w:sz w:val="24"/>
              </w:rPr>
            </w:pPr>
            <w:r>
              <w:rPr>
                <w:spacing w:val="-2"/>
                <w:sz w:val="24"/>
              </w:rPr>
              <w:t>26.5%</w:t>
            </w:r>
          </w:p>
        </w:tc>
        <w:tc>
          <w:tcPr>
            <w:tcW w:w="1417" w:type="dxa"/>
          </w:tcPr>
          <w:p w:rsidR="00D93B7E" w:rsidRDefault="00547091">
            <w:pPr>
              <w:pStyle w:val="TableParagraph"/>
              <w:ind w:right="76"/>
              <w:jc w:val="right"/>
              <w:rPr>
                <w:sz w:val="24"/>
              </w:rPr>
            </w:pPr>
            <w:r>
              <w:rPr>
                <w:spacing w:val="-2"/>
                <w:sz w:val="24"/>
              </w:rPr>
              <w:t>45.6%</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28</w:t>
            </w:r>
          </w:p>
        </w:tc>
        <w:tc>
          <w:tcPr>
            <w:tcW w:w="1277" w:type="dxa"/>
          </w:tcPr>
          <w:p w:rsidR="00D93B7E" w:rsidRDefault="00547091">
            <w:pPr>
              <w:pStyle w:val="TableParagraph"/>
              <w:spacing w:line="253" w:lineRule="exact"/>
              <w:ind w:right="80"/>
              <w:jc w:val="right"/>
              <w:rPr>
                <w:sz w:val="24"/>
              </w:rPr>
            </w:pPr>
            <w:r>
              <w:rPr>
                <w:spacing w:val="-2"/>
                <w:sz w:val="24"/>
              </w:rPr>
              <w:t>41.2%</w:t>
            </w:r>
          </w:p>
        </w:tc>
        <w:tc>
          <w:tcPr>
            <w:tcW w:w="1277" w:type="dxa"/>
          </w:tcPr>
          <w:p w:rsidR="00D93B7E" w:rsidRDefault="00547091">
            <w:pPr>
              <w:pStyle w:val="TableParagraph"/>
              <w:spacing w:line="253" w:lineRule="exact"/>
              <w:ind w:right="75"/>
              <w:jc w:val="right"/>
              <w:rPr>
                <w:sz w:val="24"/>
              </w:rPr>
            </w:pPr>
            <w:r>
              <w:rPr>
                <w:spacing w:val="-2"/>
                <w:sz w:val="24"/>
              </w:rPr>
              <w:t>41.2%</w:t>
            </w:r>
          </w:p>
        </w:tc>
        <w:tc>
          <w:tcPr>
            <w:tcW w:w="1417" w:type="dxa"/>
          </w:tcPr>
          <w:p w:rsidR="00D93B7E" w:rsidRDefault="00547091">
            <w:pPr>
              <w:pStyle w:val="TableParagraph"/>
              <w:spacing w:line="253" w:lineRule="exact"/>
              <w:ind w:right="76"/>
              <w:jc w:val="right"/>
              <w:rPr>
                <w:sz w:val="24"/>
              </w:rPr>
            </w:pPr>
            <w:r>
              <w:rPr>
                <w:spacing w:val="-2"/>
                <w:sz w:val="24"/>
              </w:rPr>
              <w:t>86.8%</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9</w:t>
            </w:r>
          </w:p>
        </w:tc>
        <w:tc>
          <w:tcPr>
            <w:tcW w:w="1277" w:type="dxa"/>
          </w:tcPr>
          <w:p w:rsidR="00D93B7E" w:rsidRDefault="00547091">
            <w:pPr>
              <w:pStyle w:val="TableParagraph"/>
              <w:ind w:right="81"/>
              <w:jc w:val="right"/>
              <w:rPr>
                <w:sz w:val="24"/>
              </w:rPr>
            </w:pPr>
            <w:r>
              <w:rPr>
                <w:spacing w:val="-2"/>
                <w:sz w:val="24"/>
              </w:rPr>
              <w:t>13.2%</w:t>
            </w:r>
          </w:p>
        </w:tc>
        <w:tc>
          <w:tcPr>
            <w:tcW w:w="1277" w:type="dxa"/>
          </w:tcPr>
          <w:p w:rsidR="00D93B7E" w:rsidRDefault="00547091">
            <w:pPr>
              <w:pStyle w:val="TableParagraph"/>
              <w:ind w:right="75"/>
              <w:jc w:val="right"/>
              <w:rPr>
                <w:sz w:val="24"/>
              </w:rPr>
            </w:pPr>
            <w:r>
              <w:rPr>
                <w:spacing w:val="-2"/>
                <w:sz w:val="24"/>
              </w:rPr>
              <w:t>13.2%</w:t>
            </w:r>
          </w:p>
        </w:tc>
        <w:tc>
          <w:tcPr>
            <w:tcW w:w="1417" w:type="dxa"/>
          </w:tcPr>
          <w:p w:rsidR="00D93B7E" w:rsidRDefault="00547091">
            <w:pPr>
              <w:pStyle w:val="TableParagraph"/>
              <w:ind w:right="76"/>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2"/>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rPr>
          <w:i/>
        </w:rPr>
      </w:pPr>
    </w:p>
    <w:p w:rsidR="00D93B7E" w:rsidRDefault="00547091">
      <w:pPr>
        <w:pStyle w:val="BodyText"/>
        <w:spacing w:line="480" w:lineRule="auto"/>
        <w:ind w:left="1841" w:right="1274" w:firstLine="720"/>
        <w:jc w:val="both"/>
      </w:pPr>
      <w:r>
        <w:t>Berdasarkan tabel 4.13 mayoritas responden masih berada pada kategori “setuju” (41,2%) dan “sangat setuju” (13,2%), namun terdapat peningkatan signifikan dalam kelompok “tidak setuju” (13,2%) dan “sangat tidak setuju” (5,9%). Menunjukkan bahwa sebagian pelaku UMKM belum merasa perlu mencetuskan ide-ide baru dalam menjalankan usahanya. Rendahnya dorongan untuk berinovasi bisa menghambat pengembangan usaha dalam jangka panjang.</w:t>
      </w:r>
    </w:p>
    <w:p w:rsidR="00D93B7E" w:rsidRDefault="00547091">
      <w:pPr>
        <w:pStyle w:val="Heading2"/>
        <w:spacing w:before="1"/>
        <w:ind w:left="560"/>
        <w:jc w:val="center"/>
      </w:pPr>
      <w:r>
        <w:t>Tabel</w:t>
      </w:r>
      <w:r>
        <w:rPr>
          <w:spacing w:val="-14"/>
        </w:rPr>
        <w:t xml:space="preserve"> </w:t>
      </w:r>
      <w:r>
        <w:t>4.14</w:t>
      </w:r>
      <w:r>
        <w:rPr>
          <w:spacing w:val="-9"/>
        </w:rPr>
        <w:t xml:space="preserve"> </w:t>
      </w:r>
      <w:r>
        <w:t>Pernyataan</w:t>
      </w:r>
      <w:r>
        <w:rPr>
          <w:spacing w:val="-8"/>
        </w:rPr>
        <w:t xml:space="preserve"> </w:t>
      </w:r>
      <w:r>
        <w:rPr>
          <w:spacing w:val="-10"/>
        </w:rPr>
        <w:t>3</w:t>
      </w:r>
    </w:p>
    <w:p w:rsidR="00D93B7E" w:rsidRDefault="00547091">
      <w:pPr>
        <w:spacing w:before="137" w:after="6"/>
        <w:ind w:left="561"/>
        <w:jc w:val="center"/>
        <w:rPr>
          <w:b/>
          <w:sz w:val="24"/>
        </w:rPr>
      </w:pPr>
      <w:r>
        <w:rPr>
          <w:b/>
          <w:sz w:val="24"/>
        </w:rPr>
        <w:t>Saya</w:t>
      </w:r>
      <w:r>
        <w:rPr>
          <w:b/>
          <w:spacing w:val="-8"/>
          <w:sz w:val="24"/>
        </w:rPr>
        <w:t xml:space="preserve"> </w:t>
      </w:r>
      <w:r>
        <w:rPr>
          <w:b/>
          <w:sz w:val="24"/>
        </w:rPr>
        <w:t>Sering</w:t>
      </w:r>
      <w:r>
        <w:rPr>
          <w:b/>
          <w:spacing w:val="-5"/>
          <w:sz w:val="24"/>
        </w:rPr>
        <w:t xml:space="preserve"> </w:t>
      </w:r>
      <w:r>
        <w:rPr>
          <w:b/>
          <w:sz w:val="24"/>
        </w:rPr>
        <w:t>Mengambil</w:t>
      </w:r>
      <w:r>
        <w:rPr>
          <w:b/>
          <w:spacing w:val="-8"/>
          <w:sz w:val="24"/>
        </w:rPr>
        <w:t xml:space="preserve"> </w:t>
      </w:r>
      <w:r>
        <w:rPr>
          <w:b/>
          <w:sz w:val="24"/>
        </w:rPr>
        <w:t>Inisiatif</w:t>
      </w:r>
      <w:r>
        <w:rPr>
          <w:b/>
          <w:spacing w:val="-8"/>
          <w:sz w:val="24"/>
        </w:rPr>
        <w:t xml:space="preserve"> </w:t>
      </w:r>
      <w:r>
        <w:rPr>
          <w:b/>
          <w:sz w:val="24"/>
        </w:rPr>
        <w:t>Ketika</w:t>
      </w:r>
      <w:r>
        <w:rPr>
          <w:b/>
          <w:spacing w:val="-5"/>
          <w:sz w:val="24"/>
        </w:rPr>
        <w:t xml:space="preserve"> </w:t>
      </w:r>
      <w:r>
        <w:rPr>
          <w:b/>
          <w:sz w:val="24"/>
        </w:rPr>
        <w:t>Menghadapi</w:t>
      </w:r>
      <w:r>
        <w:rPr>
          <w:b/>
          <w:spacing w:val="-9"/>
          <w:sz w:val="24"/>
        </w:rPr>
        <w:t xml:space="preserve"> </w:t>
      </w:r>
      <w:r>
        <w:rPr>
          <w:b/>
          <w:sz w:val="24"/>
        </w:rPr>
        <w:t>Tantangan</w:t>
      </w:r>
      <w:r>
        <w:rPr>
          <w:b/>
          <w:spacing w:val="-8"/>
          <w:sz w:val="24"/>
        </w:rPr>
        <w:t xml:space="preserve"> </w:t>
      </w:r>
      <w:r>
        <w:rPr>
          <w:b/>
          <w:spacing w:val="-2"/>
          <w:sz w:val="24"/>
        </w:rPr>
        <w:t>Usaha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3"/>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spacing w:line="253" w:lineRule="exact"/>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spacing w:line="253" w:lineRule="exact"/>
              <w:ind w:right="84"/>
              <w:jc w:val="right"/>
              <w:rPr>
                <w:sz w:val="24"/>
              </w:rPr>
            </w:pPr>
            <w:r>
              <w:rPr>
                <w:spacing w:val="-10"/>
                <w:sz w:val="24"/>
              </w:rPr>
              <w:t>5</w:t>
            </w:r>
          </w:p>
        </w:tc>
        <w:tc>
          <w:tcPr>
            <w:tcW w:w="1277" w:type="dxa"/>
          </w:tcPr>
          <w:p w:rsidR="00D93B7E" w:rsidRDefault="00547091">
            <w:pPr>
              <w:pStyle w:val="TableParagraph"/>
              <w:spacing w:line="253" w:lineRule="exact"/>
              <w:ind w:right="85"/>
              <w:jc w:val="right"/>
              <w:rPr>
                <w:sz w:val="24"/>
              </w:rPr>
            </w:pPr>
            <w:r>
              <w:rPr>
                <w:spacing w:val="-4"/>
                <w:sz w:val="24"/>
              </w:rPr>
              <w:t>7.4%</w:t>
            </w:r>
          </w:p>
        </w:tc>
        <w:tc>
          <w:tcPr>
            <w:tcW w:w="1277" w:type="dxa"/>
          </w:tcPr>
          <w:p w:rsidR="00D93B7E" w:rsidRDefault="00547091">
            <w:pPr>
              <w:pStyle w:val="TableParagraph"/>
              <w:spacing w:line="253" w:lineRule="exact"/>
              <w:ind w:right="75"/>
              <w:jc w:val="right"/>
              <w:rPr>
                <w:sz w:val="24"/>
              </w:rPr>
            </w:pPr>
            <w:r>
              <w:rPr>
                <w:spacing w:val="-4"/>
                <w:sz w:val="24"/>
              </w:rPr>
              <w:t>7.4%</w:t>
            </w:r>
          </w:p>
        </w:tc>
        <w:tc>
          <w:tcPr>
            <w:tcW w:w="1417" w:type="dxa"/>
          </w:tcPr>
          <w:p w:rsidR="00D93B7E" w:rsidRDefault="00547091">
            <w:pPr>
              <w:pStyle w:val="TableParagraph"/>
              <w:spacing w:line="253" w:lineRule="exact"/>
              <w:ind w:right="76"/>
              <w:jc w:val="right"/>
              <w:rPr>
                <w:sz w:val="24"/>
              </w:rPr>
            </w:pPr>
            <w:r>
              <w:rPr>
                <w:spacing w:val="-4"/>
                <w:sz w:val="24"/>
              </w:rPr>
              <w:t>7.4%</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9"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9" w:lineRule="exact"/>
              <w:ind w:right="84"/>
              <w:jc w:val="right"/>
              <w:rPr>
                <w:sz w:val="24"/>
              </w:rPr>
            </w:pPr>
            <w:r>
              <w:rPr>
                <w:spacing w:val="-10"/>
                <w:sz w:val="24"/>
              </w:rPr>
              <w:t>8</w:t>
            </w:r>
          </w:p>
        </w:tc>
        <w:tc>
          <w:tcPr>
            <w:tcW w:w="1277" w:type="dxa"/>
          </w:tcPr>
          <w:p w:rsidR="00D93B7E" w:rsidRDefault="00547091">
            <w:pPr>
              <w:pStyle w:val="TableParagraph"/>
              <w:spacing w:line="259" w:lineRule="exact"/>
              <w:ind w:right="85"/>
              <w:jc w:val="right"/>
              <w:rPr>
                <w:sz w:val="24"/>
              </w:rPr>
            </w:pPr>
            <w:r>
              <w:rPr>
                <w:spacing w:val="-2"/>
                <w:sz w:val="24"/>
              </w:rPr>
              <w:t>11.8%</w:t>
            </w:r>
          </w:p>
        </w:tc>
        <w:tc>
          <w:tcPr>
            <w:tcW w:w="1277" w:type="dxa"/>
          </w:tcPr>
          <w:p w:rsidR="00D93B7E" w:rsidRDefault="00547091">
            <w:pPr>
              <w:pStyle w:val="TableParagraph"/>
              <w:spacing w:line="259" w:lineRule="exact"/>
              <w:ind w:right="75"/>
              <w:jc w:val="right"/>
              <w:rPr>
                <w:sz w:val="24"/>
              </w:rPr>
            </w:pPr>
            <w:r>
              <w:rPr>
                <w:spacing w:val="-2"/>
                <w:sz w:val="24"/>
              </w:rPr>
              <w:t>11.8%</w:t>
            </w:r>
          </w:p>
        </w:tc>
        <w:tc>
          <w:tcPr>
            <w:tcW w:w="1417" w:type="dxa"/>
          </w:tcPr>
          <w:p w:rsidR="00D93B7E" w:rsidRDefault="00547091">
            <w:pPr>
              <w:pStyle w:val="TableParagraph"/>
              <w:spacing w:line="259" w:lineRule="exact"/>
              <w:ind w:right="76"/>
              <w:jc w:val="right"/>
              <w:rPr>
                <w:sz w:val="24"/>
              </w:rPr>
            </w:pPr>
            <w:r>
              <w:rPr>
                <w:spacing w:val="-2"/>
                <w:sz w:val="24"/>
              </w:rPr>
              <w:t>19.1%</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277" w:type="dxa"/>
          </w:tcPr>
          <w:p w:rsidR="00D93B7E" w:rsidRDefault="00547091">
            <w:pPr>
              <w:pStyle w:val="TableParagraph"/>
              <w:ind w:right="80"/>
              <w:jc w:val="right"/>
              <w:rPr>
                <w:sz w:val="24"/>
              </w:rPr>
            </w:pPr>
            <w:r>
              <w:rPr>
                <w:spacing w:val="-2"/>
                <w:sz w:val="24"/>
              </w:rPr>
              <w:t>29.4%</w:t>
            </w:r>
          </w:p>
        </w:tc>
        <w:tc>
          <w:tcPr>
            <w:tcW w:w="1277" w:type="dxa"/>
          </w:tcPr>
          <w:p w:rsidR="00D93B7E" w:rsidRDefault="00547091">
            <w:pPr>
              <w:pStyle w:val="TableParagraph"/>
              <w:ind w:right="75"/>
              <w:jc w:val="right"/>
              <w:rPr>
                <w:sz w:val="24"/>
              </w:rPr>
            </w:pPr>
            <w:r>
              <w:rPr>
                <w:spacing w:val="-2"/>
                <w:sz w:val="24"/>
              </w:rPr>
              <w:t>29.4%</w:t>
            </w:r>
          </w:p>
        </w:tc>
        <w:tc>
          <w:tcPr>
            <w:tcW w:w="1417" w:type="dxa"/>
          </w:tcPr>
          <w:p w:rsidR="00D93B7E" w:rsidRDefault="00547091">
            <w:pPr>
              <w:pStyle w:val="TableParagraph"/>
              <w:ind w:right="76"/>
              <w:jc w:val="right"/>
              <w:rPr>
                <w:sz w:val="24"/>
              </w:rPr>
            </w:pPr>
            <w:r>
              <w:rPr>
                <w:spacing w:val="-2"/>
                <w:sz w:val="24"/>
              </w:rPr>
              <w:t>48.5%</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26</w:t>
            </w:r>
          </w:p>
        </w:tc>
        <w:tc>
          <w:tcPr>
            <w:tcW w:w="1277" w:type="dxa"/>
          </w:tcPr>
          <w:p w:rsidR="00D93B7E" w:rsidRDefault="00547091">
            <w:pPr>
              <w:pStyle w:val="TableParagraph"/>
              <w:ind w:right="80"/>
              <w:jc w:val="right"/>
              <w:rPr>
                <w:sz w:val="24"/>
              </w:rPr>
            </w:pPr>
            <w:r>
              <w:rPr>
                <w:spacing w:val="-2"/>
                <w:sz w:val="24"/>
              </w:rPr>
              <w:t>38.2%</w:t>
            </w:r>
          </w:p>
        </w:tc>
        <w:tc>
          <w:tcPr>
            <w:tcW w:w="1277" w:type="dxa"/>
          </w:tcPr>
          <w:p w:rsidR="00D93B7E" w:rsidRDefault="00547091">
            <w:pPr>
              <w:pStyle w:val="TableParagraph"/>
              <w:ind w:right="75"/>
              <w:jc w:val="right"/>
              <w:rPr>
                <w:sz w:val="24"/>
              </w:rPr>
            </w:pPr>
            <w:r>
              <w:rPr>
                <w:spacing w:val="-2"/>
                <w:sz w:val="24"/>
              </w:rPr>
              <w:t>38.2%</w:t>
            </w:r>
          </w:p>
        </w:tc>
        <w:tc>
          <w:tcPr>
            <w:tcW w:w="1417" w:type="dxa"/>
          </w:tcPr>
          <w:p w:rsidR="00D93B7E" w:rsidRDefault="00547091">
            <w:pPr>
              <w:pStyle w:val="TableParagraph"/>
              <w:ind w:right="76"/>
              <w:jc w:val="right"/>
              <w:rPr>
                <w:sz w:val="24"/>
              </w:rPr>
            </w:pPr>
            <w:r>
              <w:rPr>
                <w:spacing w:val="-2"/>
                <w:sz w:val="24"/>
              </w:rPr>
              <w:t>86.8%</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spacing w:line="253" w:lineRule="exact"/>
              <w:ind w:right="84"/>
              <w:jc w:val="right"/>
              <w:rPr>
                <w:sz w:val="24"/>
              </w:rPr>
            </w:pPr>
            <w:r>
              <w:rPr>
                <w:spacing w:val="-10"/>
                <w:sz w:val="24"/>
              </w:rPr>
              <w:t>9</w:t>
            </w:r>
          </w:p>
        </w:tc>
        <w:tc>
          <w:tcPr>
            <w:tcW w:w="1277" w:type="dxa"/>
          </w:tcPr>
          <w:p w:rsidR="00D93B7E" w:rsidRDefault="00547091">
            <w:pPr>
              <w:pStyle w:val="TableParagraph"/>
              <w:spacing w:line="253" w:lineRule="exact"/>
              <w:ind w:right="81"/>
              <w:jc w:val="right"/>
              <w:rPr>
                <w:sz w:val="24"/>
              </w:rPr>
            </w:pPr>
            <w:r>
              <w:rPr>
                <w:spacing w:val="-2"/>
                <w:sz w:val="24"/>
              </w:rPr>
              <w:t>13.2%</w:t>
            </w:r>
          </w:p>
        </w:tc>
        <w:tc>
          <w:tcPr>
            <w:tcW w:w="1277" w:type="dxa"/>
          </w:tcPr>
          <w:p w:rsidR="00D93B7E" w:rsidRDefault="00547091">
            <w:pPr>
              <w:pStyle w:val="TableParagraph"/>
              <w:spacing w:line="253" w:lineRule="exact"/>
              <w:ind w:right="75"/>
              <w:jc w:val="right"/>
              <w:rPr>
                <w:sz w:val="24"/>
              </w:rPr>
            </w:pPr>
            <w:r>
              <w:rPr>
                <w:spacing w:val="-2"/>
                <w:sz w:val="24"/>
              </w:rPr>
              <w:t>13.2%</w:t>
            </w:r>
          </w:p>
        </w:tc>
        <w:tc>
          <w:tcPr>
            <w:tcW w:w="1417" w:type="dxa"/>
          </w:tcPr>
          <w:p w:rsidR="00D93B7E" w:rsidRDefault="00547091">
            <w:pPr>
              <w:pStyle w:val="TableParagraph"/>
              <w:spacing w:line="253" w:lineRule="exact"/>
              <w:ind w:right="76"/>
              <w:jc w:val="right"/>
              <w:rPr>
                <w:sz w:val="24"/>
              </w:rPr>
            </w:pPr>
            <w:r>
              <w:rPr>
                <w:spacing w:val="-2"/>
                <w:sz w:val="24"/>
              </w:rPr>
              <w:t>100.0%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rPr>
          <w:i/>
        </w:rPr>
      </w:pPr>
    </w:p>
    <w:p w:rsidR="00D93B7E" w:rsidRDefault="00547091">
      <w:pPr>
        <w:pStyle w:val="BodyText"/>
        <w:spacing w:line="480" w:lineRule="auto"/>
        <w:ind w:left="1841" w:right="1274" w:firstLine="720"/>
        <w:jc w:val="both"/>
      </w:pPr>
      <w:r>
        <w:t>Berdasarkan tabel</w:t>
      </w:r>
      <w:r>
        <w:rPr>
          <w:spacing w:val="-2"/>
        </w:rPr>
        <w:t xml:space="preserve"> </w:t>
      </w:r>
      <w:r>
        <w:t>4.14 sebanyak 38,2% responden menyatakan setuju dan 13,2%</w:t>
      </w:r>
      <w:r>
        <w:rPr>
          <w:spacing w:val="-7"/>
        </w:rPr>
        <w:t xml:space="preserve"> </w:t>
      </w:r>
      <w:r>
        <w:t>sangat setuju,</w:t>
      </w:r>
      <w:r>
        <w:rPr>
          <w:spacing w:val="-2"/>
        </w:rPr>
        <w:t xml:space="preserve"> </w:t>
      </w:r>
      <w:r>
        <w:t>tetapi</w:t>
      </w:r>
      <w:r>
        <w:rPr>
          <w:spacing w:val="-12"/>
        </w:rPr>
        <w:t xml:space="preserve"> </w:t>
      </w:r>
      <w:r>
        <w:t>peningkatan</w:t>
      </w:r>
      <w:r>
        <w:rPr>
          <w:spacing w:val="-4"/>
        </w:rPr>
        <w:t xml:space="preserve"> </w:t>
      </w:r>
      <w:r>
        <w:t>jumlah</w:t>
      </w:r>
      <w:r>
        <w:rPr>
          <w:spacing w:val="-4"/>
        </w:rPr>
        <w:t xml:space="preserve"> </w:t>
      </w:r>
      <w:r>
        <w:t>“tidak</w:t>
      </w:r>
      <w:r>
        <w:rPr>
          <w:spacing w:val="-4"/>
        </w:rPr>
        <w:t xml:space="preserve"> </w:t>
      </w:r>
      <w:r>
        <w:t>setuju”</w:t>
      </w:r>
      <w:r>
        <w:rPr>
          <w:spacing w:val="-5"/>
        </w:rPr>
        <w:t xml:space="preserve"> </w:t>
      </w:r>
      <w:r>
        <w:t>(11,8%)</w:t>
      </w:r>
      <w:r>
        <w:rPr>
          <w:spacing w:val="-7"/>
        </w:rPr>
        <w:t xml:space="preserve"> </w:t>
      </w:r>
      <w:r>
        <w:t>dan</w:t>
      </w:r>
      <w:r>
        <w:rPr>
          <w:spacing w:val="-8"/>
        </w:rPr>
        <w:t xml:space="preserve"> </w:t>
      </w:r>
      <w:r>
        <w:t>“sangat tidak setuju” (7,4%) menandakan bahwa tidak semua pelaku UMKM siap untuk bersikap</w:t>
      </w:r>
      <w:r>
        <w:rPr>
          <w:spacing w:val="12"/>
        </w:rPr>
        <w:t xml:space="preserve"> </w:t>
      </w:r>
      <w:r>
        <w:t>inisiatif</w:t>
      </w:r>
      <w:r>
        <w:rPr>
          <w:spacing w:val="1"/>
        </w:rPr>
        <w:t xml:space="preserve"> </w:t>
      </w:r>
      <w:r>
        <w:t>dalam</w:t>
      </w:r>
      <w:r>
        <w:rPr>
          <w:spacing w:val="5"/>
        </w:rPr>
        <w:t xml:space="preserve"> </w:t>
      </w:r>
      <w:r>
        <w:t>menghadapi</w:t>
      </w:r>
      <w:r>
        <w:rPr>
          <w:spacing w:val="1"/>
        </w:rPr>
        <w:t xml:space="preserve"> </w:t>
      </w:r>
      <w:r>
        <w:t>tantangan.</w:t>
      </w:r>
      <w:r>
        <w:rPr>
          <w:spacing w:val="11"/>
        </w:rPr>
        <w:t xml:space="preserve"> </w:t>
      </w:r>
      <w:r>
        <w:t>Ini</w:t>
      </w:r>
      <w:r>
        <w:rPr>
          <w:spacing w:val="10"/>
        </w:rPr>
        <w:t xml:space="preserve"> </w:t>
      </w:r>
      <w:r>
        <w:t>menyoroti perlunya</w:t>
      </w:r>
      <w:r>
        <w:rPr>
          <w:spacing w:val="9"/>
        </w:rPr>
        <w:t xml:space="preserve"> </w:t>
      </w:r>
      <w:r>
        <w:rPr>
          <w:spacing w:val="-2"/>
        </w:rPr>
        <w:t>penguatan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0"/>
      </w:pPr>
      <w:r>
        <w:t>sikap proaktif, karena inisiatif adalah salah satu ciri utama individu yang mampu bertahan dan berkembang dalam lingkungan bisnis yang dinamis.</w:t>
      </w:r>
    </w:p>
    <w:p w:rsidR="00D93B7E" w:rsidRDefault="00547091">
      <w:pPr>
        <w:pStyle w:val="Heading2"/>
        <w:ind w:left="4573"/>
      </w:pPr>
      <w:r>
        <w:t>Tabel</w:t>
      </w:r>
      <w:r>
        <w:rPr>
          <w:spacing w:val="-14"/>
        </w:rPr>
        <w:t xml:space="preserve"> </w:t>
      </w:r>
      <w:r>
        <w:t>4.15</w:t>
      </w:r>
      <w:r>
        <w:rPr>
          <w:spacing w:val="-9"/>
        </w:rPr>
        <w:t xml:space="preserve"> </w:t>
      </w:r>
      <w:r>
        <w:t>Pernyataan</w:t>
      </w:r>
      <w:r>
        <w:rPr>
          <w:spacing w:val="-8"/>
        </w:rPr>
        <w:t xml:space="preserve"> </w:t>
      </w:r>
      <w:r>
        <w:rPr>
          <w:spacing w:val="-10"/>
        </w:rPr>
        <w:t>4</w:t>
      </w:r>
    </w:p>
    <w:p w:rsidR="00D93B7E" w:rsidRDefault="00547091">
      <w:pPr>
        <w:spacing w:before="141" w:after="4"/>
        <w:ind w:left="1889" w:right="1334"/>
        <w:jc w:val="center"/>
        <w:rPr>
          <w:b/>
          <w:sz w:val="24"/>
        </w:rPr>
      </w:pPr>
      <w:r>
        <w:rPr>
          <w:b/>
          <w:sz w:val="24"/>
        </w:rPr>
        <w:t>Saya</w:t>
      </w:r>
      <w:r>
        <w:rPr>
          <w:b/>
          <w:spacing w:val="-15"/>
          <w:sz w:val="24"/>
        </w:rPr>
        <w:t xml:space="preserve"> </w:t>
      </w:r>
      <w:r>
        <w:rPr>
          <w:b/>
          <w:sz w:val="24"/>
        </w:rPr>
        <w:t>Biasanya</w:t>
      </w:r>
      <w:r>
        <w:rPr>
          <w:b/>
          <w:spacing w:val="-15"/>
          <w:sz w:val="24"/>
        </w:rPr>
        <w:t xml:space="preserve"> </w:t>
      </w:r>
      <w:r>
        <w:rPr>
          <w:b/>
          <w:sz w:val="24"/>
        </w:rPr>
        <w:t>Memulai</w:t>
      </w:r>
      <w:r>
        <w:rPr>
          <w:b/>
          <w:spacing w:val="-15"/>
          <w:sz w:val="24"/>
        </w:rPr>
        <w:t xml:space="preserve"> </w:t>
      </w:r>
      <w:r>
        <w:rPr>
          <w:b/>
          <w:sz w:val="24"/>
        </w:rPr>
        <w:t>Tindakan</w:t>
      </w:r>
      <w:r>
        <w:rPr>
          <w:b/>
          <w:spacing w:val="-13"/>
          <w:sz w:val="24"/>
        </w:rPr>
        <w:t xml:space="preserve"> </w:t>
      </w:r>
      <w:r>
        <w:rPr>
          <w:b/>
          <w:sz w:val="24"/>
        </w:rPr>
        <w:t>Tanpa</w:t>
      </w:r>
      <w:r>
        <w:rPr>
          <w:b/>
          <w:spacing w:val="-10"/>
          <w:sz w:val="24"/>
        </w:rPr>
        <w:t xml:space="preserve"> </w:t>
      </w:r>
      <w:r>
        <w:rPr>
          <w:b/>
          <w:sz w:val="24"/>
        </w:rPr>
        <w:t>Menunggu</w:t>
      </w:r>
      <w:r>
        <w:rPr>
          <w:b/>
          <w:spacing w:val="-15"/>
          <w:sz w:val="24"/>
        </w:rPr>
        <w:t xml:space="preserve"> </w:t>
      </w:r>
      <w:r>
        <w:rPr>
          <w:b/>
          <w:sz w:val="24"/>
        </w:rPr>
        <w:t>Arahan</w:t>
      </w:r>
      <w:r>
        <w:rPr>
          <w:b/>
          <w:spacing w:val="-10"/>
          <w:sz w:val="24"/>
        </w:rPr>
        <w:t xml:space="preserve"> </w:t>
      </w:r>
      <w:r>
        <w:rPr>
          <w:b/>
          <w:sz w:val="24"/>
        </w:rPr>
        <w:t>Dari</w:t>
      </w:r>
      <w:r>
        <w:rPr>
          <w:b/>
          <w:spacing w:val="-10"/>
          <w:sz w:val="24"/>
        </w:rPr>
        <w:t xml:space="preserve"> </w:t>
      </w:r>
      <w:r>
        <w:rPr>
          <w:b/>
          <w:sz w:val="24"/>
        </w:rPr>
        <w:t xml:space="preserve">Orang </w:t>
      </w:r>
      <w:r>
        <w:rPr>
          <w:b/>
          <w:spacing w:val="-4"/>
          <w:sz w:val="24"/>
        </w:rPr>
        <w:t>Lain</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4</w:t>
            </w:r>
          </w:p>
        </w:tc>
        <w:tc>
          <w:tcPr>
            <w:tcW w:w="1277" w:type="dxa"/>
          </w:tcPr>
          <w:p w:rsidR="00D93B7E" w:rsidRDefault="00547091">
            <w:pPr>
              <w:pStyle w:val="TableParagraph"/>
              <w:ind w:right="85"/>
              <w:jc w:val="right"/>
              <w:rPr>
                <w:sz w:val="24"/>
              </w:rPr>
            </w:pPr>
            <w:r>
              <w:rPr>
                <w:spacing w:val="-4"/>
                <w:sz w:val="24"/>
              </w:rPr>
              <w:t>5.9%</w:t>
            </w:r>
          </w:p>
        </w:tc>
        <w:tc>
          <w:tcPr>
            <w:tcW w:w="1277" w:type="dxa"/>
          </w:tcPr>
          <w:p w:rsidR="00D93B7E" w:rsidRDefault="00547091">
            <w:pPr>
              <w:pStyle w:val="TableParagraph"/>
              <w:ind w:right="75"/>
              <w:jc w:val="right"/>
              <w:rPr>
                <w:sz w:val="24"/>
              </w:rPr>
            </w:pPr>
            <w:r>
              <w:rPr>
                <w:spacing w:val="-4"/>
                <w:sz w:val="24"/>
              </w:rPr>
              <w:t>5.9%</w:t>
            </w:r>
          </w:p>
        </w:tc>
        <w:tc>
          <w:tcPr>
            <w:tcW w:w="1417" w:type="dxa"/>
          </w:tcPr>
          <w:p w:rsidR="00D93B7E" w:rsidRDefault="00547091">
            <w:pPr>
              <w:pStyle w:val="TableParagraph"/>
              <w:ind w:right="76"/>
              <w:jc w:val="right"/>
              <w:rPr>
                <w:sz w:val="24"/>
              </w:rPr>
            </w:pPr>
            <w:r>
              <w:rPr>
                <w:spacing w:val="-4"/>
                <w:sz w:val="24"/>
              </w:rPr>
              <w:t>5.9%</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10</w:t>
            </w:r>
          </w:p>
        </w:tc>
        <w:tc>
          <w:tcPr>
            <w:tcW w:w="1277" w:type="dxa"/>
          </w:tcPr>
          <w:p w:rsidR="00D93B7E" w:rsidRDefault="00547091">
            <w:pPr>
              <w:pStyle w:val="TableParagraph"/>
              <w:spacing w:line="253" w:lineRule="exact"/>
              <w:ind w:right="85"/>
              <w:jc w:val="right"/>
              <w:rPr>
                <w:sz w:val="24"/>
              </w:rPr>
            </w:pPr>
            <w:r>
              <w:rPr>
                <w:spacing w:val="-2"/>
                <w:sz w:val="24"/>
              </w:rPr>
              <w:t>14.7%</w:t>
            </w:r>
          </w:p>
        </w:tc>
        <w:tc>
          <w:tcPr>
            <w:tcW w:w="1277" w:type="dxa"/>
          </w:tcPr>
          <w:p w:rsidR="00D93B7E" w:rsidRDefault="00547091">
            <w:pPr>
              <w:pStyle w:val="TableParagraph"/>
              <w:spacing w:line="253" w:lineRule="exact"/>
              <w:ind w:right="75"/>
              <w:jc w:val="right"/>
              <w:rPr>
                <w:sz w:val="24"/>
              </w:rPr>
            </w:pPr>
            <w:r>
              <w:rPr>
                <w:spacing w:val="-2"/>
                <w:sz w:val="24"/>
              </w:rPr>
              <w:t>14.7%</w:t>
            </w:r>
          </w:p>
        </w:tc>
        <w:tc>
          <w:tcPr>
            <w:tcW w:w="1417" w:type="dxa"/>
          </w:tcPr>
          <w:p w:rsidR="00D93B7E" w:rsidRDefault="00547091">
            <w:pPr>
              <w:pStyle w:val="TableParagraph"/>
              <w:spacing w:line="253" w:lineRule="exact"/>
              <w:ind w:right="76"/>
              <w:jc w:val="right"/>
              <w:rPr>
                <w:sz w:val="24"/>
              </w:rPr>
            </w:pPr>
            <w:r>
              <w:rPr>
                <w:spacing w:val="-2"/>
                <w:sz w:val="24"/>
              </w:rPr>
              <w:t>20.6%</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277" w:type="dxa"/>
          </w:tcPr>
          <w:p w:rsidR="00D93B7E" w:rsidRDefault="00547091">
            <w:pPr>
              <w:pStyle w:val="TableParagraph"/>
              <w:ind w:right="80"/>
              <w:jc w:val="right"/>
              <w:rPr>
                <w:sz w:val="24"/>
              </w:rPr>
            </w:pPr>
            <w:r>
              <w:rPr>
                <w:spacing w:val="-2"/>
                <w:sz w:val="24"/>
              </w:rPr>
              <w:t>29.4%</w:t>
            </w:r>
          </w:p>
        </w:tc>
        <w:tc>
          <w:tcPr>
            <w:tcW w:w="1277" w:type="dxa"/>
          </w:tcPr>
          <w:p w:rsidR="00D93B7E" w:rsidRDefault="00547091">
            <w:pPr>
              <w:pStyle w:val="TableParagraph"/>
              <w:ind w:right="75"/>
              <w:jc w:val="right"/>
              <w:rPr>
                <w:sz w:val="24"/>
              </w:rPr>
            </w:pPr>
            <w:r>
              <w:rPr>
                <w:spacing w:val="-2"/>
                <w:sz w:val="24"/>
              </w:rPr>
              <w:t>29.4%</w:t>
            </w:r>
          </w:p>
        </w:tc>
        <w:tc>
          <w:tcPr>
            <w:tcW w:w="1417" w:type="dxa"/>
          </w:tcPr>
          <w:p w:rsidR="00D93B7E" w:rsidRDefault="00547091">
            <w:pPr>
              <w:pStyle w:val="TableParagraph"/>
              <w:ind w:right="76"/>
              <w:jc w:val="right"/>
              <w:rPr>
                <w:sz w:val="24"/>
              </w:rPr>
            </w:pPr>
            <w:r>
              <w:rPr>
                <w:spacing w:val="-2"/>
                <w:sz w:val="24"/>
              </w:rPr>
              <w:t>50.0%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9" w:lineRule="exact"/>
              <w:ind w:left="110"/>
              <w:jc w:val="left"/>
              <w:rPr>
                <w:sz w:val="24"/>
              </w:rPr>
            </w:pPr>
            <w:r>
              <w:rPr>
                <w:spacing w:val="-2"/>
                <w:sz w:val="24"/>
              </w:rPr>
              <w:t>Setuju</w:t>
            </w:r>
          </w:p>
        </w:tc>
        <w:tc>
          <w:tcPr>
            <w:tcW w:w="1277" w:type="dxa"/>
          </w:tcPr>
          <w:p w:rsidR="00D93B7E" w:rsidRDefault="00547091">
            <w:pPr>
              <w:pStyle w:val="TableParagraph"/>
              <w:spacing w:line="259" w:lineRule="exact"/>
              <w:ind w:right="84"/>
              <w:jc w:val="right"/>
              <w:rPr>
                <w:sz w:val="24"/>
              </w:rPr>
            </w:pPr>
            <w:r>
              <w:rPr>
                <w:spacing w:val="-5"/>
                <w:sz w:val="24"/>
              </w:rPr>
              <w:t>26</w:t>
            </w:r>
          </w:p>
        </w:tc>
        <w:tc>
          <w:tcPr>
            <w:tcW w:w="1277" w:type="dxa"/>
          </w:tcPr>
          <w:p w:rsidR="00D93B7E" w:rsidRDefault="00547091">
            <w:pPr>
              <w:pStyle w:val="TableParagraph"/>
              <w:spacing w:line="259" w:lineRule="exact"/>
              <w:ind w:right="80"/>
              <w:jc w:val="right"/>
              <w:rPr>
                <w:sz w:val="24"/>
              </w:rPr>
            </w:pPr>
            <w:r>
              <w:rPr>
                <w:spacing w:val="-2"/>
                <w:sz w:val="24"/>
              </w:rPr>
              <w:t>38.2%</w:t>
            </w:r>
          </w:p>
        </w:tc>
        <w:tc>
          <w:tcPr>
            <w:tcW w:w="1277" w:type="dxa"/>
          </w:tcPr>
          <w:p w:rsidR="00D93B7E" w:rsidRDefault="00547091">
            <w:pPr>
              <w:pStyle w:val="TableParagraph"/>
              <w:spacing w:line="259" w:lineRule="exact"/>
              <w:ind w:right="75"/>
              <w:jc w:val="right"/>
              <w:rPr>
                <w:sz w:val="24"/>
              </w:rPr>
            </w:pPr>
            <w:r>
              <w:rPr>
                <w:spacing w:val="-2"/>
                <w:sz w:val="24"/>
              </w:rPr>
              <w:t>38.2%</w:t>
            </w:r>
          </w:p>
        </w:tc>
        <w:tc>
          <w:tcPr>
            <w:tcW w:w="1417" w:type="dxa"/>
          </w:tcPr>
          <w:p w:rsidR="00D93B7E" w:rsidRDefault="00547091">
            <w:pPr>
              <w:pStyle w:val="TableParagraph"/>
              <w:spacing w:line="259" w:lineRule="exact"/>
              <w:ind w:right="76"/>
              <w:jc w:val="right"/>
              <w:rPr>
                <w:sz w:val="24"/>
              </w:rPr>
            </w:pPr>
            <w:r>
              <w:rPr>
                <w:spacing w:val="-2"/>
                <w:sz w:val="24"/>
              </w:rPr>
              <w:t>88.2%</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8</w:t>
            </w:r>
          </w:p>
        </w:tc>
        <w:tc>
          <w:tcPr>
            <w:tcW w:w="1277" w:type="dxa"/>
          </w:tcPr>
          <w:p w:rsidR="00D93B7E" w:rsidRDefault="00547091">
            <w:pPr>
              <w:pStyle w:val="TableParagraph"/>
              <w:ind w:right="80"/>
              <w:jc w:val="right"/>
              <w:rPr>
                <w:sz w:val="24"/>
              </w:rPr>
            </w:pPr>
            <w:r>
              <w:rPr>
                <w:spacing w:val="-2"/>
                <w:sz w:val="24"/>
              </w:rPr>
              <w:t>11.8%</w:t>
            </w:r>
          </w:p>
        </w:tc>
        <w:tc>
          <w:tcPr>
            <w:tcW w:w="1277" w:type="dxa"/>
          </w:tcPr>
          <w:p w:rsidR="00D93B7E" w:rsidRDefault="00547091">
            <w:pPr>
              <w:pStyle w:val="TableParagraph"/>
              <w:ind w:right="75"/>
              <w:jc w:val="right"/>
              <w:rPr>
                <w:sz w:val="24"/>
              </w:rPr>
            </w:pPr>
            <w:r>
              <w:rPr>
                <w:spacing w:val="-2"/>
                <w:sz w:val="24"/>
              </w:rPr>
              <w:t>11.8%</w:t>
            </w:r>
          </w:p>
        </w:tc>
        <w:tc>
          <w:tcPr>
            <w:tcW w:w="1417" w:type="dxa"/>
          </w:tcPr>
          <w:p w:rsidR="00D93B7E" w:rsidRDefault="00547091">
            <w:pPr>
              <w:pStyle w:val="TableParagraph"/>
              <w:ind w:right="76"/>
              <w:jc w:val="right"/>
              <w:rPr>
                <w:sz w:val="24"/>
              </w:rPr>
            </w:pPr>
            <w:r>
              <w:rPr>
                <w:spacing w:val="-2"/>
                <w:sz w:val="24"/>
              </w:rPr>
              <w:t>100.0%</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27"/>
              <w:rPr>
                <w:b/>
                <w:sz w:val="24"/>
              </w:rPr>
            </w:pPr>
            <w:r>
              <w:rPr>
                <w:b/>
                <w:spacing w:val="-2"/>
                <w:sz w:val="24"/>
              </w:rPr>
              <w:t>Total</w:t>
            </w:r>
          </w:p>
        </w:tc>
        <w:tc>
          <w:tcPr>
            <w:tcW w:w="1277" w:type="dxa"/>
          </w:tcPr>
          <w:p w:rsidR="00D93B7E" w:rsidRDefault="00547091">
            <w:pPr>
              <w:pStyle w:val="TableParagraph"/>
              <w:spacing w:line="253" w:lineRule="exact"/>
              <w:ind w:right="84"/>
              <w:jc w:val="right"/>
              <w:rPr>
                <w:b/>
                <w:sz w:val="24"/>
              </w:rPr>
            </w:pPr>
            <w:r>
              <w:rPr>
                <w:b/>
                <w:spacing w:val="-5"/>
                <w:sz w:val="24"/>
              </w:rPr>
              <w:t>68</w:t>
            </w:r>
          </w:p>
        </w:tc>
        <w:tc>
          <w:tcPr>
            <w:tcW w:w="1277" w:type="dxa"/>
          </w:tcPr>
          <w:p w:rsidR="00D93B7E" w:rsidRDefault="00547091">
            <w:pPr>
              <w:pStyle w:val="TableParagraph"/>
              <w:spacing w:line="253" w:lineRule="exact"/>
              <w:ind w:right="79"/>
              <w:jc w:val="right"/>
              <w:rPr>
                <w:b/>
                <w:sz w:val="24"/>
              </w:rPr>
            </w:pPr>
            <w:r>
              <w:rPr>
                <w:b/>
                <w:spacing w:val="-2"/>
                <w:sz w:val="24"/>
              </w:rPr>
              <w:t>100.0%</w:t>
            </w:r>
          </w:p>
        </w:tc>
        <w:tc>
          <w:tcPr>
            <w:tcW w:w="1277" w:type="dxa"/>
          </w:tcPr>
          <w:p w:rsidR="00D93B7E" w:rsidRDefault="00547091">
            <w:pPr>
              <w:pStyle w:val="TableParagraph"/>
              <w:spacing w:line="253" w:lineRule="exact"/>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6" w:line="480" w:lineRule="auto"/>
        <w:ind w:left="1841" w:right="1278" w:firstLine="720"/>
        <w:jc w:val="both"/>
      </w:pPr>
      <w:r>
        <w:t>Berdasarkan tabel 4.15 hasil jawaban responden menunjukkan bahwa responden terbanyak berada pada kategori “setuju” (38,2%) dan “netral” (29,4%), namun jumlah yang “tidak setuju” dan “sangat tidak setuju” juga cukup besar (20,6% secara total). Ini menggambarkan bahwa sebagian pelaku UMKM masih membutuhkan dorongan atau instruksi dari pihak lain sebelum bertindak. Hal ini mencerminkan rendahnya inisiatif pribadi yang dapat memperlambat respons terhadap peluang dan tantangan usaha.</w:t>
      </w:r>
    </w:p>
    <w:p w:rsidR="00D93B7E" w:rsidRDefault="00547091">
      <w:pPr>
        <w:pStyle w:val="Heading2"/>
        <w:spacing w:before="1"/>
        <w:ind w:left="4573"/>
      </w:pPr>
      <w:r>
        <w:t>Tabel</w:t>
      </w:r>
      <w:r>
        <w:rPr>
          <w:spacing w:val="-14"/>
        </w:rPr>
        <w:t xml:space="preserve"> </w:t>
      </w:r>
      <w:r>
        <w:t>4.16</w:t>
      </w:r>
      <w:r>
        <w:rPr>
          <w:spacing w:val="-9"/>
        </w:rPr>
        <w:t xml:space="preserve"> </w:t>
      </w:r>
      <w:r>
        <w:t>Pernyataan</w:t>
      </w:r>
      <w:r>
        <w:rPr>
          <w:spacing w:val="-8"/>
        </w:rPr>
        <w:t xml:space="preserve"> </w:t>
      </w:r>
      <w:r>
        <w:rPr>
          <w:spacing w:val="-10"/>
        </w:rPr>
        <w:t>5</w:t>
      </w:r>
    </w:p>
    <w:p w:rsidR="00D93B7E" w:rsidRDefault="00547091">
      <w:pPr>
        <w:spacing w:before="187" w:after="7" w:line="237" w:lineRule="auto"/>
        <w:ind w:left="1901" w:right="1331"/>
        <w:jc w:val="center"/>
        <w:rPr>
          <w:b/>
          <w:sz w:val="24"/>
        </w:rPr>
      </w:pPr>
      <w:r>
        <w:rPr>
          <w:b/>
          <w:sz w:val="24"/>
        </w:rPr>
        <w:t>Saya</w:t>
      </w:r>
      <w:r>
        <w:rPr>
          <w:b/>
          <w:spacing w:val="-9"/>
          <w:sz w:val="24"/>
        </w:rPr>
        <w:t xml:space="preserve"> </w:t>
      </w:r>
      <w:r>
        <w:rPr>
          <w:b/>
          <w:sz w:val="24"/>
        </w:rPr>
        <w:t>Tidak</w:t>
      </w:r>
      <w:r>
        <w:rPr>
          <w:b/>
          <w:spacing w:val="-8"/>
          <w:sz w:val="24"/>
        </w:rPr>
        <w:t xml:space="preserve"> </w:t>
      </w:r>
      <w:r>
        <w:rPr>
          <w:b/>
          <w:sz w:val="24"/>
        </w:rPr>
        <w:t>Menunda-nunda</w:t>
      </w:r>
      <w:r>
        <w:rPr>
          <w:b/>
          <w:spacing w:val="-5"/>
          <w:sz w:val="24"/>
        </w:rPr>
        <w:t xml:space="preserve"> </w:t>
      </w:r>
      <w:r>
        <w:rPr>
          <w:b/>
          <w:sz w:val="24"/>
        </w:rPr>
        <w:t>Pekerjaan</w:t>
      </w:r>
      <w:r>
        <w:rPr>
          <w:b/>
          <w:spacing w:val="-5"/>
          <w:sz w:val="24"/>
        </w:rPr>
        <w:t xml:space="preserve"> </w:t>
      </w:r>
      <w:r>
        <w:rPr>
          <w:b/>
          <w:sz w:val="24"/>
        </w:rPr>
        <w:t>yang</w:t>
      </w:r>
      <w:r>
        <w:rPr>
          <w:b/>
          <w:spacing w:val="-5"/>
          <w:sz w:val="24"/>
        </w:rPr>
        <w:t xml:space="preserve"> </w:t>
      </w:r>
      <w:r>
        <w:rPr>
          <w:b/>
          <w:sz w:val="24"/>
        </w:rPr>
        <w:t>Penting</w:t>
      </w:r>
      <w:r>
        <w:rPr>
          <w:b/>
          <w:spacing w:val="-5"/>
          <w:sz w:val="24"/>
        </w:rPr>
        <w:t xml:space="preserve"> </w:t>
      </w:r>
      <w:r>
        <w:rPr>
          <w:b/>
          <w:sz w:val="24"/>
        </w:rPr>
        <w:t>Untuk</w:t>
      </w:r>
      <w:r>
        <w:rPr>
          <w:b/>
          <w:spacing w:val="-8"/>
          <w:sz w:val="24"/>
        </w:rPr>
        <w:t xml:space="preserve"> </w:t>
      </w:r>
      <w:r>
        <w:rPr>
          <w:b/>
          <w:sz w:val="24"/>
        </w:rPr>
        <w:t>Mencapai Tujuan Saya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3</w:t>
            </w:r>
          </w:p>
        </w:tc>
        <w:tc>
          <w:tcPr>
            <w:tcW w:w="1277" w:type="dxa"/>
          </w:tcPr>
          <w:p w:rsidR="00D93B7E" w:rsidRDefault="00547091">
            <w:pPr>
              <w:pStyle w:val="TableParagraph"/>
              <w:ind w:right="85"/>
              <w:jc w:val="right"/>
              <w:rPr>
                <w:sz w:val="24"/>
              </w:rPr>
            </w:pPr>
            <w:r>
              <w:rPr>
                <w:spacing w:val="-4"/>
                <w:sz w:val="24"/>
              </w:rPr>
              <w:t>4.4%</w:t>
            </w:r>
          </w:p>
        </w:tc>
        <w:tc>
          <w:tcPr>
            <w:tcW w:w="1277" w:type="dxa"/>
          </w:tcPr>
          <w:p w:rsidR="00D93B7E" w:rsidRDefault="00547091">
            <w:pPr>
              <w:pStyle w:val="TableParagraph"/>
              <w:ind w:right="75"/>
              <w:jc w:val="right"/>
              <w:rPr>
                <w:sz w:val="24"/>
              </w:rPr>
            </w:pPr>
            <w:r>
              <w:rPr>
                <w:spacing w:val="-4"/>
                <w:sz w:val="24"/>
              </w:rPr>
              <w:t>4.4%</w:t>
            </w:r>
          </w:p>
        </w:tc>
        <w:tc>
          <w:tcPr>
            <w:tcW w:w="1417" w:type="dxa"/>
          </w:tcPr>
          <w:p w:rsidR="00D93B7E" w:rsidRDefault="00547091">
            <w:pPr>
              <w:pStyle w:val="TableParagraph"/>
              <w:ind w:right="76"/>
              <w:jc w:val="right"/>
              <w:rPr>
                <w:sz w:val="24"/>
              </w:rPr>
            </w:pPr>
            <w:r>
              <w:rPr>
                <w:spacing w:val="-4"/>
                <w:sz w:val="24"/>
              </w:rPr>
              <w:t>4.4%</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10</w:t>
            </w:r>
          </w:p>
        </w:tc>
        <w:tc>
          <w:tcPr>
            <w:tcW w:w="1277" w:type="dxa"/>
          </w:tcPr>
          <w:p w:rsidR="00D93B7E" w:rsidRDefault="00547091">
            <w:pPr>
              <w:pStyle w:val="TableParagraph"/>
              <w:spacing w:line="253" w:lineRule="exact"/>
              <w:ind w:right="85"/>
              <w:jc w:val="right"/>
              <w:rPr>
                <w:sz w:val="24"/>
              </w:rPr>
            </w:pPr>
            <w:r>
              <w:rPr>
                <w:spacing w:val="-2"/>
                <w:sz w:val="24"/>
              </w:rPr>
              <w:t>14.7%</w:t>
            </w:r>
          </w:p>
        </w:tc>
        <w:tc>
          <w:tcPr>
            <w:tcW w:w="1277" w:type="dxa"/>
          </w:tcPr>
          <w:p w:rsidR="00D93B7E" w:rsidRDefault="00547091">
            <w:pPr>
              <w:pStyle w:val="TableParagraph"/>
              <w:spacing w:line="253" w:lineRule="exact"/>
              <w:ind w:right="75"/>
              <w:jc w:val="right"/>
              <w:rPr>
                <w:sz w:val="24"/>
              </w:rPr>
            </w:pPr>
            <w:r>
              <w:rPr>
                <w:spacing w:val="-2"/>
                <w:sz w:val="24"/>
              </w:rPr>
              <w:t>14.7%</w:t>
            </w:r>
          </w:p>
        </w:tc>
        <w:tc>
          <w:tcPr>
            <w:tcW w:w="1417" w:type="dxa"/>
          </w:tcPr>
          <w:p w:rsidR="00D93B7E" w:rsidRDefault="00547091">
            <w:pPr>
              <w:pStyle w:val="TableParagraph"/>
              <w:spacing w:line="253" w:lineRule="exact"/>
              <w:ind w:right="76"/>
              <w:jc w:val="right"/>
              <w:rPr>
                <w:sz w:val="24"/>
              </w:rPr>
            </w:pPr>
            <w:r>
              <w:rPr>
                <w:spacing w:val="-2"/>
                <w:sz w:val="24"/>
              </w:rPr>
              <w:t>19.1%</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277" w:type="dxa"/>
          </w:tcPr>
          <w:p w:rsidR="00D93B7E" w:rsidRDefault="00547091">
            <w:pPr>
              <w:pStyle w:val="TableParagraph"/>
              <w:ind w:right="81"/>
              <w:jc w:val="right"/>
              <w:rPr>
                <w:sz w:val="24"/>
              </w:rPr>
            </w:pPr>
            <w:r>
              <w:rPr>
                <w:spacing w:val="-2"/>
                <w:sz w:val="24"/>
              </w:rPr>
              <w:t>26.5%</w:t>
            </w:r>
          </w:p>
        </w:tc>
        <w:tc>
          <w:tcPr>
            <w:tcW w:w="1277" w:type="dxa"/>
          </w:tcPr>
          <w:p w:rsidR="00D93B7E" w:rsidRDefault="00547091">
            <w:pPr>
              <w:pStyle w:val="TableParagraph"/>
              <w:ind w:right="75"/>
              <w:jc w:val="right"/>
              <w:rPr>
                <w:sz w:val="24"/>
              </w:rPr>
            </w:pPr>
            <w:r>
              <w:rPr>
                <w:spacing w:val="-2"/>
                <w:sz w:val="24"/>
              </w:rPr>
              <w:t>26.5%</w:t>
            </w:r>
          </w:p>
        </w:tc>
        <w:tc>
          <w:tcPr>
            <w:tcW w:w="1417" w:type="dxa"/>
          </w:tcPr>
          <w:p w:rsidR="00D93B7E" w:rsidRDefault="00547091">
            <w:pPr>
              <w:pStyle w:val="TableParagraph"/>
              <w:ind w:right="76"/>
              <w:jc w:val="right"/>
              <w:rPr>
                <w:sz w:val="24"/>
              </w:rPr>
            </w:pPr>
            <w:r>
              <w:rPr>
                <w:spacing w:val="-2"/>
                <w:sz w:val="24"/>
              </w:rPr>
              <w:t>45.6%</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28</w:t>
            </w:r>
          </w:p>
        </w:tc>
        <w:tc>
          <w:tcPr>
            <w:tcW w:w="1277" w:type="dxa"/>
          </w:tcPr>
          <w:p w:rsidR="00D93B7E" w:rsidRDefault="00547091">
            <w:pPr>
              <w:pStyle w:val="TableParagraph"/>
              <w:ind w:right="80"/>
              <w:jc w:val="right"/>
              <w:rPr>
                <w:sz w:val="24"/>
              </w:rPr>
            </w:pPr>
            <w:r>
              <w:rPr>
                <w:spacing w:val="-2"/>
                <w:sz w:val="24"/>
              </w:rPr>
              <w:t>41.2%</w:t>
            </w:r>
          </w:p>
        </w:tc>
        <w:tc>
          <w:tcPr>
            <w:tcW w:w="1277" w:type="dxa"/>
          </w:tcPr>
          <w:p w:rsidR="00D93B7E" w:rsidRDefault="00547091">
            <w:pPr>
              <w:pStyle w:val="TableParagraph"/>
              <w:ind w:right="75"/>
              <w:jc w:val="right"/>
              <w:rPr>
                <w:sz w:val="24"/>
              </w:rPr>
            </w:pPr>
            <w:r>
              <w:rPr>
                <w:spacing w:val="-2"/>
                <w:sz w:val="24"/>
              </w:rPr>
              <w:t>41.2%</w:t>
            </w:r>
          </w:p>
        </w:tc>
        <w:tc>
          <w:tcPr>
            <w:tcW w:w="1417" w:type="dxa"/>
          </w:tcPr>
          <w:p w:rsidR="00D93B7E" w:rsidRDefault="00547091">
            <w:pPr>
              <w:pStyle w:val="TableParagraph"/>
              <w:ind w:right="76"/>
              <w:jc w:val="right"/>
              <w:rPr>
                <w:sz w:val="24"/>
              </w:rPr>
            </w:pPr>
            <w:r>
              <w:rPr>
                <w:spacing w:val="-2"/>
                <w:sz w:val="24"/>
              </w:rPr>
              <w:t>86.8%</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9</w:t>
            </w:r>
          </w:p>
        </w:tc>
        <w:tc>
          <w:tcPr>
            <w:tcW w:w="1277" w:type="dxa"/>
          </w:tcPr>
          <w:p w:rsidR="00D93B7E" w:rsidRDefault="00547091">
            <w:pPr>
              <w:pStyle w:val="TableParagraph"/>
              <w:ind w:right="80"/>
              <w:jc w:val="right"/>
              <w:rPr>
                <w:sz w:val="24"/>
              </w:rPr>
            </w:pPr>
            <w:r>
              <w:rPr>
                <w:spacing w:val="-2"/>
                <w:sz w:val="24"/>
              </w:rPr>
              <w:t>13.2%</w:t>
            </w:r>
          </w:p>
        </w:tc>
        <w:tc>
          <w:tcPr>
            <w:tcW w:w="1277" w:type="dxa"/>
          </w:tcPr>
          <w:p w:rsidR="00D93B7E" w:rsidRDefault="00547091">
            <w:pPr>
              <w:pStyle w:val="TableParagraph"/>
              <w:ind w:right="75"/>
              <w:jc w:val="right"/>
              <w:rPr>
                <w:sz w:val="24"/>
              </w:rPr>
            </w:pPr>
            <w:r>
              <w:rPr>
                <w:spacing w:val="-2"/>
                <w:sz w:val="24"/>
              </w:rPr>
              <w:t>13.2%</w:t>
            </w:r>
          </w:p>
        </w:tc>
        <w:tc>
          <w:tcPr>
            <w:tcW w:w="1417" w:type="dxa"/>
          </w:tcPr>
          <w:p w:rsidR="00D93B7E" w:rsidRDefault="00547091">
            <w:pPr>
              <w:pStyle w:val="TableParagraph"/>
              <w:ind w:right="76"/>
              <w:jc w:val="right"/>
              <w:rPr>
                <w:sz w:val="24"/>
              </w:rPr>
            </w:pPr>
            <w:r>
              <w:rPr>
                <w:spacing w:val="-2"/>
                <w:sz w:val="24"/>
              </w:rPr>
              <w:t>100.0%</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4" w:lineRule="exact"/>
              <w:ind w:left="27"/>
              <w:rPr>
                <w:b/>
                <w:sz w:val="24"/>
              </w:rPr>
            </w:pPr>
            <w:r>
              <w:rPr>
                <w:b/>
                <w:spacing w:val="-2"/>
                <w:sz w:val="24"/>
              </w:rPr>
              <w:t>Total</w:t>
            </w:r>
          </w:p>
        </w:tc>
        <w:tc>
          <w:tcPr>
            <w:tcW w:w="1277" w:type="dxa"/>
          </w:tcPr>
          <w:p w:rsidR="00D93B7E" w:rsidRDefault="00547091">
            <w:pPr>
              <w:pStyle w:val="TableParagraph"/>
              <w:spacing w:line="254" w:lineRule="exact"/>
              <w:ind w:right="84"/>
              <w:jc w:val="right"/>
              <w:rPr>
                <w:b/>
                <w:sz w:val="24"/>
              </w:rPr>
            </w:pPr>
            <w:r>
              <w:rPr>
                <w:b/>
                <w:spacing w:val="-5"/>
                <w:sz w:val="24"/>
              </w:rPr>
              <w:t>68</w:t>
            </w:r>
          </w:p>
        </w:tc>
        <w:tc>
          <w:tcPr>
            <w:tcW w:w="1277" w:type="dxa"/>
          </w:tcPr>
          <w:p w:rsidR="00D93B7E" w:rsidRDefault="00547091">
            <w:pPr>
              <w:pStyle w:val="TableParagraph"/>
              <w:spacing w:line="254" w:lineRule="exact"/>
              <w:ind w:right="79"/>
              <w:jc w:val="right"/>
              <w:rPr>
                <w:b/>
                <w:sz w:val="24"/>
              </w:rPr>
            </w:pPr>
            <w:r>
              <w:rPr>
                <w:b/>
                <w:spacing w:val="-2"/>
                <w:sz w:val="24"/>
              </w:rPr>
              <w:t>100.0%</w:t>
            </w:r>
          </w:p>
        </w:tc>
        <w:tc>
          <w:tcPr>
            <w:tcW w:w="1277" w:type="dxa"/>
          </w:tcPr>
          <w:p w:rsidR="00D93B7E" w:rsidRDefault="00547091">
            <w:pPr>
              <w:pStyle w:val="TableParagraph"/>
              <w:spacing w:line="254" w:lineRule="exact"/>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6" w:firstLine="720"/>
        <w:jc w:val="both"/>
      </w:pPr>
      <w:r>
        <w:t>Berdasarkan tabel 4.16 Sebagian besar responden menyatakan setuju (41,2%)</w:t>
      </w:r>
      <w:r>
        <w:rPr>
          <w:spacing w:val="-15"/>
        </w:rPr>
        <w:t xml:space="preserve"> </w:t>
      </w:r>
      <w:r>
        <w:t>dan</w:t>
      </w:r>
      <w:r>
        <w:rPr>
          <w:spacing w:val="-15"/>
        </w:rPr>
        <w:t xml:space="preserve"> </w:t>
      </w:r>
      <w:r>
        <w:t>sangat</w:t>
      </w:r>
      <w:r>
        <w:rPr>
          <w:spacing w:val="-9"/>
        </w:rPr>
        <w:t xml:space="preserve"> </w:t>
      </w:r>
      <w:r>
        <w:t>setuju</w:t>
      </w:r>
      <w:r>
        <w:rPr>
          <w:spacing w:val="-14"/>
        </w:rPr>
        <w:t xml:space="preserve"> </w:t>
      </w:r>
      <w:r>
        <w:t>(13,2%),</w:t>
      </w:r>
      <w:r>
        <w:rPr>
          <w:spacing w:val="-15"/>
        </w:rPr>
        <w:t xml:space="preserve"> </w:t>
      </w:r>
      <w:r>
        <w:t>namun</w:t>
      </w:r>
      <w:r>
        <w:rPr>
          <w:spacing w:val="-15"/>
        </w:rPr>
        <w:t xml:space="preserve"> </w:t>
      </w:r>
      <w:r>
        <w:t>persentase</w:t>
      </w:r>
      <w:r>
        <w:rPr>
          <w:spacing w:val="-15"/>
        </w:rPr>
        <w:t xml:space="preserve"> </w:t>
      </w:r>
      <w:r>
        <w:t>“tidak</w:t>
      </w:r>
      <w:r>
        <w:rPr>
          <w:spacing w:val="-14"/>
        </w:rPr>
        <w:t xml:space="preserve"> </w:t>
      </w:r>
      <w:r>
        <w:t>setuju”</w:t>
      </w:r>
      <w:r>
        <w:rPr>
          <w:spacing w:val="-15"/>
        </w:rPr>
        <w:t xml:space="preserve"> </w:t>
      </w:r>
      <w:r>
        <w:t>(14,7%)</w:t>
      </w:r>
      <w:r>
        <w:rPr>
          <w:spacing w:val="-12"/>
        </w:rPr>
        <w:t xml:space="preserve"> </w:t>
      </w:r>
      <w:r>
        <w:t>cukup menonjol.</w:t>
      </w:r>
      <w:r>
        <w:rPr>
          <w:spacing w:val="-6"/>
        </w:rPr>
        <w:t xml:space="preserve"> </w:t>
      </w:r>
      <w:r>
        <w:t>Ini</w:t>
      </w:r>
      <w:r>
        <w:rPr>
          <w:spacing w:val="-12"/>
        </w:rPr>
        <w:t xml:space="preserve"> </w:t>
      </w:r>
      <w:r>
        <w:t>menunjukkan</w:t>
      </w:r>
      <w:r>
        <w:rPr>
          <w:spacing w:val="-13"/>
        </w:rPr>
        <w:t xml:space="preserve"> </w:t>
      </w:r>
      <w:r>
        <w:t>adanya</w:t>
      </w:r>
      <w:r>
        <w:rPr>
          <w:spacing w:val="-1"/>
        </w:rPr>
        <w:t xml:space="preserve"> </w:t>
      </w:r>
      <w:r>
        <w:t>indikasi</w:t>
      </w:r>
      <w:r>
        <w:rPr>
          <w:spacing w:val="-12"/>
        </w:rPr>
        <w:t xml:space="preserve"> </w:t>
      </w:r>
      <w:r>
        <w:t>perilaku</w:t>
      </w:r>
      <w:r>
        <w:rPr>
          <w:spacing w:val="-4"/>
        </w:rPr>
        <w:t xml:space="preserve"> </w:t>
      </w:r>
      <w:r>
        <w:t>menunda</w:t>
      </w:r>
      <w:r>
        <w:rPr>
          <w:spacing w:val="-9"/>
        </w:rPr>
        <w:t xml:space="preserve"> </w:t>
      </w:r>
      <w:r>
        <w:t>atau</w:t>
      </w:r>
      <w:r>
        <w:rPr>
          <w:spacing w:val="-8"/>
        </w:rPr>
        <w:t xml:space="preserve"> </w:t>
      </w:r>
      <w:r>
        <w:t>kurang</w:t>
      </w:r>
      <w:r>
        <w:rPr>
          <w:spacing w:val="-8"/>
        </w:rPr>
        <w:t xml:space="preserve"> </w:t>
      </w:r>
      <w:r>
        <w:t>disiplin dalam pengelolaan waktu di antara sebagian pelaku usaha. Sikap menunda dapat menghambat pencapaian tujuan jangka panjang dan menjadi hambatan dalam membentuk kepribadian yang proaktif dan bertanggung jawab.</w:t>
      </w:r>
    </w:p>
    <w:p w:rsidR="00D93B7E" w:rsidRDefault="00547091">
      <w:pPr>
        <w:pStyle w:val="Heading2"/>
        <w:ind w:left="4573"/>
      </w:pPr>
      <w:r>
        <w:t>Tabel</w:t>
      </w:r>
      <w:r>
        <w:rPr>
          <w:spacing w:val="-14"/>
        </w:rPr>
        <w:t xml:space="preserve"> </w:t>
      </w:r>
      <w:r>
        <w:t>4.17</w:t>
      </w:r>
      <w:r>
        <w:rPr>
          <w:spacing w:val="-9"/>
        </w:rPr>
        <w:t xml:space="preserve"> </w:t>
      </w:r>
      <w:r>
        <w:t>Pernyataan</w:t>
      </w:r>
      <w:r>
        <w:rPr>
          <w:spacing w:val="-8"/>
        </w:rPr>
        <w:t xml:space="preserve"> </w:t>
      </w:r>
      <w:r>
        <w:rPr>
          <w:spacing w:val="-10"/>
        </w:rPr>
        <w:t>6</w:t>
      </w:r>
    </w:p>
    <w:p w:rsidR="00D93B7E" w:rsidRDefault="00547091">
      <w:pPr>
        <w:spacing w:before="145" w:after="7" w:line="237" w:lineRule="auto"/>
        <w:ind w:left="5491" w:right="1280" w:hanging="3304"/>
        <w:rPr>
          <w:b/>
          <w:sz w:val="24"/>
        </w:rPr>
      </w:pPr>
      <w:r>
        <w:rPr>
          <w:b/>
          <w:sz w:val="24"/>
        </w:rPr>
        <w:t>Saya</w:t>
      </w:r>
      <w:r>
        <w:rPr>
          <w:b/>
          <w:spacing w:val="-6"/>
          <w:sz w:val="24"/>
        </w:rPr>
        <w:t xml:space="preserve"> </w:t>
      </w:r>
      <w:r>
        <w:rPr>
          <w:b/>
          <w:sz w:val="24"/>
        </w:rPr>
        <w:t>Selalu</w:t>
      </w:r>
      <w:r>
        <w:rPr>
          <w:b/>
          <w:spacing w:val="-6"/>
          <w:sz w:val="24"/>
        </w:rPr>
        <w:t xml:space="preserve"> </w:t>
      </w:r>
      <w:r>
        <w:rPr>
          <w:b/>
          <w:sz w:val="24"/>
        </w:rPr>
        <w:t>Mengusahakan</w:t>
      </w:r>
      <w:r>
        <w:rPr>
          <w:b/>
          <w:spacing w:val="-6"/>
          <w:sz w:val="24"/>
        </w:rPr>
        <w:t xml:space="preserve"> </w:t>
      </w:r>
      <w:r>
        <w:rPr>
          <w:b/>
          <w:sz w:val="24"/>
        </w:rPr>
        <w:t>Solusi</w:t>
      </w:r>
      <w:r>
        <w:rPr>
          <w:b/>
          <w:spacing w:val="-6"/>
          <w:sz w:val="24"/>
        </w:rPr>
        <w:t xml:space="preserve"> </w:t>
      </w:r>
      <w:r>
        <w:rPr>
          <w:b/>
          <w:sz w:val="24"/>
        </w:rPr>
        <w:t>Saat</w:t>
      </w:r>
      <w:r>
        <w:rPr>
          <w:b/>
          <w:spacing w:val="-9"/>
          <w:sz w:val="24"/>
        </w:rPr>
        <w:t xml:space="preserve"> </w:t>
      </w:r>
      <w:r>
        <w:rPr>
          <w:b/>
          <w:sz w:val="24"/>
        </w:rPr>
        <w:t>Menghadapi</w:t>
      </w:r>
      <w:r>
        <w:rPr>
          <w:b/>
          <w:spacing w:val="-6"/>
          <w:sz w:val="24"/>
        </w:rPr>
        <w:t xml:space="preserve"> </w:t>
      </w:r>
      <w:r>
        <w:rPr>
          <w:b/>
          <w:sz w:val="24"/>
        </w:rPr>
        <w:t>Hambatan</w:t>
      </w:r>
      <w:r>
        <w:rPr>
          <w:b/>
          <w:spacing w:val="-9"/>
          <w:sz w:val="24"/>
        </w:rPr>
        <w:t xml:space="preserve"> </w:t>
      </w:r>
      <w:r>
        <w:rPr>
          <w:b/>
          <w:sz w:val="24"/>
        </w:rPr>
        <w:t xml:space="preserve">Dalam </w:t>
      </w:r>
      <w:r>
        <w:rPr>
          <w:b/>
          <w:spacing w:val="-4"/>
          <w:sz w:val="24"/>
        </w:rPr>
        <w:t>Usaha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2084"/>
        <w:gridCol w:w="1316"/>
        <w:gridCol w:w="1278"/>
        <w:gridCol w:w="1279"/>
        <w:gridCol w:w="1279"/>
      </w:tblGrid>
      <w:tr w:rsidR="00D93B7E">
        <w:trPr>
          <w:trHeight w:val="633"/>
        </w:trPr>
        <w:tc>
          <w:tcPr>
            <w:tcW w:w="2795" w:type="dxa"/>
            <w:gridSpan w:val="2"/>
          </w:tcPr>
          <w:p w:rsidR="00D93B7E" w:rsidRDefault="00D93B7E">
            <w:pPr>
              <w:pStyle w:val="TableParagraph"/>
              <w:spacing w:line="240" w:lineRule="auto"/>
              <w:jc w:val="left"/>
              <w:rPr>
                <w:sz w:val="24"/>
              </w:rPr>
            </w:pPr>
          </w:p>
        </w:tc>
        <w:tc>
          <w:tcPr>
            <w:tcW w:w="1316" w:type="dxa"/>
          </w:tcPr>
          <w:p w:rsidR="00D93B7E" w:rsidRDefault="00547091">
            <w:pPr>
              <w:pStyle w:val="TableParagraph"/>
              <w:spacing w:line="268" w:lineRule="exact"/>
              <w:ind w:right="119"/>
              <w:jc w:val="right"/>
              <w:rPr>
                <w:sz w:val="24"/>
              </w:rPr>
            </w:pPr>
            <w:r>
              <w:rPr>
                <w:spacing w:val="-2"/>
                <w:sz w:val="24"/>
              </w:rPr>
              <w:t>Frequency</w:t>
            </w:r>
          </w:p>
        </w:tc>
        <w:tc>
          <w:tcPr>
            <w:tcW w:w="1278" w:type="dxa"/>
          </w:tcPr>
          <w:p w:rsidR="00D93B7E" w:rsidRDefault="00547091">
            <w:pPr>
              <w:pStyle w:val="TableParagraph"/>
              <w:spacing w:line="268" w:lineRule="exact"/>
              <w:ind w:left="359"/>
              <w:jc w:val="left"/>
              <w:rPr>
                <w:sz w:val="24"/>
              </w:rPr>
            </w:pPr>
            <w:r>
              <w:rPr>
                <w:spacing w:val="-2"/>
                <w:sz w:val="24"/>
              </w:rPr>
              <w:t>Percent</w:t>
            </w:r>
          </w:p>
        </w:tc>
        <w:tc>
          <w:tcPr>
            <w:tcW w:w="1279" w:type="dxa"/>
          </w:tcPr>
          <w:p w:rsidR="00D93B7E" w:rsidRDefault="00547091">
            <w:pPr>
              <w:pStyle w:val="TableParagraph"/>
              <w:spacing w:line="268" w:lineRule="exact"/>
              <w:ind w:left="454"/>
              <w:jc w:val="left"/>
              <w:rPr>
                <w:sz w:val="24"/>
              </w:rPr>
            </w:pPr>
            <w:r>
              <w:rPr>
                <w:spacing w:val="-2"/>
                <w:sz w:val="24"/>
              </w:rPr>
              <w:t>Valid</w:t>
            </w:r>
          </w:p>
          <w:p w:rsidR="00D93B7E" w:rsidRDefault="00547091">
            <w:pPr>
              <w:pStyle w:val="TableParagraph"/>
              <w:spacing w:before="41" w:line="240" w:lineRule="auto"/>
              <w:ind w:left="358"/>
              <w:jc w:val="left"/>
              <w:rPr>
                <w:sz w:val="24"/>
              </w:rPr>
            </w:pPr>
            <w:r>
              <w:rPr>
                <w:spacing w:val="-2"/>
                <w:sz w:val="24"/>
              </w:rPr>
              <w:t>Percent</w:t>
            </w:r>
          </w:p>
        </w:tc>
        <w:tc>
          <w:tcPr>
            <w:tcW w:w="1279" w:type="dxa"/>
          </w:tcPr>
          <w:p w:rsidR="00D93B7E" w:rsidRDefault="00547091">
            <w:pPr>
              <w:pStyle w:val="TableParagraph"/>
              <w:spacing w:line="268" w:lineRule="exact"/>
              <w:ind w:left="21"/>
              <w:rPr>
                <w:sz w:val="24"/>
              </w:rPr>
            </w:pPr>
            <w:r>
              <w:rPr>
                <w:spacing w:val="-2"/>
                <w:sz w:val="24"/>
              </w:rPr>
              <w:t>Cumulative</w:t>
            </w:r>
          </w:p>
          <w:p w:rsidR="00D93B7E" w:rsidRDefault="00547091">
            <w:pPr>
              <w:pStyle w:val="TableParagraph"/>
              <w:spacing w:before="41" w:line="240" w:lineRule="auto"/>
              <w:ind w:left="21" w:right="6"/>
              <w:rPr>
                <w:sz w:val="24"/>
              </w:rPr>
            </w:pPr>
            <w:r>
              <w:rPr>
                <w:spacing w:val="-2"/>
                <w:sz w:val="24"/>
              </w:rPr>
              <w:t>Percent</w:t>
            </w:r>
          </w:p>
        </w:tc>
      </w:tr>
      <w:tr w:rsidR="00D93B7E">
        <w:trPr>
          <w:trHeight w:val="316"/>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2084" w:type="dxa"/>
          </w:tcPr>
          <w:p w:rsidR="00D93B7E" w:rsidRDefault="00547091">
            <w:pPr>
              <w:pStyle w:val="TableParagraph"/>
              <w:spacing w:line="268" w:lineRule="exact"/>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316" w:type="dxa"/>
          </w:tcPr>
          <w:p w:rsidR="00D93B7E" w:rsidRDefault="00547091">
            <w:pPr>
              <w:pStyle w:val="TableParagraph"/>
              <w:spacing w:line="268" w:lineRule="exact"/>
              <w:ind w:right="80"/>
              <w:jc w:val="right"/>
              <w:rPr>
                <w:sz w:val="24"/>
              </w:rPr>
            </w:pPr>
            <w:r>
              <w:rPr>
                <w:spacing w:val="-10"/>
                <w:sz w:val="24"/>
              </w:rPr>
              <w:t>3</w:t>
            </w:r>
          </w:p>
        </w:tc>
        <w:tc>
          <w:tcPr>
            <w:tcW w:w="1278" w:type="dxa"/>
          </w:tcPr>
          <w:p w:rsidR="00D93B7E" w:rsidRDefault="00547091">
            <w:pPr>
              <w:pStyle w:val="TableParagraph"/>
              <w:spacing w:line="268" w:lineRule="exact"/>
              <w:ind w:right="82"/>
              <w:jc w:val="right"/>
              <w:rPr>
                <w:sz w:val="24"/>
              </w:rPr>
            </w:pPr>
            <w:r>
              <w:rPr>
                <w:spacing w:val="-4"/>
                <w:sz w:val="24"/>
              </w:rPr>
              <w:t>4.4%</w:t>
            </w:r>
          </w:p>
        </w:tc>
        <w:tc>
          <w:tcPr>
            <w:tcW w:w="1279" w:type="dxa"/>
          </w:tcPr>
          <w:p w:rsidR="00D93B7E" w:rsidRDefault="00547091">
            <w:pPr>
              <w:pStyle w:val="TableParagraph"/>
              <w:spacing w:line="268" w:lineRule="exact"/>
              <w:ind w:right="74"/>
              <w:jc w:val="right"/>
              <w:rPr>
                <w:sz w:val="24"/>
              </w:rPr>
            </w:pPr>
            <w:r>
              <w:rPr>
                <w:spacing w:val="-4"/>
                <w:sz w:val="24"/>
              </w:rPr>
              <w:t>4.4%</w:t>
            </w:r>
          </w:p>
        </w:tc>
        <w:tc>
          <w:tcPr>
            <w:tcW w:w="1279" w:type="dxa"/>
          </w:tcPr>
          <w:p w:rsidR="00D93B7E" w:rsidRDefault="00547091">
            <w:pPr>
              <w:pStyle w:val="TableParagraph"/>
              <w:spacing w:line="268" w:lineRule="exact"/>
              <w:ind w:right="81"/>
              <w:jc w:val="right"/>
              <w:rPr>
                <w:sz w:val="24"/>
              </w:rPr>
            </w:pPr>
            <w:r>
              <w:rPr>
                <w:spacing w:val="-4"/>
                <w:sz w:val="24"/>
              </w:rPr>
              <w:t>4.4%</w:t>
            </w:r>
          </w:p>
        </w:tc>
      </w:tr>
      <w:tr w:rsidR="00D93B7E">
        <w:trPr>
          <w:trHeight w:val="316"/>
        </w:trPr>
        <w:tc>
          <w:tcPr>
            <w:tcW w:w="711" w:type="dxa"/>
            <w:vMerge/>
            <w:tcBorders>
              <w:top w:val="nil"/>
            </w:tcBorders>
          </w:tcPr>
          <w:p w:rsidR="00D93B7E" w:rsidRDefault="00D93B7E">
            <w:pPr>
              <w:rPr>
                <w:sz w:val="2"/>
                <w:szCs w:val="2"/>
              </w:rPr>
            </w:pPr>
          </w:p>
        </w:tc>
        <w:tc>
          <w:tcPr>
            <w:tcW w:w="2084" w:type="dxa"/>
          </w:tcPr>
          <w:p w:rsidR="00D93B7E" w:rsidRDefault="00547091">
            <w:pPr>
              <w:pStyle w:val="TableParagraph"/>
              <w:spacing w:line="268" w:lineRule="exact"/>
              <w:ind w:left="110"/>
              <w:jc w:val="left"/>
              <w:rPr>
                <w:sz w:val="24"/>
              </w:rPr>
            </w:pPr>
            <w:r>
              <w:rPr>
                <w:sz w:val="24"/>
              </w:rPr>
              <w:t>Tidak</w:t>
            </w:r>
            <w:r>
              <w:rPr>
                <w:spacing w:val="-6"/>
                <w:sz w:val="24"/>
              </w:rPr>
              <w:t xml:space="preserve"> </w:t>
            </w:r>
            <w:r>
              <w:rPr>
                <w:spacing w:val="-2"/>
                <w:sz w:val="24"/>
              </w:rPr>
              <w:t>Setuju</w:t>
            </w:r>
          </w:p>
        </w:tc>
        <w:tc>
          <w:tcPr>
            <w:tcW w:w="1316" w:type="dxa"/>
          </w:tcPr>
          <w:p w:rsidR="00D93B7E" w:rsidRDefault="00547091">
            <w:pPr>
              <w:pStyle w:val="TableParagraph"/>
              <w:spacing w:line="268" w:lineRule="exact"/>
              <w:ind w:right="80"/>
              <w:jc w:val="right"/>
              <w:rPr>
                <w:sz w:val="24"/>
              </w:rPr>
            </w:pPr>
            <w:r>
              <w:rPr>
                <w:spacing w:val="-10"/>
                <w:sz w:val="24"/>
              </w:rPr>
              <w:t>7</w:t>
            </w:r>
          </w:p>
        </w:tc>
        <w:tc>
          <w:tcPr>
            <w:tcW w:w="1278" w:type="dxa"/>
          </w:tcPr>
          <w:p w:rsidR="00D93B7E" w:rsidRDefault="00547091">
            <w:pPr>
              <w:pStyle w:val="TableParagraph"/>
              <w:spacing w:line="268" w:lineRule="exact"/>
              <w:ind w:right="82"/>
              <w:jc w:val="right"/>
              <w:rPr>
                <w:sz w:val="24"/>
              </w:rPr>
            </w:pPr>
            <w:r>
              <w:rPr>
                <w:spacing w:val="-2"/>
                <w:sz w:val="24"/>
              </w:rPr>
              <w:t>10.3%</w:t>
            </w:r>
          </w:p>
        </w:tc>
        <w:tc>
          <w:tcPr>
            <w:tcW w:w="1279" w:type="dxa"/>
          </w:tcPr>
          <w:p w:rsidR="00D93B7E" w:rsidRDefault="00547091">
            <w:pPr>
              <w:pStyle w:val="TableParagraph"/>
              <w:spacing w:line="268" w:lineRule="exact"/>
              <w:ind w:right="74"/>
              <w:jc w:val="right"/>
              <w:rPr>
                <w:sz w:val="24"/>
              </w:rPr>
            </w:pPr>
            <w:r>
              <w:rPr>
                <w:spacing w:val="-2"/>
                <w:sz w:val="24"/>
              </w:rPr>
              <w:t>10.3%</w:t>
            </w:r>
          </w:p>
        </w:tc>
        <w:tc>
          <w:tcPr>
            <w:tcW w:w="1279" w:type="dxa"/>
          </w:tcPr>
          <w:p w:rsidR="00D93B7E" w:rsidRDefault="00547091">
            <w:pPr>
              <w:pStyle w:val="TableParagraph"/>
              <w:spacing w:line="268" w:lineRule="exact"/>
              <w:ind w:right="81"/>
              <w:jc w:val="right"/>
              <w:rPr>
                <w:sz w:val="24"/>
              </w:rPr>
            </w:pPr>
            <w:r>
              <w:rPr>
                <w:spacing w:val="-2"/>
                <w:sz w:val="24"/>
              </w:rPr>
              <w:t>14.7%</w:t>
            </w:r>
          </w:p>
        </w:tc>
      </w:tr>
      <w:tr w:rsidR="00D93B7E">
        <w:trPr>
          <w:trHeight w:val="321"/>
        </w:trPr>
        <w:tc>
          <w:tcPr>
            <w:tcW w:w="711" w:type="dxa"/>
            <w:vMerge/>
            <w:tcBorders>
              <w:top w:val="nil"/>
            </w:tcBorders>
          </w:tcPr>
          <w:p w:rsidR="00D93B7E" w:rsidRDefault="00D93B7E">
            <w:pPr>
              <w:rPr>
                <w:sz w:val="2"/>
                <w:szCs w:val="2"/>
              </w:rPr>
            </w:pPr>
          </w:p>
        </w:tc>
        <w:tc>
          <w:tcPr>
            <w:tcW w:w="2084" w:type="dxa"/>
          </w:tcPr>
          <w:p w:rsidR="00D93B7E" w:rsidRDefault="00547091">
            <w:pPr>
              <w:pStyle w:val="TableParagraph"/>
              <w:spacing w:line="268" w:lineRule="exact"/>
              <w:ind w:left="110"/>
              <w:jc w:val="left"/>
              <w:rPr>
                <w:sz w:val="24"/>
              </w:rPr>
            </w:pPr>
            <w:r>
              <w:rPr>
                <w:spacing w:val="-2"/>
                <w:sz w:val="24"/>
              </w:rPr>
              <w:t>Netral</w:t>
            </w:r>
          </w:p>
        </w:tc>
        <w:tc>
          <w:tcPr>
            <w:tcW w:w="1316" w:type="dxa"/>
          </w:tcPr>
          <w:p w:rsidR="00D93B7E" w:rsidRDefault="00547091">
            <w:pPr>
              <w:pStyle w:val="TableParagraph"/>
              <w:spacing w:line="268" w:lineRule="exact"/>
              <w:ind w:right="80"/>
              <w:jc w:val="right"/>
              <w:rPr>
                <w:sz w:val="24"/>
              </w:rPr>
            </w:pPr>
            <w:r>
              <w:rPr>
                <w:spacing w:val="-5"/>
                <w:sz w:val="24"/>
              </w:rPr>
              <w:t>20</w:t>
            </w:r>
          </w:p>
        </w:tc>
        <w:tc>
          <w:tcPr>
            <w:tcW w:w="1278" w:type="dxa"/>
          </w:tcPr>
          <w:p w:rsidR="00D93B7E" w:rsidRDefault="00547091">
            <w:pPr>
              <w:pStyle w:val="TableParagraph"/>
              <w:spacing w:line="268" w:lineRule="exact"/>
              <w:ind w:right="78"/>
              <w:jc w:val="right"/>
              <w:rPr>
                <w:sz w:val="24"/>
              </w:rPr>
            </w:pPr>
            <w:r>
              <w:rPr>
                <w:spacing w:val="-2"/>
                <w:sz w:val="24"/>
              </w:rPr>
              <w:t>29.4%</w:t>
            </w:r>
          </w:p>
        </w:tc>
        <w:tc>
          <w:tcPr>
            <w:tcW w:w="1279" w:type="dxa"/>
          </w:tcPr>
          <w:p w:rsidR="00D93B7E" w:rsidRDefault="00547091">
            <w:pPr>
              <w:pStyle w:val="TableParagraph"/>
              <w:spacing w:line="268" w:lineRule="exact"/>
              <w:ind w:right="74"/>
              <w:jc w:val="right"/>
              <w:rPr>
                <w:sz w:val="24"/>
              </w:rPr>
            </w:pPr>
            <w:r>
              <w:rPr>
                <w:spacing w:val="-2"/>
                <w:sz w:val="24"/>
              </w:rPr>
              <w:t>29.4%</w:t>
            </w:r>
          </w:p>
        </w:tc>
        <w:tc>
          <w:tcPr>
            <w:tcW w:w="1279" w:type="dxa"/>
          </w:tcPr>
          <w:p w:rsidR="00D93B7E" w:rsidRDefault="00547091">
            <w:pPr>
              <w:pStyle w:val="TableParagraph"/>
              <w:spacing w:line="268" w:lineRule="exact"/>
              <w:ind w:right="81"/>
              <w:jc w:val="right"/>
              <w:rPr>
                <w:sz w:val="24"/>
              </w:rPr>
            </w:pPr>
            <w:r>
              <w:rPr>
                <w:spacing w:val="-2"/>
                <w:sz w:val="24"/>
              </w:rPr>
              <w:t>44.1%</w:t>
            </w:r>
          </w:p>
        </w:tc>
      </w:tr>
      <w:tr w:rsidR="00D93B7E">
        <w:trPr>
          <w:trHeight w:val="316"/>
        </w:trPr>
        <w:tc>
          <w:tcPr>
            <w:tcW w:w="711" w:type="dxa"/>
            <w:vMerge/>
            <w:tcBorders>
              <w:top w:val="nil"/>
            </w:tcBorders>
          </w:tcPr>
          <w:p w:rsidR="00D93B7E" w:rsidRDefault="00D93B7E">
            <w:pPr>
              <w:rPr>
                <w:sz w:val="2"/>
                <w:szCs w:val="2"/>
              </w:rPr>
            </w:pPr>
          </w:p>
        </w:tc>
        <w:tc>
          <w:tcPr>
            <w:tcW w:w="2084" w:type="dxa"/>
          </w:tcPr>
          <w:p w:rsidR="00D93B7E" w:rsidRDefault="00547091">
            <w:pPr>
              <w:pStyle w:val="TableParagraph"/>
              <w:spacing w:line="268" w:lineRule="exact"/>
              <w:ind w:left="110"/>
              <w:jc w:val="left"/>
              <w:rPr>
                <w:sz w:val="24"/>
              </w:rPr>
            </w:pPr>
            <w:r>
              <w:rPr>
                <w:spacing w:val="-2"/>
                <w:sz w:val="24"/>
              </w:rPr>
              <w:t>Setuju</w:t>
            </w:r>
          </w:p>
        </w:tc>
        <w:tc>
          <w:tcPr>
            <w:tcW w:w="1316" w:type="dxa"/>
          </w:tcPr>
          <w:p w:rsidR="00D93B7E" w:rsidRDefault="00547091">
            <w:pPr>
              <w:pStyle w:val="TableParagraph"/>
              <w:spacing w:line="268" w:lineRule="exact"/>
              <w:ind w:right="80"/>
              <w:jc w:val="right"/>
              <w:rPr>
                <w:sz w:val="24"/>
              </w:rPr>
            </w:pPr>
            <w:r>
              <w:rPr>
                <w:spacing w:val="-5"/>
                <w:sz w:val="24"/>
              </w:rPr>
              <w:t>29</w:t>
            </w:r>
          </w:p>
        </w:tc>
        <w:tc>
          <w:tcPr>
            <w:tcW w:w="1278" w:type="dxa"/>
          </w:tcPr>
          <w:p w:rsidR="00D93B7E" w:rsidRDefault="00547091">
            <w:pPr>
              <w:pStyle w:val="TableParagraph"/>
              <w:spacing w:line="268" w:lineRule="exact"/>
              <w:ind w:right="77"/>
              <w:jc w:val="right"/>
              <w:rPr>
                <w:sz w:val="24"/>
              </w:rPr>
            </w:pPr>
            <w:r>
              <w:rPr>
                <w:spacing w:val="-2"/>
                <w:sz w:val="24"/>
              </w:rPr>
              <w:t>42.6%</w:t>
            </w:r>
          </w:p>
        </w:tc>
        <w:tc>
          <w:tcPr>
            <w:tcW w:w="1279" w:type="dxa"/>
          </w:tcPr>
          <w:p w:rsidR="00D93B7E" w:rsidRDefault="00547091">
            <w:pPr>
              <w:pStyle w:val="TableParagraph"/>
              <w:spacing w:line="268" w:lineRule="exact"/>
              <w:ind w:right="74"/>
              <w:jc w:val="right"/>
              <w:rPr>
                <w:sz w:val="24"/>
              </w:rPr>
            </w:pPr>
            <w:r>
              <w:rPr>
                <w:spacing w:val="-2"/>
                <w:sz w:val="24"/>
              </w:rPr>
              <w:t>42.6%</w:t>
            </w:r>
          </w:p>
        </w:tc>
        <w:tc>
          <w:tcPr>
            <w:tcW w:w="1279" w:type="dxa"/>
          </w:tcPr>
          <w:p w:rsidR="00D93B7E" w:rsidRDefault="00547091">
            <w:pPr>
              <w:pStyle w:val="TableParagraph"/>
              <w:spacing w:line="268" w:lineRule="exact"/>
              <w:ind w:right="81"/>
              <w:jc w:val="right"/>
              <w:rPr>
                <w:sz w:val="24"/>
              </w:rPr>
            </w:pPr>
            <w:r>
              <w:rPr>
                <w:spacing w:val="-2"/>
                <w:sz w:val="24"/>
              </w:rPr>
              <w:t>86.8%</w:t>
            </w:r>
          </w:p>
        </w:tc>
      </w:tr>
      <w:tr w:rsidR="00D93B7E">
        <w:trPr>
          <w:trHeight w:val="316"/>
        </w:trPr>
        <w:tc>
          <w:tcPr>
            <w:tcW w:w="711" w:type="dxa"/>
            <w:vMerge/>
            <w:tcBorders>
              <w:top w:val="nil"/>
            </w:tcBorders>
          </w:tcPr>
          <w:p w:rsidR="00D93B7E" w:rsidRDefault="00D93B7E">
            <w:pPr>
              <w:rPr>
                <w:sz w:val="2"/>
                <w:szCs w:val="2"/>
              </w:rPr>
            </w:pPr>
          </w:p>
        </w:tc>
        <w:tc>
          <w:tcPr>
            <w:tcW w:w="2084" w:type="dxa"/>
          </w:tcPr>
          <w:p w:rsidR="00D93B7E" w:rsidRDefault="00547091">
            <w:pPr>
              <w:pStyle w:val="TableParagraph"/>
              <w:spacing w:line="268" w:lineRule="exact"/>
              <w:ind w:left="110"/>
              <w:jc w:val="left"/>
              <w:rPr>
                <w:sz w:val="24"/>
              </w:rPr>
            </w:pPr>
            <w:r>
              <w:rPr>
                <w:sz w:val="24"/>
              </w:rPr>
              <w:t>Sangat</w:t>
            </w:r>
            <w:r>
              <w:rPr>
                <w:spacing w:val="-2"/>
                <w:sz w:val="24"/>
              </w:rPr>
              <w:t xml:space="preserve"> Setuju</w:t>
            </w:r>
          </w:p>
        </w:tc>
        <w:tc>
          <w:tcPr>
            <w:tcW w:w="1316" w:type="dxa"/>
          </w:tcPr>
          <w:p w:rsidR="00D93B7E" w:rsidRDefault="00547091">
            <w:pPr>
              <w:pStyle w:val="TableParagraph"/>
              <w:spacing w:line="268" w:lineRule="exact"/>
              <w:ind w:right="80"/>
              <w:jc w:val="right"/>
              <w:rPr>
                <w:sz w:val="24"/>
              </w:rPr>
            </w:pPr>
            <w:r>
              <w:rPr>
                <w:spacing w:val="-10"/>
                <w:sz w:val="24"/>
              </w:rPr>
              <w:t>9</w:t>
            </w:r>
          </w:p>
        </w:tc>
        <w:tc>
          <w:tcPr>
            <w:tcW w:w="1278" w:type="dxa"/>
          </w:tcPr>
          <w:p w:rsidR="00D93B7E" w:rsidRDefault="00547091">
            <w:pPr>
              <w:pStyle w:val="TableParagraph"/>
              <w:spacing w:line="268" w:lineRule="exact"/>
              <w:ind w:right="78"/>
              <w:jc w:val="right"/>
              <w:rPr>
                <w:sz w:val="24"/>
              </w:rPr>
            </w:pPr>
            <w:r>
              <w:rPr>
                <w:spacing w:val="-2"/>
                <w:sz w:val="24"/>
              </w:rPr>
              <w:t>13.2%</w:t>
            </w:r>
          </w:p>
        </w:tc>
        <w:tc>
          <w:tcPr>
            <w:tcW w:w="1279" w:type="dxa"/>
          </w:tcPr>
          <w:p w:rsidR="00D93B7E" w:rsidRDefault="00547091">
            <w:pPr>
              <w:pStyle w:val="TableParagraph"/>
              <w:spacing w:line="268" w:lineRule="exact"/>
              <w:ind w:right="74"/>
              <w:jc w:val="right"/>
              <w:rPr>
                <w:sz w:val="24"/>
              </w:rPr>
            </w:pPr>
            <w:r>
              <w:rPr>
                <w:spacing w:val="-2"/>
                <w:sz w:val="24"/>
              </w:rPr>
              <w:t>13.2%</w:t>
            </w:r>
          </w:p>
        </w:tc>
        <w:tc>
          <w:tcPr>
            <w:tcW w:w="1279" w:type="dxa"/>
          </w:tcPr>
          <w:p w:rsidR="00D93B7E" w:rsidRDefault="00547091">
            <w:pPr>
              <w:pStyle w:val="TableParagraph"/>
              <w:spacing w:line="268" w:lineRule="exact"/>
              <w:ind w:right="81"/>
              <w:jc w:val="right"/>
              <w:rPr>
                <w:sz w:val="24"/>
              </w:rPr>
            </w:pPr>
            <w:r>
              <w:rPr>
                <w:spacing w:val="-2"/>
                <w:sz w:val="24"/>
              </w:rPr>
              <w:t>100.0%</w:t>
            </w:r>
          </w:p>
        </w:tc>
      </w:tr>
      <w:tr w:rsidR="00D93B7E">
        <w:trPr>
          <w:trHeight w:val="316"/>
        </w:trPr>
        <w:tc>
          <w:tcPr>
            <w:tcW w:w="711" w:type="dxa"/>
            <w:vMerge/>
            <w:tcBorders>
              <w:top w:val="nil"/>
            </w:tcBorders>
          </w:tcPr>
          <w:p w:rsidR="00D93B7E" w:rsidRDefault="00D93B7E">
            <w:pPr>
              <w:rPr>
                <w:sz w:val="2"/>
                <w:szCs w:val="2"/>
              </w:rPr>
            </w:pPr>
          </w:p>
        </w:tc>
        <w:tc>
          <w:tcPr>
            <w:tcW w:w="2084" w:type="dxa"/>
          </w:tcPr>
          <w:p w:rsidR="00D93B7E" w:rsidRDefault="00547091">
            <w:pPr>
              <w:pStyle w:val="TableParagraph"/>
              <w:spacing w:line="273" w:lineRule="exact"/>
              <w:ind w:left="22"/>
              <w:rPr>
                <w:b/>
                <w:sz w:val="24"/>
              </w:rPr>
            </w:pPr>
            <w:r>
              <w:rPr>
                <w:b/>
                <w:spacing w:val="-2"/>
                <w:sz w:val="24"/>
              </w:rPr>
              <w:t>Total</w:t>
            </w:r>
          </w:p>
        </w:tc>
        <w:tc>
          <w:tcPr>
            <w:tcW w:w="1316" w:type="dxa"/>
          </w:tcPr>
          <w:p w:rsidR="00D93B7E" w:rsidRDefault="00547091">
            <w:pPr>
              <w:pStyle w:val="TableParagraph"/>
              <w:spacing w:line="273" w:lineRule="exact"/>
              <w:ind w:right="80"/>
              <w:jc w:val="right"/>
              <w:rPr>
                <w:b/>
                <w:sz w:val="24"/>
              </w:rPr>
            </w:pPr>
            <w:r>
              <w:rPr>
                <w:b/>
                <w:spacing w:val="-5"/>
                <w:sz w:val="24"/>
              </w:rPr>
              <w:t>68</w:t>
            </w:r>
          </w:p>
        </w:tc>
        <w:tc>
          <w:tcPr>
            <w:tcW w:w="1278" w:type="dxa"/>
          </w:tcPr>
          <w:p w:rsidR="00D93B7E" w:rsidRDefault="00547091">
            <w:pPr>
              <w:pStyle w:val="TableParagraph"/>
              <w:spacing w:line="273" w:lineRule="exact"/>
              <w:ind w:right="76"/>
              <w:jc w:val="right"/>
              <w:rPr>
                <w:b/>
                <w:sz w:val="24"/>
              </w:rPr>
            </w:pPr>
            <w:r>
              <w:rPr>
                <w:b/>
                <w:spacing w:val="-2"/>
                <w:sz w:val="24"/>
              </w:rPr>
              <w:t>100.0%</w:t>
            </w:r>
          </w:p>
        </w:tc>
        <w:tc>
          <w:tcPr>
            <w:tcW w:w="1279" w:type="dxa"/>
          </w:tcPr>
          <w:p w:rsidR="00D93B7E" w:rsidRDefault="00547091">
            <w:pPr>
              <w:pStyle w:val="TableParagraph"/>
              <w:spacing w:line="273" w:lineRule="exact"/>
              <w:ind w:right="73"/>
              <w:jc w:val="right"/>
              <w:rPr>
                <w:b/>
                <w:sz w:val="24"/>
              </w:rPr>
            </w:pPr>
            <w:r>
              <w:rPr>
                <w:b/>
                <w:spacing w:val="-2"/>
                <w:sz w:val="24"/>
              </w:rPr>
              <w:t>100.0%</w:t>
            </w:r>
          </w:p>
        </w:tc>
        <w:tc>
          <w:tcPr>
            <w:tcW w:w="1279" w:type="dxa"/>
          </w:tcPr>
          <w:p w:rsidR="00D93B7E" w:rsidRDefault="00D93B7E">
            <w:pPr>
              <w:pStyle w:val="TableParagraph"/>
              <w:spacing w:line="240" w:lineRule="auto"/>
              <w:jc w:val="left"/>
              <w:rPr>
                <w:sz w:val="24"/>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5" w:line="480" w:lineRule="auto"/>
        <w:ind w:left="1841" w:right="1274" w:firstLine="720"/>
        <w:jc w:val="both"/>
      </w:pPr>
      <w:r>
        <w:t>Berdasarkan tabel</w:t>
      </w:r>
      <w:r>
        <w:rPr>
          <w:spacing w:val="-2"/>
        </w:rPr>
        <w:t xml:space="preserve"> </w:t>
      </w:r>
      <w:r>
        <w:t>4.17 sebanyak 42,6% responden menyatakan setuju dan 13,2% sangat setuju, menunjukkan kecenderungan positif terhadap penyelesaian masalah. Namun, dengan 14,7% responden yang berada di</w:t>
      </w:r>
      <w:r>
        <w:rPr>
          <w:spacing w:val="-3"/>
        </w:rPr>
        <w:t xml:space="preserve"> </w:t>
      </w:r>
      <w:r>
        <w:t>kategori “tidak setuju” dan</w:t>
      </w:r>
      <w:r>
        <w:rPr>
          <w:spacing w:val="-14"/>
        </w:rPr>
        <w:t xml:space="preserve"> </w:t>
      </w:r>
      <w:r>
        <w:t>“sangat</w:t>
      </w:r>
      <w:r>
        <w:rPr>
          <w:spacing w:val="-13"/>
        </w:rPr>
        <w:t xml:space="preserve"> </w:t>
      </w:r>
      <w:r>
        <w:t>tidak</w:t>
      </w:r>
      <w:r>
        <w:rPr>
          <w:spacing w:val="-10"/>
        </w:rPr>
        <w:t xml:space="preserve"> </w:t>
      </w:r>
      <w:r>
        <w:t>setuju”,</w:t>
      </w:r>
      <w:r>
        <w:rPr>
          <w:spacing w:val="-12"/>
        </w:rPr>
        <w:t xml:space="preserve"> </w:t>
      </w:r>
      <w:r>
        <w:t>terlihat</w:t>
      </w:r>
      <w:r>
        <w:rPr>
          <w:spacing w:val="-10"/>
        </w:rPr>
        <w:t xml:space="preserve"> </w:t>
      </w:r>
      <w:r>
        <w:t>bahwa</w:t>
      </w:r>
      <w:r>
        <w:rPr>
          <w:spacing w:val="-10"/>
        </w:rPr>
        <w:t xml:space="preserve"> </w:t>
      </w:r>
      <w:r>
        <w:t>masih</w:t>
      </w:r>
      <w:r>
        <w:rPr>
          <w:spacing w:val="-14"/>
        </w:rPr>
        <w:t xml:space="preserve"> </w:t>
      </w:r>
      <w:r>
        <w:t>ada</w:t>
      </w:r>
      <w:r>
        <w:rPr>
          <w:spacing w:val="-15"/>
        </w:rPr>
        <w:t xml:space="preserve"> </w:t>
      </w:r>
      <w:r>
        <w:t>pelaku</w:t>
      </w:r>
      <w:r>
        <w:rPr>
          <w:spacing w:val="-14"/>
        </w:rPr>
        <w:t xml:space="preserve"> </w:t>
      </w:r>
      <w:r>
        <w:t>UMKM</w:t>
      </w:r>
      <w:r>
        <w:rPr>
          <w:spacing w:val="-12"/>
        </w:rPr>
        <w:t xml:space="preserve"> </w:t>
      </w:r>
      <w:r>
        <w:t>yang</w:t>
      </w:r>
      <w:r>
        <w:rPr>
          <w:spacing w:val="-14"/>
        </w:rPr>
        <w:t xml:space="preserve"> </w:t>
      </w:r>
      <w:r>
        <w:t>cenderung pasif</w:t>
      </w:r>
      <w:r>
        <w:rPr>
          <w:spacing w:val="-15"/>
        </w:rPr>
        <w:t xml:space="preserve"> </w:t>
      </w:r>
      <w:r>
        <w:t>atau</w:t>
      </w:r>
      <w:r>
        <w:rPr>
          <w:spacing w:val="-15"/>
        </w:rPr>
        <w:t xml:space="preserve"> </w:t>
      </w:r>
      <w:r>
        <w:t>menyerah</w:t>
      </w:r>
      <w:r>
        <w:rPr>
          <w:spacing w:val="-15"/>
        </w:rPr>
        <w:t xml:space="preserve"> </w:t>
      </w:r>
      <w:r>
        <w:t>ketika</w:t>
      </w:r>
      <w:r>
        <w:rPr>
          <w:spacing w:val="-14"/>
        </w:rPr>
        <w:t xml:space="preserve"> </w:t>
      </w:r>
      <w:r>
        <w:t>menghadapi</w:t>
      </w:r>
      <w:r>
        <w:rPr>
          <w:spacing w:val="-13"/>
        </w:rPr>
        <w:t xml:space="preserve"> </w:t>
      </w:r>
      <w:r>
        <w:t>hambatan.</w:t>
      </w:r>
      <w:r>
        <w:rPr>
          <w:spacing w:val="-12"/>
        </w:rPr>
        <w:t xml:space="preserve"> </w:t>
      </w:r>
      <w:r>
        <w:t>Ini</w:t>
      </w:r>
      <w:r>
        <w:rPr>
          <w:spacing w:val="-15"/>
        </w:rPr>
        <w:t xml:space="preserve"> </w:t>
      </w:r>
      <w:r>
        <w:t>mengindikasikan</w:t>
      </w:r>
      <w:r>
        <w:rPr>
          <w:spacing w:val="-15"/>
        </w:rPr>
        <w:t xml:space="preserve"> </w:t>
      </w:r>
      <w:r>
        <w:t xml:space="preserve">pentingnya </w:t>
      </w:r>
      <w:r>
        <w:rPr>
          <w:spacing w:val="-2"/>
        </w:rPr>
        <w:t>peningkatan</w:t>
      </w:r>
      <w:r>
        <w:rPr>
          <w:spacing w:val="-5"/>
        </w:rPr>
        <w:t xml:space="preserve"> </w:t>
      </w:r>
      <w:r>
        <w:rPr>
          <w:spacing w:val="-2"/>
        </w:rPr>
        <w:t xml:space="preserve">keterampilan </w:t>
      </w:r>
      <w:r>
        <w:rPr>
          <w:i/>
          <w:spacing w:val="-2"/>
        </w:rPr>
        <w:t xml:space="preserve">problem-solving </w:t>
      </w:r>
      <w:r>
        <w:rPr>
          <w:spacing w:val="-2"/>
        </w:rPr>
        <w:t>dan mentalitas pantang menyerah</w:t>
      </w:r>
      <w:r>
        <w:rPr>
          <w:spacing w:val="-5"/>
        </w:rPr>
        <w:t xml:space="preserve"> </w:t>
      </w:r>
      <w:r>
        <w:rPr>
          <w:spacing w:val="-2"/>
        </w:rPr>
        <w:t>dalam berwirausaha.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spacing w:before="1"/>
        <w:ind w:left="4573"/>
      </w:pPr>
      <w:r>
        <w:t>Tabel</w:t>
      </w:r>
      <w:r>
        <w:rPr>
          <w:spacing w:val="-14"/>
        </w:rPr>
        <w:t xml:space="preserve"> </w:t>
      </w:r>
      <w:r>
        <w:t>4.18</w:t>
      </w:r>
      <w:r>
        <w:rPr>
          <w:spacing w:val="-9"/>
        </w:rPr>
        <w:t xml:space="preserve"> </w:t>
      </w:r>
      <w:r>
        <w:t>Pernyataan</w:t>
      </w:r>
      <w:r>
        <w:rPr>
          <w:spacing w:val="-8"/>
        </w:rPr>
        <w:t xml:space="preserve"> </w:t>
      </w:r>
      <w:r>
        <w:rPr>
          <w:spacing w:val="-10"/>
        </w:rPr>
        <w:t>7</w:t>
      </w:r>
    </w:p>
    <w:p w:rsidR="00D93B7E" w:rsidRDefault="00547091">
      <w:pPr>
        <w:spacing w:before="144" w:after="6" w:line="237" w:lineRule="auto"/>
        <w:ind w:left="5246" w:right="1280" w:hanging="3371"/>
        <w:rPr>
          <w:b/>
          <w:sz w:val="24"/>
        </w:rPr>
      </w:pPr>
      <w:r>
        <w:rPr>
          <w:b/>
          <w:sz w:val="24"/>
        </w:rPr>
        <w:t>Saya</w:t>
      </w:r>
      <w:r>
        <w:rPr>
          <w:b/>
          <w:spacing w:val="-15"/>
          <w:sz w:val="24"/>
        </w:rPr>
        <w:t xml:space="preserve"> </w:t>
      </w:r>
      <w:r>
        <w:rPr>
          <w:b/>
          <w:sz w:val="24"/>
        </w:rPr>
        <w:t>Tetap</w:t>
      </w:r>
      <w:r>
        <w:rPr>
          <w:b/>
          <w:spacing w:val="-15"/>
          <w:sz w:val="24"/>
        </w:rPr>
        <w:t xml:space="preserve"> </w:t>
      </w:r>
      <w:r>
        <w:rPr>
          <w:b/>
          <w:sz w:val="24"/>
        </w:rPr>
        <w:t>Berusaha</w:t>
      </w:r>
      <w:r>
        <w:rPr>
          <w:b/>
          <w:spacing w:val="-13"/>
          <w:sz w:val="24"/>
        </w:rPr>
        <w:t xml:space="preserve"> </w:t>
      </w:r>
      <w:r>
        <w:rPr>
          <w:b/>
          <w:sz w:val="24"/>
        </w:rPr>
        <w:t>Meskipun</w:t>
      </w:r>
      <w:r>
        <w:rPr>
          <w:b/>
          <w:spacing w:val="-15"/>
          <w:sz w:val="24"/>
        </w:rPr>
        <w:t xml:space="preserve"> </w:t>
      </w:r>
      <w:r>
        <w:rPr>
          <w:b/>
          <w:sz w:val="24"/>
        </w:rPr>
        <w:t>Menghadapi</w:t>
      </w:r>
      <w:r>
        <w:rPr>
          <w:b/>
          <w:spacing w:val="-15"/>
          <w:sz w:val="24"/>
        </w:rPr>
        <w:t xml:space="preserve"> </w:t>
      </w:r>
      <w:r>
        <w:rPr>
          <w:b/>
          <w:sz w:val="24"/>
        </w:rPr>
        <w:t>Tantangan</w:t>
      </w:r>
      <w:r>
        <w:rPr>
          <w:b/>
          <w:spacing w:val="-13"/>
          <w:sz w:val="24"/>
        </w:rPr>
        <w:t xml:space="preserve"> </w:t>
      </w:r>
      <w:r>
        <w:rPr>
          <w:b/>
          <w:sz w:val="24"/>
        </w:rPr>
        <w:t>Dalam</w:t>
      </w:r>
      <w:r>
        <w:rPr>
          <w:b/>
          <w:spacing w:val="-15"/>
          <w:sz w:val="24"/>
        </w:rPr>
        <w:t xml:space="preserve"> </w:t>
      </w:r>
      <w:r>
        <w:rPr>
          <w:b/>
          <w:sz w:val="24"/>
        </w:rPr>
        <w:t xml:space="preserve">Menerapkan </w:t>
      </w:r>
      <w:r>
        <w:rPr>
          <w:b/>
          <w:spacing w:val="-2"/>
          <w:sz w:val="24"/>
        </w:rPr>
        <w:t>Perubahan</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4</w:t>
            </w:r>
          </w:p>
        </w:tc>
        <w:tc>
          <w:tcPr>
            <w:tcW w:w="1277" w:type="dxa"/>
          </w:tcPr>
          <w:p w:rsidR="00D93B7E" w:rsidRDefault="00547091">
            <w:pPr>
              <w:pStyle w:val="TableParagraph"/>
              <w:ind w:right="85"/>
              <w:jc w:val="right"/>
              <w:rPr>
                <w:sz w:val="24"/>
              </w:rPr>
            </w:pPr>
            <w:r>
              <w:rPr>
                <w:spacing w:val="-4"/>
                <w:sz w:val="24"/>
              </w:rPr>
              <w:t>5.9%</w:t>
            </w:r>
          </w:p>
        </w:tc>
        <w:tc>
          <w:tcPr>
            <w:tcW w:w="1277" w:type="dxa"/>
          </w:tcPr>
          <w:p w:rsidR="00D93B7E" w:rsidRDefault="00547091">
            <w:pPr>
              <w:pStyle w:val="TableParagraph"/>
              <w:ind w:right="75"/>
              <w:jc w:val="right"/>
              <w:rPr>
                <w:sz w:val="24"/>
              </w:rPr>
            </w:pPr>
            <w:r>
              <w:rPr>
                <w:spacing w:val="-4"/>
                <w:sz w:val="24"/>
              </w:rPr>
              <w:t>5.9%</w:t>
            </w:r>
          </w:p>
        </w:tc>
        <w:tc>
          <w:tcPr>
            <w:tcW w:w="1417" w:type="dxa"/>
          </w:tcPr>
          <w:p w:rsidR="00D93B7E" w:rsidRDefault="00547091">
            <w:pPr>
              <w:pStyle w:val="TableParagraph"/>
              <w:ind w:right="76"/>
              <w:jc w:val="right"/>
              <w:rPr>
                <w:sz w:val="24"/>
              </w:rPr>
            </w:pPr>
            <w:r>
              <w:rPr>
                <w:spacing w:val="-4"/>
                <w:sz w:val="24"/>
              </w:rPr>
              <w:t>5.9%</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4"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4" w:lineRule="exact"/>
              <w:ind w:right="84"/>
              <w:jc w:val="right"/>
              <w:rPr>
                <w:sz w:val="24"/>
              </w:rPr>
            </w:pPr>
            <w:r>
              <w:rPr>
                <w:spacing w:val="-10"/>
                <w:sz w:val="24"/>
              </w:rPr>
              <w:t>8</w:t>
            </w:r>
          </w:p>
        </w:tc>
        <w:tc>
          <w:tcPr>
            <w:tcW w:w="1277" w:type="dxa"/>
          </w:tcPr>
          <w:p w:rsidR="00D93B7E" w:rsidRDefault="00547091">
            <w:pPr>
              <w:pStyle w:val="TableParagraph"/>
              <w:spacing w:line="254" w:lineRule="exact"/>
              <w:ind w:right="85"/>
              <w:jc w:val="right"/>
              <w:rPr>
                <w:sz w:val="24"/>
              </w:rPr>
            </w:pPr>
            <w:r>
              <w:rPr>
                <w:spacing w:val="-2"/>
                <w:sz w:val="24"/>
              </w:rPr>
              <w:t>11.8%</w:t>
            </w:r>
          </w:p>
        </w:tc>
        <w:tc>
          <w:tcPr>
            <w:tcW w:w="1277" w:type="dxa"/>
          </w:tcPr>
          <w:p w:rsidR="00D93B7E" w:rsidRDefault="00547091">
            <w:pPr>
              <w:pStyle w:val="TableParagraph"/>
              <w:spacing w:line="254" w:lineRule="exact"/>
              <w:ind w:right="75"/>
              <w:jc w:val="right"/>
              <w:rPr>
                <w:sz w:val="24"/>
              </w:rPr>
            </w:pPr>
            <w:r>
              <w:rPr>
                <w:spacing w:val="-2"/>
                <w:sz w:val="24"/>
              </w:rPr>
              <w:t>11.8%</w:t>
            </w:r>
          </w:p>
        </w:tc>
        <w:tc>
          <w:tcPr>
            <w:tcW w:w="1417" w:type="dxa"/>
          </w:tcPr>
          <w:p w:rsidR="00D93B7E" w:rsidRDefault="00547091">
            <w:pPr>
              <w:pStyle w:val="TableParagraph"/>
              <w:spacing w:line="254" w:lineRule="exact"/>
              <w:ind w:right="76"/>
              <w:jc w:val="right"/>
              <w:rPr>
                <w:sz w:val="24"/>
              </w:rPr>
            </w:pPr>
            <w:r>
              <w:rPr>
                <w:spacing w:val="-2"/>
                <w:sz w:val="24"/>
              </w:rPr>
              <w:t>17.6%</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277" w:type="dxa"/>
          </w:tcPr>
          <w:p w:rsidR="00D93B7E" w:rsidRDefault="00547091">
            <w:pPr>
              <w:pStyle w:val="TableParagraph"/>
              <w:ind w:right="80"/>
              <w:jc w:val="right"/>
              <w:rPr>
                <w:sz w:val="24"/>
              </w:rPr>
            </w:pPr>
            <w:r>
              <w:rPr>
                <w:spacing w:val="-2"/>
                <w:sz w:val="24"/>
              </w:rPr>
              <w:t>29.4%</w:t>
            </w:r>
          </w:p>
        </w:tc>
        <w:tc>
          <w:tcPr>
            <w:tcW w:w="1277" w:type="dxa"/>
          </w:tcPr>
          <w:p w:rsidR="00D93B7E" w:rsidRDefault="00547091">
            <w:pPr>
              <w:pStyle w:val="TableParagraph"/>
              <w:ind w:right="75"/>
              <w:jc w:val="right"/>
              <w:rPr>
                <w:sz w:val="24"/>
              </w:rPr>
            </w:pPr>
            <w:r>
              <w:rPr>
                <w:spacing w:val="-2"/>
                <w:sz w:val="24"/>
              </w:rPr>
              <w:t>29.4%</w:t>
            </w:r>
          </w:p>
        </w:tc>
        <w:tc>
          <w:tcPr>
            <w:tcW w:w="1417" w:type="dxa"/>
          </w:tcPr>
          <w:p w:rsidR="00D93B7E" w:rsidRDefault="00547091">
            <w:pPr>
              <w:pStyle w:val="TableParagraph"/>
              <w:ind w:right="76"/>
              <w:jc w:val="right"/>
              <w:rPr>
                <w:sz w:val="24"/>
              </w:rPr>
            </w:pPr>
            <w:r>
              <w:rPr>
                <w:spacing w:val="-2"/>
                <w:sz w:val="24"/>
              </w:rPr>
              <w:t>47.1%</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27</w:t>
            </w:r>
          </w:p>
        </w:tc>
        <w:tc>
          <w:tcPr>
            <w:tcW w:w="1277" w:type="dxa"/>
          </w:tcPr>
          <w:p w:rsidR="00D93B7E" w:rsidRDefault="00547091">
            <w:pPr>
              <w:pStyle w:val="TableParagraph"/>
              <w:ind w:right="80"/>
              <w:jc w:val="right"/>
              <w:rPr>
                <w:sz w:val="24"/>
              </w:rPr>
            </w:pPr>
            <w:r>
              <w:rPr>
                <w:spacing w:val="-2"/>
                <w:sz w:val="24"/>
              </w:rPr>
              <w:t>39.7%</w:t>
            </w:r>
          </w:p>
        </w:tc>
        <w:tc>
          <w:tcPr>
            <w:tcW w:w="1277" w:type="dxa"/>
          </w:tcPr>
          <w:p w:rsidR="00D93B7E" w:rsidRDefault="00547091">
            <w:pPr>
              <w:pStyle w:val="TableParagraph"/>
              <w:ind w:right="75"/>
              <w:jc w:val="right"/>
              <w:rPr>
                <w:sz w:val="24"/>
              </w:rPr>
            </w:pPr>
            <w:r>
              <w:rPr>
                <w:spacing w:val="-2"/>
                <w:sz w:val="24"/>
              </w:rPr>
              <w:t>39.7%</w:t>
            </w:r>
          </w:p>
        </w:tc>
        <w:tc>
          <w:tcPr>
            <w:tcW w:w="1417" w:type="dxa"/>
          </w:tcPr>
          <w:p w:rsidR="00D93B7E" w:rsidRDefault="00547091">
            <w:pPr>
              <w:pStyle w:val="TableParagraph"/>
              <w:ind w:right="76"/>
              <w:jc w:val="right"/>
              <w:rPr>
                <w:sz w:val="24"/>
              </w:rPr>
            </w:pPr>
            <w:r>
              <w:rPr>
                <w:spacing w:val="-2"/>
                <w:sz w:val="24"/>
              </w:rPr>
              <w:t>86.8%</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9</w:t>
            </w:r>
          </w:p>
        </w:tc>
        <w:tc>
          <w:tcPr>
            <w:tcW w:w="1277" w:type="dxa"/>
          </w:tcPr>
          <w:p w:rsidR="00D93B7E" w:rsidRDefault="00547091">
            <w:pPr>
              <w:pStyle w:val="TableParagraph"/>
              <w:ind w:right="80"/>
              <w:jc w:val="right"/>
              <w:rPr>
                <w:sz w:val="24"/>
              </w:rPr>
            </w:pPr>
            <w:r>
              <w:rPr>
                <w:spacing w:val="-2"/>
                <w:sz w:val="24"/>
              </w:rPr>
              <w:t>13.2%</w:t>
            </w:r>
          </w:p>
        </w:tc>
        <w:tc>
          <w:tcPr>
            <w:tcW w:w="1277" w:type="dxa"/>
          </w:tcPr>
          <w:p w:rsidR="00D93B7E" w:rsidRDefault="00547091">
            <w:pPr>
              <w:pStyle w:val="TableParagraph"/>
              <w:ind w:right="75"/>
              <w:jc w:val="right"/>
              <w:rPr>
                <w:sz w:val="24"/>
              </w:rPr>
            </w:pPr>
            <w:r>
              <w:rPr>
                <w:spacing w:val="-2"/>
                <w:sz w:val="24"/>
              </w:rPr>
              <w:t>13.2%</w:t>
            </w:r>
          </w:p>
        </w:tc>
        <w:tc>
          <w:tcPr>
            <w:tcW w:w="1417" w:type="dxa"/>
          </w:tcPr>
          <w:p w:rsidR="00D93B7E" w:rsidRDefault="00547091">
            <w:pPr>
              <w:pStyle w:val="TableParagraph"/>
              <w:ind w:right="76"/>
              <w:jc w:val="right"/>
              <w:rPr>
                <w:sz w:val="24"/>
              </w:rPr>
            </w:pPr>
            <w:r>
              <w:rPr>
                <w:spacing w:val="-2"/>
                <w:sz w:val="24"/>
              </w:rPr>
              <w:t>100.0%</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27"/>
              <w:rPr>
                <w:b/>
                <w:sz w:val="24"/>
              </w:rPr>
            </w:pPr>
            <w:r>
              <w:rPr>
                <w:b/>
                <w:spacing w:val="-2"/>
                <w:sz w:val="24"/>
              </w:rPr>
              <w:t>Total</w:t>
            </w:r>
          </w:p>
        </w:tc>
        <w:tc>
          <w:tcPr>
            <w:tcW w:w="1277" w:type="dxa"/>
          </w:tcPr>
          <w:p w:rsidR="00D93B7E" w:rsidRDefault="00547091">
            <w:pPr>
              <w:pStyle w:val="TableParagraph"/>
              <w:spacing w:line="253" w:lineRule="exact"/>
              <w:ind w:right="84"/>
              <w:jc w:val="right"/>
              <w:rPr>
                <w:b/>
                <w:sz w:val="24"/>
              </w:rPr>
            </w:pPr>
            <w:r>
              <w:rPr>
                <w:b/>
                <w:spacing w:val="-5"/>
                <w:sz w:val="24"/>
              </w:rPr>
              <w:t>68</w:t>
            </w:r>
          </w:p>
        </w:tc>
        <w:tc>
          <w:tcPr>
            <w:tcW w:w="1277" w:type="dxa"/>
          </w:tcPr>
          <w:p w:rsidR="00D93B7E" w:rsidRDefault="00547091">
            <w:pPr>
              <w:pStyle w:val="TableParagraph"/>
              <w:spacing w:line="253" w:lineRule="exact"/>
              <w:ind w:right="79"/>
              <w:jc w:val="right"/>
              <w:rPr>
                <w:b/>
                <w:sz w:val="24"/>
              </w:rPr>
            </w:pPr>
            <w:r>
              <w:rPr>
                <w:b/>
                <w:spacing w:val="-2"/>
                <w:sz w:val="24"/>
              </w:rPr>
              <w:t>100.0%</w:t>
            </w:r>
          </w:p>
        </w:tc>
        <w:tc>
          <w:tcPr>
            <w:tcW w:w="1277" w:type="dxa"/>
          </w:tcPr>
          <w:p w:rsidR="00D93B7E" w:rsidRDefault="00547091">
            <w:pPr>
              <w:pStyle w:val="TableParagraph"/>
              <w:spacing w:line="253" w:lineRule="exact"/>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spacing w:before="1"/>
        <w:rPr>
          <w:i/>
        </w:rPr>
      </w:pPr>
    </w:p>
    <w:p w:rsidR="00D93B7E" w:rsidRDefault="00547091">
      <w:pPr>
        <w:pStyle w:val="BodyText"/>
        <w:spacing w:line="480" w:lineRule="auto"/>
        <w:ind w:left="1841" w:right="1274" w:firstLine="720"/>
        <w:jc w:val="both"/>
      </w:pPr>
      <w:r>
        <w:t>Berdasarkan Tabel 4.18 Sebagian besar responden berada pada kategori “setuju” (39,7%) dan “sangat setuju” (13,2%), namun peningkatan pada “tidak setuju” (11,8%) dan “sangat tidak setuju” (5,9%) menunjukkan adanya resistensi terhadap</w:t>
      </w:r>
      <w:r>
        <w:rPr>
          <w:spacing w:val="-6"/>
        </w:rPr>
        <w:t xml:space="preserve"> </w:t>
      </w:r>
      <w:r>
        <w:t>perubahan.</w:t>
      </w:r>
      <w:r>
        <w:rPr>
          <w:spacing w:val="-4"/>
        </w:rPr>
        <w:t xml:space="preserve"> </w:t>
      </w:r>
      <w:r>
        <w:t>Sikap</w:t>
      </w:r>
      <w:r>
        <w:rPr>
          <w:spacing w:val="-2"/>
        </w:rPr>
        <w:t xml:space="preserve"> </w:t>
      </w:r>
      <w:r>
        <w:t>ini</w:t>
      </w:r>
      <w:r>
        <w:rPr>
          <w:spacing w:val="-14"/>
        </w:rPr>
        <w:t xml:space="preserve"> </w:t>
      </w:r>
      <w:r>
        <w:t>dapat</w:t>
      </w:r>
      <w:r>
        <w:rPr>
          <w:spacing w:val="-1"/>
        </w:rPr>
        <w:t xml:space="preserve"> </w:t>
      </w:r>
      <w:r>
        <w:t>menghambat</w:t>
      </w:r>
      <w:r>
        <w:rPr>
          <w:spacing w:val="-1"/>
        </w:rPr>
        <w:t xml:space="preserve"> </w:t>
      </w:r>
      <w:r>
        <w:t>adaptasi</w:t>
      </w:r>
      <w:r>
        <w:rPr>
          <w:spacing w:val="-14"/>
        </w:rPr>
        <w:t xml:space="preserve"> </w:t>
      </w:r>
      <w:r>
        <w:t>dalam</w:t>
      </w:r>
      <w:r>
        <w:rPr>
          <w:spacing w:val="-14"/>
        </w:rPr>
        <w:t xml:space="preserve"> </w:t>
      </w:r>
      <w:r>
        <w:t>dunia</w:t>
      </w:r>
      <w:r>
        <w:rPr>
          <w:spacing w:val="-7"/>
        </w:rPr>
        <w:t xml:space="preserve"> </w:t>
      </w:r>
      <w:r>
        <w:t>usaha</w:t>
      </w:r>
      <w:r>
        <w:rPr>
          <w:spacing w:val="-2"/>
        </w:rPr>
        <w:t xml:space="preserve"> </w:t>
      </w:r>
      <w:r>
        <w:t>yang terus berkembang, sehingga dibutuhkan penguatan sikap terbuka dan tangguh terhadap perubahan sebagai bagian dari kepribadian proaktif.</w:t>
      </w:r>
    </w:p>
    <w:p w:rsidR="00D93B7E" w:rsidRDefault="00547091">
      <w:pPr>
        <w:pStyle w:val="Heading2"/>
        <w:spacing w:before="1"/>
        <w:ind w:left="4573"/>
      </w:pPr>
      <w:r>
        <w:t>Tabel</w:t>
      </w:r>
      <w:r>
        <w:rPr>
          <w:spacing w:val="-14"/>
        </w:rPr>
        <w:t xml:space="preserve"> </w:t>
      </w:r>
      <w:r>
        <w:t>4.19</w:t>
      </w:r>
      <w:r>
        <w:rPr>
          <w:spacing w:val="-9"/>
        </w:rPr>
        <w:t xml:space="preserve"> </w:t>
      </w:r>
      <w:r>
        <w:t>Pernyataan</w:t>
      </w:r>
      <w:r>
        <w:rPr>
          <w:spacing w:val="-8"/>
        </w:rPr>
        <w:t xml:space="preserve"> </w:t>
      </w:r>
      <w:r>
        <w:rPr>
          <w:spacing w:val="-10"/>
        </w:rPr>
        <w:t>8</w:t>
      </w:r>
    </w:p>
    <w:p w:rsidR="00D93B7E" w:rsidRDefault="00547091">
      <w:pPr>
        <w:spacing w:before="142"/>
        <w:ind w:left="1961"/>
        <w:rPr>
          <w:b/>
          <w:sz w:val="24"/>
        </w:rPr>
      </w:pPr>
      <w:r>
        <w:rPr>
          <w:b/>
          <w:sz w:val="24"/>
        </w:rPr>
        <w:t>Saya</w:t>
      </w:r>
      <w:r>
        <w:rPr>
          <w:b/>
          <w:spacing w:val="-12"/>
          <w:sz w:val="24"/>
        </w:rPr>
        <w:t xml:space="preserve"> </w:t>
      </w:r>
      <w:r>
        <w:rPr>
          <w:b/>
          <w:sz w:val="24"/>
        </w:rPr>
        <w:t>Merasa</w:t>
      </w:r>
      <w:r>
        <w:rPr>
          <w:b/>
          <w:spacing w:val="-5"/>
          <w:sz w:val="24"/>
        </w:rPr>
        <w:t xml:space="preserve"> </w:t>
      </w:r>
      <w:r>
        <w:rPr>
          <w:b/>
          <w:sz w:val="24"/>
        </w:rPr>
        <w:t>Bertanggung</w:t>
      </w:r>
      <w:r>
        <w:rPr>
          <w:b/>
          <w:spacing w:val="-5"/>
          <w:sz w:val="24"/>
        </w:rPr>
        <w:t xml:space="preserve"> </w:t>
      </w:r>
      <w:r>
        <w:rPr>
          <w:b/>
          <w:sz w:val="24"/>
        </w:rPr>
        <w:t>Jawab</w:t>
      </w:r>
      <w:r>
        <w:rPr>
          <w:b/>
          <w:spacing w:val="-9"/>
          <w:sz w:val="24"/>
        </w:rPr>
        <w:t xml:space="preserve"> </w:t>
      </w:r>
      <w:r>
        <w:rPr>
          <w:b/>
          <w:sz w:val="24"/>
        </w:rPr>
        <w:t>Terhadap</w:t>
      </w:r>
      <w:r>
        <w:rPr>
          <w:b/>
          <w:spacing w:val="-9"/>
          <w:sz w:val="24"/>
        </w:rPr>
        <w:t xml:space="preserve"> </w:t>
      </w:r>
      <w:r>
        <w:rPr>
          <w:b/>
          <w:sz w:val="24"/>
        </w:rPr>
        <w:t>Kemajuan</w:t>
      </w:r>
      <w:r>
        <w:rPr>
          <w:b/>
          <w:spacing w:val="-5"/>
          <w:sz w:val="24"/>
        </w:rPr>
        <w:t xml:space="preserve"> </w:t>
      </w:r>
      <w:r>
        <w:rPr>
          <w:b/>
          <w:sz w:val="24"/>
        </w:rPr>
        <w:t>Usaha</w:t>
      </w:r>
      <w:r>
        <w:rPr>
          <w:b/>
          <w:spacing w:val="-5"/>
          <w:sz w:val="24"/>
        </w:rPr>
        <w:t xml:space="preserve"> </w:t>
      </w:r>
      <w:r>
        <w:rPr>
          <w:b/>
          <w:sz w:val="24"/>
        </w:rPr>
        <w:t>Saya</w:t>
      </w:r>
      <w:r>
        <w:rPr>
          <w:b/>
          <w:spacing w:val="-9"/>
          <w:sz w:val="24"/>
        </w:rPr>
        <w:t xml:space="preserve"> </w:t>
      </w:r>
      <w:r>
        <w:rPr>
          <w:b/>
          <w:spacing w:val="-2"/>
          <w:sz w:val="24"/>
        </w:rPr>
        <w:t>Sendiri</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8" w:lineRule="exact"/>
              <w:ind w:left="451"/>
              <w:jc w:val="left"/>
              <w:rPr>
                <w:sz w:val="24"/>
              </w:rPr>
            </w:pPr>
            <w:r>
              <w:rPr>
                <w:spacing w:val="-2"/>
                <w:sz w:val="24"/>
              </w:rPr>
              <w:t>Valid</w:t>
            </w:r>
          </w:p>
          <w:p w:rsidR="00D93B7E" w:rsidRDefault="00547091">
            <w:pPr>
              <w:pStyle w:val="TableParagraph"/>
              <w:spacing w:before="2" w:line="261" w:lineRule="exact"/>
              <w:ind w:left="355"/>
              <w:jc w:val="left"/>
              <w:rPr>
                <w:sz w:val="24"/>
              </w:rPr>
            </w:pPr>
            <w:r>
              <w:rPr>
                <w:spacing w:val="-2"/>
                <w:sz w:val="24"/>
              </w:rPr>
              <w:t>Percent</w:t>
            </w:r>
          </w:p>
        </w:tc>
        <w:tc>
          <w:tcPr>
            <w:tcW w:w="1417" w:type="dxa"/>
          </w:tcPr>
          <w:p w:rsidR="00D93B7E" w:rsidRDefault="00547091">
            <w:pPr>
              <w:pStyle w:val="TableParagraph"/>
              <w:spacing w:line="268" w:lineRule="exact"/>
              <w:ind w:left="34" w:right="19"/>
              <w:rPr>
                <w:sz w:val="24"/>
              </w:rPr>
            </w:pPr>
            <w:r>
              <w:rPr>
                <w:spacing w:val="-2"/>
                <w:sz w:val="24"/>
              </w:rPr>
              <w:t>Cumulative</w:t>
            </w:r>
          </w:p>
          <w:p w:rsidR="00D93B7E" w:rsidRDefault="00547091">
            <w:pPr>
              <w:pStyle w:val="TableParagraph"/>
              <w:spacing w:before="2" w:line="261" w:lineRule="exact"/>
              <w:ind w:left="34" w:right="15"/>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spacing w:line="259" w:lineRule="exact"/>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spacing w:line="259" w:lineRule="exact"/>
              <w:ind w:right="84"/>
              <w:jc w:val="right"/>
              <w:rPr>
                <w:sz w:val="24"/>
              </w:rPr>
            </w:pPr>
            <w:r>
              <w:rPr>
                <w:spacing w:val="-10"/>
                <w:sz w:val="24"/>
              </w:rPr>
              <w:t>2</w:t>
            </w:r>
          </w:p>
        </w:tc>
        <w:tc>
          <w:tcPr>
            <w:tcW w:w="1277" w:type="dxa"/>
          </w:tcPr>
          <w:p w:rsidR="00D93B7E" w:rsidRDefault="00547091">
            <w:pPr>
              <w:pStyle w:val="TableParagraph"/>
              <w:spacing w:line="259" w:lineRule="exact"/>
              <w:ind w:right="85"/>
              <w:jc w:val="right"/>
              <w:rPr>
                <w:sz w:val="24"/>
              </w:rPr>
            </w:pPr>
            <w:r>
              <w:rPr>
                <w:spacing w:val="-4"/>
                <w:sz w:val="24"/>
              </w:rPr>
              <w:t>2.9%</w:t>
            </w:r>
          </w:p>
        </w:tc>
        <w:tc>
          <w:tcPr>
            <w:tcW w:w="1277" w:type="dxa"/>
          </w:tcPr>
          <w:p w:rsidR="00D93B7E" w:rsidRDefault="00547091">
            <w:pPr>
              <w:pStyle w:val="TableParagraph"/>
              <w:spacing w:line="259" w:lineRule="exact"/>
              <w:ind w:right="75"/>
              <w:jc w:val="right"/>
              <w:rPr>
                <w:sz w:val="24"/>
              </w:rPr>
            </w:pPr>
            <w:r>
              <w:rPr>
                <w:spacing w:val="-4"/>
                <w:sz w:val="24"/>
              </w:rPr>
              <w:t>2.9%</w:t>
            </w:r>
          </w:p>
        </w:tc>
        <w:tc>
          <w:tcPr>
            <w:tcW w:w="1417" w:type="dxa"/>
          </w:tcPr>
          <w:p w:rsidR="00D93B7E" w:rsidRDefault="00547091">
            <w:pPr>
              <w:pStyle w:val="TableParagraph"/>
              <w:spacing w:line="259" w:lineRule="exact"/>
              <w:ind w:right="76"/>
              <w:jc w:val="right"/>
              <w:rPr>
                <w:sz w:val="24"/>
              </w:rPr>
            </w:pPr>
            <w:r>
              <w:rPr>
                <w:spacing w:val="-4"/>
                <w:sz w:val="24"/>
              </w:rPr>
              <w:t>2.9%</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10"/>
                <w:sz w:val="24"/>
              </w:rPr>
              <w:t>6</w:t>
            </w:r>
          </w:p>
        </w:tc>
        <w:tc>
          <w:tcPr>
            <w:tcW w:w="1277" w:type="dxa"/>
          </w:tcPr>
          <w:p w:rsidR="00D93B7E" w:rsidRDefault="00547091">
            <w:pPr>
              <w:pStyle w:val="TableParagraph"/>
              <w:ind w:right="85"/>
              <w:jc w:val="right"/>
              <w:rPr>
                <w:sz w:val="24"/>
              </w:rPr>
            </w:pPr>
            <w:r>
              <w:rPr>
                <w:spacing w:val="-4"/>
                <w:sz w:val="24"/>
              </w:rPr>
              <w:t>8.8%</w:t>
            </w:r>
          </w:p>
        </w:tc>
        <w:tc>
          <w:tcPr>
            <w:tcW w:w="1277" w:type="dxa"/>
          </w:tcPr>
          <w:p w:rsidR="00D93B7E" w:rsidRDefault="00547091">
            <w:pPr>
              <w:pStyle w:val="TableParagraph"/>
              <w:ind w:right="75"/>
              <w:jc w:val="right"/>
              <w:rPr>
                <w:sz w:val="24"/>
              </w:rPr>
            </w:pPr>
            <w:r>
              <w:rPr>
                <w:spacing w:val="-4"/>
                <w:sz w:val="24"/>
              </w:rPr>
              <w:t>8.8%</w:t>
            </w:r>
          </w:p>
        </w:tc>
        <w:tc>
          <w:tcPr>
            <w:tcW w:w="1417" w:type="dxa"/>
          </w:tcPr>
          <w:p w:rsidR="00D93B7E" w:rsidRDefault="00547091">
            <w:pPr>
              <w:pStyle w:val="TableParagraph"/>
              <w:ind w:right="76"/>
              <w:jc w:val="right"/>
              <w:rPr>
                <w:sz w:val="24"/>
              </w:rPr>
            </w:pPr>
            <w:r>
              <w:rPr>
                <w:spacing w:val="-2"/>
                <w:sz w:val="24"/>
              </w:rPr>
              <w:t>11.8%</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17</w:t>
            </w:r>
          </w:p>
        </w:tc>
        <w:tc>
          <w:tcPr>
            <w:tcW w:w="1277" w:type="dxa"/>
          </w:tcPr>
          <w:p w:rsidR="00D93B7E" w:rsidRDefault="00547091">
            <w:pPr>
              <w:pStyle w:val="TableParagraph"/>
              <w:ind w:right="80"/>
              <w:jc w:val="right"/>
              <w:rPr>
                <w:sz w:val="24"/>
              </w:rPr>
            </w:pPr>
            <w:r>
              <w:rPr>
                <w:spacing w:val="-2"/>
                <w:sz w:val="24"/>
              </w:rPr>
              <w:t>25.0%</w:t>
            </w:r>
          </w:p>
        </w:tc>
        <w:tc>
          <w:tcPr>
            <w:tcW w:w="1277" w:type="dxa"/>
          </w:tcPr>
          <w:p w:rsidR="00D93B7E" w:rsidRDefault="00547091">
            <w:pPr>
              <w:pStyle w:val="TableParagraph"/>
              <w:ind w:right="75"/>
              <w:jc w:val="right"/>
              <w:rPr>
                <w:sz w:val="24"/>
              </w:rPr>
            </w:pPr>
            <w:r>
              <w:rPr>
                <w:spacing w:val="-2"/>
                <w:sz w:val="24"/>
              </w:rPr>
              <w:t>25.0%</w:t>
            </w:r>
          </w:p>
        </w:tc>
        <w:tc>
          <w:tcPr>
            <w:tcW w:w="1417" w:type="dxa"/>
          </w:tcPr>
          <w:p w:rsidR="00D93B7E" w:rsidRDefault="00547091">
            <w:pPr>
              <w:pStyle w:val="TableParagraph"/>
              <w:ind w:right="76"/>
              <w:jc w:val="right"/>
              <w:rPr>
                <w:sz w:val="24"/>
              </w:rPr>
            </w:pPr>
            <w:r>
              <w:rPr>
                <w:spacing w:val="-2"/>
                <w:sz w:val="24"/>
              </w:rPr>
              <w:t>36.8%</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30</w:t>
            </w:r>
          </w:p>
        </w:tc>
        <w:tc>
          <w:tcPr>
            <w:tcW w:w="1277" w:type="dxa"/>
          </w:tcPr>
          <w:p w:rsidR="00D93B7E" w:rsidRDefault="00547091">
            <w:pPr>
              <w:pStyle w:val="TableParagraph"/>
              <w:spacing w:line="253" w:lineRule="exact"/>
              <w:ind w:right="80"/>
              <w:jc w:val="right"/>
              <w:rPr>
                <w:sz w:val="24"/>
              </w:rPr>
            </w:pPr>
            <w:r>
              <w:rPr>
                <w:spacing w:val="-2"/>
                <w:sz w:val="24"/>
              </w:rPr>
              <w:t>44.1%</w:t>
            </w:r>
          </w:p>
        </w:tc>
        <w:tc>
          <w:tcPr>
            <w:tcW w:w="1277" w:type="dxa"/>
          </w:tcPr>
          <w:p w:rsidR="00D93B7E" w:rsidRDefault="00547091">
            <w:pPr>
              <w:pStyle w:val="TableParagraph"/>
              <w:spacing w:line="253" w:lineRule="exact"/>
              <w:ind w:right="75"/>
              <w:jc w:val="right"/>
              <w:rPr>
                <w:sz w:val="24"/>
              </w:rPr>
            </w:pPr>
            <w:r>
              <w:rPr>
                <w:spacing w:val="-2"/>
                <w:sz w:val="24"/>
              </w:rPr>
              <w:t>44.1%</w:t>
            </w:r>
          </w:p>
        </w:tc>
        <w:tc>
          <w:tcPr>
            <w:tcW w:w="1417" w:type="dxa"/>
          </w:tcPr>
          <w:p w:rsidR="00D93B7E" w:rsidRDefault="00547091">
            <w:pPr>
              <w:pStyle w:val="TableParagraph"/>
              <w:spacing w:line="253" w:lineRule="exact"/>
              <w:ind w:right="76"/>
              <w:jc w:val="right"/>
              <w:rPr>
                <w:sz w:val="24"/>
              </w:rPr>
            </w:pPr>
            <w:r>
              <w:rPr>
                <w:spacing w:val="-2"/>
                <w:sz w:val="24"/>
              </w:rPr>
              <w:t>80.9%</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5"/>
                <w:sz w:val="24"/>
              </w:rPr>
              <w:t>13</w:t>
            </w:r>
          </w:p>
        </w:tc>
        <w:tc>
          <w:tcPr>
            <w:tcW w:w="1277" w:type="dxa"/>
          </w:tcPr>
          <w:p w:rsidR="00D93B7E" w:rsidRDefault="00547091">
            <w:pPr>
              <w:pStyle w:val="TableParagraph"/>
              <w:ind w:right="80"/>
              <w:jc w:val="right"/>
              <w:rPr>
                <w:sz w:val="24"/>
              </w:rPr>
            </w:pPr>
            <w:r>
              <w:rPr>
                <w:spacing w:val="-2"/>
                <w:sz w:val="24"/>
              </w:rPr>
              <w:t>19.1%</w:t>
            </w:r>
          </w:p>
        </w:tc>
        <w:tc>
          <w:tcPr>
            <w:tcW w:w="1277" w:type="dxa"/>
          </w:tcPr>
          <w:p w:rsidR="00D93B7E" w:rsidRDefault="00547091">
            <w:pPr>
              <w:pStyle w:val="TableParagraph"/>
              <w:ind w:right="75"/>
              <w:jc w:val="right"/>
              <w:rPr>
                <w:sz w:val="24"/>
              </w:rPr>
            </w:pPr>
            <w:r>
              <w:rPr>
                <w:spacing w:val="-2"/>
                <w:sz w:val="24"/>
              </w:rPr>
              <w:t>19.1%</w:t>
            </w:r>
          </w:p>
        </w:tc>
        <w:tc>
          <w:tcPr>
            <w:tcW w:w="1417" w:type="dxa"/>
          </w:tcPr>
          <w:p w:rsidR="00D93B7E" w:rsidRDefault="00547091">
            <w:pPr>
              <w:pStyle w:val="TableParagraph"/>
              <w:ind w:right="76"/>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rPr>
          <w:i/>
        </w:rPr>
      </w:pPr>
    </w:p>
    <w:p w:rsidR="00D93B7E" w:rsidRDefault="00547091">
      <w:pPr>
        <w:pStyle w:val="BodyText"/>
        <w:spacing w:line="480" w:lineRule="auto"/>
        <w:ind w:left="1841" w:right="1275" w:firstLine="720"/>
        <w:jc w:val="both"/>
      </w:pPr>
      <w:r>
        <w:t>Berdasarkan tabel 4.19 sebagian besar responden menyatakan “setuju” (44,1%) dan “sangat setuju” (19,1%), menunjukkan</w:t>
      </w:r>
      <w:r>
        <w:rPr>
          <w:spacing w:val="-3"/>
        </w:rPr>
        <w:t xml:space="preserve"> </w:t>
      </w:r>
      <w:r>
        <w:t>kesadaran yang baik terhadap tanggung</w:t>
      </w:r>
      <w:r>
        <w:rPr>
          <w:spacing w:val="-15"/>
        </w:rPr>
        <w:t xml:space="preserve"> </w:t>
      </w:r>
      <w:r>
        <w:t>jawab</w:t>
      </w:r>
      <w:r>
        <w:rPr>
          <w:spacing w:val="-15"/>
        </w:rPr>
        <w:t xml:space="preserve"> </w:t>
      </w:r>
      <w:r>
        <w:t>pribadi.</w:t>
      </w:r>
      <w:r>
        <w:rPr>
          <w:spacing w:val="-15"/>
        </w:rPr>
        <w:t xml:space="preserve"> </w:t>
      </w:r>
      <w:r>
        <w:t>Namun,</w:t>
      </w:r>
      <w:r>
        <w:rPr>
          <w:spacing w:val="-15"/>
        </w:rPr>
        <w:t xml:space="preserve"> </w:t>
      </w:r>
      <w:r>
        <w:t>kombinasi</w:t>
      </w:r>
      <w:r>
        <w:rPr>
          <w:spacing w:val="-15"/>
        </w:rPr>
        <w:t xml:space="preserve"> </w:t>
      </w:r>
      <w:r>
        <w:t>“tidak</w:t>
      </w:r>
      <w:r>
        <w:rPr>
          <w:spacing w:val="-15"/>
        </w:rPr>
        <w:t xml:space="preserve"> </w:t>
      </w:r>
      <w:r>
        <w:t>setuju”</w:t>
      </w:r>
      <w:r>
        <w:rPr>
          <w:spacing w:val="-15"/>
        </w:rPr>
        <w:t xml:space="preserve"> </w:t>
      </w:r>
      <w:r>
        <w:t>dan</w:t>
      </w:r>
      <w:r>
        <w:rPr>
          <w:spacing w:val="-15"/>
        </w:rPr>
        <w:t xml:space="preserve"> </w:t>
      </w:r>
      <w:r>
        <w:t>“sangat</w:t>
      </w:r>
      <w:r>
        <w:rPr>
          <w:spacing w:val="-15"/>
        </w:rPr>
        <w:t xml:space="preserve"> </w:t>
      </w:r>
      <w:r>
        <w:t>tidak</w:t>
      </w:r>
      <w:r>
        <w:rPr>
          <w:spacing w:val="-15"/>
        </w:rPr>
        <w:t xml:space="preserve"> </w:t>
      </w:r>
      <w:r>
        <w:t>setuju” mencapai</w:t>
      </w:r>
      <w:r>
        <w:rPr>
          <w:spacing w:val="-8"/>
        </w:rPr>
        <w:t xml:space="preserve"> </w:t>
      </w:r>
      <w:r>
        <w:t>11,7%,</w:t>
      </w:r>
      <w:r>
        <w:rPr>
          <w:spacing w:val="5"/>
        </w:rPr>
        <w:t xml:space="preserve"> </w:t>
      </w:r>
      <w:r>
        <w:t>yang</w:t>
      </w:r>
      <w:r>
        <w:rPr>
          <w:spacing w:val="7"/>
        </w:rPr>
        <w:t xml:space="preserve"> </w:t>
      </w:r>
      <w:r>
        <w:t>menandakan</w:t>
      </w:r>
      <w:r>
        <w:rPr>
          <w:spacing w:val="-1"/>
        </w:rPr>
        <w:t xml:space="preserve"> </w:t>
      </w:r>
      <w:r>
        <w:t>bahwa</w:t>
      </w:r>
      <w:r>
        <w:rPr>
          <w:spacing w:val="7"/>
        </w:rPr>
        <w:t xml:space="preserve"> </w:t>
      </w:r>
      <w:r>
        <w:t>masih</w:t>
      </w:r>
      <w:r>
        <w:rPr>
          <w:spacing w:val="2"/>
        </w:rPr>
        <w:t xml:space="preserve"> </w:t>
      </w:r>
      <w:r>
        <w:t>ada</w:t>
      </w:r>
      <w:r>
        <w:rPr>
          <w:spacing w:val="3"/>
        </w:rPr>
        <w:t xml:space="preserve"> </w:t>
      </w:r>
      <w:r>
        <w:t>pelaku</w:t>
      </w:r>
      <w:r>
        <w:rPr>
          <w:spacing w:val="2"/>
        </w:rPr>
        <w:t xml:space="preserve"> </w:t>
      </w:r>
      <w:r>
        <w:t>UMKM</w:t>
      </w:r>
      <w:r>
        <w:rPr>
          <w:spacing w:val="6"/>
        </w:rPr>
        <w:t xml:space="preserve"> </w:t>
      </w:r>
      <w:r>
        <w:t>yang</w:t>
      </w:r>
      <w:r>
        <w:rPr>
          <w:spacing w:val="3"/>
        </w:rPr>
        <w:t xml:space="preserve"> </w:t>
      </w:r>
      <w:r>
        <w:rPr>
          <w:spacing w:val="-2"/>
        </w:rPr>
        <w:t>belum</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6"/>
        <w:jc w:val="both"/>
      </w:pPr>
      <w:r>
        <w:t>sepenuhnya menyadari</w:t>
      </w:r>
      <w:r>
        <w:rPr>
          <w:spacing w:val="-2"/>
        </w:rPr>
        <w:t xml:space="preserve"> </w:t>
      </w:r>
      <w:r>
        <w:t>atau menjalankan</w:t>
      </w:r>
      <w:r>
        <w:rPr>
          <w:spacing w:val="-2"/>
        </w:rPr>
        <w:t xml:space="preserve"> </w:t>
      </w:r>
      <w:r>
        <w:t>peran</w:t>
      </w:r>
      <w:r>
        <w:rPr>
          <w:spacing w:val="-2"/>
        </w:rPr>
        <w:t xml:space="preserve"> </w:t>
      </w:r>
      <w:r>
        <w:t>aktif</w:t>
      </w:r>
      <w:r>
        <w:rPr>
          <w:spacing w:val="-4"/>
        </w:rPr>
        <w:t xml:space="preserve"> </w:t>
      </w:r>
      <w:r>
        <w:t>dalam memajukan</w:t>
      </w:r>
      <w:r>
        <w:rPr>
          <w:spacing w:val="-2"/>
        </w:rPr>
        <w:t xml:space="preserve"> </w:t>
      </w:r>
      <w:r>
        <w:t>usahanya. Ini</w:t>
      </w:r>
      <w:r>
        <w:rPr>
          <w:spacing w:val="-10"/>
        </w:rPr>
        <w:t xml:space="preserve"> </w:t>
      </w:r>
      <w:r>
        <w:t>menjadi</w:t>
      </w:r>
      <w:r>
        <w:rPr>
          <w:spacing w:val="-10"/>
        </w:rPr>
        <w:t xml:space="preserve"> </w:t>
      </w:r>
      <w:r>
        <w:t>indikator</w:t>
      </w:r>
      <w:r>
        <w:rPr>
          <w:spacing w:val="-5"/>
        </w:rPr>
        <w:t xml:space="preserve"> </w:t>
      </w:r>
      <w:r>
        <w:t>penting</w:t>
      </w:r>
      <w:r>
        <w:rPr>
          <w:spacing w:val="-6"/>
        </w:rPr>
        <w:t xml:space="preserve"> </w:t>
      </w:r>
      <w:r>
        <w:t>dalam</w:t>
      </w:r>
      <w:r>
        <w:rPr>
          <w:spacing w:val="-6"/>
        </w:rPr>
        <w:t xml:space="preserve"> </w:t>
      </w:r>
      <w:r>
        <w:t>mengukur</w:t>
      </w:r>
      <w:r>
        <w:rPr>
          <w:spacing w:val="-5"/>
        </w:rPr>
        <w:t xml:space="preserve"> </w:t>
      </w:r>
      <w:r>
        <w:t>kedewasaan</w:t>
      </w:r>
      <w:r>
        <w:rPr>
          <w:spacing w:val="-11"/>
        </w:rPr>
        <w:t xml:space="preserve"> </w:t>
      </w:r>
      <w:r>
        <w:t>dan</w:t>
      </w:r>
      <w:r>
        <w:rPr>
          <w:spacing w:val="-11"/>
        </w:rPr>
        <w:t xml:space="preserve"> </w:t>
      </w:r>
      <w:r>
        <w:t>kepemilikan</w:t>
      </w:r>
      <w:r>
        <w:rPr>
          <w:spacing w:val="-11"/>
        </w:rPr>
        <w:t xml:space="preserve"> </w:t>
      </w:r>
      <w:r>
        <w:t>usaha secara pribadi.</w:t>
      </w:r>
    </w:p>
    <w:p w:rsidR="00D93B7E" w:rsidRDefault="00D93B7E">
      <w:pPr>
        <w:pStyle w:val="BodyText"/>
        <w:spacing w:before="2"/>
      </w:pPr>
    </w:p>
    <w:p w:rsidR="00D93B7E" w:rsidRDefault="00547091">
      <w:pPr>
        <w:pStyle w:val="ListParagraph"/>
        <w:numPr>
          <w:ilvl w:val="3"/>
          <w:numId w:val="11"/>
        </w:numPr>
        <w:tabs>
          <w:tab w:val="left" w:pos="2560"/>
        </w:tabs>
        <w:spacing w:before="1"/>
        <w:ind w:left="2560" w:hanging="719"/>
        <w:rPr>
          <w:b/>
          <w:sz w:val="24"/>
        </w:rPr>
      </w:pPr>
      <w:r>
        <w:rPr>
          <w:b/>
          <w:sz w:val="24"/>
        </w:rPr>
        <w:t>Hasil</w:t>
      </w:r>
      <w:r>
        <w:rPr>
          <w:b/>
          <w:spacing w:val="-14"/>
          <w:sz w:val="24"/>
        </w:rPr>
        <w:t xml:space="preserve"> </w:t>
      </w:r>
      <w:r>
        <w:rPr>
          <w:b/>
          <w:sz w:val="24"/>
        </w:rPr>
        <w:t>Jawaban</w:t>
      </w:r>
      <w:r>
        <w:rPr>
          <w:b/>
          <w:spacing w:val="-7"/>
          <w:sz w:val="24"/>
        </w:rPr>
        <w:t xml:space="preserve"> </w:t>
      </w:r>
      <w:r>
        <w:rPr>
          <w:b/>
          <w:sz w:val="24"/>
        </w:rPr>
        <w:t>Responden</w:t>
      </w:r>
      <w:r>
        <w:rPr>
          <w:b/>
          <w:spacing w:val="-11"/>
          <w:sz w:val="24"/>
        </w:rPr>
        <w:t xml:space="preserve"> </w:t>
      </w:r>
      <w:r>
        <w:rPr>
          <w:b/>
          <w:sz w:val="24"/>
        </w:rPr>
        <w:t>Variabel</w:t>
      </w:r>
      <w:r>
        <w:rPr>
          <w:b/>
          <w:spacing w:val="-12"/>
          <w:sz w:val="24"/>
        </w:rPr>
        <w:t xml:space="preserve"> </w:t>
      </w:r>
      <w:r>
        <w:rPr>
          <w:b/>
          <w:sz w:val="24"/>
        </w:rPr>
        <w:t>X3</w:t>
      </w:r>
      <w:r>
        <w:rPr>
          <w:b/>
          <w:spacing w:val="-9"/>
          <w:sz w:val="24"/>
        </w:rPr>
        <w:t xml:space="preserve"> </w:t>
      </w:r>
      <w:r>
        <w:rPr>
          <w:b/>
          <w:sz w:val="24"/>
        </w:rPr>
        <w:t>(Keunggulan</w:t>
      </w:r>
      <w:r>
        <w:rPr>
          <w:b/>
          <w:spacing w:val="-7"/>
          <w:sz w:val="24"/>
        </w:rPr>
        <w:t xml:space="preserve"> </w:t>
      </w:r>
      <w:r>
        <w:rPr>
          <w:b/>
          <w:spacing w:val="-2"/>
          <w:sz w:val="24"/>
        </w:rPr>
        <w:t>Bersaing)</w:t>
      </w:r>
    </w:p>
    <w:p w:rsidR="00D93B7E" w:rsidRDefault="00547091">
      <w:pPr>
        <w:spacing w:before="180"/>
        <w:ind w:left="560"/>
        <w:jc w:val="center"/>
        <w:rPr>
          <w:b/>
          <w:sz w:val="24"/>
        </w:rPr>
      </w:pPr>
      <w:r>
        <w:rPr>
          <w:b/>
          <w:sz w:val="24"/>
        </w:rPr>
        <w:t>Tabel</w:t>
      </w:r>
      <w:r>
        <w:rPr>
          <w:b/>
          <w:spacing w:val="-14"/>
          <w:sz w:val="24"/>
        </w:rPr>
        <w:t xml:space="preserve"> </w:t>
      </w:r>
      <w:r>
        <w:rPr>
          <w:b/>
          <w:sz w:val="24"/>
        </w:rPr>
        <w:t>4.20</w:t>
      </w:r>
      <w:r>
        <w:rPr>
          <w:b/>
          <w:spacing w:val="-9"/>
          <w:sz w:val="24"/>
        </w:rPr>
        <w:t xml:space="preserve"> </w:t>
      </w:r>
      <w:r>
        <w:rPr>
          <w:b/>
          <w:sz w:val="24"/>
        </w:rPr>
        <w:t>Pernyataan</w:t>
      </w:r>
      <w:r>
        <w:rPr>
          <w:b/>
          <w:spacing w:val="-8"/>
          <w:sz w:val="24"/>
        </w:rPr>
        <w:t xml:space="preserve"> </w:t>
      </w:r>
      <w:r>
        <w:rPr>
          <w:b/>
          <w:spacing w:val="-10"/>
          <w:sz w:val="24"/>
        </w:rPr>
        <w:t>1</w:t>
      </w:r>
    </w:p>
    <w:p w:rsidR="00D93B7E" w:rsidRDefault="00547091">
      <w:pPr>
        <w:spacing w:before="141"/>
        <w:ind w:left="560"/>
        <w:jc w:val="center"/>
        <w:rPr>
          <w:b/>
          <w:sz w:val="24"/>
        </w:rPr>
      </w:pPr>
      <w:r>
        <w:rPr>
          <w:b/>
          <w:sz w:val="24"/>
        </w:rPr>
        <w:t>Harga</w:t>
      </w:r>
      <w:r>
        <w:rPr>
          <w:b/>
          <w:spacing w:val="-2"/>
          <w:sz w:val="24"/>
        </w:rPr>
        <w:t xml:space="preserve"> </w:t>
      </w:r>
      <w:r>
        <w:rPr>
          <w:b/>
          <w:sz w:val="24"/>
        </w:rPr>
        <w:t>Produk</w:t>
      </w:r>
      <w:r>
        <w:rPr>
          <w:b/>
          <w:spacing w:val="-6"/>
          <w:sz w:val="24"/>
        </w:rPr>
        <w:t xml:space="preserve"> </w:t>
      </w:r>
      <w:r>
        <w:rPr>
          <w:b/>
          <w:sz w:val="24"/>
        </w:rPr>
        <w:t>Saya</w:t>
      </w:r>
      <w:r>
        <w:rPr>
          <w:b/>
          <w:spacing w:val="-2"/>
          <w:sz w:val="24"/>
        </w:rPr>
        <w:t xml:space="preserve"> </w:t>
      </w:r>
      <w:r>
        <w:rPr>
          <w:b/>
          <w:sz w:val="24"/>
        </w:rPr>
        <w:t>Lebih</w:t>
      </w:r>
      <w:r>
        <w:rPr>
          <w:b/>
          <w:spacing w:val="-1"/>
          <w:sz w:val="24"/>
        </w:rPr>
        <w:t xml:space="preserve"> </w:t>
      </w:r>
      <w:r>
        <w:rPr>
          <w:b/>
          <w:sz w:val="24"/>
        </w:rPr>
        <w:t>Rendah</w:t>
      </w:r>
      <w:r>
        <w:rPr>
          <w:b/>
          <w:spacing w:val="-6"/>
          <w:sz w:val="24"/>
        </w:rPr>
        <w:t xml:space="preserve"> </w:t>
      </w:r>
      <w:r>
        <w:rPr>
          <w:b/>
          <w:sz w:val="24"/>
        </w:rPr>
        <w:t>Dibanding</w:t>
      </w:r>
      <w:r>
        <w:rPr>
          <w:b/>
          <w:spacing w:val="-7"/>
          <w:sz w:val="24"/>
        </w:rPr>
        <w:t xml:space="preserve"> </w:t>
      </w:r>
      <w:r>
        <w:rPr>
          <w:b/>
          <w:sz w:val="24"/>
        </w:rPr>
        <w:t>Rata-rata</w:t>
      </w:r>
      <w:r>
        <w:rPr>
          <w:b/>
          <w:spacing w:val="-2"/>
          <w:sz w:val="24"/>
        </w:rPr>
        <w:t xml:space="preserve"> </w:t>
      </w:r>
      <w:r>
        <w:rPr>
          <w:b/>
          <w:sz w:val="24"/>
        </w:rPr>
        <w:t>Harga</w:t>
      </w:r>
      <w:r>
        <w:rPr>
          <w:b/>
          <w:spacing w:val="-1"/>
          <w:sz w:val="24"/>
        </w:rPr>
        <w:t xml:space="preserve"> </w:t>
      </w:r>
      <w:r>
        <w:rPr>
          <w:b/>
          <w:spacing w:val="-2"/>
          <w:sz w:val="24"/>
        </w:rPr>
        <w:t>Pesaing</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133"/>
        <w:gridCol w:w="1277"/>
        <w:gridCol w:w="1561"/>
      </w:tblGrid>
      <w:tr w:rsidR="00D93B7E">
        <w:trPr>
          <w:trHeight w:val="552"/>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133" w:type="dxa"/>
          </w:tcPr>
          <w:p w:rsidR="00D93B7E" w:rsidRDefault="00547091">
            <w:pPr>
              <w:pStyle w:val="TableParagraph"/>
              <w:spacing w:line="268" w:lineRule="exact"/>
              <w:ind w:right="61"/>
              <w:jc w:val="right"/>
              <w:rPr>
                <w:sz w:val="24"/>
              </w:rPr>
            </w:pPr>
            <w:r>
              <w:rPr>
                <w:spacing w:val="-2"/>
                <w:sz w:val="24"/>
              </w:rPr>
              <w:t>Percent</w:t>
            </w:r>
          </w:p>
        </w:tc>
        <w:tc>
          <w:tcPr>
            <w:tcW w:w="1277" w:type="dxa"/>
          </w:tcPr>
          <w:p w:rsidR="00D93B7E" w:rsidRDefault="00547091">
            <w:pPr>
              <w:pStyle w:val="TableParagraph"/>
              <w:spacing w:line="268" w:lineRule="exact"/>
              <w:ind w:left="456"/>
              <w:jc w:val="left"/>
              <w:rPr>
                <w:sz w:val="24"/>
              </w:rPr>
            </w:pPr>
            <w:r>
              <w:rPr>
                <w:spacing w:val="-2"/>
                <w:sz w:val="24"/>
              </w:rPr>
              <w:t>Valid</w:t>
            </w:r>
          </w:p>
          <w:p w:rsidR="00D93B7E" w:rsidRDefault="00547091">
            <w:pPr>
              <w:pStyle w:val="TableParagraph"/>
              <w:spacing w:before="3" w:line="261" w:lineRule="exact"/>
              <w:ind w:left="360"/>
              <w:jc w:val="left"/>
              <w:rPr>
                <w:sz w:val="24"/>
              </w:rPr>
            </w:pPr>
            <w:r>
              <w:rPr>
                <w:spacing w:val="-2"/>
                <w:sz w:val="24"/>
              </w:rPr>
              <w:t>Percent</w:t>
            </w:r>
          </w:p>
        </w:tc>
        <w:tc>
          <w:tcPr>
            <w:tcW w:w="1561" w:type="dxa"/>
          </w:tcPr>
          <w:p w:rsidR="00D93B7E" w:rsidRDefault="00547091">
            <w:pPr>
              <w:pStyle w:val="TableParagraph"/>
              <w:spacing w:line="268" w:lineRule="exact"/>
              <w:ind w:left="185" w:right="171"/>
              <w:rPr>
                <w:sz w:val="24"/>
              </w:rPr>
            </w:pPr>
            <w:r>
              <w:rPr>
                <w:spacing w:val="-2"/>
                <w:sz w:val="24"/>
              </w:rPr>
              <w:t>Cumulative</w:t>
            </w:r>
          </w:p>
          <w:p w:rsidR="00D93B7E" w:rsidRDefault="00547091">
            <w:pPr>
              <w:pStyle w:val="TableParagraph"/>
              <w:spacing w:before="3" w:line="261" w:lineRule="exact"/>
              <w:ind w:left="244" w:right="22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5"/>
                <w:sz w:val="24"/>
              </w:rPr>
              <w:t>10</w:t>
            </w:r>
          </w:p>
        </w:tc>
        <w:tc>
          <w:tcPr>
            <w:tcW w:w="1133" w:type="dxa"/>
          </w:tcPr>
          <w:p w:rsidR="00D93B7E" w:rsidRDefault="00547091">
            <w:pPr>
              <w:pStyle w:val="TableParagraph"/>
              <w:ind w:right="80"/>
              <w:jc w:val="right"/>
              <w:rPr>
                <w:sz w:val="24"/>
              </w:rPr>
            </w:pPr>
            <w:r>
              <w:rPr>
                <w:spacing w:val="-2"/>
                <w:sz w:val="24"/>
              </w:rPr>
              <w:t>14.7%</w:t>
            </w:r>
          </w:p>
        </w:tc>
        <w:tc>
          <w:tcPr>
            <w:tcW w:w="1277" w:type="dxa"/>
          </w:tcPr>
          <w:p w:rsidR="00D93B7E" w:rsidRDefault="00547091">
            <w:pPr>
              <w:pStyle w:val="TableParagraph"/>
              <w:ind w:right="70"/>
              <w:jc w:val="right"/>
              <w:rPr>
                <w:sz w:val="24"/>
              </w:rPr>
            </w:pPr>
            <w:r>
              <w:rPr>
                <w:spacing w:val="-2"/>
                <w:sz w:val="24"/>
              </w:rPr>
              <w:t>14.7%</w:t>
            </w:r>
          </w:p>
        </w:tc>
        <w:tc>
          <w:tcPr>
            <w:tcW w:w="1561" w:type="dxa"/>
          </w:tcPr>
          <w:p w:rsidR="00D93B7E" w:rsidRDefault="00547091">
            <w:pPr>
              <w:pStyle w:val="TableParagraph"/>
              <w:ind w:right="81"/>
              <w:jc w:val="right"/>
              <w:rPr>
                <w:sz w:val="24"/>
              </w:rPr>
            </w:pPr>
            <w:r>
              <w:rPr>
                <w:spacing w:val="-2"/>
                <w:sz w:val="24"/>
              </w:rPr>
              <w:t>14.7%</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12</w:t>
            </w:r>
          </w:p>
        </w:tc>
        <w:tc>
          <w:tcPr>
            <w:tcW w:w="1133" w:type="dxa"/>
          </w:tcPr>
          <w:p w:rsidR="00D93B7E" w:rsidRDefault="00547091">
            <w:pPr>
              <w:pStyle w:val="TableParagraph"/>
              <w:ind w:right="80"/>
              <w:jc w:val="right"/>
              <w:rPr>
                <w:sz w:val="24"/>
              </w:rPr>
            </w:pPr>
            <w:r>
              <w:rPr>
                <w:spacing w:val="-2"/>
                <w:sz w:val="24"/>
              </w:rPr>
              <w:t>17.6%</w:t>
            </w:r>
          </w:p>
        </w:tc>
        <w:tc>
          <w:tcPr>
            <w:tcW w:w="1277" w:type="dxa"/>
          </w:tcPr>
          <w:p w:rsidR="00D93B7E" w:rsidRDefault="00547091">
            <w:pPr>
              <w:pStyle w:val="TableParagraph"/>
              <w:ind w:right="70"/>
              <w:jc w:val="right"/>
              <w:rPr>
                <w:sz w:val="24"/>
              </w:rPr>
            </w:pPr>
            <w:r>
              <w:rPr>
                <w:spacing w:val="-2"/>
                <w:sz w:val="24"/>
              </w:rPr>
              <w:t>17.6%</w:t>
            </w:r>
          </w:p>
        </w:tc>
        <w:tc>
          <w:tcPr>
            <w:tcW w:w="1561" w:type="dxa"/>
          </w:tcPr>
          <w:p w:rsidR="00D93B7E" w:rsidRDefault="00547091">
            <w:pPr>
              <w:pStyle w:val="TableParagraph"/>
              <w:ind w:right="81"/>
              <w:jc w:val="right"/>
              <w:rPr>
                <w:sz w:val="24"/>
              </w:rPr>
            </w:pPr>
            <w:r>
              <w:rPr>
                <w:spacing w:val="-2"/>
                <w:sz w:val="24"/>
              </w:rPr>
              <w:t>32.4%</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133" w:type="dxa"/>
          </w:tcPr>
          <w:p w:rsidR="00D93B7E" w:rsidRDefault="00547091">
            <w:pPr>
              <w:pStyle w:val="TableParagraph"/>
              <w:ind w:right="76"/>
              <w:jc w:val="right"/>
              <w:rPr>
                <w:sz w:val="24"/>
              </w:rPr>
            </w:pPr>
            <w:r>
              <w:rPr>
                <w:spacing w:val="-2"/>
                <w:sz w:val="24"/>
              </w:rPr>
              <w:t>29.4%</w:t>
            </w:r>
          </w:p>
        </w:tc>
        <w:tc>
          <w:tcPr>
            <w:tcW w:w="1277" w:type="dxa"/>
          </w:tcPr>
          <w:p w:rsidR="00D93B7E" w:rsidRDefault="00547091">
            <w:pPr>
              <w:pStyle w:val="TableParagraph"/>
              <w:ind w:right="70"/>
              <w:jc w:val="right"/>
              <w:rPr>
                <w:sz w:val="24"/>
              </w:rPr>
            </w:pPr>
            <w:r>
              <w:rPr>
                <w:spacing w:val="-2"/>
                <w:sz w:val="24"/>
              </w:rPr>
              <w:t>29.4%</w:t>
            </w:r>
          </w:p>
        </w:tc>
        <w:tc>
          <w:tcPr>
            <w:tcW w:w="1561" w:type="dxa"/>
          </w:tcPr>
          <w:p w:rsidR="00D93B7E" w:rsidRDefault="00547091">
            <w:pPr>
              <w:pStyle w:val="TableParagraph"/>
              <w:ind w:right="81"/>
              <w:jc w:val="right"/>
              <w:rPr>
                <w:sz w:val="24"/>
              </w:rPr>
            </w:pPr>
            <w:r>
              <w:rPr>
                <w:spacing w:val="-2"/>
                <w:sz w:val="24"/>
              </w:rPr>
              <w:t>61.8%</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20</w:t>
            </w:r>
          </w:p>
        </w:tc>
        <w:tc>
          <w:tcPr>
            <w:tcW w:w="1133" w:type="dxa"/>
          </w:tcPr>
          <w:p w:rsidR="00D93B7E" w:rsidRDefault="00547091">
            <w:pPr>
              <w:pStyle w:val="TableParagraph"/>
              <w:spacing w:line="253" w:lineRule="exact"/>
              <w:ind w:right="76"/>
              <w:jc w:val="right"/>
              <w:rPr>
                <w:sz w:val="24"/>
              </w:rPr>
            </w:pPr>
            <w:r>
              <w:rPr>
                <w:spacing w:val="-2"/>
                <w:sz w:val="24"/>
              </w:rPr>
              <w:t>29.4%</w:t>
            </w:r>
          </w:p>
        </w:tc>
        <w:tc>
          <w:tcPr>
            <w:tcW w:w="1277" w:type="dxa"/>
          </w:tcPr>
          <w:p w:rsidR="00D93B7E" w:rsidRDefault="00547091">
            <w:pPr>
              <w:pStyle w:val="TableParagraph"/>
              <w:spacing w:line="253" w:lineRule="exact"/>
              <w:ind w:right="70"/>
              <w:jc w:val="right"/>
              <w:rPr>
                <w:sz w:val="24"/>
              </w:rPr>
            </w:pPr>
            <w:r>
              <w:rPr>
                <w:spacing w:val="-2"/>
                <w:sz w:val="24"/>
              </w:rPr>
              <w:t>29.4%</w:t>
            </w:r>
          </w:p>
        </w:tc>
        <w:tc>
          <w:tcPr>
            <w:tcW w:w="1561" w:type="dxa"/>
          </w:tcPr>
          <w:p w:rsidR="00D93B7E" w:rsidRDefault="00547091">
            <w:pPr>
              <w:pStyle w:val="TableParagraph"/>
              <w:spacing w:line="253" w:lineRule="exact"/>
              <w:ind w:right="81"/>
              <w:jc w:val="right"/>
              <w:rPr>
                <w:sz w:val="24"/>
              </w:rPr>
            </w:pPr>
            <w:r>
              <w:rPr>
                <w:spacing w:val="-2"/>
                <w:sz w:val="24"/>
              </w:rPr>
              <w:t>91.2%</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6</w:t>
            </w:r>
          </w:p>
        </w:tc>
        <w:tc>
          <w:tcPr>
            <w:tcW w:w="1133" w:type="dxa"/>
          </w:tcPr>
          <w:p w:rsidR="00D93B7E" w:rsidRDefault="00547091">
            <w:pPr>
              <w:pStyle w:val="TableParagraph"/>
              <w:ind w:right="76"/>
              <w:jc w:val="right"/>
              <w:rPr>
                <w:sz w:val="24"/>
              </w:rPr>
            </w:pPr>
            <w:r>
              <w:rPr>
                <w:spacing w:val="-4"/>
                <w:sz w:val="24"/>
              </w:rPr>
              <w:t>8.8%</w:t>
            </w:r>
          </w:p>
        </w:tc>
        <w:tc>
          <w:tcPr>
            <w:tcW w:w="1277" w:type="dxa"/>
          </w:tcPr>
          <w:p w:rsidR="00D93B7E" w:rsidRDefault="00547091">
            <w:pPr>
              <w:pStyle w:val="TableParagraph"/>
              <w:ind w:right="70"/>
              <w:jc w:val="right"/>
              <w:rPr>
                <w:sz w:val="24"/>
              </w:rPr>
            </w:pPr>
            <w:r>
              <w:rPr>
                <w:spacing w:val="-4"/>
                <w:sz w:val="24"/>
              </w:rPr>
              <w:t>8.8%</w:t>
            </w:r>
          </w:p>
        </w:tc>
        <w:tc>
          <w:tcPr>
            <w:tcW w:w="1561" w:type="dxa"/>
          </w:tcPr>
          <w:p w:rsidR="00D93B7E" w:rsidRDefault="00547091">
            <w:pPr>
              <w:pStyle w:val="TableParagraph"/>
              <w:ind w:right="81"/>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133" w:type="dxa"/>
          </w:tcPr>
          <w:p w:rsidR="00D93B7E" w:rsidRDefault="00547091">
            <w:pPr>
              <w:pStyle w:val="TableParagraph"/>
              <w:ind w:right="75"/>
              <w:jc w:val="right"/>
              <w:rPr>
                <w:b/>
                <w:sz w:val="24"/>
              </w:rPr>
            </w:pPr>
            <w:r>
              <w:rPr>
                <w:b/>
                <w:spacing w:val="-2"/>
                <w:sz w:val="24"/>
              </w:rPr>
              <w:t>100.0%</w:t>
            </w:r>
          </w:p>
        </w:tc>
        <w:tc>
          <w:tcPr>
            <w:tcW w:w="1277" w:type="dxa"/>
          </w:tcPr>
          <w:p w:rsidR="00D93B7E" w:rsidRDefault="00547091">
            <w:pPr>
              <w:pStyle w:val="TableParagraph"/>
              <w:ind w:right="69"/>
              <w:jc w:val="right"/>
              <w:rPr>
                <w:b/>
                <w:sz w:val="24"/>
              </w:rPr>
            </w:pPr>
            <w:r>
              <w:rPr>
                <w:b/>
                <w:spacing w:val="-2"/>
                <w:sz w:val="24"/>
              </w:rPr>
              <w:t>100.0%</w:t>
            </w:r>
          </w:p>
        </w:tc>
        <w:tc>
          <w:tcPr>
            <w:tcW w:w="1561" w:type="dxa"/>
          </w:tcPr>
          <w:p w:rsidR="00D93B7E" w:rsidRDefault="00D93B7E">
            <w:pPr>
              <w:pStyle w:val="TableParagraph"/>
              <w:spacing w:line="240" w:lineRule="auto"/>
              <w:jc w:val="left"/>
              <w:rPr>
                <w:sz w:val="20"/>
              </w:rPr>
            </w:pPr>
          </w:p>
        </w:tc>
      </w:tr>
    </w:tbl>
    <w:p w:rsidR="00D93B7E" w:rsidRDefault="00547091">
      <w:pPr>
        <w:ind w:left="1841"/>
        <w:jc w:val="both"/>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5" w:line="480" w:lineRule="auto"/>
        <w:ind w:left="1841" w:right="1270" w:firstLine="720"/>
        <w:jc w:val="both"/>
      </w:pPr>
      <w:r>
        <w:t>Berdasarkan tabel 4.20 hasil menunjukkan bahwa sebagian responden berada pada kategori “tidak setuju” (17,6%) dan “sangat tidak setuju” (14,7%), yang secara total mencakup lebih dari 32% responden. Sementara itu, kategori “setuju” dan “sangat setuju” hanya mencapai 38,2%. Hal ini mengindikasikan bahwa banyak pelaku UMKM merasa bahwa harga produk mereka tidak lebih rendah dibanding pesaing, atau bahkan cenderung lebih tinggi. Ketidakyakinan terhadap keunggulan harga ini dapat menjadi tantangan dalam membangun keunggulan bersaing berbasis biaya.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spacing w:before="1"/>
        <w:ind w:left="4573"/>
      </w:pPr>
      <w:r>
        <w:t>Tabel</w:t>
      </w:r>
      <w:r>
        <w:rPr>
          <w:spacing w:val="-14"/>
        </w:rPr>
        <w:t xml:space="preserve"> </w:t>
      </w:r>
      <w:r>
        <w:t>4.21</w:t>
      </w:r>
      <w:r>
        <w:rPr>
          <w:spacing w:val="-9"/>
        </w:rPr>
        <w:t xml:space="preserve"> </w:t>
      </w:r>
      <w:r>
        <w:t>Pernyataan</w:t>
      </w:r>
      <w:r>
        <w:rPr>
          <w:spacing w:val="-8"/>
        </w:rPr>
        <w:t xml:space="preserve"> </w:t>
      </w:r>
      <w:r>
        <w:rPr>
          <w:spacing w:val="-10"/>
        </w:rPr>
        <w:t>2</w:t>
      </w:r>
    </w:p>
    <w:p w:rsidR="00D93B7E" w:rsidRDefault="00547091">
      <w:pPr>
        <w:spacing w:before="144" w:after="6" w:line="237" w:lineRule="auto"/>
        <w:ind w:left="5563" w:right="1280" w:hanging="3477"/>
        <w:rPr>
          <w:b/>
          <w:sz w:val="24"/>
        </w:rPr>
      </w:pPr>
      <w:r>
        <w:rPr>
          <w:b/>
          <w:sz w:val="24"/>
        </w:rPr>
        <w:t>Saya</w:t>
      </w:r>
      <w:r>
        <w:rPr>
          <w:b/>
          <w:spacing w:val="-9"/>
          <w:sz w:val="24"/>
        </w:rPr>
        <w:t xml:space="preserve"> </w:t>
      </w:r>
      <w:r>
        <w:rPr>
          <w:b/>
          <w:sz w:val="24"/>
        </w:rPr>
        <w:t>Mampu</w:t>
      </w:r>
      <w:r>
        <w:rPr>
          <w:b/>
          <w:spacing w:val="-8"/>
          <w:sz w:val="24"/>
        </w:rPr>
        <w:t xml:space="preserve"> </w:t>
      </w:r>
      <w:r>
        <w:rPr>
          <w:b/>
          <w:sz w:val="24"/>
        </w:rPr>
        <w:t>Menemukan</w:t>
      </w:r>
      <w:r>
        <w:rPr>
          <w:b/>
          <w:spacing w:val="-4"/>
          <w:sz w:val="24"/>
        </w:rPr>
        <w:t xml:space="preserve"> </w:t>
      </w:r>
      <w:r>
        <w:rPr>
          <w:b/>
          <w:sz w:val="24"/>
        </w:rPr>
        <w:t>Peluang</w:t>
      </w:r>
      <w:r>
        <w:rPr>
          <w:b/>
          <w:spacing w:val="-4"/>
          <w:sz w:val="24"/>
        </w:rPr>
        <w:t xml:space="preserve"> </w:t>
      </w:r>
      <w:r>
        <w:rPr>
          <w:b/>
          <w:sz w:val="24"/>
        </w:rPr>
        <w:t>Baru</w:t>
      </w:r>
      <w:r>
        <w:rPr>
          <w:b/>
          <w:spacing w:val="-4"/>
          <w:sz w:val="24"/>
        </w:rPr>
        <w:t xml:space="preserve"> </w:t>
      </w:r>
      <w:r>
        <w:rPr>
          <w:b/>
          <w:sz w:val="24"/>
        </w:rPr>
        <w:t>Untuk</w:t>
      </w:r>
      <w:r>
        <w:rPr>
          <w:b/>
          <w:spacing w:val="-3"/>
          <w:sz w:val="24"/>
        </w:rPr>
        <w:t xml:space="preserve"> </w:t>
      </w:r>
      <w:r>
        <w:rPr>
          <w:b/>
          <w:sz w:val="24"/>
        </w:rPr>
        <w:t>Mengembangkan</w:t>
      </w:r>
      <w:r>
        <w:rPr>
          <w:b/>
          <w:spacing w:val="-4"/>
          <w:sz w:val="24"/>
        </w:rPr>
        <w:t xml:space="preserve"> </w:t>
      </w:r>
      <w:r>
        <w:rPr>
          <w:b/>
          <w:sz w:val="24"/>
        </w:rPr>
        <w:t xml:space="preserve">Usaha </w:t>
      </w:r>
      <w:r>
        <w:rPr>
          <w:b/>
          <w:spacing w:val="-4"/>
          <w:sz w:val="24"/>
        </w:rPr>
        <w:t>Saya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133"/>
        <w:gridCol w:w="1277"/>
        <w:gridCol w:w="1561"/>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133" w:type="dxa"/>
          </w:tcPr>
          <w:p w:rsidR="00D93B7E" w:rsidRDefault="00547091">
            <w:pPr>
              <w:pStyle w:val="TableParagraph"/>
              <w:spacing w:line="268" w:lineRule="exact"/>
              <w:ind w:right="61"/>
              <w:jc w:val="right"/>
              <w:rPr>
                <w:sz w:val="24"/>
              </w:rPr>
            </w:pPr>
            <w:r>
              <w:rPr>
                <w:spacing w:val="-2"/>
                <w:sz w:val="24"/>
              </w:rPr>
              <w:t>Percent</w:t>
            </w:r>
          </w:p>
        </w:tc>
        <w:tc>
          <w:tcPr>
            <w:tcW w:w="1277" w:type="dxa"/>
          </w:tcPr>
          <w:p w:rsidR="00D93B7E" w:rsidRDefault="00547091">
            <w:pPr>
              <w:pStyle w:val="TableParagraph"/>
              <w:spacing w:line="267" w:lineRule="exact"/>
              <w:ind w:left="456"/>
              <w:jc w:val="left"/>
              <w:rPr>
                <w:sz w:val="24"/>
              </w:rPr>
            </w:pPr>
            <w:r>
              <w:rPr>
                <w:spacing w:val="-2"/>
                <w:sz w:val="24"/>
              </w:rPr>
              <w:t>Valid</w:t>
            </w:r>
          </w:p>
          <w:p w:rsidR="00D93B7E" w:rsidRDefault="00547091">
            <w:pPr>
              <w:pStyle w:val="TableParagraph"/>
              <w:spacing w:line="265" w:lineRule="exact"/>
              <w:ind w:left="360"/>
              <w:jc w:val="left"/>
              <w:rPr>
                <w:sz w:val="24"/>
              </w:rPr>
            </w:pPr>
            <w:r>
              <w:rPr>
                <w:spacing w:val="-2"/>
                <w:sz w:val="24"/>
              </w:rPr>
              <w:t>Percent</w:t>
            </w:r>
          </w:p>
        </w:tc>
        <w:tc>
          <w:tcPr>
            <w:tcW w:w="1561" w:type="dxa"/>
          </w:tcPr>
          <w:p w:rsidR="00D93B7E" w:rsidRDefault="00547091">
            <w:pPr>
              <w:pStyle w:val="TableParagraph"/>
              <w:spacing w:line="267" w:lineRule="exact"/>
              <w:ind w:left="185" w:right="171"/>
              <w:rPr>
                <w:sz w:val="24"/>
              </w:rPr>
            </w:pPr>
            <w:r>
              <w:rPr>
                <w:spacing w:val="-2"/>
                <w:sz w:val="24"/>
              </w:rPr>
              <w:t>Cumulative</w:t>
            </w:r>
          </w:p>
          <w:p w:rsidR="00D93B7E" w:rsidRDefault="00547091">
            <w:pPr>
              <w:pStyle w:val="TableParagraph"/>
              <w:spacing w:line="265" w:lineRule="exact"/>
              <w:ind w:left="244" w:right="22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9</w:t>
            </w:r>
          </w:p>
        </w:tc>
        <w:tc>
          <w:tcPr>
            <w:tcW w:w="1133" w:type="dxa"/>
          </w:tcPr>
          <w:p w:rsidR="00D93B7E" w:rsidRDefault="00547091">
            <w:pPr>
              <w:pStyle w:val="TableParagraph"/>
              <w:ind w:right="80"/>
              <w:jc w:val="right"/>
              <w:rPr>
                <w:sz w:val="24"/>
              </w:rPr>
            </w:pPr>
            <w:r>
              <w:rPr>
                <w:spacing w:val="-2"/>
                <w:sz w:val="24"/>
              </w:rPr>
              <w:t>13.2%</w:t>
            </w:r>
          </w:p>
        </w:tc>
        <w:tc>
          <w:tcPr>
            <w:tcW w:w="1277" w:type="dxa"/>
          </w:tcPr>
          <w:p w:rsidR="00D93B7E" w:rsidRDefault="00547091">
            <w:pPr>
              <w:pStyle w:val="TableParagraph"/>
              <w:ind w:right="70"/>
              <w:jc w:val="right"/>
              <w:rPr>
                <w:sz w:val="24"/>
              </w:rPr>
            </w:pPr>
            <w:r>
              <w:rPr>
                <w:spacing w:val="-2"/>
                <w:sz w:val="24"/>
              </w:rPr>
              <w:t>13.2%</w:t>
            </w:r>
          </w:p>
        </w:tc>
        <w:tc>
          <w:tcPr>
            <w:tcW w:w="1561" w:type="dxa"/>
          </w:tcPr>
          <w:p w:rsidR="00D93B7E" w:rsidRDefault="00547091">
            <w:pPr>
              <w:pStyle w:val="TableParagraph"/>
              <w:ind w:right="81"/>
              <w:jc w:val="right"/>
              <w:rPr>
                <w:sz w:val="24"/>
              </w:rPr>
            </w:pPr>
            <w:r>
              <w:rPr>
                <w:spacing w:val="-2"/>
                <w:sz w:val="24"/>
              </w:rPr>
              <w:t>13.2%</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4"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4" w:lineRule="exact"/>
              <w:ind w:right="84"/>
              <w:jc w:val="right"/>
              <w:rPr>
                <w:sz w:val="24"/>
              </w:rPr>
            </w:pPr>
            <w:r>
              <w:rPr>
                <w:spacing w:val="-5"/>
                <w:sz w:val="24"/>
              </w:rPr>
              <w:t>10</w:t>
            </w:r>
          </w:p>
        </w:tc>
        <w:tc>
          <w:tcPr>
            <w:tcW w:w="1133" w:type="dxa"/>
          </w:tcPr>
          <w:p w:rsidR="00D93B7E" w:rsidRDefault="00547091">
            <w:pPr>
              <w:pStyle w:val="TableParagraph"/>
              <w:spacing w:line="254" w:lineRule="exact"/>
              <w:ind w:right="80"/>
              <w:jc w:val="right"/>
              <w:rPr>
                <w:sz w:val="24"/>
              </w:rPr>
            </w:pPr>
            <w:r>
              <w:rPr>
                <w:spacing w:val="-2"/>
                <w:sz w:val="24"/>
              </w:rPr>
              <w:t>14.7%</w:t>
            </w:r>
          </w:p>
        </w:tc>
        <w:tc>
          <w:tcPr>
            <w:tcW w:w="1277" w:type="dxa"/>
          </w:tcPr>
          <w:p w:rsidR="00D93B7E" w:rsidRDefault="00547091">
            <w:pPr>
              <w:pStyle w:val="TableParagraph"/>
              <w:spacing w:line="254" w:lineRule="exact"/>
              <w:ind w:right="70"/>
              <w:jc w:val="right"/>
              <w:rPr>
                <w:sz w:val="24"/>
              </w:rPr>
            </w:pPr>
            <w:r>
              <w:rPr>
                <w:spacing w:val="-2"/>
                <w:sz w:val="24"/>
              </w:rPr>
              <w:t>14.7%</w:t>
            </w:r>
          </w:p>
        </w:tc>
        <w:tc>
          <w:tcPr>
            <w:tcW w:w="1561" w:type="dxa"/>
          </w:tcPr>
          <w:p w:rsidR="00D93B7E" w:rsidRDefault="00547091">
            <w:pPr>
              <w:pStyle w:val="TableParagraph"/>
              <w:spacing w:line="254" w:lineRule="exact"/>
              <w:ind w:right="81"/>
              <w:jc w:val="right"/>
              <w:rPr>
                <w:sz w:val="24"/>
              </w:rPr>
            </w:pPr>
            <w:r>
              <w:rPr>
                <w:spacing w:val="-2"/>
                <w:sz w:val="24"/>
              </w:rPr>
              <w:t>27.9%</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133" w:type="dxa"/>
          </w:tcPr>
          <w:p w:rsidR="00D93B7E" w:rsidRDefault="00547091">
            <w:pPr>
              <w:pStyle w:val="TableParagraph"/>
              <w:ind w:right="76"/>
              <w:jc w:val="right"/>
              <w:rPr>
                <w:sz w:val="24"/>
              </w:rPr>
            </w:pPr>
            <w:r>
              <w:rPr>
                <w:spacing w:val="-2"/>
                <w:sz w:val="24"/>
              </w:rPr>
              <w:t>26.5%</w:t>
            </w:r>
          </w:p>
        </w:tc>
        <w:tc>
          <w:tcPr>
            <w:tcW w:w="1277" w:type="dxa"/>
          </w:tcPr>
          <w:p w:rsidR="00D93B7E" w:rsidRDefault="00547091">
            <w:pPr>
              <w:pStyle w:val="TableParagraph"/>
              <w:ind w:right="70"/>
              <w:jc w:val="right"/>
              <w:rPr>
                <w:sz w:val="24"/>
              </w:rPr>
            </w:pPr>
            <w:r>
              <w:rPr>
                <w:spacing w:val="-2"/>
                <w:sz w:val="24"/>
              </w:rPr>
              <w:t>26.5%</w:t>
            </w:r>
          </w:p>
        </w:tc>
        <w:tc>
          <w:tcPr>
            <w:tcW w:w="1561" w:type="dxa"/>
          </w:tcPr>
          <w:p w:rsidR="00D93B7E" w:rsidRDefault="00547091">
            <w:pPr>
              <w:pStyle w:val="TableParagraph"/>
              <w:ind w:right="81"/>
              <w:jc w:val="right"/>
              <w:rPr>
                <w:sz w:val="24"/>
              </w:rPr>
            </w:pPr>
            <w:r>
              <w:rPr>
                <w:spacing w:val="-2"/>
                <w:sz w:val="24"/>
              </w:rPr>
              <w:t>54.4%</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23</w:t>
            </w:r>
          </w:p>
        </w:tc>
        <w:tc>
          <w:tcPr>
            <w:tcW w:w="1133" w:type="dxa"/>
          </w:tcPr>
          <w:p w:rsidR="00D93B7E" w:rsidRDefault="00547091">
            <w:pPr>
              <w:pStyle w:val="TableParagraph"/>
              <w:ind w:right="76"/>
              <w:jc w:val="right"/>
              <w:rPr>
                <w:sz w:val="24"/>
              </w:rPr>
            </w:pPr>
            <w:r>
              <w:rPr>
                <w:spacing w:val="-2"/>
                <w:sz w:val="24"/>
              </w:rPr>
              <w:t>33.8%</w:t>
            </w:r>
          </w:p>
        </w:tc>
        <w:tc>
          <w:tcPr>
            <w:tcW w:w="1277" w:type="dxa"/>
          </w:tcPr>
          <w:p w:rsidR="00D93B7E" w:rsidRDefault="00547091">
            <w:pPr>
              <w:pStyle w:val="TableParagraph"/>
              <w:ind w:right="70"/>
              <w:jc w:val="right"/>
              <w:rPr>
                <w:sz w:val="24"/>
              </w:rPr>
            </w:pPr>
            <w:r>
              <w:rPr>
                <w:spacing w:val="-2"/>
                <w:sz w:val="24"/>
              </w:rPr>
              <w:t>33.8%</w:t>
            </w:r>
          </w:p>
        </w:tc>
        <w:tc>
          <w:tcPr>
            <w:tcW w:w="1561" w:type="dxa"/>
          </w:tcPr>
          <w:p w:rsidR="00D93B7E" w:rsidRDefault="00547091">
            <w:pPr>
              <w:pStyle w:val="TableParagraph"/>
              <w:ind w:right="81"/>
              <w:jc w:val="right"/>
              <w:rPr>
                <w:sz w:val="24"/>
              </w:rPr>
            </w:pPr>
            <w:r>
              <w:rPr>
                <w:spacing w:val="-2"/>
                <w:sz w:val="24"/>
              </w:rPr>
              <w:t>88.2%</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8</w:t>
            </w:r>
          </w:p>
        </w:tc>
        <w:tc>
          <w:tcPr>
            <w:tcW w:w="1133" w:type="dxa"/>
          </w:tcPr>
          <w:p w:rsidR="00D93B7E" w:rsidRDefault="00547091">
            <w:pPr>
              <w:pStyle w:val="TableParagraph"/>
              <w:ind w:right="76"/>
              <w:jc w:val="right"/>
              <w:rPr>
                <w:sz w:val="24"/>
              </w:rPr>
            </w:pPr>
            <w:r>
              <w:rPr>
                <w:spacing w:val="-2"/>
                <w:sz w:val="24"/>
              </w:rPr>
              <w:t>11.8%</w:t>
            </w:r>
          </w:p>
        </w:tc>
        <w:tc>
          <w:tcPr>
            <w:tcW w:w="1277" w:type="dxa"/>
          </w:tcPr>
          <w:p w:rsidR="00D93B7E" w:rsidRDefault="00547091">
            <w:pPr>
              <w:pStyle w:val="TableParagraph"/>
              <w:ind w:right="70"/>
              <w:jc w:val="right"/>
              <w:rPr>
                <w:sz w:val="24"/>
              </w:rPr>
            </w:pPr>
            <w:r>
              <w:rPr>
                <w:spacing w:val="-2"/>
                <w:sz w:val="24"/>
              </w:rPr>
              <w:t>11.8%</w:t>
            </w:r>
          </w:p>
        </w:tc>
        <w:tc>
          <w:tcPr>
            <w:tcW w:w="1561" w:type="dxa"/>
          </w:tcPr>
          <w:p w:rsidR="00D93B7E" w:rsidRDefault="00547091">
            <w:pPr>
              <w:pStyle w:val="TableParagraph"/>
              <w:ind w:right="81"/>
              <w:jc w:val="right"/>
              <w:rPr>
                <w:sz w:val="24"/>
              </w:rPr>
            </w:pPr>
            <w:r>
              <w:rPr>
                <w:spacing w:val="-2"/>
                <w:sz w:val="24"/>
              </w:rPr>
              <w:t>100.0%</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27"/>
              <w:rPr>
                <w:b/>
                <w:sz w:val="24"/>
              </w:rPr>
            </w:pPr>
            <w:r>
              <w:rPr>
                <w:b/>
                <w:spacing w:val="-2"/>
                <w:sz w:val="24"/>
              </w:rPr>
              <w:t>Total</w:t>
            </w:r>
          </w:p>
        </w:tc>
        <w:tc>
          <w:tcPr>
            <w:tcW w:w="1277" w:type="dxa"/>
          </w:tcPr>
          <w:p w:rsidR="00D93B7E" w:rsidRDefault="00547091">
            <w:pPr>
              <w:pStyle w:val="TableParagraph"/>
              <w:spacing w:line="253" w:lineRule="exact"/>
              <w:ind w:right="84"/>
              <w:jc w:val="right"/>
              <w:rPr>
                <w:b/>
                <w:sz w:val="24"/>
              </w:rPr>
            </w:pPr>
            <w:r>
              <w:rPr>
                <w:b/>
                <w:spacing w:val="-5"/>
                <w:sz w:val="24"/>
              </w:rPr>
              <w:t>68</w:t>
            </w:r>
          </w:p>
        </w:tc>
        <w:tc>
          <w:tcPr>
            <w:tcW w:w="1133" w:type="dxa"/>
          </w:tcPr>
          <w:p w:rsidR="00D93B7E" w:rsidRDefault="00547091">
            <w:pPr>
              <w:pStyle w:val="TableParagraph"/>
              <w:spacing w:line="253" w:lineRule="exact"/>
              <w:ind w:right="75"/>
              <w:jc w:val="right"/>
              <w:rPr>
                <w:b/>
                <w:sz w:val="24"/>
              </w:rPr>
            </w:pPr>
            <w:r>
              <w:rPr>
                <w:b/>
                <w:spacing w:val="-2"/>
                <w:sz w:val="24"/>
              </w:rPr>
              <w:t>100.0%</w:t>
            </w:r>
          </w:p>
        </w:tc>
        <w:tc>
          <w:tcPr>
            <w:tcW w:w="1277" w:type="dxa"/>
          </w:tcPr>
          <w:p w:rsidR="00D93B7E" w:rsidRDefault="00547091">
            <w:pPr>
              <w:pStyle w:val="TableParagraph"/>
              <w:spacing w:line="253" w:lineRule="exact"/>
              <w:ind w:right="69"/>
              <w:jc w:val="right"/>
              <w:rPr>
                <w:b/>
                <w:sz w:val="24"/>
              </w:rPr>
            </w:pPr>
            <w:r>
              <w:rPr>
                <w:b/>
                <w:spacing w:val="-2"/>
                <w:sz w:val="24"/>
              </w:rPr>
              <w:t>100.0%</w:t>
            </w:r>
          </w:p>
        </w:tc>
        <w:tc>
          <w:tcPr>
            <w:tcW w:w="1561"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spacing w:before="1"/>
        <w:rPr>
          <w:i/>
        </w:rPr>
      </w:pPr>
    </w:p>
    <w:p w:rsidR="00D93B7E" w:rsidRDefault="00547091">
      <w:pPr>
        <w:pStyle w:val="BodyText"/>
        <w:spacing w:line="480" w:lineRule="auto"/>
        <w:ind w:left="1841" w:right="1276" w:firstLine="720"/>
        <w:jc w:val="both"/>
      </w:pPr>
      <w:r>
        <w:t>Berdasarkan Tabel 4.21 sebanyak 27,9% responden menyatakan “tidak setuju” atau “sangat tidak setuju”, menunjukkan adanya keraguan dalam kemampuan untuk menjajaki peluang usaha baru. Meskipun kategori “setuju” masih mendominasi (33,8%), proporsi ketidaksetujuan yang tinggi mengindikasikan bahwa tidak semua pelaku UMKM memiliki</w:t>
      </w:r>
      <w:r>
        <w:rPr>
          <w:spacing w:val="-3"/>
        </w:rPr>
        <w:t xml:space="preserve"> </w:t>
      </w:r>
      <w:r>
        <w:t>pandangan optimis terhadap kapasitas inovatif mereka. Ini menjadi perhatian penting dalam konteks keunggulan bersaing, karena kemampuan membaca peluang adalah fondasi dari inovasi strategis.</w:t>
      </w:r>
    </w:p>
    <w:p w:rsidR="00D93B7E" w:rsidRDefault="00547091">
      <w:pPr>
        <w:pStyle w:val="Heading2"/>
        <w:spacing w:before="1"/>
        <w:ind w:left="4573"/>
      </w:pPr>
      <w:r>
        <w:t>Tabel</w:t>
      </w:r>
      <w:r>
        <w:rPr>
          <w:spacing w:val="-14"/>
        </w:rPr>
        <w:t xml:space="preserve"> </w:t>
      </w:r>
      <w:r>
        <w:t>4.22</w:t>
      </w:r>
      <w:r>
        <w:rPr>
          <w:spacing w:val="-9"/>
        </w:rPr>
        <w:t xml:space="preserve"> </w:t>
      </w:r>
      <w:r>
        <w:t>Pernyataan</w:t>
      </w:r>
      <w:r>
        <w:rPr>
          <w:spacing w:val="-8"/>
        </w:rPr>
        <w:t xml:space="preserve"> </w:t>
      </w:r>
      <w:r>
        <w:rPr>
          <w:spacing w:val="-10"/>
        </w:rPr>
        <w:t>3</w:t>
      </w:r>
    </w:p>
    <w:p w:rsidR="00D93B7E" w:rsidRDefault="00547091">
      <w:pPr>
        <w:spacing w:before="145" w:after="7" w:line="237" w:lineRule="auto"/>
        <w:ind w:left="5563" w:right="1280" w:hanging="3477"/>
        <w:rPr>
          <w:b/>
          <w:sz w:val="24"/>
        </w:rPr>
      </w:pPr>
      <w:r>
        <w:rPr>
          <w:b/>
          <w:sz w:val="24"/>
        </w:rPr>
        <w:t>Saya</w:t>
      </w:r>
      <w:r>
        <w:rPr>
          <w:b/>
          <w:spacing w:val="-9"/>
          <w:sz w:val="24"/>
        </w:rPr>
        <w:t xml:space="preserve"> </w:t>
      </w:r>
      <w:r>
        <w:rPr>
          <w:b/>
          <w:sz w:val="24"/>
        </w:rPr>
        <w:t>Mampu</w:t>
      </w:r>
      <w:r>
        <w:rPr>
          <w:b/>
          <w:spacing w:val="-8"/>
          <w:sz w:val="24"/>
        </w:rPr>
        <w:t xml:space="preserve"> </w:t>
      </w:r>
      <w:r>
        <w:rPr>
          <w:b/>
          <w:sz w:val="24"/>
        </w:rPr>
        <w:t>Menemukan</w:t>
      </w:r>
      <w:r>
        <w:rPr>
          <w:b/>
          <w:spacing w:val="-5"/>
          <w:sz w:val="24"/>
        </w:rPr>
        <w:t xml:space="preserve"> </w:t>
      </w:r>
      <w:r>
        <w:rPr>
          <w:b/>
          <w:sz w:val="24"/>
        </w:rPr>
        <w:t>Peluang</w:t>
      </w:r>
      <w:r>
        <w:rPr>
          <w:b/>
          <w:spacing w:val="-5"/>
          <w:sz w:val="24"/>
        </w:rPr>
        <w:t xml:space="preserve"> </w:t>
      </w:r>
      <w:r>
        <w:rPr>
          <w:b/>
          <w:sz w:val="24"/>
        </w:rPr>
        <w:t>Baru</w:t>
      </w:r>
      <w:r>
        <w:rPr>
          <w:b/>
          <w:spacing w:val="-5"/>
          <w:sz w:val="24"/>
        </w:rPr>
        <w:t xml:space="preserve"> </w:t>
      </w:r>
      <w:r>
        <w:rPr>
          <w:b/>
          <w:sz w:val="24"/>
        </w:rPr>
        <w:t>Untuk</w:t>
      </w:r>
      <w:r>
        <w:rPr>
          <w:b/>
          <w:spacing w:val="-8"/>
          <w:sz w:val="24"/>
        </w:rPr>
        <w:t xml:space="preserve"> </w:t>
      </w:r>
      <w:r>
        <w:rPr>
          <w:b/>
          <w:sz w:val="24"/>
        </w:rPr>
        <w:t>Mengembangkan</w:t>
      </w:r>
      <w:r>
        <w:rPr>
          <w:b/>
          <w:spacing w:val="-5"/>
          <w:sz w:val="24"/>
        </w:rPr>
        <w:t xml:space="preserve"> </w:t>
      </w:r>
      <w:r>
        <w:rPr>
          <w:b/>
          <w:sz w:val="24"/>
        </w:rPr>
        <w:t xml:space="preserve">Usaha </w:t>
      </w:r>
      <w:r>
        <w:rPr>
          <w:b/>
          <w:spacing w:val="-4"/>
          <w:sz w:val="24"/>
        </w:rPr>
        <w:t>Saya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133"/>
        <w:gridCol w:w="1277"/>
        <w:gridCol w:w="1561"/>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133" w:type="dxa"/>
          </w:tcPr>
          <w:p w:rsidR="00D93B7E" w:rsidRDefault="00547091">
            <w:pPr>
              <w:pStyle w:val="TableParagraph"/>
              <w:spacing w:line="268" w:lineRule="exact"/>
              <w:ind w:right="61"/>
              <w:jc w:val="right"/>
              <w:rPr>
                <w:sz w:val="24"/>
              </w:rPr>
            </w:pPr>
            <w:r>
              <w:rPr>
                <w:spacing w:val="-2"/>
                <w:sz w:val="24"/>
              </w:rPr>
              <w:t>Percent</w:t>
            </w:r>
          </w:p>
        </w:tc>
        <w:tc>
          <w:tcPr>
            <w:tcW w:w="1277" w:type="dxa"/>
          </w:tcPr>
          <w:p w:rsidR="00D93B7E" w:rsidRDefault="00547091">
            <w:pPr>
              <w:pStyle w:val="TableParagraph"/>
              <w:spacing w:line="267" w:lineRule="exact"/>
              <w:ind w:left="456"/>
              <w:jc w:val="left"/>
              <w:rPr>
                <w:sz w:val="24"/>
              </w:rPr>
            </w:pPr>
            <w:r>
              <w:rPr>
                <w:spacing w:val="-2"/>
                <w:sz w:val="24"/>
              </w:rPr>
              <w:t>Valid</w:t>
            </w:r>
          </w:p>
          <w:p w:rsidR="00D93B7E" w:rsidRDefault="00547091">
            <w:pPr>
              <w:pStyle w:val="TableParagraph"/>
              <w:spacing w:line="265" w:lineRule="exact"/>
              <w:ind w:left="360"/>
              <w:jc w:val="left"/>
              <w:rPr>
                <w:sz w:val="24"/>
              </w:rPr>
            </w:pPr>
            <w:r>
              <w:rPr>
                <w:spacing w:val="-2"/>
                <w:sz w:val="24"/>
              </w:rPr>
              <w:t>Percent</w:t>
            </w:r>
          </w:p>
        </w:tc>
        <w:tc>
          <w:tcPr>
            <w:tcW w:w="1561" w:type="dxa"/>
          </w:tcPr>
          <w:p w:rsidR="00D93B7E" w:rsidRDefault="00547091">
            <w:pPr>
              <w:pStyle w:val="TableParagraph"/>
              <w:spacing w:line="267" w:lineRule="exact"/>
              <w:ind w:left="185" w:right="171"/>
              <w:rPr>
                <w:sz w:val="24"/>
              </w:rPr>
            </w:pPr>
            <w:r>
              <w:rPr>
                <w:spacing w:val="-2"/>
                <w:sz w:val="24"/>
              </w:rPr>
              <w:t>Cumulative</w:t>
            </w:r>
          </w:p>
          <w:p w:rsidR="00D93B7E" w:rsidRDefault="00547091">
            <w:pPr>
              <w:pStyle w:val="TableParagraph"/>
              <w:spacing w:line="265" w:lineRule="exact"/>
              <w:ind w:left="244" w:right="225"/>
              <w:rPr>
                <w:sz w:val="24"/>
              </w:rPr>
            </w:pPr>
            <w:r>
              <w:rPr>
                <w:spacing w:val="-2"/>
                <w:sz w:val="24"/>
              </w:rPr>
              <w:t>Percent</w:t>
            </w:r>
          </w:p>
        </w:tc>
      </w:tr>
      <w:tr w:rsidR="00D93B7E">
        <w:trPr>
          <w:trHeight w:val="273"/>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spacing w:line="253" w:lineRule="exact"/>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spacing w:line="253" w:lineRule="exact"/>
              <w:ind w:right="84"/>
              <w:jc w:val="right"/>
              <w:rPr>
                <w:sz w:val="24"/>
              </w:rPr>
            </w:pPr>
            <w:r>
              <w:rPr>
                <w:spacing w:val="-5"/>
                <w:sz w:val="24"/>
              </w:rPr>
              <w:t>10</w:t>
            </w:r>
          </w:p>
        </w:tc>
        <w:tc>
          <w:tcPr>
            <w:tcW w:w="1133" w:type="dxa"/>
          </w:tcPr>
          <w:p w:rsidR="00D93B7E" w:rsidRDefault="00547091">
            <w:pPr>
              <w:pStyle w:val="TableParagraph"/>
              <w:spacing w:line="253" w:lineRule="exact"/>
              <w:ind w:right="80"/>
              <w:jc w:val="right"/>
              <w:rPr>
                <w:sz w:val="24"/>
              </w:rPr>
            </w:pPr>
            <w:r>
              <w:rPr>
                <w:spacing w:val="-2"/>
                <w:sz w:val="24"/>
              </w:rPr>
              <w:t>14.7%</w:t>
            </w:r>
          </w:p>
        </w:tc>
        <w:tc>
          <w:tcPr>
            <w:tcW w:w="1277" w:type="dxa"/>
          </w:tcPr>
          <w:p w:rsidR="00D93B7E" w:rsidRDefault="00547091">
            <w:pPr>
              <w:pStyle w:val="TableParagraph"/>
              <w:spacing w:line="253" w:lineRule="exact"/>
              <w:ind w:right="70"/>
              <w:jc w:val="right"/>
              <w:rPr>
                <w:sz w:val="24"/>
              </w:rPr>
            </w:pPr>
            <w:r>
              <w:rPr>
                <w:spacing w:val="-2"/>
                <w:sz w:val="24"/>
              </w:rPr>
              <w:t>14.7%</w:t>
            </w:r>
          </w:p>
        </w:tc>
        <w:tc>
          <w:tcPr>
            <w:tcW w:w="1561" w:type="dxa"/>
          </w:tcPr>
          <w:p w:rsidR="00D93B7E" w:rsidRDefault="00547091">
            <w:pPr>
              <w:pStyle w:val="TableParagraph"/>
              <w:spacing w:line="253" w:lineRule="exact"/>
              <w:ind w:right="81"/>
              <w:jc w:val="right"/>
              <w:rPr>
                <w:sz w:val="24"/>
              </w:rPr>
            </w:pPr>
            <w:r>
              <w:rPr>
                <w:spacing w:val="-2"/>
                <w:sz w:val="24"/>
              </w:rPr>
              <w:t>14.7%</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11</w:t>
            </w:r>
          </w:p>
        </w:tc>
        <w:tc>
          <w:tcPr>
            <w:tcW w:w="1133" w:type="dxa"/>
          </w:tcPr>
          <w:p w:rsidR="00D93B7E" w:rsidRDefault="00547091">
            <w:pPr>
              <w:pStyle w:val="TableParagraph"/>
              <w:ind w:right="80"/>
              <w:jc w:val="right"/>
              <w:rPr>
                <w:sz w:val="24"/>
              </w:rPr>
            </w:pPr>
            <w:r>
              <w:rPr>
                <w:spacing w:val="-2"/>
                <w:sz w:val="24"/>
              </w:rPr>
              <w:t>16.2%</w:t>
            </w:r>
          </w:p>
        </w:tc>
        <w:tc>
          <w:tcPr>
            <w:tcW w:w="1277" w:type="dxa"/>
          </w:tcPr>
          <w:p w:rsidR="00D93B7E" w:rsidRDefault="00547091">
            <w:pPr>
              <w:pStyle w:val="TableParagraph"/>
              <w:ind w:right="70"/>
              <w:jc w:val="right"/>
              <w:rPr>
                <w:sz w:val="24"/>
              </w:rPr>
            </w:pPr>
            <w:r>
              <w:rPr>
                <w:spacing w:val="-2"/>
                <w:sz w:val="24"/>
              </w:rPr>
              <w:t>16.2%</w:t>
            </w:r>
          </w:p>
        </w:tc>
        <w:tc>
          <w:tcPr>
            <w:tcW w:w="1561" w:type="dxa"/>
          </w:tcPr>
          <w:p w:rsidR="00D93B7E" w:rsidRDefault="00547091">
            <w:pPr>
              <w:pStyle w:val="TableParagraph"/>
              <w:ind w:right="81"/>
              <w:jc w:val="right"/>
              <w:rPr>
                <w:sz w:val="24"/>
              </w:rPr>
            </w:pPr>
            <w:r>
              <w:rPr>
                <w:spacing w:val="-2"/>
                <w:sz w:val="24"/>
              </w:rPr>
              <w:t>30.9%</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19</w:t>
            </w:r>
          </w:p>
        </w:tc>
        <w:tc>
          <w:tcPr>
            <w:tcW w:w="1133" w:type="dxa"/>
          </w:tcPr>
          <w:p w:rsidR="00D93B7E" w:rsidRDefault="00547091">
            <w:pPr>
              <w:pStyle w:val="TableParagraph"/>
              <w:ind w:right="76"/>
              <w:jc w:val="right"/>
              <w:rPr>
                <w:sz w:val="24"/>
              </w:rPr>
            </w:pPr>
            <w:r>
              <w:rPr>
                <w:spacing w:val="-2"/>
                <w:sz w:val="24"/>
              </w:rPr>
              <w:t>27.9%</w:t>
            </w:r>
          </w:p>
        </w:tc>
        <w:tc>
          <w:tcPr>
            <w:tcW w:w="1277" w:type="dxa"/>
          </w:tcPr>
          <w:p w:rsidR="00D93B7E" w:rsidRDefault="00547091">
            <w:pPr>
              <w:pStyle w:val="TableParagraph"/>
              <w:ind w:right="71"/>
              <w:jc w:val="right"/>
              <w:rPr>
                <w:sz w:val="24"/>
              </w:rPr>
            </w:pPr>
            <w:r>
              <w:rPr>
                <w:spacing w:val="-2"/>
                <w:sz w:val="24"/>
              </w:rPr>
              <w:t>27.9%</w:t>
            </w:r>
          </w:p>
        </w:tc>
        <w:tc>
          <w:tcPr>
            <w:tcW w:w="1561" w:type="dxa"/>
          </w:tcPr>
          <w:p w:rsidR="00D93B7E" w:rsidRDefault="00547091">
            <w:pPr>
              <w:pStyle w:val="TableParagraph"/>
              <w:ind w:right="81"/>
              <w:jc w:val="right"/>
              <w:rPr>
                <w:sz w:val="24"/>
              </w:rPr>
            </w:pPr>
            <w:r>
              <w:rPr>
                <w:spacing w:val="-2"/>
                <w:sz w:val="24"/>
              </w:rPr>
              <w:t>58.8%</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20</w:t>
            </w:r>
          </w:p>
        </w:tc>
        <w:tc>
          <w:tcPr>
            <w:tcW w:w="1133" w:type="dxa"/>
          </w:tcPr>
          <w:p w:rsidR="00D93B7E" w:rsidRDefault="00547091">
            <w:pPr>
              <w:pStyle w:val="TableParagraph"/>
              <w:ind w:right="76"/>
              <w:jc w:val="right"/>
              <w:rPr>
                <w:sz w:val="24"/>
              </w:rPr>
            </w:pPr>
            <w:r>
              <w:rPr>
                <w:spacing w:val="-2"/>
                <w:sz w:val="24"/>
              </w:rPr>
              <w:t>29.4%</w:t>
            </w:r>
          </w:p>
        </w:tc>
        <w:tc>
          <w:tcPr>
            <w:tcW w:w="1277" w:type="dxa"/>
          </w:tcPr>
          <w:p w:rsidR="00D93B7E" w:rsidRDefault="00547091">
            <w:pPr>
              <w:pStyle w:val="TableParagraph"/>
              <w:ind w:right="70"/>
              <w:jc w:val="right"/>
              <w:rPr>
                <w:sz w:val="24"/>
              </w:rPr>
            </w:pPr>
            <w:r>
              <w:rPr>
                <w:spacing w:val="-2"/>
                <w:sz w:val="24"/>
              </w:rPr>
              <w:t>29.4%</w:t>
            </w:r>
          </w:p>
        </w:tc>
        <w:tc>
          <w:tcPr>
            <w:tcW w:w="1561" w:type="dxa"/>
          </w:tcPr>
          <w:p w:rsidR="00D93B7E" w:rsidRDefault="00547091">
            <w:pPr>
              <w:pStyle w:val="TableParagraph"/>
              <w:ind w:right="81"/>
              <w:jc w:val="right"/>
              <w:rPr>
                <w:sz w:val="24"/>
              </w:rPr>
            </w:pPr>
            <w:r>
              <w:rPr>
                <w:spacing w:val="-2"/>
                <w:sz w:val="24"/>
              </w:rPr>
              <w:t>88.2%</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spacing w:line="253" w:lineRule="exact"/>
              <w:ind w:right="84"/>
              <w:jc w:val="right"/>
              <w:rPr>
                <w:sz w:val="24"/>
              </w:rPr>
            </w:pPr>
            <w:r>
              <w:rPr>
                <w:spacing w:val="-10"/>
                <w:sz w:val="24"/>
              </w:rPr>
              <w:t>8</w:t>
            </w:r>
          </w:p>
        </w:tc>
        <w:tc>
          <w:tcPr>
            <w:tcW w:w="1133" w:type="dxa"/>
          </w:tcPr>
          <w:p w:rsidR="00D93B7E" w:rsidRDefault="00547091">
            <w:pPr>
              <w:pStyle w:val="TableParagraph"/>
              <w:spacing w:line="253" w:lineRule="exact"/>
              <w:ind w:right="76"/>
              <w:jc w:val="right"/>
              <w:rPr>
                <w:sz w:val="24"/>
              </w:rPr>
            </w:pPr>
            <w:r>
              <w:rPr>
                <w:spacing w:val="-2"/>
                <w:sz w:val="24"/>
              </w:rPr>
              <w:t>11.8%</w:t>
            </w:r>
          </w:p>
        </w:tc>
        <w:tc>
          <w:tcPr>
            <w:tcW w:w="1277" w:type="dxa"/>
          </w:tcPr>
          <w:p w:rsidR="00D93B7E" w:rsidRDefault="00547091">
            <w:pPr>
              <w:pStyle w:val="TableParagraph"/>
              <w:spacing w:line="253" w:lineRule="exact"/>
              <w:ind w:right="70"/>
              <w:jc w:val="right"/>
              <w:rPr>
                <w:sz w:val="24"/>
              </w:rPr>
            </w:pPr>
            <w:r>
              <w:rPr>
                <w:spacing w:val="-2"/>
                <w:sz w:val="24"/>
              </w:rPr>
              <w:t>11.8%</w:t>
            </w:r>
          </w:p>
        </w:tc>
        <w:tc>
          <w:tcPr>
            <w:tcW w:w="1561" w:type="dxa"/>
          </w:tcPr>
          <w:p w:rsidR="00D93B7E" w:rsidRDefault="00547091">
            <w:pPr>
              <w:pStyle w:val="TableParagraph"/>
              <w:spacing w:line="253" w:lineRule="exact"/>
              <w:ind w:right="81"/>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133" w:type="dxa"/>
          </w:tcPr>
          <w:p w:rsidR="00D93B7E" w:rsidRDefault="00547091">
            <w:pPr>
              <w:pStyle w:val="TableParagraph"/>
              <w:ind w:right="75"/>
              <w:jc w:val="right"/>
              <w:rPr>
                <w:b/>
                <w:sz w:val="24"/>
              </w:rPr>
            </w:pPr>
            <w:r>
              <w:rPr>
                <w:b/>
                <w:spacing w:val="-2"/>
                <w:sz w:val="24"/>
              </w:rPr>
              <w:t>100.0%</w:t>
            </w:r>
          </w:p>
        </w:tc>
        <w:tc>
          <w:tcPr>
            <w:tcW w:w="1277" w:type="dxa"/>
          </w:tcPr>
          <w:p w:rsidR="00D93B7E" w:rsidRDefault="00547091">
            <w:pPr>
              <w:pStyle w:val="TableParagraph"/>
              <w:ind w:right="69"/>
              <w:jc w:val="right"/>
              <w:rPr>
                <w:b/>
                <w:sz w:val="24"/>
              </w:rPr>
            </w:pPr>
            <w:r>
              <w:rPr>
                <w:b/>
                <w:spacing w:val="-2"/>
                <w:sz w:val="24"/>
              </w:rPr>
              <w:t>100.0%</w:t>
            </w:r>
          </w:p>
        </w:tc>
        <w:tc>
          <w:tcPr>
            <w:tcW w:w="1561"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5" w:line="480" w:lineRule="auto"/>
        <w:ind w:left="1841" w:right="1278" w:firstLine="720"/>
        <w:jc w:val="both"/>
      </w:pPr>
      <w:r>
        <w:t>Berdasarkan Tabel 4.22 sebagian besar responden menunjukkan keraguan terhadap</w:t>
      </w:r>
      <w:r>
        <w:rPr>
          <w:spacing w:val="2"/>
        </w:rPr>
        <w:t xml:space="preserve"> </w:t>
      </w:r>
      <w:r>
        <w:t>diferensiasi</w:t>
      </w:r>
      <w:r>
        <w:rPr>
          <w:spacing w:val="-6"/>
        </w:rPr>
        <w:t xml:space="preserve"> </w:t>
      </w:r>
      <w:r>
        <w:t>produk, dengan</w:t>
      </w:r>
      <w:r>
        <w:rPr>
          <w:spacing w:val="-1"/>
        </w:rPr>
        <w:t xml:space="preserve"> </w:t>
      </w:r>
      <w:r>
        <w:t>14,7% menyatakan</w:t>
      </w:r>
      <w:r>
        <w:rPr>
          <w:spacing w:val="-2"/>
        </w:rPr>
        <w:t xml:space="preserve"> </w:t>
      </w:r>
      <w:r>
        <w:t>“sangat</w:t>
      </w:r>
      <w:r>
        <w:rPr>
          <w:spacing w:val="4"/>
        </w:rPr>
        <w:t xml:space="preserve"> </w:t>
      </w:r>
      <w:r>
        <w:t>tidak</w:t>
      </w:r>
      <w:r>
        <w:rPr>
          <w:spacing w:val="2"/>
        </w:rPr>
        <w:t xml:space="preserve"> </w:t>
      </w:r>
      <w:r>
        <w:t>setuju”</w:t>
      </w:r>
      <w:r>
        <w:rPr>
          <w:spacing w:val="3"/>
        </w:rPr>
        <w:t xml:space="preserve"> </w:t>
      </w:r>
      <w:r>
        <w:rPr>
          <w:spacing w:val="-5"/>
        </w:rPr>
        <w:t>dan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1"/>
        <w:jc w:val="both"/>
      </w:pPr>
      <w:r>
        <w:t>16,2%</w:t>
      </w:r>
      <w:r>
        <w:rPr>
          <w:spacing w:val="-7"/>
        </w:rPr>
        <w:t xml:space="preserve"> </w:t>
      </w:r>
      <w:r>
        <w:t>“tidak</w:t>
      </w:r>
      <w:r>
        <w:rPr>
          <w:spacing w:val="-5"/>
        </w:rPr>
        <w:t xml:space="preserve"> </w:t>
      </w:r>
      <w:r>
        <w:t>setuju”.</w:t>
      </w:r>
      <w:r>
        <w:rPr>
          <w:spacing w:val="-3"/>
        </w:rPr>
        <w:t xml:space="preserve"> </w:t>
      </w:r>
      <w:r>
        <w:t>Meskipun</w:t>
      </w:r>
      <w:r>
        <w:rPr>
          <w:spacing w:val="-5"/>
        </w:rPr>
        <w:t xml:space="preserve"> </w:t>
      </w:r>
      <w:r>
        <w:t>masih</w:t>
      </w:r>
      <w:r>
        <w:rPr>
          <w:spacing w:val="-9"/>
        </w:rPr>
        <w:t xml:space="preserve"> </w:t>
      </w:r>
      <w:r>
        <w:t>ada</w:t>
      </w:r>
      <w:r>
        <w:rPr>
          <w:spacing w:val="-1"/>
        </w:rPr>
        <w:t xml:space="preserve"> </w:t>
      </w:r>
      <w:r>
        <w:t>yang</w:t>
      </w:r>
      <w:r>
        <w:rPr>
          <w:spacing w:val="-1"/>
        </w:rPr>
        <w:t xml:space="preserve"> </w:t>
      </w:r>
      <w:r>
        <w:t>menyatakan</w:t>
      </w:r>
      <w:r>
        <w:rPr>
          <w:spacing w:val="-9"/>
        </w:rPr>
        <w:t xml:space="preserve"> </w:t>
      </w:r>
      <w:r>
        <w:t>“setuju”</w:t>
      </w:r>
      <w:r>
        <w:rPr>
          <w:spacing w:val="-5"/>
        </w:rPr>
        <w:t xml:space="preserve"> </w:t>
      </w:r>
      <w:r>
        <w:t>(29,4%)</w:t>
      </w:r>
      <w:r>
        <w:rPr>
          <w:spacing w:val="-4"/>
        </w:rPr>
        <w:t xml:space="preserve"> </w:t>
      </w:r>
      <w:r>
        <w:t>dan “sangat</w:t>
      </w:r>
      <w:r>
        <w:rPr>
          <w:spacing w:val="-11"/>
        </w:rPr>
        <w:t xml:space="preserve"> </w:t>
      </w:r>
      <w:r>
        <w:t>setuju”</w:t>
      </w:r>
      <w:r>
        <w:rPr>
          <w:spacing w:val="-14"/>
        </w:rPr>
        <w:t xml:space="preserve"> </w:t>
      </w:r>
      <w:r>
        <w:t>(11,8%),</w:t>
      </w:r>
      <w:r>
        <w:rPr>
          <w:spacing w:val="-11"/>
        </w:rPr>
        <w:t xml:space="preserve"> </w:t>
      </w:r>
      <w:r>
        <w:t>data</w:t>
      </w:r>
      <w:r>
        <w:rPr>
          <w:spacing w:val="-14"/>
        </w:rPr>
        <w:t xml:space="preserve"> </w:t>
      </w:r>
      <w:r>
        <w:t>ini</w:t>
      </w:r>
      <w:r>
        <w:rPr>
          <w:spacing w:val="-15"/>
        </w:rPr>
        <w:t xml:space="preserve"> </w:t>
      </w:r>
      <w:r>
        <w:t>mencerminkan</w:t>
      </w:r>
      <w:r>
        <w:rPr>
          <w:spacing w:val="-13"/>
        </w:rPr>
        <w:t xml:space="preserve"> </w:t>
      </w:r>
      <w:r>
        <w:t>bahwa</w:t>
      </w:r>
      <w:r>
        <w:rPr>
          <w:spacing w:val="-10"/>
        </w:rPr>
        <w:t xml:space="preserve"> </w:t>
      </w:r>
      <w:r>
        <w:t>upaya</w:t>
      </w:r>
      <w:r>
        <w:rPr>
          <w:spacing w:val="-10"/>
        </w:rPr>
        <w:t xml:space="preserve"> </w:t>
      </w:r>
      <w:r>
        <w:t>membedakan</w:t>
      </w:r>
      <w:r>
        <w:rPr>
          <w:spacing w:val="-15"/>
        </w:rPr>
        <w:t xml:space="preserve"> </w:t>
      </w:r>
      <w:r>
        <w:t>produk belum menjadi strategi dominan di kalangan UMKM. Rendahnya persepsi diferensiasi</w:t>
      </w:r>
      <w:r>
        <w:rPr>
          <w:spacing w:val="-8"/>
        </w:rPr>
        <w:t xml:space="preserve"> </w:t>
      </w:r>
      <w:r>
        <w:t>dapat menghambat posisi</w:t>
      </w:r>
      <w:r>
        <w:rPr>
          <w:spacing w:val="-4"/>
        </w:rPr>
        <w:t xml:space="preserve"> </w:t>
      </w:r>
      <w:r>
        <w:t>kompetitif</w:t>
      </w:r>
      <w:r>
        <w:rPr>
          <w:spacing w:val="-7"/>
        </w:rPr>
        <w:t xml:space="preserve"> </w:t>
      </w:r>
      <w:r>
        <w:t>dalam</w:t>
      </w:r>
      <w:r>
        <w:rPr>
          <w:spacing w:val="-4"/>
        </w:rPr>
        <w:t xml:space="preserve"> </w:t>
      </w:r>
      <w:r>
        <w:t>pasar yang semakin</w:t>
      </w:r>
      <w:r>
        <w:rPr>
          <w:spacing w:val="-4"/>
        </w:rPr>
        <w:t xml:space="preserve"> </w:t>
      </w:r>
      <w:r>
        <w:t>padat.</w:t>
      </w:r>
    </w:p>
    <w:p w:rsidR="00D93B7E" w:rsidRDefault="00547091">
      <w:pPr>
        <w:pStyle w:val="Heading2"/>
        <w:ind w:left="4573"/>
      </w:pPr>
      <w:r>
        <w:t>Tabel</w:t>
      </w:r>
      <w:r>
        <w:rPr>
          <w:spacing w:val="-14"/>
        </w:rPr>
        <w:t xml:space="preserve"> </w:t>
      </w:r>
      <w:r>
        <w:t>4.23</w:t>
      </w:r>
      <w:r>
        <w:rPr>
          <w:spacing w:val="-9"/>
        </w:rPr>
        <w:t xml:space="preserve"> </w:t>
      </w:r>
      <w:r>
        <w:t>Pernyataan</w:t>
      </w:r>
      <w:r>
        <w:rPr>
          <w:spacing w:val="-8"/>
        </w:rPr>
        <w:t xml:space="preserve"> </w:t>
      </w:r>
      <w:r>
        <w:rPr>
          <w:spacing w:val="-10"/>
        </w:rPr>
        <w:t>4</w:t>
      </w:r>
    </w:p>
    <w:p w:rsidR="00D93B7E" w:rsidRDefault="00547091">
      <w:pPr>
        <w:spacing w:before="144" w:after="7" w:line="237" w:lineRule="auto"/>
        <w:ind w:left="4924" w:right="1280" w:hanging="2997"/>
        <w:rPr>
          <w:b/>
          <w:sz w:val="24"/>
        </w:rPr>
      </w:pPr>
      <w:r>
        <w:rPr>
          <w:b/>
          <w:sz w:val="24"/>
        </w:rPr>
        <w:t>Saya</w:t>
      </w:r>
      <w:r>
        <w:rPr>
          <w:b/>
          <w:spacing w:val="-15"/>
          <w:sz w:val="24"/>
        </w:rPr>
        <w:t xml:space="preserve"> </w:t>
      </w:r>
      <w:r>
        <w:rPr>
          <w:b/>
          <w:sz w:val="24"/>
        </w:rPr>
        <w:t>Akan</w:t>
      </w:r>
      <w:r>
        <w:rPr>
          <w:b/>
          <w:spacing w:val="-13"/>
          <w:sz w:val="24"/>
        </w:rPr>
        <w:t xml:space="preserve"> </w:t>
      </w:r>
      <w:r>
        <w:rPr>
          <w:b/>
          <w:sz w:val="24"/>
        </w:rPr>
        <w:t>Segera</w:t>
      </w:r>
      <w:r>
        <w:rPr>
          <w:b/>
          <w:spacing w:val="-8"/>
          <w:sz w:val="24"/>
        </w:rPr>
        <w:t xml:space="preserve"> </w:t>
      </w:r>
      <w:r>
        <w:rPr>
          <w:b/>
          <w:sz w:val="24"/>
        </w:rPr>
        <w:t>Menanggapi</w:t>
      </w:r>
      <w:r>
        <w:rPr>
          <w:b/>
          <w:spacing w:val="-9"/>
          <w:sz w:val="24"/>
        </w:rPr>
        <w:t xml:space="preserve"> </w:t>
      </w:r>
      <w:r>
        <w:rPr>
          <w:b/>
          <w:sz w:val="24"/>
        </w:rPr>
        <w:t>Perubahan</w:t>
      </w:r>
      <w:r>
        <w:rPr>
          <w:b/>
          <w:spacing w:val="-9"/>
          <w:sz w:val="24"/>
        </w:rPr>
        <w:t xml:space="preserve"> </w:t>
      </w:r>
      <w:r>
        <w:rPr>
          <w:b/>
          <w:sz w:val="24"/>
        </w:rPr>
        <w:t>Lingkungan</w:t>
      </w:r>
      <w:r>
        <w:rPr>
          <w:b/>
          <w:spacing w:val="-14"/>
          <w:sz w:val="24"/>
        </w:rPr>
        <w:t xml:space="preserve"> </w:t>
      </w:r>
      <w:r>
        <w:rPr>
          <w:b/>
          <w:sz w:val="24"/>
        </w:rPr>
        <w:t>ApabilaBerdampak Pada Usaha Saya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2"/>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8</w:t>
            </w:r>
          </w:p>
        </w:tc>
        <w:tc>
          <w:tcPr>
            <w:tcW w:w="1277" w:type="dxa"/>
          </w:tcPr>
          <w:p w:rsidR="00D93B7E" w:rsidRDefault="00547091">
            <w:pPr>
              <w:pStyle w:val="TableParagraph"/>
              <w:ind w:right="85"/>
              <w:jc w:val="right"/>
              <w:rPr>
                <w:sz w:val="24"/>
              </w:rPr>
            </w:pPr>
            <w:r>
              <w:rPr>
                <w:spacing w:val="-2"/>
                <w:sz w:val="24"/>
              </w:rPr>
              <w:t>11.8%</w:t>
            </w:r>
          </w:p>
        </w:tc>
        <w:tc>
          <w:tcPr>
            <w:tcW w:w="1277" w:type="dxa"/>
          </w:tcPr>
          <w:p w:rsidR="00D93B7E" w:rsidRDefault="00547091">
            <w:pPr>
              <w:pStyle w:val="TableParagraph"/>
              <w:ind w:right="75"/>
              <w:jc w:val="right"/>
              <w:rPr>
                <w:sz w:val="24"/>
              </w:rPr>
            </w:pPr>
            <w:r>
              <w:rPr>
                <w:spacing w:val="-2"/>
                <w:sz w:val="24"/>
              </w:rPr>
              <w:t>11.8%</w:t>
            </w:r>
          </w:p>
        </w:tc>
        <w:tc>
          <w:tcPr>
            <w:tcW w:w="1417" w:type="dxa"/>
          </w:tcPr>
          <w:p w:rsidR="00D93B7E" w:rsidRDefault="00547091">
            <w:pPr>
              <w:pStyle w:val="TableParagraph"/>
              <w:ind w:right="76"/>
              <w:jc w:val="right"/>
              <w:rPr>
                <w:sz w:val="24"/>
              </w:rPr>
            </w:pPr>
            <w:r>
              <w:rPr>
                <w:spacing w:val="-2"/>
                <w:sz w:val="24"/>
              </w:rPr>
              <w:t>11.8%</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11</w:t>
            </w:r>
          </w:p>
        </w:tc>
        <w:tc>
          <w:tcPr>
            <w:tcW w:w="1277" w:type="dxa"/>
          </w:tcPr>
          <w:p w:rsidR="00D93B7E" w:rsidRDefault="00547091">
            <w:pPr>
              <w:pStyle w:val="TableParagraph"/>
              <w:spacing w:line="253" w:lineRule="exact"/>
              <w:ind w:right="85"/>
              <w:jc w:val="right"/>
              <w:rPr>
                <w:sz w:val="24"/>
              </w:rPr>
            </w:pPr>
            <w:r>
              <w:rPr>
                <w:spacing w:val="-2"/>
                <w:sz w:val="24"/>
              </w:rPr>
              <w:t>16.2%</w:t>
            </w:r>
          </w:p>
        </w:tc>
        <w:tc>
          <w:tcPr>
            <w:tcW w:w="1277" w:type="dxa"/>
          </w:tcPr>
          <w:p w:rsidR="00D93B7E" w:rsidRDefault="00547091">
            <w:pPr>
              <w:pStyle w:val="TableParagraph"/>
              <w:spacing w:line="253" w:lineRule="exact"/>
              <w:ind w:right="75"/>
              <w:jc w:val="right"/>
              <w:rPr>
                <w:sz w:val="24"/>
              </w:rPr>
            </w:pPr>
            <w:r>
              <w:rPr>
                <w:spacing w:val="-2"/>
                <w:sz w:val="24"/>
              </w:rPr>
              <w:t>16.2%</w:t>
            </w:r>
          </w:p>
        </w:tc>
        <w:tc>
          <w:tcPr>
            <w:tcW w:w="1417" w:type="dxa"/>
          </w:tcPr>
          <w:p w:rsidR="00D93B7E" w:rsidRDefault="00547091">
            <w:pPr>
              <w:pStyle w:val="TableParagraph"/>
              <w:spacing w:line="253" w:lineRule="exact"/>
              <w:ind w:right="76"/>
              <w:jc w:val="right"/>
              <w:rPr>
                <w:sz w:val="24"/>
              </w:rPr>
            </w:pPr>
            <w:r>
              <w:rPr>
                <w:spacing w:val="-2"/>
                <w:sz w:val="24"/>
              </w:rPr>
              <w:t>28.0%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277" w:type="dxa"/>
          </w:tcPr>
          <w:p w:rsidR="00D93B7E" w:rsidRDefault="00547091">
            <w:pPr>
              <w:pStyle w:val="TableParagraph"/>
              <w:ind w:right="80"/>
              <w:jc w:val="right"/>
              <w:rPr>
                <w:sz w:val="24"/>
              </w:rPr>
            </w:pPr>
            <w:r>
              <w:rPr>
                <w:spacing w:val="-2"/>
                <w:sz w:val="24"/>
              </w:rPr>
              <w:t>29.4%</w:t>
            </w:r>
          </w:p>
        </w:tc>
        <w:tc>
          <w:tcPr>
            <w:tcW w:w="1277" w:type="dxa"/>
          </w:tcPr>
          <w:p w:rsidR="00D93B7E" w:rsidRDefault="00547091">
            <w:pPr>
              <w:pStyle w:val="TableParagraph"/>
              <w:ind w:right="75"/>
              <w:jc w:val="right"/>
              <w:rPr>
                <w:sz w:val="24"/>
              </w:rPr>
            </w:pPr>
            <w:r>
              <w:rPr>
                <w:spacing w:val="-2"/>
                <w:sz w:val="24"/>
              </w:rPr>
              <w:t>29.4%</w:t>
            </w:r>
          </w:p>
        </w:tc>
        <w:tc>
          <w:tcPr>
            <w:tcW w:w="1417" w:type="dxa"/>
          </w:tcPr>
          <w:p w:rsidR="00D93B7E" w:rsidRDefault="00547091">
            <w:pPr>
              <w:pStyle w:val="TableParagraph"/>
              <w:ind w:right="76"/>
              <w:jc w:val="right"/>
              <w:rPr>
                <w:sz w:val="24"/>
              </w:rPr>
            </w:pPr>
            <w:r>
              <w:rPr>
                <w:spacing w:val="-2"/>
                <w:sz w:val="24"/>
              </w:rPr>
              <w:t>57.4%</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22</w:t>
            </w:r>
          </w:p>
        </w:tc>
        <w:tc>
          <w:tcPr>
            <w:tcW w:w="1277" w:type="dxa"/>
          </w:tcPr>
          <w:p w:rsidR="00D93B7E" w:rsidRDefault="00547091">
            <w:pPr>
              <w:pStyle w:val="TableParagraph"/>
              <w:ind w:right="80"/>
              <w:jc w:val="right"/>
              <w:rPr>
                <w:sz w:val="24"/>
              </w:rPr>
            </w:pPr>
            <w:r>
              <w:rPr>
                <w:spacing w:val="-2"/>
                <w:sz w:val="24"/>
              </w:rPr>
              <w:t>32.4%</w:t>
            </w:r>
          </w:p>
        </w:tc>
        <w:tc>
          <w:tcPr>
            <w:tcW w:w="1277" w:type="dxa"/>
          </w:tcPr>
          <w:p w:rsidR="00D93B7E" w:rsidRDefault="00547091">
            <w:pPr>
              <w:pStyle w:val="TableParagraph"/>
              <w:ind w:right="75"/>
              <w:jc w:val="right"/>
              <w:rPr>
                <w:sz w:val="24"/>
              </w:rPr>
            </w:pPr>
            <w:r>
              <w:rPr>
                <w:spacing w:val="-2"/>
                <w:sz w:val="24"/>
              </w:rPr>
              <w:t>32.4%</w:t>
            </w:r>
          </w:p>
        </w:tc>
        <w:tc>
          <w:tcPr>
            <w:tcW w:w="1417" w:type="dxa"/>
          </w:tcPr>
          <w:p w:rsidR="00D93B7E" w:rsidRDefault="00547091">
            <w:pPr>
              <w:pStyle w:val="TableParagraph"/>
              <w:ind w:right="76"/>
              <w:jc w:val="right"/>
              <w:rPr>
                <w:sz w:val="24"/>
              </w:rPr>
            </w:pPr>
            <w:r>
              <w:rPr>
                <w:spacing w:val="-2"/>
                <w:sz w:val="24"/>
              </w:rPr>
              <w:t>89.7%</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7</w:t>
            </w:r>
          </w:p>
        </w:tc>
        <w:tc>
          <w:tcPr>
            <w:tcW w:w="1277" w:type="dxa"/>
          </w:tcPr>
          <w:p w:rsidR="00D93B7E" w:rsidRDefault="00547091">
            <w:pPr>
              <w:pStyle w:val="TableParagraph"/>
              <w:ind w:right="80"/>
              <w:jc w:val="right"/>
              <w:rPr>
                <w:sz w:val="24"/>
              </w:rPr>
            </w:pPr>
            <w:r>
              <w:rPr>
                <w:spacing w:val="-2"/>
                <w:sz w:val="24"/>
              </w:rPr>
              <w:t>10.3%</w:t>
            </w:r>
          </w:p>
        </w:tc>
        <w:tc>
          <w:tcPr>
            <w:tcW w:w="1277" w:type="dxa"/>
          </w:tcPr>
          <w:p w:rsidR="00D93B7E" w:rsidRDefault="00547091">
            <w:pPr>
              <w:pStyle w:val="TableParagraph"/>
              <w:ind w:right="75"/>
              <w:jc w:val="right"/>
              <w:rPr>
                <w:sz w:val="24"/>
              </w:rPr>
            </w:pPr>
            <w:r>
              <w:rPr>
                <w:spacing w:val="-2"/>
                <w:sz w:val="24"/>
              </w:rPr>
              <w:t>10.3%</w:t>
            </w:r>
          </w:p>
        </w:tc>
        <w:tc>
          <w:tcPr>
            <w:tcW w:w="1417" w:type="dxa"/>
          </w:tcPr>
          <w:p w:rsidR="00D93B7E" w:rsidRDefault="00547091">
            <w:pPr>
              <w:pStyle w:val="TableParagraph"/>
              <w:ind w:right="76"/>
              <w:jc w:val="right"/>
              <w:rPr>
                <w:sz w:val="24"/>
              </w:rPr>
            </w:pPr>
            <w:r>
              <w:rPr>
                <w:spacing w:val="-2"/>
                <w:sz w:val="24"/>
              </w:rPr>
              <w:t>100.0%</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4" w:lineRule="exact"/>
              <w:ind w:left="27"/>
              <w:rPr>
                <w:b/>
                <w:sz w:val="24"/>
              </w:rPr>
            </w:pPr>
            <w:r>
              <w:rPr>
                <w:b/>
                <w:spacing w:val="-2"/>
                <w:sz w:val="24"/>
              </w:rPr>
              <w:t>Total</w:t>
            </w:r>
          </w:p>
        </w:tc>
        <w:tc>
          <w:tcPr>
            <w:tcW w:w="1277" w:type="dxa"/>
          </w:tcPr>
          <w:p w:rsidR="00D93B7E" w:rsidRDefault="00547091">
            <w:pPr>
              <w:pStyle w:val="TableParagraph"/>
              <w:spacing w:line="254" w:lineRule="exact"/>
              <w:ind w:right="84"/>
              <w:jc w:val="right"/>
              <w:rPr>
                <w:b/>
                <w:sz w:val="24"/>
              </w:rPr>
            </w:pPr>
            <w:r>
              <w:rPr>
                <w:b/>
                <w:spacing w:val="-5"/>
                <w:sz w:val="24"/>
              </w:rPr>
              <w:t>68</w:t>
            </w:r>
          </w:p>
        </w:tc>
        <w:tc>
          <w:tcPr>
            <w:tcW w:w="1277" w:type="dxa"/>
          </w:tcPr>
          <w:p w:rsidR="00D93B7E" w:rsidRDefault="00547091">
            <w:pPr>
              <w:pStyle w:val="TableParagraph"/>
              <w:spacing w:line="254" w:lineRule="exact"/>
              <w:ind w:right="79"/>
              <w:jc w:val="right"/>
              <w:rPr>
                <w:b/>
                <w:sz w:val="24"/>
              </w:rPr>
            </w:pPr>
            <w:r>
              <w:rPr>
                <w:b/>
                <w:spacing w:val="-2"/>
                <w:sz w:val="24"/>
              </w:rPr>
              <w:t>100.0%</w:t>
            </w:r>
          </w:p>
        </w:tc>
        <w:tc>
          <w:tcPr>
            <w:tcW w:w="1277" w:type="dxa"/>
          </w:tcPr>
          <w:p w:rsidR="00D93B7E" w:rsidRDefault="00547091">
            <w:pPr>
              <w:pStyle w:val="TableParagraph"/>
              <w:spacing w:line="254" w:lineRule="exact"/>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jc w:val="both"/>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5" w:line="480" w:lineRule="auto"/>
        <w:ind w:left="1841" w:right="1279" w:firstLine="720"/>
        <w:jc w:val="both"/>
      </w:pPr>
      <w:r>
        <w:t>Berdasarkan tabel 4.23 hasil dari jawaban responden menunjukkan ketidaksetujuan yang terlihat cukup menonjol pada pernyataan ini, dengan 11,8% “sangat tidak setuju” dan 16,2% “tidak setuju”. Ini menunjukkan bahwa sebagian pelaku</w:t>
      </w:r>
      <w:r>
        <w:rPr>
          <w:spacing w:val="-10"/>
        </w:rPr>
        <w:t xml:space="preserve"> </w:t>
      </w:r>
      <w:r>
        <w:t>UMKM</w:t>
      </w:r>
      <w:r>
        <w:rPr>
          <w:spacing w:val="-8"/>
        </w:rPr>
        <w:t xml:space="preserve"> </w:t>
      </w:r>
      <w:r>
        <w:t>masih</w:t>
      </w:r>
      <w:r>
        <w:rPr>
          <w:spacing w:val="-10"/>
        </w:rPr>
        <w:t xml:space="preserve"> </w:t>
      </w:r>
      <w:r>
        <w:t>lambat</w:t>
      </w:r>
      <w:r>
        <w:rPr>
          <w:spacing w:val="-5"/>
        </w:rPr>
        <w:t xml:space="preserve"> </w:t>
      </w:r>
      <w:r>
        <w:t>dalam</w:t>
      </w:r>
      <w:r>
        <w:rPr>
          <w:spacing w:val="-13"/>
        </w:rPr>
        <w:t xml:space="preserve"> </w:t>
      </w:r>
      <w:r>
        <w:t>merespons</w:t>
      </w:r>
      <w:r>
        <w:rPr>
          <w:spacing w:val="-11"/>
        </w:rPr>
        <w:t xml:space="preserve"> </w:t>
      </w:r>
      <w:r>
        <w:t>perubahan</w:t>
      </w:r>
      <w:r>
        <w:rPr>
          <w:spacing w:val="-14"/>
        </w:rPr>
        <w:t xml:space="preserve"> </w:t>
      </w:r>
      <w:r>
        <w:t>eksternal,</w:t>
      </w:r>
      <w:r>
        <w:rPr>
          <w:spacing w:val="-3"/>
        </w:rPr>
        <w:t xml:space="preserve"> </w:t>
      </w:r>
      <w:r>
        <w:t>meskipun</w:t>
      </w:r>
      <w:r>
        <w:rPr>
          <w:spacing w:val="-14"/>
        </w:rPr>
        <w:t xml:space="preserve"> </w:t>
      </w:r>
      <w:r>
        <w:t>ada 42,6%</w:t>
      </w:r>
      <w:r>
        <w:rPr>
          <w:spacing w:val="-15"/>
        </w:rPr>
        <w:t xml:space="preserve"> </w:t>
      </w:r>
      <w:r>
        <w:t>responden</w:t>
      </w:r>
      <w:r>
        <w:rPr>
          <w:spacing w:val="-15"/>
        </w:rPr>
        <w:t xml:space="preserve"> </w:t>
      </w:r>
      <w:r>
        <w:t>yang</w:t>
      </w:r>
      <w:r>
        <w:rPr>
          <w:spacing w:val="-15"/>
        </w:rPr>
        <w:t xml:space="preserve"> </w:t>
      </w:r>
      <w:r>
        <w:t>menyatakan</w:t>
      </w:r>
      <w:r>
        <w:rPr>
          <w:spacing w:val="-15"/>
        </w:rPr>
        <w:t xml:space="preserve"> </w:t>
      </w:r>
      <w:r>
        <w:t>“setuju”.</w:t>
      </w:r>
      <w:r>
        <w:rPr>
          <w:spacing w:val="-15"/>
        </w:rPr>
        <w:t xml:space="preserve"> </w:t>
      </w:r>
      <w:r>
        <w:t>Dinamika</w:t>
      </w:r>
      <w:r>
        <w:rPr>
          <w:spacing w:val="-15"/>
        </w:rPr>
        <w:t xml:space="preserve"> </w:t>
      </w:r>
      <w:r>
        <w:t>pasar</w:t>
      </w:r>
      <w:r>
        <w:rPr>
          <w:spacing w:val="-15"/>
        </w:rPr>
        <w:t xml:space="preserve"> </w:t>
      </w:r>
      <w:r>
        <w:t>dan</w:t>
      </w:r>
      <w:r>
        <w:rPr>
          <w:spacing w:val="-15"/>
        </w:rPr>
        <w:t xml:space="preserve"> </w:t>
      </w:r>
      <w:r>
        <w:t>lingkungan</w:t>
      </w:r>
      <w:r>
        <w:rPr>
          <w:spacing w:val="-15"/>
        </w:rPr>
        <w:t xml:space="preserve"> </w:t>
      </w:r>
      <w:r>
        <w:t>usaha sangat</w:t>
      </w:r>
      <w:r>
        <w:rPr>
          <w:spacing w:val="-17"/>
        </w:rPr>
        <w:t xml:space="preserve"> </w:t>
      </w:r>
      <w:r>
        <w:t>penting</w:t>
      </w:r>
      <w:r>
        <w:rPr>
          <w:spacing w:val="-15"/>
        </w:rPr>
        <w:t xml:space="preserve"> </w:t>
      </w:r>
      <w:r>
        <w:t>dalam</w:t>
      </w:r>
      <w:r>
        <w:rPr>
          <w:spacing w:val="-15"/>
        </w:rPr>
        <w:t xml:space="preserve"> </w:t>
      </w:r>
      <w:r>
        <w:t>menjaga</w:t>
      </w:r>
      <w:r>
        <w:rPr>
          <w:spacing w:val="-15"/>
        </w:rPr>
        <w:t xml:space="preserve"> </w:t>
      </w:r>
      <w:r>
        <w:t>keunggulan</w:t>
      </w:r>
      <w:r>
        <w:rPr>
          <w:spacing w:val="-15"/>
        </w:rPr>
        <w:t xml:space="preserve"> </w:t>
      </w:r>
      <w:r>
        <w:t>bersaing</w:t>
      </w:r>
      <w:r>
        <w:rPr>
          <w:spacing w:val="-10"/>
        </w:rPr>
        <w:t xml:space="preserve"> </w:t>
      </w:r>
      <w:r>
        <w:t>yang</w:t>
      </w:r>
      <w:r>
        <w:rPr>
          <w:spacing w:val="-15"/>
        </w:rPr>
        <w:t xml:space="preserve"> </w:t>
      </w:r>
      <w:r>
        <w:t>adaptif</w:t>
      </w:r>
      <w:r>
        <w:rPr>
          <w:spacing w:val="-16"/>
        </w:rPr>
        <w:t xml:space="preserve"> </w:t>
      </w:r>
      <w:r>
        <w:t>dan</w:t>
      </w:r>
      <w:r>
        <w:rPr>
          <w:spacing w:val="-15"/>
        </w:rPr>
        <w:t xml:space="preserve"> </w:t>
      </w:r>
      <w:r>
        <w:rPr>
          <w:spacing w:val="-2"/>
        </w:rPr>
        <w:t>berkelanjutan.</w:t>
      </w:r>
    </w:p>
    <w:p w:rsidR="00D93B7E" w:rsidRDefault="00547091">
      <w:pPr>
        <w:pStyle w:val="Heading2"/>
        <w:spacing w:before="1"/>
        <w:ind w:left="4573"/>
      </w:pPr>
      <w:r>
        <w:t>Tabel</w:t>
      </w:r>
      <w:r>
        <w:rPr>
          <w:spacing w:val="-14"/>
        </w:rPr>
        <w:t xml:space="preserve"> </w:t>
      </w:r>
      <w:r>
        <w:t>4.24</w:t>
      </w:r>
      <w:r>
        <w:rPr>
          <w:spacing w:val="-9"/>
        </w:rPr>
        <w:t xml:space="preserve"> </w:t>
      </w:r>
      <w:r>
        <w:t>Pernyataan</w:t>
      </w:r>
      <w:r>
        <w:rPr>
          <w:spacing w:val="-8"/>
        </w:rPr>
        <w:t xml:space="preserve"> </w:t>
      </w:r>
      <w:r>
        <w:rPr>
          <w:spacing w:val="-10"/>
        </w:rPr>
        <w:t>5</w:t>
      </w:r>
    </w:p>
    <w:p w:rsidR="00D93B7E" w:rsidRDefault="00547091">
      <w:pPr>
        <w:spacing w:before="144" w:after="7" w:line="237" w:lineRule="auto"/>
        <w:ind w:left="4924" w:right="1280" w:hanging="2997"/>
        <w:rPr>
          <w:b/>
          <w:sz w:val="24"/>
        </w:rPr>
      </w:pPr>
      <w:r>
        <w:rPr>
          <w:b/>
          <w:sz w:val="24"/>
        </w:rPr>
        <w:t>Saya</w:t>
      </w:r>
      <w:r>
        <w:rPr>
          <w:b/>
          <w:spacing w:val="-15"/>
          <w:sz w:val="24"/>
        </w:rPr>
        <w:t xml:space="preserve"> </w:t>
      </w:r>
      <w:r>
        <w:rPr>
          <w:b/>
          <w:sz w:val="24"/>
        </w:rPr>
        <w:t>Akan</w:t>
      </w:r>
      <w:r>
        <w:rPr>
          <w:b/>
          <w:spacing w:val="-15"/>
          <w:sz w:val="24"/>
        </w:rPr>
        <w:t xml:space="preserve"> </w:t>
      </w:r>
      <w:r>
        <w:rPr>
          <w:b/>
          <w:sz w:val="24"/>
        </w:rPr>
        <w:t>Segera</w:t>
      </w:r>
      <w:r>
        <w:rPr>
          <w:b/>
          <w:spacing w:val="-12"/>
          <w:sz w:val="24"/>
        </w:rPr>
        <w:t xml:space="preserve"> </w:t>
      </w:r>
      <w:r>
        <w:rPr>
          <w:b/>
          <w:sz w:val="24"/>
        </w:rPr>
        <w:t>Menanggapi</w:t>
      </w:r>
      <w:r>
        <w:rPr>
          <w:b/>
          <w:spacing w:val="-8"/>
          <w:sz w:val="24"/>
        </w:rPr>
        <w:t xml:space="preserve"> </w:t>
      </w:r>
      <w:r>
        <w:rPr>
          <w:b/>
          <w:sz w:val="24"/>
        </w:rPr>
        <w:t>Perubahan</w:t>
      </w:r>
      <w:r>
        <w:rPr>
          <w:b/>
          <w:spacing w:val="-9"/>
          <w:sz w:val="24"/>
        </w:rPr>
        <w:t xml:space="preserve"> </w:t>
      </w:r>
      <w:r>
        <w:rPr>
          <w:b/>
          <w:sz w:val="24"/>
        </w:rPr>
        <w:t>Lingkungan</w:t>
      </w:r>
      <w:r>
        <w:rPr>
          <w:b/>
          <w:spacing w:val="-15"/>
          <w:sz w:val="24"/>
        </w:rPr>
        <w:t xml:space="preserve"> </w:t>
      </w:r>
      <w:r>
        <w:rPr>
          <w:b/>
          <w:sz w:val="24"/>
        </w:rPr>
        <w:t>ApabilaBerdampak Pada Usaha Saya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3"/>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spacing w:line="253" w:lineRule="exact"/>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spacing w:line="253" w:lineRule="exact"/>
              <w:ind w:right="84"/>
              <w:jc w:val="right"/>
              <w:rPr>
                <w:sz w:val="24"/>
              </w:rPr>
            </w:pPr>
            <w:r>
              <w:rPr>
                <w:spacing w:val="-10"/>
                <w:sz w:val="24"/>
              </w:rPr>
              <w:t>9</w:t>
            </w:r>
          </w:p>
        </w:tc>
        <w:tc>
          <w:tcPr>
            <w:tcW w:w="1277" w:type="dxa"/>
          </w:tcPr>
          <w:p w:rsidR="00D93B7E" w:rsidRDefault="00547091">
            <w:pPr>
              <w:pStyle w:val="TableParagraph"/>
              <w:spacing w:line="253" w:lineRule="exact"/>
              <w:ind w:right="85"/>
              <w:jc w:val="right"/>
              <w:rPr>
                <w:sz w:val="24"/>
              </w:rPr>
            </w:pPr>
            <w:r>
              <w:rPr>
                <w:spacing w:val="-2"/>
                <w:sz w:val="24"/>
              </w:rPr>
              <w:t>13.2%</w:t>
            </w:r>
          </w:p>
        </w:tc>
        <w:tc>
          <w:tcPr>
            <w:tcW w:w="1277" w:type="dxa"/>
          </w:tcPr>
          <w:p w:rsidR="00D93B7E" w:rsidRDefault="00547091">
            <w:pPr>
              <w:pStyle w:val="TableParagraph"/>
              <w:spacing w:line="253" w:lineRule="exact"/>
              <w:ind w:right="75"/>
              <w:jc w:val="right"/>
              <w:rPr>
                <w:sz w:val="24"/>
              </w:rPr>
            </w:pPr>
            <w:r>
              <w:rPr>
                <w:spacing w:val="-2"/>
                <w:sz w:val="24"/>
              </w:rPr>
              <w:t>13.2%</w:t>
            </w:r>
          </w:p>
        </w:tc>
        <w:tc>
          <w:tcPr>
            <w:tcW w:w="1417" w:type="dxa"/>
          </w:tcPr>
          <w:p w:rsidR="00D93B7E" w:rsidRDefault="00547091">
            <w:pPr>
              <w:pStyle w:val="TableParagraph"/>
              <w:spacing w:line="253" w:lineRule="exact"/>
              <w:ind w:right="76"/>
              <w:jc w:val="right"/>
              <w:rPr>
                <w:sz w:val="24"/>
              </w:rPr>
            </w:pPr>
            <w:r>
              <w:rPr>
                <w:spacing w:val="-2"/>
                <w:sz w:val="24"/>
              </w:rPr>
              <w:t>13.2%</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5"/>
              <w:jc w:val="right"/>
              <w:rPr>
                <w:sz w:val="24"/>
              </w:rPr>
            </w:pPr>
            <w:r>
              <w:rPr>
                <w:spacing w:val="-2"/>
                <w:sz w:val="24"/>
              </w:rPr>
              <w:t>14.7%</w:t>
            </w:r>
          </w:p>
        </w:tc>
        <w:tc>
          <w:tcPr>
            <w:tcW w:w="1277" w:type="dxa"/>
          </w:tcPr>
          <w:p w:rsidR="00D93B7E" w:rsidRDefault="00547091">
            <w:pPr>
              <w:pStyle w:val="TableParagraph"/>
              <w:ind w:right="75"/>
              <w:jc w:val="right"/>
              <w:rPr>
                <w:sz w:val="24"/>
              </w:rPr>
            </w:pPr>
            <w:r>
              <w:rPr>
                <w:spacing w:val="-2"/>
                <w:sz w:val="24"/>
              </w:rPr>
              <w:t>14.7%</w:t>
            </w:r>
          </w:p>
        </w:tc>
        <w:tc>
          <w:tcPr>
            <w:tcW w:w="1417" w:type="dxa"/>
          </w:tcPr>
          <w:p w:rsidR="00D93B7E" w:rsidRDefault="00547091">
            <w:pPr>
              <w:pStyle w:val="TableParagraph"/>
              <w:ind w:right="76"/>
              <w:jc w:val="right"/>
              <w:rPr>
                <w:sz w:val="24"/>
              </w:rPr>
            </w:pPr>
            <w:r>
              <w:rPr>
                <w:spacing w:val="-2"/>
                <w:sz w:val="24"/>
              </w:rPr>
              <w:t>27.9%</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277" w:type="dxa"/>
          </w:tcPr>
          <w:p w:rsidR="00D93B7E" w:rsidRDefault="00547091">
            <w:pPr>
              <w:pStyle w:val="TableParagraph"/>
              <w:ind w:right="80"/>
              <w:jc w:val="right"/>
              <w:rPr>
                <w:sz w:val="24"/>
              </w:rPr>
            </w:pPr>
            <w:r>
              <w:rPr>
                <w:spacing w:val="-2"/>
                <w:sz w:val="24"/>
              </w:rPr>
              <w:t>26.5%</w:t>
            </w:r>
          </w:p>
        </w:tc>
        <w:tc>
          <w:tcPr>
            <w:tcW w:w="1277" w:type="dxa"/>
          </w:tcPr>
          <w:p w:rsidR="00D93B7E" w:rsidRDefault="00547091">
            <w:pPr>
              <w:pStyle w:val="TableParagraph"/>
              <w:ind w:right="75"/>
              <w:jc w:val="right"/>
              <w:rPr>
                <w:sz w:val="24"/>
              </w:rPr>
            </w:pPr>
            <w:r>
              <w:rPr>
                <w:spacing w:val="-2"/>
                <w:sz w:val="24"/>
              </w:rPr>
              <w:t>26.5%</w:t>
            </w:r>
          </w:p>
        </w:tc>
        <w:tc>
          <w:tcPr>
            <w:tcW w:w="1417" w:type="dxa"/>
          </w:tcPr>
          <w:p w:rsidR="00D93B7E" w:rsidRDefault="00547091">
            <w:pPr>
              <w:pStyle w:val="TableParagraph"/>
              <w:ind w:right="76"/>
              <w:jc w:val="right"/>
              <w:rPr>
                <w:sz w:val="24"/>
              </w:rPr>
            </w:pPr>
            <w:r>
              <w:rPr>
                <w:spacing w:val="-2"/>
                <w:sz w:val="24"/>
              </w:rPr>
              <w:t>54.4%</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9" w:lineRule="exact"/>
              <w:ind w:left="110"/>
              <w:jc w:val="left"/>
              <w:rPr>
                <w:sz w:val="24"/>
              </w:rPr>
            </w:pPr>
            <w:r>
              <w:rPr>
                <w:spacing w:val="-2"/>
                <w:sz w:val="24"/>
              </w:rPr>
              <w:t>Setuju</w:t>
            </w:r>
          </w:p>
        </w:tc>
        <w:tc>
          <w:tcPr>
            <w:tcW w:w="1277" w:type="dxa"/>
          </w:tcPr>
          <w:p w:rsidR="00D93B7E" w:rsidRDefault="00547091">
            <w:pPr>
              <w:pStyle w:val="TableParagraph"/>
              <w:spacing w:line="259" w:lineRule="exact"/>
              <w:ind w:right="84"/>
              <w:jc w:val="right"/>
              <w:rPr>
                <w:sz w:val="24"/>
              </w:rPr>
            </w:pPr>
            <w:r>
              <w:rPr>
                <w:spacing w:val="-5"/>
                <w:sz w:val="24"/>
              </w:rPr>
              <w:t>23</w:t>
            </w:r>
          </w:p>
        </w:tc>
        <w:tc>
          <w:tcPr>
            <w:tcW w:w="1277" w:type="dxa"/>
          </w:tcPr>
          <w:p w:rsidR="00D93B7E" w:rsidRDefault="00547091">
            <w:pPr>
              <w:pStyle w:val="TableParagraph"/>
              <w:spacing w:line="259" w:lineRule="exact"/>
              <w:ind w:right="80"/>
              <w:jc w:val="right"/>
              <w:rPr>
                <w:sz w:val="24"/>
              </w:rPr>
            </w:pPr>
            <w:r>
              <w:rPr>
                <w:spacing w:val="-2"/>
                <w:sz w:val="24"/>
              </w:rPr>
              <w:t>33.8%</w:t>
            </w:r>
          </w:p>
        </w:tc>
        <w:tc>
          <w:tcPr>
            <w:tcW w:w="1277" w:type="dxa"/>
          </w:tcPr>
          <w:p w:rsidR="00D93B7E" w:rsidRDefault="00547091">
            <w:pPr>
              <w:pStyle w:val="TableParagraph"/>
              <w:spacing w:line="259" w:lineRule="exact"/>
              <w:ind w:right="75"/>
              <w:jc w:val="right"/>
              <w:rPr>
                <w:sz w:val="24"/>
              </w:rPr>
            </w:pPr>
            <w:r>
              <w:rPr>
                <w:spacing w:val="-2"/>
                <w:sz w:val="24"/>
              </w:rPr>
              <w:t>33.8%</w:t>
            </w:r>
          </w:p>
        </w:tc>
        <w:tc>
          <w:tcPr>
            <w:tcW w:w="1417" w:type="dxa"/>
          </w:tcPr>
          <w:p w:rsidR="00D93B7E" w:rsidRDefault="00547091">
            <w:pPr>
              <w:pStyle w:val="TableParagraph"/>
              <w:spacing w:line="259" w:lineRule="exact"/>
              <w:ind w:right="76"/>
              <w:jc w:val="right"/>
              <w:rPr>
                <w:sz w:val="24"/>
              </w:rPr>
            </w:pPr>
            <w:r>
              <w:rPr>
                <w:spacing w:val="-2"/>
                <w:sz w:val="24"/>
              </w:rPr>
              <w:t>88.2%</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spacing w:line="253" w:lineRule="exact"/>
              <w:ind w:right="84"/>
              <w:jc w:val="right"/>
              <w:rPr>
                <w:sz w:val="24"/>
              </w:rPr>
            </w:pPr>
            <w:r>
              <w:rPr>
                <w:spacing w:val="-10"/>
                <w:sz w:val="24"/>
              </w:rPr>
              <w:t>8</w:t>
            </w:r>
          </w:p>
        </w:tc>
        <w:tc>
          <w:tcPr>
            <w:tcW w:w="1277" w:type="dxa"/>
          </w:tcPr>
          <w:p w:rsidR="00D93B7E" w:rsidRDefault="00547091">
            <w:pPr>
              <w:pStyle w:val="TableParagraph"/>
              <w:spacing w:line="253" w:lineRule="exact"/>
              <w:ind w:right="80"/>
              <w:jc w:val="right"/>
              <w:rPr>
                <w:sz w:val="24"/>
              </w:rPr>
            </w:pPr>
            <w:r>
              <w:rPr>
                <w:spacing w:val="-2"/>
                <w:sz w:val="24"/>
              </w:rPr>
              <w:t>11.8%</w:t>
            </w:r>
          </w:p>
        </w:tc>
        <w:tc>
          <w:tcPr>
            <w:tcW w:w="1277" w:type="dxa"/>
          </w:tcPr>
          <w:p w:rsidR="00D93B7E" w:rsidRDefault="00547091">
            <w:pPr>
              <w:pStyle w:val="TableParagraph"/>
              <w:spacing w:line="253" w:lineRule="exact"/>
              <w:ind w:right="75"/>
              <w:jc w:val="right"/>
              <w:rPr>
                <w:sz w:val="24"/>
              </w:rPr>
            </w:pPr>
            <w:r>
              <w:rPr>
                <w:spacing w:val="-2"/>
                <w:sz w:val="24"/>
              </w:rPr>
              <w:t>11.8%</w:t>
            </w:r>
          </w:p>
        </w:tc>
        <w:tc>
          <w:tcPr>
            <w:tcW w:w="1417" w:type="dxa"/>
          </w:tcPr>
          <w:p w:rsidR="00D93B7E" w:rsidRDefault="00547091">
            <w:pPr>
              <w:pStyle w:val="TableParagraph"/>
              <w:spacing w:line="253" w:lineRule="exact"/>
              <w:ind w:right="76"/>
              <w:jc w:val="right"/>
              <w:rPr>
                <w:sz w:val="24"/>
              </w:rPr>
            </w:pPr>
            <w:r>
              <w:rPr>
                <w:spacing w:val="-2"/>
                <w:sz w:val="24"/>
              </w:rPr>
              <w:t>100.0%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jc w:val="both"/>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5"/>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jc w:val="both"/>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8" w:firstLine="720"/>
        <w:jc w:val="both"/>
      </w:pPr>
      <w:r>
        <w:t>Berdasarkan Tabel 4.24 sekitar 28% responden menyatakan tidak setuju terhadap pernyataan ini, mengindikasikan bahwa sebagian pelaku UMKM belum cukup responsif terhadap perubahan permintaan pasar. Sementara itu, 33,8% menyatakan setuju dan 11,8% sangat setuju. Hal ini menunjukkan adanya kebutuhan untuk mendorong fleksibilitas dan penyesuaian strategi agar UMKM tetap kompetitif dalam pasar yang berubah dengan cepat.</w:t>
      </w:r>
    </w:p>
    <w:p w:rsidR="00D93B7E" w:rsidRDefault="00547091">
      <w:pPr>
        <w:pStyle w:val="ListParagraph"/>
        <w:numPr>
          <w:ilvl w:val="3"/>
          <w:numId w:val="11"/>
        </w:numPr>
        <w:tabs>
          <w:tab w:val="left" w:pos="2560"/>
        </w:tabs>
        <w:ind w:left="2560" w:hanging="719"/>
        <w:jc w:val="both"/>
        <w:rPr>
          <w:b/>
          <w:sz w:val="24"/>
        </w:rPr>
      </w:pPr>
      <w:r>
        <w:rPr>
          <w:b/>
          <w:sz w:val="24"/>
        </w:rPr>
        <w:t>Hasil</w:t>
      </w:r>
      <w:r>
        <w:rPr>
          <w:b/>
          <w:spacing w:val="-17"/>
          <w:sz w:val="24"/>
        </w:rPr>
        <w:t xml:space="preserve"> </w:t>
      </w:r>
      <w:r>
        <w:rPr>
          <w:b/>
          <w:sz w:val="24"/>
        </w:rPr>
        <w:t>Jawaban</w:t>
      </w:r>
      <w:r>
        <w:rPr>
          <w:b/>
          <w:spacing w:val="-11"/>
          <w:sz w:val="24"/>
        </w:rPr>
        <w:t xml:space="preserve"> </w:t>
      </w:r>
      <w:r>
        <w:rPr>
          <w:b/>
          <w:sz w:val="24"/>
        </w:rPr>
        <w:t>Responden</w:t>
      </w:r>
      <w:r>
        <w:rPr>
          <w:b/>
          <w:spacing w:val="-12"/>
          <w:sz w:val="24"/>
        </w:rPr>
        <w:t xml:space="preserve"> </w:t>
      </w:r>
      <w:r>
        <w:rPr>
          <w:b/>
          <w:sz w:val="24"/>
        </w:rPr>
        <w:t>Variabel</w:t>
      </w:r>
      <w:r>
        <w:rPr>
          <w:b/>
          <w:spacing w:val="-15"/>
          <w:sz w:val="24"/>
        </w:rPr>
        <w:t xml:space="preserve"> </w:t>
      </w:r>
      <w:r>
        <w:rPr>
          <w:b/>
          <w:sz w:val="24"/>
        </w:rPr>
        <w:t>Y</w:t>
      </w:r>
      <w:r>
        <w:rPr>
          <w:b/>
          <w:spacing w:val="-15"/>
          <w:sz w:val="24"/>
        </w:rPr>
        <w:t xml:space="preserve"> </w:t>
      </w:r>
      <w:r>
        <w:rPr>
          <w:b/>
          <w:sz w:val="24"/>
        </w:rPr>
        <w:t>(Keberhasilan</w:t>
      </w:r>
      <w:r>
        <w:rPr>
          <w:b/>
          <w:spacing w:val="-8"/>
          <w:sz w:val="24"/>
        </w:rPr>
        <w:t xml:space="preserve"> </w:t>
      </w:r>
      <w:r>
        <w:rPr>
          <w:b/>
          <w:spacing w:val="-2"/>
          <w:sz w:val="24"/>
        </w:rPr>
        <w:t>Usaha)</w:t>
      </w:r>
    </w:p>
    <w:p w:rsidR="00D93B7E" w:rsidRDefault="00D93B7E">
      <w:pPr>
        <w:pStyle w:val="BodyText"/>
        <w:spacing w:before="183"/>
        <w:rPr>
          <w:b/>
        </w:rPr>
      </w:pPr>
    </w:p>
    <w:p w:rsidR="00D93B7E" w:rsidRDefault="00547091">
      <w:pPr>
        <w:ind w:left="560"/>
        <w:jc w:val="center"/>
        <w:rPr>
          <w:b/>
          <w:sz w:val="24"/>
        </w:rPr>
      </w:pPr>
      <w:r>
        <w:rPr>
          <w:b/>
          <w:sz w:val="24"/>
        </w:rPr>
        <w:t>Tabel</w:t>
      </w:r>
      <w:r>
        <w:rPr>
          <w:b/>
          <w:spacing w:val="-14"/>
          <w:sz w:val="24"/>
        </w:rPr>
        <w:t xml:space="preserve"> </w:t>
      </w:r>
      <w:r>
        <w:rPr>
          <w:b/>
          <w:sz w:val="24"/>
        </w:rPr>
        <w:t>4.25</w:t>
      </w:r>
      <w:r>
        <w:rPr>
          <w:b/>
          <w:spacing w:val="-9"/>
          <w:sz w:val="24"/>
        </w:rPr>
        <w:t xml:space="preserve"> </w:t>
      </w:r>
      <w:r>
        <w:rPr>
          <w:b/>
          <w:sz w:val="24"/>
        </w:rPr>
        <w:t>Pernyataan</w:t>
      </w:r>
      <w:r>
        <w:rPr>
          <w:b/>
          <w:spacing w:val="-8"/>
          <w:sz w:val="24"/>
        </w:rPr>
        <w:t xml:space="preserve"> </w:t>
      </w:r>
      <w:r>
        <w:rPr>
          <w:b/>
          <w:spacing w:val="-10"/>
          <w:sz w:val="24"/>
        </w:rPr>
        <w:t>1</w:t>
      </w:r>
    </w:p>
    <w:p w:rsidR="00D93B7E" w:rsidRDefault="00547091">
      <w:pPr>
        <w:spacing w:before="144" w:after="7" w:line="237" w:lineRule="auto"/>
        <w:ind w:left="1889" w:right="1331"/>
        <w:jc w:val="center"/>
        <w:rPr>
          <w:b/>
          <w:sz w:val="24"/>
        </w:rPr>
      </w:pPr>
      <w:r>
        <w:rPr>
          <w:b/>
          <w:sz w:val="24"/>
        </w:rPr>
        <w:t>Usaha</w:t>
      </w:r>
      <w:r>
        <w:rPr>
          <w:b/>
          <w:spacing w:val="-6"/>
          <w:sz w:val="24"/>
        </w:rPr>
        <w:t xml:space="preserve"> </w:t>
      </w:r>
      <w:r>
        <w:rPr>
          <w:b/>
          <w:sz w:val="24"/>
        </w:rPr>
        <w:t>Saya</w:t>
      </w:r>
      <w:r>
        <w:rPr>
          <w:b/>
          <w:spacing w:val="-10"/>
          <w:sz w:val="24"/>
        </w:rPr>
        <w:t xml:space="preserve"> </w:t>
      </w:r>
      <w:r>
        <w:rPr>
          <w:b/>
          <w:sz w:val="24"/>
        </w:rPr>
        <w:t>Mengalami</w:t>
      </w:r>
      <w:r>
        <w:rPr>
          <w:b/>
          <w:spacing w:val="-6"/>
          <w:sz w:val="24"/>
        </w:rPr>
        <w:t xml:space="preserve"> </w:t>
      </w:r>
      <w:r>
        <w:rPr>
          <w:b/>
          <w:sz w:val="24"/>
        </w:rPr>
        <w:t>Peningkatan</w:t>
      </w:r>
      <w:r>
        <w:rPr>
          <w:b/>
          <w:spacing w:val="-6"/>
          <w:sz w:val="24"/>
        </w:rPr>
        <w:t xml:space="preserve"> </w:t>
      </w:r>
      <w:r>
        <w:rPr>
          <w:b/>
          <w:sz w:val="24"/>
        </w:rPr>
        <w:t>Omzet</w:t>
      </w:r>
      <w:r>
        <w:rPr>
          <w:b/>
          <w:spacing w:val="-5"/>
          <w:sz w:val="24"/>
        </w:rPr>
        <w:t xml:space="preserve"> </w:t>
      </w:r>
      <w:r>
        <w:rPr>
          <w:b/>
          <w:sz w:val="24"/>
        </w:rPr>
        <w:t>Secara</w:t>
      </w:r>
      <w:r>
        <w:rPr>
          <w:b/>
          <w:spacing w:val="-6"/>
          <w:sz w:val="24"/>
        </w:rPr>
        <w:t xml:space="preserve"> </w:t>
      </w:r>
      <w:r>
        <w:rPr>
          <w:b/>
          <w:sz w:val="24"/>
        </w:rPr>
        <w:t>Konsisten</w:t>
      </w:r>
      <w:r>
        <w:rPr>
          <w:b/>
          <w:spacing w:val="-6"/>
          <w:sz w:val="24"/>
        </w:rPr>
        <w:t xml:space="preserve"> </w:t>
      </w:r>
      <w:r>
        <w:rPr>
          <w:b/>
          <w:sz w:val="24"/>
        </w:rPr>
        <w:t xml:space="preserve">Setiap </w:t>
      </w:r>
      <w:r>
        <w:rPr>
          <w:b/>
          <w:spacing w:val="-2"/>
          <w:sz w:val="24"/>
        </w:rPr>
        <w:t>Bulannya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3"/>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spacing w:line="253" w:lineRule="exact"/>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spacing w:line="253" w:lineRule="exact"/>
              <w:ind w:right="84"/>
              <w:jc w:val="right"/>
              <w:rPr>
                <w:sz w:val="24"/>
              </w:rPr>
            </w:pPr>
            <w:r>
              <w:rPr>
                <w:spacing w:val="-10"/>
                <w:sz w:val="24"/>
              </w:rPr>
              <w:t>9</w:t>
            </w:r>
          </w:p>
        </w:tc>
        <w:tc>
          <w:tcPr>
            <w:tcW w:w="1277" w:type="dxa"/>
          </w:tcPr>
          <w:p w:rsidR="00D93B7E" w:rsidRDefault="00547091">
            <w:pPr>
              <w:pStyle w:val="TableParagraph"/>
              <w:spacing w:line="253" w:lineRule="exact"/>
              <w:ind w:right="85"/>
              <w:jc w:val="right"/>
              <w:rPr>
                <w:sz w:val="24"/>
              </w:rPr>
            </w:pPr>
            <w:r>
              <w:rPr>
                <w:spacing w:val="-2"/>
                <w:sz w:val="24"/>
              </w:rPr>
              <w:t>13.2%</w:t>
            </w:r>
          </w:p>
        </w:tc>
        <w:tc>
          <w:tcPr>
            <w:tcW w:w="1277" w:type="dxa"/>
          </w:tcPr>
          <w:p w:rsidR="00D93B7E" w:rsidRDefault="00547091">
            <w:pPr>
              <w:pStyle w:val="TableParagraph"/>
              <w:spacing w:line="253" w:lineRule="exact"/>
              <w:ind w:right="75"/>
              <w:jc w:val="right"/>
              <w:rPr>
                <w:sz w:val="24"/>
              </w:rPr>
            </w:pPr>
            <w:r>
              <w:rPr>
                <w:spacing w:val="-2"/>
                <w:sz w:val="24"/>
              </w:rPr>
              <w:t>13.2%</w:t>
            </w:r>
          </w:p>
        </w:tc>
        <w:tc>
          <w:tcPr>
            <w:tcW w:w="1417" w:type="dxa"/>
          </w:tcPr>
          <w:p w:rsidR="00D93B7E" w:rsidRDefault="00547091">
            <w:pPr>
              <w:pStyle w:val="TableParagraph"/>
              <w:spacing w:line="253" w:lineRule="exact"/>
              <w:ind w:right="76"/>
              <w:jc w:val="right"/>
              <w:rPr>
                <w:sz w:val="24"/>
              </w:rPr>
            </w:pPr>
            <w:r>
              <w:rPr>
                <w:spacing w:val="-2"/>
                <w:sz w:val="24"/>
              </w:rPr>
              <w:t>13.2%</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5"/>
              <w:jc w:val="right"/>
              <w:rPr>
                <w:sz w:val="24"/>
              </w:rPr>
            </w:pPr>
            <w:r>
              <w:rPr>
                <w:spacing w:val="-2"/>
                <w:sz w:val="24"/>
              </w:rPr>
              <w:t>14.7%</w:t>
            </w:r>
          </w:p>
        </w:tc>
        <w:tc>
          <w:tcPr>
            <w:tcW w:w="1277" w:type="dxa"/>
          </w:tcPr>
          <w:p w:rsidR="00D93B7E" w:rsidRDefault="00547091">
            <w:pPr>
              <w:pStyle w:val="TableParagraph"/>
              <w:ind w:right="75"/>
              <w:jc w:val="right"/>
              <w:rPr>
                <w:sz w:val="24"/>
              </w:rPr>
            </w:pPr>
            <w:r>
              <w:rPr>
                <w:spacing w:val="-2"/>
                <w:sz w:val="24"/>
              </w:rPr>
              <w:t>14.7%</w:t>
            </w:r>
          </w:p>
        </w:tc>
        <w:tc>
          <w:tcPr>
            <w:tcW w:w="1417" w:type="dxa"/>
          </w:tcPr>
          <w:p w:rsidR="00D93B7E" w:rsidRDefault="00547091">
            <w:pPr>
              <w:pStyle w:val="TableParagraph"/>
              <w:ind w:right="76"/>
              <w:jc w:val="right"/>
              <w:rPr>
                <w:sz w:val="24"/>
              </w:rPr>
            </w:pPr>
            <w:r>
              <w:rPr>
                <w:spacing w:val="-2"/>
                <w:sz w:val="24"/>
              </w:rPr>
              <w:t>27.9%</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277" w:type="dxa"/>
          </w:tcPr>
          <w:p w:rsidR="00D93B7E" w:rsidRDefault="00547091">
            <w:pPr>
              <w:pStyle w:val="TableParagraph"/>
              <w:ind w:right="80"/>
              <w:jc w:val="right"/>
              <w:rPr>
                <w:sz w:val="24"/>
              </w:rPr>
            </w:pPr>
            <w:r>
              <w:rPr>
                <w:spacing w:val="-2"/>
                <w:sz w:val="24"/>
              </w:rPr>
              <w:t>26.5%</w:t>
            </w:r>
          </w:p>
        </w:tc>
        <w:tc>
          <w:tcPr>
            <w:tcW w:w="1277" w:type="dxa"/>
          </w:tcPr>
          <w:p w:rsidR="00D93B7E" w:rsidRDefault="00547091">
            <w:pPr>
              <w:pStyle w:val="TableParagraph"/>
              <w:ind w:right="75"/>
              <w:jc w:val="right"/>
              <w:rPr>
                <w:sz w:val="24"/>
              </w:rPr>
            </w:pPr>
            <w:r>
              <w:rPr>
                <w:spacing w:val="-2"/>
                <w:sz w:val="24"/>
              </w:rPr>
              <w:t>26.5%</w:t>
            </w:r>
          </w:p>
        </w:tc>
        <w:tc>
          <w:tcPr>
            <w:tcW w:w="1417" w:type="dxa"/>
          </w:tcPr>
          <w:p w:rsidR="00D93B7E" w:rsidRDefault="00547091">
            <w:pPr>
              <w:pStyle w:val="TableParagraph"/>
              <w:ind w:right="76"/>
              <w:jc w:val="right"/>
              <w:rPr>
                <w:sz w:val="24"/>
              </w:rPr>
            </w:pPr>
            <w:r>
              <w:rPr>
                <w:spacing w:val="-2"/>
                <w:sz w:val="24"/>
              </w:rPr>
              <w:t>54.4%</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24</w:t>
            </w:r>
          </w:p>
        </w:tc>
        <w:tc>
          <w:tcPr>
            <w:tcW w:w="1277" w:type="dxa"/>
          </w:tcPr>
          <w:p w:rsidR="00D93B7E" w:rsidRDefault="00547091">
            <w:pPr>
              <w:pStyle w:val="TableParagraph"/>
              <w:ind w:right="80"/>
              <w:jc w:val="right"/>
              <w:rPr>
                <w:sz w:val="24"/>
              </w:rPr>
            </w:pPr>
            <w:r>
              <w:rPr>
                <w:spacing w:val="-2"/>
                <w:sz w:val="24"/>
              </w:rPr>
              <w:t>35.3%</w:t>
            </w:r>
          </w:p>
        </w:tc>
        <w:tc>
          <w:tcPr>
            <w:tcW w:w="1277" w:type="dxa"/>
          </w:tcPr>
          <w:p w:rsidR="00D93B7E" w:rsidRDefault="00547091">
            <w:pPr>
              <w:pStyle w:val="TableParagraph"/>
              <w:ind w:right="75"/>
              <w:jc w:val="right"/>
              <w:rPr>
                <w:sz w:val="24"/>
              </w:rPr>
            </w:pPr>
            <w:r>
              <w:rPr>
                <w:spacing w:val="-2"/>
                <w:sz w:val="24"/>
              </w:rPr>
              <w:t>35.3%</w:t>
            </w:r>
          </w:p>
        </w:tc>
        <w:tc>
          <w:tcPr>
            <w:tcW w:w="1417" w:type="dxa"/>
          </w:tcPr>
          <w:p w:rsidR="00D93B7E" w:rsidRDefault="00547091">
            <w:pPr>
              <w:pStyle w:val="TableParagraph"/>
              <w:ind w:right="76"/>
              <w:jc w:val="right"/>
              <w:rPr>
                <w:sz w:val="24"/>
              </w:rPr>
            </w:pPr>
            <w:r>
              <w:rPr>
                <w:spacing w:val="-2"/>
                <w:sz w:val="24"/>
              </w:rPr>
              <w:t>89.7%</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4" w:lineRule="exact"/>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spacing w:line="254" w:lineRule="exact"/>
              <w:ind w:right="84"/>
              <w:jc w:val="right"/>
              <w:rPr>
                <w:sz w:val="24"/>
              </w:rPr>
            </w:pPr>
            <w:r>
              <w:rPr>
                <w:spacing w:val="-10"/>
                <w:sz w:val="24"/>
              </w:rPr>
              <w:t>7</w:t>
            </w:r>
          </w:p>
        </w:tc>
        <w:tc>
          <w:tcPr>
            <w:tcW w:w="1277" w:type="dxa"/>
          </w:tcPr>
          <w:p w:rsidR="00D93B7E" w:rsidRDefault="00547091">
            <w:pPr>
              <w:pStyle w:val="TableParagraph"/>
              <w:spacing w:line="254" w:lineRule="exact"/>
              <w:ind w:right="80"/>
              <w:jc w:val="right"/>
              <w:rPr>
                <w:sz w:val="24"/>
              </w:rPr>
            </w:pPr>
            <w:r>
              <w:rPr>
                <w:spacing w:val="-2"/>
                <w:sz w:val="24"/>
              </w:rPr>
              <w:t>10.3%</w:t>
            </w:r>
          </w:p>
        </w:tc>
        <w:tc>
          <w:tcPr>
            <w:tcW w:w="1277" w:type="dxa"/>
          </w:tcPr>
          <w:p w:rsidR="00D93B7E" w:rsidRDefault="00547091">
            <w:pPr>
              <w:pStyle w:val="TableParagraph"/>
              <w:spacing w:line="254" w:lineRule="exact"/>
              <w:ind w:right="75"/>
              <w:jc w:val="right"/>
              <w:rPr>
                <w:sz w:val="24"/>
              </w:rPr>
            </w:pPr>
            <w:r>
              <w:rPr>
                <w:spacing w:val="-2"/>
                <w:sz w:val="24"/>
              </w:rPr>
              <w:t>10.3%</w:t>
            </w:r>
          </w:p>
        </w:tc>
        <w:tc>
          <w:tcPr>
            <w:tcW w:w="1417" w:type="dxa"/>
          </w:tcPr>
          <w:p w:rsidR="00D93B7E" w:rsidRDefault="00547091">
            <w:pPr>
              <w:pStyle w:val="TableParagraph"/>
              <w:spacing w:line="254" w:lineRule="exact"/>
              <w:ind w:right="76"/>
              <w:jc w:val="right"/>
              <w:rPr>
                <w:sz w:val="24"/>
              </w:rPr>
            </w:pPr>
            <w:r>
              <w:rPr>
                <w:spacing w:val="-2"/>
                <w:sz w:val="24"/>
              </w:rPr>
              <w:t>100.0%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rPr>
          <w:i/>
        </w:rPr>
      </w:pPr>
    </w:p>
    <w:p w:rsidR="00D93B7E" w:rsidRDefault="00547091">
      <w:pPr>
        <w:pStyle w:val="BodyText"/>
        <w:spacing w:line="480" w:lineRule="auto"/>
        <w:ind w:left="1841" w:right="1274" w:firstLine="720"/>
        <w:jc w:val="both"/>
      </w:pPr>
      <w:r>
        <w:t>Berdasarkan tabel 4.25 sebagian responden menyatakan “tidak setuju” (14,7%) dan “sangat tidak setuju” (13,2%), mengindikasikan bahwa peningkatan omzet secara konsisten belum dirasakan oleh sebagian pelaku UMKM. Meskipun masih</w:t>
      </w:r>
      <w:r>
        <w:rPr>
          <w:spacing w:val="-15"/>
        </w:rPr>
        <w:t xml:space="preserve"> </w:t>
      </w:r>
      <w:r>
        <w:t>ada</w:t>
      </w:r>
      <w:r>
        <w:rPr>
          <w:spacing w:val="-15"/>
        </w:rPr>
        <w:t xml:space="preserve"> </w:t>
      </w:r>
      <w:r>
        <w:t>35,3%</w:t>
      </w:r>
      <w:r>
        <w:rPr>
          <w:spacing w:val="-14"/>
        </w:rPr>
        <w:t xml:space="preserve"> </w:t>
      </w:r>
      <w:r>
        <w:t>yang</w:t>
      </w:r>
      <w:r>
        <w:rPr>
          <w:spacing w:val="-8"/>
        </w:rPr>
        <w:t xml:space="preserve"> </w:t>
      </w:r>
      <w:r>
        <w:t>menyatakan</w:t>
      </w:r>
      <w:r>
        <w:rPr>
          <w:spacing w:val="-15"/>
        </w:rPr>
        <w:t xml:space="preserve"> </w:t>
      </w:r>
      <w:r>
        <w:t>“setuju”,</w:t>
      </w:r>
      <w:r>
        <w:rPr>
          <w:spacing w:val="-11"/>
        </w:rPr>
        <w:t xml:space="preserve"> </w:t>
      </w:r>
      <w:r>
        <w:t>data</w:t>
      </w:r>
      <w:r>
        <w:rPr>
          <w:spacing w:val="-14"/>
        </w:rPr>
        <w:t xml:space="preserve"> </w:t>
      </w:r>
      <w:r>
        <w:t>ini</w:t>
      </w:r>
      <w:r>
        <w:rPr>
          <w:spacing w:val="-15"/>
        </w:rPr>
        <w:t xml:space="preserve"> </w:t>
      </w:r>
      <w:r>
        <w:t>menunjukkan</w:t>
      </w:r>
      <w:r>
        <w:rPr>
          <w:spacing w:val="-13"/>
        </w:rPr>
        <w:t xml:space="preserve"> </w:t>
      </w:r>
      <w:r>
        <w:t>bahwa</w:t>
      </w:r>
      <w:r>
        <w:rPr>
          <w:spacing w:val="-14"/>
        </w:rPr>
        <w:t xml:space="preserve"> </w:t>
      </w:r>
      <w:r>
        <w:t xml:space="preserve">stabilitas pertumbuhan omzet merupakan tantangan nyata. Kondisi ini bisa disebabkan oleh fluktuasi permintaan, daya beli konsumen, atau strategi penjualan yang belum </w:t>
      </w:r>
      <w:r>
        <w:rPr>
          <w:spacing w:val="-2"/>
        </w:rPr>
        <w:t>optimal.</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spacing w:before="1"/>
        <w:ind w:left="560"/>
        <w:jc w:val="center"/>
      </w:pPr>
      <w:r>
        <w:t>Tabel</w:t>
      </w:r>
      <w:r>
        <w:rPr>
          <w:spacing w:val="-14"/>
        </w:rPr>
        <w:t xml:space="preserve"> </w:t>
      </w:r>
      <w:r>
        <w:t>4.26</w:t>
      </w:r>
      <w:r>
        <w:rPr>
          <w:spacing w:val="-9"/>
        </w:rPr>
        <w:t xml:space="preserve"> </w:t>
      </w:r>
      <w:r>
        <w:t>Pernyataan</w:t>
      </w:r>
      <w:r>
        <w:rPr>
          <w:spacing w:val="-8"/>
        </w:rPr>
        <w:t xml:space="preserve"> </w:t>
      </w:r>
      <w:r>
        <w:rPr>
          <w:spacing w:val="-10"/>
        </w:rPr>
        <w:t>2</w:t>
      </w:r>
    </w:p>
    <w:p w:rsidR="00D93B7E" w:rsidRDefault="00547091">
      <w:pPr>
        <w:spacing w:before="144" w:after="6" w:line="237" w:lineRule="auto"/>
        <w:ind w:left="1708" w:right="1151"/>
        <w:jc w:val="center"/>
        <w:rPr>
          <w:b/>
          <w:sz w:val="24"/>
        </w:rPr>
      </w:pPr>
      <w:r>
        <w:rPr>
          <w:b/>
          <w:sz w:val="24"/>
        </w:rPr>
        <w:t>Usaha</w:t>
      </w:r>
      <w:r>
        <w:rPr>
          <w:b/>
          <w:spacing w:val="-5"/>
          <w:sz w:val="24"/>
        </w:rPr>
        <w:t xml:space="preserve"> </w:t>
      </w:r>
      <w:r>
        <w:rPr>
          <w:b/>
          <w:sz w:val="24"/>
        </w:rPr>
        <w:t>Saya</w:t>
      </w:r>
      <w:r>
        <w:rPr>
          <w:b/>
          <w:spacing w:val="-10"/>
          <w:sz w:val="24"/>
        </w:rPr>
        <w:t xml:space="preserve"> </w:t>
      </w:r>
      <w:r>
        <w:rPr>
          <w:b/>
          <w:sz w:val="24"/>
        </w:rPr>
        <w:t>Mengalami</w:t>
      </w:r>
      <w:r>
        <w:rPr>
          <w:b/>
          <w:spacing w:val="-5"/>
          <w:sz w:val="24"/>
        </w:rPr>
        <w:t xml:space="preserve"> </w:t>
      </w:r>
      <w:r>
        <w:rPr>
          <w:b/>
          <w:sz w:val="24"/>
        </w:rPr>
        <w:t>Pertumbuhan</w:t>
      </w:r>
      <w:r>
        <w:rPr>
          <w:b/>
          <w:spacing w:val="-5"/>
          <w:sz w:val="24"/>
        </w:rPr>
        <w:t xml:space="preserve"> </w:t>
      </w:r>
      <w:r>
        <w:rPr>
          <w:b/>
          <w:sz w:val="24"/>
        </w:rPr>
        <w:t>Dari</w:t>
      </w:r>
      <w:r>
        <w:rPr>
          <w:b/>
          <w:spacing w:val="-5"/>
          <w:sz w:val="24"/>
        </w:rPr>
        <w:t xml:space="preserve"> </w:t>
      </w:r>
      <w:r>
        <w:rPr>
          <w:b/>
          <w:sz w:val="24"/>
        </w:rPr>
        <w:t>Segi</w:t>
      </w:r>
      <w:r>
        <w:rPr>
          <w:b/>
          <w:spacing w:val="-5"/>
          <w:sz w:val="24"/>
        </w:rPr>
        <w:t xml:space="preserve"> </w:t>
      </w:r>
      <w:r>
        <w:rPr>
          <w:b/>
          <w:sz w:val="24"/>
        </w:rPr>
        <w:t>Jumlah</w:t>
      </w:r>
      <w:r>
        <w:rPr>
          <w:b/>
          <w:spacing w:val="-5"/>
          <w:sz w:val="24"/>
        </w:rPr>
        <w:t xml:space="preserve"> </w:t>
      </w:r>
      <w:r>
        <w:rPr>
          <w:b/>
          <w:sz w:val="24"/>
        </w:rPr>
        <w:t>Pelanggan</w:t>
      </w:r>
      <w:r>
        <w:rPr>
          <w:b/>
          <w:spacing w:val="-5"/>
          <w:sz w:val="24"/>
        </w:rPr>
        <w:t xml:space="preserve"> </w:t>
      </w:r>
      <w:r>
        <w:rPr>
          <w:b/>
          <w:sz w:val="24"/>
        </w:rPr>
        <w:t xml:space="preserve">Setiap </w:t>
      </w:r>
      <w:r>
        <w:rPr>
          <w:b/>
          <w:spacing w:val="-2"/>
          <w:sz w:val="24"/>
        </w:rPr>
        <w:t>Bulannya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8</w:t>
            </w:r>
          </w:p>
        </w:tc>
        <w:tc>
          <w:tcPr>
            <w:tcW w:w="1277" w:type="dxa"/>
          </w:tcPr>
          <w:p w:rsidR="00D93B7E" w:rsidRDefault="00547091">
            <w:pPr>
              <w:pStyle w:val="TableParagraph"/>
              <w:ind w:right="85"/>
              <w:jc w:val="right"/>
              <w:rPr>
                <w:sz w:val="24"/>
              </w:rPr>
            </w:pPr>
            <w:r>
              <w:rPr>
                <w:spacing w:val="-2"/>
                <w:sz w:val="24"/>
              </w:rPr>
              <w:t>11.8%</w:t>
            </w:r>
          </w:p>
        </w:tc>
        <w:tc>
          <w:tcPr>
            <w:tcW w:w="1277" w:type="dxa"/>
          </w:tcPr>
          <w:p w:rsidR="00D93B7E" w:rsidRDefault="00547091">
            <w:pPr>
              <w:pStyle w:val="TableParagraph"/>
              <w:ind w:right="75"/>
              <w:jc w:val="right"/>
              <w:rPr>
                <w:sz w:val="24"/>
              </w:rPr>
            </w:pPr>
            <w:r>
              <w:rPr>
                <w:spacing w:val="-2"/>
                <w:sz w:val="24"/>
              </w:rPr>
              <w:t>11.8%</w:t>
            </w:r>
          </w:p>
        </w:tc>
        <w:tc>
          <w:tcPr>
            <w:tcW w:w="1417" w:type="dxa"/>
          </w:tcPr>
          <w:p w:rsidR="00D93B7E" w:rsidRDefault="00547091">
            <w:pPr>
              <w:pStyle w:val="TableParagraph"/>
              <w:ind w:right="76"/>
              <w:jc w:val="right"/>
              <w:rPr>
                <w:sz w:val="24"/>
              </w:rPr>
            </w:pPr>
            <w:r>
              <w:rPr>
                <w:spacing w:val="-2"/>
                <w:sz w:val="24"/>
              </w:rPr>
              <w:t>11.8%</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4"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4" w:lineRule="exact"/>
              <w:ind w:right="84"/>
              <w:jc w:val="right"/>
              <w:rPr>
                <w:sz w:val="24"/>
              </w:rPr>
            </w:pPr>
            <w:r>
              <w:rPr>
                <w:spacing w:val="-10"/>
                <w:sz w:val="24"/>
              </w:rPr>
              <w:t>9</w:t>
            </w:r>
          </w:p>
        </w:tc>
        <w:tc>
          <w:tcPr>
            <w:tcW w:w="1277" w:type="dxa"/>
          </w:tcPr>
          <w:p w:rsidR="00D93B7E" w:rsidRDefault="00547091">
            <w:pPr>
              <w:pStyle w:val="TableParagraph"/>
              <w:spacing w:line="254" w:lineRule="exact"/>
              <w:ind w:right="85"/>
              <w:jc w:val="right"/>
              <w:rPr>
                <w:sz w:val="24"/>
              </w:rPr>
            </w:pPr>
            <w:r>
              <w:rPr>
                <w:spacing w:val="-2"/>
                <w:sz w:val="24"/>
              </w:rPr>
              <w:t>13.2%</w:t>
            </w:r>
          </w:p>
        </w:tc>
        <w:tc>
          <w:tcPr>
            <w:tcW w:w="1277" w:type="dxa"/>
          </w:tcPr>
          <w:p w:rsidR="00D93B7E" w:rsidRDefault="00547091">
            <w:pPr>
              <w:pStyle w:val="TableParagraph"/>
              <w:spacing w:line="254" w:lineRule="exact"/>
              <w:ind w:right="75"/>
              <w:jc w:val="right"/>
              <w:rPr>
                <w:sz w:val="24"/>
              </w:rPr>
            </w:pPr>
            <w:r>
              <w:rPr>
                <w:spacing w:val="-2"/>
                <w:sz w:val="24"/>
              </w:rPr>
              <w:t>13.2%</w:t>
            </w:r>
          </w:p>
        </w:tc>
        <w:tc>
          <w:tcPr>
            <w:tcW w:w="1417" w:type="dxa"/>
          </w:tcPr>
          <w:p w:rsidR="00D93B7E" w:rsidRDefault="00547091">
            <w:pPr>
              <w:pStyle w:val="TableParagraph"/>
              <w:spacing w:line="254" w:lineRule="exact"/>
              <w:ind w:right="76"/>
              <w:jc w:val="right"/>
              <w:rPr>
                <w:sz w:val="24"/>
              </w:rPr>
            </w:pPr>
            <w:r>
              <w:rPr>
                <w:spacing w:val="-2"/>
                <w:sz w:val="24"/>
              </w:rPr>
              <w:t>25.0%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20</w:t>
            </w:r>
          </w:p>
        </w:tc>
        <w:tc>
          <w:tcPr>
            <w:tcW w:w="1277" w:type="dxa"/>
          </w:tcPr>
          <w:p w:rsidR="00D93B7E" w:rsidRDefault="00547091">
            <w:pPr>
              <w:pStyle w:val="TableParagraph"/>
              <w:ind w:right="81"/>
              <w:jc w:val="right"/>
              <w:rPr>
                <w:sz w:val="24"/>
              </w:rPr>
            </w:pPr>
            <w:r>
              <w:rPr>
                <w:spacing w:val="-2"/>
                <w:sz w:val="24"/>
              </w:rPr>
              <w:t>29.4%</w:t>
            </w:r>
          </w:p>
        </w:tc>
        <w:tc>
          <w:tcPr>
            <w:tcW w:w="1277" w:type="dxa"/>
          </w:tcPr>
          <w:p w:rsidR="00D93B7E" w:rsidRDefault="00547091">
            <w:pPr>
              <w:pStyle w:val="TableParagraph"/>
              <w:ind w:right="75"/>
              <w:jc w:val="right"/>
              <w:rPr>
                <w:sz w:val="24"/>
              </w:rPr>
            </w:pPr>
            <w:r>
              <w:rPr>
                <w:spacing w:val="-2"/>
                <w:sz w:val="24"/>
              </w:rPr>
              <w:t>29.4%</w:t>
            </w:r>
          </w:p>
        </w:tc>
        <w:tc>
          <w:tcPr>
            <w:tcW w:w="1417" w:type="dxa"/>
          </w:tcPr>
          <w:p w:rsidR="00D93B7E" w:rsidRDefault="00547091">
            <w:pPr>
              <w:pStyle w:val="TableParagraph"/>
              <w:ind w:right="76"/>
              <w:jc w:val="right"/>
              <w:rPr>
                <w:sz w:val="24"/>
              </w:rPr>
            </w:pPr>
            <w:r>
              <w:rPr>
                <w:spacing w:val="-2"/>
                <w:sz w:val="24"/>
              </w:rPr>
              <w:t>54.4%</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23</w:t>
            </w:r>
          </w:p>
        </w:tc>
        <w:tc>
          <w:tcPr>
            <w:tcW w:w="1277" w:type="dxa"/>
          </w:tcPr>
          <w:p w:rsidR="00D93B7E" w:rsidRDefault="00547091">
            <w:pPr>
              <w:pStyle w:val="TableParagraph"/>
              <w:ind w:right="80"/>
              <w:jc w:val="right"/>
              <w:rPr>
                <w:sz w:val="24"/>
              </w:rPr>
            </w:pPr>
            <w:r>
              <w:rPr>
                <w:spacing w:val="-2"/>
                <w:sz w:val="24"/>
              </w:rPr>
              <w:t>33.8%</w:t>
            </w:r>
          </w:p>
        </w:tc>
        <w:tc>
          <w:tcPr>
            <w:tcW w:w="1277" w:type="dxa"/>
          </w:tcPr>
          <w:p w:rsidR="00D93B7E" w:rsidRDefault="00547091">
            <w:pPr>
              <w:pStyle w:val="TableParagraph"/>
              <w:ind w:right="75"/>
              <w:jc w:val="right"/>
              <w:rPr>
                <w:sz w:val="24"/>
              </w:rPr>
            </w:pPr>
            <w:r>
              <w:rPr>
                <w:spacing w:val="-2"/>
                <w:sz w:val="24"/>
              </w:rPr>
              <w:t>33.8%</w:t>
            </w:r>
          </w:p>
        </w:tc>
        <w:tc>
          <w:tcPr>
            <w:tcW w:w="1417" w:type="dxa"/>
          </w:tcPr>
          <w:p w:rsidR="00D93B7E" w:rsidRDefault="00547091">
            <w:pPr>
              <w:pStyle w:val="TableParagraph"/>
              <w:ind w:right="76"/>
              <w:jc w:val="right"/>
              <w:rPr>
                <w:sz w:val="24"/>
              </w:rPr>
            </w:pPr>
            <w:r>
              <w:rPr>
                <w:spacing w:val="-2"/>
                <w:sz w:val="24"/>
              </w:rPr>
              <w:t>88.2%</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8</w:t>
            </w:r>
          </w:p>
        </w:tc>
        <w:tc>
          <w:tcPr>
            <w:tcW w:w="1277" w:type="dxa"/>
          </w:tcPr>
          <w:p w:rsidR="00D93B7E" w:rsidRDefault="00547091">
            <w:pPr>
              <w:pStyle w:val="TableParagraph"/>
              <w:ind w:right="80"/>
              <w:jc w:val="right"/>
              <w:rPr>
                <w:sz w:val="24"/>
              </w:rPr>
            </w:pPr>
            <w:r>
              <w:rPr>
                <w:spacing w:val="-2"/>
                <w:sz w:val="24"/>
              </w:rPr>
              <w:t>11.8%</w:t>
            </w:r>
          </w:p>
        </w:tc>
        <w:tc>
          <w:tcPr>
            <w:tcW w:w="1277" w:type="dxa"/>
          </w:tcPr>
          <w:p w:rsidR="00D93B7E" w:rsidRDefault="00547091">
            <w:pPr>
              <w:pStyle w:val="TableParagraph"/>
              <w:ind w:right="75"/>
              <w:jc w:val="right"/>
              <w:rPr>
                <w:sz w:val="24"/>
              </w:rPr>
            </w:pPr>
            <w:r>
              <w:rPr>
                <w:spacing w:val="-2"/>
                <w:sz w:val="24"/>
              </w:rPr>
              <w:t>11.8%</w:t>
            </w:r>
          </w:p>
        </w:tc>
        <w:tc>
          <w:tcPr>
            <w:tcW w:w="1417" w:type="dxa"/>
          </w:tcPr>
          <w:p w:rsidR="00D93B7E" w:rsidRDefault="00547091">
            <w:pPr>
              <w:pStyle w:val="TableParagraph"/>
              <w:ind w:right="76"/>
              <w:jc w:val="right"/>
              <w:rPr>
                <w:sz w:val="24"/>
              </w:rPr>
            </w:pPr>
            <w:r>
              <w:rPr>
                <w:spacing w:val="-2"/>
                <w:sz w:val="24"/>
              </w:rPr>
              <w:t>100.0%</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27"/>
              <w:rPr>
                <w:b/>
                <w:sz w:val="24"/>
              </w:rPr>
            </w:pPr>
            <w:r>
              <w:rPr>
                <w:b/>
                <w:spacing w:val="-2"/>
                <w:sz w:val="24"/>
              </w:rPr>
              <w:t>Total</w:t>
            </w:r>
          </w:p>
        </w:tc>
        <w:tc>
          <w:tcPr>
            <w:tcW w:w="1277" w:type="dxa"/>
          </w:tcPr>
          <w:p w:rsidR="00D93B7E" w:rsidRDefault="00547091">
            <w:pPr>
              <w:pStyle w:val="TableParagraph"/>
              <w:spacing w:line="253" w:lineRule="exact"/>
              <w:ind w:right="84"/>
              <w:jc w:val="right"/>
              <w:rPr>
                <w:b/>
                <w:sz w:val="24"/>
              </w:rPr>
            </w:pPr>
            <w:r>
              <w:rPr>
                <w:b/>
                <w:spacing w:val="-5"/>
                <w:sz w:val="24"/>
              </w:rPr>
              <w:t>68</w:t>
            </w:r>
          </w:p>
        </w:tc>
        <w:tc>
          <w:tcPr>
            <w:tcW w:w="1277" w:type="dxa"/>
          </w:tcPr>
          <w:p w:rsidR="00D93B7E" w:rsidRDefault="00547091">
            <w:pPr>
              <w:pStyle w:val="TableParagraph"/>
              <w:spacing w:line="253" w:lineRule="exact"/>
              <w:ind w:right="79"/>
              <w:jc w:val="right"/>
              <w:rPr>
                <w:b/>
                <w:sz w:val="24"/>
              </w:rPr>
            </w:pPr>
            <w:r>
              <w:rPr>
                <w:b/>
                <w:spacing w:val="-2"/>
                <w:sz w:val="24"/>
              </w:rPr>
              <w:t>100.0%</w:t>
            </w:r>
          </w:p>
        </w:tc>
        <w:tc>
          <w:tcPr>
            <w:tcW w:w="1277" w:type="dxa"/>
          </w:tcPr>
          <w:p w:rsidR="00D93B7E" w:rsidRDefault="00547091">
            <w:pPr>
              <w:pStyle w:val="TableParagraph"/>
              <w:spacing w:line="253" w:lineRule="exact"/>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spacing w:before="1"/>
        <w:rPr>
          <w:i/>
        </w:rPr>
      </w:pPr>
    </w:p>
    <w:p w:rsidR="00D93B7E" w:rsidRDefault="00547091">
      <w:pPr>
        <w:pStyle w:val="BodyText"/>
        <w:spacing w:line="480" w:lineRule="auto"/>
        <w:ind w:left="1841" w:right="1278" w:firstLine="720"/>
        <w:jc w:val="both"/>
      </w:pPr>
      <w:r>
        <w:t>Berdasarkan</w:t>
      </w:r>
      <w:r>
        <w:rPr>
          <w:spacing w:val="-13"/>
        </w:rPr>
        <w:t xml:space="preserve"> </w:t>
      </w:r>
      <w:r>
        <w:t>tabel</w:t>
      </w:r>
      <w:r>
        <w:rPr>
          <w:spacing w:val="-15"/>
        </w:rPr>
        <w:t xml:space="preserve"> </w:t>
      </w:r>
      <w:r>
        <w:t>4.26</w:t>
      </w:r>
      <w:r>
        <w:rPr>
          <w:spacing w:val="-8"/>
        </w:rPr>
        <w:t xml:space="preserve"> </w:t>
      </w:r>
      <w:r>
        <w:t>hasil</w:t>
      </w:r>
      <w:r>
        <w:rPr>
          <w:spacing w:val="-11"/>
        </w:rPr>
        <w:t xml:space="preserve"> </w:t>
      </w:r>
      <w:r>
        <w:t>jawaban</w:t>
      </w:r>
      <w:r>
        <w:rPr>
          <w:spacing w:val="-12"/>
        </w:rPr>
        <w:t xml:space="preserve"> </w:t>
      </w:r>
      <w:r>
        <w:t>responden</w:t>
      </w:r>
      <w:r>
        <w:rPr>
          <w:spacing w:val="-3"/>
        </w:rPr>
        <w:t xml:space="preserve"> </w:t>
      </w:r>
      <w:r>
        <w:t>menyatakan</w:t>
      </w:r>
      <w:r>
        <w:rPr>
          <w:spacing w:val="-12"/>
        </w:rPr>
        <w:t xml:space="preserve"> </w:t>
      </w:r>
      <w:r>
        <w:t>bahwa</w:t>
      </w:r>
      <w:r>
        <w:rPr>
          <w:spacing w:val="-7"/>
        </w:rPr>
        <w:t xml:space="preserve"> </w:t>
      </w:r>
      <w:r>
        <w:t>tingkat ketidaksetujuan mencapai 25%, dengan proporsi netral sebesar 29,4%. Ini mencerminkan bahwa pertumbuhan jumlah</w:t>
      </w:r>
      <w:r>
        <w:rPr>
          <w:spacing w:val="-3"/>
        </w:rPr>
        <w:t xml:space="preserve"> </w:t>
      </w:r>
      <w:r>
        <w:t>pelanggan bukanlah</w:t>
      </w:r>
      <w:r>
        <w:rPr>
          <w:spacing w:val="-3"/>
        </w:rPr>
        <w:t xml:space="preserve"> </w:t>
      </w:r>
      <w:r>
        <w:t>pengalaman yang merata bagi semua responden. Hanya sekitar sepertiga yang menyatakan “setuju” (33,8%), menunjukkan bahwa banyak UMKM masih mengalami kesulitan dalam memperluas basis pelanggan secara konsisten. Hal ini dapat berdampak langsung pada keberlangsungan usaha dalam jangka panjang.</w:t>
      </w:r>
    </w:p>
    <w:p w:rsidR="00D93B7E" w:rsidRDefault="00D93B7E">
      <w:pPr>
        <w:pStyle w:val="BodyText"/>
        <w:spacing w:before="3"/>
      </w:pPr>
    </w:p>
    <w:p w:rsidR="00D93B7E" w:rsidRDefault="00547091">
      <w:pPr>
        <w:pStyle w:val="Heading2"/>
        <w:spacing w:before="1"/>
        <w:ind w:left="560"/>
        <w:jc w:val="center"/>
      </w:pPr>
      <w:r>
        <w:t>Tabel</w:t>
      </w:r>
      <w:r>
        <w:rPr>
          <w:spacing w:val="-14"/>
        </w:rPr>
        <w:t xml:space="preserve"> </w:t>
      </w:r>
      <w:r>
        <w:t>4.27</w:t>
      </w:r>
      <w:r>
        <w:rPr>
          <w:spacing w:val="-9"/>
        </w:rPr>
        <w:t xml:space="preserve"> </w:t>
      </w:r>
      <w:r>
        <w:t>Pernyataan</w:t>
      </w:r>
      <w:r>
        <w:rPr>
          <w:spacing w:val="-8"/>
        </w:rPr>
        <w:t xml:space="preserve"> </w:t>
      </w:r>
      <w:r>
        <w:rPr>
          <w:spacing w:val="-10"/>
        </w:rPr>
        <w:t>3</w:t>
      </w:r>
    </w:p>
    <w:p w:rsidR="00D93B7E" w:rsidRDefault="00547091">
      <w:pPr>
        <w:spacing w:before="136" w:line="242" w:lineRule="auto"/>
        <w:ind w:left="2105" w:right="1552"/>
        <w:jc w:val="center"/>
        <w:rPr>
          <w:b/>
          <w:sz w:val="24"/>
        </w:rPr>
      </w:pPr>
      <w:r>
        <w:rPr>
          <w:b/>
          <w:sz w:val="24"/>
        </w:rPr>
        <w:t>Saya</w:t>
      </w:r>
      <w:r>
        <w:rPr>
          <w:b/>
          <w:spacing w:val="-15"/>
          <w:sz w:val="24"/>
        </w:rPr>
        <w:t xml:space="preserve"> </w:t>
      </w:r>
      <w:r>
        <w:rPr>
          <w:b/>
          <w:sz w:val="24"/>
        </w:rPr>
        <w:t>Berhasil</w:t>
      </w:r>
      <w:r>
        <w:rPr>
          <w:b/>
          <w:spacing w:val="-15"/>
          <w:sz w:val="24"/>
        </w:rPr>
        <w:t xml:space="preserve"> </w:t>
      </w:r>
      <w:r>
        <w:rPr>
          <w:b/>
          <w:sz w:val="24"/>
        </w:rPr>
        <w:t>Mencapai</w:t>
      </w:r>
      <w:r>
        <w:rPr>
          <w:b/>
          <w:spacing w:val="-15"/>
          <w:sz w:val="24"/>
        </w:rPr>
        <w:t xml:space="preserve"> </w:t>
      </w:r>
      <w:r>
        <w:rPr>
          <w:b/>
          <w:sz w:val="24"/>
        </w:rPr>
        <w:t>Target</w:t>
      </w:r>
      <w:r>
        <w:rPr>
          <w:b/>
          <w:spacing w:val="-15"/>
          <w:sz w:val="24"/>
        </w:rPr>
        <w:t xml:space="preserve"> </w:t>
      </w:r>
      <w:r>
        <w:rPr>
          <w:b/>
          <w:sz w:val="24"/>
        </w:rPr>
        <w:t>Penjualan</w:t>
      </w:r>
      <w:r>
        <w:rPr>
          <w:b/>
          <w:spacing w:val="-15"/>
          <w:sz w:val="24"/>
        </w:rPr>
        <w:t xml:space="preserve"> </w:t>
      </w:r>
      <w:r>
        <w:rPr>
          <w:b/>
          <w:sz w:val="24"/>
        </w:rPr>
        <w:t>Yang</w:t>
      </w:r>
      <w:r>
        <w:rPr>
          <w:b/>
          <w:spacing w:val="-15"/>
          <w:sz w:val="24"/>
        </w:rPr>
        <w:t xml:space="preserve"> </w:t>
      </w:r>
      <w:r>
        <w:rPr>
          <w:b/>
          <w:sz w:val="24"/>
        </w:rPr>
        <w:t>Telah</w:t>
      </w:r>
      <w:r>
        <w:rPr>
          <w:b/>
          <w:spacing w:val="-15"/>
          <w:sz w:val="24"/>
        </w:rPr>
        <w:t xml:space="preserve"> </w:t>
      </w:r>
      <w:r>
        <w:rPr>
          <w:b/>
          <w:sz w:val="24"/>
        </w:rPr>
        <w:t>Ditetapkan</w:t>
      </w:r>
      <w:r>
        <w:rPr>
          <w:b/>
          <w:spacing w:val="-15"/>
          <w:sz w:val="24"/>
        </w:rPr>
        <w:t xml:space="preserve"> </w:t>
      </w:r>
      <w:r>
        <w:rPr>
          <w:b/>
          <w:sz w:val="24"/>
        </w:rPr>
        <w:t xml:space="preserve">Setiap </w:t>
      </w:r>
      <w:r>
        <w:rPr>
          <w:b/>
          <w:spacing w:val="-2"/>
          <w:sz w:val="24"/>
        </w:rPr>
        <w:t>Bulannya</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8" w:lineRule="exact"/>
              <w:ind w:left="451"/>
              <w:jc w:val="left"/>
              <w:rPr>
                <w:sz w:val="24"/>
              </w:rPr>
            </w:pPr>
            <w:r>
              <w:rPr>
                <w:spacing w:val="-2"/>
                <w:sz w:val="24"/>
              </w:rPr>
              <w:t>Valid</w:t>
            </w:r>
          </w:p>
          <w:p w:rsidR="00D93B7E" w:rsidRDefault="00547091">
            <w:pPr>
              <w:pStyle w:val="TableParagraph"/>
              <w:spacing w:before="2" w:line="261" w:lineRule="exact"/>
              <w:ind w:left="355"/>
              <w:jc w:val="left"/>
              <w:rPr>
                <w:sz w:val="24"/>
              </w:rPr>
            </w:pPr>
            <w:r>
              <w:rPr>
                <w:spacing w:val="-2"/>
                <w:sz w:val="24"/>
              </w:rPr>
              <w:t>Percent</w:t>
            </w:r>
          </w:p>
        </w:tc>
        <w:tc>
          <w:tcPr>
            <w:tcW w:w="1417" w:type="dxa"/>
          </w:tcPr>
          <w:p w:rsidR="00D93B7E" w:rsidRDefault="00547091">
            <w:pPr>
              <w:pStyle w:val="TableParagraph"/>
              <w:spacing w:line="268" w:lineRule="exact"/>
              <w:ind w:left="34" w:right="19"/>
              <w:rPr>
                <w:sz w:val="24"/>
              </w:rPr>
            </w:pPr>
            <w:r>
              <w:rPr>
                <w:spacing w:val="-2"/>
                <w:sz w:val="24"/>
              </w:rPr>
              <w:t>Cumulative</w:t>
            </w:r>
          </w:p>
          <w:p w:rsidR="00D93B7E" w:rsidRDefault="00547091">
            <w:pPr>
              <w:pStyle w:val="TableParagraph"/>
              <w:spacing w:before="2" w:line="261" w:lineRule="exact"/>
              <w:ind w:left="34" w:right="15"/>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7</w:t>
            </w:r>
          </w:p>
        </w:tc>
        <w:tc>
          <w:tcPr>
            <w:tcW w:w="1277" w:type="dxa"/>
          </w:tcPr>
          <w:p w:rsidR="00D93B7E" w:rsidRDefault="00547091">
            <w:pPr>
              <w:pStyle w:val="TableParagraph"/>
              <w:ind w:right="85"/>
              <w:jc w:val="right"/>
              <w:rPr>
                <w:sz w:val="24"/>
              </w:rPr>
            </w:pPr>
            <w:r>
              <w:rPr>
                <w:spacing w:val="-2"/>
                <w:sz w:val="24"/>
              </w:rPr>
              <w:t>10.3%</w:t>
            </w:r>
          </w:p>
        </w:tc>
        <w:tc>
          <w:tcPr>
            <w:tcW w:w="1277" w:type="dxa"/>
          </w:tcPr>
          <w:p w:rsidR="00D93B7E" w:rsidRDefault="00547091">
            <w:pPr>
              <w:pStyle w:val="TableParagraph"/>
              <w:ind w:right="75"/>
              <w:jc w:val="right"/>
              <w:rPr>
                <w:sz w:val="24"/>
              </w:rPr>
            </w:pPr>
            <w:r>
              <w:rPr>
                <w:spacing w:val="-2"/>
                <w:sz w:val="24"/>
              </w:rPr>
              <w:t>10.3%</w:t>
            </w:r>
          </w:p>
        </w:tc>
        <w:tc>
          <w:tcPr>
            <w:tcW w:w="1417" w:type="dxa"/>
          </w:tcPr>
          <w:p w:rsidR="00D93B7E" w:rsidRDefault="00547091">
            <w:pPr>
              <w:pStyle w:val="TableParagraph"/>
              <w:ind w:right="76"/>
              <w:jc w:val="right"/>
              <w:rPr>
                <w:sz w:val="24"/>
              </w:rPr>
            </w:pPr>
            <w:r>
              <w:rPr>
                <w:spacing w:val="-2"/>
                <w:sz w:val="24"/>
              </w:rPr>
              <w:t>10.3%</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5"/>
              <w:jc w:val="right"/>
              <w:rPr>
                <w:sz w:val="24"/>
              </w:rPr>
            </w:pPr>
            <w:r>
              <w:rPr>
                <w:spacing w:val="-2"/>
                <w:sz w:val="24"/>
              </w:rPr>
              <w:t>14.7%</w:t>
            </w:r>
          </w:p>
        </w:tc>
        <w:tc>
          <w:tcPr>
            <w:tcW w:w="1277" w:type="dxa"/>
          </w:tcPr>
          <w:p w:rsidR="00D93B7E" w:rsidRDefault="00547091">
            <w:pPr>
              <w:pStyle w:val="TableParagraph"/>
              <w:ind w:right="75"/>
              <w:jc w:val="right"/>
              <w:rPr>
                <w:sz w:val="24"/>
              </w:rPr>
            </w:pPr>
            <w:r>
              <w:rPr>
                <w:spacing w:val="-2"/>
                <w:sz w:val="24"/>
              </w:rPr>
              <w:t>14.7%</w:t>
            </w:r>
          </w:p>
        </w:tc>
        <w:tc>
          <w:tcPr>
            <w:tcW w:w="1417" w:type="dxa"/>
          </w:tcPr>
          <w:p w:rsidR="00D93B7E" w:rsidRDefault="00547091">
            <w:pPr>
              <w:pStyle w:val="TableParagraph"/>
              <w:ind w:right="76"/>
              <w:jc w:val="right"/>
              <w:rPr>
                <w:sz w:val="24"/>
              </w:rPr>
            </w:pPr>
            <w:r>
              <w:rPr>
                <w:spacing w:val="-2"/>
                <w:sz w:val="24"/>
              </w:rPr>
              <w:t>25.0%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19</w:t>
            </w:r>
          </w:p>
        </w:tc>
        <w:tc>
          <w:tcPr>
            <w:tcW w:w="1277" w:type="dxa"/>
          </w:tcPr>
          <w:p w:rsidR="00D93B7E" w:rsidRDefault="00547091">
            <w:pPr>
              <w:pStyle w:val="TableParagraph"/>
              <w:ind w:right="80"/>
              <w:jc w:val="right"/>
              <w:rPr>
                <w:sz w:val="24"/>
              </w:rPr>
            </w:pPr>
            <w:r>
              <w:rPr>
                <w:spacing w:val="-2"/>
                <w:sz w:val="24"/>
              </w:rPr>
              <w:t>27.9%</w:t>
            </w:r>
          </w:p>
        </w:tc>
        <w:tc>
          <w:tcPr>
            <w:tcW w:w="1277" w:type="dxa"/>
          </w:tcPr>
          <w:p w:rsidR="00D93B7E" w:rsidRDefault="00547091">
            <w:pPr>
              <w:pStyle w:val="TableParagraph"/>
              <w:ind w:right="75"/>
              <w:jc w:val="right"/>
              <w:rPr>
                <w:sz w:val="24"/>
              </w:rPr>
            </w:pPr>
            <w:r>
              <w:rPr>
                <w:spacing w:val="-2"/>
                <w:sz w:val="24"/>
              </w:rPr>
              <w:t>27.9%</w:t>
            </w:r>
          </w:p>
        </w:tc>
        <w:tc>
          <w:tcPr>
            <w:tcW w:w="1417" w:type="dxa"/>
          </w:tcPr>
          <w:p w:rsidR="00D93B7E" w:rsidRDefault="00547091">
            <w:pPr>
              <w:pStyle w:val="TableParagraph"/>
              <w:ind w:right="76"/>
              <w:jc w:val="right"/>
              <w:rPr>
                <w:sz w:val="24"/>
              </w:rPr>
            </w:pPr>
            <w:r>
              <w:rPr>
                <w:spacing w:val="-2"/>
                <w:sz w:val="24"/>
              </w:rPr>
              <w:t>52.9%</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24</w:t>
            </w:r>
          </w:p>
        </w:tc>
        <w:tc>
          <w:tcPr>
            <w:tcW w:w="1277" w:type="dxa"/>
          </w:tcPr>
          <w:p w:rsidR="00D93B7E" w:rsidRDefault="00547091">
            <w:pPr>
              <w:pStyle w:val="TableParagraph"/>
              <w:spacing w:line="253" w:lineRule="exact"/>
              <w:ind w:right="80"/>
              <w:jc w:val="right"/>
              <w:rPr>
                <w:sz w:val="24"/>
              </w:rPr>
            </w:pPr>
            <w:r>
              <w:rPr>
                <w:spacing w:val="-2"/>
                <w:sz w:val="24"/>
              </w:rPr>
              <w:t>35.3%</w:t>
            </w:r>
          </w:p>
        </w:tc>
        <w:tc>
          <w:tcPr>
            <w:tcW w:w="1277" w:type="dxa"/>
          </w:tcPr>
          <w:p w:rsidR="00D93B7E" w:rsidRDefault="00547091">
            <w:pPr>
              <w:pStyle w:val="TableParagraph"/>
              <w:spacing w:line="253" w:lineRule="exact"/>
              <w:ind w:right="75"/>
              <w:jc w:val="right"/>
              <w:rPr>
                <w:sz w:val="24"/>
              </w:rPr>
            </w:pPr>
            <w:r>
              <w:rPr>
                <w:spacing w:val="-2"/>
                <w:sz w:val="24"/>
              </w:rPr>
              <w:t>35.3%</w:t>
            </w:r>
          </w:p>
        </w:tc>
        <w:tc>
          <w:tcPr>
            <w:tcW w:w="1417" w:type="dxa"/>
          </w:tcPr>
          <w:p w:rsidR="00D93B7E" w:rsidRDefault="00547091">
            <w:pPr>
              <w:pStyle w:val="TableParagraph"/>
              <w:spacing w:line="253" w:lineRule="exact"/>
              <w:ind w:right="76"/>
              <w:jc w:val="right"/>
              <w:rPr>
                <w:sz w:val="24"/>
              </w:rPr>
            </w:pPr>
            <w:r>
              <w:rPr>
                <w:spacing w:val="-2"/>
                <w:sz w:val="24"/>
              </w:rPr>
              <w:t>88.2%</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8</w:t>
            </w:r>
          </w:p>
        </w:tc>
        <w:tc>
          <w:tcPr>
            <w:tcW w:w="1277" w:type="dxa"/>
          </w:tcPr>
          <w:p w:rsidR="00D93B7E" w:rsidRDefault="00547091">
            <w:pPr>
              <w:pStyle w:val="TableParagraph"/>
              <w:ind w:right="80"/>
              <w:jc w:val="right"/>
              <w:rPr>
                <w:sz w:val="24"/>
              </w:rPr>
            </w:pPr>
            <w:r>
              <w:rPr>
                <w:spacing w:val="-2"/>
                <w:sz w:val="24"/>
              </w:rPr>
              <w:t>11.8%</w:t>
            </w:r>
          </w:p>
        </w:tc>
        <w:tc>
          <w:tcPr>
            <w:tcW w:w="1277" w:type="dxa"/>
          </w:tcPr>
          <w:p w:rsidR="00D93B7E" w:rsidRDefault="00547091">
            <w:pPr>
              <w:pStyle w:val="TableParagraph"/>
              <w:ind w:right="75"/>
              <w:jc w:val="right"/>
              <w:rPr>
                <w:sz w:val="24"/>
              </w:rPr>
            </w:pPr>
            <w:r>
              <w:rPr>
                <w:spacing w:val="-2"/>
                <w:sz w:val="24"/>
              </w:rPr>
              <w:t>11.8%</w:t>
            </w:r>
          </w:p>
        </w:tc>
        <w:tc>
          <w:tcPr>
            <w:tcW w:w="1417" w:type="dxa"/>
          </w:tcPr>
          <w:p w:rsidR="00D93B7E" w:rsidRDefault="00547091">
            <w:pPr>
              <w:pStyle w:val="TableParagraph"/>
              <w:ind w:right="76"/>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4" w:line="480" w:lineRule="auto"/>
        <w:ind w:left="1841" w:right="1275" w:firstLine="720"/>
        <w:jc w:val="both"/>
      </w:pPr>
      <w:r>
        <w:t>Berdasarkan tabel 4.27 menyatakan bahwa sekitar 25% responden menyatakan</w:t>
      </w:r>
      <w:r>
        <w:rPr>
          <w:spacing w:val="34"/>
        </w:rPr>
        <w:t xml:space="preserve"> </w:t>
      </w:r>
      <w:r>
        <w:t>tidak</w:t>
      </w:r>
      <w:r>
        <w:rPr>
          <w:spacing w:val="47"/>
        </w:rPr>
        <w:t xml:space="preserve"> </w:t>
      </w:r>
      <w:r>
        <w:t>berhasil</w:t>
      </w:r>
      <w:r>
        <w:rPr>
          <w:spacing w:val="42"/>
        </w:rPr>
        <w:t xml:space="preserve"> </w:t>
      </w:r>
      <w:r>
        <w:t>mencapai</w:t>
      </w:r>
      <w:r>
        <w:rPr>
          <w:spacing w:val="33"/>
        </w:rPr>
        <w:t xml:space="preserve"> </w:t>
      </w:r>
      <w:r>
        <w:t>target</w:t>
      </w:r>
      <w:r>
        <w:rPr>
          <w:spacing w:val="47"/>
        </w:rPr>
        <w:t xml:space="preserve"> </w:t>
      </w:r>
      <w:r>
        <w:t>penjualan,</w:t>
      </w:r>
      <w:r>
        <w:rPr>
          <w:spacing w:val="44"/>
        </w:rPr>
        <w:t xml:space="preserve"> </w:t>
      </w:r>
      <w:r>
        <w:t>dengan</w:t>
      </w:r>
      <w:r>
        <w:rPr>
          <w:spacing w:val="37"/>
        </w:rPr>
        <w:t xml:space="preserve"> </w:t>
      </w:r>
      <w:r>
        <w:t>tambahan</w:t>
      </w:r>
      <w:r>
        <w:rPr>
          <w:spacing w:val="37"/>
        </w:rPr>
        <w:t xml:space="preserve"> </w:t>
      </w:r>
      <w:r>
        <w:rPr>
          <w:spacing w:val="-2"/>
        </w:rPr>
        <w:t>27,9%</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9"/>
        <w:jc w:val="both"/>
      </w:pPr>
      <w:r>
        <w:t>bersikap netral. Ini menunjukkan bahwa sebagian besar pelaku UMKM belum memiliki pencapaian penjualan yang stabil. Hal ini dapat berkaitan dengan tantangan dalam pemasaran, daya saing produk, atau keterbatasan kapasitas produksi. Hanya 35,3% responden yang menyatakan berhasil mencapai target, menandakan masih ada ruang perbaikan yang besar.</w:t>
      </w:r>
    </w:p>
    <w:p w:rsidR="00D93B7E" w:rsidRDefault="00547091">
      <w:pPr>
        <w:pStyle w:val="Heading2"/>
        <w:ind w:left="4573"/>
      </w:pPr>
      <w:r>
        <w:t>Tabel</w:t>
      </w:r>
      <w:r>
        <w:rPr>
          <w:spacing w:val="-14"/>
        </w:rPr>
        <w:t xml:space="preserve"> </w:t>
      </w:r>
      <w:r>
        <w:t>4.28</w:t>
      </w:r>
      <w:r>
        <w:rPr>
          <w:spacing w:val="-9"/>
        </w:rPr>
        <w:t xml:space="preserve"> </w:t>
      </w:r>
      <w:r>
        <w:t>Pernyataan</w:t>
      </w:r>
      <w:r>
        <w:rPr>
          <w:spacing w:val="-8"/>
        </w:rPr>
        <w:t xml:space="preserve"> </w:t>
      </w:r>
      <w:r>
        <w:rPr>
          <w:spacing w:val="-10"/>
        </w:rPr>
        <w:t>4</w:t>
      </w:r>
    </w:p>
    <w:p w:rsidR="00D93B7E" w:rsidRDefault="00547091">
      <w:pPr>
        <w:spacing w:before="142" w:after="4"/>
        <w:ind w:left="5409" w:right="1280" w:hanging="3328"/>
        <w:rPr>
          <w:b/>
          <w:sz w:val="24"/>
        </w:rPr>
      </w:pPr>
      <w:r>
        <w:rPr>
          <w:b/>
          <w:sz w:val="24"/>
        </w:rPr>
        <w:t>Saya</w:t>
      </w:r>
      <w:r>
        <w:rPr>
          <w:b/>
          <w:spacing w:val="-14"/>
          <w:sz w:val="24"/>
        </w:rPr>
        <w:t xml:space="preserve"> </w:t>
      </w:r>
      <w:r>
        <w:rPr>
          <w:b/>
          <w:sz w:val="24"/>
        </w:rPr>
        <w:t>Merasa</w:t>
      </w:r>
      <w:r>
        <w:rPr>
          <w:b/>
          <w:spacing w:val="-8"/>
          <w:sz w:val="24"/>
        </w:rPr>
        <w:t xml:space="preserve"> </w:t>
      </w:r>
      <w:r>
        <w:rPr>
          <w:b/>
          <w:sz w:val="24"/>
        </w:rPr>
        <w:t>Puas</w:t>
      </w:r>
      <w:r>
        <w:rPr>
          <w:b/>
          <w:spacing w:val="-11"/>
          <w:sz w:val="24"/>
        </w:rPr>
        <w:t xml:space="preserve"> </w:t>
      </w:r>
      <w:r>
        <w:rPr>
          <w:b/>
          <w:sz w:val="24"/>
        </w:rPr>
        <w:t>Dengan</w:t>
      </w:r>
      <w:r>
        <w:rPr>
          <w:b/>
          <w:spacing w:val="-8"/>
          <w:sz w:val="24"/>
        </w:rPr>
        <w:t xml:space="preserve"> </w:t>
      </w:r>
      <w:r>
        <w:rPr>
          <w:b/>
          <w:sz w:val="24"/>
        </w:rPr>
        <w:t>Capaian</w:t>
      </w:r>
      <w:r>
        <w:rPr>
          <w:b/>
          <w:spacing w:val="-8"/>
          <w:sz w:val="24"/>
        </w:rPr>
        <w:t xml:space="preserve"> </w:t>
      </w:r>
      <w:r>
        <w:rPr>
          <w:b/>
          <w:sz w:val="24"/>
        </w:rPr>
        <w:t>Usaha</w:t>
      </w:r>
      <w:r>
        <w:rPr>
          <w:b/>
          <w:spacing w:val="-15"/>
          <w:sz w:val="24"/>
        </w:rPr>
        <w:t xml:space="preserve"> </w:t>
      </w:r>
      <w:r>
        <w:rPr>
          <w:b/>
          <w:sz w:val="24"/>
        </w:rPr>
        <w:t>Yang</w:t>
      </w:r>
      <w:r>
        <w:rPr>
          <w:b/>
          <w:spacing w:val="-13"/>
          <w:sz w:val="24"/>
        </w:rPr>
        <w:t xml:space="preserve"> </w:t>
      </w:r>
      <w:r>
        <w:rPr>
          <w:b/>
          <w:sz w:val="24"/>
        </w:rPr>
        <w:t>Telah</w:t>
      </w:r>
      <w:r>
        <w:rPr>
          <w:b/>
          <w:spacing w:val="-3"/>
          <w:sz w:val="24"/>
        </w:rPr>
        <w:t xml:space="preserve"> </w:t>
      </w:r>
      <w:r>
        <w:rPr>
          <w:b/>
          <w:sz w:val="24"/>
        </w:rPr>
        <w:t>Saya</w:t>
      </w:r>
      <w:r>
        <w:rPr>
          <w:b/>
          <w:spacing w:val="-8"/>
          <w:sz w:val="24"/>
        </w:rPr>
        <w:t xml:space="preserve"> </w:t>
      </w:r>
      <w:r>
        <w:rPr>
          <w:b/>
          <w:sz w:val="24"/>
        </w:rPr>
        <w:t>Raih</w:t>
      </w:r>
      <w:r>
        <w:rPr>
          <w:b/>
          <w:spacing w:val="-8"/>
          <w:sz w:val="24"/>
        </w:rPr>
        <w:t xml:space="preserve"> </w:t>
      </w:r>
      <w:r>
        <w:rPr>
          <w:b/>
          <w:sz w:val="24"/>
        </w:rPr>
        <w:t>Hingga Saat Ini</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8</w:t>
            </w:r>
          </w:p>
        </w:tc>
        <w:tc>
          <w:tcPr>
            <w:tcW w:w="1277" w:type="dxa"/>
          </w:tcPr>
          <w:p w:rsidR="00D93B7E" w:rsidRDefault="00547091">
            <w:pPr>
              <w:pStyle w:val="TableParagraph"/>
              <w:ind w:right="85"/>
              <w:jc w:val="right"/>
              <w:rPr>
                <w:sz w:val="24"/>
              </w:rPr>
            </w:pPr>
            <w:r>
              <w:rPr>
                <w:spacing w:val="-2"/>
                <w:sz w:val="24"/>
              </w:rPr>
              <w:t>11.8%</w:t>
            </w:r>
          </w:p>
        </w:tc>
        <w:tc>
          <w:tcPr>
            <w:tcW w:w="1277" w:type="dxa"/>
          </w:tcPr>
          <w:p w:rsidR="00D93B7E" w:rsidRDefault="00547091">
            <w:pPr>
              <w:pStyle w:val="TableParagraph"/>
              <w:ind w:right="75"/>
              <w:jc w:val="right"/>
              <w:rPr>
                <w:sz w:val="24"/>
              </w:rPr>
            </w:pPr>
            <w:r>
              <w:rPr>
                <w:spacing w:val="-2"/>
                <w:sz w:val="24"/>
              </w:rPr>
              <w:t>11.8%</w:t>
            </w:r>
          </w:p>
        </w:tc>
        <w:tc>
          <w:tcPr>
            <w:tcW w:w="1417" w:type="dxa"/>
          </w:tcPr>
          <w:p w:rsidR="00D93B7E" w:rsidRDefault="00547091">
            <w:pPr>
              <w:pStyle w:val="TableParagraph"/>
              <w:ind w:right="76"/>
              <w:jc w:val="right"/>
              <w:rPr>
                <w:sz w:val="24"/>
              </w:rPr>
            </w:pPr>
            <w:r>
              <w:rPr>
                <w:spacing w:val="-2"/>
                <w:sz w:val="24"/>
              </w:rPr>
              <w:t>11.8%</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10</w:t>
            </w:r>
          </w:p>
        </w:tc>
        <w:tc>
          <w:tcPr>
            <w:tcW w:w="1277" w:type="dxa"/>
          </w:tcPr>
          <w:p w:rsidR="00D93B7E" w:rsidRDefault="00547091">
            <w:pPr>
              <w:pStyle w:val="TableParagraph"/>
              <w:spacing w:line="253" w:lineRule="exact"/>
              <w:ind w:right="85"/>
              <w:jc w:val="right"/>
              <w:rPr>
                <w:sz w:val="24"/>
              </w:rPr>
            </w:pPr>
            <w:r>
              <w:rPr>
                <w:spacing w:val="-2"/>
                <w:sz w:val="24"/>
              </w:rPr>
              <w:t>14.7%</w:t>
            </w:r>
          </w:p>
        </w:tc>
        <w:tc>
          <w:tcPr>
            <w:tcW w:w="1277" w:type="dxa"/>
          </w:tcPr>
          <w:p w:rsidR="00D93B7E" w:rsidRDefault="00547091">
            <w:pPr>
              <w:pStyle w:val="TableParagraph"/>
              <w:spacing w:line="253" w:lineRule="exact"/>
              <w:ind w:right="75"/>
              <w:jc w:val="right"/>
              <w:rPr>
                <w:sz w:val="24"/>
              </w:rPr>
            </w:pPr>
            <w:r>
              <w:rPr>
                <w:spacing w:val="-2"/>
                <w:sz w:val="24"/>
              </w:rPr>
              <w:t>14.7%</w:t>
            </w:r>
          </w:p>
        </w:tc>
        <w:tc>
          <w:tcPr>
            <w:tcW w:w="1417" w:type="dxa"/>
          </w:tcPr>
          <w:p w:rsidR="00D93B7E" w:rsidRDefault="00547091">
            <w:pPr>
              <w:pStyle w:val="TableParagraph"/>
              <w:spacing w:line="253" w:lineRule="exact"/>
              <w:ind w:right="76"/>
              <w:jc w:val="right"/>
              <w:rPr>
                <w:sz w:val="24"/>
              </w:rPr>
            </w:pPr>
            <w:r>
              <w:rPr>
                <w:spacing w:val="-2"/>
                <w:sz w:val="24"/>
              </w:rPr>
              <w:t>26.5%</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277" w:type="dxa"/>
          </w:tcPr>
          <w:p w:rsidR="00D93B7E" w:rsidRDefault="00547091">
            <w:pPr>
              <w:pStyle w:val="TableParagraph"/>
              <w:ind w:right="80"/>
              <w:jc w:val="right"/>
              <w:rPr>
                <w:sz w:val="24"/>
              </w:rPr>
            </w:pPr>
            <w:r>
              <w:rPr>
                <w:spacing w:val="-2"/>
                <w:sz w:val="24"/>
              </w:rPr>
              <w:t>26.5%</w:t>
            </w:r>
          </w:p>
        </w:tc>
        <w:tc>
          <w:tcPr>
            <w:tcW w:w="1277" w:type="dxa"/>
          </w:tcPr>
          <w:p w:rsidR="00D93B7E" w:rsidRDefault="00547091">
            <w:pPr>
              <w:pStyle w:val="TableParagraph"/>
              <w:ind w:right="75"/>
              <w:jc w:val="right"/>
              <w:rPr>
                <w:sz w:val="24"/>
              </w:rPr>
            </w:pPr>
            <w:r>
              <w:rPr>
                <w:spacing w:val="-2"/>
                <w:sz w:val="24"/>
              </w:rPr>
              <w:t>26.5%</w:t>
            </w:r>
          </w:p>
        </w:tc>
        <w:tc>
          <w:tcPr>
            <w:tcW w:w="1417" w:type="dxa"/>
          </w:tcPr>
          <w:p w:rsidR="00D93B7E" w:rsidRDefault="00547091">
            <w:pPr>
              <w:pStyle w:val="TableParagraph"/>
              <w:ind w:right="76"/>
              <w:jc w:val="right"/>
              <w:rPr>
                <w:sz w:val="24"/>
              </w:rPr>
            </w:pPr>
            <w:r>
              <w:rPr>
                <w:spacing w:val="-2"/>
                <w:sz w:val="24"/>
              </w:rPr>
              <w:t>52.9%</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24</w:t>
            </w:r>
          </w:p>
        </w:tc>
        <w:tc>
          <w:tcPr>
            <w:tcW w:w="1277" w:type="dxa"/>
          </w:tcPr>
          <w:p w:rsidR="00D93B7E" w:rsidRDefault="00547091">
            <w:pPr>
              <w:pStyle w:val="TableParagraph"/>
              <w:ind w:right="80"/>
              <w:jc w:val="right"/>
              <w:rPr>
                <w:sz w:val="24"/>
              </w:rPr>
            </w:pPr>
            <w:r>
              <w:rPr>
                <w:spacing w:val="-2"/>
                <w:sz w:val="24"/>
              </w:rPr>
              <w:t>35.3%</w:t>
            </w:r>
          </w:p>
        </w:tc>
        <w:tc>
          <w:tcPr>
            <w:tcW w:w="1277" w:type="dxa"/>
          </w:tcPr>
          <w:p w:rsidR="00D93B7E" w:rsidRDefault="00547091">
            <w:pPr>
              <w:pStyle w:val="TableParagraph"/>
              <w:ind w:right="75"/>
              <w:jc w:val="right"/>
              <w:rPr>
                <w:sz w:val="24"/>
              </w:rPr>
            </w:pPr>
            <w:r>
              <w:rPr>
                <w:spacing w:val="-2"/>
                <w:sz w:val="24"/>
              </w:rPr>
              <w:t>35.3%</w:t>
            </w:r>
          </w:p>
        </w:tc>
        <w:tc>
          <w:tcPr>
            <w:tcW w:w="1417" w:type="dxa"/>
          </w:tcPr>
          <w:p w:rsidR="00D93B7E" w:rsidRDefault="00547091">
            <w:pPr>
              <w:pStyle w:val="TableParagraph"/>
              <w:ind w:right="76"/>
              <w:jc w:val="right"/>
              <w:rPr>
                <w:sz w:val="24"/>
              </w:rPr>
            </w:pPr>
            <w:r>
              <w:rPr>
                <w:spacing w:val="-2"/>
                <w:sz w:val="24"/>
              </w:rPr>
              <w:t>88.2%</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spacing w:line="253" w:lineRule="exact"/>
              <w:ind w:right="84"/>
              <w:jc w:val="right"/>
              <w:rPr>
                <w:sz w:val="24"/>
              </w:rPr>
            </w:pPr>
            <w:r>
              <w:rPr>
                <w:spacing w:val="-10"/>
                <w:sz w:val="24"/>
              </w:rPr>
              <w:t>8</w:t>
            </w:r>
          </w:p>
        </w:tc>
        <w:tc>
          <w:tcPr>
            <w:tcW w:w="1277" w:type="dxa"/>
          </w:tcPr>
          <w:p w:rsidR="00D93B7E" w:rsidRDefault="00547091">
            <w:pPr>
              <w:pStyle w:val="TableParagraph"/>
              <w:spacing w:line="253" w:lineRule="exact"/>
              <w:ind w:right="80"/>
              <w:jc w:val="right"/>
              <w:rPr>
                <w:sz w:val="24"/>
              </w:rPr>
            </w:pPr>
            <w:r>
              <w:rPr>
                <w:spacing w:val="-2"/>
                <w:sz w:val="24"/>
              </w:rPr>
              <w:t>11.8%</w:t>
            </w:r>
          </w:p>
        </w:tc>
        <w:tc>
          <w:tcPr>
            <w:tcW w:w="1277" w:type="dxa"/>
          </w:tcPr>
          <w:p w:rsidR="00D93B7E" w:rsidRDefault="00547091">
            <w:pPr>
              <w:pStyle w:val="TableParagraph"/>
              <w:spacing w:line="253" w:lineRule="exact"/>
              <w:ind w:right="75"/>
              <w:jc w:val="right"/>
              <w:rPr>
                <w:sz w:val="24"/>
              </w:rPr>
            </w:pPr>
            <w:r>
              <w:rPr>
                <w:spacing w:val="-2"/>
                <w:sz w:val="24"/>
              </w:rPr>
              <w:t>11.8%</w:t>
            </w:r>
          </w:p>
        </w:tc>
        <w:tc>
          <w:tcPr>
            <w:tcW w:w="1417" w:type="dxa"/>
          </w:tcPr>
          <w:p w:rsidR="00D93B7E" w:rsidRDefault="00547091">
            <w:pPr>
              <w:pStyle w:val="TableParagraph"/>
              <w:spacing w:line="253" w:lineRule="exact"/>
              <w:ind w:right="76"/>
              <w:jc w:val="right"/>
              <w:rPr>
                <w:sz w:val="24"/>
              </w:rPr>
            </w:pPr>
            <w:r>
              <w:rPr>
                <w:spacing w:val="-2"/>
                <w:sz w:val="24"/>
              </w:rPr>
              <w:t>100.0%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before="1" w:line="257" w:lineRule="exact"/>
              <w:ind w:left="27"/>
              <w:rPr>
                <w:b/>
                <w:sz w:val="24"/>
              </w:rPr>
            </w:pPr>
            <w:r>
              <w:rPr>
                <w:b/>
                <w:spacing w:val="-2"/>
                <w:sz w:val="24"/>
              </w:rPr>
              <w:t>Total</w:t>
            </w:r>
          </w:p>
        </w:tc>
        <w:tc>
          <w:tcPr>
            <w:tcW w:w="1277" w:type="dxa"/>
          </w:tcPr>
          <w:p w:rsidR="00D93B7E" w:rsidRDefault="00547091">
            <w:pPr>
              <w:pStyle w:val="TableParagraph"/>
              <w:spacing w:before="1" w:line="257" w:lineRule="exact"/>
              <w:ind w:right="84"/>
              <w:jc w:val="right"/>
              <w:rPr>
                <w:b/>
                <w:sz w:val="24"/>
              </w:rPr>
            </w:pPr>
            <w:r>
              <w:rPr>
                <w:b/>
                <w:spacing w:val="-5"/>
                <w:sz w:val="24"/>
              </w:rPr>
              <w:t>68</w:t>
            </w:r>
          </w:p>
        </w:tc>
        <w:tc>
          <w:tcPr>
            <w:tcW w:w="1277" w:type="dxa"/>
          </w:tcPr>
          <w:p w:rsidR="00D93B7E" w:rsidRDefault="00547091">
            <w:pPr>
              <w:pStyle w:val="TableParagraph"/>
              <w:spacing w:before="1" w:line="257" w:lineRule="exact"/>
              <w:ind w:right="79"/>
              <w:jc w:val="right"/>
              <w:rPr>
                <w:b/>
                <w:sz w:val="24"/>
              </w:rPr>
            </w:pPr>
            <w:r>
              <w:rPr>
                <w:b/>
                <w:spacing w:val="-2"/>
                <w:sz w:val="24"/>
              </w:rPr>
              <w:t>100.0%</w:t>
            </w:r>
          </w:p>
        </w:tc>
        <w:tc>
          <w:tcPr>
            <w:tcW w:w="1277" w:type="dxa"/>
          </w:tcPr>
          <w:p w:rsidR="00D93B7E" w:rsidRDefault="00547091">
            <w:pPr>
              <w:pStyle w:val="TableParagraph"/>
              <w:spacing w:before="1" w:line="257" w:lineRule="exact"/>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jc w:val="both"/>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rPr>
          <w:i/>
        </w:rPr>
      </w:pPr>
    </w:p>
    <w:p w:rsidR="00D93B7E" w:rsidRDefault="00547091">
      <w:pPr>
        <w:pStyle w:val="BodyText"/>
        <w:spacing w:line="480" w:lineRule="auto"/>
        <w:ind w:left="1841" w:right="1272" w:firstLine="720"/>
        <w:jc w:val="both"/>
      </w:pPr>
      <w:r>
        <w:t>Berdasarkan</w:t>
      </w:r>
      <w:r>
        <w:rPr>
          <w:spacing w:val="-9"/>
        </w:rPr>
        <w:t xml:space="preserve"> </w:t>
      </w:r>
      <w:r>
        <w:t>tabel</w:t>
      </w:r>
      <w:r>
        <w:rPr>
          <w:spacing w:val="-12"/>
        </w:rPr>
        <w:t xml:space="preserve"> </w:t>
      </w:r>
      <w:r>
        <w:t>4.28</w:t>
      </w:r>
      <w:r>
        <w:rPr>
          <w:spacing w:val="-1"/>
        </w:rPr>
        <w:t xml:space="preserve"> </w:t>
      </w:r>
      <w:r>
        <w:t>menyatakan</w:t>
      </w:r>
      <w:r>
        <w:rPr>
          <w:spacing w:val="-4"/>
        </w:rPr>
        <w:t xml:space="preserve"> </w:t>
      </w:r>
      <w:r>
        <w:t>bahwa</w:t>
      </w:r>
      <w:r>
        <w:rPr>
          <w:spacing w:val="-6"/>
        </w:rPr>
        <w:t xml:space="preserve"> </w:t>
      </w:r>
      <w:r>
        <w:t>tingkat ketidakpuasan</w:t>
      </w:r>
      <w:r>
        <w:rPr>
          <w:spacing w:val="-9"/>
        </w:rPr>
        <w:t xml:space="preserve"> </w:t>
      </w:r>
      <w:r>
        <w:t>terpantau cukup tinggi, dengan total 26,5% responden menyatakan tidak puas (kategori “sangat tidak setuju” dan “tidak setuju”). Ini menunjukkan bahwa banyak pelaku UMKM</w:t>
      </w:r>
      <w:r>
        <w:rPr>
          <w:spacing w:val="-15"/>
        </w:rPr>
        <w:t xml:space="preserve"> </w:t>
      </w:r>
      <w:r>
        <w:t>belum</w:t>
      </w:r>
      <w:r>
        <w:rPr>
          <w:spacing w:val="-15"/>
        </w:rPr>
        <w:t xml:space="preserve"> </w:t>
      </w:r>
      <w:r>
        <w:t>merasa</w:t>
      </w:r>
      <w:r>
        <w:rPr>
          <w:spacing w:val="-15"/>
        </w:rPr>
        <w:t xml:space="preserve"> </w:t>
      </w:r>
      <w:r>
        <w:t>puas</w:t>
      </w:r>
      <w:r>
        <w:rPr>
          <w:spacing w:val="-15"/>
        </w:rPr>
        <w:t xml:space="preserve"> </w:t>
      </w:r>
      <w:r>
        <w:t>terhadap</w:t>
      </w:r>
      <w:r>
        <w:rPr>
          <w:spacing w:val="-13"/>
        </w:rPr>
        <w:t xml:space="preserve"> </w:t>
      </w:r>
      <w:r>
        <w:t>pencapaian</w:t>
      </w:r>
      <w:r>
        <w:rPr>
          <w:spacing w:val="-13"/>
        </w:rPr>
        <w:t xml:space="preserve"> </w:t>
      </w:r>
      <w:r>
        <w:t>mereka</w:t>
      </w:r>
      <w:r>
        <w:rPr>
          <w:spacing w:val="-14"/>
        </w:rPr>
        <w:t xml:space="preserve"> </w:t>
      </w:r>
      <w:r>
        <w:t>sejauh</w:t>
      </w:r>
      <w:r>
        <w:rPr>
          <w:spacing w:val="-13"/>
        </w:rPr>
        <w:t xml:space="preserve"> </w:t>
      </w:r>
      <w:r>
        <w:t>ini.</w:t>
      </w:r>
      <w:r>
        <w:rPr>
          <w:spacing w:val="-12"/>
        </w:rPr>
        <w:t xml:space="preserve"> </w:t>
      </w:r>
      <w:r>
        <w:t>Kepuasan</w:t>
      </w:r>
      <w:r>
        <w:rPr>
          <w:spacing w:val="-13"/>
        </w:rPr>
        <w:t xml:space="preserve"> </w:t>
      </w:r>
      <w:r>
        <w:t>yang rendah dapat menjadi indikasi</w:t>
      </w:r>
      <w:r>
        <w:rPr>
          <w:spacing w:val="-5"/>
        </w:rPr>
        <w:t xml:space="preserve"> </w:t>
      </w:r>
      <w:r>
        <w:t>adanya kesenjangan antara ekspektasi</w:t>
      </w:r>
      <w:r>
        <w:rPr>
          <w:spacing w:val="-5"/>
        </w:rPr>
        <w:t xml:space="preserve"> </w:t>
      </w:r>
      <w:r>
        <w:t xml:space="preserve">dan realisasi, baik dari sisi pendapatan, pertumbuhan, maupun pengembangan usaha secara </w:t>
      </w:r>
      <w:r>
        <w:rPr>
          <w:spacing w:val="-2"/>
        </w:rPr>
        <w:t>keseluruhan.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spacing w:before="1"/>
        <w:ind w:left="4573"/>
      </w:pPr>
      <w:r>
        <w:t>Tabel</w:t>
      </w:r>
      <w:r>
        <w:rPr>
          <w:spacing w:val="-14"/>
        </w:rPr>
        <w:t xml:space="preserve"> </w:t>
      </w:r>
      <w:r>
        <w:t>4.29</w:t>
      </w:r>
      <w:r>
        <w:rPr>
          <w:spacing w:val="-9"/>
        </w:rPr>
        <w:t xml:space="preserve"> </w:t>
      </w:r>
      <w:r>
        <w:t>Pernyataan</w:t>
      </w:r>
      <w:r>
        <w:rPr>
          <w:spacing w:val="-8"/>
        </w:rPr>
        <w:t xml:space="preserve"> </w:t>
      </w:r>
      <w:r>
        <w:rPr>
          <w:spacing w:val="-10"/>
        </w:rPr>
        <w:t>5</w:t>
      </w:r>
    </w:p>
    <w:p w:rsidR="00D93B7E" w:rsidRDefault="00547091">
      <w:pPr>
        <w:spacing w:before="144" w:after="6" w:line="237" w:lineRule="auto"/>
        <w:ind w:left="2009" w:right="1451"/>
        <w:jc w:val="center"/>
        <w:rPr>
          <w:b/>
          <w:sz w:val="24"/>
        </w:rPr>
      </w:pPr>
      <w:r>
        <w:rPr>
          <w:b/>
          <w:sz w:val="24"/>
        </w:rPr>
        <w:t>Saya</w:t>
      </w:r>
      <w:r>
        <w:rPr>
          <w:b/>
          <w:spacing w:val="-8"/>
          <w:sz w:val="24"/>
        </w:rPr>
        <w:t xml:space="preserve"> </w:t>
      </w:r>
      <w:r>
        <w:rPr>
          <w:b/>
          <w:sz w:val="24"/>
        </w:rPr>
        <w:t>Mampu</w:t>
      </w:r>
      <w:r>
        <w:rPr>
          <w:b/>
          <w:spacing w:val="-7"/>
          <w:sz w:val="24"/>
        </w:rPr>
        <w:t xml:space="preserve"> </w:t>
      </w:r>
      <w:r>
        <w:rPr>
          <w:b/>
          <w:sz w:val="24"/>
        </w:rPr>
        <w:t>Menarik</w:t>
      </w:r>
      <w:r>
        <w:rPr>
          <w:b/>
          <w:spacing w:val="-7"/>
          <w:sz w:val="24"/>
        </w:rPr>
        <w:t xml:space="preserve"> </w:t>
      </w:r>
      <w:r>
        <w:rPr>
          <w:b/>
          <w:sz w:val="24"/>
        </w:rPr>
        <w:t>Perhatian</w:t>
      </w:r>
      <w:r>
        <w:rPr>
          <w:b/>
          <w:spacing w:val="-3"/>
          <w:sz w:val="24"/>
        </w:rPr>
        <w:t xml:space="preserve"> </w:t>
      </w:r>
      <w:r>
        <w:rPr>
          <w:b/>
          <w:sz w:val="24"/>
        </w:rPr>
        <w:t>Konsumen</w:t>
      </w:r>
      <w:r>
        <w:rPr>
          <w:b/>
          <w:spacing w:val="-4"/>
          <w:sz w:val="24"/>
        </w:rPr>
        <w:t xml:space="preserve"> </w:t>
      </w:r>
      <w:r>
        <w:rPr>
          <w:b/>
          <w:sz w:val="24"/>
        </w:rPr>
        <w:t>Meskipun</w:t>
      </w:r>
      <w:r>
        <w:rPr>
          <w:b/>
          <w:spacing w:val="-4"/>
          <w:sz w:val="24"/>
        </w:rPr>
        <w:t xml:space="preserve"> </w:t>
      </w:r>
      <w:r>
        <w:rPr>
          <w:b/>
          <w:sz w:val="24"/>
        </w:rPr>
        <w:t>Banyak</w:t>
      </w:r>
      <w:r>
        <w:rPr>
          <w:b/>
          <w:spacing w:val="-7"/>
          <w:sz w:val="24"/>
        </w:rPr>
        <w:t xml:space="preserve"> </w:t>
      </w:r>
      <w:r>
        <w:rPr>
          <w:b/>
          <w:sz w:val="24"/>
        </w:rPr>
        <w:t>Pesaing</w:t>
      </w:r>
      <w:r>
        <w:rPr>
          <w:b/>
          <w:spacing w:val="-4"/>
          <w:sz w:val="24"/>
        </w:rPr>
        <w:t xml:space="preserve"> </w:t>
      </w:r>
      <w:r>
        <w:rPr>
          <w:b/>
          <w:sz w:val="24"/>
        </w:rPr>
        <w:t xml:space="preserve">di </w:t>
      </w:r>
      <w:r>
        <w:rPr>
          <w:b/>
          <w:spacing w:val="-2"/>
          <w:sz w:val="24"/>
        </w:rPr>
        <w:t>Pasar</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272"/>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272" w:type="dxa"/>
          </w:tcPr>
          <w:p w:rsidR="00D93B7E" w:rsidRDefault="00547091">
            <w:pPr>
              <w:pStyle w:val="TableParagraph"/>
              <w:spacing w:line="267" w:lineRule="exact"/>
              <w:ind w:left="54" w:right="29"/>
              <w:rPr>
                <w:sz w:val="24"/>
              </w:rPr>
            </w:pPr>
            <w:r>
              <w:rPr>
                <w:spacing w:val="-2"/>
                <w:sz w:val="24"/>
              </w:rPr>
              <w:t>Cumulative</w:t>
            </w:r>
          </w:p>
          <w:p w:rsidR="00D93B7E" w:rsidRDefault="00547091">
            <w:pPr>
              <w:pStyle w:val="TableParagraph"/>
              <w:spacing w:line="265" w:lineRule="exact"/>
              <w:ind w:left="54" w:right="34"/>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7</w:t>
            </w:r>
          </w:p>
        </w:tc>
        <w:tc>
          <w:tcPr>
            <w:tcW w:w="1277" w:type="dxa"/>
          </w:tcPr>
          <w:p w:rsidR="00D93B7E" w:rsidRDefault="00547091">
            <w:pPr>
              <w:pStyle w:val="TableParagraph"/>
              <w:ind w:right="85"/>
              <w:jc w:val="right"/>
              <w:rPr>
                <w:sz w:val="24"/>
              </w:rPr>
            </w:pPr>
            <w:r>
              <w:rPr>
                <w:spacing w:val="-2"/>
                <w:sz w:val="24"/>
              </w:rPr>
              <w:t>10.3%</w:t>
            </w:r>
          </w:p>
        </w:tc>
        <w:tc>
          <w:tcPr>
            <w:tcW w:w="1277" w:type="dxa"/>
          </w:tcPr>
          <w:p w:rsidR="00D93B7E" w:rsidRDefault="00547091">
            <w:pPr>
              <w:pStyle w:val="TableParagraph"/>
              <w:ind w:right="75"/>
              <w:jc w:val="right"/>
              <w:rPr>
                <w:sz w:val="24"/>
              </w:rPr>
            </w:pPr>
            <w:r>
              <w:rPr>
                <w:spacing w:val="-2"/>
                <w:sz w:val="24"/>
              </w:rPr>
              <w:t>10.3%</w:t>
            </w:r>
          </w:p>
        </w:tc>
        <w:tc>
          <w:tcPr>
            <w:tcW w:w="1272" w:type="dxa"/>
          </w:tcPr>
          <w:p w:rsidR="00D93B7E" w:rsidRDefault="00547091">
            <w:pPr>
              <w:pStyle w:val="TableParagraph"/>
              <w:ind w:right="75"/>
              <w:jc w:val="right"/>
              <w:rPr>
                <w:sz w:val="24"/>
              </w:rPr>
            </w:pPr>
            <w:r>
              <w:rPr>
                <w:spacing w:val="-2"/>
                <w:sz w:val="24"/>
              </w:rPr>
              <w:t>10.3%</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4" w:lineRule="exact"/>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spacing w:line="254" w:lineRule="exact"/>
              <w:ind w:right="84"/>
              <w:jc w:val="right"/>
              <w:rPr>
                <w:sz w:val="24"/>
              </w:rPr>
            </w:pPr>
            <w:r>
              <w:rPr>
                <w:spacing w:val="-5"/>
                <w:sz w:val="24"/>
              </w:rPr>
              <w:t>10</w:t>
            </w:r>
          </w:p>
        </w:tc>
        <w:tc>
          <w:tcPr>
            <w:tcW w:w="1277" w:type="dxa"/>
          </w:tcPr>
          <w:p w:rsidR="00D93B7E" w:rsidRDefault="00547091">
            <w:pPr>
              <w:pStyle w:val="TableParagraph"/>
              <w:spacing w:line="254" w:lineRule="exact"/>
              <w:ind w:right="85"/>
              <w:jc w:val="right"/>
              <w:rPr>
                <w:sz w:val="24"/>
              </w:rPr>
            </w:pPr>
            <w:r>
              <w:rPr>
                <w:spacing w:val="-2"/>
                <w:sz w:val="24"/>
              </w:rPr>
              <w:t>14.7%</w:t>
            </w:r>
          </w:p>
        </w:tc>
        <w:tc>
          <w:tcPr>
            <w:tcW w:w="1277" w:type="dxa"/>
          </w:tcPr>
          <w:p w:rsidR="00D93B7E" w:rsidRDefault="00547091">
            <w:pPr>
              <w:pStyle w:val="TableParagraph"/>
              <w:spacing w:line="254" w:lineRule="exact"/>
              <w:ind w:right="75"/>
              <w:jc w:val="right"/>
              <w:rPr>
                <w:sz w:val="24"/>
              </w:rPr>
            </w:pPr>
            <w:r>
              <w:rPr>
                <w:spacing w:val="-2"/>
                <w:sz w:val="24"/>
              </w:rPr>
              <w:t>14.7%</w:t>
            </w:r>
          </w:p>
        </w:tc>
        <w:tc>
          <w:tcPr>
            <w:tcW w:w="1272" w:type="dxa"/>
          </w:tcPr>
          <w:p w:rsidR="00D93B7E" w:rsidRDefault="00547091">
            <w:pPr>
              <w:pStyle w:val="TableParagraph"/>
              <w:spacing w:line="254" w:lineRule="exact"/>
              <w:ind w:right="75"/>
              <w:jc w:val="right"/>
              <w:rPr>
                <w:sz w:val="24"/>
              </w:rPr>
            </w:pPr>
            <w:r>
              <w:rPr>
                <w:spacing w:val="-2"/>
                <w:sz w:val="24"/>
              </w:rPr>
              <w:t>25.0%</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277" w:type="dxa"/>
          </w:tcPr>
          <w:p w:rsidR="00D93B7E" w:rsidRDefault="00547091">
            <w:pPr>
              <w:pStyle w:val="TableParagraph"/>
              <w:ind w:right="81"/>
              <w:jc w:val="right"/>
              <w:rPr>
                <w:sz w:val="24"/>
              </w:rPr>
            </w:pPr>
            <w:r>
              <w:rPr>
                <w:spacing w:val="-2"/>
                <w:sz w:val="24"/>
              </w:rPr>
              <w:t>26.5%</w:t>
            </w:r>
          </w:p>
        </w:tc>
        <w:tc>
          <w:tcPr>
            <w:tcW w:w="1277" w:type="dxa"/>
          </w:tcPr>
          <w:p w:rsidR="00D93B7E" w:rsidRDefault="00547091">
            <w:pPr>
              <w:pStyle w:val="TableParagraph"/>
              <w:ind w:right="75"/>
              <w:jc w:val="right"/>
              <w:rPr>
                <w:sz w:val="24"/>
              </w:rPr>
            </w:pPr>
            <w:r>
              <w:rPr>
                <w:spacing w:val="-2"/>
                <w:sz w:val="24"/>
              </w:rPr>
              <w:t>26.5%</w:t>
            </w:r>
          </w:p>
        </w:tc>
        <w:tc>
          <w:tcPr>
            <w:tcW w:w="1272" w:type="dxa"/>
          </w:tcPr>
          <w:p w:rsidR="00D93B7E" w:rsidRDefault="00547091">
            <w:pPr>
              <w:pStyle w:val="TableParagraph"/>
              <w:ind w:right="75"/>
              <w:jc w:val="right"/>
              <w:rPr>
                <w:sz w:val="24"/>
              </w:rPr>
            </w:pPr>
            <w:r>
              <w:rPr>
                <w:spacing w:val="-2"/>
                <w:sz w:val="24"/>
              </w:rPr>
              <w:t>51.5%</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25</w:t>
            </w:r>
          </w:p>
        </w:tc>
        <w:tc>
          <w:tcPr>
            <w:tcW w:w="1277" w:type="dxa"/>
          </w:tcPr>
          <w:p w:rsidR="00D93B7E" w:rsidRDefault="00547091">
            <w:pPr>
              <w:pStyle w:val="TableParagraph"/>
              <w:ind w:right="80"/>
              <w:jc w:val="right"/>
              <w:rPr>
                <w:sz w:val="24"/>
              </w:rPr>
            </w:pPr>
            <w:r>
              <w:rPr>
                <w:spacing w:val="-2"/>
                <w:sz w:val="24"/>
              </w:rPr>
              <w:t>36.8%</w:t>
            </w:r>
          </w:p>
        </w:tc>
        <w:tc>
          <w:tcPr>
            <w:tcW w:w="1277" w:type="dxa"/>
          </w:tcPr>
          <w:p w:rsidR="00D93B7E" w:rsidRDefault="00547091">
            <w:pPr>
              <w:pStyle w:val="TableParagraph"/>
              <w:ind w:right="75"/>
              <w:jc w:val="right"/>
              <w:rPr>
                <w:sz w:val="24"/>
              </w:rPr>
            </w:pPr>
            <w:r>
              <w:rPr>
                <w:spacing w:val="-2"/>
                <w:sz w:val="24"/>
              </w:rPr>
              <w:t>36.8%</w:t>
            </w:r>
          </w:p>
        </w:tc>
        <w:tc>
          <w:tcPr>
            <w:tcW w:w="1272" w:type="dxa"/>
          </w:tcPr>
          <w:p w:rsidR="00D93B7E" w:rsidRDefault="00547091">
            <w:pPr>
              <w:pStyle w:val="TableParagraph"/>
              <w:ind w:right="75"/>
              <w:jc w:val="right"/>
              <w:rPr>
                <w:sz w:val="24"/>
              </w:rPr>
            </w:pPr>
            <w:r>
              <w:rPr>
                <w:spacing w:val="-2"/>
                <w:sz w:val="24"/>
              </w:rPr>
              <w:t>88.2%</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8</w:t>
            </w:r>
          </w:p>
        </w:tc>
        <w:tc>
          <w:tcPr>
            <w:tcW w:w="1277" w:type="dxa"/>
          </w:tcPr>
          <w:p w:rsidR="00D93B7E" w:rsidRDefault="00547091">
            <w:pPr>
              <w:pStyle w:val="TableParagraph"/>
              <w:ind w:right="80"/>
              <w:jc w:val="right"/>
              <w:rPr>
                <w:sz w:val="24"/>
              </w:rPr>
            </w:pPr>
            <w:r>
              <w:rPr>
                <w:spacing w:val="-2"/>
                <w:sz w:val="24"/>
              </w:rPr>
              <w:t>11.8%</w:t>
            </w:r>
          </w:p>
        </w:tc>
        <w:tc>
          <w:tcPr>
            <w:tcW w:w="1277" w:type="dxa"/>
          </w:tcPr>
          <w:p w:rsidR="00D93B7E" w:rsidRDefault="00547091">
            <w:pPr>
              <w:pStyle w:val="TableParagraph"/>
              <w:ind w:right="75"/>
              <w:jc w:val="right"/>
              <w:rPr>
                <w:sz w:val="24"/>
              </w:rPr>
            </w:pPr>
            <w:r>
              <w:rPr>
                <w:spacing w:val="-2"/>
                <w:sz w:val="24"/>
              </w:rPr>
              <w:t>11.8%</w:t>
            </w:r>
          </w:p>
        </w:tc>
        <w:tc>
          <w:tcPr>
            <w:tcW w:w="1272" w:type="dxa"/>
          </w:tcPr>
          <w:p w:rsidR="00D93B7E" w:rsidRDefault="00547091">
            <w:pPr>
              <w:pStyle w:val="TableParagraph"/>
              <w:ind w:right="75"/>
              <w:jc w:val="right"/>
              <w:rPr>
                <w:sz w:val="24"/>
              </w:rPr>
            </w:pPr>
            <w:r>
              <w:rPr>
                <w:spacing w:val="-2"/>
                <w:sz w:val="24"/>
              </w:rPr>
              <w:t>100.0%</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27"/>
              <w:rPr>
                <w:b/>
                <w:sz w:val="24"/>
              </w:rPr>
            </w:pPr>
            <w:r>
              <w:rPr>
                <w:b/>
                <w:spacing w:val="-2"/>
                <w:sz w:val="24"/>
              </w:rPr>
              <w:t>Total</w:t>
            </w:r>
          </w:p>
        </w:tc>
        <w:tc>
          <w:tcPr>
            <w:tcW w:w="1277" w:type="dxa"/>
          </w:tcPr>
          <w:p w:rsidR="00D93B7E" w:rsidRDefault="00547091">
            <w:pPr>
              <w:pStyle w:val="TableParagraph"/>
              <w:spacing w:line="253" w:lineRule="exact"/>
              <w:ind w:right="84"/>
              <w:jc w:val="right"/>
              <w:rPr>
                <w:b/>
                <w:sz w:val="24"/>
              </w:rPr>
            </w:pPr>
            <w:r>
              <w:rPr>
                <w:b/>
                <w:spacing w:val="-5"/>
                <w:sz w:val="24"/>
              </w:rPr>
              <w:t>68</w:t>
            </w:r>
          </w:p>
        </w:tc>
        <w:tc>
          <w:tcPr>
            <w:tcW w:w="1277" w:type="dxa"/>
          </w:tcPr>
          <w:p w:rsidR="00D93B7E" w:rsidRDefault="00547091">
            <w:pPr>
              <w:pStyle w:val="TableParagraph"/>
              <w:spacing w:line="253" w:lineRule="exact"/>
              <w:ind w:right="79"/>
              <w:jc w:val="right"/>
              <w:rPr>
                <w:b/>
                <w:sz w:val="24"/>
              </w:rPr>
            </w:pPr>
            <w:r>
              <w:rPr>
                <w:b/>
                <w:spacing w:val="-2"/>
                <w:sz w:val="24"/>
              </w:rPr>
              <w:t>100.0%</w:t>
            </w:r>
          </w:p>
        </w:tc>
        <w:tc>
          <w:tcPr>
            <w:tcW w:w="1277" w:type="dxa"/>
          </w:tcPr>
          <w:p w:rsidR="00D93B7E" w:rsidRDefault="00547091">
            <w:pPr>
              <w:pStyle w:val="TableParagraph"/>
              <w:spacing w:line="253" w:lineRule="exact"/>
              <w:ind w:right="74"/>
              <w:jc w:val="right"/>
              <w:rPr>
                <w:b/>
                <w:sz w:val="24"/>
              </w:rPr>
            </w:pPr>
            <w:r>
              <w:rPr>
                <w:b/>
                <w:spacing w:val="-2"/>
                <w:sz w:val="24"/>
              </w:rPr>
              <w:t>100.0%</w:t>
            </w:r>
          </w:p>
        </w:tc>
        <w:tc>
          <w:tcPr>
            <w:tcW w:w="1272"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spacing w:before="1"/>
        <w:rPr>
          <w:i/>
        </w:rPr>
      </w:pPr>
    </w:p>
    <w:p w:rsidR="00D93B7E" w:rsidRDefault="00547091">
      <w:pPr>
        <w:pStyle w:val="BodyText"/>
        <w:spacing w:line="480" w:lineRule="auto"/>
        <w:ind w:left="1841" w:right="1275" w:firstLine="720"/>
        <w:jc w:val="both"/>
      </w:pPr>
      <w:r>
        <w:t>Berdasarkan tabel 4.29 hasil jawaban responden menyatan bahwa sekitar 25% responden mengindikasikan ketidakmampuan dalam menarik perhatian konsumen di tengah persaingan. Hal ini mengisyaratkan bahwa diferensiasi dan strategi promosi belum dimanfaatkan secara maksimal oleh sebagian pelaku UMKM. Ketidakmampuan untuk menonjol di pasar yang kompetitif dapat berdampak langsung pada penjualan dan keberlanjutan usaha.</w:t>
      </w:r>
    </w:p>
    <w:p w:rsidR="00D93B7E" w:rsidRDefault="00547091">
      <w:pPr>
        <w:pStyle w:val="Heading2"/>
        <w:spacing w:before="1"/>
        <w:ind w:left="4573"/>
      </w:pPr>
      <w:r>
        <w:t>Tabel</w:t>
      </w:r>
      <w:r>
        <w:rPr>
          <w:spacing w:val="-14"/>
        </w:rPr>
        <w:t xml:space="preserve"> </w:t>
      </w:r>
      <w:r>
        <w:t>4.30</w:t>
      </w:r>
      <w:r>
        <w:rPr>
          <w:spacing w:val="-9"/>
        </w:rPr>
        <w:t xml:space="preserve"> </w:t>
      </w:r>
      <w:r>
        <w:t>Pernyataan</w:t>
      </w:r>
      <w:r>
        <w:rPr>
          <w:spacing w:val="-8"/>
        </w:rPr>
        <w:t xml:space="preserve"> </w:t>
      </w:r>
      <w:r>
        <w:rPr>
          <w:spacing w:val="-10"/>
        </w:rPr>
        <w:t>6</w:t>
      </w:r>
    </w:p>
    <w:p w:rsidR="00D93B7E" w:rsidRDefault="00547091">
      <w:pPr>
        <w:spacing w:before="142"/>
        <w:ind w:left="547"/>
        <w:jc w:val="center"/>
        <w:rPr>
          <w:b/>
          <w:sz w:val="24"/>
        </w:rPr>
      </w:pPr>
      <w:r>
        <w:rPr>
          <w:b/>
          <w:sz w:val="24"/>
        </w:rPr>
        <w:t>Laba</w:t>
      </w:r>
      <w:r>
        <w:rPr>
          <w:b/>
          <w:spacing w:val="-9"/>
          <w:sz w:val="24"/>
        </w:rPr>
        <w:t xml:space="preserve"> </w:t>
      </w:r>
      <w:r>
        <w:rPr>
          <w:b/>
          <w:sz w:val="24"/>
        </w:rPr>
        <w:t>Usaha</w:t>
      </w:r>
      <w:r>
        <w:rPr>
          <w:b/>
          <w:spacing w:val="-7"/>
          <w:sz w:val="24"/>
        </w:rPr>
        <w:t xml:space="preserve"> </w:t>
      </w:r>
      <w:r>
        <w:rPr>
          <w:b/>
          <w:sz w:val="24"/>
        </w:rPr>
        <w:t>Saya</w:t>
      </w:r>
      <w:r>
        <w:rPr>
          <w:b/>
          <w:spacing w:val="-11"/>
          <w:sz w:val="24"/>
        </w:rPr>
        <w:t xml:space="preserve"> </w:t>
      </w:r>
      <w:r>
        <w:rPr>
          <w:b/>
          <w:sz w:val="24"/>
        </w:rPr>
        <w:t>Terus</w:t>
      </w:r>
      <w:r>
        <w:rPr>
          <w:b/>
          <w:spacing w:val="-10"/>
          <w:sz w:val="24"/>
        </w:rPr>
        <w:t xml:space="preserve"> </w:t>
      </w:r>
      <w:r>
        <w:rPr>
          <w:b/>
          <w:sz w:val="24"/>
        </w:rPr>
        <w:t>Mengalami</w:t>
      </w:r>
      <w:r>
        <w:rPr>
          <w:b/>
          <w:spacing w:val="-7"/>
          <w:sz w:val="24"/>
        </w:rPr>
        <w:t xml:space="preserve"> </w:t>
      </w:r>
      <w:r>
        <w:rPr>
          <w:b/>
          <w:sz w:val="24"/>
        </w:rPr>
        <w:t>Peningkatan</w:t>
      </w:r>
      <w:r>
        <w:rPr>
          <w:b/>
          <w:spacing w:val="-6"/>
          <w:sz w:val="24"/>
        </w:rPr>
        <w:t xml:space="preserve"> </w:t>
      </w:r>
      <w:r>
        <w:rPr>
          <w:b/>
          <w:sz w:val="24"/>
        </w:rPr>
        <w:t>dari</w:t>
      </w:r>
      <w:r>
        <w:rPr>
          <w:b/>
          <w:spacing w:val="-11"/>
          <w:sz w:val="24"/>
        </w:rPr>
        <w:t xml:space="preserve"> </w:t>
      </w:r>
      <w:r>
        <w:rPr>
          <w:b/>
          <w:sz w:val="24"/>
        </w:rPr>
        <w:t>Waktu</w:t>
      </w:r>
      <w:r>
        <w:rPr>
          <w:b/>
          <w:spacing w:val="-7"/>
          <w:sz w:val="24"/>
        </w:rPr>
        <w:t xml:space="preserve"> </w:t>
      </w:r>
      <w:r>
        <w:rPr>
          <w:b/>
          <w:sz w:val="24"/>
        </w:rPr>
        <w:t>ke</w:t>
      </w:r>
      <w:r>
        <w:rPr>
          <w:b/>
          <w:spacing w:val="-11"/>
          <w:sz w:val="24"/>
        </w:rPr>
        <w:t xml:space="preserve"> </w:t>
      </w:r>
      <w:r>
        <w:rPr>
          <w:b/>
          <w:spacing w:val="-2"/>
          <w:sz w:val="24"/>
        </w:rPr>
        <w:t>Waktu</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133"/>
        <w:gridCol w:w="1277"/>
        <w:gridCol w:w="1561"/>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133" w:type="dxa"/>
          </w:tcPr>
          <w:p w:rsidR="00D93B7E" w:rsidRDefault="00547091">
            <w:pPr>
              <w:pStyle w:val="TableParagraph"/>
              <w:spacing w:line="268" w:lineRule="exact"/>
              <w:ind w:right="61"/>
              <w:jc w:val="right"/>
              <w:rPr>
                <w:sz w:val="24"/>
              </w:rPr>
            </w:pPr>
            <w:r>
              <w:rPr>
                <w:spacing w:val="-2"/>
                <w:sz w:val="24"/>
              </w:rPr>
              <w:t>Percent</w:t>
            </w:r>
          </w:p>
        </w:tc>
        <w:tc>
          <w:tcPr>
            <w:tcW w:w="1277" w:type="dxa"/>
          </w:tcPr>
          <w:p w:rsidR="00D93B7E" w:rsidRDefault="00547091">
            <w:pPr>
              <w:pStyle w:val="TableParagraph"/>
              <w:spacing w:line="268" w:lineRule="exact"/>
              <w:ind w:left="456"/>
              <w:jc w:val="left"/>
              <w:rPr>
                <w:sz w:val="24"/>
              </w:rPr>
            </w:pPr>
            <w:r>
              <w:rPr>
                <w:spacing w:val="-2"/>
                <w:sz w:val="24"/>
              </w:rPr>
              <w:t>Valid</w:t>
            </w:r>
          </w:p>
          <w:p w:rsidR="00D93B7E" w:rsidRDefault="00547091">
            <w:pPr>
              <w:pStyle w:val="TableParagraph"/>
              <w:spacing w:before="2" w:line="261" w:lineRule="exact"/>
              <w:ind w:left="360"/>
              <w:jc w:val="left"/>
              <w:rPr>
                <w:sz w:val="24"/>
              </w:rPr>
            </w:pPr>
            <w:r>
              <w:rPr>
                <w:spacing w:val="-2"/>
                <w:sz w:val="24"/>
              </w:rPr>
              <w:t>Percent</w:t>
            </w:r>
          </w:p>
        </w:tc>
        <w:tc>
          <w:tcPr>
            <w:tcW w:w="1561" w:type="dxa"/>
          </w:tcPr>
          <w:p w:rsidR="00D93B7E" w:rsidRDefault="00547091">
            <w:pPr>
              <w:pStyle w:val="TableParagraph"/>
              <w:spacing w:line="268" w:lineRule="exact"/>
              <w:ind w:left="185" w:right="171"/>
              <w:rPr>
                <w:sz w:val="24"/>
              </w:rPr>
            </w:pPr>
            <w:r>
              <w:rPr>
                <w:spacing w:val="-2"/>
                <w:sz w:val="24"/>
              </w:rPr>
              <w:t>Cumulative</w:t>
            </w:r>
          </w:p>
          <w:p w:rsidR="00D93B7E" w:rsidRDefault="00547091">
            <w:pPr>
              <w:pStyle w:val="TableParagraph"/>
              <w:spacing w:before="2" w:line="261" w:lineRule="exact"/>
              <w:ind w:left="244" w:right="225"/>
              <w:rPr>
                <w:sz w:val="24"/>
              </w:rPr>
            </w:pPr>
            <w:r>
              <w:rPr>
                <w:spacing w:val="-2"/>
                <w:sz w:val="24"/>
              </w:rPr>
              <w:t>Percent</w:t>
            </w:r>
          </w:p>
        </w:tc>
      </w:tr>
      <w:tr w:rsidR="00D93B7E">
        <w:trPr>
          <w:trHeight w:val="278"/>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spacing w:line="259" w:lineRule="exact"/>
              <w:ind w:left="110"/>
              <w:jc w:val="left"/>
              <w:rPr>
                <w:sz w:val="24"/>
              </w:rPr>
            </w:pPr>
            <w:r>
              <w:rPr>
                <w:spacing w:val="-10"/>
                <w:sz w:val="24"/>
              </w:rPr>
              <w:t>Sangat</w:t>
            </w:r>
            <w:r>
              <w:rPr>
                <w:spacing w:val="-15"/>
                <w:sz w:val="24"/>
              </w:rPr>
              <w:t xml:space="preserve"> </w:t>
            </w:r>
            <w:r>
              <w:rPr>
                <w:spacing w:val="-10"/>
                <w:sz w:val="24"/>
              </w:rPr>
              <w:t>Tidak</w:t>
            </w:r>
            <w:r>
              <w:rPr>
                <w:spacing w:val="-12"/>
                <w:sz w:val="24"/>
              </w:rPr>
              <w:t xml:space="preserve"> </w:t>
            </w:r>
            <w:r>
              <w:rPr>
                <w:spacing w:val="-10"/>
                <w:sz w:val="24"/>
              </w:rPr>
              <w:t>Setuju</w:t>
            </w:r>
          </w:p>
        </w:tc>
        <w:tc>
          <w:tcPr>
            <w:tcW w:w="1277" w:type="dxa"/>
          </w:tcPr>
          <w:p w:rsidR="00D93B7E" w:rsidRDefault="00547091">
            <w:pPr>
              <w:pStyle w:val="TableParagraph"/>
              <w:spacing w:line="259" w:lineRule="exact"/>
              <w:ind w:right="84"/>
              <w:jc w:val="right"/>
              <w:rPr>
                <w:sz w:val="24"/>
              </w:rPr>
            </w:pPr>
            <w:r>
              <w:rPr>
                <w:spacing w:val="-10"/>
                <w:sz w:val="24"/>
              </w:rPr>
              <w:t>9</w:t>
            </w:r>
          </w:p>
        </w:tc>
        <w:tc>
          <w:tcPr>
            <w:tcW w:w="1133" w:type="dxa"/>
          </w:tcPr>
          <w:p w:rsidR="00D93B7E" w:rsidRDefault="00547091">
            <w:pPr>
              <w:pStyle w:val="TableParagraph"/>
              <w:spacing w:line="259" w:lineRule="exact"/>
              <w:ind w:right="80"/>
              <w:jc w:val="right"/>
              <w:rPr>
                <w:sz w:val="24"/>
              </w:rPr>
            </w:pPr>
            <w:r>
              <w:rPr>
                <w:spacing w:val="-2"/>
                <w:sz w:val="24"/>
              </w:rPr>
              <w:t>13.2%</w:t>
            </w:r>
          </w:p>
        </w:tc>
        <w:tc>
          <w:tcPr>
            <w:tcW w:w="1277" w:type="dxa"/>
          </w:tcPr>
          <w:p w:rsidR="00D93B7E" w:rsidRDefault="00547091">
            <w:pPr>
              <w:pStyle w:val="TableParagraph"/>
              <w:spacing w:line="259" w:lineRule="exact"/>
              <w:ind w:right="70"/>
              <w:jc w:val="right"/>
              <w:rPr>
                <w:sz w:val="24"/>
              </w:rPr>
            </w:pPr>
            <w:r>
              <w:rPr>
                <w:spacing w:val="-2"/>
                <w:sz w:val="24"/>
              </w:rPr>
              <w:t>13.2%</w:t>
            </w:r>
          </w:p>
        </w:tc>
        <w:tc>
          <w:tcPr>
            <w:tcW w:w="1561" w:type="dxa"/>
          </w:tcPr>
          <w:p w:rsidR="00D93B7E" w:rsidRDefault="00547091">
            <w:pPr>
              <w:pStyle w:val="TableParagraph"/>
              <w:spacing w:line="259" w:lineRule="exact"/>
              <w:ind w:right="81"/>
              <w:jc w:val="right"/>
              <w:rPr>
                <w:sz w:val="24"/>
              </w:rPr>
            </w:pPr>
            <w:r>
              <w:rPr>
                <w:spacing w:val="-2"/>
                <w:sz w:val="24"/>
              </w:rPr>
              <w:t>13.2%</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133" w:type="dxa"/>
          </w:tcPr>
          <w:p w:rsidR="00D93B7E" w:rsidRDefault="00547091">
            <w:pPr>
              <w:pStyle w:val="TableParagraph"/>
              <w:ind w:right="80"/>
              <w:jc w:val="right"/>
              <w:rPr>
                <w:sz w:val="24"/>
              </w:rPr>
            </w:pPr>
            <w:r>
              <w:rPr>
                <w:spacing w:val="-2"/>
                <w:sz w:val="24"/>
              </w:rPr>
              <w:t>14.7%</w:t>
            </w:r>
          </w:p>
        </w:tc>
        <w:tc>
          <w:tcPr>
            <w:tcW w:w="1277" w:type="dxa"/>
          </w:tcPr>
          <w:p w:rsidR="00D93B7E" w:rsidRDefault="00547091">
            <w:pPr>
              <w:pStyle w:val="TableParagraph"/>
              <w:ind w:right="70"/>
              <w:jc w:val="right"/>
              <w:rPr>
                <w:sz w:val="24"/>
              </w:rPr>
            </w:pPr>
            <w:r>
              <w:rPr>
                <w:spacing w:val="-2"/>
                <w:sz w:val="24"/>
              </w:rPr>
              <w:t>14.7%</w:t>
            </w:r>
          </w:p>
        </w:tc>
        <w:tc>
          <w:tcPr>
            <w:tcW w:w="1561" w:type="dxa"/>
          </w:tcPr>
          <w:p w:rsidR="00D93B7E" w:rsidRDefault="00547091">
            <w:pPr>
              <w:pStyle w:val="TableParagraph"/>
              <w:ind w:right="81"/>
              <w:jc w:val="right"/>
              <w:rPr>
                <w:sz w:val="24"/>
              </w:rPr>
            </w:pPr>
            <w:r>
              <w:rPr>
                <w:spacing w:val="-2"/>
                <w:sz w:val="24"/>
              </w:rPr>
              <w:t>27.9%</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133" w:type="dxa"/>
          </w:tcPr>
          <w:p w:rsidR="00D93B7E" w:rsidRDefault="00547091">
            <w:pPr>
              <w:pStyle w:val="TableParagraph"/>
              <w:ind w:right="76"/>
              <w:jc w:val="right"/>
              <w:rPr>
                <w:sz w:val="24"/>
              </w:rPr>
            </w:pPr>
            <w:r>
              <w:rPr>
                <w:spacing w:val="-2"/>
                <w:sz w:val="24"/>
              </w:rPr>
              <w:t>26.5%</w:t>
            </w:r>
          </w:p>
        </w:tc>
        <w:tc>
          <w:tcPr>
            <w:tcW w:w="1277" w:type="dxa"/>
          </w:tcPr>
          <w:p w:rsidR="00D93B7E" w:rsidRDefault="00547091">
            <w:pPr>
              <w:pStyle w:val="TableParagraph"/>
              <w:ind w:right="70"/>
              <w:jc w:val="right"/>
              <w:rPr>
                <w:sz w:val="24"/>
              </w:rPr>
            </w:pPr>
            <w:r>
              <w:rPr>
                <w:spacing w:val="-2"/>
                <w:sz w:val="24"/>
              </w:rPr>
              <w:t>26.5%</w:t>
            </w:r>
          </w:p>
        </w:tc>
        <w:tc>
          <w:tcPr>
            <w:tcW w:w="1561" w:type="dxa"/>
          </w:tcPr>
          <w:p w:rsidR="00D93B7E" w:rsidRDefault="00547091">
            <w:pPr>
              <w:pStyle w:val="TableParagraph"/>
              <w:ind w:right="81"/>
              <w:jc w:val="right"/>
              <w:rPr>
                <w:sz w:val="24"/>
              </w:rPr>
            </w:pPr>
            <w:r>
              <w:rPr>
                <w:spacing w:val="-2"/>
                <w:sz w:val="24"/>
              </w:rPr>
              <w:t>54.4%</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24</w:t>
            </w:r>
          </w:p>
        </w:tc>
        <w:tc>
          <w:tcPr>
            <w:tcW w:w="1133" w:type="dxa"/>
          </w:tcPr>
          <w:p w:rsidR="00D93B7E" w:rsidRDefault="00547091">
            <w:pPr>
              <w:pStyle w:val="TableParagraph"/>
              <w:spacing w:line="253" w:lineRule="exact"/>
              <w:ind w:right="76"/>
              <w:jc w:val="right"/>
              <w:rPr>
                <w:sz w:val="24"/>
              </w:rPr>
            </w:pPr>
            <w:r>
              <w:rPr>
                <w:spacing w:val="-2"/>
                <w:sz w:val="24"/>
              </w:rPr>
              <w:t>35.3%</w:t>
            </w:r>
          </w:p>
        </w:tc>
        <w:tc>
          <w:tcPr>
            <w:tcW w:w="1277" w:type="dxa"/>
          </w:tcPr>
          <w:p w:rsidR="00D93B7E" w:rsidRDefault="00547091">
            <w:pPr>
              <w:pStyle w:val="TableParagraph"/>
              <w:spacing w:line="253" w:lineRule="exact"/>
              <w:ind w:right="70"/>
              <w:jc w:val="right"/>
              <w:rPr>
                <w:sz w:val="24"/>
              </w:rPr>
            </w:pPr>
            <w:r>
              <w:rPr>
                <w:spacing w:val="-2"/>
                <w:sz w:val="24"/>
              </w:rPr>
              <w:t>35.3%</w:t>
            </w:r>
          </w:p>
        </w:tc>
        <w:tc>
          <w:tcPr>
            <w:tcW w:w="1561" w:type="dxa"/>
          </w:tcPr>
          <w:p w:rsidR="00D93B7E" w:rsidRDefault="00547091">
            <w:pPr>
              <w:pStyle w:val="TableParagraph"/>
              <w:spacing w:line="253" w:lineRule="exact"/>
              <w:ind w:right="81"/>
              <w:jc w:val="right"/>
              <w:rPr>
                <w:sz w:val="24"/>
              </w:rPr>
            </w:pPr>
            <w:r>
              <w:rPr>
                <w:spacing w:val="-2"/>
                <w:sz w:val="24"/>
              </w:rPr>
              <w:t>89.7%</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ind w:right="84"/>
              <w:jc w:val="right"/>
              <w:rPr>
                <w:sz w:val="24"/>
              </w:rPr>
            </w:pPr>
            <w:r>
              <w:rPr>
                <w:spacing w:val="-10"/>
                <w:sz w:val="24"/>
              </w:rPr>
              <w:t>7</w:t>
            </w:r>
          </w:p>
        </w:tc>
        <w:tc>
          <w:tcPr>
            <w:tcW w:w="1133" w:type="dxa"/>
          </w:tcPr>
          <w:p w:rsidR="00D93B7E" w:rsidRDefault="00547091">
            <w:pPr>
              <w:pStyle w:val="TableParagraph"/>
              <w:ind w:right="76"/>
              <w:jc w:val="right"/>
              <w:rPr>
                <w:sz w:val="24"/>
              </w:rPr>
            </w:pPr>
            <w:r>
              <w:rPr>
                <w:spacing w:val="-2"/>
                <w:sz w:val="24"/>
              </w:rPr>
              <w:t>10.3%</w:t>
            </w:r>
          </w:p>
        </w:tc>
        <w:tc>
          <w:tcPr>
            <w:tcW w:w="1277" w:type="dxa"/>
          </w:tcPr>
          <w:p w:rsidR="00D93B7E" w:rsidRDefault="00547091">
            <w:pPr>
              <w:pStyle w:val="TableParagraph"/>
              <w:ind w:right="70"/>
              <w:jc w:val="right"/>
              <w:rPr>
                <w:sz w:val="24"/>
              </w:rPr>
            </w:pPr>
            <w:r>
              <w:rPr>
                <w:spacing w:val="-2"/>
                <w:sz w:val="24"/>
              </w:rPr>
              <w:t>10.3%</w:t>
            </w:r>
          </w:p>
        </w:tc>
        <w:tc>
          <w:tcPr>
            <w:tcW w:w="1561" w:type="dxa"/>
          </w:tcPr>
          <w:p w:rsidR="00D93B7E" w:rsidRDefault="00547091">
            <w:pPr>
              <w:pStyle w:val="TableParagraph"/>
              <w:ind w:right="81"/>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133" w:type="dxa"/>
          </w:tcPr>
          <w:p w:rsidR="00D93B7E" w:rsidRDefault="00547091">
            <w:pPr>
              <w:pStyle w:val="TableParagraph"/>
              <w:ind w:right="75"/>
              <w:jc w:val="right"/>
              <w:rPr>
                <w:b/>
                <w:sz w:val="24"/>
              </w:rPr>
            </w:pPr>
            <w:r>
              <w:rPr>
                <w:b/>
                <w:spacing w:val="-2"/>
                <w:sz w:val="24"/>
              </w:rPr>
              <w:t>100.0%</w:t>
            </w:r>
          </w:p>
        </w:tc>
        <w:tc>
          <w:tcPr>
            <w:tcW w:w="1277" w:type="dxa"/>
          </w:tcPr>
          <w:p w:rsidR="00D93B7E" w:rsidRDefault="00547091">
            <w:pPr>
              <w:pStyle w:val="TableParagraph"/>
              <w:ind w:right="69"/>
              <w:jc w:val="right"/>
              <w:rPr>
                <w:b/>
                <w:sz w:val="24"/>
              </w:rPr>
            </w:pPr>
            <w:r>
              <w:rPr>
                <w:b/>
                <w:spacing w:val="-2"/>
                <w:sz w:val="24"/>
              </w:rPr>
              <w:t>100.0%</w:t>
            </w:r>
          </w:p>
        </w:tc>
        <w:tc>
          <w:tcPr>
            <w:tcW w:w="1561"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D93B7E">
      <w:pPr>
        <w:pStyle w:val="BodyText"/>
        <w:rPr>
          <w:i/>
        </w:rPr>
      </w:pPr>
    </w:p>
    <w:p w:rsidR="00D93B7E" w:rsidRDefault="00547091">
      <w:pPr>
        <w:pStyle w:val="BodyText"/>
        <w:spacing w:line="480" w:lineRule="auto"/>
        <w:ind w:left="1841" w:right="1276" w:firstLine="720"/>
        <w:jc w:val="both"/>
      </w:pPr>
      <w:r>
        <w:t>Berdasarkan tabel 4.30 menyatakan bahwa sebanyak 27,9% responden menyatakan tidak setuju bahwa laba mereka terus meningkat. Kondisi ini menunjukkan bahwa profitabilitas usaha masih menjadi tantangan utama, baik karena</w:t>
      </w:r>
      <w:r>
        <w:rPr>
          <w:spacing w:val="6"/>
        </w:rPr>
        <w:t xml:space="preserve"> </w:t>
      </w:r>
      <w:r>
        <w:t>tingginya</w:t>
      </w:r>
      <w:r>
        <w:rPr>
          <w:spacing w:val="9"/>
        </w:rPr>
        <w:t xml:space="preserve"> </w:t>
      </w:r>
      <w:r>
        <w:t>biaya</w:t>
      </w:r>
      <w:r>
        <w:rPr>
          <w:spacing w:val="9"/>
        </w:rPr>
        <w:t xml:space="preserve"> </w:t>
      </w:r>
      <w:r>
        <w:t>operasional,</w:t>
      </w:r>
      <w:r>
        <w:rPr>
          <w:spacing w:val="12"/>
        </w:rPr>
        <w:t xml:space="preserve"> </w:t>
      </w:r>
      <w:r>
        <w:t>rendahnya</w:t>
      </w:r>
      <w:r>
        <w:rPr>
          <w:spacing w:val="9"/>
        </w:rPr>
        <w:t xml:space="preserve"> </w:t>
      </w:r>
      <w:r>
        <w:t>volume</w:t>
      </w:r>
      <w:r>
        <w:rPr>
          <w:spacing w:val="9"/>
        </w:rPr>
        <w:t xml:space="preserve"> </w:t>
      </w:r>
      <w:r>
        <w:t>penjualan,</w:t>
      </w:r>
      <w:r>
        <w:rPr>
          <w:spacing w:val="11"/>
        </w:rPr>
        <w:t xml:space="preserve"> </w:t>
      </w:r>
      <w:r>
        <w:t>atau</w:t>
      </w:r>
      <w:r>
        <w:rPr>
          <w:spacing w:val="20"/>
        </w:rPr>
        <w:t xml:space="preserve"> </w:t>
      </w:r>
      <w:r>
        <w:rPr>
          <w:spacing w:val="-2"/>
        </w:rPr>
        <w:t>kurangnya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0"/>
      </w:pPr>
      <w:r>
        <w:t>efisiensi.</w:t>
      </w:r>
      <w:r>
        <w:rPr>
          <w:spacing w:val="31"/>
        </w:rPr>
        <w:t xml:space="preserve"> </w:t>
      </w:r>
      <w:r>
        <w:t>Hal ini</w:t>
      </w:r>
      <w:r>
        <w:rPr>
          <w:spacing w:val="30"/>
        </w:rPr>
        <w:t xml:space="preserve"> </w:t>
      </w:r>
      <w:r>
        <w:t>mencerminkan perlunya</w:t>
      </w:r>
      <w:r>
        <w:rPr>
          <w:spacing w:val="29"/>
        </w:rPr>
        <w:t xml:space="preserve"> </w:t>
      </w:r>
      <w:r>
        <w:t>penguatan dalam aspek</w:t>
      </w:r>
      <w:r>
        <w:rPr>
          <w:spacing w:val="29"/>
        </w:rPr>
        <w:t xml:space="preserve"> </w:t>
      </w:r>
      <w:r>
        <w:t>keuangan dan strategi bisnis untuk mendukung keberhasilan usaha.</w:t>
      </w:r>
    </w:p>
    <w:p w:rsidR="00D93B7E" w:rsidRDefault="00547091">
      <w:pPr>
        <w:pStyle w:val="Heading2"/>
        <w:ind w:left="4573"/>
        <w:jc w:val="left"/>
      </w:pPr>
      <w:r>
        <w:t>Tabel</w:t>
      </w:r>
      <w:r>
        <w:rPr>
          <w:spacing w:val="-14"/>
        </w:rPr>
        <w:t xml:space="preserve"> </w:t>
      </w:r>
      <w:r>
        <w:t>4.31</w:t>
      </w:r>
      <w:r>
        <w:rPr>
          <w:spacing w:val="-9"/>
        </w:rPr>
        <w:t xml:space="preserve"> </w:t>
      </w:r>
      <w:r>
        <w:t>Pernyataan</w:t>
      </w:r>
      <w:r>
        <w:rPr>
          <w:spacing w:val="-8"/>
        </w:rPr>
        <w:t xml:space="preserve"> </w:t>
      </w:r>
      <w:r>
        <w:rPr>
          <w:spacing w:val="-10"/>
        </w:rPr>
        <w:t>7</w:t>
      </w:r>
    </w:p>
    <w:p w:rsidR="00D93B7E" w:rsidRDefault="00547091">
      <w:pPr>
        <w:spacing w:before="141"/>
        <w:ind w:left="547"/>
        <w:jc w:val="center"/>
        <w:rPr>
          <w:b/>
          <w:sz w:val="24"/>
        </w:rPr>
      </w:pPr>
      <w:r>
        <w:rPr>
          <w:b/>
          <w:sz w:val="24"/>
        </w:rPr>
        <w:t>Strategi</w:t>
      </w:r>
      <w:r>
        <w:rPr>
          <w:b/>
          <w:spacing w:val="-3"/>
          <w:sz w:val="24"/>
        </w:rPr>
        <w:t xml:space="preserve"> </w:t>
      </w:r>
      <w:r>
        <w:rPr>
          <w:b/>
          <w:sz w:val="24"/>
        </w:rPr>
        <w:t>Pemasaran</w:t>
      </w:r>
      <w:r>
        <w:rPr>
          <w:b/>
          <w:spacing w:val="-3"/>
          <w:sz w:val="24"/>
        </w:rPr>
        <w:t xml:space="preserve"> </w:t>
      </w:r>
      <w:r>
        <w:rPr>
          <w:b/>
          <w:sz w:val="24"/>
        </w:rPr>
        <w:t>Saya</w:t>
      </w:r>
      <w:r>
        <w:rPr>
          <w:b/>
          <w:spacing w:val="-3"/>
          <w:sz w:val="24"/>
        </w:rPr>
        <w:t xml:space="preserve"> </w:t>
      </w:r>
      <w:r>
        <w:rPr>
          <w:b/>
          <w:sz w:val="24"/>
        </w:rPr>
        <w:t>yang</w:t>
      </w:r>
      <w:r>
        <w:rPr>
          <w:b/>
          <w:spacing w:val="-3"/>
          <w:sz w:val="24"/>
        </w:rPr>
        <w:t xml:space="preserve"> </w:t>
      </w:r>
      <w:r>
        <w:rPr>
          <w:b/>
          <w:sz w:val="24"/>
        </w:rPr>
        <w:t>Inovatif</w:t>
      </w:r>
      <w:r>
        <w:rPr>
          <w:b/>
          <w:spacing w:val="-5"/>
          <w:sz w:val="24"/>
        </w:rPr>
        <w:t xml:space="preserve"> </w:t>
      </w:r>
      <w:r>
        <w:rPr>
          <w:b/>
          <w:sz w:val="24"/>
        </w:rPr>
        <w:t>Dapat</w:t>
      </w:r>
      <w:r>
        <w:rPr>
          <w:b/>
          <w:spacing w:val="-6"/>
          <w:sz w:val="24"/>
        </w:rPr>
        <w:t xml:space="preserve"> </w:t>
      </w:r>
      <w:r>
        <w:rPr>
          <w:b/>
          <w:sz w:val="24"/>
        </w:rPr>
        <w:t>Menarik</w:t>
      </w:r>
      <w:r>
        <w:rPr>
          <w:b/>
          <w:spacing w:val="-7"/>
          <w:sz w:val="24"/>
        </w:rPr>
        <w:t xml:space="preserve"> </w:t>
      </w:r>
      <w:r>
        <w:rPr>
          <w:b/>
          <w:sz w:val="24"/>
        </w:rPr>
        <w:t>Pelanggan</w:t>
      </w:r>
      <w:r>
        <w:rPr>
          <w:b/>
          <w:spacing w:val="-2"/>
          <w:sz w:val="24"/>
        </w:rPr>
        <w:t xml:space="preserve"> </w:t>
      </w:r>
      <w:r>
        <w:rPr>
          <w:b/>
          <w:spacing w:val="-4"/>
          <w:sz w:val="24"/>
        </w:rPr>
        <w:t>Baru</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133"/>
        <w:gridCol w:w="1277"/>
        <w:gridCol w:w="1561"/>
      </w:tblGrid>
      <w:tr w:rsidR="00D93B7E">
        <w:trPr>
          <w:trHeight w:val="552"/>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133" w:type="dxa"/>
          </w:tcPr>
          <w:p w:rsidR="00D93B7E" w:rsidRDefault="00547091">
            <w:pPr>
              <w:pStyle w:val="TableParagraph"/>
              <w:spacing w:line="268" w:lineRule="exact"/>
              <w:ind w:right="61"/>
              <w:jc w:val="right"/>
              <w:rPr>
                <w:sz w:val="24"/>
              </w:rPr>
            </w:pPr>
            <w:r>
              <w:rPr>
                <w:spacing w:val="-2"/>
                <w:sz w:val="24"/>
              </w:rPr>
              <w:t>Percent</w:t>
            </w:r>
          </w:p>
        </w:tc>
        <w:tc>
          <w:tcPr>
            <w:tcW w:w="1277" w:type="dxa"/>
          </w:tcPr>
          <w:p w:rsidR="00D93B7E" w:rsidRDefault="00547091">
            <w:pPr>
              <w:pStyle w:val="TableParagraph"/>
              <w:spacing w:line="268" w:lineRule="exact"/>
              <w:ind w:left="456"/>
              <w:jc w:val="left"/>
              <w:rPr>
                <w:sz w:val="24"/>
              </w:rPr>
            </w:pPr>
            <w:r>
              <w:rPr>
                <w:spacing w:val="-2"/>
                <w:sz w:val="24"/>
              </w:rPr>
              <w:t>Valid</w:t>
            </w:r>
          </w:p>
          <w:p w:rsidR="00D93B7E" w:rsidRDefault="00547091">
            <w:pPr>
              <w:pStyle w:val="TableParagraph"/>
              <w:spacing w:before="2" w:line="261" w:lineRule="exact"/>
              <w:ind w:left="360"/>
              <w:jc w:val="left"/>
              <w:rPr>
                <w:sz w:val="24"/>
              </w:rPr>
            </w:pPr>
            <w:r>
              <w:rPr>
                <w:spacing w:val="-2"/>
                <w:sz w:val="24"/>
              </w:rPr>
              <w:t>Percent</w:t>
            </w:r>
          </w:p>
        </w:tc>
        <w:tc>
          <w:tcPr>
            <w:tcW w:w="1561" w:type="dxa"/>
          </w:tcPr>
          <w:p w:rsidR="00D93B7E" w:rsidRDefault="00547091">
            <w:pPr>
              <w:pStyle w:val="TableParagraph"/>
              <w:spacing w:line="268" w:lineRule="exact"/>
              <w:ind w:left="185" w:right="171"/>
              <w:rPr>
                <w:sz w:val="24"/>
              </w:rPr>
            </w:pPr>
            <w:r>
              <w:rPr>
                <w:spacing w:val="-2"/>
                <w:sz w:val="24"/>
              </w:rPr>
              <w:t>Cumulative</w:t>
            </w:r>
          </w:p>
          <w:p w:rsidR="00D93B7E" w:rsidRDefault="00547091">
            <w:pPr>
              <w:pStyle w:val="TableParagraph"/>
              <w:spacing w:before="2" w:line="261" w:lineRule="exact"/>
              <w:ind w:left="244" w:right="225"/>
              <w:rPr>
                <w:sz w:val="24"/>
              </w:rPr>
            </w:pPr>
            <w:r>
              <w:rPr>
                <w:spacing w:val="-2"/>
                <w:sz w:val="24"/>
              </w:rPr>
              <w:t>Percent</w:t>
            </w:r>
          </w:p>
        </w:tc>
      </w:tr>
      <w:tr w:rsidR="00D93B7E">
        <w:trPr>
          <w:trHeight w:val="277"/>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ind w:right="84"/>
              <w:jc w:val="right"/>
              <w:rPr>
                <w:sz w:val="24"/>
              </w:rPr>
            </w:pPr>
            <w:r>
              <w:rPr>
                <w:spacing w:val="-10"/>
                <w:sz w:val="24"/>
              </w:rPr>
              <w:t>8</w:t>
            </w:r>
          </w:p>
        </w:tc>
        <w:tc>
          <w:tcPr>
            <w:tcW w:w="1133" w:type="dxa"/>
          </w:tcPr>
          <w:p w:rsidR="00D93B7E" w:rsidRDefault="00547091">
            <w:pPr>
              <w:pStyle w:val="TableParagraph"/>
              <w:ind w:right="80"/>
              <w:jc w:val="right"/>
              <w:rPr>
                <w:sz w:val="24"/>
              </w:rPr>
            </w:pPr>
            <w:r>
              <w:rPr>
                <w:spacing w:val="-2"/>
                <w:sz w:val="24"/>
              </w:rPr>
              <w:t>11.8%</w:t>
            </w:r>
          </w:p>
        </w:tc>
        <w:tc>
          <w:tcPr>
            <w:tcW w:w="1277" w:type="dxa"/>
          </w:tcPr>
          <w:p w:rsidR="00D93B7E" w:rsidRDefault="00547091">
            <w:pPr>
              <w:pStyle w:val="TableParagraph"/>
              <w:ind w:right="70"/>
              <w:jc w:val="right"/>
              <w:rPr>
                <w:sz w:val="24"/>
              </w:rPr>
            </w:pPr>
            <w:r>
              <w:rPr>
                <w:spacing w:val="-2"/>
                <w:sz w:val="24"/>
              </w:rPr>
              <w:t>11.8%</w:t>
            </w:r>
          </w:p>
        </w:tc>
        <w:tc>
          <w:tcPr>
            <w:tcW w:w="1561" w:type="dxa"/>
          </w:tcPr>
          <w:p w:rsidR="00D93B7E" w:rsidRDefault="00547091">
            <w:pPr>
              <w:pStyle w:val="TableParagraph"/>
              <w:ind w:right="81"/>
              <w:jc w:val="right"/>
              <w:rPr>
                <w:sz w:val="24"/>
              </w:rPr>
            </w:pPr>
            <w:r>
              <w:rPr>
                <w:spacing w:val="-2"/>
                <w:sz w:val="24"/>
              </w:rPr>
              <w:t>11.8%</w:t>
            </w:r>
          </w:p>
        </w:tc>
      </w:tr>
      <w:tr w:rsidR="00D93B7E">
        <w:trPr>
          <w:trHeight w:val="277"/>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133" w:type="dxa"/>
          </w:tcPr>
          <w:p w:rsidR="00D93B7E" w:rsidRDefault="00547091">
            <w:pPr>
              <w:pStyle w:val="TableParagraph"/>
              <w:ind w:right="80"/>
              <w:jc w:val="right"/>
              <w:rPr>
                <w:sz w:val="24"/>
              </w:rPr>
            </w:pPr>
            <w:r>
              <w:rPr>
                <w:spacing w:val="-2"/>
                <w:sz w:val="24"/>
              </w:rPr>
              <w:t>14.7%</w:t>
            </w:r>
          </w:p>
        </w:tc>
        <w:tc>
          <w:tcPr>
            <w:tcW w:w="1277" w:type="dxa"/>
          </w:tcPr>
          <w:p w:rsidR="00D93B7E" w:rsidRDefault="00547091">
            <w:pPr>
              <w:pStyle w:val="TableParagraph"/>
              <w:ind w:right="70"/>
              <w:jc w:val="right"/>
              <w:rPr>
                <w:sz w:val="24"/>
              </w:rPr>
            </w:pPr>
            <w:r>
              <w:rPr>
                <w:spacing w:val="-2"/>
                <w:sz w:val="24"/>
              </w:rPr>
              <w:t>14.7%</w:t>
            </w:r>
          </w:p>
        </w:tc>
        <w:tc>
          <w:tcPr>
            <w:tcW w:w="1561" w:type="dxa"/>
          </w:tcPr>
          <w:p w:rsidR="00D93B7E" w:rsidRDefault="00547091">
            <w:pPr>
              <w:pStyle w:val="TableParagraph"/>
              <w:ind w:right="81"/>
              <w:jc w:val="right"/>
              <w:rPr>
                <w:sz w:val="24"/>
              </w:rPr>
            </w:pPr>
            <w:r>
              <w:rPr>
                <w:spacing w:val="-2"/>
                <w:sz w:val="24"/>
              </w:rPr>
              <w:t>26.5%</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19</w:t>
            </w:r>
          </w:p>
        </w:tc>
        <w:tc>
          <w:tcPr>
            <w:tcW w:w="1133" w:type="dxa"/>
          </w:tcPr>
          <w:p w:rsidR="00D93B7E" w:rsidRDefault="00547091">
            <w:pPr>
              <w:pStyle w:val="TableParagraph"/>
              <w:ind w:right="76"/>
              <w:jc w:val="right"/>
              <w:rPr>
                <w:sz w:val="24"/>
              </w:rPr>
            </w:pPr>
            <w:r>
              <w:rPr>
                <w:spacing w:val="-2"/>
                <w:sz w:val="24"/>
              </w:rPr>
              <w:t>27.9%</w:t>
            </w:r>
          </w:p>
        </w:tc>
        <w:tc>
          <w:tcPr>
            <w:tcW w:w="1277" w:type="dxa"/>
          </w:tcPr>
          <w:p w:rsidR="00D93B7E" w:rsidRDefault="00547091">
            <w:pPr>
              <w:pStyle w:val="TableParagraph"/>
              <w:ind w:right="71"/>
              <w:jc w:val="right"/>
              <w:rPr>
                <w:sz w:val="24"/>
              </w:rPr>
            </w:pPr>
            <w:r>
              <w:rPr>
                <w:spacing w:val="-2"/>
                <w:sz w:val="24"/>
              </w:rPr>
              <w:t>27.9%</w:t>
            </w:r>
          </w:p>
        </w:tc>
        <w:tc>
          <w:tcPr>
            <w:tcW w:w="1561" w:type="dxa"/>
          </w:tcPr>
          <w:p w:rsidR="00D93B7E" w:rsidRDefault="00547091">
            <w:pPr>
              <w:pStyle w:val="TableParagraph"/>
              <w:ind w:right="81"/>
              <w:jc w:val="right"/>
              <w:rPr>
                <w:sz w:val="24"/>
              </w:rPr>
            </w:pPr>
            <w:r>
              <w:rPr>
                <w:spacing w:val="-2"/>
                <w:sz w:val="24"/>
              </w:rPr>
              <w:t>54.4%</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pacing w:val="-2"/>
                <w:sz w:val="24"/>
              </w:rPr>
              <w:t>Setuju</w:t>
            </w:r>
          </w:p>
        </w:tc>
        <w:tc>
          <w:tcPr>
            <w:tcW w:w="1277" w:type="dxa"/>
          </w:tcPr>
          <w:p w:rsidR="00D93B7E" w:rsidRDefault="00547091">
            <w:pPr>
              <w:pStyle w:val="TableParagraph"/>
              <w:spacing w:line="253" w:lineRule="exact"/>
              <w:ind w:right="84"/>
              <w:jc w:val="right"/>
              <w:rPr>
                <w:sz w:val="24"/>
              </w:rPr>
            </w:pPr>
            <w:r>
              <w:rPr>
                <w:spacing w:val="-5"/>
                <w:sz w:val="24"/>
              </w:rPr>
              <w:t>23</w:t>
            </w:r>
          </w:p>
        </w:tc>
        <w:tc>
          <w:tcPr>
            <w:tcW w:w="1133" w:type="dxa"/>
          </w:tcPr>
          <w:p w:rsidR="00D93B7E" w:rsidRDefault="00547091">
            <w:pPr>
              <w:pStyle w:val="TableParagraph"/>
              <w:spacing w:line="253" w:lineRule="exact"/>
              <w:ind w:right="76"/>
              <w:jc w:val="right"/>
              <w:rPr>
                <w:sz w:val="24"/>
              </w:rPr>
            </w:pPr>
            <w:r>
              <w:rPr>
                <w:spacing w:val="-2"/>
                <w:sz w:val="24"/>
              </w:rPr>
              <w:t>33.8%</w:t>
            </w:r>
          </w:p>
        </w:tc>
        <w:tc>
          <w:tcPr>
            <w:tcW w:w="1277" w:type="dxa"/>
          </w:tcPr>
          <w:p w:rsidR="00D93B7E" w:rsidRDefault="00547091">
            <w:pPr>
              <w:pStyle w:val="TableParagraph"/>
              <w:spacing w:line="253" w:lineRule="exact"/>
              <w:ind w:right="70"/>
              <w:jc w:val="right"/>
              <w:rPr>
                <w:sz w:val="24"/>
              </w:rPr>
            </w:pPr>
            <w:r>
              <w:rPr>
                <w:spacing w:val="-2"/>
                <w:sz w:val="24"/>
              </w:rPr>
              <w:t>33.8%</w:t>
            </w:r>
          </w:p>
        </w:tc>
        <w:tc>
          <w:tcPr>
            <w:tcW w:w="1561" w:type="dxa"/>
          </w:tcPr>
          <w:p w:rsidR="00D93B7E" w:rsidRDefault="00547091">
            <w:pPr>
              <w:pStyle w:val="TableParagraph"/>
              <w:spacing w:line="253" w:lineRule="exact"/>
              <w:ind w:right="81"/>
              <w:jc w:val="right"/>
              <w:rPr>
                <w:sz w:val="24"/>
              </w:rPr>
            </w:pPr>
            <w:r>
              <w:rPr>
                <w:spacing w:val="-2"/>
                <w:sz w:val="24"/>
              </w:rPr>
              <w:t>88.2%</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9" w:lineRule="exact"/>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spacing w:line="259" w:lineRule="exact"/>
              <w:ind w:right="84"/>
              <w:jc w:val="right"/>
              <w:rPr>
                <w:sz w:val="24"/>
              </w:rPr>
            </w:pPr>
            <w:r>
              <w:rPr>
                <w:spacing w:val="-10"/>
                <w:sz w:val="24"/>
              </w:rPr>
              <w:t>8</w:t>
            </w:r>
          </w:p>
        </w:tc>
        <w:tc>
          <w:tcPr>
            <w:tcW w:w="1133" w:type="dxa"/>
          </w:tcPr>
          <w:p w:rsidR="00D93B7E" w:rsidRDefault="00547091">
            <w:pPr>
              <w:pStyle w:val="TableParagraph"/>
              <w:spacing w:line="259" w:lineRule="exact"/>
              <w:ind w:right="76"/>
              <w:jc w:val="right"/>
              <w:rPr>
                <w:sz w:val="24"/>
              </w:rPr>
            </w:pPr>
            <w:r>
              <w:rPr>
                <w:spacing w:val="-2"/>
                <w:sz w:val="24"/>
              </w:rPr>
              <w:t>11.8%</w:t>
            </w:r>
          </w:p>
        </w:tc>
        <w:tc>
          <w:tcPr>
            <w:tcW w:w="1277" w:type="dxa"/>
          </w:tcPr>
          <w:p w:rsidR="00D93B7E" w:rsidRDefault="00547091">
            <w:pPr>
              <w:pStyle w:val="TableParagraph"/>
              <w:spacing w:line="259" w:lineRule="exact"/>
              <w:ind w:right="70"/>
              <w:jc w:val="right"/>
              <w:rPr>
                <w:sz w:val="24"/>
              </w:rPr>
            </w:pPr>
            <w:r>
              <w:rPr>
                <w:spacing w:val="-2"/>
                <w:sz w:val="24"/>
              </w:rPr>
              <w:t>11.8%</w:t>
            </w:r>
          </w:p>
        </w:tc>
        <w:tc>
          <w:tcPr>
            <w:tcW w:w="1561" w:type="dxa"/>
          </w:tcPr>
          <w:p w:rsidR="00D93B7E" w:rsidRDefault="00547091">
            <w:pPr>
              <w:pStyle w:val="TableParagraph"/>
              <w:spacing w:line="259" w:lineRule="exact"/>
              <w:ind w:right="81"/>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133" w:type="dxa"/>
          </w:tcPr>
          <w:p w:rsidR="00D93B7E" w:rsidRDefault="00547091">
            <w:pPr>
              <w:pStyle w:val="TableParagraph"/>
              <w:ind w:right="75"/>
              <w:jc w:val="right"/>
              <w:rPr>
                <w:b/>
                <w:sz w:val="24"/>
              </w:rPr>
            </w:pPr>
            <w:r>
              <w:rPr>
                <w:b/>
                <w:spacing w:val="-2"/>
                <w:sz w:val="24"/>
              </w:rPr>
              <w:t>100.0%</w:t>
            </w:r>
          </w:p>
        </w:tc>
        <w:tc>
          <w:tcPr>
            <w:tcW w:w="1277" w:type="dxa"/>
          </w:tcPr>
          <w:p w:rsidR="00D93B7E" w:rsidRDefault="00547091">
            <w:pPr>
              <w:pStyle w:val="TableParagraph"/>
              <w:ind w:right="69"/>
              <w:jc w:val="right"/>
              <w:rPr>
                <w:b/>
                <w:sz w:val="24"/>
              </w:rPr>
            </w:pPr>
            <w:r>
              <w:rPr>
                <w:b/>
                <w:spacing w:val="-2"/>
                <w:sz w:val="24"/>
              </w:rPr>
              <w:t>100.0%</w:t>
            </w:r>
          </w:p>
        </w:tc>
        <w:tc>
          <w:tcPr>
            <w:tcW w:w="1561"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2"/>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5" w:line="480" w:lineRule="auto"/>
        <w:ind w:left="1841" w:right="1282" w:firstLine="720"/>
        <w:jc w:val="both"/>
      </w:pPr>
      <w:r>
        <w:t>Berdasarkan</w:t>
      </w:r>
      <w:r>
        <w:rPr>
          <w:spacing w:val="-3"/>
        </w:rPr>
        <w:t xml:space="preserve"> </w:t>
      </w:r>
      <w:r>
        <w:t>tabel</w:t>
      </w:r>
      <w:r>
        <w:rPr>
          <w:spacing w:val="-3"/>
        </w:rPr>
        <w:t xml:space="preserve"> </w:t>
      </w:r>
      <w:r>
        <w:t>4.31 menyatakan bahwa tingkat ketidaksetujuan</w:t>
      </w:r>
      <w:r>
        <w:rPr>
          <w:spacing w:val="-3"/>
        </w:rPr>
        <w:t xml:space="preserve"> </w:t>
      </w:r>
      <w:r>
        <w:t>sebesar 26,5% menunjukkan bahwa strategi</w:t>
      </w:r>
      <w:r>
        <w:rPr>
          <w:spacing w:val="-7"/>
        </w:rPr>
        <w:t xml:space="preserve"> </w:t>
      </w:r>
      <w:r>
        <w:t>pemasaran inovatif belum berhasil</w:t>
      </w:r>
      <w:r>
        <w:rPr>
          <w:spacing w:val="-1"/>
        </w:rPr>
        <w:t xml:space="preserve"> </w:t>
      </w:r>
      <w:r>
        <w:t>diterapkan atau tidak menghasilkan hasil yang signifikan bagi sebagian pelaku usaha. Meskipun 33,8% responden menyatakan setuju, tingginya ketidakpastian ini mencerminkan adanya kebutuhan peningkatan kapasitas dalam bidang pemasaran dan promosi untuk mendorong pertumbuhan pelanggan baru.</w:t>
      </w:r>
    </w:p>
    <w:p w:rsidR="00D93B7E" w:rsidRDefault="00547091">
      <w:pPr>
        <w:pStyle w:val="Heading2"/>
        <w:spacing w:before="1"/>
        <w:ind w:left="560"/>
        <w:jc w:val="center"/>
      </w:pPr>
      <w:r>
        <w:t>Tabel</w:t>
      </w:r>
      <w:r>
        <w:rPr>
          <w:spacing w:val="-14"/>
        </w:rPr>
        <w:t xml:space="preserve"> </w:t>
      </w:r>
      <w:r>
        <w:t>4.32</w:t>
      </w:r>
      <w:r>
        <w:rPr>
          <w:spacing w:val="-9"/>
        </w:rPr>
        <w:t xml:space="preserve"> </w:t>
      </w:r>
      <w:r>
        <w:t>Pernyataan</w:t>
      </w:r>
      <w:r>
        <w:rPr>
          <w:spacing w:val="-8"/>
        </w:rPr>
        <w:t xml:space="preserve"> </w:t>
      </w:r>
      <w:r>
        <w:rPr>
          <w:spacing w:val="-10"/>
        </w:rPr>
        <w:t>8</w:t>
      </w:r>
    </w:p>
    <w:p w:rsidR="00D93B7E" w:rsidRDefault="00547091">
      <w:pPr>
        <w:spacing w:before="137" w:after="6"/>
        <w:ind w:left="615"/>
        <w:jc w:val="center"/>
        <w:rPr>
          <w:b/>
          <w:sz w:val="24"/>
        </w:rPr>
      </w:pPr>
      <w:r>
        <w:rPr>
          <w:b/>
          <w:sz w:val="24"/>
        </w:rPr>
        <w:t>Saya</w:t>
      </w:r>
      <w:r>
        <w:rPr>
          <w:b/>
          <w:spacing w:val="-8"/>
          <w:sz w:val="24"/>
        </w:rPr>
        <w:t xml:space="preserve"> </w:t>
      </w:r>
      <w:r>
        <w:rPr>
          <w:b/>
          <w:sz w:val="24"/>
        </w:rPr>
        <w:t>Optimis</w:t>
      </w:r>
      <w:r>
        <w:rPr>
          <w:b/>
          <w:spacing w:val="-7"/>
          <w:sz w:val="24"/>
        </w:rPr>
        <w:t xml:space="preserve"> </w:t>
      </w:r>
      <w:r>
        <w:rPr>
          <w:b/>
          <w:sz w:val="24"/>
        </w:rPr>
        <w:t>Usaha</w:t>
      </w:r>
      <w:r>
        <w:rPr>
          <w:b/>
          <w:spacing w:val="-5"/>
          <w:sz w:val="24"/>
        </w:rPr>
        <w:t xml:space="preserve"> </w:t>
      </w:r>
      <w:r>
        <w:rPr>
          <w:b/>
          <w:sz w:val="24"/>
        </w:rPr>
        <w:t>Saya</w:t>
      </w:r>
      <w:r>
        <w:rPr>
          <w:b/>
          <w:spacing w:val="-5"/>
          <w:sz w:val="24"/>
        </w:rPr>
        <w:t xml:space="preserve"> </w:t>
      </w:r>
      <w:r>
        <w:rPr>
          <w:b/>
          <w:sz w:val="24"/>
        </w:rPr>
        <w:t>Dapat</w:t>
      </w:r>
      <w:r>
        <w:rPr>
          <w:b/>
          <w:spacing w:val="-8"/>
          <w:sz w:val="24"/>
        </w:rPr>
        <w:t xml:space="preserve"> </w:t>
      </w:r>
      <w:r>
        <w:rPr>
          <w:b/>
          <w:sz w:val="24"/>
        </w:rPr>
        <w:t>Terus</w:t>
      </w:r>
      <w:r>
        <w:rPr>
          <w:b/>
          <w:spacing w:val="-8"/>
          <w:sz w:val="24"/>
        </w:rPr>
        <w:t xml:space="preserve"> </w:t>
      </w:r>
      <w:r>
        <w:rPr>
          <w:b/>
          <w:sz w:val="24"/>
        </w:rPr>
        <w:t>Bertahan</w:t>
      </w:r>
      <w:r>
        <w:rPr>
          <w:b/>
          <w:spacing w:val="-5"/>
          <w:sz w:val="24"/>
        </w:rPr>
        <w:t xml:space="preserve"> </w:t>
      </w:r>
      <w:r>
        <w:rPr>
          <w:b/>
          <w:sz w:val="24"/>
        </w:rPr>
        <w:t>Dalam</w:t>
      </w:r>
      <w:r>
        <w:rPr>
          <w:b/>
          <w:spacing w:val="-8"/>
          <w:sz w:val="24"/>
        </w:rPr>
        <w:t xml:space="preserve"> </w:t>
      </w:r>
      <w:r>
        <w:rPr>
          <w:b/>
          <w:sz w:val="24"/>
        </w:rPr>
        <w:t>Jangka</w:t>
      </w:r>
      <w:r>
        <w:rPr>
          <w:b/>
          <w:spacing w:val="-5"/>
          <w:sz w:val="24"/>
        </w:rPr>
        <w:t xml:space="preserve"> </w:t>
      </w:r>
      <w:r>
        <w:rPr>
          <w:b/>
          <w:spacing w:val="-2"/>
          <w:sz w:val="24"/>
        </w:rPr>
        <w:t>Panjang</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983"/>
        <w:gridCol w:w="1277"/>
        <w:gridCol w:w="1277"/>
        <w:gridCol w:w="1277"/>
        <w:gridCol w:w="1417"/>
      </w:tblGrid>
      <w:tr w:rsidR="00D93B7E">
        <w:trPr>
          <w:trHeight w:val="551"/>
        </w:trPr>
        <w:tc>
          <w:tcPr>
            <w:tcW w:w="2694" w:type="dxa"/>
            <w:gridSpan w:val="2"/>
          </w:tcPr>
          <w:p w:rsidR="00D93B7E" w:rsidRDefault="00D93B7E">
            <w:pPr>
              <w:pStyle w:val="TableParagraph"/>
              <w:spacing w:line="240" w:lineRule="auto"/>
              <w:jc w:val="left"/>
              <w:rPr>
                <w:sz w:val="24"/>
              </w:rPr>
            </w:pPr>
          </w:p>
        </w:tc>
        <w:tc>
          <w:tcPr>
            <w:tcW w:w="1277" w:type="dxa"/>
          </w:tcPr>
          <w:p w:rsidR="00D93B7E" w:rsidRDefault="00547091">
            <w:pPr>
              <w:pStyle w:val="TableParagraph"/>
              <w:spacing w:line="268" w:lineRule="exact"/>
              <w:ind w:right="80"/>
              <w:jc w:val="right"/>
              <w:rPr>
                <w:sz w:val="24"/>
              </w:rPr>
            </w:pPr>
            <w:r>
              <w:rPr>
                <w:spacing w:val="-2"/>
                <w:sz w:val="24"/>
              </w:rPr>
              <w:t>Frequency</w:t>
            </w:r>
          </w:p>
        </w:tc>
        <w:tc>
          <w:tcPr>
            <w:tcW w:w="1277" w:type="dxa"/>
          </w:tcPr>
          <w:p w:rsidR="00D93B7E" w:rsidRDefault="00547091">
            <w:pPr>
              <w:pStyle w:val="TableParagraph"/>
              <w:spacing w:line="268" w:lineRule="exact"/>
              <w:ind w:left="355"/>
              <w:jc w:val="left"/>
              <w:rPr>
                <w:sz w:val="24"/>
              </w:rPr>
            </w:pPr>
            <w:r>
              <w:rPr>
                <w:spacing w:val="-2"/>
                <w:sz w:val="24"/>
              </w:rPr>
              <w:t>Percent</w:t>
            </w:r>
          </w:p>
        </w:tc>
        <w:tc>
          <w:tcPr>
            <w:tcW w:w="1277" w:type="dxa"/>
          </w:tcPr>
          <w:p w:rsidR="00D93B7E" w:rsidRDefault="00547091">
            <w:pPr>
              <w:pStyle w:val="TableParagraph"/>
              <w:spacing w:line="267" w:lineRule="exact"/>
              <w:ind w:left="451"/>
              <w:jc w:val="left"/>
              <w:rPr>
                <w:sz w:val="24"/>
              </w:rPr>
            </w:pPr>
            <w:r>
              <w:rPr>
                <w:spacing w:val="-2"/>
                <w:sz w:val="24"/>
              </w:rPr>
              <w:t>Valid</w:t>
            </w:r>
          </w:p>
          <w:p w:rsidR="00D93B7E" w:rsidRDefault="00547091">
            <w:pPr>
              <w:pStyle w:val="TableParagraph"/>
              <w:spacing w:line="265" w:lineRule="exact"/>
              <w:ind w:left="355"/>
              <w:jc w:val="left"/>
              <w:rPr>
                <w:sz w:val="24"/>
              </w:rPr>
            </w:pPr>
            <w:r>
              <w:rPr>
                <w:spacing w:val="-2"/>
                <w:sz w:val="24"/>
              </w:rPr>
              <w:t>Percent</w:t>
            </w:r>
          </w:p>
        </w:tc>
        <w:tc>
          <w:tcPr>
            <w:tcW w:w="1417" w:type="dxa"/>
          </w:tcPr>
          <w:p w:rsidR="00D93B7E" w:rsidRDefault="00547091">
            <w:pPr>
              <w:pStyle w:val="TableParagraph"/>
              <w:spacing w:line="267" w:lineRule="exact"/>
              <w:ind w:left="34" w:right="19"/>
              <w:rPr>
                <w:sz w:val="24"/>
              </w:rPr>
            </w:pPr>
            <w:r>
              <w:rPr>
                <w:spacing w:val="-2"/>
                <w:sz w:val="24"/>
              </w:rPr>
              <w:t>Cumulative</w:t>
            </w:r>
          </w:p>
          <w:p w:rsidR="00D93B7E" w:rsidRDefault="00547091">
            <w:pPr>
              <w:pStyle w:val="TableParagraph"/>
              <w:spacing w:line="265" w:lineRule="exact"/>
              <w:ind w:left="34" w:right="15"/>
              <w:rPr>
                <w:sz w:val="24"/>
              </w:rPr>
            </w:pPr>
            <w:r>
              <w:rPr>
                <w:spacing w:val="-2"/>
                <w:sz w:val="24"/>
              </w:rPr>
              <w:t>Percent</w:t>
            </w:r>
          </w:p>
        </w:tc>
      </w:tr>
      <w:tr w:rsidR="00D93B7E">
        <w:trPr>
          <w:trHeight w:val="273"/>
        </w:trPr>
        <w:tc>
          <w:tcPr>
            <w:tcW w:w="711" w:type="dxa"/>
            <w:vMerge w:val="restart"/>
          </w:tcPr>
          <w:p w:rsidR="00D93B7E" w:rsidRDefault="00547091">
            <w:pPr>
              <w:pStyle w:val="TableParagraph"/>
              <w:spacing w:line="268" w:lineRule="exact"/>
              <w:ind w:left="119"/>
              <w:jc w:val="left"/>
              <w:rPr>
                <w:sz w:val="24"/>
              </w:rPr>
            </w:pPr>
            <w:r>
              <w:rPr>
                <w:spacing w:val="-2"/>
                <w:sz w:val="24"/>
              </w:rPr>
              <w:t>Valid</w:t>
            </w:r>
          </w:p>
        </w:tc>
        <w:tc>
          <w:tcPr>
            <w:tcW w:w="1983" w:type="dxa"/>
          </w:tcPr>
          <w:p w:rsidR="00D93B7E" w:rsidRDefault="00547091">
            <w:pPr>
              <w:pStyle w:val="TableParagraph"/>
              <w:spacing w:line="253" w:lineRule="exact"/>
              <w:ind w:left="110"/>
              <w:jc w:val="left"/>
              <w:rPr>
                <w:sz w:val="24"/>
              </w:rPr>
            </w:pPr>
            <w:r>
              <w:rPr>
                <w:spacing w:val="-10"/>
                <w:sz w:val="24"/>
              </w:rPr>
              <w:t>Sangat</w:t>
            </w:r>
            <w:r>
              <w:rPr>
                <w:spacing w:val="-14"/>
                <w:sz w:val="24"/>
              </w:rPr>
              <w:t xml:space="preserve"> </w:t>
            </w:r>
            <w:r>
              <w:rPr>
                <w:spacing w:val="-10"/>
                <w:sz w:val="24"/>
              </w:rPr>
              <w:t>Tidak</w:t>
            </w:r>
            <w:r>
              <w:rPr>
                <w:spacing w:val="-14"/>
                <w:sz w:val="24"/>
              </w:rPr>
              <w:t xml:space="preserve"> </w:t>
            </w:r>
            <w:r>
              <w:rPr>
                <w:spacing w:val="-10"/>
                <w:sz w:val="24"/>
              </w:rPr>
              <w:t>Setuju</w:t>
            </w:r>
          </w:p>
        </w:tc>
        <w:tc>
          <w:tcPr>
            <w:tcW w:w="1277" w:type="dxa"/>
          </w:tcPr>
          <w:p w:rsidR="00D93B7E" w:rsidRDefault="00547091">
            <w:pPr>
              <w:pStyle w:val="TableParagraph"/>
              <w:spacing w:line="253" w:lineRule="exact"/>
              <w:ind w:right="84"/>
              <w:jc w:val="right"/>
              <w:rPr>
                <w:sz w:val="24"/>
              </w:rPr>
            </w:pPr>
            <w:r>
              <w:rPr>
                <w:spacing w:val="-10"/>
                <w:sz w:val="24"/>
              </w:rPr>
              <w:t>9</w:t>
            </w:r>
          </w:p>
        </w:tc>
        <w:tc>
          <w:tcPr>
            <w:tcW w:w="1277" w:type="dxa"/>
          </w:tcPr>
          <w:p w:rsidR="00D93B7E" w:rsidRDefault="00547091">
            <w:pPr>
              <w:pStyle w:val="TableParagraph"/>
              <w:spacing w:line="253" w:lineRule="exact"/>
              <w:ind w:right="85"/>
              <w:jc w:val="right"/>
              <w:rPr>
                <w:sz w:val="24"/>
              </w:rPr>
            </w:pPr>
            <w:r>
              <w:rPr>
                <w:spacing w:val="-2"/>
                <w:sz w:val="24"/>
              </w:rPr>
              <w:t>13.2%</w:t>
            </w:r>
          </w:p>
        </w:tc>
        <w:tc>
          <w:tcPr>
            <w:tcW w:w="1277" w:type="dxa"/>
          </w:tcPr>
          <w:p w:rsidR="00D93B7E" w:rsidRDefault="00547091">
            <w:pPr>
              <w:pStyle w:val="TableParagraph"/>
              <w:spacing w:line="253" w:lineRule="exact"/>
              <w:ind w:right="75"/>
              <w:jc w:val="right"/>
              <w:rPr>
                <w:sz w:val="24"/>
              </w:rPr>
            </w:pPr>
            <w:r>
              <w:rPr>
                <w:spacing w:val="-2"/>
                <w:sz w:val="24"/>
              </w:rPr>
              <w:t>13.2%</w:t>
            </w:r>
          </w:p>
        </w:tc>
        <w:tc>
          <w:tcPr>
            <w:tcW w:w="1417" w:type="dxa"/>
          </w:tcPr>
          <w:p w:rsidR="00D93B7E" w:rsidRDefault="00547091">
            <w:pPr>
              <w:pStyle w:val="TableParagraph"/>
              <w:spacing w:line="253" w:lineRule="exact"/>
              <w:ind w:right="76"/>
              <w:jc w:val="right"/>
              <w:rPr>
                <w:sz w:val="24"/>
              </w:rPr>
            </w:pPr>
            <w:r>
              <w:rPr>
                <w:spacing w:val="-2"/>
                <w:sz w:val="24"/>
              </w:rPr>
              <w:t>13.2%</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z w:val="24"/>
              </w:rPr>
              <w:t>Tidak</w:t>
            </w:r>
            <w:r>
              <w:rPr>
                <w:spacing w:val="-6"/>
                <w:sz w:val="24"/>
              </w:rPr>
              <w:t xml:space="preserve"> </w:t>
            </w:r>
            <w:r>
              <w:rPr>
                <w:spacing w:val="-2"/>
                <w:sz w:val="24"/>
              </w:rPr>
              <w:t>Setuju</w:t>
            </w:r>
          </w:p>
        </w:tc>
        <w:tc>
          <w:tcPr>
            <w:tcW w:w="1277" w:type="dxa"/>
          </w:tcPr>
          <w:p w:rsidR="00D93B7E" w:rsidRDefault="00547091">
            <w:pPr>
              <w:pStyle w:val="TableParagraph"/>
              <w:ind w:right="84"/>
              <w:jc w:val="right"/>
              <w:rPr>
                <w:sz w:val="24"/>
              </w:rPr>
            </w:pPr>
            <w:r>
              <w:rPr>
                <w:spacing w:val="-5"/>
                <w:sz w:val="24"/>
              </w:rPr>
              <w:t>10</w:t>
            </w:r>
          </w:p>
        </w:tc>
        <w:tc>
          <w:tcPr>
            <w:tcW w:w="1277" w:type="dxa"/>
          </w:tcPr>
          <w:p w:rsidR="00D93B7E" w:rsidRDefault="00547091">
            <w:pPr>
              <w:pStyle w:val="TableParagraph"/>
              <w:ind w:right="85"/>
              <w:jc w:val="right"/>
              <w:rPr>
                <w:sz w:val="24"/>
              </w:rPr>
            </w:pPr>
            <w:r>
              <w:rPr>
                <w:spacing w:val="-4"/>
                <w:sz w:val="24"/>
              </w:rPr>
              <w:t>1.47%</w:t>
            </w:r>
          </w:p>
        </w:tc>
        <w:tc>
          <w:tcPr>
            <w:tcW w:w="1277" w:type="dxa"/>
          </w:tcPr>
          <w:p w:rsidR="00D93B7E" w:rsidRDefault="00547091">
            <w:pPr>
              <w:pStyle w:val="TableParagraph"/>
              <w:ind w:right="75"/>
              <w:jc w:val="right"/>
              <w:rPr>
                <w:sz w:val="24"/>
              </w:rPr>
            </w:pPr>
            <w:r>
              <w:rPr>
                <w:spacing w:val="-4"/>
                <w:sz w:val="24"/>
              </w:rPr>
              <w:t>1.47%</w:t>
            </w:r>
          </w:p>
        </w:tc>
        <w:tc>
          <w:tcPr>
            <w:tcW w:w="1417" w:type="dxa"/>
          </w:tcPr>
          <w:p w:rsidR="00D93B7E" w:rsidRDefault="00547091">
            <w:pPr>
              <w:pStyle w:val="TableParagraph"/>
              <w:ind w:right="76"/>
              <w:jc w:val="right"/>
              <w:rPr>
                <w:sz w:val="24"/>
              </w:rPr>
            </w:pPr>
            <w:r>
              <w:rPr>
                <w:spacing w:val="-2"/>
                <w:sz w:val="24"/>
              </w:rPr>
              <w:t>27.9%</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Netral</w:t>
            </w:r>
          </w:p>
        </w:tc>
        <w:tc>
          <w:tcPr>
            <w:tcW w:w="1277" w:type="dxa"/>
          </w:tcPr>
          <w:p w:rsidR="00D93B7E" w:rsidRDefault="00547091">
            <w:pPr>
              <w:pStyle w:val="TableParagraph"/>
              <w:ind w:right="84"/>
              <w:jc w:val="right"/>
              <w:rPr>
                <w:sz w:val="24"/>
              </w:rPr>
            </w:pPr>
            <w:r>
              <w:rPr>
                <w:spacing w:val="-5"/>
                <w:sz w:val="24"/>
              </w:rPr>
              <w:t>18</w:t>
            </w:r>
          </w:p>
        </w:tc>
        <w:tc>
          <w:tcPr>
            <w:tcW w:w="1277" w:type="dxa"/>
          </w:tcPr>
          <w:p w:rsidR="00D93B7E" w:rsidRDefault="00547091">
            <w:pPr>
              <w:pStyle w:val="TableParagraph"/>
              <w:ind w:right="80"/>
              <w:jc w:val="right"/>
              <w:rPr>
                <w:sz w:val="24"/>
              </w:rPr>
            </w:pPr>
            <w:r>
              <w:rPr>
                <w:spacing w:val="-2"/>
                <w:sz w:val="24"/>
              </w:rPr>
              <w:t>26.5%</w:t>
            </w:r>
          </w:p>
        </w:tc>
        <w:tc>
          <w:tcPr>
            <w:tcW w:w="1277" w:type="dxa"/>
          </w:tcPr>
          <w:p w:rsidR="00D93B7E" w:rsidRDefault="00547091">
            <w:pPr>
              <w:pStyle w:val="TableParagraph"/>
              <w:ind w:right="75"/>
              <w:jc w:val="right"/>
              <w:rPr>
                <w:sz w:val="24"/>
              </w:rPr>
            </w:pPr>
            <w:r>
              <w:rPr>
                <w:spacing w:val="-2"/>
                <w:sz w:val="24"/>
              </w:rPr>
              <w:t>26.5%</w:t>
            </w:r>
          </w:p>
        </w:tc>
        <w:tc>
          <w:tcPr>
            <w:tcW w:w="1417" w:type="dxa"/>
          </w:tcPr>
          <w:p w:rsidR="00D93B7E" w:rsidRDefault="00547091">
            <w:pPr>
              <w:pStyle w:val="TableParagraph"/>
              <w:ind w:right="76"/>
              <w:jc w:val="right"/>
              <w:rPr>
                <w:sz w:val="24"/>
              </w:rPr>
            </w:pPr>
            <w:r>
              <w:rPr>
                <w:spacing w:val="-2"/>
                <w:sz w:val="24"/>
              </w:rPr>
              <w:t>54.4%</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110"/>
              <w:jc w:val="left"/>
              <w:rPr>
                <w:sz w:val="24"/>
              </w:rPr>
            </w:pPr>
            <w:r>
              <w:rPr>
                <w:spacing w:val="-2"/>
                <w:sz w:val="24"/>
              </w:rPr>
              <w:t>Setuju</w:t>
            </w:r>
          </w:p>
        </w:tc>
        <w:tc>
          <w:tcPr>
            <w:tcW w:w="1277" w:type="dxa"/>
          </w:tcPr>
          <w:p w:rsidR="00D93B7E" w:rsidRDefault="00547091">
            <w:pPr>
              <w:pStyle w:val="TableParagraph"/>
              <w:ind w:right="84"/>
              <w:jc w:val="right"/>
              <w:rPr>
                <w:sz w:val="24"/>
              </w:rPr>
            </w:pPr>
            <w:r>
              <w:rPr>
                <w:spacing w:val="-5"/>
                <w:sz w:val="24"/>
              </w:rPr>
              <w:t>23</w:t>
            </w:r>
          </w:p>
        </w:tc>
        <w:tc>
          <w:tcPr>
            <w:tcW w:w="1277" w:type="dxa"/>
          </w:tcPr>
          <w:p w:rsidR="00D93B7E" w:rsidRDefault="00547091">
            <w:pPr>
              <w:pStyle w:val="TableParagraph"/>
              <w:ind w:right="80"/>
              <w:jc w:val="right"/>
              <w:rPr>
                <w:sz w:val="24"/>
              </w:rPr>
            </w:pPr>
            <w:r>
              <w:rPr>
                <w:spacing w:val="-2"/>
                <w:sz w:val="24"/>
              </w:rPr>
              <w:t>33.8%</w:t>
            </w:r>
          </w:p>
        </w:tc>
        <w:tc>
          <w:tcPr>
            <w:tcW w:w="1277" w:type="dxa"/>
          </w:tcPr>
          <w:p w:rsidR="00D93B7E" w:rsidRDefault="00547091">
            <w:pPr>
              <w:pStyle w:val="TableParagraph"/>
              <w:ind w:right="75"/>
              <w:jc w:val="right"/>
              <w:rPr>
                <w:sz w:val="24"/>
              </w:rPr>
            </w:pPr>
            <w:r>
              <w:rPr>
                <w:spacing w:val="-2"/>
                <w:sz w:val="24"/>
              </w:rPr>
              <w:t>33.8%</w:t>
            </w:r>
          </w:p>
        </w:tc>
        <w:tc>
          <w:tcPr>
            <w:tcW w:w="1417" w:type="dxa"/>
          </w:tcPr>
          <w:p w:rsidR="00D93B7E" w:rsidRDefault="00547091">
            <w:pPr>
              <w:pStyle w:val="TableParagraph"/>
              <w:ind w:right="76"/>
              <w:jc w:val="right"/>
              <w:rPr>
                <w:sz w:val="24"/>
              </w:rPr>
            </w:pPr>
            <w:r>
              <w:rPr>
                <w:spacing w:val="-2"/>
                <w:sz w:val="24"/>
              </w:rPr>
              <w:t>88.2%</w:t>
            </w:r>
          </w:p>
        </w:tc>
      </w:tr>
      <w:tr w:rsidR="00D93B7E">
        <w:trPr>
          <w:trHeight w:val="273"/>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spacing w:line="253" w:lineRule="exact"/>
              <w:ind w:left="110"/>
              <w:jc w:val="left"/>
              <w:rPr>
                <w:sz w:val="24"/>
              </w:rPr>
            </w:pPr>
            <w:r>
              <w:rPr>
                <w:sz w:val="24"/>
              </w:rPr>
              <w:t>Sangat</w:t>
            </w:r>
            <w:r>
              <w:rPr>
                <w:spacing w:val="-2"/>
                <w:sz w:val="24"/>
              </w:rPr>
              <w:t xml:space="preserve"> Setuju</w:t>
            </w:r>
          </w:p>
        </w:tc>
        <w:tc>
          <w:tcPr>
            <w:tcW w:w="1277" w:type="dxa"/>
          </w:tcPr>
          <w:p w:rsidR="00D93B7E" w:rsidRDefault="00547091">
            <w:pPr>
              <w:pStyle w:val="TableParagraph"/>
              <w:spacing w:line="253" w:lineRule="exact"/>
              <w:ind w:right="84"/>
              <w:jc w:val="right"/>
              <w:rPr>
                <w:sz w:val="24"/>
              </w:rPr>
            </w:pPr>
            <w:r>
              <w:rPr>
                <w:spacing w:val="-10"/>
                <w:sz w:val="24"/>
              </w:rPr>
              <w:t>8</w:t>
            </w:r>
          </w:p>
        </w:tc>
        <w:tc>
          <w:tcPr>
            <w:tcW w:w="1277" w:type="dxa"/>
          </w:tcPr>
          <w:p w:rsidR="00D93B7E" w:rsidRDefault="00547091">
            <w:pPr>
              <w:pStyle w:val="TableParagraph"/>
              <w:spacing w:line="253" w:lineRule="exact"/>
              <w:ind w:right="80"/>
              <w:jc w:val="right"/>
              <w:rPr>
                <w:sz w:val="24"/>
              </w:rPr>
            </w:pPr>
            <w:r>
              <w:rPr>
                <w:spacing w:val="-2"/>
                <w:sz w:val="24"/>
              </w:rPr>
              <w:t>11.8%</w:t>
            </w:r>
          </w:p>
        </w:tc>
        <w:tc>
          <w:tcPr>
            <w:tcW w:w="1277" w:type="dxa"/>
          </w:tcPr>
          <w:p w:rsidR="00D93B7E" w:rsidRDefault="00547091">
            <w:pPr>
              <w:pStyle w:val="TableParagraph"/>
              <w:spacing w:line="253" w:lineRule="exact"/>
              <w:ind w:right="75"/>
              <w:jc w:val="right"/>
              <w:rPr>
                <w:sz w:val="24"/>
              </w:rPr>
            </w:pPr>
            <w:r>
              <w:rPr>
                <w:spacing w:val="-2"/>
                <w:sz w:val="24"/>
              </w:rPr>
              <w:t>11.8%</w:t>
            </w:r>
          </w:p>
        </w:tc>
        <w:tc>
          <w:tcPr>
            <w:tcW w:w="1417" w:type="dxa"/>
          </w:tcPr>
          <w:p w:rsidR="00D93B7E" w:rsidRDefault="00547091">
            <w:pPr>
              <w:pStyle w:val="TableParagraph"/>
              <w:spacing w:line="253" w:lineRule="exact"/>
              <w:ind w:right="76"/>
              <w:jc w:val="right"/>
              <w:rPr>
                <w:sz w:val="24"/>
              </w:rPr>
            </w:pPr>
            <w:r>
              <w:rPr>
                <w:spacing w:val="-2"/>
                <w:sz w:val="24"/>
              </w:rPr>
              <w:t>100.0%</w:t>
            </w:r>
          </w:p>
        </w:tc>
      </w:tr>
      <w:tr w:rsidR="00D93B7E">
        <w:trPr>
          <w:trHeight w:val="278"/>
        </w:trPr>
        <w:tc>
          <w:tcPr>
            <w:tcW w:w="711" w:type="dxa"/>
            <w:vMerge/>
            <w:tcBorders>
              <w:top w:val="nil"/>
            </w:tcBorders>
          </w:tcPr>
          <w:p w:rsidR="00D93B7E" w:rsidRDefault="00D93B7E">
            <w:pPr>
              <w:rPr>
                <w:sz w:val="2"/>
                <w:szCs w:val="2"/>
              </w:rPr>
            </w:pPr>
          </w:p>
        </w:tc>
        <w:tc>
          <w:tcPr>
            <w:tcW w:w="1983" w:type="dxa"/>
          </w:tcPr>
          <w:p w:rsidR="00D93B7E" w:rsidRDefault="00547091">
            <w:pPr>
              <w:pStyle w:val="TableParagraph"/>
              <w:ind w:left="27"/>
              <w:rPr>
                <w:b/>
                <w:sz w:val="24"/>
              </w:rPr>
            </w:pPr>
            <w:r>
              <w:rPr>
                <w:b/>
                <w:spacing w:val="-2"/>
                <w:sz w:val="24"/>
              </w:rPr>
              <w:t>Total</w:t>
            </w:r>
          </w:p>
        </w:tc>
        <w:tc>
          <w:tcPr>
            <w:tcW w:w="1277" w:type="dxa"/>
          </w:tcPr>
          <w:p w:rsidR="00D93B7E" w:rsidRDefault="00547091">
            <w:pPr>
              <w:pStyle w:val="TableParagraph"/>
              <w:ind w:right="84"/>
              <w:jc w:val="right"/>
              <w:rPr>
                <w:b/>
                <w:sz w:val="24"/>
              </w:rPr>
            </w:pPr>
            <w:r>
              <w:rPr>
                <w:b/>
                <w:spacing w:val="-5"/>
                <w:sz w:val="24"/>
              </w:rPr>
              <w:t>68</w:t>
            </w:r>
          </w:p>
        </w:tc>
        <w:tc>
          <w:tcPr>
            <w:tcW w:w="1277" w:type="dxa"/>
          </w:tcPr>
          <w:p w:rsidR="00D93B7E" w:rsidRDefault="00547091">
            <w:pPr>
              <w:pStyle w:val="TableParagraph"/>
              <w:ind w:right="79"/>
              <w:jc w:val="right"/>
              <w:rPr>
                <w:b/>
                <w:sz w:val="24"/>
              </w:rPr>
            </w:pPr>
            <w:r>
              <w:rPr>
                <w:b/>
                <w:spacing w:val="-2"/>
                <w:sz w:val="24"/>
              </w:rPr>
              <w:t>100.0%</w:t>
            </w:r>
          </w:p>
        </w:tc>
        <w:tc>
          <w:tcPr>
            <w:tcW w:w="1277" w:type="dxa"/>
          </w:tcPr>
          <w:p w:rsidR="00D93B7E" w:rsidRDefault="00547091">
            <w:pPr>
              <w:pStyle w:val="TableParagraph"/>
              <w:ind w:right="74"/>
              <w:jc w:val="right"/>
              <w:rPr>
                <w:b/>
                <w:sz w:val="24"/>
              </w:rPr>
            </w:pPr>
            <w:r>
              <w:rPr>
                <w:b/>
                <w:spacing w:val="-2"/>
                <w:sz w:val="24"/>
              </w:rPr>
              <w:t>100.0%</w:t>
            </w:r>
          </w:p>
        </w:tc>
        <w:tc>
          <w:tcPr>
            <w:tcW w:w="1417" w:type="dxa"/>
          </w:tcPr>
          <w:p w:rsidR="00D93B7E" w:rsidRDefault="00D93B7E">
            <w:pPr>
              <w:pStyle w:val="TableParagraph"/>
              <w:spacing w:line="240" w:lineRule="auto"/>
              <w:jc w:val="left"/>
              <w:rPr>
                <w:sz w:val="20"/>
              </w:rPr>
            </w:pPr>
          </w:p>
        </w:tc>
      </w:tr>
    </w:tbl>
    <w:p w:rsidR="00D93B7E" w:rsidRDefault="00547091">
      <w:pPr>
        <w:ind w:left="1841"/>
        <w:rPr>
          <w:i/>
          <w:sz w:val="24"/>
        </w:rPr>
      </w:pPr>
      <w:r>
        <w:rPr>
          <w:i/>
          <w:sz w:val="24"/>
        </w:rPr>
        <w:t>Sumber</w:t>
      </w:r>
      <w:r>
        <w:rPr>
          <w:i/>
          <w:spacing w:val="-7"/>
          <w:sz w:val="24"/>
        </w:rPr>
        <w:t xml:space="preserve"> </w:t>
      </w:r>
      <w:r>
        <w:rPr>
          <w:i/>
          <w:sz w:val="24"/>
        </w:rPr>
        <w:t>data:</w:t>
      </w:r>
      <w:r>
        <w:rPr>
          <w:i/>
          <w:spacing w:val="-2"/>
          <w:sz w:val="24"/>
        </w:rPr>
        <w:t xml:space="preserve"> </w:t>
      </w:r>
      <w:r>
        <w:rPr>
          <w:i/>
          <w:sz w:val="24"/>
        </w:rPr>
        <w:t>Data</w:t>
      </w:r>
      <w:r>
        <w:rPr>
          <w:i/>
          <w:spacing w:val="-3"/>
          <w:sz w:val="24"/>
        </w:rPr>
        <w:t xml:space="preserve"> </w:t>
      </w:r>
      <w:r>
        <w:rPr>
          <w:i/>
          <w:sz w:val="24"/>
        </w:rPr>
        <w:t>Primer</w:t>
      </w:r>
      <w:r>
        <w:rPr>
          <w:i/>
          <w:spacing w:val="-7"/>
          <w:sz w:val="24"/>
        </w:rPr>
        <w:t xml:space="preserve"> </w:t>
      </w:r>
      <w:r>
        <w:rPr>
          <w:i/>
          <w:sz w:val="24"/>
        </w:rPr>
        <w:t>Diolah,</w:t>
      </w:r>
      <w:r>
        <w:rPr>
          <w:i/>
          <w:spacing w:val="-1"/>
          <w:sz w:val="24"/>
        </w:rPr>
        <w:t xml:space="preserve"> </w:t>
      </w:r>
      <w:r>
        <w:rPr>
          <w:i/>
          <w:sz w:val="24"/>
        </w:rPr>
        <w:t>Tahun</w:t>
      </w:r>
      <w:r>
        <w:rPr>
          <w:i/>
          <w:spacing w:val="-8"/>
          <w:sz w:val="24"/>
        </w:rPr>
        <w:t xml:space="preserve"> </w:t>
      </w:r>
      <w:r>
        <w:rPr>
          <w:i/>
          <w:spacing w:val="-4"/>
          <w:sz w:val="24"/>
        </w:rPr>
        <w:t>2025</w:t>
      </w:r>
    </w:p>
    <w:p w:rsidR="00D93B7E" w:rsidRDefault="00547091">
      <w:pPr>
        <w:pStyle w:val="BodyText"/>
        <w:spacing w:before="273" w:line="480" w:lineRule="auto"/>
        <w:ind w:left="1841" w:right="1283" w:firstLine="720"/>
        <w:jc w:val="both"/>
      </w:pPr>
      <w:r>
        <w:t>Berdasarkan tabel 4.32 menariknya, meskipun pernyataan ini menyangkut harapan dan pandangan jangka panjang, sebanyak 27,9% responden menyatakan tidak</w:t>
      </w:r>
      <w:r>
        <w:rPr>
          <w:spacing w:val="73"/>
        </w:rPr>
        <w:t xml:space="preserve"> </w:t>
      </w:r>
      <w:r>
        <w:t>optimis.</w:t>
      </w:r>
      <w:r>
        <w:rPr>
          <w:spacing w:val="76"/>
        </w:rPr>
        <w:t xml:space="preserve"> </w:t>
      </w:r>
      <w:r>
        <w:t>Ini</w:t>
      </w:r>
      <w:r>
        <w:rPr>
          <w:spacing w:val="69"/>
        </w:rPr>
        <w:t xml:space="preserve"> </w:t>
      </w:r>
      <w:r>
        <w:t>bisa</w:t>
      </w:r>
      <w:r>
        <w:rPr>
          <w:spacing w:val="77"/>
        </w:rPr>
        <w:t xml:space="preserve"> </w:t>
      </w:r>
      <w:r>
        <w:t>mencerminkan</w:t>
      </w:r>
      <w:r>
        <w:rPr>
          <w:spacing w:val="69"/>
        </w:rPr>
        <w:t xml:space="preserve"> </w:t>
      </w:r>
      <w:r>
        <w:t>kondisi</w:t>
      </w:r>
      <w:r>
        <w:rPr>
          <w:spacing w:val="69"/>
        </w:rPr>
        <w:t xml:space="preserve"> </w:t>
      </w:r>
      <w:r>
        <w:t>usaha</w:t>
      </w:r>
      <w:r>
        <w:rPr>
          <w:spacing w:val="77"/>
        </w:rPr>
        <w:t xml:space="preserve"> </w:t>
      </w:r>
      <w:r>
        <w:t>yang</w:t>
      </w:r>
      <w:r>
        <w:rPr>
          <w:spacing w:val="78"/>
        </w:rPr>
        <w:t xml:space="preserve"> </w:t>
      </w:r>
      <w:r>
        <w:t>belum</w:t>
      </w:r>
      <w:r>
        <w:rPr>
          <w:spacing w:val="69"/>
        </w:rPr>
        <w:t xml:space="preserve"> </w:t>
      </w:r>
      <w:r>
        <w:t>stabil</w:t>
      </w:r>
      <w:r>
        <w:rPr>
          <w:spacing w:val="70"/>
        </w:rPr>
        <w:t xml:space="preserve"> </w:t>
      </w:r>
      <w:r>
        <w:rPr>
          <w:spacing w:val="-4"/>
        </w:rPr>
        <w:t>atau</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4"/>
        <w:jc w:val="both"/>
      </w:pPr>
      <w:r>
        <w:t>kekhawatiran terhadap dinamika pasar di masa depan. Optimisme yang rendah perlu menjadi perhatian serius karena dapat mempengaruhi motivasi dan keberanian pelaku UMKM dalam mengambil langkah strategis ke depan.</w:t>
      </w:r>
    </w:p>
    <w:p w:rsidR="00D93B7E" w:rsidRDefault="00D93B7E">
      <w:pPr>
        <w:pStyle w:val="BodyText"/>
        <w:spacing w:before="7"/>
      </w:pPr>
    </w:p>
    <w:p w:rsidR="00D93B7E" w:rsidRDefault="00547091">
      <w:pPr>
        <w:pStyle w:val="Heading2"/>
        <w:numPr>
          <w:ilvl w:val="1"/>
          <w:numId w:val="11"/>
        </w:numPr>
        <w:tabs>
          <w:tab w:val="left" w:pos="2561"/>
        </w:tabs>
        <w:ind w:left="2561" w:hanging="720"/>
        <w:jc w:val="both"/>
      </w:pPr>
      <w:bookmarkStart w:id="83" w:name="_TOC_250011"/>
      <w:r>
        <w:t>Analisis</w:t>
      </w:r>
      <w:r>
        <w:rPr>
          <w:spacing w:val="-3"/>
        </w:rPr>
        <w:t xml:space="preserve"> </w:t>
      </w:r>
      <w:r>
        <w:t>Data</w:t>
      </w:r>
      <w:r>
        <w:rPr>
          <w:spacing w:val="-1"/>
        </w:rPr>
        <w:t xml:space="preserve"> </w:t>
      </w:r>
      <w:r>
        <w:t>dan</w:t>
      </w:r>
      <w:r>
        <w:rPr>
          <w:spacing w:val="-1"/>
        </w:rPr>
        <w:t xml:space="preserve"> </w:t>
      </w:r>
      <w:bookmarkEnd w:id="83"/>
      <w:r>
        <w:rPr>
          <w:spacing w:val="-2"/>
        </w:rPr>
        <w:t>Pembahasan</w:t>
      </w:r>
    </w:p>
    <w:p w:rsidR="00D93B7E" w:rsidRDefault="00D93B7E">
      <w:pPr>
        <w:pStyle w:val="BodyText"/>
        <w:rPr>
          <w:b/>
        </w:rPr>
      </w:pPr>
    </w:p>
    <w:p w:rsidR="00D93B7E" w:rsidRDefault="00547091">
      <w:pPr>
        <w:pStyle w:val="Heading2"/>
        <w:numPr>
          <w:ilvl w:val="2"/>
          <w:numId w:val="11"/>
        </w:numPr>
        <w:tabs>
          <w:tab w:val="left" w:pos="2561"/>
        </w:tabs>
        <w:ind w:left="2561" w:hanging="720"/>
        <w:jc w:val="both"/>
      </w:pPr>
      <w:bookmarkStart w:id="84" w:name="_TOC_250010"/>
      <w:r>
        <w:t>Hasil</w:t>
      </w:r>
      <w:r>
        <w:rPr>
          <w:spacing w:val="-4"/>
        </w:rPr>
        <w:t xml:space="preserve"> </w:t>
      </w:r>
      <w:r>
        <w:t xml:space="preserve">Uji </w:t>
      </w:r>
      <w:bookmarkEnd w:id="84"/>
      <w:r>
        <w:rPr>
          <w:spacing w:val="-2"/>
        </w:rPr>
        <w:t>Instrumen</w:t>
      </w:r>
    </w:p>
    <w:p w:rsidR="00D93B7E" w:rsidRDefault="00D93B7E">
      <w:pPr>
        <w:pStyle w:val="BodyText"/>
        <w:rPr>
          <w:b/>
        </w:rPr>
      </w:pPr>
    </w:p>
    <w:p w:rsidR="00D93B7E" w:rsidRDefault="00547091">
      <w:pPr>
        <w:pStyle w:val="ListParagraph"/>
        <w:numPr>
          <w:ilvl w:val="3"/>
          <w:numId w:val="11"/>
        </w:numPr>
        <w:tabs>
          <w:tab w:val="left" w:pos="2560"/>
        </w:tabs>
        <w:spacing w:before="1"/>
        <w:ind w:left="2560" w:hanging="719"/>
        <w:jc w:val="both"/>
        <w:rPr>
          <w:b/>
          <w:sz w:val="24"/>
        </w:rPr>
      </w:pPr>
      <w:r>
        <w:rPr>
          <w:b/>
          <w:sz w:val="24"/>
        </w:rPr>
        <w:t>Uji</w:t>
      </w:r>
      <w:r>
        <w:rPr>
          <w:b/>
          <w:spacing w:val="-2"/>
          <w:sz w:val="24"/>
        </w:rPr>
        <w:t xml:space="preserve"> Validitas</w:t>
      </w:r>
    </w:p>
    <w:p w:rsidR="00D93B7E" w:rsidRDefault="00547091">
      <w:pPr>
        <w:pStyle w:val="BodyText"/>
        <w:spacing w:before="271" w:line="480" w:lineRule="auto"/>
        <w:ind w:left="1841" w:right="1275" w:firstLine="720"/>
        <w:jc w:val="both"/>
      </w:pPr>
      <w:r>
        <w:t>Pengujian validitas bertujuan untuk mengukur sejauh mana instrumen penelitian mampu mengukur variabel yang dimaksud secara tepat dan benar. Sebuah instrumen dikatakan valid apabila item-item pernyataannya mampu menunjukkan korelasi yang signifikan terhadap total</w:t>
      </w:r>
      <w:r>
        <w:rPr>
          <w:spacing w:val="-1"/>
        </w:rPr>
        <w:t xml:space="preserve"> </w:t>
      </w:r>
      <w:r>
        <w:t xml:space="preserve">skor (item-total </w:t>
      </w:r>
      <w:r>
        <w:rPr>
          <w:i/>
        </w:rPr>
        <w:t>correlation</w:t>
      </w:r>
      <w:r>
        <w:t>). Dalam hal ini, suatu pernyataan dinyatakan valid apabila nilai r hitung &gt; r tabel.</w:t>
      </w:r>
    </w:p>
    <w:p w:rsidR="00D93B7E" w:rsidRDefault="00547091">
      <w:pPr>
        <w:pStyle w:val="BodyText"/>
        <w:spacing w:before="1" w:line="480" w:lineRule="auto"/>
        <w:ind w:left="1841" w:right="1267" w:firstLine="720"/>
        <w:jc w:val="both"/>
      </w:pPr>
      <w:r>
        <w:t>Dalam</w:t>
      </w:r>
      <w:r>
        <w:rPr>
          <w:spacing w:val="-15"/>
        </w:rPr>
        <w:t xml:space="preserve"> </w:t>
      </w:r>
      <w:r>
        <w:t>penelitian</w:t>
      </w:r>
      <w:r>
        <w:rPr>
          <w:spacing w:val="-15"/>
        </w:rPr>
        <w:t xml:space="preserve"> </w:t>
      </w:r>
      <w:r>
        <w:t>ini,</w:t>
      </w:r>
      <w:r>
        <w:rPr>
          <w:spacing w:val="-15"/>
        </w:rPr>
        <w:t xml:space="preserve"> </w:t>
      </w:r>
      <w:r>
        <w:t>uji</w:t>
      </w:r>
      <w:r>
        <w:rPr>
          <w:spacing w:val="-15"/>
        </w:rPr>
        <w:t xml:space="preserve"> </w:t>
      </w:r>
      <w:r>
        <w:t>validitas</w:t>
      </w:r>
      <w:r>
        <w:rPr>
          <w:spacing w:val="-15"/>
        </w:rPr>
        <w:t xml:space="preserve"> </w:t>
      </w:r>
      <w:r>
        <w:t>dilakukan</w:t>
      </w:r>
      <w:r>
        <w:rPr>
          <w:spacing w:val="-15"/>
        </w:rPr>
        <w:t xml:space="preserve"> </w:t>
      </w:r>
      <w:r>
        <w:t>menggunakan</w:t>
      </w:r>
      <w:r>
        <w:rPr>
          <w:spacing w:val="-15"/>
        </w:rPr>
        <w:t xml:space="preserve"> </w:t>
      </w:r>
      <w:r>
        <w:t>bantuan</w:t>
      </w:r>
      <w:r>
        <w:rPr>
          <w:spacing w:val="-15"/>
        </w:rPr>
        <w:t xml:space="preserve"> </w:t>
      </w:r>
      <w:r>
        <w:t>program SPSS</w:t>
      </w:r>
      <w:r>
        <w:rPr>
          <w:spacing w:val="-15"/>
        </w:rPr>
        <w:t xml:space="preserve"> </w:t>
      </w:r>
      <w:r>
        <w:t>versi</w:t>
      </w:r>
      <w:r>
        <w:rPr>
          <w:spacing w:val="-15"/>
        </w:rPr>
        <w:t xml:space="preserve"> </w:t>
      </w:r>
      <w:r>
        <w:t>29.0</w:t>
      </w:r>
      <w:r>
        <w:rPr>
          <w:spacing w:val="-15"/>
        </w:rPr>
        <w:t xml:space="preserve"> </w:t>
      </w:r>
      <w:r>
        <w:t>for</w:t>
      </w:r>
      <w:r>
        <w:rPr>
          <w:spacing w:val="-15"/>
        </w:rPr>
        <w:t xml:space="preserve"> </w:t>
      </w:r>
      <w:r>
        <w:t>Windows.</w:t>
      </w:r>
      <w:r>
        <w:rPr>
          <w:spacing w:val="-15"/>
        </w:rPr>
        <w:t xml:space="preserve"> </w:t>
      </w:r>
      <w:r>
        <w:t>Jumlah</w:t>
      </w:r>
      <w:r>
        <w:rPr>
          <w:spacing w:val="-15"/>
        </w:rPr>
        <w:t xml:space="preserve"> </w:t>
      </w:r>
      <w:r>
        <w:t>responden</w:t>
      </w:r>
      <w:r>
        <w:rPr>
          <w:spacing w:val="-15"/>
        </w:rPr>
        <w:t xml:space="preserve"> </w:t>
      </w:r>
      <w:r>
        <w:t>yang</w:t>
      </w:r>
      <w:r>
        <w:rPr>
          <w:spacing w:val="-15"/>
        </w:rPr>
        <w:t xml:space="preserve"> </w:t>
      </w:r>
      <w:r>
        <w:t>digunakan</w:t>
      </w:r>
      <w:r>
        <w:rPr>
          <w:spacing w:val="-15"/>
        </w:rPr>
        <w:t xml:space="preserve"> </w:t>
      </w:r>
      <w:r>
        <w:t>untuk</w:t>
      </w:r>
      <w:r>
        <w:rPr>
          <w:spacing w:val="-15"/>
        </w:rPr>
        <w:t xml:space="preserve"> </w:t>
      </w:r>
      <w:r>
        <w:t>uji</w:t>
      </w:r>
      <w:r>
        <w:rPr>
          <w:spacing w:val="-15"/>
        </w:rPr>
        <w:t xml:space="preserve"> </w:t>
      </w:r>
      <w:r>
        <w:t>validitas adalah</w:t>
      </w:r>
      <w:r>
        <w:rPr>
          <w:spacing w:val="-11"/>
        </w:rPr>
        <w:t xml:space="preserve"> </w:t>
      </w:r>
      <w:r>
        <w:t>30</w:t>
      </w:r>
      <w:r>
        <w:rPr>
          <w:spacing w:val="-6"/>
        </w:rPr>
        <w:t xml:space="preserve"> </w:t>
      </w:r>
      <w:r>
        <w:t>orang,</w:t>
      </w:r>
      <w:r>
        <w:rPr>
          <w:spacing w:val="-4"/>
        </w:rPr>
        <w:t xml:space="preserve"> </w:t>
      </w:r>
      <w:r>
        <w:t>yang</w:t>
      </w:r>
      <w:r>
        <w:rPr>
          <w:spacing w:val="-6"/>
        </w:rPr>
        <w:t xml:space="preserve"> </w:t>
      </w:r>
      <w:r>
        <w:t>diambil</w:t>
      </w:r>
      <w:r>
        <w:rPr>
          <w:spacing w:val="-14"/>
        </w:rPr>
        <w:t xml:space="preserve"> </w:t>
      </w:r>
      <w:r>
        <w:t>dari</w:t>
      </w:r>
      <w:r>
        <w:rPr>
          <w:spacing w:val="-10"/>
        </w:rPr>
        <w:t xml:space="preserve"> </w:t>
      </w:r>
      <w:r>
        <w:t>sisa</w:t>
      </w:r>
      <w:r>
        <w:rPr>
          <w:spacing w:val="-7"/>
        </w:rPr>
        <w:t xml:space="preserve"> </w:t>
      </w:r>
      <w:r>
        <w:t>populasi</w:t>
      </w:r>
      <w:r>
        <w:rPr>
          <w:spacing w:val="-10"/>
        </w:rPr>
        <w:t xml:space="preserve"> </w:t>
      </w:r>
      <w:r>
        <w:t>di</w:t>
      </w:r>
      <w:r>
        <w:rPr>
          <w:spacing w:val="-10"/>
        </w:rPr>
        <w:t xml:space="preserve"> </w:t>
      </w:r>
      <w:r>
        <w:t>luar</w:t>
      </w:r>
      <w:r>
        <w:rPr>
          <w:spacing w:val="-4"/>
        </w:rPr>
        <w:t xml:space="preserve"> </w:t>
      </w:r>
      <w:r>
        <w:t>sampel</w:t>
      </w:r>
      <w:r>
        <w:rPr>
          <w:spacing w:val="-14"/>
        </w:rPr>
        <w:t xml:space="preserve"> </w:t>
      </w:r>
      <w:r>
        <w:t>utama, yaitu</w:t>
      </w:r>
      <w:r>
        <w:rPr>
          <w:spacing w:val="-6"/>
        </w:rPr>
        <w:t xml:space="preserve"> </w:t>
      </w:r>
      <w:r>
        <w:t>pelaku UMKM</w:t>
      </w:r>
      <w:r>
        <w:rPr>
          <w:spacing w:val="-12"/>
        </w:rPr>
        <w:t xml:space="preserve"> </w:t>
      </w:r>
      <w:r>
        <w:t>di</w:t>
      </w:r>
      <w:r>
        <w:rPr>
          <w:spacing w:val="-14"/>
        </w:rPr>
        <w:t xml:space="preserve"> </w:t>
      </w:r>
      <w:r>
        <w:t>Desa</w:t>
      </w:r>
      <w:r>
        <w:rPr>
          <w:spacing w:val="-7"/>
        </w:rPr>
        <w:t xml:space="preserve"> </w:t>
      </w:r>
      <w:r>
        <w:t>Wonosari,</w:t>
      </w:r>
      <w:r>
        <w:rPr>
          <w:spacing w:val="-9"/>
        </w:rPr>
        <w:t xml:space="preserve"> </w:t>
      </w:r>
      <w:r>
        <w:t>Kecamatan</w:t>
      </w:r>
      <w:r>
        <w:rPr>
          <w:spacing w:val="-14"/>
        </w:rPr>
        <w:t xml:space="preserve"> </w:t>
      </w:r>
      <w:r>
        <w:t>Tanjung</w:t>
      </w:r>
      <w:r>
        <w:rPr>
          <w:spacing w:val="-10"/>
        </w:rPr>
        <w:t xml:space="preserve"> </w:t>
      </w:r>
      <w:r>
        <w:t>Morawa,</w:t>
      </w:r>
      <w:r>
        <w:rPr>
          <w:spacing w:val="-9"/>
        </w:rPr>
        <w:t xml:space="preserve"> </w:t>
      </w:r>
      <w:r>
        <w:t>Kabupaten</w:t>
      </w:r>
      <w:r>
        <w:rPr>
          <w:spacing w:val="-14"/>
        </w:rPr>
        <w:t xml:space="preserve"> </w:t>
      </w:r>
      <w:r>
        <w:t>Deli</w:t>
      </w:r>
      <w:r>
        <w:rPr>
          <w:spacing w:val="-14"/>
        </w:rPr>
        <w:t xml:space="preserve"> </w:t>
      </w:r>
      <w:r>
        <w:t>Serdang. Adapun nilai r tabel diperoleh dengan menggunakan rumus df = n – k (di mana n adalah jumlah responden dan k adalah jumlah variabel bebas), sehingga df</w:t>
      </w:r>
      <w:r>
        <w:rPr>
          <w:spacing w:val="-1"/>
        </w:rPr>
        <w:t xml:space="preserve"> </w:t>
      </w:r>
      <w:r>
        <w:t>= 30 – 4</w:t>
      </w:r>
      <w:r>
        <w:rPr>
          <w:spacing w:val="-2"/>
        </w:rPr>
        <w:t xml:space="preserve"> </w:t>
      </w:r>
      <w:r>
        <w:t>=</w:t>
      </w:r>
      <w:r>
        <w:rPr>
          <w:spacing w:val="-3"/>
        </w:rPr>
        <w:t xml:space="preserve"> </w:t>
      </w:r>
      <w:r>
        <w:t>26.</w:t>
      </w:r>
      <w:r>
        <w:rPr>
          <w:spacing w:val="-4"/>
        </w:rPr>
        <w:t xml:space="preserve"> </w:t>
      </w:r>
      <w:r>
        <w:t>Dengan</w:t>
      </w:r>
      <w:r>
        <w:rPr>
          <w:spacing w:val="-2"/>
        </w:rPr>
        <w:t xml:space="preserve"> </w:t>
      </w:r>
      <w:r>
        <w:t>menggunakan</w:t>
      </w:r>
      <w:r>
        <w:rPr>
          <w:spacing w:val="-6"/>
        </w:rPr>
        <w:t xml:space="preserve"> </w:t>
      </w:r>
      <w:r>
        <w:t>uji</w:t>
      </w:r>
      <w:r>
        <w:rPr>
          <w:spacing w:val="-6"/>
        </w:rPr>
        <w:t xml:space="preserve"> </w:t>
      </w:r>
      <w:r>
        <w:t>dua</w:t>
      </w:r>
      <w:r>
        <w:rPr>
          <w:spacing w:val="-3"/>
        </w:rPr>
        <w:t xml:space="preserve"> </w:t>
      </w:r>
      <w:r>
        <w:t>arah</w:t>
      </w:r>
      <w:r>
        <w:rPr>
          <w:spacing w:val="-6"/>
        </w:rPr>
        <w:t xml:space="preserve"> </w:t>
      </w:r>
      <w:r>
        <w:t>pada</w:t>
      </w:r>
      <w:r>
        <w:rPr>
          <w:spacing w:val="-3"/>
        </w:rPr>
        <w:t xml:space="preserve"> </w:t>
      </w:r>
      <w:r>
        <w:t>tingkat</w:t>
      </w:r>
      <w:r>
        <w:rPr>
          <w:spacing w:val="-2"/>
        </w:rPr>
        <w:t xml:space="preserve"> </w:t>
      </w:r>
      <w:r>
        <w:t>signifikansi</w:t>
      </w:r>
      <w:r>
        <w:rPr>
          <w:spacing w:val="-10"/>
        </w:rPr>
        <w:t xml:space="preserve"> </w:t>
      </w:r>
      <w:r>
        <w:t>5%</w:t>
      </w:r>
      <w:r>
        <w:rPr>
          <w:spacing w:val="-1"/>
        </w:rPr>
        <w:t xml:space="preserve"> </w:t>
      </w:r>
      <w:r>
        <w:t>(α</w:t>
      </w:r>
      <w:r>
        <w:rPr>
          <w:spacing w:val="-3"/>
        </w:rPr>
        <w:t xml:space="preserve"> </w:t>
      </w:r>
      <w:r>
        <w:t>=</w:t>
      </w:r>
      <w:r>
        <w:rPr>
          <w:spacing w:val="-7"/>
        </w:rPr>
        <w:t xml:space="preserve"> </w:t>
      </w:r>
      <w:r>
        <w:t>0,05), maka diperoleh r tabel sebesar 0,3739. Dengan demikian, setiap item pernyataan pada</w:t>
      </w:r>
      <w:r>
        <w:rPr>
          <w:spacing w:val="-15"/>
        </w:rPr>
        <w:t xml:space="preserve"> </w:t>
      </w:r>
      <w:r>
        <w:t>kuesioner</w:t>
      </w:r>
      <w:r>
        <w:rPr>
          <w:spacing w:val="-15"/>
        </w:rPr>
        <w:t xml:space="preserve"> </w:t>
      </w:r>
      <w:r>
        <w:t>dikatakan</w:t>
      </w:r>
      <w:r>
        <w:rPr>
          <w:spacing w:val="-15"/>
        </w:rPr>
        <w:t xml:space="preserve"> </w:t>
      </w:r>
      <w:r>
        <w:t>valid</w:t>
      </w:r>
      <w:r>
        <w:rPr>
          <w:spacing w:val="-15"/>
        </w:rPr>
        <w:t xml:space="preserve"> </w:t>
      </w:r>
      <w:r>
        <w:t>apabila</w:t>
      </w:r>
      <w:r>
        <w:rPr>
          <w:spacing w:val="-15"/>
        </w:rPr>
        <w:t xml:space="preserve"> </w:t>
      </w:r>
      <w:r>
        <w:t>nilai</w:t>
      </w:r>
      <w:r>
        <w:rPr>
          <w:spacing w:val="-15"/>
        </w:rPr>
        <w:t xml:space="preserve"> </w:t>
      </w:r>
      <w:r>
        <w:t>r</w:t>
      </w:r>
      <w:r>
        <w:rPr>
          <w:spacing w:val="-15"/>
        </w:rPr>
        <w:t xml:space="preserve"> </w:t>
      </w:r>
      <w:r>
        <w:t>hitung</w:t>
      </w:r>
      <w:r>
        <w:rPr>
          <w:spacing w:val="-15"/>
        </w:rPr>
        <w:t xml:space="preserve"> </w:t>
      </w:r>
      <w:r>
        <w:t>&gt;</w:t>
      </w:r>
      <w:r>
        <w:rPr>
          <w:spacing w:val="-15"/>
        </w:rPr>
        <w:t xml:space="preserve"> </w:t>
      </w:r>
      <w:r>
        <w:t>0,3739.</w:t>
      </w:r>
      <w:r>
        <w:rPr>
          <w:spacing w:val="-15"/>
        </w:rPr>
        <w:t xml:space="preserve"> </w:t>
      </w:r>
      <w:r>
        <w:t>Untuk</w:t>
      </w:r>
      <w:r>
        <w:rPr>
          <w:spacing w:val="-15"/>
        </w:rPr>
        <w:t xml:space="preserve"> </w:t>
      </w:r>
      <w:r>
        <w:t>lebih</w:t>
      </w:r>
      <w:r>
        <w:rPr>
          <w:spacing w:val="-15"/>
        </w:rPr>
        <w:t xml:space="preserve"> </w:t>
      </w:r>
      <w:r>
        <w:t>jelasnya, hasil uji validitas masing-masing item pernyataan dalam penelitian ini disajikan pada tabel berikut:</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ind w:left="3219"/>
        <w:rPr>
          <w:b/>
          <w:position w:val="2"/>
          <w:sz w:val="24"/>
        </w:rPr>
      </w:pPr>
      <w:r>
        <w:rPr>
          <w:b/>
          <w:position w:val="2"/>
          <w:sz w:val="24"/>
        </w:rPr>
        <w:t>Tabel</w:t>
      </w:r>
      <w:r>
        <w:rPr>
          <w:b/>
          <w:spacing w:val="-11"/>
          <w:position w:val="2"/>
          <w:sz w:val="24"/>
        </w:rPr>
        <w:t xml:space="preserve"> </w:t>
      </w:r>
      <w:r>
        <w:rPr>
          <w:b/>
          <w:position w:val="2"/>
          <w:sz w:val="24"/>
        </w:rPr>
        <w:t>4.33</w:t>
      </w:r>
      <w:r>
        <w:rPr>
          <w:b/>
          <w:spacing w:val="-6"/>
          <w:position w:val="2"/>
          <w:sz w:val="24"/>
        </w:rPr>
        <w:t xml:space="preserve"> </w:t>
      </w:r>
      <w:r>
        <w:rPr>
          <w:b/>
          <w:position w:val="2"/>
          <w:sz w:val="24"/>
        </w:rPr>
        <w:t>Hasil</w:t>
      </w:r>
      <w:r>
        <w:rPr>
          <w:b/>
          <w:spacing w:val="-9"/>
          <w:position w:val="2"/>
          <w:sz w:val="24"/>
        </w:rPr>
        <w:t xml:space="preserve"> </w:t>
      </w:r>
      <w:r>
        <w:rPr>
          <w:b/>
          <w:position w:val="2"/>
          <w:sz w:val="24"/>
        </w:rPr>
        <w:t>Uji</w:t>
      </w:r>
      <w:r>
        <w:rPr>
          <w:b/>
          <w:spacing w:val="-9"/>
          <w:position w:val="2"/>
          <w:sz w:val="24"/>
        </w:rPr>
        <w:t xml:space="preserve"> </w:t>
      </w:r>
      <w:r>
        <w:rPr>
          <w:b/>
          <w:position w:val="2"/>
          <w:sz w:val="24"/>
        </w:rPr>
        <w:t>Validitas</w:t>
      </w:r>
      <w:r>
        <w:rPr>
          <w:b/>
          <w:spacing w:val="-6"/>
          <w:position w:val="2"/>
          <w:sz w:val="24"/>
        </w:rPr>
        <w:t xml:space="preserve"> </w:t>
      </w:r>
      <w:r>
        <w:rPr>
          <w:b/>
          <w:i/>
          <w:position w:val="2"/>
          <w:sz w:val="24"/>
        </w:rPr>
        <w:t>Locus</w:t>
      </w:r>
      <w:r>
        <w:rPr>
          <w:b/>
          <w:i/>
          <w:spacing w:val="-9"/>
          <w:position w:val="2"/>
          <w:sz w:val="24"/>
        </w:rPr>
        <w:t xml:space="preserve"> </w:t>
      </w:r>
      <w:r>
        <w:rPr>
          <w:b/>
          <w:i/>
          <w:position w:val="2"/>
          <w:sz w:val="24"/>
        </w:rPr>
        <w:t>of</w:t>
      </w:r>
      <w:r>
        <w:rPr>
          <w:b/>
          <w:i/>
          <w:spacing w:val="-8"/>
          <w:position w:val="2"/>
          <w:sz w:val="24"/>
        </w:rPr>
        <w:t xml:space="preserve"> </w:t>
      </w:r>
      <w:r>
        <w:rPr>
          <w:b/>
          <w:i/>
          <w:position w:val="2"/>
          <w:sz w:val="24"/>
        </w:rPr>
        <w:t>Control</w:t>
      </w:r>
      <w:r>
        <w:rPr>
          <w:b/>
          <w:i/>
          <w:spacing w:val="-4"/>
          <w:position w:val="2"/>
          <w:sz w:val="24"/>
        </w:rPr>
        <w:t xml:space="preserve"> </w:t>
      </w:r>
      <w:r>
        <w:rPr>
          <w:b/>
          <w:spacing w:val="-4"/>
          <w:position w:val="2"/>
          <w:sz w:val="24"/>
        </w:rPr>
        <w:t>(X</w:t>
      </w:r>
      <w:r>
        <w:rPr>
          <w:b/>
          <w:spacing w:val="-4"/>
          <w:sz w:val="16"/>
        </w:rPr>
        <w:t>1</w:t>
      </w:r>
      <w:r>
        <w:rPr>
          <w:b/>
          <w:spacing w:val="-4"/>
          <w:position w:val="2"/>
          <w:sz w:val="24"/>
        </w:rPr>
        <w:t>)</w:t>
      </w:r>
    </w:p>
    <w:p w:rsidR="00D93B7E" w:rsidRDefault="00D93B7E">
      <w:pPr>
        <w:pStyle w:val="BodyText"/>
        <w:spacing w:before="5"/>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1978"/>
        <w:gridCol w:w="1993"/>
        <w:gridCol w:w="1993"/>
      </w:tblGrid>
      <w:tr w:rsidR="00D93B7E">
        <w:trPr>
          <w:trHeight w:val="273"/>
        </w:trPr>
        <w:tc>
          <w:tcPr>
            <w:tcW w:w="1969" w:type="dxa"/>
          </w:tcPr>
          <w:p w:rsidR="00D93B7E" w:rsidRDefault="00547091">
            <w:pPr>
              <w:pStyle w:val="TableParagraph"/>
              <w:spacing w:line="253" w:lineRule="exact"/>
              <w:ind w:left="14" w:right="2"/>
              <w:rPr>
                <w:b/>
                <w:sz w:val="24"/>
              </w:rPr>
            </w:pPr>
            <w:r>
              <w:rPr>
                <w:b/>
                <w:sz w:val="24"/>
              </w:rPr>
              <w:t>No</w:t>
            </w:r>
            <w:r>
              <w:rPr>
                <w:b/>
                <w:spacing w:val="1"/>
                <w:sz w:val="24"/>
              </w:rPr>
              <w:t xml:space="preserve"> </w:t>
            </w:r>
            <w:r>
              <w:rPr>
                <w:b/>
                <w:spacing w:val="-2"/>
                <w:sz w:val="24"/>
              </w:rPr>
              <w:t>butir</w:t>
            </w:r>
          </w:p>
        </w:tc>
        <w:tc>
          <w:tcPr>
            <w:tcW w:w="1978" w:type="dxa"/>
          </w:tcPr>
          <w:p w:rsidR="00D93B7E" w:rsidRDefault="00547091">
            <w:pPr>
              <w:pStyle w:val="TableParagraph"/>
              <w:spacing w:line="253" w:lineRule="exact"/>
              <w:ind w:left="13" w:right="14"/>
              <w:rPr>
                <w:b/>
                <w:sz w:val="16"/>
              </w:rPr>
            </w:pPr>
            <w:r>
              <w:rPr>
                <w:b/>
                <w:spacing w:val="-2"/>
                <w:position w:val="2"/>
                <w:sz w:val="24"/>
              </w:rPr>
              <w:t>r</w:t>
            </w:r>
            <w:r>
              <w:rPr>
                <w:b/>
                <w:spacing w:val="-2"/>
                <w:sz w:val="16"/>
              </w:rPr>
              <w:t>hitung</w:t>
            </w:r>
          </w:p>
        </w:tc>
        <w:tc>
          <w:tcPr>
            <w:tcW w:w="1993" w:type="dxa"/>
          </w:tcPr>
          <w:p w:rsidR="00D93B7E" w:rsidRDefault="00547091">
            <w:pPr>
              <w:pStyle w:val="TableParagraph"/>
              <w:spacing w:line="253" w:lineRule="exact"/>
              <w:ind w:left="23" w:right="11"/>
              <w:rPr>
                <w:b/>
                <w:position w:val="2"/>
                <w:sz w:val="24"/>
              </w:rPr>
            </w:pPr>
            <w:r>
              <w:rPr>
                <w:b/>
                <w:position w:val="2"/>
                <w:sz w:val="24"/>
              </w:rPr>
              <w:t>R</w:t>
            </w:r>
            <w:r>
              <w:rPr>
                <w:b/>
                <w:sz w:val="16"/>
              </w:rPr>
              <w:t>tabel</w:t>
            </w:r>
            <w:r>
              <w:rPr>
                <w:b/>
                <w:spacing w:val="-7"/>
                <w:sz w:val="16"/>
              </w:rPr>
              <w:t xml:space="preserve"> </w:t>
            </w:r>
            <w:r>
              <w:rPr>
                <w:b/>
                <w:spacing w:val="-4"/>
                <w:position w:val="2"/>
                <w:sz w:val="24"/>
              </w:rPr>
              <w:t>(5%)</w:t>
            </w:r>
          </w:p>
        </w:tc>
        <w:tc>
          <w:tcPr>
            <w:tcW w:w="1993" w:type="dxa"/>
          </w:tcPr>
          <w:p w:rsidR="00D93B7E" w:rsidRDefault="00547091">
            <w:pPr>
              <w:pStyle w:val="TableParagraph"/>
              <w:spacing w:line="253" w:lineRule="exact"/>
              <w:ind w:left="23" w:right="9"/>
              <w:rPr>
                <w:b/>
                <w:sz w:val="24"/>
              </w:rPr>
            </w:pPr>
            <w:r>
              <w:rPr>
                <w:b/>
                <w:spacing w:val="-2"/>
                <w:sz w:val="24"/>
              </w:rPr>
              <w:t>Status</w:t>
            </w:r>
          </w:p>
        </w:tc>
      </w:tr>
      <w:tr w:rsidR="00D93B7E">
        <w:trPr>
          <w:trHeight w:val="278"/>
        </w:trPr>
        <w:tc>
          <w:tcPr>
            <w:tcW w:w="1969" w:type="dxa"/>
          </w:tcPr>
          <w:p w:rsidR="00D93B7E" w:rsidRDefault="00547091">
            <w:pPr>
              <w:pStyle w:val="TableParagraph"/>
              <w:ind w:left="14"/>
              <w:rPr>
                <w:sz w:val="24"/>
              </w:rPr>
            </w:pPr>
            <w:r>
              <w:rPr>
                <w:spacing w:val="-4"/>
                <w:sz w:val="24"/>
              </w:rPr>
              <w:t>X1.1</w:t>
            </w:r>
          </w:p>
        </w:tc>
        <w:tc>
          <w:tcPr>
            <w:tcW w:w="1978" w:type="dxa"/>
          </w:tcPr>
          <w:p w:rsidR="00D93B7E" w:rsidRDefault="00547091">
            <w:pPr>
              <w:pStyle w:val="TableParagraph"/>
              <w:ind w:left="14" w:right="1"/>
              <w:rPr>
                <w:sz w:val="24"/>
              </w:rPr>
            </w:pPr>
            <w:r>
              <w:rPr>
                <w:spacing w:val="-4"/>
                <w:sz w:val="24"/>
              </w:rPr>
              <w:t>0,816</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3" w:lineRule="exact"/>
              <w:ind w:left="14"/>
              <w:rPr>
                <w:sz w:val="24"/>
              </w:rPr>
            </w:pPr>
            <w:r>
              <w:rPr>
                <w:spacing w:val="-4"/>
                <w:sz w:val="24"/>
              </w:rPr>
              <w:t>X1.2</w:t>
            </w:r>
          </w:p>
        </w:tc>
        <w:tc>
          <w:tcPr>
            <w:tcW w:w="1978" w:type="dxa"/>
          </w:tcPr>
          <w:p w:rsidR="00D93B7E" w:rsidRDefault="00547091">
            <w:pPr>
              <w:pStyle w:val="TableParagraph"/>
              <w:spacing w:line="253" w:lineRule="exact"/>
              <w:ind w:left="14" w:right="1"/>
              <w:rPr>
                <w:sz w:val="24"/>
              </w:rPr>
            </w:pPr>
            <w:r>
              <w:rPr>
                <w:spacing w:val="-4"/>
                <w:sz w:val="24"/>
              </w:rPr>
              <w:t>0,847</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r w:rsidR="00D93B7E">
        <w:trPr>
          <w:trHeight w:val="277"/>
        </w:trPr>
        <w:tc>
          <w:tcPr>
            <w:tcW w:w="1969" w:type="dxa"/>
          </w:tcPr>
          <w:p w:rsidR="00D93B7E" w:rsidRDefault="00547091">
            <w:pPr>
              <w:pStyle w:val="TableParagraph"/>
              <w:ind w:left="14"/>
              <w:rPr>
                <w:sz w:val="24"/>
              </w:rPr>
            </w:pPr>
            <w:r>
              <w:rPr>
                <w:spacing w:val="-4"/>
                <w:sz w:val="24"/>
              </w:rPr>
              <w:t>X1.3</w:t>
            </w:r>
          </w:p>
        </w:tc>
        <w:tc>
          <w:tcPr>
            <w:tcW w:w="1978" w:type="dxa"/>
          </w:tcPr>
          <w:p w:rsidR="00D93B7E" w:rsidRDefault="00547091">
            <w:pPr>
              <w:pStyle w:val="TableParagraph"/>
              <w:ind w:left="14" w:right="1"/>
              <w:rPr>
                <w:sz w:val="24"/>
              </w:rPr>
            </w:pPr>
            <w:r>
              <w:rPr>
                <w:spacing w:val="-4"/>
                <w:sz w:val="24"/>
              </w:rPr>
              <w:t>0,765</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spacing w:before="1" w:line="257" w:lineRule="exact"/>
              <w:ind w:left="23" w:right="16"/>
              <w:rPr>
                <w:b/>
                <w:sz w:val="24"/>
              </w:rPr>
            </w:pPr>
            <w:r>
              <w:rPr>
                <w:b/>
                <w:spacing w:val="-2"/>
                <w:sz w:val="24"/>
              </w:rPr>
              <w:t>Valid</w:t>
            </w:r>
          </w:p>
        </w:tc>
      </w:tr>
      <w:tr w:rsidR="00D93B7E">
        <w:trPr>
          <w:trHeight w:val="277"/>
        </w:trPr>
        <w:tc>
          <w:tcPr>
            <w:tcW w:w="1969" w:type="dxa"/>
          </w:tcPr>
          <w:p w:rsidR="00D93B7E" w:rsidRDefault="00547091">
            <w:pPr>
              <w:pStyle w:val="TableParagraph"/>
              <w:ind w:left="14"/>
              <w:rPr>
                <w:sz w:val="24"/>
              </w:rPr>
            </w:pPr>
            <w:r>
              <w:rPr>
                <w:spacing w:val="-4"/>
                <w:sz w:val="24"/>
              </w:rPr>
              <w:t>X1.4</w:t>
            </w:r>
          </w:p>
        </w:tc>
        <w:tc>
          <w:tcPr>
            <w:tcW w:w="1978" w:type="dxa"/>
          </w:tcPr>
          <w:p w:rsidR="00D93B7E" w:rsidRDefault="00547091">
            <w:pPr>
              <w:pStyle w:val="TableParagraph"/>
              <w:ind w:left="14" w:right="1"/>
              <w:rPr>
                <w:sz w:val="24"/>
              </w:rPr>
            </w:pPr>
            <w:r>
              <w:rPr>
                <w:spacing w:val="-4"/>
                <w:sz w:val="24"/>
              </w:rPr>
              <w:t>0,721</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4" w:lineRule="exact"/>
              <w:ind w:left="14"/>
              <w:rPr>
                <w:sz w:val="24"/>
              </w:rPr>
            </w:pPr>
            <w:r>
              <w:rPr>
                <w:spacing w:val="-4"/>
                <w:sz w:val="24"/>
              </w:rPr>
              <w:t>X1.5</w:t>
            </w:r>
          </w:p>
        </w:tc>
        <w:tc>
          <w:tcPr>
            <w:tcW w:w="1978" w:type="dxa"/>
          </w:tcPr>
          <w:p w:rsidR="00D93B7E" w:rsidRDefault="00547091">
            <w:pPr>
              <w:pStyle w:val="TableParagraph"/>
              <w:spacing w:line="254" w:lineRule="exact"/>
              <w:ind w:left="14" w:right="1"/>
              <w:rPr>
                <w:sz w:val="24"/>
              </w:rPr>
            </w:pPr>
            <w:r>
              <w:rPr>
                <w:spacing w:val="-4"/>
                <w:sz w:val="24"/>
              </w:rPr>
              <w:t>0,832</w:t>
            </w:r>
          </w:p>
        </w:tc>
        <w:tc>
          <w:tcPr>
            <w:tcW w:w="1993" w:type="dxa"/>
          </w:tcPr>
          <w:p w:rsidR="00D93B7E" w:rsidRDefault="00547091">
            <w:pPr>
              <w:pStyle w:val="TableParagraph"/>
              <w:spacing w:line="254" w:lineRule="exact"/>
              <w:ind w:left="23"/>
              <w:rPr>
                <w:sz w:val="24"/>
              </w:rPr>
            </w:pPr>
            <w:r>
              <w:rPr>
                <w:spacing w:val="-2"/>
                <w:sz w:val="24"/>
              </w:rPr>
              <w:t>0,3739</w:t>
            </w:r>
          </w:p>
        </w:tc>
        <w:tc>
          <w:tcPr>
            <w:tcW w:w="1993" w:type="dxa"/>
          </w:tcPr>
          <w:p w:rsidR="00D93B7E" w:rsidRDefault="00547091">
            <w:pPr>
              <w:pStyle w:val="TableParagraph"/>
              <w:spacing w:line="254" w:lineRule="exact"/>
              <w:ind w:left="23" w:right="16"/>
              <w:rPr>
                <w:b/>
                <w:sz w:val="24"/>
              </w:rPr>
            </w:pPr>
            <w:r>
              <w:rPr>
                <w:b/>
                <w:spacing w:val="-2"/>
                <w:sz w:val="24"/>
              </w:rPr>
              <w:t>Valid</w:t>
            </w:r>
          </w:p>
        </w:tc>
      </w:tr>
      <w:tr w:rsidR="00D93B7E">
        <w:trPr>
          <w:trHeight w:val="277"/>
        </w:trPr>
        <w:tc>
          <w:tcPr>
            <w:tcW w:w="1969" w:type="dxa"/>
          </w:tcPr>
          <w:p w:rsidR="00D93B7E" w:rsidRDefault="00547091">
            <w:pPr>
              <w:pStyle w:val="TableParagraph"/>
              <w:ind w:left="14"/>
              <w:rPr>
                <w:sz w:val="24"/>
              </w:rPr>
            </w:pPr>
            <w:r>
              <w:rPr>
                <w:spacing w:val="-4"/>
                <w:sz w:val="24"/>
              </w:rPr>
              <w:t>X1.6</w:t>
            </w:r>
          </w:p>
        </w:tc>
        <w:tc>
          <w:tcPr>
            <w:tcW w:w="1978" w:type="dxa"/>
          </w:tcPr>
          <w:p w:rsidR="00D93B7E" w:rsidRDefault="00547091">
            <w:pPr>
              <w:pStyle w:val="TableParagraph"/>
              <w:ind w:left="14" w:right="1"/>
              <w:rPr>
                <w:sz w:val="24"/>
              </w:rPr>
            </w:pPr>
            <w:r>
              <w:rPr>
                <w:spacing w:val="-4"/>
                <w:sz w:val="24"/>
              </w:rPr>
              <w:t>0,768</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3" w:lineRule="exact"/>
              <w:ind w:left="14"/>
              <w:rPr>
                <w:sz w:val="24"/>
              </w:rPr>
            </w:pPr>
            <w:r>
              <w:rPr>
                <w:spacing w:val="-4"/>
                <w:sz w:val="24"/>
              </w:rPr>
              <w:t>X1.7</w:t>
            </w:r>
          </w:p>
        </w:tc>
        <w:tc>
          <w:tcPr>
            <w:tcW w:w="1978" w:type="dxa"/>
          </w:tcPr>
          <w:p w:rsidR="00D93B7E" w:rsidRDefault="00547091">
            <w:pPr>
              <w:pStyle w:val="TableParagraph"/>
              <w:spacing w:line="253" w:lineRule="exact"/>
              <w:ind w:left="14" w:right="1"/>
              <w:rPr>
                <w:sz w:val="24"/>
              </w:rPr>
            </w:pPr>
            <w:r>
              <w:rPr>
                <w:spacing w:val="-4"/>
                <w:sz w:val="24"/>
              </w:rPr>
              <w:t>0,790</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r w:rsidR="00D93B7E">
        <w:trPr>
          <w:trHeight w:val="278"/>
        </w:trPr>
        <w:tc>
          <w:tcPr>
            <w:tcW w:w="1969" w:type="dxa"/>
          </w:tcPr>
          <w:p w:rsidR="00D93B7E" w:rsidRDefault="00547091">
            <w:pPr>
              <w:pStyle w:val="TableParagraph"/>
              <w:ind w:left="14"/>
              <w:rPr>
                <w:sz w:val="24"/>
              </w:rPr>
            </w:pPr>
            <w:r>
              <w:rPr>
                <w:spacing w:val="-4"/>
                <w:sz w:val="24"/>
              </w:rPr>
              <w:t>X1.8</w:t>
            </w:r>
          </w:p>
        </w:tc>
        <w:tc>
          <w:tcPr>
            <w:tcW w:w="1978" w:type="dxa"/>
          </w:tcPr>
          <w:p w:rsidR="00D93B7E" w:rsidRDefault="00547091">
            <w:pPr>
              <w:pStyle w:val="TableParagraph"/>
              <w:ind w:left="14" w:right="1"/>
              <w:rPr>
                <w:sz w:val="24"/>
              </w:rPr>
            </w:pPr>
            <w:r>
              <w:rPr>
                <w:spacing w:val="-4"/>
                <w:sz w:val="24"/>
              </w:rPr>
              <w:t>0,714</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bl>
    <w:p w:rsidR="00D93B7E" w:rsidRDefault="00547091">
      <w:pPr>
        <w:ind w:left="1841"/>
        <w:rPr>
          <w:i/>
          <w:sz w:val="24"/>
        </w:rPr>
      </w:pPr>
      <w:r>
        <w:rPr>
          <w:i/>
          <w:sz w:val="24"/>
        </w:rPr>
        <w:t>Sumber:</w:t>
      </w:r>
      <w:r>
        <w:rPr>
          <w:i/>
          <w:spacing w:val="-4"/>
          <w:sz w:val="24"/>
        </w:rPr>
        <w:t xml:space="preserve"> </w:t>
      </w:r>
      <w:r>
        <w:rPr>
          <w:i/>
          <w:sz w:val="24"/>
        </w:rPr>
        <w:t>hasil</w:t>
      </w:r>
      <w:r>
        <w:rPr>
          <w:i/>
          <w:spacing w:val="-3"/>
          <w:sz w:val="24"/>
        </w:rPr>
        <w:t xml:space="preserve"> </w:t>
      </w:r>
      <w:r>
        <w:rPr>
          <w:i/>
          <w:sz w:val="24"/>
        </w:rPr>
        <w:t>perhitungan</w:t>
      </w:r>
      <w:r>
        <w:rPr>
          <w:i/>
          <w:spacing w:val="-2"/>
          <w:sz w:val="24"/>
        </w:rPr>
        <w:t xml:space="preserve"> </w:t>
      </w:r>
      <w:r>
        <w:rPr>
          <w:i/>
          <w:sz w:val="24"/>
        </w:rPr>
        <w:t>spss</w:t>
      </w:r>
      <w:r>
        <w:rPr>
          <w:i/>
          <w:spacing w:val="-6"/>
          <w:sz w:val="24"/>
        </w:rPr>
        <w:t xml:space="preserve"> </w:t>
      </w:r>
      <w:r>
        <w:rPr>
          <w:i/>
          <w:sz w:val="24"/>
        </w:rPr>
        <w:t>29.0</w:t>
      </w:r>
      <w:r>
        <w:rPr>
          <w:i/>
          <w:spacing w:val="-2"/>
          <w:sz w:val="24"/>
        </w:rPr>
        <w:t xml:space="preserve"> (2025)</w:t>
      </w:r>
    </w:p>
    <w:p w:rsidR="00D93B7E" w:rsidRDefault="00D93B7E">
      <w:pPr>
        <w:pStyle w:val="BodyText"/>
        <w:spacing w:before="1"/>
        <w:rPr>
          <w:i/>
        </w:rPr>
      </w:pPr>
    </w:p>
    <w:p w:rsidR="00D93B7E" w:rsidRDefault="00547091">
      <w:pPr>
        <w:pStyle w:val="BodyText"/>
        <w:spacing w:line="480" w:lineRule="auto"/>
        <w:ind w:left="1841" w:right="1276" w:firstLine="720"/>
        <w:jc w:val="both"/>
      </w:pPr>
      <w:r>
        <w:t xml:space="preserve">Berdasarkan hasil uji validitas pada Tabel 4.33, seluruh butir pernyataan dari variabel </w:t>
      </w:r>
      <w:r>
        <w:rPr>
          <w:i/>
        </w:rPr>
        <w:t xml:space="preserve">Locus of Control </w:t>
      </w:r>
      <w:r>
        <w:t>(X1) memiliki nilai rhitung lebih besar dari rtabel (0,3739).</w:t>
      </w:r>
      <w:r>
        <w:rPr>
          <w:spacing w:val="-7"/>
        </w:rPr>
        <w:t xml:space="preserve"> </w:t>
      </w:r>
      <w:r>
        <w:t>Artinya,</w:t>
      </w:r>
      <w:r>
        <w:rPr>
          <w:spacing w:val="-6"/>
        </w:rPr>
        <w:t xml:space="preserve"> </w:t>
      </w:r>
      <w:r>
        <w:t>setiap</w:t>
      </w:r>
      <w:r>
        <w:rPr>
          <w:spacing w:val="-3"/>
        </w:rPr>
        <w:t xml:space="preserve"> </w:t>
      </w:r>
      <w:r>
        <w:t>item</w:t>
      </w:r>
      <w:r>
        <w:rPr>
          <w:spacing w:val="-15"/>
        </w:rPr>
        <w:t xml:space="preserve"> </w:t>
      </w:r>
      <w:r>
        <w:t>pada</w:t>
      </w:r>
      <w:r>
        <w:rPr>
          <w:spacing w:val="-4"/>
        </w:rPr>
        <w:t xml:space="preserve"> </w:t>
      </w:r>
      <w:r>
        <w:t>instrumen</w:t>
      </w:r>
      <w:r>
        <w:rPr>
          <w:spacing w:val="-8"/>
        </w:rPr>
        <w:t xml:space="preserve"> </w:t>
      </w:r>
      <w:r>
        <w:t>ini</w:t>
      </w:r>
      <w:r>
        <w:rPr>
          <w:spacing w:val="-8"/>
        </w:rPr>
        <w:t xml:space="preserve"> </w:t>
      </w:r>
      <w:r>
        <w:t>memiliki</w:t>
      </w:r>
      <w:r>
        <w:rPr>
          <w:spacing w:val="-15"/>
        </w:rPr>
        <w:t xml:space="preserve"> </w:t>
      </w:r>
      <w:r>
        <w:t>korelasi</w:t>
      </w:r>
      <w:r>
        <w:rPr>
          <w:spacing w:val="-11"/>
        </w:rPr>
        <w:t xml:space="preserve"> </w:t>
      </w:r>
      <w:r>
        <w:t>yang</w:t>
      </w:r>
      <w:r>
        <w:rPr>
          <w:spacing w:val="-3"/>
        </w:rPr>
        <w:t xml:space="preserve"> </w:t>
      </w:r>
      <w:r>
        <w:t>signifikan terhadap</w:t>
      </w:r>
      <w:r>
        <w:rPr>
          <w:spacing w:val="-14"/>
        </w:rPr>
        <w:t xml:space="preserve"> </w:t>
      </w:r>
      <w:r>
        <w:t>total</w:t>
      </w:r>
      <w:r>
        <w:rPr>
          <w:spacing w:val="-15"/>
        </w:rPr>
        <w:t xml:space="preserve"> </w:t>
      </w:r>
      <w:r>
        <w:t>skor</w:t>
      </w:r>
      <w:r>
        <w:rPr>
          <w:spacing w:val="-6"/>
        </w:rPr>
        <w:t xml:space="preserve"> </w:t>
      </w:r>
      <w:r>
        <w:t>variabel,</w:t>
      </w:r>
      <w:r>
        <w:rPr>
          <w:spacing w:val="-6"/>
        </w:rPr>
        <w:t xml:space="preserve"> </w:t>
      </w:r>
      <w:r>
        <w:t>sehingga</w:t>
      </w:r>
      <w:r>
        <w:rPr>
          <w:spacing w:val="-9"/>
        </w:rPr>
        <w:t xml:space="preserve"> </w:t>
      </w:r>
      <w:r>
        <w:t>dapat</w:t>
      </w:r>
      <w:r>
        <w:rPr>
          <w:spacing w:val="-4"/>
        </w:rPr>
        <w:t xml:space="preserve"> </w:t>
      </w:r>
      <w:r>
        <w:t>disimpulkan</w:t>
      </w:r>
      <w:r>
        <w:rPr>
          <w:spacing w:val="-8"/>
        </w:rPr>
        <w:t xml:space="preserve"> </w:t>
      </w:r>
      <w:r>
        <w:t>bahwa</w:t>
      </w:r>
      <w:r>
        <w:rPr>
          <w:spacing w:val="-9"/>
        </w:rPr>
        <w:t xml:space="preserve"> </w:t>
      </w:r>
      <w:r>
        <w:t>seluruh</w:t>
      </w:r>
      <w:r>
        <w:rPr>
          <w:spacing w:val="-13"/>
        </w:rPr>
        <w:t xml:space="preserve"> </w:t>
      </w:r>
      <w:r>
        <w:t>pernyataan pada variabel Locus of Control dinyatakan valid dan dapat digunakan dalam pengujian berikutnya. Hal ini menunjukkan bahwa instrumen yang digunakan sudah tepat dalam mengukur tingkat kendali internal pelaku UMKM terhadap keberhasilan usahanya.</w:t>
      </w:r>
    </w:p>
    <w:p w:rsidR="00D93B7E" w:rsidRDefault="00547091">
      <w:pPr>
        <w:pStyle w:val="Heading2"/>
        <w:ind w:left="2950"/>
        <w:rPr>
          <w:position w:val="2"/>
        </w:rPr>
      </w:pPr>
      <w:r>
        <w:rPr>
          <w:position w:val="2"/>
        </w:rPr>
        <w:t>Tabel</w:t>
      </w:r>
      <w:r>
        <w:rPr>
          <w:spacing w:val="-14"/>
          <w:position w:val="2"/>
        </w:rPr>
        <w:t xml:space="preserve"> </w:t>
      </w:r>
      <w:r>
        <w:rPr>
          <w:position w:val="2"/>
        </w:rPr>
        <w:t>4.34</w:t>
      </w:r>
      <w:r>
        <w:rPr>
          <w:spacing w:val="-9"/>
          <w:position w:val="2"/>
        </w:rPr>
        <w:t xml:space="preserve"> </w:t>
      </w:r>
      <w:r>
        <w:rPr>
          <w:position w:val="2"/>
        </w:rPr>
        <w:t>Hasil</w:t>
      </w:r>
      <w:r>
        <w:rPr>
          <w:spacing w:val="-12"/>
          <w:position w:val="2"/>
        </w:rPr>
        <w:t xml:space="preserve"> </w:t>
      </w:r>
      <w:r>
        <w:rPr>
          <w:position w:val="2"/>
        </w:rPr>
        <w:t>Uji</w:t>
      </w:r>
      <w:r>
        <w:rPr>
          <w:spacing w:val="-12"/>
          <w:position w:val="2"/>
        </w:rPr>
        <w:t xml:space="preserve"> </w:t>
      </w:r>
      <w:r>
        <w:rPr>
          <w:position w:val="2"/>
        </w:rPr>
        <w:t>Validitas</w:t>
      </w:r>
      <w:r>
        <w:rPr>
          <w:spacing w:val="-15"/>
          <w:position w:val="2"/>
        </w:rPr>
        <w:t xml:space="preserve"> </w:t>
      </w:r>
      <w:r>
        <w:rPr>
          <w:position w:val="2"/>
        </w:rPr>
        <w:t>Kepribadian</w:t>
      </w:r>
      <w:r>
        <w:rPr>
          <w:spacing w:val="-8"/>
          <w:position w:val="2"/>
        </w:rPr>
        <w:t xml:space="preserve"> </w:t>
      </w:r>
      <w:r>
        <w:rPr>
          <w:position w:val="2"/>
        </w:rPr>
        <w:t>Proaktif</w:t>
      </w:r>
      <w:r>
        <w:rPr>
          <w:spacing w:val="-11"/>
          <w:position w:val="2"/>
        </w:rPr>
        <w:t xml:space="preserve"> </w:t>
      </w:r>
      <w:r>
        <w:rPr>
          <w:spacing w:val="-4"/>
          <w:position w:val="2"/>
        </w:rPr>
        <w:t>(X</w:t>
      </w:r>
      <w:r>
        <w:rPr>
          <w:spacing w:val="-4"/>
          <w:sz w:val="16"/>
        </w:rPr>
        <w:t>2</w:t>
      </w:r>
      <w:r>
        <w:rPr>
          <w:spacing w:val="-4"/>
          <w:position w:val="2"/>
        </w:rPr>
        <w:t>)</w:t>
      </w:r>
    </w:p>
    <w:p w:rsidR="00D93B7E" w:rsidRDefault="00D93B7E">
      <w:pPr>
        <w:pStyle w:val="BodyText"/>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1978"/>
        <w:gridCol w:w="1993"/>
        <w:gridCol w:w="1993"/>
      </w:tblGrid>
      <w:tr w:rsidR="00D93B7E">
        <w:trPr>
          <w:trHeight w:val="278"/>
        </w:trPr>
        <w:tc>
          <w:tcPr>
            <w:tcW w:w="1969" w:type="dxa"/>
          </w:tcPr>
          <w:p w:rsidR="00D93B7E" w:rsidRDefault="00547091">
            <w:pPr>
              <w:pStyle w:val="TableParagraph"/>
              <w:spacing w:line="259" w:lineRule="exact"/>
              <w:ind w:left="14" w:right="2"/>
              <w:rPr>
                <w:b/>
                <w:sz w:val="24"/>
              </w:rPr>
            </w:pPr>
            <w:r>
              <w:rPr>
                <w:b/>
                <w:sz w:val="24"/>
              </w:rPr>
              <w:t>No</w:t>
            </w:r>
            <w:r>
              <w:rPr>
                <w:b/>
                <w:spacing w:val="1"/>
                <w:sz w:val="24"/>
              </w:rPr>
              <w:t xml:space="preserve"> </w:t>
            </w:r>
            <w:r>
              <w:rPr>
                <w:b/>
                <w:spacing w:val="-2"/>
                <w:sz w:val="24"/>
              </w:rPr>
              <w:t>butir</w:t>
            </w:r>
          </w:p>
        </w:tc>
        <w:tc>
          <w:tcPr>
            <w:tcW w:w="1978" w:type="dxa"/>
          </w:tcPr>
          <w:p w:rsidR="00D93B7E" w:rsidRDefault="00547091">
            <w:pPr>
              <w:pStyle w:val="TableParagraph"/>
              <w:spacing w:line="259" w:lineRule="exact"/>
              <w:ind w:left="13" w:right="14"/>
              <w:rPr>
                <w:b/>
                <w:sz w:val="16"/>
              </w:rPr>
            </w:pPr>
            <w:r>
              <w:rPr>
                <w:b/>
                <w:spacing w:val="-2"/>
                <w:position w:val="2"/>
                <w:sz w:val="24"/>
              </w:rPr>
              <w:t>r</w:t>
            </w:r>
            <w:r>
              <w:rPr>
                <w:b/>
                <w:spacing w:val="-2"/>
                <w:sz w:val="16"/>
              </w:rPr>
              <w:t>hitung</w:t>
            </w:r>
          </w:p>
        </w:tc>
        <w:tc>
          <w:tcPr>
            <w:tcW w:w="1993" w:type="dxa"/>
          </w:tcPr>
          <w:p w:rsidR="00D93B7E" w:rsidRDefault="00547091">
            <w:pPr>
              <w:pStyle w:val="TableParagraph"/>
              <w:spacing w:line="259" w:lineRule="exact"/>
              <w:ind w:left="23" w:right="11"/>
              <w:rPr>
                <w:b/>
                <w:position w:val="2"/>
                <w:sz w:val="24"/>
              </w:rPr>
            </w:pPr>
            <w:r>
              <w:rPr>
                <w:b/>
                <w:position w:val="2"/>
                <w:sz w:val="24"/>
              </w:rPr>
              <w:t>R</w:t>
            </w:r>
            <w:r>
              <w:rPr>
                <w:b/>
                <w:sz w:val="16"/>
              </w:rPr>
              <w:t>tabel</w:t>
            </w:r>
            <w:r>
              <w:rPr>
                <w:b/>
                <w:spacing w:val="-7"/>
                <w:sz w:val="16"/>
              </w:rPr>
              <w:t xml:space="preserve"> </w:t>
            </w:r>
            <w:r>
              <w:rPr>
                <w:b/>
                <w:spacing w:val="-4"/>
                <w:position w:val="2"/>
                <w:sz w:val="24"/>
              </w:rPr>
              <w:t>(5%)</w:t>
            </w:r>
          </w:p>
        </w:tc>
        <w:tc>
          <w:tcPr>
            <w:tcW w:w="1993" w:type="dxa"/>
          </w:tcPr>
          <w:p w:rsidR="00D93B7E" w:rsidRDefault="00547091">
            <w:pPr>
              <w:pStyle w:val="TableParagraph"/>
              <w:spacing w:line="259" w:lineRule="exact"/>
              <w:ind w:left="23" w:right="9"/>
              <w:rPr>
                <w:b/>
                <w:sz w:val="24"/>
              </w:rPr>
            </w:pPr>
            <w:r>
              <w:rPr>
                <w:b/>
                <w:spacing w:val="-2"/>
                <w:sz w:val="24"/>
              </w:rPr>
              <w:t>Status</w:t>
            </w:r>
          </w:p>
        </w:tc>
      </w:tr>
      <w:tr w:rsidR="00D93B7E">
        <w:trPr>
          <w:trHeight w:val="273"/>
        </w:trPr>
        <w:tc>
          <w:tcPr>
            <w:tcW w:w="1969" w:type="dxa"/>
          </w:tcPr>
          <w:p w:rsidR="00D93B7E" w:rsidRDefault="00547091">
            <w:pPr>
              <w:pStyle w:val="TableParagraph"/>
              <w:spacing w:line="253" w:lineRule="exact"/>
              <w:ind w:left="14"/>
              <w:rPr>
                <w:sz w:val="24"/>
              </w:rPr>
            </w:pPr>
            <w:r>
              <w:rPr>
                <w:spacing w:val="-4"/>
                <w:sz w:val="24"/>
              </w:rPr>
              <w:t>X2.1</w:t>
            </w:r>
          </w:p>
        </w:tc>
        <w:tc>
          <w:tcPr>
            <w:tcW w:w="1978" w:type="dxa"/>
          </w:tcPr>
          <w:p w:rsidR="00D93B7E" w:rsidRDefault="00547091">
            <w:pPr>
              <w:pStyle w:val="TableParagraph"/>
              <w:spacing w:line="253" w:lineRule="exact"/>
              <w:ind w:left="14" w:right="1"/>
              <w:rPr>
                <w:sz w:val="24"/>
              </w:rPr>
            </w:pPr>
            <w:r>
              <w:rPr>
                <w:spacing w:val="-4"/>
                <w:sz w:val="24"/>
              </w:rPr>
              <w:t>0,802</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r w:rsidR="00D93B7E">
        <w:trPr>
          <w:trHeight w:val="277"/>
        </w:trPr>
        <w:tc>
          <w:tcPr>
            <w:tcW w:w="1969" w:type="dxa"/>
          </w:tcPr>
          <w:p w:rsidR="00D93B7E" w:rsidRDefault="00547091">
            <w:pPr>
              <w:pStyle w:val="TableParagraph"/>
              <w:ind w:left="14"/>
              <w:rPr>
                <w:sz w:val="24"/>
              </w:rPr>
            </w:pPr>
            <w:r>
              <w:rPr>
                <w:spacing w:val="-4"/>
                <w:sz w:val="24"/>
              </w:rPr>
              <w:t>X2.2</w:t>
            </w:r>
          </w:p>
        </w:tc>
        <w:tc>
          <w:tcPr>
            <w:tcW w:w="1978" w:type="dxa"/>
          </w:tcPr>
          <w:p w:rsidR="00D93B7E" w:rsidRDefault="00547091">
            <w:pPr>
              <w:pStyle w:val="TableParagraph"/>
              <w:ind w:left="14" w:right="1"/>
              <w:rPr>
                <w:sz w:val="24"/>
              </w:rPr>
            </w:pPr>
            <w:r>
              <w:rPr>
                <w:spacing w:val="-4"/>
                <w:sz w:val="24"/>
              </w:rPr>
              <w:t>0,845</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8"/>
        </w:trPr>
        <w:tc>
          <w:tcPr>
            <w:tcW w:w="1969" w:type="dxa"/>
          </w:tcPr>
          <w:p w:rsidR="00D93B7E" w:rsidRDefault="00547091">
            <w:pPr>
              <w:pStyle w:val="TableParagraph"/>
              <w:ind w:left="14"/>
              <w:rPr>
                <w:sz w:val="24"/>
              </w:rPr>
            </w:pPr>
            <w:r>
              <w:rPr>
                <w:spacing w:val="-4"/>
                <w:sz w:val="24"/>
              </w:rPr>
              <w:t>X2.3</w:t>
            </w:r>
          </w:p>
        </w:tc>
        <w:tc>
          <w:tcPr>
            <w:tcW w:w="1978" w:type="dxa"/>
          </w:tcPr>
          <w:p w:rsidR="00D93B7E" w:rsidRDefault="00547091">
            <w:pPr>
              <w:pStyle w:val="TableParagraph"/>
              <w:ind w:left="14" w:right="1"/>
              <w:rPr>
                <w:sz w:val="24"/>
              </w:rPr>
            </w:pPr>
            <w:r>
              <w:rPr>
                <w:spacing w:val="-4"/>
                <w:sz w:val="24"/>
              </w:rPr>
              <w:t>0,816</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3" w:lineRule="exact"/>
              <w:ind w:left="14"/>
              <w:rPr>
                <w:sz w:val="24"/>
              </w:rPr>
            </w:pPr>
            <w:r>
              <w:rPr>
                <w:spacing w:val="-4"/>
                <w:sz w:val="24"/>
              </w:rPr>
              <w:t>X2.4</w:t>
            </w:r>
          </w:p>
        </w:tc>
        <w:tc>
          <w:tcPr>
            <w:tcW w:w="1978" w:type="dxa"/>
          </w:tcPr>
          <w:p w:rsidR="00D93B7E" w:rsidRDefault="00547091">
            <w:pPr>
              <w:pStyle w:val="TableParagraph"/>
              <w:spacing w:line="253" w:lineRule="exact"/>
              <w:ind w:left="14" w:right="1"/>
              <w:rPr>
                <w:sz w:val="24"/>
              </w:rPr>
            </w:pPr>
            <w:r>
              <w:rPr>
                <w:spacing w:val="-4"/>
                <w:sz w:val="24"/>
              </w:rPr>
              <w:t>0,732</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r w:rsidR="00D93B7E">
        <w:trPr>
          <w:trHeight w:val="278"/>
        </w:trPr>
        <w:tc>
          <w:tcPr>
            <w:tcW w:w="1969" w:type="dxa"/>
          </w:tcPr>
          <w:p w:rsidR="00D93B7E" w:rsidRDefault="00547091">
            <w:pPr>
              <w:pStyle w:val="TableParagraph"/>
              <w:ind w:left="14"/>
              <w:rPr>
                <w:sz w:val="24"/>
              </w:rPr>
            </w:pPr>
            <w:r>
              <w:rPr>
                <w:spacing w:val="-4"/>
                <w:sz w:val="24"/>
              </w:rPr>
              <w:t>X2.5</w:t>
            </w:r>
          </w:p>
        </w:tc>
        <w:tc>
          <w:tcPr>
            <w:tcW w:w="1978" w:type="dxa"/>
          </w:tcPr>
          <w:p w:rsidR="00D93B7E" w:rsidRDefault="00547091">
            <w:pPr>
              <w:pStyle w:val="TableParagraph"/>
              <w:ind w:left="14" w:right="1"/>
              <w:rPr>
                <w:sz w:val="24"/>
              </w:rPr>
            </w:pPr>
            <w:r>
              <w:rPr>
                <w:spacing w:val="-4"/>
                <w:sz w:val="24"/>
              </w:rPr>
              <w:t>0,739</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4" w:lineRule="exact"/>
              <w:ind w:left="14"/>
              <w:rPr>
                <w:sz w:val="24"/>
              </w:rPr>
            </w:pPr>
            <w:r>
              <w:rPr>
                <w:spacing w:val="-4"/>
                <w:sz w:val="24"/>
              </w:rPr>
              <w:t>X2.6</w:t>
            </w:r>
          </w:p>
        </w:tc>
        <w:tc>
          <w:tcPr>
            <w:tcW w:w="1978" w:type="dxa"/>
          </w:tcPr>
          <w:p w:rsidR="00D93B7E" w:rsidRDefault="00547091">
            <w:pPr>
              <w:pStyle w:val="TableParagraph"/>
              <w:spacing w:line="254" w:lineRule="exact"/>
              <w:ind w:left="14" w:right="1"/>
              <w:rPr>
                <w:sz w:val="24"/>
              </w:rPr>
            </w:pPr>
            <w:r>
              <w:rPr>
                <w:spacing w:val="-4"/>
                <w:sz w:val="24"/>
              </w:rPr>
              <w:t>0,725</w:t>
            </w:r>
          </w:p>
        </w:tc>
        <w:tc>
          <w:tcPr>
            <w:tcW w:w="1993" w:type="dxa"/>
          </w:tcPr>
          <w:p w:rsidR="00D93B7E" w:rsidRDefault="00547091">
            <w:pPr>
              <w:pStyle w:val="TableParagraph"/>
              <w:spacing w:line="254" w:lineRule="exact"/>
              <w:ind w:left="23"/>
              <w:rPr>
                <w:sz w:val="24"/>
              </w:rPr>
            </w:pPr>
            <w:r>
              <w:rPr>
                <w:spacing w:val="-2"/>
                <w:sz w:val="24"/>
              </w:rPr>
              <w:t>0,3739</w:t>
            </w:r>
          </w:p>
        </w:tc>
        <w:tc>
          <w:tcPr>
            <w:tcW w:w="1993" w:type="dxa"/>
          </w:tcPr>
          <w:p w:rsidR="00D93B7E" w:rsidRDefault="00547091">
            <w:pPr>
              <w:pStyle w:val="TableParagraph"/>
              <w:spacing w:line="254" w:lineRule="exact"/>
              <w:ind w:left="23" w:right="16"/>
              <w:rPr>
                <w:b/>
                <w:sz w:val="24"/>
              </w:rPr>
            </w:pPr>
            <w:r>
              <w:rPr>
                <w:b/>
                <w:spacing w:val="-2"/>
                <w:sz w:val="24"/>
              </w:rPr>
              <w:t>Valid</w:t>
            </w:r>
          </w:p>
        </w:tc>
      </w:tr>
      <w:tr w:rsidR="00D93B7E">
        <w:trPr>
          <w:trHeight w:val="278"/>
        </w:trPr>
        <w:tc>
          <w:tcPr>
            <w:tcW w:w="1969" w:type="dxa"/>
          </w:tcPr>
          <w:p w:rsidR="00D93B7E" w:rsidRDefault="00547091">
            <w:pPr>
              <w:pStyle w:val="TableParagraph"/>
              <w:ind w:left="14"/>
              <w:rPr>
                <w:sz w:val="24"/>
              </w:rPr>
            </w:pPr>
            <w:r>
              <w:rPr>
                <w:spacing w:val="-4"/>
                <w:sz w:val="24"/>
              </w:rPr>
              <w:t>X2.7</w:t>
            </w:r>
          </w:p>
        </w:tc>
        <w:tc>
          <w:tcPr>
            <w:tcW w:w="1978" w:type="dxa"/>
          </w:tcPr>
          <w:p w:rsidR="00D93B7E" w:rsidRDefault="00547091">
            <w:pPr>
              <w:pStyle w:val="TableParagraph"/>
              <w:ind w:left="14" w:right="1"/>
              <w:rPr>
                <w:sz w:val="24"/>
              </w:rPr>
            </w:pPr>
            <w:r>
              <w:rPr>
                <w:spacing w:val="-4"/>
                <w:sz w:val="24"/>
              </w:rPr>
              <w:t>0,751</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3" w:lineRule="exact"/>
              <w:ind w:left="14"/>
              <w:rPr>
                <w:sz w:val="24"/>
              </w:rPr>
            </w:pPr>
            <w:r>
              <w:rPr>
                <w:spacing w:val="-4"/>
                <w:sz w:val="24"/>
              </w:rPr>
              <w:t>X2.8</w:t>
            </w:r>
          </w:p>
        </w:tc>
        <w:tc>
          <w:tcPr>
            <w:tcW w:w="1978" w:type="dxa"/>
          </w:tcPr>
          <w:p w:rsidR="00D93B7E" w:rsidRDefault="00547091">
            <w:pPr>
              <w:pStyle w:val="TableParagraph"/>
              <w:spacing w:line="253" w:lineRule="exact"/>
              <w:ind w:left="14" w:right="1"/>
              <w:rPr>
                <w:sz w:val="24"/>
              </w:rPr>
            </w:pPr>
            <w:r>
              <w:rPr>
                <w:spacing w:val="-4"/>
                <w:sz w:val="24"/>
              </w:rPr>
              <w:t>0,799</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bl>
    <w:p w:rsidR="00D93B7E" w:rsidRDefault="00547091">
      <w:pPr>
        <w:ind w:left="1841"/>
        <w:rPr>
          <w:i/>
          <w:sz w:val="24"/>
        </w:rPr>
      </w:pPr>
      <w:r>
        <w:rPr>
          <w:i/>
          <w:sz w:val="24"/>
        </w:rPr>
        <w:t>Sumber:</w:t>
      </w:r>
      <w:r>
        <w:rPr>
          <w:i/>
          <w:spacing w:val="-4"/>
          <w:sz w:val="24"/>
        </w:rPr>
        <w:t xml:space="preserve"> </w:t>
      </w:r>
      <w:r>
        <w:rPr>
          <w:i/>
          <w:sz w:val="24"/>
        </w:rPr>
        <w:t>hasil</w:t>
      </w:r>
      <w:r>
        <w:rPr>
          <w:i/>
          <w:spacing w:val="-3"/>
          <w:sz w:val="24"/>
        </w:rPr>
        <w:t xml:space="preserve"> </w:t>
      </w:r>
      <w:r>
        <w:rPr>
          <w:i/>
          <w:sz w:val="24"/>
        </w:rPr>
        <w:t>perhitungan</w:t>
      </w:r>
      <w:r>
        <w:rPr>
          <w:i/>
          <w:spacing w:val="-2"/>
          <w:sz w:val="24"/>
        </w:rPr>
        <w:t xml:space="preserve"> </w:t>
      </w:r>
      <w:r>
        <w:rPr>
          <w:i/>
          <w:sz w:val="24"/>
        </w:rPr>
        <w:t>spss</w:t>
      </w:r>
      <w:r>
        <w:rPr>
          <w:i/>
          <w:spacing w:val="-6"/>
          <w:sz w:val="24"/>
        </w:rPr>
        <w:t xml:space="preserve"> </w:t>
      </w:r>
      <w:r>
        <w:rPr>
          <w:i/>
          <w:sz w:val="24"/>
        </w:rPr>
        <w:t>29.0</w:t>
      </w:r>
      <w:r>
        <w:rPr>
          <w:i/>
          <w:spacing w:val="-2"/>
          <w:sz w:val="24"/>
        </w:rPr>
        <w:t xml:space="preserve"> (2025)</w:t>
      </w:r>
    </w:p>
    <w:p w:rsidR="00D93B7E" w:rsidRDefault="00547091">
      <w:pPr>
        <w:pStyle w:val="BodyText"/>
        <w:spacing w:before="275" w:line="480" w:lineRule="auto"/>
        <w:ind w:left="1841" w:right="1272" w:firstLine="720"/>
        <w:jc w:val="both"/>
      </w:pPr>
      <w:r>
        <w:t>Berdasarkan</w:t>
      </w:r>
      <w:r>
        <w:rPr>
          <w:spacing w:val="-3"/>
        </w:rPr>
        <w:t xml:space="preserve"> </w:t>
      </w:r>
      <w:r>
        <w:t>hasil</w:t>
      </w:r>
      <w:r>
        <w:rPr>
          <w:spacing w:val="-7"/>
        </w:rPr>
        <w:t xml:space="preserve"> </w:t>
      </w:r>
      <w:r>
        <w:t>uji</w:t>
      </w:r>
      <w:r>
        <w:rPr>
          <w:spacing w:val="-2"/>
        </w:rPr>
        <w:t xml:space="preserve"> </w:t>
      </w:r>
      <w:r>
        <w:t>validitas</w:t>
      </w:r>
      <w:r>
        <w:rPr>
          <w:spacing w:val="-1"/>
        </w:rPr>
        <w:t xml:space="preserve"> </w:t>
      </w:r>
      <w:r>
        <w:t>Tabel</w:t>
      </w:r>
      <w:r>
        <w:rPr>
          <w:spacing w:val="-7"/>
        </w:rPr>
        <w:t xml:space="preserve"> </w:t>
      </w:r>
      <w:r>
        <w:t>4.34 menunjukkan</w:t>
      </w:r>
      <w:r>
        <w:rPr>
          <w:spacing w:val="-3"/>
        </w:rPr>
        <w:t xml:space="preserve"> </w:t>
      </w:r>
      <w:r>
        <w:t>bahwa semua item pada</w:t>
      </w:r>
      <w:r>
        <w:rPr>
          <w:spacing w:val="24"/>
        </w:rPr>
        <w:t xml:space="preserve"> </w:t>
      </w:r>
      <w:r>
        <w:t>variabel</w:t>
      </w:r>
      <w:r>
        <w:rPr>
          <w:spacing w:val="28"/>
        </w:rPr>
        <w:t xml:space="preserve"> </w:t>
      </w:r>
      <w:r>
        <w:t>Kepribadian</w:t>
      </w:r>
      <w:r>
        <w:rPr>
          <w:spacing w:val="22"/>
        </w:rPr>
        <w:t xml:space="preserve"> </w:t>
      </w:r>
      <w:r>
        <w:t>Proaktif</w:t>
      </w:r>
      <w:r>
        <w:rPr>
          <w:spacing w:val="20"/>
        </w:rPr>
        <w:t xml:space="preserve"> </w:t>
      </w:r>
      <w:r>
        <w:t>(X2)</w:t>
      </w:r>
      <w:r>
        <w:rPr>
          <w:spacing w:val="33"/>
        </w:rPr>
        <w:t xml:space="preserve"> </w:t>
      </w:r>
      <w:r>
        <w:t>memenuhi</w:t>
      </w:r>
      <w:r>
        <w:rPr>
          <w:spacing w:val="22"/>
        </w:rPr>
        <w:t xml:space="preserve"> </w:t>
      </w:r>
      <w:r>
        <w:t>kriteria</w:t>
      </w:r>
      <w:r>
        <w:rPr>
          <w:spacing w:val="31"/>
        </w:rPr>
        <w:t xml:space="preserve"> </w:t>
      </w:r>
      <w:r>
        <w:t>validitas,</w:t>
      </w:r>
      <w:r>
        <w:rPr>
          <w:spacing w:val="33"/>
        </w:rPr>
        <w:t xml:space="preserve"> </w:t>
      </w:r>
      <w:r>
        <w:t>yaitu</w:t>
      </w:r>
      <w:r>
        <w:rPr>
          <w:spacing w:val="32"/>
        </w:rPr>
        <w:t xml:space="preserve"> </w:t>
      </w:r>
      <w:r>
        <w:rPr>
          <w:spacing w:val="-2"/>
        </w:rPr>
        <w:t>nilai</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6"/>
        <w:jc w:val="both"/>
      </w:pPr>
      <w:r>
        <w:t>rhitung lebih besar dari rtabel. Artinya, seluruh pernyataan dalam variabel ini relevan dan mampu mengukur tingkat proaktivitas responden dalam merespons perubahan, mengambil inisiatif, dan mendorong pertumbuhan usaha secara mandiri. Dengan demikian, instrumen ini layak untuk digunakan dalam pengujian lebih lanjut.</w:t>
      </w:r>
    </w:p>
    <w:p w:rsidR="00D93B7E" w:rsidRDefault="00547091">
      <w:pPr>
        <w:pStyle w:val="Heading2"/>
        <w:ind w:left="2950"/>
        <w:rPr>
          <w:position w:val="2"/>
        </w:rPr>
      </w:pPr>
      <w:r>
        <w:rPr>
          <w:position w:val="2"/>
        </w:rPr>
        <w:t>Tabel</w:t>
      </w:r>
      <w:r>
        <w:rPr>
          <w:spacing w:val="-13"/>
          <w:position w:val="2"/>
        </w:rPr>
        <w:t xml:space="preserve"> </w:t>
      </w:r>
      <w:r>
        <w:rPr>
          <w:position w:val="2"/>
        </w:rPr>
        <w:t>4.35</w:t>
      </w:r>
      <w:r>
        <w:rPr>
          <w:spacing w:val="-8"/>
          <w:position w:val="2"/>
        </w:rPr>
        <w:t xml:space="preserve"> </w:t>
      </w:r>
      <w:r>
        <w:rPr>
          <w:position w:val="2"/>
        </w:rPr>
        <w:t>Hasil</w:t>
      </w:r>
      <w:r>
        <w:rPr>
          <w:spacing w:val="-12"/>
          <w:position w:val="2"/>
        </w:rPr>
        <w:t xml:space="preserve"> </w:t>
      </w:r>
      <w:r>
        <w:rPr>
          <w:position w:val="2"/>
        </w:rPr>
        <w:t>Uji</w:t>
      </w:r>
      <w:r>
        <w:rPr>
          <w:spacing w:val="-11"/>
          <w:position w:val="2"/>
        </w:rPr>
        <w:t xml:space="preserve"> </w:t>
      </w:r>
      <w:r>
        <w:rPr>
          <w:position w:val="2"/>
        </w:rPr>
        <w:t>Validitas</w:t>
      </w:r>
      <w:r>
        <w:rPr>
          <w:spacing w:val="-14"/>
          <w:position w:val="2"/>
        </w:rPr>
        <w:t xml:space="preserve"> </w:t>
      </w:r>
      <w:r>
        <w:rPr>
          <w:position w:val="2"/>
        </w:rPr>
        <w:t>Keunggulan</w:t>
      </w:r>
      <w:r>
        <w:rPr>
          <w:spacing w:val="-8"/>
          <w:position w:val="2"/>
        </w:rPr>
        <w:t xml:space="preserve"> </w:t>
      </w:r>
      <w:r>
        <w:rPr>
          <w:position w:val="2"/>
        </w:rPr>
        <w:t>Bersaing</w:t>
      </w:r>
      <w:r>
        <w:rPr>
          <w:spacing w:val="-8"/>
          <w:position w:val="2"/>
        </w:rPr>
        <w:t xml:space="preserve"> </w:t>
      </w:r>
      <w:r>
        <w:rPr>
          <w:spacing w:val="-4"/>
          <w:position w:val="2"/>
        </w:rPr>
        <w:t>(X</w:t>
      </w:r>
      <w:r>
        <w:rPr>
          <w:spacing w:val="-4"/>
          <w:sz w:val="16"/>
        </w:rPr>
        <w:t>3</w:t>
      </w:r>
      <w:r>
        <w:rPr>
          <w:spacing w:val="-4"/>
          <w:position w:val="2"/>
        </w:rPr>
        <w:t>)</w:t>
      </w:r>
    </w:p>
    <w:p w:rsidR="00D93B7E" w:rsidRDefault="00D93B7E">
      <w:pPr>
        <w:pStyle w:val="BodyText"/>
        <w:spacing w:before="4"/>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1978"/>
        <w:gridCol w:w="1993"/>
        <w:gridCol w:w="1993"/>
      </w:tblGrid>
      <w:tr w:rsidR="00D93B7E">
        <w:trPr>
          <w:trHeight w:val="273"/>
        </w:trPr>
        <w:tc>
          <w:tcPr>
            <w:tcW w:w="1969" w:type="dxa"/>
          </w:tcPr>
          <w:p w:rsidR="00D93B7E" w:rsidRDefault="00547091">
            <w:pPr>
              <w:pStyle w:val="TableParagraph"/>
              <w:spacing w:line="253" w:lineRule="exact"/>
              <w:ind w:left="14" w:right="2"/>
              <w:rPr>
                <w:b/>
                <w:sz w:val="24"/>
              </w:rPr>
            </w:pPr>
            <w:r>
              <w:rPr>
                <w:b/>
                <w:sz w:val="24"/>
              </w:rPr>
              <w:t>No</w:t>
            </w:r>
            <w:r>
              <w:rPr>
                <w:b/>
                <w:spacing w:val="1"/>
                <w:sz w:val="24"/>
              </w:rPr>
              <w:t xml:space="preserve"> </w:t>
            </w:r>
            <w:r>
              <w:rPr>
                <w:b/>
                <w:spacing w:val="-2"/>
                <w:sz w:val="24"/>
              </w:rPr>
              <w:t>butir</w:t>
            </w:r>
          </w:p>
        </w:tc>
        <w:tc>
          <w:tcPr>
            <w:tcW w:w="1978" w:type="dxa"/>
          </w:tcPr>
          <w:p w:rsidR="00D93B7E" w:rsidRDefault="00547091">
            <w:pPr>
              <w:pStyle w:val="TableParagraph"/>
              <w:spacing w:line="253" w:lineRule="exact"/>
              <w:ind w:left="13" w:right="14"/>
              <w:rPr>
                <w:b/>
                <w:sz w:val="16"/>
              </w:rPr>
            </w:pPr>
            <w:r>
              <w:rPr>
                <w:b/>
                <w:spacing w:val="-2"/>
                <w:position w:val="2"/>
                <w:sz w:val="24"/>
              </w:rPr>
              <w:t>r</w:t>
            </w:r>
            <w:r>
              <w:rPr>
                <w:b/>
                <w:spacing w:val="-2"/>
                <w:sz w:val="16"/>
              </w:rPr>
              <w:t>hitung</w:t>
            </w:r>
          </w:p>
        </w:tc>
        <w:tc>
          <w:tcPr>
            <w:tcW w:w="1993" w:type="dxa"/>
          </w:tcPr>
          <w:p w:rsidR="00D93B7E" w:rsidRDefault="00547091">
            <w:pPr>
              <w:pStyle w:val="TableParagraph"/>
              <w:spacing w:line="253" w:lineRule="exact"/>
              <w:ind w:left="23" w:right="11"/>
              <w:rPr>
                <w:b/>
                <w:position w:val="2"/>
                <w:sz w:val="24"/>
              </w:rPr>
            </w:pPr>
            <w:r>
              <w:rPr>
                <w:b/>
                <w:position w:val="2"/>
                <w:sz w:val="24"/>
              </w:rPr>
              <w:t>R</w:t>
            </w:r>
            <w:r>
              <w:rPr>
                <w:b/>
                <w:sz w:val="16"/>
              </w:rPr>
              <w:t>tabel</w:t>
            </w:r>
            <w:r>
              <w:rPr>
                <w:b/>
                <w:spacing w:val="-7"/>
                <w:sz w:val="16"/>
              </w:rPr>
              <w:t xml:space="preserve"> </w:t>
            </w:r>
            <w:r>
              <w:rPr>
                <w:b/>
                <w:spacing w:val="-4"/>
                <w:position w:val="2"/>
                <w:sz w:val="24"/>
              </w:rPr>
              <w:t>(5%)</w:t>
            </w:r>
          </w:p>
        </w:tc>
        <w:tc>
          <w:tcPr>
            <w:tcW w:w="1993" w:type="dxa"/>
          </w:tcPr>
          <w:p w:rsidR="00D93B7E" w:rsidRDefault="00547091">
            <w:pPr>
              <w:pStyle w:val="TableParagraph"/>
              <w:spacing w:line="253" w:lineRule="exact"/>
              <w:ind w:left="23" w:right="9"/>
              <w:rPr>
                <w:b/>
                <w:sz w:val="24"/>
              </w:rPr>
            </w:pPr>
            <w:r>
              <w:rPr>
                <w:b/>
                <w:spacing w:val="-2"/>
                <w:sz w:val="24"/>
              </w:rPr>
              <w:t>Status</w:t>
            </w:r>
          </w:p>
        </w:tc>
      </w:tr>
      <w:tr w:rsidR="00D93B7E">
        <w:trPr>
          <w:trHeight w:val="278"/>
        </w:trPr>
        <w:tc>
          <w:tcPr>
            <w:tcW w:w="1969" w:type="dxa"/>
          </w:tcPr>
          <w:p w:rsidR="00D93B7E" w:rsidRDefault="00547091">
            <w:pPr>
              <w:pStyle w:val="TableParagraph"/>
              <w:spacing w:line="259" w:lineRule="exact"/>
              <w:ind w:left="14"/>
              <w:rPr>
                <w:sz w:val="24"/>
              </w:rPr>
            </w:pPr>
            <w:r>
              <w:rPr>
                <w:spacing w:val="-4"/>
                <w:sz w:val="24"/>
              </w:rPr>
              <w:t>X3.1</w:t>
            </w:r>
          </w:p>
        </w:tc>
        <w:tc>
          <w:tcPr>
            <w:tcW w:w="1978" w:type="dxa"/>
          </w:tcPr>
          <w:p w:rsidR="00D93B7E" w:rsidRDefault="00547091">
            <w:pPr>
              <w:pStyle w:val="TableParagraph"/>
              <w:spacing w:line="259" w:lineRule="exact"/>
              <w:ind w:left="14" w:right="1"/>
              <w:rPr>
                <w:sz w:val="24"/>
              </w:rPr>
            </w:pPr>
            <w:r>
              <w:rPr>
                <w:spacing w:val="-4"/>
                <w:sz w:val="24"/>
              </w:rPr>
              <w:t>0,774</w:t>
            </w:r>
          </w:p>
        </w:tc>
        <w:tc>
          <w:tcPr>
            <w:tcW w:w="1993" w:type="dxa"/>
          </w:tcPr>
          <w:p w:rsidR="00D93B7E" w:rsidRDefault="00547091">
            <w:pPr>
              <w:pStyle w:val="TableParagraph"/>
              <w:spacing w:line="259" w:lineRule="exact"/>
              <w:ind w:left="23"/>
              <w:rPr>
                <w:sz w:val="24"/>
              </w:rPr>
            </w:pPr>
            <w:r>
              <w:rPr>
                <w:spacing w:val="-2"/>
                <w:sz w:val="24"/>
              </w:rPr>
              <w:t>0,3739</w:t>
            </w:r>
          </w:p>
        </w:tc>
        <w:tc>
          <w:tcPr>
            <w:tcW w:w="1993" w:type="dxa"/>
          </w:tcPr>
          <w:p w:rsidR="00D93B7E" w:rsidRDefault="00547091">
            <w:pPr>
              <w:pStyle w:val="TableParagraph"/>
              <w:spacing w:line="259" w:lineRule="exact"/>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3" w:lineRule="exact"/>
              <w:ind w:left="14"/>
              <w:rPr>
                <w:sz w:val="24"/>
              </w:rPr>
            </w:pPr>
            <w:r>
              <w:rPr>
                <w:spacing w:val="-4"/>
                <w:sz w:val="24"/>
              </w:rPr>
              <w:t>X3.2</w:t>
            </w:r>
          </w:p>
        </w:tc>
        <w:tc>
          <w:tcPr>
            <w:tcW w:w="1978" w:type="dxa"/>
          </w:tcPr>
          <w:p w:rsidR="00D93B7E" w:rsidRDefault="00547091">
            <w:pPr>
              <w:pStyle w:val="TableParagraph"/>
              <w:spacing w:line="253" w:lineRule="exact"/>
              <w:ind w:left="14" w:right="1"/>
              <w:rPr>
                <w:sz w:val="24"/>
              </w:rPr>
            </w:pPr>
            <w:r>
              <w:rPr>
                <w:spacing w:val="-4"/>
                <w:sz w:val="24"/>
              </w:rPr>
              <w:t>0,752</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r w:rsidR="00D93B7E">
        <w:trPr>
          <w:trHeight w:val="277"/>
        </w:trPr>
        <w:tc>
          <w:tcPr>
            <w:tcW w:w="1969" w:type="dxa"/>
          </w:tcPr>
          <w:p w:rsidR="00D93B7E" w:rsidRDefault="00547091">
            <w:pPr>
              <w:pStyle w:val="TableParagraph"/>
              <w:ind w:left="14"/>
              <w:rPr>
                <w:sz w:val="24"/>
              </w:rPr>
            </w:pPr>
            <w:r>
              <w:rPr>
                <w:spacing w:val="-4"/>
                <w:sz w:val="24"/>
              </w:rPr>
              <w:t>X3.3</w:t>
            </w:r>
          </w:p>
        </w:tc>
        <w:tc>
          <w:tcPr>
            <w:tcW w:w="1978" w:type="dxa"/>
          </w:tcPr>
          <w:p w:rsidR="00D93B7E" w:rsidRDefault="00547091">
            <w:pPr>
              <w:pStyle w:val="TableParagraph"/>
              <w:ind w:left="14" w:right="1"/>
              <w:rPr>
                <w:sz w:val="24"/>
              </w:rPr>
            </w:pPr>
            <w:r>
              <w:rPr>
                <w:spacing w:val="-4"/>
                <w:sz w:val="24"/>
              </w:rPr>
              <w:t>0,761</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spacing w:before="1" w:line="257" w:lineRule="exact"/>
              <w:ind w:left="23" w:right="16"/>
              <w:rPr>
                <w:b/>
                <w:sz w:val="24"/>
              </w:rPr>
            </w:pPr>
            <w:r>
              <w:rPr>
                <w:b/>
                <w:spacing w:val="-2"/>
                <w:sz w:val="24"/>
              </w:rPr>
              <w:t>Valid</w:t>
            </w:r>
          </w:p>
        </w:tc>
      </w:tr>
      <w:tr w:rsidR="00D93B7E">
        <w:trPr>
          <w:trHeight w:val="277"/>
        </w:trPr>
        <w:tc>
          <w:tcPr>
            <w:tcW w:w="1969" w:type="dxa"/>
          </w:tcPr>
          <w:p w:rsidR="00D93B7E" w:rsidRDefault="00547091">
            <w:pPr>
              <w:pStyle w:val="TableParagraph"/>
              <w:ind w:left="14"/>
              <w:rPr>
                <w:sz w:val="24"/>
              </w:rPr>
            </w:pPr>
            <w:r>
              <w:rPr>
                <w:spacing w:val="-4"/>
                <w:sz w:val="24"/>
              </w:rPr>
              <w:t>X3.4</w:t>
            </w:r>
          </w:p>
        </w:tc>
        <w:tc>
          <w:tcPr>
            <w:tcW w:w="1978" w:type="dxa"/>
          </w:tcPr>
          <w:p w:rsidR="00D93B7E" w:rsidRDefault="00547091">
            <w:pPr>
              <w:pStyle w:val="TableParagraph"/>
              <w:ind w:left="14" w:right="1"/>
              <w:rPr>
                <w:sz w:val="24"/>
              </w:rPr>
            </w:pPr>
            <w:r>
              <w:rPr>
                <w:spacing w:val="-4"/>
                <w:sz w:val="24"/>
              </w:rPr>
              <w:t>0,835</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3" w:lineRule="exact"/>
              <w:ind w:left="14"/>
              <w:rPr>
                <w:sz w:val="24"/>
              </w:rPr>
            </w:pPr>
            <w:r>
              <w:rPr>
                <w:spacing w:val="-4"/>
                <w:sz w:val="24"/>
              </w:rPr>
              <w:t>X3.5</w:t>
            </w:r>
          </w:p>
        </w:tc>
        <w:tc>
          <w:tcPr>
            <w:tcW w:w="1978" w:type="dxa"/>
          </w:tcPr>
          <w:p w:rsidR="00D93B7E" w:rsidRDefault="00547091">
            <w:pPr>
              <w:pStyle w:val="TableParagraph"/>
              <w:spacing w:line="253" w:lineRule="exact"/>
              <w:ind w:left="14" w:right="1"/>
              <w:rPr>
                <w:sz w:val="24"/>
              </w:rPr>
            </w:pPr>
            <w:r>
              <w:rPr>
                <w:spacing w:val="-4"/>
                <w:sz w:val="24"/>
              </w:rPr>
              <w:t>0,752</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bl>
    <w:p w:rsidR="00D93B7E" w:rsidRDefault="00547091">
      <w:pPr>
        <w:ind w:left="1841"/>
        <w:jc w:val="both"/>
        <w:rPr>
          <w:i/>
          <w:sz w:val="24"/>
        </w:rPr>
      </w:pPr>
      <w:r>
        <w:rPr>
          <w:i/>
          <w:sz w:val="24"/>
        </w:rPr>
        <w:t>Sumber:</w:t>
      </w:r>
      <w:r>
        <w:rPr>
          <w:i/>
          <w:spacing w:val="-4"/>
          <w:sz w:val="24"/>
        </w:rPr>
        <w:t xml:space="preserve"> </w:t>
      </w:r>
      <w:r>
        <w:rPr>
          <w:i/>
          <w:sz w:val="24"/>
        </w:rPr>
        <w:t>hasil</w:t>
      </w:r>
      <w:r>
        <w:rPr>
          <w:i/>
          <w:spacing w:val="-3"/>
          <w:sz w:val="24"/>
        </w:rPr>
        <w:t xml:space="preserve"> </w:t>
      </w:r>
      <w:r>
        <w:rPr>
          <w:i/>
          <w:sz w:val="24"/>
        </w:rPr>
        <w:t>perhitungan</w:t>
      </w:r>
      <w:r>
        <w:rPr>
          <w:i/>
          <w:spacing w:val="-2"/>
          <w:sz w:val="24"/>
        </w:rPr>
        <w:t xml:space="preserve"> </w:t>
      </w:r>
      <w:r>
        <w:rPr>
          <w:i/>
          <w:sz w:val="24"/>
        </w:rPr>
        <w:t>spss</w:t>
      </w:r>
      <w:r>
        <w:rPr>
          <w:i/>
          <w:spacing w:val="-6"/>
          <w:sz w:val="24"/>
        </w:rPr>
        <w:t xml:space="preserve"> </w:t>
      </w:r>
      <w:r>
        <w:rPr>
          <w:i/>
          <w:sz w:val="24"/>
        </w:rPr>
        <w:t>29.0</w:t>
      </w:r>
      <w:r>
        <w:rPr>
          <w:i/>
          <w:spacing w:val="-2"/>
          <w:sz w:val="24"/>
        </w:rPr>
        <w:t xml:space="preserve"> (2025)</w:t>
      </w:r>
    </w:p>
    <w:p w:rsidR="00D93B7E" w:rsidRDefault="00547091">
      <w:pPr>
        <w:pStyle w:val="BodyText"/>
        <w:spacing w:before="276" w:line="480" w:lineRule="auto"/>
        <w:ind w:left="1841" w:right="1272" w:firstLine="720"/>
        <w:jc w:val="both"/>
      </w:pPr>
      <w:r>
        <w:t>Berdasarkan hasil uji validitas pada Tabel 4.35, diketahui bahwa seluruh item</w:t>
      </w:r>
      <w:r>
        <w:rPr>
          <w:spacing w:val="-15"/>
        </w:rPr>
        <w:t xml:space="preserve"> </w:t>
      </w:r>
      <w:r>
        <w:t>pada</w:t>
      </w:r>
      <w:r>
        <w:rPr>
          <w:spacing w:val="-15"/>
        </w:rPr>
        <w:t xml:space="preserve"> </w:t>
      </w:r>
      <w:r>
        <w:t>variabel</w:t>
      </w:r>
      <w:r>
        <w:rPr>
          <w:spacing w:val="-15"/>
        </w:rPr>
        <w:t xml:space="preserve"> </w:t>
      </w:r>
      <w:r>
        <w:t>Keunggulan</w:t>
      </w:r>
      <w:r>
        <w:rPr>
          <w:spacing w:val="-15"/>
        </w:rPr>
        <w:t xml:space="preserve"> </w:t>
      </w:r>
      <w:r>
        <w:t>Bersaing</w:t>
      </w:r>
      <w:r>
        <w:rPr>
          <w:spacing w:val="-15"/>
        </w:rPr>
        <w:t xml:space="preserve"> </w:t>
      </w:r>
      <w:r>
        <w:t>(X3)</w:t>
      </w:r>
      <w:r>
        <w:rPr>
          <w:spacing w:val="-15"/>
        </w:rPr>
        <w:t xml:space="preserve"> </w:t>
      </w:r>
      <w:r>
        <w:t>dinyatakan</w:t>
      </w:r>
      <w:r>
        <w:rPr>
          <w:spacing w:val="-15"/>
        </w:rPr>
        <w:t xml:space="preserve"> </w:t>
      </w:r>
      <w:r>
        <w:t>valid,</w:t>
      </w:r>
      <w:r>
        <w:rPr>
          <w:spacing w:val="-15"/>
        </w:rPr>
        <w:t xml:space="preserve"> </w:t>
      </w:r>
      <w:r>
        <w:t>karena</w:t>
      </w:r>
      <w:r>
        <w:rPr>
          <w:spacing w:val="-15"/>
        </w:rPr>
        <w:t xml:space="preserve"> </w:t>
      </w:r>
      <w:r>
        <w:t>nilai</w:t>
      </w:r>
      <w:r>
        <w:rPr>
          <w:spacing w:val="-15"/>
        </w:rPr>
        <w:t xml:space="preserve"> </w:t>
      </w:r>
      <w:r>
        <w:t>rhitung untuk masing-masing item berada di atas rtabel. Ini menunjukkan bahwa seluruh pernyataan dalam variabel ini telah sesuai dan mampu menjelaskan tingkat keunggulan kompetitif yang dimiliki</w:t>
      </w:r>
      <w:r>
        <w:rPr>
          <w:spacing w:val="-1"/>
        </w:rPr>
        <w:t xml:space="preserve"> </w:t>
      </w:r>
      <w:r>
        <w:t>oleh pelaku UMKM di</w:t>
      </w:r>
      <w:r>
        <w:rPr>
          <w:spacing w:val="-1"/>
        </w:rPr>
        <w:t xml:space="preserve"> </w:t>
      </w:r>
      <w:r>
        <w:t>Desa Wonosari, baik dari segi harga, kualitas, pelayanan, maupun keunikan produk.</w:t>
      </w:r>
    </w:p>
    <w:p w:rsidR="00D93B7E" w:rsidRDefault="00547091">
      <w:pPr>
        <w:pStyle w:val="Heading2"/>
        <w:spacing w:before="1"/>
        <w:ind w:left="3061"/>
      </w:pPr>
      <w:r>
        <w:t>Tabel</w:t>
      </w:r>
      <w:r>
        <w:rPr>
          <w:spacing w:val="-14"/>
        </w:rPr>
        <w:t xml:space="preserve"> </w:t>
      </w:r>
      <w:r>
        <w:t>4.36</w:t>
      </w:r>
      <w:r>
        <w:rPr>
          <w:spacing w:val="-8"/>
        </w:rPr>
        <w:t xml:space="preserve"> </w:t>
      </w:r>
      <w:r>
        <w:t>Hasil</w:t>
      </w:r>
      <w:r>
        <w:rPr>
          <w:spacing w:val="-10"/>
        </w:rPr>
        <w:t xml:space="preserve"> </w:t>
      </w:r>
      <w:r>
        <w:t>Uji</w:t>
      </w:r>
      <w:r>
        <w:rPr>
          <w:spacing w:val="-11"/>
        </w:rPr>
        <w:t xml:space="preserve"> </w:t>
      </w:r>
      <w:r>
        <w:t>Validitas</w:t>
      </w:r>
      <w:r>
        <w:rPr>
          <w:spacing w:val="-14"/>
        </w:rPr>
        <w:t xml:space="preserve"> </w:t>
      </w:r>
      <w:r>
        <w:t>Keberhasilan</w:t>
      </w:r>
      <w:r>
        <w:rPr>
          <w:spacing w:val="-7"/>
        </w:rPr>
        <w:t xml:space="preserve"> </w:t>
      </w:r>
      <w:r>
        <w:t>Usaha</w:t>
      </w:r>
      <w:r>
        <w:rPr>
          <w:spacing w:val="-7"/>
        </w:rPr>
        <w:t xml:space="preserve"> </w:t>
      </w:r>
      <w:r>
        <w:rPr>
          <w:spacing w:val="-5"/>
        </w:rPr>
        <w:t>(Y)</w:t>
      </w:r>
    </w:p>
    <w:p w:rsidR="00D93B7E" w:rsidRDefault="00D93B7E">
      <w:pPr>
        <w:pStyle w:val="BodyText"/>
        <w:spacing w:before="2"/>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1978"/>
        <w:gridCol w:w="1993"/>
        <w:gridCol w:w="1993"/>
      </w:tblGrid>
      <w:tr w:rsidR="00D93B7E">
        <w:trPr>
          <w:trHeight w:val="278"/>
        </w:trPr>
        <w:tc>
          <w:tcPr>
            <w:tcW w:w="1969" w:type="dxa"/>
          </w:tcPr>
          <w:p w:rsidR="00D93B7E" w:rsidRDefault="00547091">
            <w:pPr>
              <w:pStyle w:val="TableParagraph"/>
              <w:spacing w:before="1" w:line="257" w:lineRule="exact"/>
              <w:ind w:left="14" w:right="2"/>
              <w:rPr>
                <w:b/>
                <w:sz w:val="24"/>
              </w:rPr>
            </w:pPr>
            <w:r>
              <w:rPr>
                <w:b/>
                <w:sz w:val="24"/>
              </w:rPr>
              <w:t>No</w:t>
            </w:r>
            <w:r>
              <w:rPr>
                <w:b/>
                <w:spacing w:val="1"/>
                <w:sz w:val="24"/>
              </w:rPr>
              <w:t xml:space="preserve"> </w:t>
            </w:r>
            <w:r>
              <w:rPr>
                <w:b/>
                <w:spacing w:val="-2"/>
                <w:sz w:val="24"/>
              </w:rPr>
              <w:t>butir</w:t>
            </w:r>
          </w:p>
        </w:tc>
        <w:tc>
          <w:tcPr>
            <w:tcW w:w="1978" w:type="dxa"/>
          </w:tcPr>
          <w:p w:rsidR="00D93B7E" w:rsidRDefault="00547091">
            <w:pPr>
              <w:pStyle w:val="TableParagraph"/>
              <w:spacing w:line="257" w:lineRule="exact"/>
              <w:ind w:left="13" w:right="14"/>
              <w:rPr>
                <w:b/>
                <w:sz w:val="16"/>
              </w:rPr>
            </w:pPr>
            <w:r>
              <w:rPr>
                <w:b/>
                <w:spacing w:val="-2"/>
                <w:position w:val="2"/>
                <w:sz w:val="24"/>
              </w:rPr>
              <w:t>r</w:t>
            </w:r>
            <w:r>
              <w:rPr>
                <w:b/>
                <w:spacing w:val="-2"/>
                <w:sz w:val="16"/>
              </w:rPr>
              <w:t>hitung</w:t>
            </w:r>
          </w:p>
        </w:tc>
        <w:tc>
          <w:tcPr>
            <w:tcW w:w="1993" w:type="dxa"/>
          </w:tcPr>
          <w:p w:rsidR="00D93B7E" w:rsidRDefault="00547091">
            <w:pPr>
              <w:pStyle w:val="TableParagraph"/>
              <w:spacing w:line="257" w:lineRule="exact"/>
              <w:ind w:left="23" w:right="11"/>
              <w:rPr>
                <w:b/>
                <w:position w:val="2"/>
                <w:sz w:val="24"/>
              </w:rPr>
            </w:pPr>
            <w:r>
              <w:rPr>
                <w:b/>
                <w:position w:val="2"/>
                <w:sz w:val="24"/>
              </w:rPr>
              <w:t>R</w:t>
            </w:r>
            <w:r>
              <w:rPr>
                <w:b/>
                <w:sz w:val="16"/>
              </w:rPr>
              <w:t>tabel</w:t>
            </w:r>
            <w:r>
              <w:rPr>
                <w:b/>
                <w:spacing w:val="-7"/>
                <w:sz w:val="16"/>
              </w:rPr>
              <w:t xml:space="preserve"> </w:t>
            </w:r>
            <w:r>
              <w:rPr>
                <w:b/>
                <w:spacing w:val="-4"/>
                <w:position w:val="2"/>
                <w:sz w:val="24"/>
              </w:rPr>
              <w:t>(5%)</w:t>
            </w:r>
          </w:p>
        </w:tc>
        <w:tc>
          <w:tcPr>
            <w:tcW w:w="1993" w:type="dxa"/>
          </w:tcPr>
          <w:p w:rsidR="00D93B7E" w:rsidRDefault="00547091">
            <w:pPr>
              <w:pStyle w:val="TableParagraph"/>
              <w:spacing w:before="1" w:line="257" w:lineRule="exact"/>
              <w:ind w:left="23" w:right="9"/>
              <w:rPr>
                <w:b/>
                <w:sz w:val="24"/>
              </w:rPr>
            </w:pPr>
            <w:r>
              <w:rPr>
                <w:b/>
                <w:spacing w:val="-2"/>
                <w:sz w:val="24"/>
              </w:rPr>
              <w:t>Status</w:t>
            </w:r>
          </w:p>
        </w:tc>
      </w:tr>
      <w:tr w:rsidR="00D93B7E">
        <w:trPr>
          <w:trHeight w:val="277"/>
        </w:trPr>
        <w:tc>
          <w:tcPr>
            <w:tcW w:w="1969" w:type="dxa"/>
          </w:tcPr>
          <w:p w:rsidR="00D93B7E" w:rsidRDefault="00547091">
            <w:pPr>
              <w:pStyle w:val="TableParagraph"/>
              <w:ind w:left="14" w:right="1"/>
              <w:rPr>
                <w:sz w:val="24"/>
              </w:rPr>
            </w:pPr>
            <w:r>
              <w:rPr>
                <w:spacing w:val="-5"/>
                <w:sz w:val="24"/>
              </w:rPr>
              <w:t>Y1</w:t>
            </w:r>
          </w:p>
        </w:tc>
        <w:tc>
          <w:tcPr>
            <w:tcW w:w="1978" w:type="dxa"/>
          </w:tcPr>
          <w:p w:rsidR="00D93B7E" w:rsidRDefault="00547091">
            <w:pPr>
              <w:pStyle w:val="TableParagraph"/>
              <w:ind w:left="14" w:right="1"/>
              <w:rPr>
                <w:sz w:val="24"/>
              </w:rPr>
            </w:pPr>
            <w:r>
              <w:rPr>
                <w:spacing w:val="-4"/>
                <w:sz w:val="24"/>
              </w:rPr>
              <w:t>0,781</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3" w:lineRule="exact"/>
              <w:ind w:left="14" w:right="1"/>
              <w:rPr>
                <w:sz w:val="24"/>
              </w:rPr>
            </w:pPr>
            <w:r>
              <w:rPr>
                <w:spacing w:val="-5"/>
                <w:sz w:val="24"/>
              </w:rPr>
              <w:t>Y2</w:t>
            </w:r>
          </w:p>
        </w:tc>
        <w:tc>
          <w:tcPr>
            <w:tcW w:w="1978" w:type="dxa"/>
          </w:tcPr>
          <w:p w:rsidR="00D93B7E" w:rsidRDefault="00547091">
            <w:pPr>
              <w:pStyle w:val="TableParagraph"/>
              <w:spacing w:line="253" w:lineRule="exact"/>
              <w:ind w:left="14" w:right="1"/>
              <w:rPr>
                <w:sz w:val="24"/>
              </w:rPr>
            </w:pPr>
            <w:r>
              <w:rPr>
                <w:spacing w:val="-4"/>
                <w:sz w:val="24"/>
              </w:rPr>
              <w:t>0,711</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r w:rsidR="00D93B7E">
        <w:trPr>
          <w:trHeight w:val="278"/>
        </w:trPr>
        <w:tc>
          <w:tcPr>
            <w:tcW w:w="1969" w:type="dxa"/>
          </w:tcPr>
          <w:p w:rsidR="00D93B7E" w:rsidRDefault="00547091">
            <w:pPr>
              <w:pStyle w:val="TableParagraph"/>
              <w:ind w:left="14" w:right="1"/>
              <w:rPr>
                <w:sz w:val="24"/>
              </w:rPr>
            </w:pPr>
            <w:r>
              <w:rPr>
                <w:spacing w:val="-5"/>
                <w:sz w:val="24"/>
              </w:rPr>
              <w:t>Y3</w:t>
            </w:r>
          </w:p>
        </w:tc>
        <w:tc>
          <w:tcPr>
            <w:tcW w:w="1978" w:type="dxa"/>
          </w:tcPr>
          <w:p w:rsidR="00D93B7E" w:rsidRDefault="00547091">
            <w:pPr>
              <w:pStyle w:val="TableParagraph"/>
              <w:ind w:left="14" w:right="1"/>
              <w:rPr>
                <w:sz w:val="24"/>
              </w:rPr>
            </w:pPr>
            <w:r>
              <w:rPr>
                <w:spacing w:val="-4"/>
                <w:sz w:val="24"/>
              </w:rPr>
              <w:t>0,626</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3" w:lineRule="exact"/>
              <w:ind w:left="14" w:right="1"/>
              <w:rPr>
                <w:sz w:val="24"/>
              </w:rPr>
            </w:pPr>
            <w:r>
              <w:rPr>
                <w:spacing w:val="-5"/>
                <w:sz w:val="24"/>
              </w:rPr>
              <w:t>Y4</w:t>
            </w:r>
          </w:p>
        </w:tc>
        <w:tc>
          <w:tcPr>
            <w:tcW w:w="1978" w:type="dxa"/>
          </w:tcPr>
          <w:p w:rsidR="00D93B7E" w:rsidRDefault="00547091">
            <w:pPr>
              <w:pStyle w:val="TableParagraph"/>
              <w:spacing w:line="253" w:lineRule="exact"/>
              <w:ind w:left="14" w:right="1"/>
              <w:rPr>
                <w:sz w:val="24"/>
              </w:rPr>
            </w:pPr>
            <w:r>
              <w:rPr>
                <w:spacing w:val="-4"/>
                <w:sz w:val="24"/>
              </w:rPr>
              <w:t>0,697</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r w:rsidR="00D93B7E">
        <w:trPr>
          <w:trHeight w:val="278"/>
        </w:trPr>
        <w:tc>
          <w:tcPr>
            <w:tcW w:w="1969" w:type="dxa"/>
          </w:tcPr>
          <w:p w:rsidR="00D93B7E" w:rsidRDefault="00547091">
            <w:pPr>
              <w:pStyle w:val="TableParagraph"/>
              <w:ind w:left="14" w:right="1"/>
              <w:rPr>
                <w:sz w:val="24"/>
              </w:rPr>
            </w:pPr>
            <w:r>
              <w:rPr>
                <w:spacing w:val="-5"/>
                <w:sz w:val="24"/>
              </w:rPr>
              <w:t>Y5</w:t>
            </w:r>
          </w:p>
        </w:tc>
        <w:tc>
          <w:tcPr>
            <w:tcW w:w="1978" w:type="dxa"/>
          </w:tcPr>
          <w:p w:rsidR="00D93B7E" w:rsidRDefault="00547091">
            <w:pPr>
              <w:pStyle w:val="TableParagraph"/>
              <w:ind w:left="14" w:right="1"/>
              <w:rPr>
                <w:sz w:val="24"/>
              </w:rPr>
            </w:pPr>
            <w:r>
              <w:rPr>
                <w:spacing w:val="-4"/>
                <w:sz w:val="24"/>
              </w:rPr>
              <w:t>0,742</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r w:rsidR="00D93B7E">
        <w:trPr>
          <w:trHeight w:val="273"/>
        </w:trPr>
        <w:tc>
          <w:tcPr>
            <w:tcW w:w="1969" w:type="dxa"/>
          </w:tcPr>
          <w:p w:rsidR="00D93B7E" w:rsidRDefault="00547091">
            <w:pPr>
              <w:pStyle w:val="TableParagraph"/>
              <w:spacing w:line="253" w:lineRule="exact"/>
              <w:ind w:left="14" w:right="1"/>
              <w:rPr>
                <w:sz w:val="24"/>
              </w:rPr>
            </w:pPr>
            <w:r>
              <w:rPr>
                <w:spacing w:val="-5"/>
                <w:sz w:val="24"/>
              </w:rPr>
              <w:t>Y6</w:t>
            </w:r>
          </w:p>
        </w:tc>
        <w:tc>
          <w:tcPr>
            <w:tcW w:w="1978" w:type="dxa"/>
          </w:tcPr>
          <w:p w:rsidR="00D93B7E" w:rsidRDefault="00547091">
            <w:pPr>
              <w:pStyle w:val="TableParagraph"/>
              <w:spacing w:line="253" w:lineRule="exact"/>
              <w:ind w:left="14" w:right="1"/>
              <w:rPr>
                <w:sz w:val="24"/>
              </w:rPr>
            </w:pPr>
            <w:r>
              <w:rPr>
                <w:spacing w:val="-4"/>
                <w:sz w:val="24"/>
              </w:rPr>
              <w:t>0,684</w:t>
            </w:r>
          </w:p>
        </w:tc>
        <w:tc>
          <w:tcPr>
            <w:tcW w:w="1993" w:type="dxa"/>
          </w:tcPr>
          <w:p w:rsidR="00D93B7E" w:rsidRDefault="00547091">
            <w:pPr>
              <w:pStyle w:val="TableParagraph"/>
              <w:spacing w:line="253" w:lineRule="exact"/>
              <w:ind w:left="23"/>
              <w:rPr>
                <w:sz w:val="24"/>
              </w:rPr>
            </w:pPr>
            <w:r>
              <w:rPr>
                <w:spacing w:val="-2"/>
                <w:sz w:val="24"/>
              </w:rPr>
              <w:t>0,3739</w:t>
            </w:r>
          </w:p>
        </w:tc>
        <w:tc>
          <w:tcPr>
            <w:tcW w:w="1993" w:type="dxa"/>
          </w:tcPr>
          <w:p w:rsidR="00D93B7E" w:rsidRDefault="00547091">
            <w:pPr>
              <w:pStyle w:val="TableParagraph"/>
              <w:spacing w:line="253" w:lineRule="exact"/>
              <w:ind w:left="23" w:right="16"/>
              <w:rPr>
                <w:b/>
                <w:sz w:val="24"/>
              </w:rPr>
            </w:pPr>
            <w:r>
              <w:rPr>
                <w:b/>
                <w:spacing w:val="-2"/>
                <w:sz w:val="24"/>
              </w:rPr>
              <w:t>Valid</w:t>
            </w:r>
          </w:p>
        </w:tc>
      </w:tr>
      <w:tr w:rsidR="00D93B7E">
        <w:trPr>
          <w:trHeight w:val="277"/>
        </w:trPr>
        <w:tc>
          <w:tcPr>
            <w:tcW w:w="1969" w:type="dxa"/>
          </w:tcPr>
          <w:p w:rsidR="00D93B7E" w:rsidRDefault="00547091">
            <w:pPr>
              <w:pStyle w:val="TableParagraph"/>
              <w:ind w:left="14" w:right="1"/>
              <w:rPr>
                <w:sz w:val="24"/>
              </w:rPr>
            </w:pPr>
            <w:r>
              <w:rPr>
                <w:spacing w:val="-5"/>
                <w:sz w:val="24"/>
              </w:rPr>
              <w:t>Y7</w:t>
            </w:r>
          </w:p>
        </w:tc>
        <w:tc>
          <w:tcPr>
            <w:tcW w:w="1978" w:type="dxa"/>
          </w:tcPr>
          <w:p w:rsidR="00D93B7E" w:rsidRDefault="00547091">
            <w:pPr>
              <w:pStyle w:val="TableParagraph"/>
              <w:ind w:left="14" w:right="1"/>
              <w:rPr>
                <w:sz w:val="24"/>
              </w:rPr>
            </w:pPr>
            <w:r>
              <w:rPr>
                <w:spacing w:val="-4"/>
                <w:sz w:val="24"/>
              </w:rPr>
              <w:t>0,818</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spacing w:before="1" w:line="257" w:lineRule="exact"/>
              <w:ind w:left="23" w:right="16"/>
              <w:rPr>
                <w:b/>
                <w:sz w:val="24"/>
              </w:rPr>
            </w:pPr>
            <w:r>
              <w:rPr>
                <w:b/>
                <w:spacing w:val="-2"/>
                <w:sz w:val="24"/>
              </w:rPr>
              <w:t>Valid</w:t>
            </w:r>
          </w:p>
        </w:tc>
      </w:tr>
      <w:tr w:rsidR="00D93B7E">
        <w:trPr>
          <w:trHeight w:val="277"/>
        </w:trPr>
        <w:tc>
          <w:tcPr>
            <w:tcW w:w="1969" w:type="dxa"/>
          </w:tcPr>
          <w:p w:rsidR="00D93B7E" w:rsidRDefault="00547091">
            <w:pPr>
              <w:pStyle w:val="TableParagraph"/>
              <w:ind w:left="14" w:right="1"/>
              <w:rPr>
                <w:sz w:val="24"/>
              </w:rPr>
            </w:pPr>
            <w:r>
              <w:rPr>
                <w:spacing w:val="-5"/>
                <w:sz w:val="24"/>
              </w:rPr>
              <w:t>Y8</w:t>
            </w:r>
          </w:p>
        </w:tc>
        <w:tc>
          <w:tcPr>
            <w:tcW w:w="1978" w:type="dxa"/>
          </w:tcPr>
          <w:p w:rsidR="00D93B7E" w:rsidRDefault="00547091">
            <w:pPr>
              <w:pStyle w:val="TableParagraph"/>
              <w:ind w:left="14" w:right="1"/>
              <w:rPr>
                <w:sz w:val="24"/>
              </w:rPr>
            </w:pPr>
            <w:r>
              <w:rPr>
                <w:spacing w:val="-4"/>
                <w:sz w:val="24"/>
              </w:rPr>
              <w:t>0,791</w:t>
            </w:r>
          </w:p>
        </w:tc>
        <w:tc>
          <w:tcPr>
            <w:tcW w:w="1993" w:type="dxa"/>
          </w:tcPr>
          <w:p w:rsidR="00D93B7E" w:rsidRDefault="00547091">
            <w:pPr>
              <w:pStyle w:val="TableParagraph"/>
              <w:ind w:left="23"/>
              <w:rPr>
                <w:sz w:val="24"/>
              </w:rPr>
            </w:pPr>
            <w:r>
              <w:rPr>
                <w:spacing w:val="-2"/>
                <w:sz w:val="24"/>
              </w:rPr>
              <w:t>0,3739</w:t>
            </w:r>
          </w:p>
        </w:tc>
        <w:tc>
          <w:tcPr>
            <w:tcW w:w="1993" w:type="dxa"/>
          </w:tcPr>
          <w:p w:rsidR="00D93B7E" w:rsidRDefault="00547091">
            <w:pPr>
              <w:pStyle w:val="TableParagraph"/>
              <w:ind w:left="23" w:right="16"/>
              <w:rPr>
                <w:b/>
                <w:sz w:val="24"/>
              </w:rPr>
            </w:pPr>
            <w:r>
              <w:rPr>
                <w:b/>
                <w:spacing w:val="-2"/>
                <w:sz w:val="24"/>
              </w:rPr>
              <w:t>Valid</w:t>
            </w:r>
          </w:p>
        </w:tc>
      </w:tr>
    </w:tbl>
    <w:p w:rsidR="00D93B7E" w:rsidRDefault="00547091">
      <w:pPr>
        <w:ind w:left="1841"/>
        <w:jc w:val="both"/>
        <w:rPr>
          <w:i/>
          <w:sz w:val="24"/>
        </w:rPr>
      </w:pPr>
      <w:r>
        <w:rPr>
          <w:i/>
          <w:sz w:val="24"/>
        </w:rPr>
        <w:t>Sumber:</w:t>
      </w:r>
      <w:r>
        <w:rPr>
          <w:i/>
          <w:spacing w:val="-3"/>
          <w:sz w:val="24"/>
        </w:rPr>
        <w:t xml:space="preserve"> </w:t>
      </w:r>
      <w:r>
        <w:rPr>
          <w:i/>
          <w:sz w:val="24"/>
        </w:rPr>
        <w:t>hasil</w:t>
      </w:r>
      <w:r>
        <w:rPr>
          <w:i/>
          <w:spacing w:val="-2"/>
          <w:sz w:val="24"/>
        </w:rPr>
        <w:t xml:space="preserve"> </w:t>
      </w:r>
      <w:r>
        <w:rPr>
          <w:i/>
          <w:sz w:val="24"/>
        </w:rPr>
        <w:t>perhitungan</w:t>
      </w:r>
      <w:r>
        <w:rPr>
          <w:i/>
          <w:spacing w:val="-2"/>
          <w:sz w:val="24"/>
        </w:rPr>
        <w:t xml:space="preserve"> </w:t>
      </w:r>
      <w:r>
        <w:rPr>
          <w:i/>
          <w:sz w:val="24"/>
        </w:rPr>
        <w:t>SPSS</w:t>
      </w:r>
      <w:r>
        <w:rPr>
          <w:i/>
          <w:spacing w:val="-2"/>
          <w:sz w:val="24"/>
        </w:rPr>
        <w:t xml:space="preserve"> </w:t>
      </w:r>
      <w:r>
        <w:rPr>
          <w:i/>
          <w:sz w:val="24"/>
        </w:rPr>
        <w:t>29.0</w:t>
      </w:r>
      <w:r>
        <w:rPr>
          <w:i/>
          <w:spacing w:val="-1"/>
          <w:sz w:val="24"/>
        </w:rPr>
        <w:t xml:space="preserve"> </w:t>
      </w:r>
      <w:r>
        <w:rPr>
          <w:i/>
          <w:spacing w:val="-2"/>
          <w:sz w:val="24"/>
        </w:rPr>
        <w:t>(2025)</w:t>
      </w:r>
    </w:p>
    <w:p w:rsidR="00D93B7E" w:rsidRDefault="00D93B7E">
      <w:pPr>
        <w:jc w:val="both"/>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1" w:firstLine="720"/>
        <w:jc w:val="both"/>
      </w:pPr>
      <w:r>
        <w:t>Berdasarkan</w:t>
      </w:r>
      <w:r>
        <w:rPr>
          <w:spacing w:val="-12"/>
        </w:rPr>
        <w:t xml:space="preserve"> </w:t>
      </w:r>
      <w:r>
        <w:t>hasil</w:t>
      </w:r>
      <w:r>
        <w:rPr>
          <w:spacing w:val="-11"/>
        </w:rPr>
        <w:t xml:space="preserve"> </w:t>
      </w:r>
      <w:r>
        <w:t>uji</w:t>
      </w:r>
      <w:r>
        <w:rPr>
          <w:spacing w:val="-7"/>
        </w:rPr>
        <w:t xml:space="preserve"> </w:t>
      </w:r>
      <w:r>
        <w:t>validitas</w:t>
      </w:r>
      <w:r>
        <w:rPr>
          <w:spacing w:val="-9"/>
        </w:rPr>
        <w:t xml:space="preserve"> </w:t>
      </w:r>
      <w:r>
        <w:t>Tabel</w:t>
      </w:r>
      <w:r>
        <w:rPr>
          <w:spacing w:val="-15"/>
        </w:rPr>
        <w:t xml:space="preserve"> </w:t>
      </w:r>
      <w:r>
        <w:t>4.36,</w:t>
      </w:r>
      <w:r>
        <w:rPr>
          <w:spacing w:val="-1"/>
        </w:rPr>
        <w:t xml:space="preserve"> </w:t>
      </w:r>
      <w:r>
        <w:t>menunjukkan</w:t>
      </w:r>
      <w:r>
        <w:rPr>
          <w:spacing w:val="-8"/>
        </w:rPr>
        <w:t xml:space="preserve"> </w:t>
      </w:r>
      <w:r>
        <w:t>bahwa</w:t>
      </w:r>
      <w:r>
        <w:rPr>
          <w:spacing w:val="-8"/>
        </w:rPr>
        <w:t xml:space="preserve"> </w:t>
      </w:r>
      <w:r>
        <w:t>semua</w:t>
      </w:r>
      <w:r>
        <w:rPr>
          <w:spacing w:val="-3"/>
        </w:rPr>
        <w:t xml:space="preserve"> </w:t>
      </w:r>
      <w:r>
        <w:t xml:space="preserve">item pada variabel Keberhasilan Usaha (Y) memiliki nilai rhitung yang melebihi nilai rtabel. Dengan demikian, seluruh pernyataan dalam variabel ini valid dan dapat diandalkan untuk mengukur keberhasilan usaha dari segi peningkatan omzet, pencapaian target, pertumbuhan pelanggan, kepuasan usaha, dan keberlanjutan </w:t>
      </w:r>
      <w:r>
        <w:rPr>
          <w:spacing w:val="-2"/>
        </w:rPr>
        <w:t>bisnis.</w:t>
      </w:r>
    </w:p>
    <w:p w:rsidR="00D93B7E" w:rsidRDefault="00D93B7E">
      <w:pPr>
        <w:pStyle w:val="BodyText"/>
        <w:spacing w:before="8"/>
      </w:pPr>
    </w:p>
    <w:p w:rsidR="00D93B7E" w:rsidRDefault="00547091">
      <w:pPr>
        <w:pStyle w:val="Heading2"/>
        <w:numPr>
          <w:ilvl w:val="3"/>
          <w:numId w:val="11"/>
        </w:numPr>
        <w:tabs>
          <w:tab w:val="left" w:pos="2560"/>
        </w:tabs>
        <w:ind w:left="2560" w:hanging="719"/>
        <w:jc w:val="both"/>
      </w:pPr>
      <w:r>
        <w:t>Uji</w:t>
      </w:r>
      <w:r>
        <w:rPr>
          <w:spacing w:val="2"/>
        </w:rPr>
        <w:t xml:space="preserve"> </w:t>
      </w:r>
      <w:r>
        <w:rPr>
          <w:spacing w:val="-2"/>
        </w:rPr>
        <w:t>Reliabilitas</w:t>
      </w:r>
    </w:p>
    <w:p w:rsidR="00D93B7E" w:rsidRDefault="00547091">
      <w:pPr>
        <w:pStyle w:val="BodyText"/>
        <w:spacing w:before="271" w:line="480" w:lineRule="auto"/>
        <w:ind w:left="1841" w:right="1273" w:firstLine="720"/>
        <w:jc w:val="both"/>
      </w:pPr>
      <w:r>
        <w:t>Uji reliabilitas bertujuan untuk mengetahui sejauh mana instrumen penelitian dapat memberikan hasil yang konsisten dan stabil apabila digunakan dalam pengukuran berulang. Reliabilitas diukur menggunakan koefisien Cronbach’s</w:t>
      </w:r>
      <w:r>
        <w:rPr>
          <w:spacing w:val="-7"/>
        </w:rPr>
        <w:t xml:space="preserve"> </w:t>
      </w:r>
      <w:r>
        <w:t>Alpha,</w:t>
      </w:r>
      <w:r>
        <w:rPr>
          <w:spacing w:val="-2"/>
        </w:rPr>
        <w:t xml:space="preserve"> </w:t>
      </w:r>
      <w:r>
        <w:t>yaitu</w:t>
      </w:r>
      <w:r>
        <w:rPr>
          <w:spacing w:val="-8"/>
        </w:rPr>
        <w:t xml:space="preserve"> </w:t>
      </w:r>
      <w:r>
        <w:t>suatu</w:t>
      </w:r>
      <w:r>
        <w:rPr>
          <w:spacing w:val="-8"/>
        </w:rPr>
        <w:t xml:space="preserve"> </w:t>
      </w:r>
      <w:r>
        <w:t>ukuran</w:t>
      </w:r>
      <w:r>
        <w:rPr>
          <w:spacing w:val="-13"/>
        </w:rPr>
        <w:t xml:space="preserve"> </w:t>
      </w:r>
      <w:r>
        <w:t>untuk</w:t>
      </w:r>
      <w:r>
        <w:rPr>
          <w:spacing w:val="-4"/>
        </w:rPr>
        <w:t xml:space="preserve"> </w:t>
      </w:r>
      <w:r>
        <w:t>melihat</w:t>
      </w:r>
      <w:r>
        <w:rPr>
          <w:spacing w:val="-4"/>
        </w:rPr>
        <w:t xml:space="preserve"> </w:t>
      </w:r>
      <w:r>
        <w:t>konsistensi</w:t>
      </w:r>
      <w:r>
        <w:rPr>
          <w:spacing w:val="-8"/>
        </w:rPr>
        <w:t xml:space="preserve"> </w:t>
      </w:r>
      <w:r>
        <w:t>internal</w:t>
      </w:r>
      <w:r>
        <w:rPr>
          <w:spacing w:val="-15"/>
        </w:rPr>
        <w:t xml:space="preserve"> </w:t>
      </w:r>
      <w:r>
        <w:t>dari</w:t>
      </w:r>
      <w:r>
        <w:rPr>
          <w:spacing w:val="-8"/>
        </w:rPr>
        <w:t xml:space="preserve"> </w:t>
      </w:r>
      <w:r>
        <w:t>butir- butir</w:t>
      </w:r>
      <w:r>
        <w:rPr>
          <w:spacing w:val="-13"/>
        </w:rPr>
        <w:t xml:space="preserve"> </w:t>
      </w:r>
      <w:r>
        <w:t>pernyataan</w:t>
      </w:r>
      <w:r>
        <w:rPr>
          <w:spacing w:val="-14"/>
        </w:rPr>
        <w:t xml:space="preserve"> </w:t>
      </w:r>
      <w:r>
        <w:t>dalam</w:t>
      </w:r>
      <w:r>
        <w:rPr>
          <w:spacing w:val="-10"/>
        </w:rPr>
        <w:t xml:space="preserve"> </w:t>
      </w:r>
      <w:r>
        <w:t>satu</w:t>
      </w:r>
      <w:r>
        <w:rPr>
          <w:spacing w:val="-11"/>
        </w:rPr>
        <w:t xml:space="preserve"> </w:t>
      </w:r>
      <w:r>
        <w:t>variabel.</w:t>
      </w:r>
      <w:r>
        <w:rPr>
          <w:spacing w:val="-9"/>
        </w:rPr>
        <w:t xml:space="preserve"> </w:t>
      </w:r>
      <w:r>
        <w:t>Dalam</w:t>
      </w:r>
      <w:r>
        <w:rPr>
          <w:spacing w:val="-15"/>
        </w:rPr>
        <w:t xml:space="preserve"> </w:t>
      </w:r>
      <w:r>
        <w:t>penelitian</w:t>
      </w:r>
      <w:r>
        <w:rPr>
          <w:spacing w:val="-11"/>
        </w:rPr>
        <w:t xml:space="preserve"> </w:t>
      </w:r>
      <w:r>
        <w:t>ini,</w:t>
      </w:r>
      <w:r>
        <w:rPr>
          <w:spacing w:val="-9"/>
        </w:rPr>
        <w:t xml:space="preserve"> </w:t>
      </w:r>
      <w:r>
        <w:t>uji</w:t>
      </w:r>
      <w:r>
        <w:rPr>
          <w:spacing w:val="-15"/>
        </w:rPr>
        <w:t xml:space="preserve"> </w:t>
      </w:r>
      <w:r>
        <w:t>reliabilitas</w:t>
      </w:r>
      <w:r>
        <w:rPr>
          <w:spacing w:val="-13"/>
        </w:rPr>
        <w:t xml:space="preserve"> </w:t>
      </w:r>
      <w:r>
        <w:t>dilakukan menggunakan program SPSS 29.0 for Windows terhadap 30 responden. Suatu instrumen dikatakan reliabel apabila memiliki nilai Cronbach’s Alpha lebih besar atau sama dengan 0,60. Berikut adalah hasil pengujian reliabilitas untuk seluruh variabel dalam penelitian ini:</w:t>
      </w:r>
    </w:p>
    <w:p w:rsidR="00D93B7E" w:rsidRDefault="00547091">
      <w:pPr>
        <w:pStyle w:val="Heading2"/>
        <w:spacing w:before="2"/>
        <w:ind w:left="3637"/>
      </w:pPr>
      <w:r>
        <w:t>Tabel</w:t>
      </w:r>
      <w:r>
        <w:rPr>
          <w:spacing w:val="-6"/>
        </w:rPr>
        <w:t xml:space="preserve"> </w:t>
      </w:r>
      <w:r>
        <w:t>4.37 Hasil</w:t>
      </w:r>
      <w:r>
        <w:rPr>
          <w:spacing w:val="-4"/>
        </w:rPr>
        <w:t xml:space="preserve"> </w:t>
      </w:r>
      <w:r>
        <w:t>Uji Reliabilitas</w:t>
      </w:r>
      <w:r>
        <w:rPr>
          <w:spacing w:val="-2"/>
        </w:rPr>
        <w:t xml:space="preserve"> Penelitian</w:t>
      </w:r>
    </w:p>
    <w:p w:rsidR="00D93B7E" w:rsidRDefault="00D93B7E">
      <w:pPr>
        <w:pStyle w:val="BodyText"/>
        <w:spacing w:before="2"/>
        <w:rPr>
          <w:b/>
          <w:sz w:val="12"/>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176"/>
        <w:gridCol w:w="1139"/>
        <w:gridCol w:w="1417"/>
        <w:gridCol w:w="1196"/>
        <w:gridCol w:w="1470"/>
      </w:tblGrid>
      <w:tr w:rsidR="00D93B7E">
        <w:trPr>
          <w:trHeight w:val="551"/>
        </w:trPr>
        <w:tc>
          <w:tcPr>
            <w:tcW w:w="538" w:type="dxa"/>
          </w:tcPr>
          <w:p w:rsidR="00D93B7E" w:rsidRDefault="00547091">
            <w:pPr>
              <w:pStyle w:val="TableParagraph"/>
              <w:spacing w:before="135" w:line="240" w:lineRule="auto"/>
              <w:ind w:left="16" w:right="3"/>
              <w:rPr>
                <w:b/>
                <w:sz w:val="24"/>
              </w:rPr>
            </w:pPr>
            <w:r>
              <w:rPr>
                <w:b/>
                <w:spacing w:val="-5"/>
                <w:sz w:val="24"/>
              </w:rPr>
              <w:t>No</w:t>
            </w:r>
          </w:p>
        </w:tc>
        <w:tc>
          <w:tcPr>
            <w:tcW w:w="2176" w:type="dxa"/>
          </w:tcPr>
          <w:p w:rsidR="00D93B7E" w:rsidRDefault="00547091">
            <w:pPr>
              <w:pStyle w:val="TableParagraph"/>
              <w:spacing w:before="135" w:line="240" w:lineRule="auto"/>
              <w:ind w:left="643"/>
              <w:jc w:val="left"/>
              <w:rPr>
                <w:b/>
                <w:sz w:val="24"/>
              </w:rPr>
            </w:pPr>
            <w:r>
              <w:rPr>
                <w:b/>
                <w:spacing w:val="-2"/>
                <w:sz w:val="24"/>
              </w:rPr>
              <w:t>Variabel</w:t>
            </w:r>
          </w:p>
        </w:tc>
        <w:tc>
          <w:tcPr>
            <w:tcW w:w="1139" w:type="dxa"/>
          </w:tcPr>
          <w:p w:rsidR="00D93B7E" w:rsidRDefault="00547091">
            <w:pPr>
              <w:pStyle w:val="TableParagraph"/>
              <w:spacing w:line="273" w:lineRule="exact"/>
              <w:ind w:left="9"/>
              <w:rPr>
                <w:b/>
                <w:sz w:val="24"/>
              </w:rPr>
            </w:pPr>
            <w:r>
              <w:rPr>
                <w:b/>
                <w:spacing w:val="-2"/>
                <w:sz w:val="24"/>
              </w:rPr>
              <w:t>Jumlah</w:t>
            </w:r>
          </w:p>
          <w:p w:rsidR="00D93B7E" w:rsidRDefault="00547091">
            <w:pPr>
              <w:pStyle w:val="TableParagraph"/>
              <w:spacing w:before="2" w:line="257" w:lineRule="exact"/>
              <w:ind w:left="9"/>
              <w:rPr>
                <w:b/>
                <w:sz w:val="24"/>
              </w:rPr>
            </w:pPr>
            <w:r>
              <w:rPr>
                <w:b/>
                <w:spacing w:val="-4"/>
                <w:sz w:val="24"/>
              </w:rPr>
              <w:t>Item</w:t>
            </w:r>
          </w:p>
        </w:tc>
        <w:tc>
          <w:tcPr>
            <w:tcW w:w="1417" w:type="dxa"/>
          </w:tcPr>
          <w:p w:rsidR="00D93B7E" w:rsidRDefault="00547091">
            <w:pPr>
              <w:pStyle w:val="TableParagraph"/>
              <w:spacing w:line="273" w:lineRule="exact"/>
              <w:ind w:left="34" w:right="29"/>
              <w:rPr>
                <w:b/>
                <w:sz w:val="24"/>
              </w:rPr>
            </w:pPr>
            <w:r>
              <w:rPr>
                <w:b/>
                <w:spacing w:val="-2"/>
                <w:sz w:val="24"/>
              </w:rPr>
              <w:t>Cronbach’s</w:t>
            </w:r>
          </w:p>
          <w:p w:rsidR="00D93B7E" w:rsidRDefault="00547091">
            <w:pPr>
              <w:pStyle w:val="TableParagraph"/>
              <w:spacing w:before="2" w:line="257" w:lineRule="exact"/>
              <w:ind w:left="34" w:right="34"/>
              <w:rPr>
                <w:b/>
                <w:sz w:val="24"/>
              </w:rPr>
            </w:pPr>
            <w:r>
              <w:rPr>
                <w:b/>
                <w:spacing w:val="-4"/>
                <w:sz w:val="24"/>
              </w:rPr>
              <w:t>Alpha</w:t>
            </w:r>
          </w:p>
        </w:tc>
        <w:tc>
          <w:tcPr>
            <w:tcW w:w="1196" w:type="dxa"/>
          </w:tcPr>
          <w:p w:rsidR="00D93B7E" w:rsidRDefault="00547091">
            <w:pPr>
              <w:pStyle w:val="TableParagraph"/>
              <w:spacing w:before="135" w:line="240" w:lineRule="auto"/>
              <w:ind w:left="9" w:right="5"/>
              <w:rPr>
                <w:b/>
                <w:sz w:val="24"/>
              </w:rPr>
            </w:pPr>
            <w:r>
              <w:rPr>
                <w:b/>
                <w:spacing w:val="-2"/>
                <w:sz w:val="24"/>
              </w:rPr>
              <w:t>Ralpha</w:t>
            </w:r>
          </w:p>
        </w:tc>
        <w:tc>
          <w:tcPr>
            <w:tcW w:w="1470" w:type="dxa"/>
          </w:tcPr>
          <w:p w:rsidR="00D93B7E" w:rsidRDefault="00547091">
            <w:pPr>
              <w:pStyle w:val="TableParagraph"/>
              <w:spacing w:before="135" w:line="240" w:lineRule="auto"/>
              <w:ind w:left="7" w:right="2"/>
              <w:rPr>
                <w:b/>
                <w:sz w:val="24"/>
              </w:rPr>
            </w:pPr>
            <w:r>
              <w:rPr>
                <w:b/>
                <w:spacing w:val="-2"/>
                <w:sz w:val="24"/>
              </w:rPr>
              <w:t>Keterangan</w:t>
            </w:r>
          </w:p>
        </w:tc>
      </w:tr>
      <w:tr w:rsidR="00D93B7E">
        <w:trPr>
          <w:trHeight w:val="552"/>
        </w:trPr>
        <w:tc>
          <w:tcPr>
            <w:tcW w:w="538" w:type="dxa"/>
          </w:tcPr>
          <w:p w:rsidR="00D93B7E" w:rsidRDefault="00547091">
            <w:pPr>
              <w:pStyle w:val="TableParagraph"/>
              <w:spacing w:before="131" w:line="240" w:lineRule="auto"/>
              <w:ind w:left="16"/>
              <w:rPr>
                <w:sz w:val="24"/>
              </w:rPr>
            </w:pPr>
            <w:r>
              <w:rPr>
                <w:spacing w:val="-5"/>
                <w:sz w:val="24"/>
              </w:rPr>
              <w:t>1.</w:t>
            </w:r>
          </w:p>
        </w:tc>
        <w:tc>
          <w:tcPr>
            <w:tcW w:w="2176" w:type="dxa"/>
          </w:tcPr>
          <w:p w:rsidR="00D93B7E" w:rsidRDefault="00547091">
            <w:pPr>
              <w:pStyle w:val="TableParagraph"/>
              <w:spacing w:line="268" w:lineRule="exact"/>
              <w:ind w:left="15" w:right="9"/>
              <w:rPr>
                <w:i/>
                <w:sz w:val="24"/>
              </w:rPr>
            </w:pPr>
            <w:r>
              <w:rPr>
                <w:i/>
                <w:sz w:val="24"/>
              </w:rPr>
              <w:t>Locus</w:t>
            </w:r>
            <w:r>
              <w:rPr>
                <w:i/>
                <w:spacing w:val="-1"/>
                <w:sz w:val="24"/>
              </w:rPr>
              <w:t xml:space="preserve"> </w:t>
            </w:r>
            <w:r>
              <w:rPr>
                <w:i/>
                <w:sz w:val="24"/>
              </w:rPr>
              <w:t>of</w:t>
            </w:r>
            <w:r>
              <w:rPr>
                <w:i/>
                <w:spacing w:val="2"/>
                <w:sz w:val="24"/>
              </w:rPr>
              <w:t xml:space="preserve"> </w:t>
            </w:r>
            <w:r>
              <w:rPr>
                <w:i/>
                <w:spacing w:val="-2"/>
                <w:sz w:val="24"/>
              </w:rPr>
              <w:t>Control</w:t>
            </w:r>
          </w:p>
          <w:p w:rsidR="00D93B7E" w:rsidRDefault="00547091">
            <w:pPr>
              <w:pStyle w:val="TableParagraph"/>
              <w:spacing w:before="1" w:line="262" w:lineRule="exact"/>
              <w:ind w:left="15"/>
              <w:rPr>
                <w:position w:val="2"/>
                <w:sz w:val="24"/>
              </w:rPr>
            </w:pPr>
            <w:r>
              <w:rPr>
                <w:spacing w:val="-4"/>
                <w:position w:val="2"/>
                <w:sz w:val="24"/>
              </w:rPr>
              <w:t>(X</w:t>
            </w:r>
            <w:r>
              <w:rPr>
                <w:spacing w:val="-4"/>
                <w:sz w:val="16"/>
              </w:rPr>
              <w:t>1</w:t>
            </w:r>
            <w:r>
              <w:rPr>
                <w:spacing w:val="-4"/>
                <w:position w:val="2"/>
                <w:sz w:val="24"/>
              </w:rPr>
              <w:t>)</w:t>
            </w:r>
          </w:p>
        </w:tc>
        <w:tc>
          <w:tcPr>
            <w:tcW w:w="1139" w:type="dxa"/>
          </w:tcPr>
          <w:p w:rsidR="00D93B7E" w:rsidRDefault="00547091">
            <w:pPr>
              <w:pStyle w:val="TableParagraph"/>
              <w:spacing w:before="131" w:line="240" w:lineRule="auto"/>
              <w:ind w:left="9" w:right="2"/>
              <w:rPr>
                <w:sz w:val="24"/>
              </w:rPr>
            </w:pPr>
            <w:r>
              <w:rPr>
                <w:spacing w:val="-10"/>
                <w:sz w:val="24"/>
              </w:rPr>
              <w:t>8</w:t>
            </w:r>
          </w:p>
        </w:tc>
        <w:tc>
          <w:tcPr>
            <w:tcW w:w="1417" w:type="dxa"/>
          </w:tcPr>
          <w:p w:rsidR="00D93B7E" w:rsidRDefault="00547091">
            <w:pPr>
              <w:pStyle w:val="TableParagraph"/>
              <w:spacing w:before="131" w:line="240" w:lineRule="auto"/>
              <w:ind w:left="34" w:right="20"/>
              <w:rPr>
                <w:sz w:val="24"/>
              </w:rPr>
            </w:pPr>
            <w:r>
              <w:rPr>
                <w:spacing w:val="-4"/>
                <w:sz w:val="24"/>
              </w:rPr>
              <w:t>0,842</w:t>
            </w:r>
          </w:p>
        </w:tc>
        <w:tc>
          <w:tcPr>
            <w:tcW w:w="1196" w:type="dxa"/>
          </w:tcPr>
          <w:p w:rsidR="00D93B7E" w:rsidRDefault="00547091">
            <w:pPr>
              <w:pStyle w:val="TableParagraph"/>
              <w:spacing w:before="131" w:line="240" w:lineRule="auto"/>
              <w:ind w:left="9"/>
              <w:rPr>
                <w:sz w:val="24"/>
              </w:rPr>
            </w:pPr>
            <w:r>
              <w:rPr>
                <w:spacing w:val="-4"/>
                <w:sz w:val="24"/>
              </w:rPr>
              <w:t>0,60</w:t>
            </w:r>
          </w:p>
        </w:tc>
        <w:tc>
          <w:tcPr>
            <w:tcW w:w="1470" w:type="dxa"/>
          </w:tcPr>
          <w:p w:rsidR="00D93B7E" w:rsidRDefault="00547091">
            <w:pPr>
              <w:pStyle w:val="TableParagraph"/>
              <w:spacing w:before="136" w:line="240" w:lineRule="auto"/>
              <w:ind w:left="7"/>
              <w:rPr>
                <w:b/>
                <w:sz w:val="24"/>
              </w:rPr>
            </w:pPr>
            <w:r>
              <w:rPr>
                <w:b/>
                <w:spacing w:val="-2"/>
                <w:sz w:val="24"/>
              </w:rPr>
              <w:t>Reliabel</w:t>
            </w:r>
          </w:p>
        </w:tc>
      </w:tr>
      <w:tr w:rsidR="00D93B7E">
        <w:trPr>
          <w:trHeight w:val="551"/>
        </w:trPr>
        <w:tc>
          <w:tcPr>
            <w:tcW w:w="538" w:type="dxa"/>
          </w:tcPr>
          <w:p w:rsidR="00D93B7E" w:rsidRDefault="00547091">
            <w:pPr>
              <w:pStyle w:val="TableParagraph"/>
              <w:spacing w:before="131" w:line="240" w:lineRule="auto"/>
              <w:ind w:left="16"/>
              <w:rPr>
                <w:sz w:val="24"/>
              </w:rPr>
            </w:pPr>
            <w:r>
              <w:rPr>
                <w:spacing w:val="-5"/>
                <w:sz w:val="24"/>
              </w:rPr>
              <w:t>2.</w:t>
            </w:r>
          </w:p>
        </w:tc>
        <w:tc>
          <w:tcPr>
            <w:tcW w:w="2176" w:type="dxa"/>
          </w:tcPr>
          <w:p w:rsidR="00D93B7E" w:rsidRDefault="00547091">
            <w:pPr>
              <w:pStyle w:val="TableParagraph"/>
              <w:spacing w:line="268" w:lineRule="exact"/>
              <w:ind w:left="499"/>
              <w:jc w:val="left"/>
              <w:rPr>
                <w:sz w:val="24"/>
              </w:rPr>
            </w:pPr>
            <w:r>
              <w:rPr>
                <w:spacing w:val="-2"/>
                <w:sz w:val="24"/>
              </w:rPr>
              <w:t>Kepribadian</w:t>
            </w:r>
          </w:p>
          <w:p w:rsidR="00D93B7E" w:rsidRDefault="00547091">
            <w:pPr>
              <w:pStyle w:val="TableParagraph"/>
              <w:spacing w:before="1" w:line="262" w:lineRule="exact"/>
              <w:ind w:left="465"/>
              <w:jc w:val="left"/>
              <w:rPr>
                <w:position w:val="2"/>
                <w:sz w:val="24"/>
              </w:rPr>
            </w:pPr>
            <w:r>
              <w:rPr>
                <w:position w:val="2"/>
                <w:sz w:val="24"/>
              </w:rPr>
              <w:t>Proaktif</w:t>
            </w:r>
            <w:r>
              <w:rPr>
                <w:spacing w:val="-7"/>
                <w:position w:val="2"/>
                <w:sz w:val="24"/>
              </w:rPr>
              <w:t xml:space="preserve"> </w:t>
            </w:r>
            <w:r>
              <w:rPr>
                <w:spacing w:val="-4"/>
                <w:position w:val="2"/>
                <w:sz w:val="24"/>
              </w:rPr>
              <w:t>(X</w:t>
            </w:r>
            <w:r>
              <w:rPr>
                <w:spacing w:val="-4"/>
                <w:sz w:val="16"/>
              </w:rPr>
              <w:t>2</w:t>
            </w:r>
            <w:r>
              <w:rPr>
                <w:spacing w:val="-4"/>
                <w:position w:val="2"/>
                <w:sz w:val="24"/>
              </w:rPr>
              <w:t>)</w:t>
            </w:r>
          </w:p>
        </w:tc>
        <w:tc>
          <w:tcPr>
            <w:tcW w:w="1139" w:type="dxa"/>
          </w:tcPr>
          <w:p w:rsidR="00D93B7E" w:rsidRDefault="00547091">
            <w:pPr>
              <w:pStyle w:val="TableParagraph"/>
              <w:spacing w:before="131" w:line="240" w:lineRule="auto"/>
              <w:ind w:left="9" w:right="2"/>
              <w:rPr>
                <w:sz w:val="24"/>
              </w:rPr>
            </w:pPr>
            <w:r>
              <w:rPr>
                <w:spacing w:val="-10"/>
                <w:sz w:val="24"/>
              </w:rPr>
              <w:t>8</w:t>
            </w:r>
          </w:p>
        </w:tc>
        <w:tc>
          <w:tcPr>
            <w:tcW w:w="1417" w:type="dxa"/>
          </w:tcPr>
          <w:p w:rsidR="00D93B7E" w:rsidRDefault="00547091">
            <w:pPr>
              <w:pStyle w:val="TableParagraph"/>
              <w:spacing w:before="131" w:line="240" w:lineRule="auto"/>
              <w:ind w:left="34" w:right="20"/>
              <w:rPr>
                <w:sz w:val="24"/>
              </w:rPr>
            </w:pPr>
            <w:r>
              <w:rPr>
                <w:spacing w:val="-4"/>
                <w:sz w:val="24"/>
              </w:rPr>
              <w:t>0,874</w:t>
            </w:r>
          </w:p>
        </w:tc>
        <w:tc>
          <w:tcPr>
            <w:tcW w:w="1196" w:type="dxa"/>
          </w:tcPr>
          <w:p w:rsidR="00D93B7E" w:rsidRDefault="00547091">
            <w:pPr>
              <w:pStyle w:val="TableParagraph"/>
              <w:spacing w:before="131" w:line="240" w:lineRule="auto"/>
              <w:ind w:left="9"/>
              <w:rPr>
                <w:sz w:val="24"/>
              </w:rPr>
            </w:pPr>
            <w:r>
              <w:rPr>
                <w:spacing w:val="-4"/>
                <w:sz w:val="24"/>
              </w:rPr>
              <w:t>0,60</w:t>
            </w:r>
          </w:p>
        </w:tc>
        <w:tc>
          <w:tcPr>
            <w:tcW w:w="1470" w:type="dxa"/>
          </w:tcPr>
          <w:p w:rsidR="00D93B7E" w:rsidRDefault="00547091">
            <w:pPr>
              <w:pStyle w:val="TableParagraph"/>
              <w:spacing w:before="135" w:line="240" w:lineRule="auto"/>
              <w:ind w:left="7"/>
              <w:rPr>
                <w:b/>
                <w:sz w:val="24"/>
              </w:rPr>
            </w:pPr>
            <w:r>
              <w:rPr>
                <w:b/>
                <w:spacing w:val="-2"/>
                <w:sz w:val="24"/>
              </w:rPr>
              <w:t>Reliabel</w:t>
            </w:r>
          </w:p>
        </w:tc>
      </w:tr>
      <w:tr w:rsidR="00D93B7E">
        <w:trPr>
          <w:trHeight w:val="551"/>
        </w:trPr>
        <w:tc>
          <w:tcPr>
            <w:tcW w:w="538" w:type="dxa"/>
          </w:tcPr>
          <w:p w:rsidR="00D93B7E" w:rsidRDefault="00547091">
            <w:pPr>
              <w:pStyle w:val="TableParagraph"/>
              <w:spacing w:before="131" w:line="240" w:lineRule="auto"/>
              <w:ind w:left="16"/>
              <w:rPr>
                <w:sz w:val="24"/>
              </w:rPr>
            </w:pPr>
            <w:r>
              <w:rPr>
                <w:spacing w:val="-5"/>
                <w:sz w:val="24"/>
              </w:rPr>
              <w:t>3.</w:t>
            </w:r>
          </w:p>
        </w:tc>
        <w:tc>
          <w:tcPr>
            <w:tcW w:w="2176" w:type="dxa"/>
          </w:tcPr>
          <w:p w:rsidR="00D93B7E" w:rsidRDefault="00547091">
            <w:pPr>
              <w:pStyle w:val="TableParagraph"/>
              <w:spacing w:line="268" w:lineRule="exact"/>
              <w:ind w:left="503"/>
              <w:jc w:val="left"/>
              <w:rPr>
                <w:sz w:val="24"/>
              </w:rPr>
            </w:pPr>
            <w:r>
              <w:rPr>
                <w:spacing w:val="-2"/>
                <w:sz w:val="24"/>
              </w:rPr>
              <w:t>Keunggulan</w:t>
            </w:r>
          </w:p>
          <w:p w:rsidR="00D93B7E" w:rsidRDefault="00547091">
            <w:pPr>
              <w:pStyle w:val="TableParagraph"/>
              <w:spacing w:before="1" w:line="262" w:lineRule="exact"/>
              <w:ind w:left="427"/>
              <w:jc w:val="left"/>
              <w:rPr>
                <w:position w:val="2"/>
                <w:sz w:val="24"/>
              </w:rPr>
            </w:pPr>
            <w:r>
              <w:rPr>
                <w:position w:val="2"/>
                <w:sz w:val="24"/>
              </w:rPr>
              <w:t>Bersaing</w:t>
            </w:r>
            <w:r>
              <w:rPr>
                <w:spacing w:val="-5"/>
                <w:position w:val="2"/>
                <w:sz w:val="24"/>
              </w:rPr>
              <w:t xml:space="preserve"> </w:t>
            </w:r>
            <w:r>
              <w:rPr>
                <w:spacing w:val="-4"/>
                <w:position w:val="2"/>
                <w:sz w:val="24"/>
              </w:rPr>
              <w:t>(X</w:t>
            </w:r>
            <w:r>
              <w:rPr>
                <w:spacing w:val="-4"/>
                <w:sz w:val="16"/>
              </w:rPr>
              <w:t>3</w:t>
            </w:r>
            <w:r>
              <w:rPr>
                <w:spacing w:val="-4"/>
                <w:position w:val="2"/>
                <w:sz w:val="24"/>
              </w:rPr>
              <w:t>)</w:t>
            </w:r>
          </w:p>
        </w:tc>
        <w:tc>
          <w:tcPr>
            <w:tcW w:w="1139" w:type="dxa"/>
          </w:tcPr>
          <w:p w:rsidR="00D93B7E" w:rsidRDefault="00547091">
            <w:pPr>
              <w:pStyle w:val="TableParagraph"/>
              <w:spacing w:before="131" w:line="240" w:lineRule="auto"/>
              <w:ind w:left="9" w:right="2"/>
              <w:rPr>
                <w:sz w:val="24"/>
              </w:rPr>
            </w:pPr>
            <w:r>
              <w:rPr>
                <w:spacing w:val="-10"/>
                <w:sz w:val="24"/>
              </w:rPr>
              <w:t>5</w:t>
            </w:r>
          </w:p>
        </w:tc>
        <w:tc>
          <w:tcPr>
            <w:tcW w:w="1417" w:type="dxa"/>
          </w:tcPr>
          <w:p w:rsidR="00D93B7E" w:rsidRDefault="00547091">
            <w:pPr>
              <w:pStyle w:val="TableParagraph"/>
              <w:spacing w:before="131" w:line="240" w:lineRule="auto"/>
              <w:ind w:left="34" w:right="20"/>
              <w:rPr>
                <w:sz w:val="24"/>
              </w:rPr>
            </w:pPr>
            <w:r>
              <w:rPr>
                <w:spacing w:val="-4"/>
                <w:sz w:val="24"/>
              </w:rPr>
              <w:t>0,865</w:t>
            </w:r>
          </w:p>
        </w:tc>
        <w:tc>
          <w:tcPr>
            <w:tcW w:w="1196" w:type="dxa"/>
          </w:tcPr>
          <w:p w:rsidR="00D93B7E" w:rsidRDefault="00547091">
            <w:pPr>
              <w:pStyle w:val="TableParagraph"/>
              <w:spacing w:before="131" w:line="240" w:lineRule="auto"/>
              <w:ind w:left="9"/>
              <w:rPr>
                <w:sz w:val="24"/>
              </w:rPr>
            </w:pPr>
            <w:r>
              <w:rPr>
                <w:spacing w:val="-4"/>
                <w:sz w:val="24"/>
              </w:rPr>
              <w:t>0,60</w:t>
            </w:r>
          </w:p>
        </w:tc>
        <w:tc>
          <w:tcPr>
            <w:tcW w:w="1470" w:type="dxa"/>
          </w:tcPr>
          <w:p w:rsidR="00D93B7E" w:rsidRDefault="00547091">
            <w:pPr>
              <w:pStyle w:val="TableParagraph"/>
              <w:spacing w:before="135" w:line="240" w:lineRule="auto"/>
              <w:ind w:left="7"/>
              <w:rPr>
                <w:b/>
                <w:sz w:val="24"/>
              </w:rPr>
            </w:pPr>
            <w:r>
              <w:rPr>
                <w:b/>
                <w:spacing w:val="-2"/>
                <w:sz w:val="24"/>
              </w:rPr>
              <w:t>Reliabel</w:t>
            </w:r>
          </w:p>
        </w:tc>
      </w:tr>
      <w:tr w:rsidR="00D93B7E">
        <w:trPr>
          <w:trHeight w:val="557"/>
        </w:trPr>
        <w:tc>
          <w:tcPr>
            <w:tcW w:w="538" w:type="dxa"/>
          </w:tcPr>
          <w:p w:rsidR="00D93B7E" w:rsidRDefault="00547091">
            <w:pPr>
              <w:pStyle w:val="TableParagraph"/>
              <w:spacing w:before="131" w:line="240" w:lineRule="auto"/>
              <w:ind w:left="16"/>
              <w:rPr>
                <w:sz w:val="24"/>
              </w:rPr>
            </w:pPr>
            <w:r>
              <w:rPr>
                <w:spacing w:val="-5"/>
                <w:sz w:val="24"/>
              </w:rPr>
              <w:t>4.</w:t>
            </w:r>
          </w:p>
        </w:tc>
        <w:tc>
          <w:tcPr>
            <w:tcW w:w="2176" w:type="dxa"/>
          </w:tcPr>
          <w:p w:rsidR="00D93B7E" w:rsidRDefault="00547091">
            <w:pPr>
              <w:pStyle w:val="TableParagraph"/>
              <w:spacing w:line="268" w:lineRule="exact"/>
              <w:ind w:left="15" w:right="4"/>
              <w:rPr>
                <w:sz w:val="24"/>
              </w:rPr>
            </w:pPr>
            <w:r>
              <w:rPr>
                <w:sz w:val="24"/>
              </w:rPr>
              <w:t>Keberhasilan</w:t>
            </w:r>
            <w:r>
              <w:rPr>
                <w:spacing w:val="-9"/>
                <w:sz w:val="24"/>
              </w:rPr>
              <w:t xml:space="preserve"> </w:t>
            </w:r>
            <w:r>
              <w:rPr>
                <w:spacing w:val="-4"/>
                <w:sz w:val="24"/>
              </w:rPr>
              <w:t>Usaha</w:t>
            </w:r>
          </w:p>
          <w:p w:rsidR="00D93B7E" w:rsidRDefault="00547091">
            <w:pPr>
              <w:pStyle w:val="TableParagraph"/>
              <w:spacing w:before="2" w:line="266" w:lineRule="exact"/>
              <w:ind w:left="15" w:right="4"/>
              <w:rPr>
                <w:sz w:val="24"/>
              </w:rPr>
            </w:pPr>
            <w:r>
              <w:rPr>
                <w:spacing w:val="-5"/>
                <w:sz w:val="24"/>
              </w:rPr>
              <w:t>(Y)</w:t>
            </w:r>
          </w:p>
        </w:tc>
        <w:tc>
          <w:tcPr>
            <w:tcW w:w="1139" w:type="dxa"/>
          </w:tcPr>
          <w:p w:rsidR="00D93B7E" w:rsidRDefault="00547091">
            <w:pPr>
              <w:pStyle w:val="TableParagraph"/>
              <w:spacing w:before="131" w:line="240" w:lineRule="auto"/>
              <w:ind w:left="9" w:right="2"/>
              <w:rPr>
                <w:sz w:val="24"/>
              </w:rPr>
            </w:pPr>
            <w:r>
              <w:rPr>
                <w:spacing w:val="-10"/>
                <w:sz w:val="24"/>
              </w:rPr>
              <w:t>8</w:t>
            </w:r>
          </w:p>
        </w:tc>
        <w:tc>
          <w:tcPr>
            <w:tcW w:w="1417" w:type="dxa"/>
          </w:tcPr>
          <w:p w:rsidR="00D93B7E" w:rsidRDefault="00547091">
            <w:pPr>
              <w:pStyle w:val="TableParagraph"/>
              <w:spacing w:before="131" w:line="240" w:lineRule="auto"/>
              <w:ind w:left="34" w:right="20"/>
              <w:rPr>
                <w:sz w:val="24"/>
              </w:rPr>
            </w:pPr>
            <w:r>
              <w:rPr>
                <w:spacing w:val="-4"/>
                <w:sz w:val="24"/>
              </w:rPr>
              <w:t>0,829</w:t>
            </w:r>
          </w:p>
        </w:tc>
        <w:tc>
          <w:tcPr>
            <w:tcW w:w="1196" w:type="dxa"/>
          </w:tcPr>
          <w:p w:rsidR="00D93B7E" w:rsidRDefault="00547091">
            <w:pPr>
              <w:pStyle w:val="TableParagraph"/>
              <w:spacing w:before="131" w:line="240" w:lineRule="auto"/>
              <w:ind w:left="9"/>
              <w:rPr>
                <w:sz w:val="24"/>
              </w:rPr>
            </w:pPr>
            <w:r>
              <w:rPr>
                <w:spacing w:val="-4"/>
                <w:sz w:val="24"/>
              </w:rPr>
              <w:t>0,60</w:t>
            </w:r>
          </w:p>
        </w:tc>
        <w:tc>
          <w:tcPr>
            <w:tcW w:w="1470" w:type="dxa"/>
          </w:tcPr>
          <w:p w:rsidR="00D93B7E" w:rsidRDefault="00547091">
            <w:pPr>
              <w:pStyle w:val="TableParagraph"/>
              <w:spacing w:before="136" w:line="240" w:lineRule="auto"/>
              <w:ind w:left="7"/>
              <w:rPr>
                <w:b/>
                <w:sz w:val="24"/>
              </w:rPr>
            </w:pPr>
            <w:r>
              <w:rPr>
                <w:b/>
                <w:spacing w:val="-2"/>
                <w:sz w:val="24"/>
              </w:rPr>
              <w:t>Reliabel</w:t>
            </w:r>
          </w:p>
        </w:tc>
      </w:tr>
    </w:tbl>
    <w:p w:rsidR="00D93B7E" w:rsidRDefault="00547091">
      <w:pPr>
        <w:ind w:left="1841"/>
        <w:rPr>
          <w:i/>
          <w:sz w:val="24"/>
        </w:rPr>
      </w:pPr>
      <w:r>
        <w:rPr>
          <w:i/>
          <w:sz w:val="24"/>
        </w:rPr>
        <w:t>Sumber:</w:t>
      </w:r>
      <w:r>
        <w:rPr>
          <w:i/>
          <w:spacing w:val="-3"/>
          <w:sz w:val="24"/>
        </w:rPr>
        <w:t xml:space="preserve"> </w:t>
      </w:r>
      <w:r>
        <w:rPr>
          <w:i/>
          <w:sz w:val="24"/>
        </w:rPr>
        <w:t>hasil</w:t>
      </w:r>
      <w:r>
        <w:rPr>
          <w:i/>
          <w:spacing w:val="-2"/>
          <w:sz w:val="24"/>
        </w:rPr>
        <w:t xml:space="preserve"> </w:t>
      </w:r>
      <w:r>
        <w:rPr>
          <w:i/>
          <w:sz w:val="24"/>
        </w:rPr>
        <w:t>perhitungan</w:t>
      </w:r>
      <w:r>
        <w:rPr>
          <w:i/>
          <w:spacing w:val="-2"/>
          <w:sz w:val="24"/>
        </w:rPr>
        <w:t xml:space="preserve"> </w:t>
      </w:r>
      <w:r>
        <w:rPr>
          <w:i/>
          <w:sz w:val="24"/>
        </w:rPr>
        <w:t>SPSS</w:t>
      </w:r>
      <w:r>
        <w:rPr>
          <w:i/>
          <w:spacing w:val="-2"/>
          <w:sz w:val="24"/>
        </w:rPr>
        <w:t xml:space="preserve"> </w:t>
      </w:r>
      <w:r>
        <w:rPr>
          <w:i/>
          <w:sz w:val="24"/>
        </w:rPr>
        <w:t>29.0</w:t>
      </w:r>
      <w:r>
        <w:rPr>
          <w:i/>
          <w:spacing w:val="-1"/>
          <w:sz w:val="24"/>
        </w:rPr>
        <w:t xml:space="preserve"> </w:t>
      </w:r>
      <w:r>
        <w:rPr>
          <w:i/>
          <w:spacing w:val="-2"/>
          <w:sz w:val="24"/>
        </w:rPr>
        <w:t>(2025)</w:t>
      </w:r>
    </w:p>
    <w:p w:rsidR="00D93B7E" w:rsidRDefault="00D93B7E">
      <w:pPr>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69" w:firstLine="720"/>
        <w:jc w:val="both"/>
      </w:pPr>
      <w:r>
        <w:t xml:space="preserve">Berdasarkan Tabel 4.37 di atas, seluruh variabel yang digunakan dalam penelitian ini menunjukkan nilai Cronbach’s Alpha di atas 0,60, dengan nilai </w:t>
      </w:r>
      <w:r>
        <w:rPr>
          <w:position w:val="2"/>
        </w:rPr>
        <w:t>tertinggi terdapat pada variabel Kepribadian Proaktif (X</w:t>
      </w:r>
      <w:r>
        <w:rPr>
          <w:sz w:val="16"/>
        </w:rPr>
        <w:t>2</w:t>
      </w:r>
      <w:r>
        <w:rPr>
          <w:position w:val="2"/>
        </w:rPr>
        <w:t xml:space="preserve">) sebesar 0,874 dan nilai terendah pada variabel </w:t>
      </w:r>
      <w:r>
        <w:rPr>
          <w:i/>
          <w:position w:val="2"/>
        </w:rPr>
        <w:t xml:space="preserve">Locus of Control </w:t>
      </w:r>
      <w:r>
        <w:rPr>
          <w:position w:val="2"/>
        </w:rPr>
        <w:t>(X</w:t>
      </w:r>
      <w:r>
        <w:rPr>
          <w:sz w:val="16"/>
        </w:rPr>
        <w:t>1</w:t>
      </w:r>
      <w:r>
        <w:rPr>
          <w:position w:val="2"/>
        </w:rPr>
        <w:t xml:space="preserve">) sebesar 0,842. Hal ini menunjukkan </w:t>
      </w:r>
      <w:r>
        <w:t>bahwa seluruh instrumen kuesioner memiliki tingkat konsistensi internal yang tinggi, sehingga layak untuk digunakan</w:t>
      </w:r>
      <w:r>
        <w:rPr>
          <w:spacing w:val="-3"/>
        </w:rPr>
        <w:t xml:space="preserve"> </w:t>
      </w:r>
      <w:r>
        <w:t>dalam</w:t>
      </w:r>
      <w:r>
        <w:rPr>
          <w:spacing w:val="-3"/>
        </w:rPr>
        <w:t xml:space="preserve"> </w:t>
      </w:r>
      <w:r>
        <w:t>proses</w:t>
      </w:r>
      <w:r>
        <w:rPr>
          <w:spacing w:val="-1"/>
        </w:rPr>
        <w:t xml:space="preserve"> </w:t>
      </w:r>
      <w:r>
        <w:t>analisis lebih lanjut.</w:t>
      </w:r>
      <w:r>
        <w:rPr>
          <w:spacing w:val="-1"/>
        </w:rPr>
        <w:t xml:space="preserve"> </w:t>
      </w:r>
      <w:r>
        <w:t>Dengan demikian,</w:t>
      </w:r>
      <w:r>
        <w:rPr>
          <w:spacing w:val="-15"/>
        </w:rPr>
        <w:t xml:space="preserve"> </w:t>
      </w:r>
      <w:r>
        <w:t>dapat</w:t>
      </w:r>
      <w:r>
        <w:rPr>
          <w:spacing w:val="-15"/>
        </w:rPr>
        <w:t xml:space="preserve"> </w:t>
      </w:r>
      <w:r>
        <w:t>disimpulkan</w:t>
      </w:r>
      <w:r>
        <w:rPr>
          <w:spacing w:val="-15"/>
        </w:rPr>
        <w:t xml:space="preserve"> </w:t>
      </w:r>
      <w:r>
        <w:t>bahwa</w:t>
      </w:r>
      <w:r>
        <w:rPr>
          <w:spacing w:val="-13"/>
        </w:rPr>
        <w:t xml:space="preserve"> </w:t>
      </w:r>
      <w:r>
        <w:t>instrumen</w:t>
      </w:r>
      <w:r>
        <w:rPr>
          <w:spacing w:val="-13"/>
        </w:rPr>
        <w:t xml:space="preserve"> </w:t>
      </w:r>
      <w:r>
        <w:t>yang</w:t>
      </w:r>
      <w:r>
        <w:rPr>
          <w:spacing w:val="-14"/>
        </w:rPr>
        <w:t xml:space="preserve"> </w:t>
      </w:r>
      <w:r>
        <w:t>digunakan</w:t>
      </w:r>
      <w:r>
        <w:rPr>
          <w:spacing w:val="-15"/>
        </w:rPr>
        <w:t xml:space="preserve"> </w:t>
      </w:r>
      <w:r>
        <w:t>dalam</w:t>
      </w:r>
      <w:r>
        <w:rPr>
          <w:spacing w:val="-15"/>
        </w:rPr>
        <w:t xml:space="preserve"> </w:t>
      </w:r>
      <w:r>
        <w:t>penelitian</w:t>
      </w:r>
      <w:r>
        <w:rPr>
          <w:spacing w:val="-14"/>
        </w:rPr>
        <w:t xml:space="preserve"> </w:t>
      </w:r>
      <w:r>
        <w:t xml:space="preserve">ini </w:t>
      </w:r>
      <w:r>
        <w:rPr>
          <w:position w:val="2"/>
        </w:rPr>
        <w:t>telah memenuhi syarat reliabilitas, baik untuk variabel bebas (X</w:t>
      </w:r>
      <w:r>
        <w:rPr>
          <w:sz w:val="16"/>
        </w:rPr>
        <w:t>1</w:t>
      </w:r>
      <w:r>
        <w:rPr>
          <w:position w:val="2"/>
        </w:rPr>
        <w:t>, X</w:t>
      </w:r>
      <w:r>
        <w:rPr>
          <w:sz w:val="16"/>
        </w:rPr>
        <w:t>2</w:t>
      </w:r>
      <w:r>
        <w:rPr>
          <w:position w:val="2"/>
        </w:rPr>
        <w:t>, dan X</w:t>
      </w:r>
      <w:r>
        <w:rPr>
          <w:sz w:val="16"/>
        </w:rPr>
        <w:t>3</w:t>
      </w:r>
      <w:r>
        <w:rPr>
          <w:position w:val="2"/>
        </w:rPr>
        <w:t xml:space="preserve">) </w:t>
      </w:r>
      <w:r>
        <w:t>maupun variabel terikat (Y).</w:t>
      </w:r>
    </w:p>
    <w:p w:rsidR="00D93B7E" w:rsidRDefault="00D93B7E">
      <w:pPr>
        <w:pStyle w:val="BodyText"/>
      </w:pPr>
    </w:p>
    <w:p w:rsidR="00D93B7E" w:rsidRDefault="00547091">
      <w:pPr>
        <w:pStyle w:val="Heading2"/>
        <w:numPr>
          <w:ilvl w:val="2"/>
          <w:numId w:val="11"/>
        </w:numPr>
        <w:tabs>
          <w:tab w:val="left" w:pos="2561"/>
        </w:tabs>
        <w:spacing w:before="1"/>
        <w:ind w:left="2561" w:hanging="720"/>
        <w:jc w:val="both"/>
      </w:pPr>
      <w:bookmarkStart w:id="85" w:name="_TOC_250009"/>
      <w:r>
        <w:t>Hasil</w:t>
      </w:r>
      <w:r>
        <w:rPr>
          <w:spacing w:val="-9"/>
        </w:rPr>
        <w:t xml:space="preserve"> </w:t>
      </w:r>
      <w:r>
        <w:t>Uji</w:t>
      </w:r>
      <w:r>
        <w:rPr>
          <w:spacing w:val="-15"/>
        </w:rPr>
        <w:t xml:space="preserve"> </w:t>
      </w:r>
      <w:r>
        <w:t>Asumsi</w:t>
      </w:r>
      <w:r>
        <w:rPr>
          <w:spacing w:val="-3"/>
        </w:rPr>
        <w:t xml:space="preserve"> </w:t>
      </w:r>
      <w:bookmarkEnd w:id="85"/>
      <w:r>
        <w:rPr>
          <w:spacing w:val="-2"/>
        </w:rPr>
        <w:t>Klasik</w:t>
      </w:r>
    </w:p>
    <w:p w:rsidR="00D93B7E" w:rsidRDefault="00547091">
      <w:pPr>
        <w:pStyle w:val="BodyText"/>
        <w:spacing w:before="271" w:line="480" w:lineRule="auto"/>
        <w:ind w:left="1841" w:right="1276" w:firstLine="720"/>
        <w:jc w:val="both"/>
      </w:pPr>
      <w:bookmarkStart w:id="86" w:name="Sebelum_melakukan_pengujian_hipotesis,_t"/>
      <w:bookmarkEnd w:id="86"/>
      <w:r>
        <w:t>Sebelum melakukan pengujian hipotesis, terlebih dahulu dilakukan pengujian asumsi klasik. Pengujian ini bertujuan untuk memastikan bahwa data yang digunakan telah memenuhi syarat-syarat dasar dalam model regresi linier berganda, sehingga hasil analisis dapat diinterpretasikan secara valid dan reliabel. Adapun pengujian asumsi klasik yang dilakukan dalam penelitian ini meliputi:</w:t>
      </w:r>
    </w:p>
    <w:p w:rsidR="00D93B7E" w:rsidRDefault="00D93B7E">
      <w:pPr>
        <w:pStyle w:val="BodyText"/>
        <w:spacing w:before="3"/>
      </w:pPr>
    </w:p>
    <w:p w:rsidR="00D93B7E" w:rsidRDefault="00547091">
      <w:pPr>
        <w:pStyle w:val="Heading2"/>
        <w:numPr>
          <w:ilvl w:val="3"/>
          <w:numId w:val="11"/>
        </w:numPr>
        <w:tabs>
          <w:tab w:val="left" w:pos="2560"/>
        </w:tabs>
        <w:spacing w:before="1"/>
        <w:ind w:left="2560" w:hanging="719"/>
        <w:jc w:val="both"/>
      </w:pPr>
      <w:r>
        <w:t>Uji</w:t>
      </w:r>
      <w:r>
        <w:rPr>
          <w:spacing w:val="2"/>
        </w:rPr>
        <w:t xml:space="preserve"> </w:t>
      </w:r>
      <w:r>
        <w:rPr>
          <w:spacing w:val="-2"/>
        </w:rPr>
        <w:t>Normalitas</w:t>
      </w:r>
    </w:p>
    <w:p w:rsidR="00D93B7E" w:rsidRDefault="00547091">
      <w:pPr>
        <w:pStyle w:val="BodyText"/>
        <w:spacing w:before="271" w:line="480" w:lineRule="auto"/>
        <w:ind w:left="1841" w:right="1276" w:firstLine="720"/>
        <w:jc w:val="both"/>
      </w:pPr>
      <w:r>
        <w:t>Uji Normalitas bertujuan untuk mengetahui apakah data dalam model regresi,</w:t>
      </w:r>
      <w:r>
        <w:rPr>
          <w:spacing w:val="-15"/>
        </w:rPr>
        <w:t xml:space="preserve"> </w:t>
      </w:r>
      <w:r>
        <w:t>baik</w:t>
      </w:r>
      <w:r>
        <w:rPr>
          <w:spacing w:val="-15"/>
        </w:rPr>
        <w:t xml:space="preserve"> </w:t>
      </w:r>
      <w:r>
        <w:t>pada</w:t>
      </w:r>
      <w:r>
        <w:rPr>
          <w:spacing w:val="-15"/>
        </w:rPr>
        <w:t xml:space="preserve"> </w:t>
      </w:r>
      <w:r>
        <w:t>variabel</w:t>
      </w:r>
      <w:r>
        <w:rPr>
          <w:spacing w:val="-15"/>
        </w:rPr>
        <w:t xml:space="preserve"> </w:t>
      </w:r>
      <w:r>
        <w:t>dependen</w:t>
      </w:r>
      <w:r>
        <w:rPr>
          <w:spacing w:val="-14"/>
        </w:rPr>
        <w:t xml:space="preserve"> </w:t>
      </w:r>
      <w:r>
        <w:t>maupun</w:t>
      </w:r>
      <w:r>
        <w:rPr>
          <w:spacing w:val="-14"/>
        </w:rPr>
        <w:t xml:space="preserve"> </w:t>
      </w:r>
      <w:r>
        <w:t>independen,</w:t>
      </w:r>
      <w:r>
        <w:rPr>
          <w:spacing w:val="-13"/>
        </w:rPr>
        <w:t xml:space="preserve"> </w:t>
      </w:r>
      <w:r>
        <w:t>berdistribusi</w:t>
      </w:r>
      <w:r>
        <w:rPr>
          <w:spacing w:val="-13"/>
        </w:rPr>
        <w:t xml:space="preserve"> </w:t>
      </w:r>
      <w:r>
        <w:t>normal</w:t>
      </w:r>
      <w:r>
        <w:rPr>
          <w:spacing w:val="-15"/>
        </w:rPr>
        <w:t xml:space="preserve"> </w:t>
      </w:r>
      <w:r>
        <w:t>atau tidak. Uji ini penting dilakukan untuk memastikan bahwa salah satu asumsi dasar regresi linier terpenuhi. Pengujian normalitas dilakukan melalui dua pendekatan, yaitu</w:t>
      </w:r>
      <w:r>
        <w:rPr>
          <w:spacing w:val="40"/>
        </w:rPr>
        <w:t xml:space="preserve"> </w:t>
      </w:r>
      <w:r>
        <w:t>analisis</w:t>
      </w:r>
      <w:r>
        <w:rPr>
          <w:spacing w:val="40"/>
        </w:rPr>
        <w:t xml:space="preserve"> </w:t>
      </w:r>
      <w:r>
        <w:t>grafik</w:t>
      </w:r>
      <w:r>
        <w:rPr>
          <w:spacing w:val="40"/>
        </w:rPr>
        <w:t xml:space="preserve"> </w:t>
      </w:r>
      <w:r>
        <w:t>dan</w:t>
      </w:r>
      <w:r>
        <w:rPr>
          <w:spacing w:val="40"/>
        </w:rPr>
        <w:t xml:space="preserve"> </w:t>
      </w:r>
      <w:r>
        <w:t>uji</w:t>
      </w:r>
      <w:r>
        <w:rPr>
          <w:spacing w:val="40"/>
        </w:rPr>
        <w:t xml:space="preserve"> </w:t>
      </w:r>
      <w:r>
        <w:t>statistik.</w:t>
      </w:r>
      <w:r>
        <w:rPr>
          <w:spacing w:val="40"/>
        </w:rPr>
        <w:t xml:space="preserve"> </w:t>
      </w:r>
      <w:r>
        <w:t>Untuk</w:t>
      </w:r>
      <w:r>
        <w:rPr>
          <w:spacing w:val="40"/>
        </w:rPr>
        <w:t xml:space="preserve"> </w:t>
      </w:r>
      <w:r>
        <w:t>mendukung</w:t>
      </w:r>
      <w:r>
        <w:rPr>
          <w:spacing w:val="40"/>
        </w:rPr>
        <w:t xml:space="preserve"> </w:t>
      </w:r>
      <w:r>
        <w:t>interpretasi,</w:t>
      </w:r>
      <w:r>
        <w:rPr>
          <w:spacing w:val="40"/>
        </w:rPr>
        <w:t xml:space="preserve"> </w:t>
      </w:r>
      <w:r>
        <w:t>hasil</w:t>
      </w:r>
      <w:r>
        <w:rPr>
          <w:spacing w:val="40"/>
        </w:rPr>
        <w:t xml:space="preserve"> </w:t>
      </w:r>
      <w:r>
        <w:t>uji</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spacing w:before="1" w:line="480" w:lineRule="auto"/>
        <w:ind w:left="1841" w:right="1280"/>
        <w:rPr>
          <w:sz w:val="24"/>
        </w:rPr>
      </w:pPr>
      <w:r>
        <w:rPr>
          <w:sz w:val="24"/>
        </w:rPr>
        <w:t xml:space="preserve">normalitas dalam penelitian ini ditampilkan melalui grafik histogram dan </w:t>
      </w:r>
      <w:r>
        <w:rPr>
          <w:i/>
          <w:sz w:val="24"/>
        </w:rPr>
        <w:t>normal probability plot</w:t>
      </w:r>
      <w:r>
        <w:rPr>
          <w:sz w:val="24"/>
        </w:rPr>
        <w:t>:</w:t>
      </w:r>
    </w:p>
    <w:p w:rsidR="00D93B7E" w:rsidRDefault="00547091">
      <w:pPr>
        <w:pStyle w:val="BodyText"/>
        <w:spacing w:before="2"/>
        <w:rPr>
          <w:sz w:val="8"/>
        </w:rPr>
      </w:pPr>
      <w:r>
        <w:rPr>
          <w:noProof/>
          <w:sz w:val="8"/>
          <w:lang w:val="en-US"/>
        </w:rPr>
        <w:drawing>
          <wp:anchor distT="0" distB="0" distL="0" distR="0" simplePos="0" relativeHeight="487595008" behindDoc="1" locked="0" layoutInCell="1" allowOverlap="1">
            <wp:simplePos x="0" y="0"/>
            <wp:positionH relativeFrom="page">
              <wp:posOffset>2547454</wp:posOffset>
            </wp:positionH>
            <wp:positionV relativeFrom="paragraph">
              <wp:posOffset>75112</wp:posOffset>
            </wp:positionV>
            <wp:extent cx="3083909" cy="1881758"/>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8" cstate="print"/>
                    <a:stretch>
                      <a:fillRect/>
                    </a:stretch>
                  </pic:blipFill>
                  <pic:spPr>
                    <a:xfrm>
                      <a:off x="0" y="0"/>
                      <a:ext cx="3083909" cy="1881758"/>
                    </a:xfrm>
                    <a:prstGeom prst="rect">
                      <a:avLst/>
                    </a:prstGeom>
                  </pic:spPr>
                </pic:pic>
              </a:graphicData>
            </a:graphic>
          </wp:anchor>
        </w:drawing>
      </w:r>
    </w:p>
    <w:p w:rsidR="00D93B7E" w:rsidRDefault="00547091">
      <w:pPr>
        <w:spacing w:before="231"/>
        <w:ind w:left="1841"/>
        <w:rPr>
          <w:i/>
          <w:sz w:val="24"/>
        </w:rPr>
      </w:pPr>
      <w:r>
        <w:rPr>
          <w:i/>
          <w:sz w:val="24"/>
        </w:rPr>
        <w:t>Sumber:</w:t>
      </w:r>
      <w:r>
        <w:rPr>
          <w:i/>
          <w:spacing w:val="-2"/>
          <w:sz w:val="24"/>
        </w:rPr>
        <w:t xml:space="preserve"> </w:t>
      </w:r>
      <w:r>
        <w:rPr>
          <w:i/>
          <w:sz w:val="24"/>
        </w:rPr>
        <w:t>Hasil Pengolahan Data SPSS 29.0</w:t>
      </w:r>
      <w:r>
        <w:rPr>
          <w:i/>
          <w:spacing w:val="-5"/>
          <w:sz w:val="24"/>
        </w:rPr>
        <w:t xml:space="preserve"> </w:t>
      </w:r>
      <w:r>
        <w:rPr>
          <w:i/>
          <w:spacing w:val="-2"/>
          <w:sz w:val="24"/>
        </w:rPr>
        <w:t>(2025)</w:t>
      </w:r>
    </w:p>
    <w:p w:rsidR="00D93B7E" w:rsidRDefault="00D93B7E">
      <w:pPr>
        <w:pStyle w:val="BodyText"/>
        <w:spacing w:before="5"/>
        <w:rPr>
          <w:i/>
        </w:rPr>
      </w:pPr>
    </w:p>
    <w:p w:rsidR="00D93B7E" w:rsidRDefault="00547091">
      <w:pPr>
        <w:pStyle w:val="Heading2"/>
        <w:ind w:left="4242"/>
      </w:pPr>
      <w:r>
        <w:t>Gambar</w:t>
      </w:r>
      <w:r>
        <w:rPr>
          <w:spacing w:val="-6"/>
        </w:rPr>
        <w:t xml:space="preserve"> </w:t>
      </w:r>
      <w:r>
        <w:t>4.1</w:t>
      </w:r>
      <w:r>
        <w:rPr>
          <w:spacing w:val="-1"/>
        </w:rPr>
        <w:t xml:space="preserve"> </w:t>
      </w:r>
      <w:r>
        <w:t>Grafik</w:t>
      </w:r>
      <w:r>
        <w:rPr>
          <w:spacing w:val="-3"/>
        </w:rPr>
        <w:t xml:space="preserve"> </w:t>
      </w:r>
      <w:r>
        <w:rPr>
          <w:spacing w:val="-2"/>
        </w:rPr>
        <w:t>Histogram</w:t>
      </w:r>
    </w:p>
    <w:p w:rsidR="00D93B7E" w:rsidRDefault="00547091">
      <w:pPr>
        <w:pStyle w:val="BodyText"/>
        <w:spacing w:before="272" w:line="480" w:lineRule="auto"/>
        <w:ind w:left="1841" w:right="1272" w:firstLine="720"/>
        <w:jc w:val="both"/>
      </w:pPr>
      <w:r>
        <w:t>Berdasarkan Gambar Histogram Residual Terstandarisasi diatas dapat disimpulkan bahwa data pada variabel Keberhasilan Usaha menunjukkan pola distribusi</w:t>
      </w:r>
      <w:r>
        <w:rPr>
          <w:spacing w:val="-1"/>
        </w:rPr>
        <w:t xml:space="preserve"> </w:t>
      </w:r>
      <w:r>
        <w:t>yang mendekati</w:t>
      </w:r>
      <w:r>
        <w:rPr>
          <w:spacing w:val="-10"/>
        </w:rPr>
        <w:t xml:space="preserve"> </w:t>
      </w:r>
      <w:r>
        <w:t>normal. Hal</w:t>
      </w:r>
      <w:r>
        <w:rPr>
          <w:spacing w:val="-1"/>
        </w:rPr>
        <w:t xml:space="preserve"> </w:t>
      </w:r>
      <w:r>
        <w:t>ini</w:t>
      </w:r>
      <w:r>
        <w:rPr>
          <w:spacing w:val="-6"/>
        </w:rPr>
        <w:t xml:space="preserve"> </w:t>
      </w:r>
      <w:r>
        <w:t>ditunjukkan</w:t>
      </w:r>
      <w:r>
        <w:rPr>
          <w:spacing w:val="-6"/>
        </w:rPr>
        <w:t xml:space="preserve"> </w:t>
      </w:r>
      <w:r>
        <w:t>oleh</w:t>
      </w:r>
      <w:r>
        <w:rPr>
          <w:spacing w:val="-6"/>
        </w:rPr>
        <w:t xml:space="preserve"> </w:t>
      </w:r>
      <w:r>
        <w:t>bentuk</w:t>
      </w:r>
      <w:r>
        <w:rPr>
          <w:spacing w:val="-1"/>
        </w:rPr>
        <w:t xml:space="preserve"> </w:t>
      </w:r>
      <w:r>
        <w:t>histogram</w:t>
      </w:r>
      <w:r>
        <w:rPr>
          <w:spacing w:val="-6"/>
        </w:rPr>
        <w:t xml:space="preserve"> </w:t>
      </w:r>
      <w:r>
        <w:t>yang menyerupai kurva lonceng (</w:t>
      </w:r>
      <w:r>
        <w:rPr>
          <w:i/>
        </w:rPr>
        <w:t>bell-shaped curve</w:t>
      </w:r>
      <w:r>
        <w:t>), di mana sebagian besar nilai residual</w:t>
      </w:r>
      <w:r>
        <w:rPr>
          <w:spacing w:val="-15"/>
        </w:rPr>
        <w:t xml:space="preserve"> </w:t>
      </w:r>
      <w:r>
        <w:t>berkumpul</w:t>
      </w:r>
      <w:r>
        <w:rPr>
          <w:spacing w:val="-15"/>
        </w:rPr>
        <w:t xml:space="preserve"> </w:t>
      </w:r>
      <w:r>
        <w:t>di</w:t>
      </w:r>
      <w:r>
        <w:rPr>
          <w:spacing w:val="-15"/>
        </w:rPr>
        <w:t xml:space="preserve"> </w:t>
      </w:r>
      <w:r>
        <w:t>sekitar</w:t>
      </w:r>
      <w:r>
        <w:rPr>
          <w:spacing w:val="-15"/>
        </w:rPr>
        <w:t xml:space="preserve"> </w:t>
      </w:r>
      <w:r>
        <w:t>rata-rata</w:t>
      </w:r>
      <w:r>
        <w:rPr>
          <w:spacing w:val="-15"/>
        </w:rPr>
        <w:t xml:space="preserve"> </w:t>
      </w:r>
      <w:r>
        <w:t>(mean)</w:t>
      </w:r>
      <w:r>
        <w:rPr>
          <w:spacing w:val="-10"/>
        </w:rPr>
        <w:t xml:space="preserve"> </w:t>
      </w:r>
      <w:r>
        <w:t>dan</w:t>
      </w:r>
      <w:r>
        <w:rPr>
          <w:spacing w:val="-15"/>
        </w:rPr>
        <w:t xml:space="preserve"> </w:t>
      </w:r>
      <w:r>
        <w:t>menyebar</w:t>
      </w:r>
      <w:r>
        <w:rPr>
          <w:spacing w:val="-11"/>
        </w:rPr>
        <w:t xml:space="preserve"> </w:t>
      </w:r>
      <w:r>
        <w:t>secara</w:t>
      </w:r>
      <w:r>
        <w:rPr>
          <w:spacing w:val="-13"/>
        </w:rPr>
        <w:t xml:space="preserve"> </w:t>
      </w:r>
      <w:r>
        <w:t>simetris</w:t>
      </w:r>
      <w:r>
        <w:rPr>
          <w:spacing w:val="-14"/>
        </w:rPr>
        <w:t xml:space="preserve"> </w:t>
      </w:r>
      <w:r>
        <w:t>ke</w:t>
      </w:r>
      <w:r>
        <w:rPr>
          <w:spacing w:val="-13"/>
        </w:rPr>
        <w:t xml:space="preserve"> </w:t>
      </w:r>
      <w:r>
        <w:t>arah kanan dan kiri. Kurva normal yang ditambahkan di atas histogram semakin memperjelas bahwa sebaran residual mengikuti distribusi normal, dengan puncak pada</w:t>
      </w:r>
      <w:r>
        <w:rPr>
          <w:spacing w:val="-12"/>
        </w:rPr>
        <w:t xml:space="preserve"> </w:t>
      </w:r>
      <w:r>
        <w:t>tengah</w:t>
      </w:r>
      <w:r>
        <w:rPr>
          <w:spacing w:val="-15"/>
        </w:rPr>
        <w:t xml:space="preserve"> </w:t>
      </w:r>
      <w:r>
        <w:t>dan</w:t>
      </w:r>
      <w:r>
        <w:rPr>
          <w:spacing w:val="-15"/>
        </w:rPr>
        <w:t xml:space="preserve"> </w:t>
      </w:r>
      <w:r>
        <w:t>penurunan</w:t>
      </w:r>
      <w:r>
        <w:rPr>
          <w:spacing w:val="-11"/>
        </w:rPr>
        <w:t xml:space="preserve"> </w:t>
      </w:r>
      <w:r>
        <w:t>frekuensi</w:t>
      </w:r>
      <w:r>
        <w:rPr>
          <w:spacing w:val="-15"/>
        </w:rPr>
        <w:t xml:space="preserve"> </w:t>
      </w:r>
      <w:r>
        <w:t>ke</w:t>
      </w:r>
      <w:r>
        <w:rPr>
          <w:spacing w:val="-12"/>
        </w:rPr>
        <w:t xml:space="preserve"> </w:t>
      </w:r>
      <w:r>
        <w:t>arah</w:t>
      </w:r>
      <w:r>
        <w:rPr>
          <w:spacing w:val="-15"/>
        </w:rPr>
        <w:t xml:space="preserve"> </w:t>
      </w:r>
      <w:r>
        <w:t>kedua</w:t>
      </w:r>
      <w:r>
        <w:rPr>
          <w:spacing w:val="-12"/>
        </w:rPr>
        <w:t xml:space="preserve"> </w:t>
      </w:r>
      <w:r>
        <w:t>ekor</w:t>
      </w:r>
      <w:r>
        <w:rPr>
          <w:spacing w:val="-14"/>
        </w:rPr>
        <w:t xml:space="preserve"> </w:t>
      </w:r>
      <w:r>
        <w:t>distribusi.</w:t>
      </w:r>
      <w:r>
        <w:rPr>
          <w:spacing w:val="-10"/>
        </w:rPr>
        <w:t xml:space="preserve"> </w:t>
      </w:r>
      <w:r>
        <w:t>Selain</w:t>
      </w:r>
      <w:r>
        <w:rPr>
          <w:spacing w:val="-7"/>
        </w:rPr>
        <w:t xml:space="preserve"> </w:t>
      </w:r>
      <w:r>
        <w:t>itu,</w:t>
      </w:r>
      <w:r>
        <w:rPr>
          <w:spacing w:val="-10"/>
        </w:rPr>
        <w:t xml:space="preserve"> </w:t>
      </w:r>
      <w:r>
        <w:t>tidak ditemukan</w:t>
      </w:r>
      <w:r>
        <w:rPr>
          <w:spacing w:val="-11"/>
        </w:rPr>
        <w:t xml:space="preserve"> </w:t>
      </w:r>
      <w:r>
        <w:t>adanya</w:t>
      </w:r>
      <w:r>
        <w:rPr>
          <w:spacing w:val="-7"/>
        </w:rPr>
        <w:t xml:space="preserve"> </w:t>
      </w:r>
      <w:r>
        <w:t>penyimpangan</w:t>
      </w:r>
      <w:r>
        <w:rPr>
          <w:spacing w:val="-11"/>
        </w:rPr>
        <w:t xml:space="preserve"> </w:t>
      </w:r>
      <w:r>
        <w:t>ekstrem</w:t>
      </w:r>
      <w:r>
        <w:rPr>
          <w:spacing w:val="-15"/>
        </w:rPr>
        <w:t xml:space="preserve"> </w:t>
      </w:r>
      <w:r>
        <w:t>atau</w:t>
      </w:r>
      <w:r>
        <w:rPr>
          <w:spacing w:val="-11"/>
        </w:rPr>
        <w:t xml:space="preserve"> </w:t>
      </w:r>
      <w:r>
        <w:t>outlier</w:t>
      </w:r>
      <w:r>
        <w:rPr>
          <w:spacing w:val="-1"/>
        </w:rPr>
        <w:t xml:space="preserve"> </w:t>
      </w:r>
      <w:r>
        <w:t>yang</w:t>
      </w:r>
      <w:r>
        <w:rPr>
          <w:spacing w:val="-6"/>
        </w:rPr>
        <w:t xml:space="preserve"> </w:t>
      </w:r>
      <w:r>
        <w:t>signifikan</w:t>
      </w:r>
      <w:r>
        <w:rPr>
          <w:spacing w:val="-11"/>
        </w:rPr>
        <w:t xml:space="preserve"> </w:t>
      </w:r>
      <w:r>
        <w:t>di</w:t>
      </w:r>
      <w:r>
        <w:rPr>
          <w:spacing w:val="-15"/>
        </w:rPr>
        <w:t xml:space="preserve"> </w:t>
      </w:r>
      <w:r>
        <w:t>kedua</w:t>
      </w:r>
      <w:r>
        <w:rPr>
          <w:spacing w:val="-7"/>
        </w:rPr>
        <w:t xml:space="preserve"> </w:t>
      </w:r>
      <w:r>
        <w:t>sisi distribusi. Hal ini mengindikasikan bahwa tidak terdapat nilai residual yang menyimpang jauh dari pola umum data. Dengan demikian, dapat disimpulkan bahwa residual dari variabel Keberhasilan Usaha memenuhi asumsi normalitas, yang merupakan salah satu syarat penting dalam analisis regresi linear berganda.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7"/>
        <w:jc w:val="both"/>
      </w:pPr>
      <w:r>
        <w:t>Hasil ini diperoleh melalui pengujian visual menggunakan histogram residual terstandarisasi, yang menunjukkan bahwa model regresi dapat diterima secara statistik dari sisi sebaran error.</w:t>
      </w:r>
    </w:p>
    <w:p w:rsidR="00D93B7E" w:rsidRDefault="00547091">
      <w:pPr>
        <w:pStyle w:val="BodyText"/>
        <w:spacing w:before="119"/>
        <w:rPr>
          <w:sz w:val="20"/>
        </w:rPr>
      </w:pPr>
      <w:r>
        <w:rPr>
          <w:noProof/>
          <w:sz w:val="20"/>
          <w:lang w:val="en-US"/>
        </w:rPr>
        <w:drawing>
          <wp:anchor distT="0" distB="0" distL="0" distR="0" simplePos="0" relativeHeight="487595520" behindDoc="1" locked="0" layoutInCell="1" allowOverlap="1">
            <wp:simplePos x="0" y="0"/>
            <wp:positionH relativeFrom="page">
              <wp:posOffset>2600135</wp:posOffset>
            </wp:positionH>
            <wp:positionV relativeFrom="paragraph">
              <wp:posOffset>237264</wp:posOffset>
            </wp:positionV>
            <wp:extent cx="3150088" cy="1709927"/>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9" cstate="print"/>
                    <a:stretch>
                      <a:fillRect/>
                    </a:stretch>
                  </pic:blipFill>
                  <pic:spPr>
                    <a:xfrm>
                      <a:off x="0" y="0"/>
                      <a:ext cx="3150088" cy="1709927"/>
                    </a:xfrm>
                    <a:prstGeom prst="rect">
                      <a:avLst/>
                    </a:prstGeom>
                  </pic:spPr>
                </pic:pic>
              </a:graphicData>
            </a:graphic>
          </wp:anchor>
        </w:drawing>
      </w:r>
    </w:p>
    <w:p w:rsidR="00D93B7E" w:rsidRDefault="00547091">
      <w:pPr>
        <w:spacing w:before="246"/>
        <w:ind w:left="1841"/>
        <w:jc w:val="both"/>
        <w:rPr>
          <w:i/>
          <w:sz w:val="24"/>
        </w:rPr>
      </w:pPr>
      <w:r>
        <w:rPr>
          <w:i/>
          <w:sz w:val="24"/>
        </w:rPr>
        <w:t>Sumber:</w:t>
      </w:r>
      <w:r>
        <w:rPr>
          <w:i/>
          <w:spacing w:val="-2"/>
          <w:sz w:val="24"/>
        </w:rPr>
        <w:t xml:space="preserve"> </w:t>
      </w:r>
      <w:r>
        <w:rPr>
          <w:i/>
          <w:sz w:val="24"/>
        </w:rPr>
        <w:t>Hasil Pengolahan Data SPSS 29.0</w:t>
      </w:r>
      <w:r>
        <w:rPr>
          <w:i/>
          <w:spacing w:val="-5"/>
          <w:sz w:val="24"/>
        </w:rPr>
        <w:t xml:space="preserve"> </w:t>
      </w:r>
      <w:r>
        <w:rPr>
          <w:i/>
          <w:spacing w:val="-2"/>
          <w:sz w:val="24"/>
        </w:rPr>
        <w:t>(2025)</w:t>
      </w:r>
    </w:p>
    <w:p w:rsidR="00D93B7E" w:rsidRDefault="00D93B7E">
      <w:pPr>
        <w:pStyle w:val="BodyText"/>
        <w:spacing w:before="5"/>
        <w:rPr>
          <w:i/>
        </w:rPr>
      </w:pPr>
    </w:p>
    <w:p w:rsidR="00D93B7E" w:rsidRDefault="00547091">
      <w:pPr>
        <w:pStyle w:val="Heading2"/>
        <w:spacing w:before="1"/>
        <w:ind w:left="3555"/>
      </w:pPr>
      <w:r>
        <w:t>Gambar</w:t>
      </w:r>
      <w:r>
        <w:rPr>
          <w:spacing w:val="-12"/>
        </w:rPr>
        <w:t xml:space="preserve"> </w:t>
      </w:r>
      <w:r>
        <w:t>4.2</w:t>
      </w:r>
      <w:r>
        <w:rPr>
          <w:spacing w:val="-1"/>
        </w:rPr>
        <w:t xml:space="preserve"> </w:t>
      </w:r>
      <w:r>
        <w:t>Grafik</w:t>
      </w:r>
      <w:r>
        <w:rPr>
          <w:spacing w:val="-5"/>
        </w:rPr>
        <w:t xml:space="preserve"> </w:t>
      </w:r>
      <w:r>
        <w:t>Normal</w:t>
      </w:r>
      <w:r>
        <w:rPr>
          <w:spacing w:val="-5"/>
        </w:rPr>
        <w:t xml:space="preserve"> </w:t>
      </w:r>
      <w:r>
        <w:t>Probability</w:t>
      </w:r>
      <w:r>
        <w:rPr>
          <w:spacing w:val="-1"/>
        </w:rPr>
        <w:t xml:space="preserve"> </w:t>
      </w:r>
      <w:r>
        <w:rPr>
          <w:spacing w:val="-4"/>
        </w:rPr>
        <w:t>Plot</w:t>
      </w:r>
    </w:p>
    <w:p w:rsidR="00D93B7E" w:rsidRDefault="00547091">
      <w:pPr>
        <w:pStyle w:val="BodyText"/>
        <w:spacing w:before="271" w:line="480" w:lineRule="auto"/>
        <w:ind w:left="1841" w:right="1228" w:firstLine="720"/>
        <w:jc w:val="both"/>
      </w:pPr>
      <w:r>
        <w:t>Berdasarkan Gambar 4.2, terlihat bahwa titik-titik residual menyebar mengikuti</w:t>
      </w:r>
      <w:r>
        <w:rPr>
          <w:spacing w:val="-15"/>
        </w:rPr>
        <w:t xml:space="preserve"> </w:t>
      </w:r>
      <w:r>
        <w:t>pola</w:t>
      </w:r>
      <w:r>
        <w:rPr>
          <w:spacing w:val="-15"/>
        </w:rPr>
        <w:t xml:space="preserve"> </w:t>
      </w:r>
      <w:r>
        <w:t>garis</w:t>
      </w:r>
      <w:r>
        <w:rPr>
          <w:spacing w:val="-15"/>
        </w:rPr>
        <w:t xml:space="preserve"> </w:t>
      </w:r>
      <w:r>
        <w:t>diagonal</w:t>
      </w:r>
      <w:r>
        <w:rPr>
          <w:spacing w:val="-15"/>
        </w:rPr>
        <w:t xml:space="preserve"> </w:t>
      </w:r>
      <w:r>
        <w:t>dari</w:t>
      </w:r>
      <w:r>
        <w:rPr>
          <w:spacing w:val="-15"/>
        </w:rPr>
        <w:t xml:space="preserve"> </w:t>
      </w:r>
      <w:r>
        <w:t>kiri</w:t>
      </w:r>
      <w:r>
        <w:rPr>
          <w:spacing w:val="-15"/>
        </w:rPr>
        <w:t xml:space="preserve"> </w:t>
      </w:r>
      <w:r>
        <w:t>bawah</w:t>
      </w:r>
      <w:r>
        <w:rPr>
          <w:spacing w:val="-15"/>
        </w:rPr>
        <w:t xml:space="preserve"> </w:t>
      </w:r>
      <w:r>
        <w:t>ke</w:t>
      </w:r>
      <w:r>
        <w:rPr>
          <w:spacing w:val="-15"/>
        </w:rPr>
        <w:t xml:space="preserve"> </w:t>
      </w:r>
      <w:r>
        <w:t>kanan</w:t>
      </w:r>
      <w:r>
        <w:rPr>
          <w:spacing w:val="-15"/>
        </w:rPr>
        <w:t xml:space="preserve"> </w:t>
      </w:r>
      <w:r>
        <w:t>atas.</w:t>
      </w:r>
      <w:r>
        <w:rPr>
          <w:spacing w:val="-15"/>
        </w:rPr>
        <w:t xml:space="preserve"> </w:t>
      </w:r>
      <w:r>
        <w:t>Titik-titik</w:t>
      </w:r>
      <w:r>
        <w:rPr>
          <w:spacing w:val="-15"/>
        </w:rPr>
        <w:t xml:space="preserve"> </w:t>
      </w:r>
      <w:r>
        <w:t>tersebut</w:t>
      </w:r>
      <w:r>
        <w:rPr>
          <w:spacing w:val="-15"/>
        </w:rPr>
        <w:t xml:space="preserve"> </w:t>
      </w:r>
      <w:r>
        <w:t>tidak menunjukkan pola penyimpangan yang ekstrem terhadap garis diagonal, baik ke atas maupun ke bawah, dan cenderung tersebar mendekati garis ideal. Hal ini menunjukkan bahwa distribusi residual mendekati distribusi normal. Dengan kata lain, tidak ditemukan penyimpangan besar yang mengindikasikan pelanggaran terhadap asumsi normalitas. Normalitas residual</w:t>
      </w:r>
      <w:r>
        <w:rPr>
          <w:spacing w:val="-2"/>
        </w:rPr>
        <w:t xml:space="preserve"> </w:t>
      </w:r>
      <w:r>
        <w:t>adalah salah satu prasyarat utama dalam</w:t>
      </w:r>
      <w:r>
        <w:rPr>
          <w:spacing w:val="-10"/>
        </w:rPr>
        <w:t xml:space="preserve"> </w:t>
      </w:r>
      <w:r>
        <w:t>analisis</w:t>
      </w:r>
      <w:r>
        <w:rPr>
          <w:spacing w:val="-3"/>
        </w:rPr>
        <w:t xml:space="preserve"> </w:t>
      </w:r>
      <w:r>
        <w:t>regresi</w:t>
      </w:r>
      <w:r>
        <w:rPr>
          <w:spacing w:val="-6"/>
        </w:rPr>
        <w:t xml:space="preserve"> </w:t>
      </w:r>
      <w:r>
        <w:t>linier</w:t>
      </w:r>
      <w:r>
        <w:rPr>
          <w:spacing w:val="-1"/>
        </w:rPr>
        <w:t xml:space="preserve"> </w:t>
      </w:r>
      <w:r>
        <w:t>berganda, dan</w:t>
      </w:r>
      <w:r>
        <w:rPr>
          <w:spacing w:val="-6"/>
        </w:rPr>
        <w:t xml:space="preserve"> </w:t>
      </w:r>
      <w:r>
        <w:t>berdasarkan</w:t>
      </w:r>
      <w:r>
        <w:rPr>
          <w:spacing w:val="-6"/>
        </w:rPr>
        <w:t xml:space="preserve"> </w:t>
      </w:r>
      <w:r>
        <w:t>visualisasi</w:t>
      </w:r>
      <w:r>
        <w:rPr>
          <w:spacing w:val="-10"/>
        </w:rPr>
        <w:t xml:space="preserve"> </w:t>
      </w:r>
      <w:r>
        <w:t>dari</w:t>
      </w:r>
      <w:r>
        <w:rPr>
          <w:spacing w:val="-5"/>
        </w:rPr>
        <w:t xml:space="preserve"> </w:t>
      </w:r>
      <w:r>
        <w:t>Normal</w:t>
      </w:r>
      <w:r>
        <w:rPr>
          <w:spacing w:val="-10"/>
        </w:rPr>
        <w:t xml:space="preserve"> </w:t>
      </w:r>
      <w:r>
        <w:t xml:space="preserve">P–P Plot ini, dapat disimpulkan bahwa model regresi dalam penelitian ini memenuhi asumsi normalitas. Uji juga dapat dilihat dengan menggunakan uji statistik yaitu dengan uji </w:t>
      </w:r>
      <w:r>
        <w:rPr>
          <w:i/>
        </w:rPr>
        <w:t xml:space="preserve">One Sampel Kolmogriv Smirnov Test </w:t>
      </w:r>
      <w:r>
        <w:t>seperti pada tabel berikut:</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Heading2"/>
        <w:spacing w:before="1"/>
        <w:ind w:left="4199"/>
        <w:jc w:val="left"/>
      </w:pPr>
      <w:r>
        <w:t>Tabel</w:t>
      </w:r>
      <w:r>
        <w:rPr>
          <w:spacing w:val="-10"/>
        </w:rPr>
        <w:t xml:space="preserve"> </w:t>
      </w:r>
      <w:r>
        <w:t>4.38</w:t>
      </w:r>
      <w:r>
        <w:rPr>
          <w:spacing w:val="-4"/>
        </w:rPr>
        <w:t xml:space="preserve"> </w:t>
      </w:r>
      <w:r>
        <w:t>Hasil</w:t>
      </w:r>
      <w:r>
        <w:rPr>
          <w:spacing w:val="-9"/>
        </w:rPr>
        <w:t xml:space="preserve"> </w:t>
      </w:r>
      <w:r>
        <w:t>Uji</w:t>
      </w:r>
      <w:r>
        <w:rPr>
          <w:spacing w:val="-4"/>
        </w:rPr>
        <w:t xml:space="preserve"> </w:t>
      </w:r>
      <w:r>
        <w:rPr>
          <w:spacing w:val="-2"/>
        </w:rPr>
        <w:t>Normalitas</w:t>
      </w:r>
    </w:p>
    <w:p w:rsidR="00D93B7E" w:rsidRDefault="00D93B7E">
      <w:pPr>
        <w:pStyle w:val="BodyText"/>
        <w:spacing w:before="9"/>
        <w:rPr>
          <w:b/>
          <w:sz w:val="13"/>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8"/>
        <w:gridCol w:w="3275"/>
        <w:gridCol w:w="1835"/>
      </w:tblGrid>
      <w:tr w:rsidR="00D93B7E">
        <w:trPr>
          <w:trHeight w:val="292"/>
        </w:trPr>
        <w:tc>
          <w:tcPr>
            <w:tcW w:w="7938" w:type="dxa"/>
            <w:gridSpan w:val="3"/>
          </w:tcPr>
          <w:p w:rsidR="00D93B7E" w:rsidRDefault="00547091">
            <w:pPr>
              <w:pStyle w:val="TableParagraph"/>
              <w:spacing w:line="272" w:lineRule="exact"/>
              <w:ind w:left="31"/>
              <w:rPr>
                <w:b/>
                <w:sz w:val="24"/>
              </w:rPr>
            </w:pPr>
            <w:r>
              <w:rPr>
                <w:b/>
                <w:sz w:val="24"/>
              </w:rPr>
              <w:t>One-Sample</w:t>
            </w:r>
            <w:r>
              <w:rPr>
                <w:b/>
                <w:spacing w:val="-12"/>
                <w:sz w:val="24"/>
              </w:rPr>
              <w:t xml:space="preserve"> </w:t>
            </w:r>
            <w:r>
              <w:rPr>
                <w:b/>
                <w:sz w:val="24"/>
              </w:rPr>
              <w:t>Kolmogorov-Smirnov</w:t>
            </w:r>
            <w:r>
              <w:rPr>
                <w:b/>
                <w:spacing w:val="-10"/>
                <w:sz w:val="24"/>
              </w:rPr>
              <w:t xml:space="preserve"> </w:t>
            </w:r>
            <w:r>
              <w:rPr>
                <w:b/>
                <w:spacing w:val="-4"/>
                <w:sz w:val="24"/>
              </w:rPr>
              <w:t>Test</w:t>
            </w:r>
          </w:p>
        </w:tc>
      </w:tr>
      <w:tr w:rsidR="00D93B7E">
        <w:trPr>
          <w:trHeight w:val="585"/>
        </w:trPr>
        <w:tc>
          <w:tcPr>
            <w:tcW w:w="6103" w:type="dxa"/>
            <w:gridSpan w:val="2"/>
          </w:tcPr>
          <w:p w:rsidR="00D93B7E" w:rsidRDefault="00D93B7E">
            <w:pPr>
              <w:pStyle w:val="TableParagraph"/>
              <w:spacing w:line="240" w:lineRule="auto"/>
              <w:jc w:val="left"/>
            </w:pPr>
          </w:p>
        </w:tc>
        <w:tc>
          <w:tcPr>
            <w:tcW w:w="1835" w:type="dxa"/>
          </w:tcPr>
          <w:p w:rsidR="00D93B7E" w:rsidRDefault="00547091">
            <w:pPr>
              <w:pStyle w:val="TableParagraph"/>
              <w:spacing w:line="237" w:lineRule="auto"/>
              <w:ind w:left="523" w:hanging="356"/>
              <w:jc w:val="left"/>
              <w:rPr>
                <w:sz w:val="24"/>
              </w:rPr>
            </w:pPr>
            <w:r>
              <w:rPr>
                <w:spacing w:val="-4"/>
                <w:sz w:val="24"/>
              </w:rPr>
              <w:t xml:space="preserve">Unstandardized </w:t>
            </w:r>
            <w:r>
              <w:rPr>
                <w:spacing w:val="-2"/>
                <w:sz w:val="24"/>
              </w:rPr>
              <w:t>Residual</w:t>
            </w:r>
          </w:p>
        </w:tc>
      </w:tr>
      <w:tr w:rsidR="00D93B7E">
        <w:trPr>
          <w:trHeight w:val="292"/>
        </w:trPr>
        <w:tc>
          <w:tcPr>
            <w:tcW w:w="6103" w:type="dxa"/>
            <w:gridSpan w:val="2"/>
          </w:tcPr>
          <w:p w:rsidR="00D93B7E" w:rsidRDefault="00547091">
            <w:pPr>
              <w:pStyle w:val="TableParagraph"/>
              <w:spacing w:line="268" w:lineRule="exact"/>
              <w:ind w:left="76"/>
              <w:jc w:val="left"/>
              <w:rPr>
                <w:sz w:val="24"/>
              </w:rPr>
            </w:pPr>
            <w:r>
              <w:rPr>
                <w:spacing w:val="-10"/>
                <w:sz w:val="24"/>
              </w:rPr>
              <w:t>N</w:t>
            </w:r>
          </w:p>
        </w:tc>
        <w:tc>
          <w:tcPr>
            <w:tcW w:w="1835" w:type="dxa"/>
          </w:tcPr>
          <w:p w:rsidR="00D93B7E" w:rsidRDefault="00547091">
            <w:pPr>
              <w:pStyle w:val="TableParagraph"/>
              <w:spacing w:line="268" w:lineRule="exact"/>
              <w:ind w:right="41"/>
              <w:jc w:val="right"/>
              <w:rPr>
                <w:sz w:val="24"/>
              </w:rPr>
            </w:pPr>
            <w:r>
              <w:rPr>
                <w:spacing w:val="-5"/>
                <w:sz w:val="24"/>
              </w:rPr>
              <w:t>68</w:t>
            </w:r>
          </w:p>
        </w:tc>
      </w:tr>
      <w:tr w:rsidR="00D93B7E">
        <w:trPr>
          <w:trHeight w:val="292"/>
        </w:trPr>
        <w:tc>
          <w:tcPr>
            <w:tcW w:w="2828" w:type="dxa"/>
            <w:vMerge w:val="restart"/>
          </w:tcPr>
          <w:p w:rsidR="00D93B7E" w:rsidRDefault="00547091">
            <w:pPr>
              <w:pStyle w:val="TableParagraph"/>
              <w:spacing w:line="273" w:lineRule="exact"/>
              <w:ind w:left="76"/>
              <w:jc w:val="left"/>
              <w:rPr>
                <w:sz w:val="24"/>
              </w:rPr>
            </w:pPr>
            <w:r>
              <w:rPr>
                <w:sz w:val="24"/>
              </w:rPr>
              <w:t>Normal</w:t>
            </w:r>
            <w:r>
              <w:rPr>
                <w:spacing w:val="-13"/>
                <w:sz w:val="24"/>
              </w:rPr>
              <w:t xml:space="preserve"> </w:t>
            </w:r>
            <w:r>
              <w:rPr>
                <w:spacing w:val="-2"/>
                <w:sz w:val="24"/>
              </w:rPr>
              <w:t>Parameters</w:t>
            </w:r>
            <w:r>
              <w:rPr>
                <w:spacing w:val="-2"/>
                <w:sz w:val="24"/>
                <w:vertAlign w:val="superscript"/>
              </w:rPr>
              <w:t>a,b</w:t>
            </w:r>
          </w:p>
        </w:tc>
        <w:tc>
          <w:tcPr>
            <w:tcW w:w="3275" w:type="dxa"/>
          </w:tcPr>
          <w:p w:rsidR="00D93B7E" w:rsidRDefault="00547091">
            <w:pPr>
              <w:pStyle w:val="TableParagraph"/>
              <w:spacing w:line="273" w:lineRule="exact"/>
              <w:ind w:left="76"/>
              <w:jc w:val="left"/>
              <w:rPr>
                <w:sz w:val="24"/>
              </w:rPr>
            </w:pPr>
            <w:r>
              <w:rPr>
                <w:spacing w:val="-4"/>
                <w:sz w:val="24"/>
              </w:rPr>
              <w:t>Mean</w:t>
            </w:r>
          </w:p>
        </w:tc>
        <w:tc>
          <w:tcPr>
            <w:tcW w:w="1835" w:type="dxa"/>
          </w:tcPr>
          <w:p w:rsidR="00D93B7E" w:rsidRDefault="00547091">
            <w:pPr>
              <w:pStyle w:val="TableParagraph"/>
              <w:spacing w:line="273" w:lineRule="exact"/>
              <w:ind w:right="42"/>
              <w:jc w:val="right"/>
              <w:rPr>
                <w:sz w:val="24"/>
              </w:rPr>
            </w:pPr>
            <w:r>
              <w:rPr>
                <w:spacing w:val="-2"/>
                <w:sz w:val="24"/>
              </w:rPr>
              <w:t>.0000000</w:t>
            </w:r>
          </w:p>
        </w:tc>
      </w:tr>
      <w:tr w:rsidR="00D93B7E">
        <w:trPr>
          <w:trHeight w:val="292"/>
        </w:trPr>
        <w:tc>
          <w:tcPr>
            <w:tcW w:w="2828" w:type="dxa"/>
            <w:vMerge/>
            <w:tcBorders>
              <w:top w:val="nil"/>
            </w:tcBorders>
          </w:tcPr>
          <w:p w:rsidR="00D93B7E" w:rsidRDefault="00D93B7E">
            <w:pPr>
              <w:rPr>
                <w:sz w:val="2"/>
                <w:szCs w:val="2"/>
              </w:rPr>
            </w:pPr>
          </w:p>
        </w:tc>
        <w:tc>
          <w:tcPr>
            <w:tcW w:w="3275" w:type="dxa"/>
          </w:tcPr>
          <w:p w:rsidR="00D93B7E" w:rsidRDefault="00547091">
            <w:pPr>
              <w:pStyle w:val="TableParagraph"/>
              <w:spacing w:line="268" w:lineRule="exact"/>
              <w:ind w:left="76"/>
              <w:jc w:val="left"/>
              <w:rPr>
                <w:sz w:val="24"/>
              </w:rPr>
            </w:pPr>
            <w:r>
              <w:rPr>
                <w:sz w:val="24"/>
              </w:rPr>
              <w:t xml:space="preserve">Std. </w:t>
            </w:r>
            <w:r>
              <w:rPr>
                <w:spacing w:val="-2"/>
                <w:sz w:val="24"/>
              </w:rPr>
              <w:t>Deviation</w:t>
            </w:r>
          </w:p>
        </w:tc>
        <w:tc>
          <w:tcPr>
            <w:tcW w:w="1835" w:type="dxa"/>
          </w:tcPr>
          <w:p w:rsidR="00D93B7E" w:rsidRDefault="00547091">
            <w:pPr>
              <w:pStyle w:val="TableParagraph"/>
              <w:spacing w:line="268" w:lineRule="exact"/>
              <w:ind w:right="41"/>
              <w:jc w:val="right"/>
              <w:rPr>
                <w:sz w:val="24"/>
              </w:rPr>
            </w:pPr>
            <w:r>
              <w:rPr>
                <w:spacing w:val="-2"/>
                <w:sz w:val="24"/>
              </w:rPr>
              <w:t>1.0000000</w:t>
            </w:r>
          </w:p>
        </w:tc>
      </w:tr>
      <w:tr w:rsidR="00D93B7E">
        <w:trPr>
          <w:trHeight w:val="292"/>
        </w:trPr>
        <w:tc>
          <w:tcPr>
            <w:tcW w:w="2828" w:type="dxa"/>
            <w:vMerge w:val="restart"/>
          </w:tcPr>
          <w:p w:rsidR="00D93B7E" w:rsidRDefault="00547091">
            <w:pPr>
              <w:pStyle w:val="TableParagraph"/>
              <w:spacing w:line="268" w:lineRule="exact"/>
              <w:ind w:left="76"/>
              <w:jc w:val="left"/>
              <w:rPr>
                <w:sz w:val="24"/>
              </w:rPr>
            </w:pPr>
            <w:r>
              <w:rPr>
                <w:sz w:val="24"/>
              </w:rPr>
              <w:t>Most</w:t>
            </w:r>
            <w:r>
              <w:rPr>
                <w:spacing w:val="-8"/>
                <w:sz w:val="24"/>
              </w:rPr>
              <w:t xml:space="preserve"> </w:t>
            </w:r>
            <w:r>
              <w:rPr>
                <w:sz w:val="24"/>
              </w:rPr>
              <w:t>Extreme</w:t>
            </w:r>
            <w:r>
              <w:rPr>
                <w:spacing w:val="-8"/>
                <w:sz w:val="24"/>
              </w:rPr>
              <w:t xml:space="preserve"> </w:t>
            </w:r>
            <w:r>
              <w:rPr>
                <w:spacing w:val="-2"/>
                <w:sz w:val="24"/>
              </w:rPr>
              <w:t>Differences</w:t>
            </w:r>
          </w:p>
        </w:tc>
        <w:tc>
          <w:tcPr>
            <w:tcW w:w="3275" w:type="dxa"/>
          </w:tcPr>
          <w:p w:rsidR="00D93B7E" w:rsidRDefault="00547091">
            <w:pPr>
              <w:pStyle w:val="TableParagraph"/>
              <w:spacing w:line="268" w:lineRule="exact"/>
              <w:ind w:left="76"/>
              <w:jc w:val="left"/>
              <w:rPr>
                <w:sz w:val="24"/>
              </w:rPr>
            </w:pPr>
            <w:r>
              <w:rPr>
                <w:spacing w:val="-2"/>
                <w:sz w:val="24"/>
              </w:rPr>
              <w:t>Absolute</w:t>
            </w:r>
          </w:p>
        </w:tc>
        <w:tc>
          <w:tcPr>
            <w:tcW w:w="1835" w:type="dxa"/>
          </w:tcPr>
          <w:p w:rsidR="00D93B7E" w:rsidRDefault="00547091">
            <w:pPr>
              <w:pStyle w:val="TableParagraph"/>
              <w:spacing w:line="268" w:lineRule="exact"/>
              <w:ind w:right="41"/>
              <w:jc w:val="right"/>
              <w:rPr>
                <w:sz w:val="24"/>
              </w:rPr>
            </w:pPr>
            <w:r>
              <w:rPr>
                <w:spacing w:val="-4"/>
                <w:sz w:val="24"/>
              </w:rPr>
              <w:t>.059</w:t>
            </w:r>
          </w:p>
        </w:tc>
      </w:tr>
      <w:tr w:rsidR="00D93B7E">
        <w:trPr>
          <w:trHeight w:val="292"/>
        </w:trPr>
        <w:tc>
          <w:tcPr>
            <w:tcW w:w="2828" w:type="dxa"/>
            <w:vMerge/>
            <w:tcBorders>
              <w:top w:val="nil"/>
            </w:tcBorders>
          </w:tcPr>
          <w:p w:rsidR="00D93B7E" w:rsidRDefault="00D93B7E">
            <w:pPr>
              <w:rPr>
                <w:sz w:val="2"/>
                <w:szCs w:val="2"/>
              </w:rPr>
            </w:pPr>
          </w:p>
        </w:tc>
        <w:tc>
          <w:tcPr>
            <w:tcW w:w="3275" w:type="dxa"/>
          </w:tcPr>
          <w:p w:rsidR="00D93B7E" w:rsidRDefault="00547091">
            <w:pPr>
              <w:pStyle w:val="TableParagraph"/>
              <w:spacing w:line="268" w:lineRule="exact"/>
              <w:ind w:left="76"/>
              <w:jc w:val="left"/>
              <w:rPr>
                <w:sz w:val="24"/>
              </w:rPr>
            </w:pPr>
            <w:r>
              <w:rPr>
                <w:spacing w:val="-2"/>
                <w:sz w:val="24"/>
              </w:rPr>
              <w:t>Positive</w:t>
            </w:r>
          </w:p>
        </w:tc>
        <w:tc>
          <w:tcPr>
            <w:tcW w:w="1835" w:type="dxa"/>
          </w:tcPr>
          <w:p w:rsidR="00D93B7E" w:rsidRDefault="00547091">
            <w:pPr>
              <w:pStyle w:val="TableParagraph"/>
              <w:spacing w:line="268" w:lineRule="exact"/>
              <w:ind w:right="41"/>
              <w:jc w:val="right"/>
              <w:rPr>
                <w:sz w:val="24"/>
              </w:rPr>
            </w:pPr>
            <w:r>
              <w:rPr>
                <w:spacing w:val="-4"/>
                <w:sz w:val="24"/>
              </w:rPr>
              <w:t>.059</w:t>
            </w:r>
          </w:p>
        </w:tc>
      </w:tr>
      <w:tr w:rsidR="00D93B7E">
        <w:trPr>
          <w:trHeight w:val="292"/>
        </w:trPr>
        <w:tc>
          <w:tcPr>
            <w:tcW w:w="2828" w:type="dxa"/>
            <w:vMerge/>
            <w:tcBorders>
              <w:top w:val="nil"/>
            </w:tcBorders>
          </w:tcPr>
          <w:p w:rsidR="00D93B7E" w:rsidRDefault="00D93B7E">
            <w:pPr>
              <w:rPr>
                <w:sz w:val="2"/>
                <w:szCs w:val="2"/>
              </w:rPr>
            </w:pPr>
          </w:p>
        </w:tc>
        <w:tc>
          <w:tcPr>
            <w:tcW w:w="3275" w:type="dxa"/>
          </w:tcPr>
          <w:p w:rsidR="00D93B7E" w:rsidRDefault="00547091">
            <w:pPr>
              <w:pStyle w:val="TableParagraph"/>
              <w:spacing w:line="268" w:lineRule="exact"/>
              <w:ind w:left="76"/>
              <w:jc w:val="left"/>
              <w:rPr>
                <w:sz w:val="24"/>
              </w:rPr>
            </w:pPr>
            <w:r>
              <w:rPr>
                <w:spacing w:val="-2"/>
                <w:sz w:val="24"/>
              </w:rPr>
              <w:t>Negative</w:t>
            </w:r>
          </w:p>
        </w:tc>
        <w:tc>
          <w:tcPr>
            <w:tcW w:w="1835" w:type="dxa"/>
          </w:tcPr>
          <w:p w:rsidR="00D93B7E" w:rsidRDefault="00547091">
            <w:pPr>
              <w:pStyle w:val="TableParagraph"/>
              <w:spacing w:line="268" w:lineRule="exact"/>
              <w:ind w:right="32"/>
              <w:jc w:val="right"/>
              <w:rPr>
                <w:sz w:val="24"/>
              </w:rPr>
            </w:pPr>
            <w:r>
              <w:rPr>
                <w:sz w:val="24"/>
              </w:rPr>
              <w:t>-</w:t>
            </w:r>
            <w:r>
              <w:rPr>
                <w:spacing w:val="-4"/>
                <w:sz w:val="24"/>
              </w:rPr>
              <w:t>.051</w:t>
            </w:r>
          </w:p>
        </w:tc>
      </w:tr>
      <w:tr w:rsidR="00D93B7E">
        <w:trPr>
          <w:trHeight w:val="292"/>
        </w:trPr>
        <w:tc>
          <w:tcPr>
            <w:tcW w:w="6103" w:type="dxa"/>
            <w:gridSpan w:val="2"/>
          </w:tcPr>
          <w:p w:rsidR="00D93B7E" w:rsidRDefault="00547091">
            <w:pPr>
              <w:pStyle w:val="TableParagraph"/>
              <w:spacing w:line="268" w:lineRule="exact"/>
              <w:ind w:left="76"/>
              <w:jc w:val="left"/>
              <w:rPr>
                <w:sz w:val="24"/>
              </w:rPr>
            </w:pPr>
            <w:r>
              <w:rPr>
                <w:sz w:val="24"/>
              </w:rPr>
              <w:t>Test</w:t>
            </w:r>
            <w:r>
              <w:rPr>
                <w:spacing w:val="-7"/>
                <w:sz w:val="24"/>
              </w:rPr>
              <w:t xml:space="preserve"> </w:t>
            </w:r>
            <w:r>
              <w:rPr>
                <w:spacing w:val="-2"/>
                <w:sz w:val="24"/>
              </w:rPr>
              <w:t>Statistic</w:t>
            </w:r>
          </w:p>
        </w:tc>
        <w:tc>
          <w:tcPr>
            <w:tcW w:w="1835" w:type="dxa"/>
          </w:tcPr>
          <w:p w:rsidR="00D93B7E" w:rsidRDefault="00547091">
            <w:pPr>
              <w:pStyle w:val="TableParagraph"/>
              <w:spacing w:line="268" w:lineRule="exact"/>
              <w:ind w:right="41"/>
              <w:jc w:val="right"/>
              <w:rPr>
                <w:sz w:val="24"/>
              </w:rPr>
            </w:pPr>
            <w:r>
              <w:rPr>
                <w:spacing w:val="-4"/>
                <w:sz w:val="24"/>
              </w:rPr>
              <w:t>.059</w:t>
            </w:r>
          </w:p>
        </w:tc>
      </w:tr>
      <w:tr w:rsidR="00D93B7E">
        <w:trPr>
          <w:trHeight w:val="293"/>
        </w:trPr>
        <w:tc>
          <w:tcPr>
            <w:tcW w:w="6103" w:type="dxa"/>
            <w:gridSpan w:val="2"/>
          </w:tcPr>
          <w:p w:rsidR="00D93B7E" w:rsidRDefault="00547091">
            <w:pPr>
              <w:pStyle w:val="TableParagraph"/>
              <w:spacing w:line="268" w:lineRule="exact"/>
              <w:ind w:left="76"/>
              <w:jc w:val="left"/>
              <w:rPr>
                <w:sz w:val="24"/>
              </w:rPr>
            </w:pPr>
            <w:r>
              <w:rPr>
                <w:sz w:val="24"/>
              </w:rPr>
              <w:t>Asymp.</w:t>
            </w:r>
            <w:r>
              <w:rPr>
                <w:spacing w:val="-9"/>
                <w:sz w:val="24"/>
              </w:rPr>
              <w:t xml:space="preserve"> </w:t>
            </w:r>
            <w:r>
              <w:rPr>
                <w:sz w:val="24"/>
              </w:rPr>
              <w:t>Sig.</w:t>
            </w:r>
            <w:r>
              <w:rPr>
                <w:spacing w:val="-3"/>
                <w:sz w:val="24"/>
              </w:rPr>
              <w:t xml:space="preserve"> </w:t>
            </w:r>
            <w:r>
              <w:rPr>
                <w:sz w:val="24"/>
              </w:rPr>
              <w:t>(2-</w:t>
            </w:r>
            <w:r>
              <w:rPr>
                <w:spacing w:val="-2"/>
                <w:sz w:val="24"/>
              </w:rPr>
              <w:t>tailed)</w:t>
            </w:r>
            <w:r>
              <w:rPr>
                <w:spacing w:val="-2"/>
                <w:sz w:val="24"/>
                <w:vertAlign w:val="superscript"/>
              </w:rPr>
              <w:t>c</w:t>
            </w:r>
          </w:p>
        </w:tc>
        <w:tc>
          <w:tcPr>
            <w:tcW w:w="1835" w:type="dxa"/>
          </w:tcPr>
          <w:p w:rsidR="00D93B7E" w:rsidRDefault="00547091">
            <w:pPr>
              <w:pStyle w:val="TableParagraph"/>
              <w:spacing w:line="268" w:lineRule="exact"/>
              <w:ind w:right="33"/>
              <w:jc w:val="right"/>
              <w:rPr>
                <w:sz w:val="24"/>
              </w:rPr>
            </w:pPr>
            <w:r>
              <w:rPr>
                <w:spacing w:val="-2"/>
                <w:sz w:val="24"/>
              </w:rPr>
              <w:t>.200</w:t>
            </w:r>
            <w:r>
              <w:rPr>
                <w:spacing w:val="-2"/>
                <w:sz w:val="24"/>
                <w:vertAlign w:val="superscript"/>
              </w:rPr>
              <w:t>c</w:t>
            </w:r>
          </w:p>
        </w:tc>
      </w:tr>
      <w:tr w:rsidR="00D93B7E">
        <w:trPr>
          <w:trHeight w:val="1209"/>
        </w:trPr>
        <w:tc>
          <w:tcPr>
            <w:tcW w:w="7938" w:type="dxa"/>
            <w:gridSpan w:val="3"/>
          </w:tcPr>
          <w:p w:rsidR="00D93B7E" w:rsidRDefault="00547091">
            <w:pPr>
              <w:pStyle w:val="TableParagraph"/>
              <w:numPr>
                <w:ilvl w:val="0"/>
                <w:numId w:val="10"/>
              </w:numPr>
              <w:tabs>
                <w:tab w:val="left" w:pos="301"/>
              </w:tabs>
              <w:spacing w:line="268" w:lineRule="exact"/>
              <w:ind w:left="301" w:hanging="225"/>
              <w:rPr>
                <w:sz w:val="24"/>
              </w:rPr>
            </w:pPr>
            <w:r>
              <w:rPr>
                <w:sz w:val="24"/>
              </w:rPr>
              <w:t>Test</w:t>
            </w:r>
            <w:r>
              <w:rPr>
                <w:spacing w:val="-10"/>
                <w:sz w:val="24"/>
              </w:rPr>
              <w:t xml:space="preserve"> </w:t>
            </w:r>
            <w:r>
              <w:rPr>
                <w:sz w:val="24"/>
              </w:rPr>
              <w:t>distribution</w:t>
            </w:r>
            <w:r>
              <w:rPr>
                <w:spacing w:val="-8"/>
                <w:sz w:val="24"/>
              </w:rPr>
              <w:t xml:space="preserve"> </w:t>
            </w:r>
            <w:r>
              <w:rPr>
                <w:sz w:val="24"/>
              </w:rPr>
              <w:t>is</w:t>
            </w:r>
            <w:r>
              <w:rPr>
                <w:spacing w:val="-11"/>
                <w:sz w:val="24"/>
              </w:rPr>
              <w:t xml:space="preserve"> </w:t>
            </w:r>
            <w:r>
              <w:rPr>
                <w:spacing w:val="-2"/>
                <w:sz w:val="24"/>
              </w:rPr>
              <w:t>Normal.</w:t>
            </w:r>
          </w:p>
          <w:p w:rsidR="00D93B7E" w:rsidRDefault="00547091">
            <w:pPr>
              <w:pStyle w:val="TableParagraph"/>
              <w:numPr>
                <w:ilvl w:val="0"/>
                <w:numId w:val="10"/>
              </w:numPr>
              <w:tabs>
                <w:tab w:val="left" w:pos="306"/>
              </w:tabs>
              <w:spacing w:before="2" w:line="275" w:lineRule="exact"/>
              <w:ind w:left="306" w:hanging="230"/>
              <w:rPr>
                <w:color w:val="000004"/>
                <w:sz w:val="24"/>
              </w:rPr>
            </w:pPr>
            <w:r>
              <w:rPr>
                <w:color w:val="000004"/>
                <w:sz w:val="24"/>
              </w:rPr>
              <w:t>Calculated</w:t>
            </w:r>
            <w:r>
              <w:rPr>
                <w:color w:val="000004"/>
                <w:spacing w:val="-5"/>
                <w:sz w:val="24"/>
              </w:rPr>
              <w:t xml:space="preserve"> </w:t>
            </w:r>
            <w:r>
              <w:rPr>
                <w:color w:val="000004"/>
                <w:sz w:val="24"/>
              </w:rPr>
              <w:t>from</w:t>
            </w:r>
            <w:r>
              <w:rPr>
                <w:color w:val="000004"/>
                <w:spacing w:val="-6"/>
                <w:sz w:val="24"/>
              </w:rPr>
              <w:t xml:space="preserve"> </w:t>
            </w:r>
            <w:r>
              <w:rPr>
                <w:color w:val="000004"/>
                <w:spacing w:val="-4"/>
                <w:sz w:val="24"/>
              </w:rPr>
              <w:t>data.</w:t>
            </w:r>
          </w:p>
          <w:p w:rsidR="00D93B7E" w:rsidRDefault="00547091">
            <w:pPr>
              <w:pStyle w:val="TableParagraph"/>
              <w:numPr>
                <w:ilvl w:val="0"/>
                <w:numId w:val="10"/>
              </w:numPr>
              <w:tabs>
                <w:tab w:val="left" w:pos="301"/>
              </w:tabs>
              <w:spacing w:line="275" w:lineRule="exact"/>
              <w:ind w:left="301" w:hanging="225"/>
              <w:rPr>
                <w:color w:val="000004"/>
                <w:sz w:val="24"/>
              </w:rPr>
            </w:pPr>
            <w:r>
              <w:rPr>
                <w:color w:val="000004"/>
                <w:sz w:val="24"/>
              </w:rPr>
              <w:t>Lilliefors</w:t>
            </w:r>
            <w:r>
              <w:rPr>
                <w:color w:val="000004"/>
                <w:spacing w:val="-15"/>
                <w:sz w:val="24"/>
              </w:rPr>
              <w:t xml:space="preserve"> </w:t>
            </w:r>
            <w:r>
              <w:rPr>
                <w:color w:val="000004"/>
                <w:sz w:val="24"/>
              </w:rPr>
              <w:t>Significance</w:t>
            </w:r>
            <w:r>
              <w:rPr>
                <w:color w:val="000004"/>
                <w:spacing w:val="-13"/>
                <w:sz w:val="24"/>
              </w:rPr>
              <w:t xml:space="preserve"> </w:t>
            </w:r>
            <w:r>
              <w:rPr>
                <w:color w:val="000004"/>
                <w:spacing w:val="-2"/>
                <w:sz w:val="24"/>
              </w:rPr>
              <w:t>Correction.</w:t>
            </w:r>
          </w:p>
          <w:p w:rsidR="00D93B7E" w:rsidRDefault="00547091">
            <w:pPr>
              <w:pStyle w:val="TableParagraph"/>
              <w:numPr>
                <w:ilvl w:val="0"/>
                <w:numId w:val="10"/>
              </w:numPr>
              <w:tabs>
                <w:tab w:val="left" w:pos="316"/>
              </w:tabs>
              <w:spacing w:before="3" w:line="240" w:lineRule="auto"/>
              <w:ind w:left="316" w:hanging="240"/>
              <w:rPr>
                <w:color w:val="000004"/>
                <w:sz w:val="24"/>
              </w:rPr>
            </w:pPr>
            <w:r>
              <w:rPr>
                <w:color w:val="000004"/>
                <w:sz w:val="24"/>
              </w:rPr>
              <w:t>This</w:t>
            </w:r>
            <w:r>
              <w:rPr>
                <w:color w:val="000004"/>
                <w:spacing w:val="1"/>
                <w:sz w:val="24"/>
              </w:rPr>
              <w:t xml:space="preserve"> </w:t>
            </w:r>
            <w:r>
              <w:rPr>
                <w:color w:val="000004"/>
                <w:sz w:val="24"/>
              </w:rPr>
              <w:t>is</w:t>
            </w:r>
            <w:r>
              <w:rPr>
                <w:color w:val="000004"/>
                <w:spacing w:val="-2"/>
                <w:sz w:val="24"/>
              </w:rPr>
              <w:t xml:space="preserve"> </w:t>
            </w:r>
            <w:r>
              <w:rPr>
                <w:color w:val="000004"/>
                <w:sz w:val="24"/>
              </w:rPr>
              <w:t>a</w:t>
            </w:r>
            <w:r>
              <w:rPr>
                <w:color w:val="000004"/>
                <w:spacing w:val="4"/>
                <w:sz w:val="24"/>
              </w:rPr>
              <w:t xml:space="preserve"> </w:t>
            </w:r>
            <w:r>
              <w:rPr>
                <w:color w:val="000004"/>
                <w:sz w:val="24"/>
              </w:rPr>
              <w:t>lower bound of</w:t>
            </w:r>
            <w:r>
              <w:rPr>
                <w:color w:val="000004"/>
                <w:spacing w:val="-8"/>
                <w:sz w:val="24"/>
              </w:rPr>
              <w:t xml:space="preserve"> </w:t>
            </w:r>
            <w:r>
              <w:rPr>
                <w:color w:val="000004"/>
                <w:sz w:val="24"/>
              </w:rPr>
              <w:t>the</w:t>
            </w:r>
            <w:r>
              <w:rPr>
                <w:color w:val="000004"/>
                <w:spacing w:val="-6"/>
                <w:sz w:val="24"/>
              </w:rPr>
              <w:t xml:space="preserve"> </w:t>
            </w:r>
            <w:r>
              <w:rPr>
                <w:color w:val="000004"/>
                <w:sz w:val="24"/>
              </w:rPr>
              <w:t>true</w:t>
            </w:r>
            <w:r>
              <w:rPr>
                <w:color w:val="000004"/>
                <w:spacing w:val="4"/>
                <w:sz w:val="24"/>
              </w:rPr>
              <w:t xml:space="preserve"> </w:t>
            </w:r>
            <w:r>
              <w:rPr>
                <w:color w:val="000004"/>
                <w:spacing w:val="-2"/>
                <w:sz w:val="24"/>
              </w:rPr>
              <w:t>significance.</w:t>
            </w:r>
          </w:p>
        </w:tc>
      </w:tr>
    </w:tbl>
    <w:p w:rsidR="00D93B7E" w:rsidRDefault="00547091">
      <w:pPr>
        <w:ind w:left="1841"/>
        <w:rPr>
          <w:i/>
          <w:sz w:val="24"/>
        </w:rPr>
      </w:pPr>
      <w:r>
        <w:rPr>
          <w:i/>
          <w:sz w:val="24"/>
        </w:rPr>
        <w:t>Sumber:</w:t>
      </w:r>
      <w:r>
        <w:rPr>
          <w:i/>
          <w:spacing w:val="-2"/>
          <w:sz w:val="24"/>
        </w:rPr>
        <w:t xml:space="preserve"> </w:t>
      </w:r>
      <w:r>
        <w:rPr>
          <w:i/>
          <w:sz w:val="24"/>
        </w:rPr>
        <w:t>Hasil Pengolahan Data SPSS 29.0</w:t>
      </w:r>
      <w:r>
        <w:rPr>
          <w:i/>
          <w:spacing w:val="-5"/>
          <w:sz w:val="24"/>
        </w:rPr>
        <w:t xml:space="preserve"> </w:t>
      </w:r>
      <w:r>
        <w:rPr>
          <w:i/>
          <w:spacing w:val="-2"/>
          <w:sz w:val="24"/>
        </w:rPr>
        <w:t>(2025)</w:t>
      </w:r>
    </w:p>
    <w:p w:rsidR="00D93B7E" w:rsidRDefault="00D93B7E">
      <w:pPr>
        <w:pStyle w:val="BodyText"/>
        <w:rPr>
          <w:i/>
        </w:rPr>
      </w:pPr>
    </w:p>
    <w:p w:rsidR="00D93B7E" w:rsidRDefault="00547091">
      <w:pPr>
        <w:pStyle w:val="BodyText"/>
        <w:spacing w:line="480" w:lineRule="auto"/>
        <w:ind w:left="1841" w:right="1269" w:firstLine="720"/>
        <w:jc w:val="both"/>
      </w:pPr>
      <w:r>
        <w:t>Berdasarkan hasil uji normalitas One-Sample Kolmogorov-Smirnov Test pada Tabel</w:t>
      </w:r>
      <w:r>
        <w:rPr>
          <w:spacing w:val="-2"/>
        </w:rPr>
        <w:t xml:space="preserve"> </w:t>
      </w:r>
      <w:r>
        <w:t>4.38, diketahui</w:t>
      </w:r>
      <w:r>
        <w:rPr>
          <w:spacing w:val="-2"/>
        </w:rPr>
        <w:t xml:space="preserve"> </w:t>
      </w:r>
      <w:r>
        <w:t>bahwa nilai signifikansi Asymp. Sig. (2-tailed) sebesar 0,200, yang lebih besar dari taraf signifikansi 0,05. Dengan demikian, dapat disimpulkan</w:t>
      </w:r>
      <w:r>
        <w:rPr>
          <w:spacing w:val="-15"/>
        </w:rPr>
        <w:t xml:space="preserve"> </w:t>
      </w:r>
      <w:r>
        <w:t>bahwa,</w:t>
      </w:r>
      <w:r>
        <w:rPr>
          <w:spacing w:val="-4"/>
        </w:rPr>
        <w:t xml:space="preserve"> </w:t>
      </w:r>
      <w:r>
        <w:t>Data</w:t>
      </w:r>
      <w:r>
        <w:rPr>
          <w:spacing w:val="-14"/>
        </w:rPr>
        <w:t xml:space="preserve"> </w:t>
      </w:r>
      <w:r>
        <w:t>residual</w:t>
      </w:r>
      <w:r>
        <w:rPr>
          <w:spacing w:val="-15"/>
        </w:rPr>
        <w:t xml:space="preserve"> </w:t>
      </w:r>
      <w:r>
        <w:t>dalam</w:t>
      </w:r>
      <w:r>
        <w:rPr>
          <w:spacing w:val="-15"/>
        </w:rPr>
        <w:t xml:space="preserve"> </w:t>
      </w:r>
      <w:r>
        <w:t>penelitian</w:t>
      </w:r>
      <w:r>
        <w:rPr>
          <w:spacing w:val="-8"/>
        </w:rPr>
        <w:t xml:space="preserve"> </w:t>
      </w:r>
      <w:r>
        <w:t>ini</w:t>
      </w:r>
      <w:r>
        <w:rPr>
          <w:spacing w:val="-12"/>
        </w:rPr>
        <w:t xml:space="preserve"> </w:t>
      </w:r>
      <w:r>
        <w:t>berdistribusi</w:t>
      </w:r>
      <w:r>
        <w:rPr>
          <w:spacing w:val="-12"/>
        </w:rPr>
        <w:t xml:space="preserve"> </w:t>
      </w:r>
      <w:r>
        <w:t>normal. Hal</w:t>
      </w:r>
      <w:r>
        <w:rPr>
          <w:spacing w:val="-12"/>
        </w:rPr>
        <w:t xml:space="preserve"> </w:t>
      </w:r>
      <w:r>
        <w:t>ini menunjukkan bahwa model regresi dalam penelitian ini memenuhi asumsi klasik normalitas, yang merupakan syarat utama dalam analisis regresi linier berganda. Oleh</w:t>
      </w:r>
      <w:r>
        <w:rPr>
          <w:spacing w:val="-3"/>
        </w:rPr>
        <w:t xml:space="preserve"> </w:t>
      </w:r>
      <w:r>
        <w:t>karena itu, model</w:t>
      </w:r>
      <w:r>
        <w:rPr>
          <w:spacing w:val="-7"/>
        </w:rPr>
        <w:t xml:space="preserve"> </w:t>
      </w:r>
      <w:r>
        <w:t>regresi</w:t>
      </w:r>
      <w:r>
        <w:rPr>
          <w:spacing w:val="-7"/>
        </w:rPr>
        <w:t xml:space="preserve"> </w:t>
      </w:r>
      <w:r>
        <w:t>dapat digunakan lebih lanjut untuk analisis statistik secara valid.</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3"/>
          <w:numId w:val="11"/>
        </w:numPr>
        <w:tabs>
          <w:tab w:val="left" w:pos="2560"/>
        </w:tabs>
        <w:ind w:left="2560" w:hanging="719"/>
        <w:jc w:val="both"/>
      </w:pPr>
      <w:r>
        <w:t>Uji</w:t>
      </w:r>
      <w:r>
        <w:rPr>
          <w:spacing w:val="2"/>
        </w:rPr>
        <w:t xml:space="preserve"> </w:t>
      </w:r>
      <w:r>
        <w:rPr>
          <w:spacing w:val="-2"/>
        </w:rPr>
        <w:t>Heteroskedastisitas</w:t>
      </w:r>
    </w:p>
    <w:p w:rsidR="00D93B7E" w:rsidRDefault="00547091">
      <w:pPr>
        <w:pStyle w:val="BodyText"/>
        <w:spacing w:before="272" w:line="480" w:lineRule="auto"/>
        <w:ind w:left="1841" w:right="1268" w:firstLine="720"/>
        <w:jc w:val="both"/>
      </w:pPr>
      <w:r>
        <w:t>Uji heteroskedastisitas bertujuan untuk mengetahui apakah dalam model regresi terdapat ketidaksamaan varians dari residual satu pengamatan ke pengamatan lainnya. Model regresi yang baik adalah yang memenuhi asumsi homoskedastisitas, yaitu jika varians residual adalah konstan. Sebaliknya, jika varians residual tidak konstan, maka terjadi heteroskedastisitas yang dapat menyebabkan hasil regresi menjadi tidak akurat. Dalam penelitian ini, pengujian heteroskedastisitas dilakukan dengan menggunakan metode scatterplot antara regression standardized predicted value (nilai prediksi) dan regression studentized residual (residual yang distandarisasi). Berikut adalah grafik scatterplot hasil pengolahan data:</w:t>
      </w:r>
    </w:p>
    <w:p w:rsidR="00D93B7E" w:rsidRDefault="00547091">
      <w:pPr>
        <w:pStyle w:val="BodyText"/>
        <w:spacing w:before="10"/>
        <w:rPr>
          <w:sz w:val="18"/>
        </w:rPr>
      </w:pPr>
      <w:r>
        <w:rPr>
          <w:noProof/>
          <w:sz w:val="18"/>
          <w:lang w:val="en-US"/>
        </w:rPr>
        <w:drawing>
          <wp:anchor distT="0" distB="0" distL="0" distR="0" simplePos="0" relativeHeight="487596032" behindDoc="1" locked="0" layoutInCell="1" allowOverlap="1">
            <wp:simplePos x="0" y="0"/>
            <wp:positionH relativeFrom="page">
              <wp:posOffset>2792666</wp:posOffset>
            </wp:positionH>
            <wp:positionV relativeFrom="paragraph">
              <wp:posOffset>153252</wp:posOffset>
            </wp:positionV>
            <wp:extent cx="2416951" cy="1780222"/>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0" cstate="print"/>
                    <a:stretch>
                      <a:fillRect/>
                    </a:stretch>
                  </pic:blipFill>
                  <pic:spPr>
                    <a:xfrm>
                      <a:off x="0" y="0"/>
                      <a:ext cx="2416951" cy="1780222"/>
                    </a:xfrm>
                    <a:prstGeom prst="rect">
                      <a:avLst/>
                    </a:prstGeom>
                  </pic:spPr>
                </pic:pic>
              </a:graphicData>
            </a:graphic>
          </wp:anchor>
        </w:drawing>
      </w:r>
    </w:p>
    <w:p w:rsidR="00D93B7E" w:rsidRDefault="00547091">
      <w:pPr>
        <w:spacing w:before="270"/>
        <w:ind w:left="3358"/>
        <w:rPr>
          <w:i/>
          <w:sz w:val="24"/>
        </w:rPr>
      </w:pPr>
      <w:r>
        <w:rPr>
          <w:i/>
          <w:sz w:val="24"/>
        </w:rPr>
        <w:t>Sumber:</w:t>
      </w:r>
      <w:r>
        <w:rPr>
          <w:i/>
          <w:spacing w:val="-2"/>
          <w:sz w:val="24"/>
        </w:rPr>
        <w:t xml:space="preserve"> </w:t>
      </w:r>
      <w:r>
        <w:rPr>
          <w:i/>
          <w:sz w:val="24"/>
        </w:rPr>
        <w:t>Hasil Pengolahan Data SPSS 29.0</w:t>
      </w:r>
      <w:r>
        <w:rPr>
          <w:i/>
          <w:spacing w:val="-5"/>
          <w:sz w:val="24"/>
        </w:rPr>
        <w:t xml:space="preserve"> </w:t>
      </w:r>
      <w:r>
        <w:rPr>
          <w:i/>
          <w:spacing w:val="-2"/>
          <w:sz w:val="24"/>
        </w:rPr>
        <w:t>(2025)</w:t>
      </w:r>
    </w:p>
    <w:p w:rsidR="00D93B7E" w:rsidRDefault="00D93B7E">
      <w:pPr>
        <w:pStyle w:val="BodyText"/>
        <w:spacing w:before="4"/>
        <w:rPr>
          <w:i/>
        </w:rPr>
      </w:pPr>
    </w:p>
    <w:p w:rsidR="00D93B7E" w:rsidRDefault="00547091">
      <w:pPr>
        <w:pStyle w:val="Heading2"/>
        <w:spacing w:before="1"/>
        <w:ind w:left="4228"/>
      </w:pPr>
      <w:r>
        <w:t>Gambar</w:t>
      </w:r>
      <w:r>
        <w:rPr>
          <w:spacing w:val="-10"/>
        </w:rPr>
        <w:t xml:space="preserve"> </w:t>
      </w:r>
      <w:r>
        <w:t>4.3</w:t>
      </w:r>
      <w:r>
        <w:rPr>
          <w:spacing w:val="2"/>
        </w:rPr>
        <w:t xml:space="preserve"> </w:t>
      </w:r>
      <w:r>
        <w:t>Grafik</w:t>
      </w:r>
      <w:r>
        <w:rPr>
          <w:spacing w:val="-2"/>
        </w:rPr>
        <w:t xml:space="preserve"> Scatterplot</w:t>
      </w:r>
    </w:p>
    <w:p w:rsidR="00D93B7E" w:rsidRDefault="00547091">
      <w:pPr>
        <w:pStyle w:val="BodyText"/>
        <w:spacing w:before="271" w:line="480" w:lineRule="auto"/>
        <w:ind w:left="1841" w:right="1273" w:firstLine="720"/>
        <w:jc w:val="both"/>
      </w:pPr>
      <w:r>
        <w:t>Berdasarkan</w:t>
      </w:r>
      <w:r>
        <w:rPr>
          <w:spacing w:val="-15"/>
        </w:rPr>
        <w:t xml:space="preserve"> </w:t>
      </w:r>
      <w:r>
        <w:t>Gambar</w:t>
      </w:r>
      <w:r>
        <w:rPr>
          <w:spacing w:val="-11"/>
        </w:rPr>
        <w:t xml:space="preserve"> </w:t>
      </w:r>
      <w:r>
        <w:t>4.3,</w:t>
      </w:r>
      <w:r>
        <w:rPr>
          <w:spacing w:val="-15"/>
        </w:rPr>
        <w:t xml:space="preserve"> </w:t>
      </w:r>
      <w:r>
        <w:t>terlihat</w:t>
      </w:r>
      <w:r>
        <w:rPr>
          <w:spacing w:val="-7"/>
        </w:rPr>
        <w:t xml:space="preserve"> </w:t>
      </w:r>
      <w:r>
        <w:t>bahwa</w:t>
      </w:r>
      <w:r>
        <w:rPr>
          <w:spacing w:val="-12"/>
        </w:rPr>
        <w:t xml:space="preserve"> </w:t>
      </w:r>
      <w:r>
        <w:t>titik-titik</w:t>
      </w:r>
      <w:r>
        <w:rPr>
          <w:spacing w:val="-11"/>
        </w:rPr>
        <w:t xml:space="preserve"> </w:t>
      </w:r>
      <w:r>
        <w:t>residual</w:t>
      </w:r>
      <w:r>
        <w:rPr>
          <w:spacing w:val="-13"/>
        </w:rPr>
        <w:t xml:space="preserve"> </w:t>
      </w:r>
      <w:r>
        <w:t>menyebar</w:t>
      </w:r>
      <w:r>
        <w:rPr>
          <w:spacing w:val="-10"/>
        </w:rPr>
        <w:t xml:space="preserve"> </w:t>
      </w:r>
      <w:r>
        <w:t>secara acak di atas dan di bawah garis horizontal (sumbu Y = 0). Tidak terdapat pola tertentu yang membentuk garis, kurva, atau pola lainnya yang sistematis. Dengan demikian,</w:t>
      </w:r>
      <w:r>
        <w:rPr>
          <w:spacing w:val="60"/>
        </w:rPr>
        <w:t xml:space="preserve"> </w:t>
      </w:r>
      <w:r>
        <w:t>dapat</w:t>
      </w:r>
      <w:r>
        <w:rPr>
          <w:spacing w:val="66"/>
        </w:rPr>
        <w:t xml:space="preserve"> </w:t>
      </w:r>
      <w:r>
        <w:t>disimpulkan</w:t>
      </w:r>
      <w:r>
        <w:rPr>
          <w:spacing w:val="61"/>
        </w:rPr>
        <w:t xml:space="preserve"> </w:t>
      </w:r>
      <w:r>
        <w:t>bahwa</w:t>
      </w:r>
      <w:r>
        <w:rPr>
          <w:spacing w:val="69"/>
        </w:rPr>
        <w:t xml:space="preserve"> </w:t>
      </w:r>
      <w:r>
        <w:t>Model</w:t>
      </w:r>
      <w:r>
        <w:rPr>
          <w:spacing w:val="52"/>
        </w:rPr>
        <w:t xml:space="preserve"> </w:t>
      </w:r>
      <w:r>
        <w:t>regresi</w:t>
      </w:r>
      <w:r>
        <w:rPr>
          <w:spacing w:val="52"/>
        </w:rPr>
        <w:t xml:space="preserve"> </w:t>
      </w:r>
      <w:r>
        <w:t>dalam</w:t>
      </w:r>
      <w:r>
        <w:rPr>
          <w:spacing w:val="57"/>
        </w:rPr>
        <w:t xml:space="preserve"> </w:t>
      </w:r>
      <w:r>
        <w:t>penelitian</w:t>
      </w:r>
      <w:r>
        <w:rPr>
          <w:spacing w:val="61"/>
        </w:rPr>
        <w:t xml:space="preserve"> </w:t>
      </w:r>
      <w:r>
        <w:t>ini</w:t>
      </w:r>
      <w:r>
        <w:rPr>
          <w:spacing w:val="57"/>
        </w:rPr>
        <w:t xml:space="preserve"> </w:t>
      </w:r>
      <w:r>
        <w:rPr>
          <w:spacing w:val="-2"/>
        </w:rPr>
        <w:t>tidak</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1"/>
        <w:jc w:val="both"/>
      </w:pPr>
      <w:r>
        <w:t>mengalami gejala heteroskedastisitas karena sebaran residualnya bersifat acak. Artinya,</w:t>
      </w:r>
      <w:r>
        <w:rPr>
          <w:spacing w:val="-15"/>
        </w:rPr>
        <w:t xml:space="preserve"> </w:t>
      </w:r>
      <w:r>
        <w:t>variabel-variabel</w:t>
      </w:r>
      <w:r>
        <w:rPr>
          <w:spacing w:val="-15"/>
        </w:rPr>
        <w:t xml:space="preserve"> </w:t>
      </w:r>
      <w:r>
        <w:t>independen</w:t>
      </w:r>
      <w:r>
        <w:rPr>
          <w:spacing w:val="-15"/>
        </w:rPr>
        <w:t xml:space="preserve"> </w:t>
      </w:r>
      <w:r>
        <w:t>dalam</w:t>
      </w:r>
      <w:r>
        <w:rPr>
          <w:spacing w:val="-15"/>
        </w:rPr>
        <w:t xml:space="preserve"> </w:t>
      </w:r>
      <w:r>
        <w:t>model</w:t>
      </w:r>
      <w:r>
        <w:rPr>
          <w:spacing w:val="-15"/>
        </w:rPr>
        <w:t xml:space="preserve"> </w:t>
      </w:r>
      <w:r>
        <w:t>tidak</w:t>
      </w:r>
      <w:r>
        <w:rPr>
          <w:spacing w:val="-15"/>
        </w:rPr>
        <w:t xml:space="preserve"> </w:t>
      </w:r>
      <w:r>
        <w:t>memiliki</w:t>
      </w:r>
      <w:r>
        <w:rPr>
          <w:spacing w:val="-15"/>
        </w:rPr>
        <w:t xml:space="preserve"> </w:t>
      </w:r>
      <w:r>
        <w:t>masalah</w:t>
      </w:r>
      <w:r>
        <w:rPr>
          <w:spacing w:val="-15"/>
        </w:rPr>
        <w:t xml:space="preserve"> </w:t>
      </w:r>
      <w:r>
        <w:t>dengan varians</w:t>
      </w:r>
      <w:r>
        <w:rPr>
          <w:spacing w:val="-15"/>
        </w:rPr>
        <w:t xml:space="preserve"> </w:t>
      </w:r>
      <w:r>
        <w:t>residual</w:t>
      </w:r>
      <w:r>
        <w:rPr>
          <w:spacing w:val="-15"/>
        </w:rPr>
        <w:t xml:space="preserve"> </w:t>
      </w:r>
      <w:r>
        <w:t>yang</w:t>
      </w:r>
      <w:r>
        <w:rPr>
          <w:spacing w:val="-15"/>
        </w:rPr>
        <w:t xml:space="preserve"> </w:t>
      </w:r>
      <w:r>
        <w:t>tidak</w:t>
      </w:r>
      <w:r>
        <w:rPr>
          <w:spacing w:val="-15"/>
        </w:rPr>
        <w:t xml:space="preserve"> </w:t>
      </w:r>
      <w:r>
        <w:t>konstan,</w:t>
      </w:r>
      <w:r>
        <w:rPr>
          <w:spacing w:val="-15"/>
        </w:rPr>
        <w:t xml:space="preserve"> </w:t>
      </w:r>
      <w:r>
        <w:t>dan</w:t>
      </w:r>
      <w:r>
        <w:rPr>
          <w:spacing w:val="-15"/>
        </w:rPr>
        <w:t xml:space="preserve"> </w:t>
      </w:r>
      <w:r>
        <w:t>model</w:t>
      </w:r>
      <w:r>
        <w:rPr>
          <w:spacing w:val="-15"/>
        </w:rPr>
        <w:t xml:space="preserve"> </w:t>
      </w:r>
      <w:r>
        <w:t>layak</w:t>
      </w:r>
      <w:r>
        <w:rPr>
          <w:spacing w:val="-15"/>
        </w:rPr>
        <w:t xml:space="preserve"> </w:t>
      </w:r>
      <w:r>
        <w:t>digunakan</w:t>
      </w:r>
      <w:r>
        <w:rPr>
          <w:spacing w:val="-15"/>
        </w:rPr>
        <w:t xml:space="preserve"> </w:t>
      </w:r>
      <w:r>
        <w:t>untuk</w:t>
      </w:r>
      <w:r>
        <w:rPr>
          <w:spacing w:val="-15"/>
        </w:rPr>
        <w:t xml:space="preserve"> </w:t>
      </w:r>
      <w:r>
        <w:t>analisis</w:t>
      </w:r>
      <w:r>
        <w:rPr>
          <w:spacing w:val="-15"/>
        </w:rPr>
        <w:t xml:space="preserve"> </w:t>
      </w:r>
      <w:r>
        <w:t xml:space="preserve">lebih </w:t>
      </w:r>
      <w:r>
        <w:rPr>
          <w:spacing w:val="-2"/>
        </w:rPr>
        <w:t>lanjut.</w:t>
      </w:r>
    </w:p>
    <w:p w:rsidR="00D93B7E" w:rsidRDefault="00D93B7E">
      <w:pPr>
        <w:pStyle w:val="BodyText"/>
        <w:spacing w:before="7"/>
      </w:pPr>
    </w:p>
    <w:p w:rsidR="00D93B7E" w:rsidRDefault="00547091">
      <w:pPr>
        <w:pStyle w:val="Heading2"/>
        <w:numPr>
          <w:ilvl w:val="3"/>
          <w:numId w:val="11"/>
        </w:numPr>
        <w:tabs>
          <w:tab w:val="left" w:pos="2560"/>
        </w:tabs>
        <w:ind w:left="2560" w:hanging="719"/>
        <w:jc w:val="both"/>
      </w:pPr>
      <w:r>
        <w:t>Uji</w:t>
      </w:r>
      <w:r>
        <w:rPr>
          <w:spacing w:val="-2"/>
        </w:rPr>
        <w:t xml:space="preserve"> Multikolinearitas</w:t>
      </w:r>
    </w:p>
    <w:p w:rsidR="00D93B7E" w:rsidRDefault="00547091">
      <w:pPr>
        <w:pStyle w:val="BodyText"/>
        <w:spacing w:before="272" w:line="480" w:lineRule="auto"/>
        <w:ind w:left="1841" w:right="1274" w:firstLine="720"/>
        <w:jc w:val="both"/>
      </w:pPr>
      <w:r>
        <w:t>Uji multikolinearitas bertujuan untuk mengidentifikasi apakah terdapat korelasi</w:t>
      </w:r>
      <w:r>
        <w:rPr>
          <w:spacing w:val="-6"/>
        </w:rPr>
        <w:t xml:space="preserve"> </w:t>
      </w:r>
      <w:r>
        <w:t>di</w:t>
      </w:r>
      <w:r>
        <w:rPr>
          <w:spacing w:val="-6"/>
        </w:rPr>
        <w:t xml:space="preserve"> </w:t>
      </w:r>
      <w:r>
        <w:t>antara</w:t>
      </w:r>
      <w:r>
        <w:rPr>
          <w:spacing w:val="-2"/>
        </w:rPr>
        <w:t xml:space="preserve"> </w:t>
      </w:r>
      <w:r>
        <w:t>variabel</w:t>
      </w:r>
      <w:r>
        <w:rPr>
          <w:spacing w:val="-1"/>
        </w:rPr>
        <w:t xml:space="preserve"> </w:t>
      </w:r>
      <w:r>
        <w:t>bebas</w:t>
      </w:r>
      <w:r>
        <w:rPr>
          <w:spacing w:val="-3"/>
        </w:rPr>
        <w:t xml:space="preserve"> </w:t>
      </w:r>
      <w:r>
        <w:t>(independen) dalam</w:t>
      </w:r>
      <w:r>
        <w:rPr>
          <w:spacing w:val="-1"/>
        </w:rPr>
        <w:t xml:space="preserve"> </w:t>
      </w:r>
      <w:r>
        <w:t>model</w:t>
      </w:r>
      <w:r>
        <w:rPr>
          <w:spacing w:val="-6"/>
        </w:rPr>
        <w:t xml:space="preserve"> </w:t>
      </w:r>
      <w:r>
        <w:t>regresi. Sebuah</w:t>
      </w:r>
      <w:r>
        <w:rPr>
          <w:spacing w:val="-1"/>
        </w:rPr>
        <w:t xml:space="preserve"> </w:t>
      </w:r>
      <w:r>
        <w:t>model regresi</w:t>
      </w:r>
      <w:r>
        <w:rPr>
          <w:spacing w:val="-9"/>
        </w:rPr>
        <w:t xml:space="preserve"> </w:t>
      </w:r>
      <w:r>
        <w:t>yang</w:t>
      </w:r>
      <w:r>
        <w:rPr>
          <w:spacing w:val="-1"/>
        </w:rPr>
        <w:t xml:space="preserve"> </w:t>
      </w:r>
      <w:r>
        <w:t>baik</w:t>
      </w:r>
      <w:r>
        <w:rPr>
          <w:spacing w:val="-5"/>
        </w:rPr>
        <w:t xml:space="preserve"> </w:t>
      </w:r>
      <w:r>
        <w:t>seharusnya</w:t>
      </w:r>
      <w:r>
        <w:rPr>
          <w:spacing w:val="-6"/>
        </w:rPr>
        <w:t xml:space="preserve"> </w:t>
      </w:r>
      <w:r>
        <w:t>tidak</w:t>
      </w:r>
      <w:r>
        <w:rPr>
          <w:spacing w:val="-1"/>
        </w:rPr>
        <w:t xml:space="preserve"> </w:t>
      </w:r>
      <w:r>
        <w:t>memperlihatkan</w:t>
      </w:r>
      <w:r>
        <w:rPr>
          <w:spacing w:val="-9"/>
        </w:rPr>
        <w:t xml:space="preserve"> </w:t>
      </w:r>
      <w:r>
        <w:t>adanya</w:t>
      </w:r>
      <w:r>
        <w:rPr>
          <w:spacing w:val="-6"/>
        </w:rPr>
        <w:t xml:space="preserve"> </w:t>
      </w:r>
      <w:r>
        <w:t>korelasi</w:t>
      </w:r>
      <w:r>
        <w:rPr>
          <w:spacing w:val="-9"/>
        </w:rPr>
        <w:t xml:space="preserve"> </w:t>
      </w:r>
      <w:r>
        <w:t>antar</w:t>
      </w:r>
      <w:r>
        <w:rPr>
          <w:spacing w:val="-4"/>
        </w:rPr>
        <w:t xml:space="preserve"> </w:t>
      </w:r>
      <w:r>
        <w:t>variabel- variabel independen. Untuk mendeteksi adanya multikolinearitas dalam model regresi, dapat digunakan dua indikator, yaitu nilai Tolerance dan nilai Variance Inflation Factor (VIF). Kriteria pengambilan keputusan untuk mengidentifikasi multikolinearitas</w:t>
      </w:r>
      <w:r>
        <w:rPr>
          <w:spacing w:val="-10"/>
        </w:rPr>
        <w:t xml:space="preserve"> </w:t>
      </w:r>
      <w:r>
        <w:t>adalah</w:t>
      </w:r>
      <w:r>
        <w:rPr>
          <w:spacing w:val="-8"/>
        </w:rPr>
        <w:t xml:space="preserve"> </w:t>
      </w:r>
      <w:r>
        <w:t>jika</w:t>
      </w:r>
      <w:r>
        <w:rPr>
          <w:spacing w:val="-9"/>
        </w:rPr>
        <w:t xml:space="preserve"> </w:t>
      </w:r>
      <w:r>
        <w:t>nilai</w:t>
      </w:r>
      <w:r>
        <w:rPr>
          <w:spacing w:val="-12"/>
        </w:rPr>
        <w:t xml:space="preserve"> </w:t>
      </w:r>
      <w:r>
        <w:t>Tolerance</w:t>
      </w:r>
      <w:r>
        <w:rPr>
          <w:spacing w:val="-5"/>
        </w:rPr>
        <w:t xml:space="preserve"> </w:t>
      </w:r>
      <w:r>
        <w:t>lebih</w:t>
      </w:r>
      <w:r>
        <w:rPr>
          <w:spacing w:val="-8"/>
        </w:rPr>
        <w:t xml:space="preserve"> </w:t>
      </w:r>
      <w:r>
        <w:t>besar</w:t>
      </w:r>
      <w:r>
        <w:rPr>
          <w:spacing w:val="-6"/>
        </w:rPr>
        <w:t xml:space="preserve"> </w:t>
      </w:r>
      <w:r>
        <w:t>atau</w:t>
      </w:r>
      <w:r>
        <w:rPr>
          <w:spacing w:val="-8"/>
        </w:rPr>
        <w:t xml:space="preserve"> </w:t>
      </w:r>
      <w:r>
        <w:t>sama</w:t>
      </w:r>
      <w:r>
        <w:rPr>
          <w:spacing w:val="-9"/>
        </w:rPr>
        <w:t xml:space="preserve"> </w:t>
      </w:r>
      <w:r>
        <w:t>dengan</w:t>
      </w:r>
      <w:r>
        <w:rPr>
          <w:spacing w:val="-13"/>
        </w:rPr>
        <w:t xml:space="preserve"> </w:t>
      </w:r>
      <w:r>
        <w:t>0,10</w:t>
      </w:r>
      <w:r>
        <w:rPr>
          <w:spacing w:val="-8"/>
        </w:rPr>
        <w:t xml:space="preserve"> </w:t>
      </w:r>
      <w:r>
        <w:t>dan VIF kurang dari atau sama dengan 10, maka dapat disimpulkan bahwa tidak terdapat multikolinearitas</w:t>
      </w:r>
      <w:r>
        <w:rPr>
          <w:spacing w:val="-4"/>
        </w:rPr>
        <w:t xml:space="preserve"> </w:t>
      </w:r>
      <w:r>
        <w:t>dalam</w:t>
      </w:r>
      <w:r>
        <w:rPr>
          <w:spacing w:val="-2"/>
        </w:rPr>
        <w:t xml:space="preserve"> </w:t>
      </w:r>
      <w:r>
        <w:t>model</w:t>
      </w:r>
      <w:r>
        <w:rPr>
          <w:spacing w:val="-7"/>
        </w:rPr>
        <w:t xml:space="preserve"> </w:t>
      </w:r>
      <w:r>
        <w:t>regresi</w:t>
      </w:r>
      <w:r>
        <w:rPr>
          <w:spacing w:val="-7"/>
        </w:rPr>
        <w:t xml:space="preserve"> </w:t>
      </w:r>
      <w:r>
        <w:t>tersebut. Hasil</w:t>
      </w:r>
      <w:r>
        <w:rPr>
          <w:spacing w:val="-7"/>
        </w:rPr>
        <w:t xml:space="preserve"> </w:t>
      </w:r>
      <w:r>
        <w:t>uji</w:t>
      </w:r>
      <w:r>
        <w:rPr>
          <w:spacing w:val="-1"/>
        </w:rPr>
        <w:t xml:space="preserve"> </w:t>
      </w:r>
      <w:r>
        <w:t>multikolinearitas dapat dilihat pada tabel berikut:</w:t>
      </w:r>
    </w:p>
    <w:p w:rsidR="00D93B7E" w:rsidRDefault="00547091">
      <w:pPr>
        <w:pStyle w:val="Heading2"/>
        <w:spacing w:before="2"/>
        <w:ind w:left="3877"/>
      </w:pPr>
      <w:r>
        <w:t>Tabel</w:t>
      </w:r>
      <w:r>
        <w:rPr>
          <w:spacing w:val="-10"/>
        </w:rPr>
        <w:t xml:space="preserve"> </w:t>
      </w:r>
      <w:r>
        <w:t>4.39</w:t>
      </w:r>
      <w:r>
        <w:rPr>
          <w:spacing w:val="-5"/>
        </w:rPr>
        <w:t xml:space="preserve"> </w:t>
      </w:r>
      <w:r>
        <w:t>Hasil</w:t>
      </w:r>
      <w:r>
        <w:rPr>
          <w:spacing w:val="-8"/>
        </w:rPr>
        <w:t xml:space="preserve"> </w:t>
      </w:r>
      <w:r>
        <w:t>Uji</w:t>
      </w:r>
      <w:r>
        <w:rPr>
          <w:spacing w:val="-6"/>
        </w:rPr>
        <w:t xml:space="preserve"> </w:t>
      </w:r>
      <w:r>
        <w:rPr>
          <w:spacing w:val="-2"/>
        </w:rPr>
        <w:t>Multikolinearitas</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gridCol w:w="1705"/>
        <w:gridCol w:w="706"/>
        <w:gridCol w:w="850"/>
        <w:gridCol w:w="1421"/>
        <w:gridCol w:w="706"/>
        <w:gridCol w:w="566"/>
        <w:gridCol w:w="994"/>
        <w:gridCol w:w="711"/>
      </w:tblGrid>
      <w:tr w:rsidR="00D93B7E">
        <w:trPr>
          <w:trHeight w:val="321"/>
        </w:trPr>
        <w:tc>
          <w:tcPr>
            <w:tcW w:w="7942" w:type="dxa"/>
            <w:gridSpan w:val="9"/>
          </w:tcPr>
          <w:p w:rsidR="00D93B7E" w:rsidRDefault="00547091">
            <w:pPr>
              <w:pStyle w:val="TableParagraph"/>
              <w:spacing w:line="273" w:lineRule="exact"/>
              <w:ind w:right="19"/>
              <w:rPr>
                <w:b/>
                <w:sz w:val="24"/>
              </w:rPr>
            </w:pPr>
            <w:r>
              <w:rPr>
                <w:b/>
                <w:color w:val="000004"/>
                <w:spacing w:val="-2"/>
                <w:sz w:val="24"/>
              </w:rPr>
              <w:t>Coefficients</w:t>
            </w:r>
            <w:r>
              <w:rPr>
                <w:b/>
                <w:color w:val="000004"/>
                <w:spacing w:val="-2"/>
                <w:sz w:val="24"/>
                <w:vertAlign w:val="superscript"/>
              </w:rPr>
              <w:t>a</w:t>
            </w:r>
          </w:p>
        </w:tc>
      </w:tr>
      <w:tr w:rsidR="00D93B7E">
        <w:trPr>
          <w:trHeight w:val="551"/>
        </w:trPr>
        <w:tc>
          <w:tcPr>
            <w:tcW w:w="1988" w:type="dxa"/>
            <w:gridSpan w:val="2"/>
            <w:vMerge w:val="restart"/>
          </w:tcPr>
          <w:p w:rsidR="00D93B7E" w:rsidRDefault="00D93B7E">
            <w:pPr>
              <w:pStyle w:val="TableParagraph"/>
              <w:spacing w:line="240" w:lineRule="auto"/>
              <w:jc w:val="left"/>
              <w:rPr>
                <w:b/>
                <w:sz w:val="24"/>
              </w:rPr>
            </w:pPr>
          </w:p>
          <w:p w:rsidR="00D93B7E" w:rsidRDefault="00D93B7E">
            <w:pPr>
              <w:pStyle w:val="TableParagraph"/>
              <w:spacing w:before="135" w:line="240" w:lineRule="auto"/>
              <w:jc w:val="left"/>
              <w:rPr>
                <w:b/>
                <w:sz w:val="24"/>
              </w:rPr>
            </w:pPr>
          </w:p>
          <w:p w:rsidR="00D93B7E" w:rsidRDefault="00547091">
            <w:pPr>
              <w:pStyle w:val="TableParagraph"/>
              <w:spacing w:line="240" w:lineRule="auto"/>
              <w:ind w:left="729"/>
              <w:jc w:val="left"/>
              <w:rPr>
                <w:sz w:val="24"/>
              </w:rPr>
            </w:pPr>
            <w:r>
              <w:rPr>
                <w:spacing w:val="-2"/>
                <w:sz w:val="24"/>
              </w:rPr>
              <w:t>Model</w:t>
            </w:r>
          </w:p>
        </w:tc>
        <w:tc>
          <w:tcPr>
            <w:tcW w:w="1556" w:type="dxa"/>
            <w:gridSpan w:val="2"/>
          </w:tcPr>
          <w:p w:rsidR="00D93B7E" w:rsidRDefault="00547091">
            <w:pPr>
              <w:pStyle w:val="TableParagraph"/>
              <w:spacing w:line="268" w:lineRule="exact"/>
              <w:ind w:left="8"/>
              <w:rPr>
                <w:sz w:val="24"/>
              </w:rPr>
            </w:pPr>
            <w:r>
              <w:rPr>
                <w:spacing w:val="-2"/>
                <w:sz w:val="24"/>
              </w:rPr>
              <w:t>Unstandardized</w:t>
            </w:r>
          </w:p>
          <w:p w:rsidR="00D93B7E" w:rsidRDefault="00547091">
            <w:pPr>
              <w:pStyle w:val="TableParagraph"/>
              <w:spacing w:before="2" w:line="261" w:lineRule="exact"/>
              <w:ind w:left="20"/>
              <w:rPr>
                <w:sz w:val="24"/>
              </w:rPr>
            </w:pPr>
            <w:r>
              <w:rPr>
                <w:spacing w:val="-2"/>
                <w:sz w:val="24"/>
              </w:rPr>
              <w:t>Coefficients</w:t>
            </w:r>
          </w:p>
        </w:tc>
        <w:tc>
          <w:tcPr>
            <w:tcW w:w="1421" w:type="dxa"/>
          </w:tcPr>
          <w:p w:rsidR="00D93B7E" w:rsidRDefault="00547091">
            <w:pPr>
              <w:pStyle w:val="TableParagraph"/>
              <w:spacing w:line="268" w:lineRule="exact"/>
              <w:ind w:left="42"/>
              <w:jc w:val="left"/>
              <w:rPr>
                <w:sz w:val="24"/>
              </w:rPr>
            </w:pPr>
            <w:r>
              <w:rPr>
                <w:spacing w:val="-2"/>
                <w:sz w:val="24"/>
              </w:rPr>
              <w:t>Standardized</w:t>
            </w:r>
          </w:p>
          <w:p w:rsidR="00D93B7E" w:rsidRDefault="00547091">
            <w:pPr>
              <w:pStyle w:val="TableParagraph"/>
              <w:spacing w:before="2" w:line="261" w:lineRule="exact"/>
              <w:ind w:left="86"/>
              <w:jc w:val="left"/>
              <w:rPr>
                <w:sz w:val="24"/>
              </w:rPr>
            </w:pPr>
            <w:r>
              <w:rPr>
                <w:spacing w:val="-2"/>
                <w:sz w:val="24"/>
              </w:rPr>
              <w:t>Coefficients</w:t>
            </w:r>
          </w:p>
        </w:tc>
        <w:tc>
          <w:tcPr>
            <w:tcW w:w="706" w:type="dxa"/>
            <w:vMerge w:val="restart"/>
          </w:tcPr>
          <w:p w:rsidR="00D93B7E" w:rsidRDefault="00D93B7E">
            <w:pPr>
              <w:pStyle w:val="TableParagraph"/>
              <w:spacing w:line="240" w:lineRule="auto"/>
              <w:jc w:val="left"/>
              <w:rPr>
                <w:b/>
                <w:sz w:val="24"/>
              </w:rPr>
            </w:pPr>
          </w:p>
          <w:p w:rsidR="00D93B7E" w:rsidRDefault="00D93B7E">
            <w:pPr>
              <w:pStyle w:val="TableParagraph"/>
              <w:spacing w:before="135" w:line="240" w:lineRule="auto"/>
              <w:jc w:val="left"/>
              <w:rPr>
                <w:b/>
                <w:sz w:val="24"/>
              </w:rPr>
            </w:pPr>
          </w:p>
          <w:p w:rsidR="00D93B7E" w:rsidRDefault="00547091">
            <w:pPr>
              <w:pStyle w:val="TableParagraph"/>
              <w:spacing w:line="240" w:lineRule="auto"/>
              <w:ind w:left="35"/>
              <w:rPr>
                <w:sz w:val="24"/>
              </w:rPr>
            </w:pPr>
            <w:r>
              <w:rPr>
                <w:spacing w:val="-10"/>
                <w:sz w:val="24"/>
              </w:rPr>
              <w:t>T</w:t>
            </w:r>
          </w:p>
        </w:tc>
        <w:tc>
          <w:tcPr>
            <w:tcW w:w="566" w:type="dxa"/>
            <w:vMerge w:val="restart"/>
          </w:tcPr>
          <w:p w:rsidR="00D93B7E" w:rsidRDefault="00D93B7E">
            <w:pPr>
              <w:pStyle w:val="TableParagraph"/>
              <w:spacing w:line="240" w:lineRule="auto"/>
              <w:jc w:val="left"/>
              <w:rPr>
                <w:b/>
                <w:sz w:val="24"/>
              </w:rPr>
            </w:pPr>
          </w:p>
          <w:p w:rsidR="00D93B7E" w:rsidRDefault="00D93B7E">
            <w:pPr>
              <w:pStyle w:val="TableParagraph"/>
              <w:spacing w:before="135" w:line="240" w:lineRule="auto"/>
              <w:jc w:val="left"/>
              <w:rPr>
                <w:b/>
                <w:sz w:val="24"/>
              </w:rPr>
            </w:pPr>
          </w:p>
          <w:p w:rsidR="00D93B7E" w:rsidRDefault="00547091">
            <w:pPr>
              <w:pStyle w:val="TableParagraph"/>
              <w:spacing w:line="240" w:lineRule="auto"/>
              <w:ind w:left="105"/>
              <w:jc w:val="left"/>
              <w:rPr>
                <w:sz w:val="24"/>
              </w:rPr>
            </w:pPr>
            <w:r>
              <w:rPr>
                <w:spacing w:val="-4"/>
                <w:sz w:val="24"/>
              </w:rPr>
              <w:t>Sig.</w:t>
            </w:r>
          </w:p>
        </w:tc>
        <w:tc>
          <w:tcPr>
            <w:tcW w:w="1705" w:type="dxa"/>
            <w:gridSpan w:val="2"/>
          </w:tcPr>
          <w:p w:rsidR="00D93B7E" w:rsidRDefault="00547091">
            <w:pPr>
              <w:pStyle w:val="TableParagraph"/>
              <w:spacing w:line="268" w:lineRule="exact"/>
              <w:ind w:left="12" w:right="337"/>
              <w:rPr>
                <w:sz w:val="24"/>
              </w:rPr>
            </w:pPr>
            <w:r>
              <w:rPr>
                <w:spacing w:val="-2"/>
                <w:sz w:val="24"/>
              </w:rPr>
              <w:t>Collinearity</w:t>
            </w:r>
          </w:p>
          <w:p w:rsidR="00D93B7E" w:rsidRDefault="00547091">
            <w:pPr>
              <w:pStyle w:val="TableParagraph"/>
              <w:spacing w:before="2" w:line="261" w:lineRule="exact"/>
              <w:ind w:right="337"/>
              <w:rPr>
                <w:sz w:val="24"/>
              </w:rPr>
            </w:pPr>
            <w:r>
              <w:rPr>
                <w:spacing w:val="-2"/>
                <w:sz w:val="24"/>
              </w:rPr>
              <w:t>Statistics</w:t>
            </w:r>
          </w:p>
        </w:tc>
      </w:tr>
      <w:tr w:rsidR="00D93B7E">
        <w:trPr>
          <w:trHeight w:val="551"/>
        </w:trPr>
        <w:tc>
          <w:tcPr>
            <w:tcW w:w="1988" w:type="dxa"/>
            <w:gridSpan w:val="2"/>
            <w:vMerge/>
            <w:tcBorders>
              <w:top w:val="nil"/>
            </w:tcBorders>
          </w:tcPr>
          <w:p w:rsidR="00D93B7E" w:rsidRDefault="00D93B7E">
            <w:pPr>
              <w:rPr>
                <w:sz w:val="2"/>
                <w:szCs w:val="2"/>
              </w:rPr>
            </w:pPr>
          </w:p>
        </w:tc>
        <w:tc>
          <w:tcPr>
            <w:tcW w:w="706" w:type="dxa"/>
          </w:tcPr>
          <w:p w:rsidR="00D93B7E" w:rsidRDefault="00547091">
            <w:pPr>
              <w:pStyle w:val="TableParagraph"/>
              <w:spacing w:before="131" w:line="240" w:lineRule="auto"/>
              <w:ind w:left="30"/>
              <w:rPr>
                <w:sz w:val="24"/>
              </w:rPr>
            </w:pPr>
            <w:r>
              <w:rPr>
                <w:spacing w:val="-10"/>
                <w:sz w:val="24"/>
              </w:rPr>
              <w:t>B</w:t>
            </w:r>
          </w:p>
        </w:tc>
        <w:tc>
          <w:tcPr>
            <w:tcW w:w="850" w:type="dxa"/>
          </w:tcPr>
          <w:p w:rsidR="00D93B7E" w:rsidRDefault="00547091">
            <w:pPr>
              <w:pStyle w:val="TableParagraph"/>
              <w:spacing w:line="268" w:lineRule="exact"/>
              <w:ind w:left="206"/>
              <w:jc w:val="left"/>
              <w:rPr>
                <w:sz w:val="24"/>
              </w:rPr>
            </w:pPr>
            <w:r>
              <w:rPr>
                <w:spacing w:val="-4"/>
                <w:sz w:val="24"/>
              </w:rPr>
              <w:t>Std.</w:t>
            </w:r>
          </w:p>
          <w:p w:rsidR="00D93B7E" w:rsidRDefault="00547091">
            <w:pPr>
              <w:pStyle w:val="TableParagraph"/>
              <w:spacing w:before="2" w:line="261" w:lineRule="exact"/>
              <w:ind w:left="153"/>
              <w:jc w:val="left"/>
              <w:rPr>
                <w:sz w:val="24"/>
              </w:rPr>
            </w:pPr>
            <w:r>
              <w:rPr>
                <w:spacing w:val="-2"/>
                <w:sz w:val="24"/>
              </w:rPr>
              <w:t>Error</w:t>
            </w:r>
          </w:p>
        </w:tc>
        <w:tc>
          <w:tcPr>
            <w:tcW w:w="1421" w:type="dxa"/>
          </w:tcPr>
          <w:p w:rsidR="00D93B7E" w:rsidRDefault="00547091">
            <w:pPr>
              <w:pStyle w:val="TableParagraph"/>
              <w:spacing w:before="131" w:line="240" w:lineRule="auto"/>
              <w:ind w:left="33"/>
              <w:rPr>
                <w:sz w:val="24"/>
              </w:rPr>
            </w:pPr>
            <w:r>
              <w:rPr>
                <w:spacing w:val="-4"/>
                <w:sz w:val="24"/>
              </w:rPr>
              <w:t>Beta</w:t>
            </w:r>
          </w:p>
        </w:tc>
        <w:tc>
          <w:tcPr>
            <w:tcW w:w="706" w:type="dxa"/>
            <w:vMerge/>
            <w:tcBorders>
              <w:top w:val="nil"/>
            </w:tcBorders>
          </w:tcPr>
          <w:p w:rsidR="00D93B7E" w:rsidRDefault="00D93B7E">
            <w:pPr>
              <w:rPr>
                <w:sz w:val="2"/>
                <w:szCs w:val="2"/>
              </w:rPr>
            </w:pPr>
          </w:p>
        </w:tc>
        <w:tc>
          <w:tcPr>
            <w:tcW w:w="566" w:type="dxa"/>
            <w:vMerge/>
            <w:tcBorders>
              <w:top w:val="nil"/>
            </w:tcBorders>
          </w:tcPr>
          <w:p w:rsidR="00D93B7E" w:rsidRDefault="00D93B7E">
            <w:pPr>
              <w:rPr>
                <w:sz w:val="2"/>
                <w:szCs w:val="2"/>
              </w:rPr>
            </w:pPr>
          </w:p>
        </w:tc>
        <w:tc>
          <w:tcPr>
            <w:tcW w:w="994" w:type="dxa"/>
          </w:tcPr>
          <w:p w:rsidR="00D93B7E" w:rsidRDefault="00547091">
            <w:pPr>
              <w:pStyle w:val="TableParagraph"/>
              <w:spacing w:before="131" w:line="240" w:lineRule="auto"/>
              <w:ind w:right="26"/>
              <w:jc w:val="right"/>
              <w:rPr>
                <w:sz w:val="24"/>
              </w:rPr>
            </w:pPr>
            <w:r>
              <w:rPr>
                <w:spacing w:val="-2"/>
                <w:sz w:val="24"/>
              </w:rPr>
              <w:t>Tolerance</w:t>
            </w:r>
          </w:p>
        </w:tc>
        <w:tc>
          <w:tcPr>
            <w:tcW w:w="711" w:type="dxa"/>
          </w:tcPr>
          <w:p w:rsidR="00D93B7E" w:rsidRDefault="00547091">
            <w:pPr>
              <w:pStyle w:val="TableParagraph"/>
              <w:spacing w:before="131" w:line="240" w:lineRule="auto"/>
              <w:ind w:left="33"/>
              <w:rPr>
                <w:sz w:val="24"/>
              </w:rPr>
            </w:pPr>
            <w:r>
              <w:rPr>
                <w:spacing w:val="-5"/>
                <w:sz w:val="24"/>
              </w:rPr>
              <w:t>VIF</w:t>
            </w:r>
          </w:p>
        </w:tc>
      </w:tr>
      <w:tr w:rsidR="00D93B7E">
        <w:trPr>
          <w:trHeight w:val="278"/>
        </w:trPr>
        <w:tc>
          <w:tcPr>
            <w:tcW w:w="283" w:type="dxa"/>
            <w:vMerge w:val="restart"/>
          </w:tcPr>
          <w:p w:rsidR="00D93B7E" w:rsidRDefault="00547091">
            <w:pPr>
              <w:pStyle w:val="TableParagraph"/>
              <w:spacing w:line="273" w:lineRule="exact"/>
              <w:ind w:left="81"/>
              <w:jc w:val="left"/>
              <w:rPr>
                <w:sz w:val="24"/>
              </w:rPr>
            </w:pPr>
            <w:r>
              <w:rPr>
                <w:spacing w:val="-10"/>
                <w:sz w:val="24"/>
              </w:rPr>
              <w:t>1</w:t>
            </w:r>
          </w:p>
        </w:tc>
        <w:tc>
          <w:tcPr>
            <w:tcW w:w="1705" w:type="dxa"/>
          </w:tcPr>
          <w:p w:rsidR="00D93B7E" w:rsidRDefault="00547091">
            <w:pPr>
              <w:pStyle w:val="TableParagraph"/>
              <w:ind w:left="76"/>
              <w:jc w:val="left"/>
              <w:rPr>
                <w:sz w:val="24"/>
              </w:rPr>
            </w:pPr>
            <w:r>
              <w:rPr>
                <w:spacing w:val="-2"/>
                <w:sz w:val="24"/>
              </w:rPr>
              <w:t>(Constant)</w:t>
            </w:r>
          </w:p>
        </w:tc>
        <w:tc>
          <w:tcPr>
            <w:tcW w:w="706" w:type="dxa"/>
          </w:tcPr>
          <w:p w:rsidR="00D93B7E" w:rsidRDefault="00547091">
            <w:pPr>
              <w:pStyle w:val="TableParagraph"/>
              <w:ind w:left="96"/>
              <w:rPr>
                <w:sz w:val="24"/>
              </w:rPr>
            </w:pPr>
            <w:r>
              <w:rPr>
                <w:spacing w:val="-2"/>
                <w:sz w:val="24"/>
              </w:rPr>
              <w:t>2.087</w:t>
            </w:r>
          </w:p>
        </w:tc>
        <w:tc>
          <w:tcPr>
            <w:tcW w:w="850" w:type="dxa"/>
          </w:tcPr>
          <w:p w:rsidR="00D93B7E" w:rsidRDefault="00547091">
            <w:pPr>
              <w:pStyle w:val="TableParagraph"/>
              <w:ind w:right="36"/>
              <w:jc w:val="right"/>
              <w:rPr>
                <w:sz w:val="24"/>
              </w:rPr>
            </w:pPr>
            <w:r>
              <w:rPr>
                <w:spacing w:val="-2"/>
                <w:sz w:val="24"/>
              </w:rPr>
              <w:t>1.240</w:t>
            </w:r>
          </w:p>
        </w:tc>
        <w:tc>
          <w:tcPr>
            <w:tcW w:w="1421" w:type="dxa"/>
          </w:tcPr>
          <w:p w:rsidR="00D93B7E" w:rsidRDefault="00D93B7E">
            <w:pPr>
              <w:pStyle w:val="TableParagraph"/>
              <w:spacing w:line="240" w:lineRule="auto"/>
              <w:jc w:val="left"/>
              <w:rPr>
                <w:sz w:val="20"/>
              </w:rPr>
            </w:pPr>
          </w:p>
        </w:tc>
        <w:tc>
          <w:tcPr>
            <w:tcW w:w="706" w:type="dxa"/>
          </w:tcPr>
          <w:p w:rsidR="00D93B7E" w:rsidRDefault="00547091">
            <w:pPr>
              <w:pStyle w:val="TableParagraph"/>
              <w:ind w:right="41"/>
              <w:jc w:val="right"/>
              <w:rPr>
                <w:sz w:val="24"/>
              </w:rPr>
            </w:pPr>
            <w:r>
              <w:rPr>
                <w:spacing w:val="-2"/>
                <w:sz w:val="24"/>
              </w:rPr>
              <w:t>1.682</w:t>
            </w:r>
          </w:p>
        </w:tc>
        <w:tc>
          <w:tcPr>
            <w:tcW w:w="566" w:type="dxa"/>
          </w:tcPr>
          <w:p w:rsidR="00D93B7E" w:rsidRDefault="00547091">
            <w:pPr>
              <w:pStyle w:val="TableParagraph"/>
              <w:ind w:left="63"/>
              <w:rPr>
                <w:sz w:val="24"/>
              </w:rPr>
            </w:pPr>
            <w:r>
              <w:rPr>
                <w:spacing w:val="-4"/>
                <w:sz w:val="24"/>
              </w:rPr>
              <w:t>.098</w:t>
            </w:r>
          </w:p>
        </w:tc>
        <w:tc>
          <w:tcPr>
            <w:tcW w:w="994" w:type="dxa"/>
          </w:tcPr>
          <w:p w:rsidR="00D93B7E" w:rsidRDefault="00D93B7E">
            <w:pPr>
              <w:pStyle w:val="TableParagraph"/>
              <w:spacing w:line="240" w:lineRule="auto"/>
              <w:jc w:val="left"/>
              <w:rPr>
                <w:sz w:val="20"/>
              </w:rPr>
            </w:pPr>
          </w:p>
        </w:tc>
        <w:tc>
          <w:tcPr>
            <w:tcW w:w="711" w:type="dxa"/>
          </w:tcPr>
          <w:p w:rsidR="00D93B7E" w:rsidRDefault="00D93B7E">
            <w:pPr>
              <w:pStyle w:val="TableParagraph"/>
              <w:spacing w:line="240" w:lineRule="auto"/>
              <w:jc w:val="left"/>
              <w:rPr>
                <w:sz w:val="20"/>
              </w:rPr>
            </w:pPr>
          </w:p>
        </w:tc>
      </w:tr>
      <w:tr w:rsidR="00D93B7E">
        <w:trPr>
          <w:trHeight w:val="551"/>
        </w:trPr>
        <w:tc>
          <w:tcPr>
            <w:tcW w:w="283" w:type="dxa"/>
            <w:vMerge/>
            <w:tcBorders>
              <w:top w:val="nil"/>
            </w:tcBorders>
          </w:tcPr>
          <w:p w:rsidR="00D93B7E" w:rsidRDefault="00D93B7E">
            <w:pPr>
              <w:rPr>
                <w:sz w:val="2"/>
                <w:szCs w:val="2"/>
              </w:rPr>
            </w:pPr>
          </w:p>
        </w:tc>
        <w:tc>
          <w:tcPr>
            <w:tcW w:w="1705" w:type="dxa"/>
          </w:tcPr>
          <w:p w:rsidR="00D93B7E" w:rsidRDefault="00547091">
            <w:pPr>
              <w:pStyle w:val="TableParagraph"/>
              <w:spacing w:line="268" w:lineRule="exact"/>
              <w:ind w:left="76"/>
              <w:jc w:val="left"/>
              <w:rPr>
                <w:i/>
                <w:sz w:val="24"/>
              </w:rPr>
            </w:pPr>
            <w:r>
              <w:rPr>
                <w:i/>
                <w:sz w:val="24"/>
              </w:rPr>
              <w:t>Locus</w:t>
            </w:r>
            <w:r>
              <w:rPr>
                <w:i/>
                <w:spacing w:val="-11"/>
                <w:sz w:val="24"/>
              </w:rPr>
              <w:t xml:space="preserve"> </w:t>
            </w:r>
            <w:r>
              <w:rPr>
                <w:i/>
                <w:sz w:val="24"/>
              </w:rPr>
              <w:t>of</w:t>
            </w:r>
            <w:r>
              <w:rPr>
                <w:i/>
                <w:spacing w:val="-7"/>
                <w:sz w:val="24"/>
              </w:rPr>
              <w:t xml:space="preserve"> </w:t>
            </w:r>
            <w:r>
              <w:rPr>
                <w:i/>
                <w:spacing w:val="-2"/>
                <w:sz w:val="24"/>
              </w:rPr>
              <w:t>Control</w:t>
            </w:r>
          </w:p>
          <w:p w:rsidR="00D93B7E" w:rsidRDefault="00547091">
            <w:pPr>
              <w:pStyle w:val="TableParagraph"/>
              <w:spacing w:before="1" w:line="262" w:lineRule="exact"/>
              <w:ind w:left="76"/>
              <w:jc w:val="left"/>
              <w:rPr>
                <w:position w:val="2"/>
                <w:sz w:val="24"/>
              </w:rPr>
            </w:pPr>
            <w:r>
              <w:rPr>
                <w:spacing w:val="-4"/>
                <w:position w:val="2"/>
                <w:sz w:val="24"/>
              </w:rPr>
              <w:t>(X</w:t>
            </w:r>
            <w:r>
              <w:rPr>
                <w:spacing w:val="-4"/>
                <w:sz w:val="16"/>
              </w:rPr>
              <w:t>1</w:t>
            </w:r>
            <w:r>
              <w:rPr>
                <w:spacing w:val="-4"/>
                <w:position w:val="2"/>
                <w:sz w:val="24"/>
              </w:rPr>
              <w:t>)</w:t>
            </w:r>
          </w:p>
        </w:tc>
        <w:tc>
          <w:tcPr>
            <w:tcW w:w="706" w:type="dxa"/>
          </w:tcPr>
          <w:p w:rsidR="00D93B7E" w:rsidRDefault="00547091">
            <w:pPr>
              <w:pStyle w:val="TableParagraph"/>
              <w:spacing w:line="268" w:lineRule="exact"/>
              <w:ind w:left="216" w:right="5"/>
              <w:rPr>
                <w:sz w:val="24"/>
              </w:rPr>
            </w:pPr>
            <w:r>
              <w:rPr>
                <w:spacing w:val="-4"/>
                <w:sz w:val="24"/>
              </w:rPr>
              <w:t>.314</w:t>
            </w:r>
          </w:p>
        </w:tc>
        <w:tc>
          <w:tcPr>
            <w:tcW w:w="850" w:type="dxa"/>
          </w:tcPr>
          <w:p w:rsidR="00D93B7E" w:rsidRDefault="00547091">
            <w:pPr>
              <w:pStyle w:val="TableParagraph"/>
              <w:spacing w:line="268" w:lineRule="exact"/>
              <w:ind w:right="36"/>
              <w:jc w:val="right"/>
              <w:rPr>
                <w:sz w:val="24"/>
              </w:rPr>
            </w:pPr>
            <w:r>
              <w:rPr>
                <w:spacing w:val="-4"/>
                <w:sz w:val="24"/>
              </w:rPr>
              <w:t>.056</w:t>
            </w:r>
          </w:p>
        </w:tc>
        <w:tc>
          <w:tcPr>
            <w:tcW w:w="1421" w:type="dxa"/>
          </w:tcPr>
          <w:p w:rsidR="00D93B7E" w:rsidRDefault="00547091">
            <w:pPr>
              <w:pStyle w:val="TableParagraph"/>
              <w:spacing w:line="268" w:lineRule="exact"/>
              <w:ind w:right="42"/>
              <w:jc w:val="right"/>
              <w:rPr>
                <w:sz w:val="24"/>
              </w:rPr>
            </w:pPr>
            <w:r>
              <w:rPr>
                <w:spacing w:val="-4"/>
                <w:sz w:val="24"/>
              </w:rPr>
              <w:t>.331</w:t>
            </w:r>
          </w:p>
        </w:tc>
        <w:tc>
          <w:tcPr>
            <w:tcW w:w="706" w:type="dxa"/>
          </w:tcPr>
          <w:p w:rsidR="00D93B7E" w:rsidRDefault="00547091">
            <w:pPr>
              <w:pStyle w:val="TableParagraph"/>
              <w:spacing w:line="268" w:lineRule="exact"/>
              <w:ind w:right="41"/>
              <w:jc w:val="right"/>
              <w:rPr>
                <w:sz w:val="24"/>
              </w:rPr>
            </w:pPr>
            <w:r>
              <w:rPr>
                <w:spacing w:val="-2"/>
                <w:sz w:val="24"/>
              </w:rPr>
              <w:t>5.607</w:t>
            </w:r>
          </w:p>
        </w:tc>
        <w:tc>
          <w:tcPr>
            <w:tcW w:w="566" w:type="dxa"/>
          </w:tcPr>
          <w:p w:rsidR="00D93B7E" w:rsidRDefault="00547091">
            <w:pPr>
              <w:pStyle w:val="TableParagraph"/>
              <w:spacing w:line="268" w:lineRule="exact"/>
              <w:ind w:left="63" w:right="10"/>
              <w:rPr>
                <w:sz w:val="24"/>
              </w:rPr>
            </w:pPr>
            <w:r>
              <w:rPr>
                <w:spacing w:val="-4"/>
                <w:sz w:val="24"/>
              </w:rPr>
              <w:t>.000</w:t>
            </w:r>
          </w:p>
        </w:tc>
        <w:tc>
          <w:tcPr>
            <w:tcW w:w="994" w:type="dxa"/>
          </w:tcPr>
          <w:p w:rsidR="00D93B7E" w:rsidRDefault="00547091">
            <w:pPr>
              <w:pStyle w:val="TableParagraph"/>
              <w:spacing w:line="268" w:lineRule="exact"/>
              <w:ind w:right="35"/>
              <w:jc w:val="right"/>
              <w:rPr>
                <w:sz w:val="24"/>
              </w:rPr>
            </w:pPr>
            <w:r>
              <w:rPr>
                <w:spacing w:val="-4"/>
                <w:sz w:val="24"/>
              </w:rPr>
              <w:t>.734</w:t>
            </w:r>
          </w:p>
        </w:tc>
        <w:tc>
          <w:tcPr>
            <w:tcW w:w="711" w:type="dxa"/>
          </w:tcPr>
          <w:p w:rsidR="00D93B7E" w:rsidRDefault="00547091">
            <w:pPr>
              <w:pStyle w:val="TableParagraph"/>
              <w:spacing w:line="268" w:lineRule="exact"/>
              <w:ind w:left="101"/>
              <w:rPr>
                <w:sz w:val="24"/>
              </w:rPr>
            </w:pPr>
            <w:r>
              <w:rPr>
                <w:color w:val="000004"/>
                <w:spacing w:val="-2"/>
                <w:sz w:val="24"/>
              </w:rPr>
              <w:t>1.362</w:t>
            </w:r>
          </w:p>
        </w:tc>
      </w:tr>
      <w:tr w:rsidR="00D93B7E">
        <w:trPr>
          <w:trHeight w:val="551"/>
        </w:trPr>
        <w:tc>
          <w:tcPr>
            <w:tcW w:w="283" w:type="dxa"/>
            <w:vMerge/>
            <w:tcBorders>
              <w:top w:val="nil"/>
            </w:tcBorders>
          </w:tcPr>
          <w:p w:rsidR="00D93B7E" w:rsidRDefault="00D93B7E">
            <w:pPr>
              <w:rPr>
                <w:sz w:val="2"/>
                <w:szCs w:val="2"/>
              </w:rPr>
            </w:pPr>
          </w:p>
        </w:tc>
        <w:tc>
          <w:tcPr>
            <w:tcW w:w="1705" w:type="dxa"/>
          </w:tcPr>
          <w:p w:rsidR="00D93B7E" w:rsidRDefault="00547091">
            <w:pPr>
              <w:pStyle w:val="TableParagraph"/>
              <w:spacing w:line="268" w:lineRule="exact"/>
              <w:ind w:left="76"/>
              <w:jc w:val="left"/>
              <w:rPr>
                <w:sz w:val="24"/>
              </w:rPr>
            </w:pPr>
            <w:r>
              <w:rPr>
                <w:spacing w:val="-2"/>
                <w:sz w:val="24"/>
              </w:rPr>
              <w:t>Kepribadian</w:t>
            </w:r>
          </w:p>
          <w:p w:rsidR="00D93B7E" w:rsidRDefault="00547091">
            <w:pPr>
              <w:pStyle w:val="TableParagraph"/>
              <w:spacing w:before="1" w:line="262" w:lineRule="exact"/>
              <w:ind w:left="76"/>
              <w:jc w:val="left"/>
              <w:rPr>
                <w:position w:val="2"/>
                <w:sz w:val="24"/>
              </w:rPr>
            </w:pPr>
            <w:r>
              <w:rPr>
                <w:position w:val="2"/>
                <w:sz w:val="24"/>
              </w:rPr>
              <w:t>Proaktif</w:t>
            </w:r>
            <w:r>
              <w:rPr>
                <w:spacing w:val="-7"/>
                <w:position w:val="2"/>
                <w:sz w:val="24"/>
              </w:rPr>
              <w:t xml:space="preserve"> </w:t>
            </w:r>
            <w:r>
              <w:rPr>
                <w:spacing w:val="-4"/>
                <w:position w:val="2"/>
                <w:sz w:val="24"/>
              </w:rPr>
              <w:t>(X</w:t>
            </w:r>
            <w:r>
              <w:rPr>
                <w:spacing w:val="-4"/>
                <w:sz w:val="16"/>
              </w:rPr>
              <w:t>2</w:t>
            </w:r>
            <w:r>
              <w:rPr>
                <w:spacing w:val="-4"/>
                <w:position w:val="2"/>
                <w:sz w:val="24"/>
              </w:rPr>
              <w:t>)</w:t>
            </w:r>
          </w:p>
        </w:tc>
        <w:tc>
          <w:tcPr>
            <w:tcW w:w="706" w:type="dxa"/>
          </w:tcPr>
          <w:p w:rsidR="00D93B7E" w:rsidRDefault="00547091">
            <w:pPr>
              <w:pStyle w:val="TableParagraph"/>
              <w:spacing w:line="268" w:lineRule="exact"/>
              <w:ind w:left="216" w:right="5"/>
              <w:rPr>
                <w:sz w:val="24"/>
              </w:rPr>
            </w:pPr>
            <w:r>
              <w:rPr>
                <w:spacing w:val="-4"/>
                <w:sz w:val="24"/>
              </w:rPr>
              <w:t>.482</w:t>
            </w:r>
          </w:p>
        </w:tc>
        <w:tc>
          <w:tcPr>
            <w:tcW w:w="850" w:type="dxa"/>
          </w:tcPr>
          <w:p w:rsidR="00D93B7E" w:rsidRDefault="00547091">
            <w:pPr>
              <w:pStyle w:val="TableParagraph"/>
              <w:spacing w:line="268" w:lineRule="exact"/>
              <w:ind w:right="36"/>
              <w:jc w:val="right"/>
              <w:rPr>
                <w:sz w:val="24"/>
              </w:rPr>
            </w:pPr>
            <w:r>
              <w:rPr>
                <w:spacing w:val="-4"/>
                <w:sz w:val="24"/>
              </w:rPr>
              <w:t>.068</w:t>
            </w:r>
          </w:p>
        </w:tc>
        <w:tc>
          <w:tcPr>
            <w:tcW w:w="1421" w:type="dxa"/>
          </w:tcPr>
          <w:p w:rsidR="00D93B7E" w:rsidRDefault="00547091">
            <w:pPr>
              <w:pStyle w:val="TableParagraph"/>
              <w:spacing w:line="268" w:lineRule="exact"/>
              <w:ind w:right="42"/>
              <w:jc w:val="right"/>
              <w:rPr>
                <w:sz w:val="24"/>
              </w:rPr>
            </w:pPr>
            <w:r>
              <w:rPr>
                <w:spacing w:val="-4"/>
                <w:sz w:val="24"/>
              </w:rPr>
              <w:t>.505</w:t>
            </w:r>
          </w:p>
        </w:tc>
        <w:tc>
          <w:tcPr>
            <w:tcW w:w="706" w:type="dxa"/>
          </w:tcPr>
          <w:p w:rsidR="00D93B7E" w:rsidRDefault="00547091">
            <w:pPr>
              <w:pStyle w:val="TableParagraph"/>
              <w:spacing w:line="268" w:lineRule="exact"/>
              <w:ind w:right="41"/>
              <w:jc w:val="right"/>
              <w:rPr>
                <w:sz w:val="24"/>
              </w:rPr>
            </w:pPr>
            <w:r>
              <w:rPr>
                <w:spacing w:val="-2"/>
                <w:sz w:val="24"/>
              </w:rPr>
              <w:t>7.088</w:t>
            </w:r>
          </w:p>
        </w:tc>
        <w:tc>
          <w:tcPr>
            <w:tcW w:w="566" w:type="dxa"/>
          </w:tcPr>
          <w:p w:rsidR="00D93B7E" w:rsidRDefault="00547091">
            <w:pPr>
              <w:pStyle w:val="TableParagraph"/>
              <w:spacing w:line="268" w:lineRule="exact"/>
              <w:ind w:left="63" w:right="10"/>
              <w:rPr>
                <w:sz w:val="24"/>
              </w:rPr>
            </w:pPr>
            <w:r>
              <w:rPr>
                <w:spacing w:val="-4"/>
                <w:sz w:val="24"/>
              </w:rPr>
              <w:t>.000</w:t>
            </w:r>
          </w:p>
        </w:tc>
        <w:tc>
          <w:tcPr>
            <w:tcW w:w="994" w:type="dxa"/>
          </w:tcPr>
          <w:p w:rsidR="00D93B7E" w:rsidRDefault="00547091">
            <w:pPr>
              <w:pStyle w:val="TableParagraph"/>
              <w:spacing w:line="268" w:lineRule="exact"/>
              <w:ind w:right="35"/>
              <w:jc w:val="right"/>
              <w:rPr>
                <w:sz w:val="24"/>
              </w:rPr>
            </w:pPr>
            <w:r>
              <w:rPr>
                <w:spacing w:val="-4"/>
                <w:sz w:val="24"/>
              </w:rPr>
              <w:t>.712</w:t>
            </w:r>
          </w:p>
        </w:tc>
        <w:tc>
          <w:tcPr>
            <w:tcW w:w="711" w:type="dxa"/>
          </w:tcPr>
          <w:p w:rsidR="00D93B7E" w:rsidRDefault="00547091">
            <w:pPr>
              <w:pStyle w:val="TableParagraph"/>
              <w:spacing w:line="268" w:lineRule="exact"/>
              <w:ind w:left="101"/>
              <w:rPr>
                <w:sz w:val="24"/>
              </w:rPr>
            </w:pPr>
            <w:r>
              <w:rPr>
                <w:color w:val="000004"/>
                <w:spacing w:val="-2"/>
                <w:sz w:val="24"/>
              </w:rPr>
              <w:t>1.405</w:t>
            </w:r>
          </w:p>
        </w:tc>
      </w:tr>
      <w:tr w:rsidR="00D93B7E">
        <w:trPr>
          <w:trHeight w:val="552"/>
        </w:trPr>
        <w:tc>
          <w:tcPr>
            <w:tcW w:w="283" w:type="dxa"/>
            <w:vMerge/>
            <w:tcBorders>
              <w:top w:val="nil"/>
            </w:tcBorders>
          </w:tcPr>
          <w:p w:rsidR="00D93B7E" w:rsidRDefault="00D93B7E">
            <w:pPr>
              <w:rPr>
                <w:sz w:val="2"/>
                <w:szCs w:val="2"/>
              </w:rPr>
            </w:pPr>
          </w:p>
        </w:tc>
        <w:tc>
          <w:tcPr>
            <w:tcW w:w="1705" w:type="dxa"/>
          </w:tcPr>
          <w:p w:rsidR="00D93B7E" w:rsidRDefault="00547091">
            <w:pPr>
              <w:pStyle w:val="TableParagraph"/>
              <w:spacing w:line="268" w:lineRule="exact"/>
              <w:ind w:left="76"/>
              <w:jc w:val="left"/>
              <w:rPr>
                <w:sz w:val="24"/>
              </w:rPr>
            </w:pPr>
            <w:r>
              <w:rPr>
                <w:spacing w:val="-2"/>
                <w:sz w:val="24"/>
              </w:rPr>
              <w:t>Keunggulan</w:t>
            </w:r>
          </w:p>
          <w:p w:rsidR="00D93B7E" w:rsidRDefault="00547091">
            <w:pPr>
              <w:pStyle w:val="TableParagraph"/>
              <w:spacing w:before="2" w:line="262" w:lineRule="exact"/>
              <w:ind w:left="76"/>
              <w:jc w:val="left"/>
              <w:rPr>
                <w:position w:val="2"/>
                <w:sz w:val="24"/>
              </w:rPr>
            </w:pPr>
            <w:r>
              <w:rPr>
                <w:spacing w:val="-2"/>
                <w:position w:val="2"/>
                <w:sz w:val="24"/>
              </w:rPr>
              <w:t>Bersaing</w:t>
            </w:r>
            <w:r>
              <w:rPr>
                <w:spacing w:val="-3"/>
                <w:position w:val="2"/>
                <w:sz w:val="24"/>
              </w:rPr>
              <w:t xml:space="preserve"> </w:t>
            </w:r>
            <w:r>
              <w:rPr>
                <w:spacing w:val="-4"/>
                <w:position w:val="2"/>
                <w:sz w:val="24"/>
              </w:rPr>
              <w:t>(X</w:t>
            </w:r>
            <w:r>
              <w:rPr>
                <w:spacing w:val="-4"/>
                <w:sz w:val="16"/>
              </w:rPr>
              <w:t>3</w:t>
            </w:r>
            <w:r>
              <w:rPr>
                <w:spacing w:val="-4"/>
                <w:position w:val="2"/>
                <w:sz w:val="24"/>
              </w:rPr>
              <w:t>)</w:t>
            </w:r>
          </w:p>
        </w:tc>
        <w:tc>
          <w:tcPr>
            <w:tcW w:w="706" w:type="dxa"/>
          </w:tcPr>
          <w:p w:rsidR="00D93B7E" w:rsidRDefault="00547091">
            <w:pPr>
              <w:pStyle w:val="TableParagraph"/>
              <w:spacing w:line="268" w:lineRule="exact"/>
              <w:ind w:left="216" w:right="5"/>
              <w:rPr>
                <w:sz w:val="24"/>
              </w:rPr>
            </w:pPr>
            <w:r>
              <w:rPr>
                <w:spacing w:val="-4"/>
                <w:sz w:val="24"/>
              </w:rPr>
              <w:t>.279</w:t>
            </w:r>
          </w:p>
        </w:tc>
        <w:tc>
          <w:tcPr>
            <w:tcW w:w="850" w:type="dxa"/>
          </w:tcPr>
          <w:p w:rsidR="00D93B7E" w:rsidRDefault="00547091">
            <w:pPr>
              <w:pStyle w:val="TableParagraph"/>
              <w:spacing w:line="268" w:lineRule="exact"/>
              <w:ind w:right="36"/>
              <w:jc w:val="right"/>
              <w:rPr>
                <w:sz w:val="24"/>
              </w:rPr>
            </w:pPr>
            <w:r>
              <w:rPr>
                <w:spacing w:val="-4"/>
                <w:sz w:val="24"/>
              </w:rPr>
              <w:t>.074</w:t>
            </w:r>
          </w:p>
        </w:tc>
        <w:tc>
          <w:tcPr>
            <w:tcW w:w="1421" w:type="dxa"/>
          </w:tcPr>
          <w:p w:rsidR="00D93B7E" w:rsidRDefault="00547091">
            <w:pPr>
              <w:pStyle w:val="TableParagraph"/>
              <w:spacing w:line="268" w:lineRule="exact"/>
              <w:ind w:right="42"/>
              <w:jc w:val="right"/>
              <w:rPr>
                <w:sz w:val="24"/>
              </w:rPr>
            </w:pPr>
            <w:r>
              <w:rPr>
                <w:spacing w:val="-4"/>
                <w:sz w:val="24"/>
              </w:rPr>
              <w:t>.214</w:t>
            </w:r>
          </w:p>
        </w:tc>
        <w:tc>
          <w:tcPr>
            <w:tcW w:w="706" w:type="dxa"/>
          </w:tcPr>
          <w:p w:rsidR="00D93B7E" w:rsidRDefault="00547091">
            <w:pPr>
              <w:pStyle w:val="TableParagraph"/>
              <w:spacing w:line="268" w:lineRule="exact"/>
              <w:ind w:right="41"/>
              <w:jc w:val="right"/>
              <w:rPr>
                <w:sz w:val="24"/>
              </w:rPr>
            </w:pPr>
            <w:r>
              <w:rPr>
                <w:spacing w:val="-2"/>
                <w:sz w:val="24"/>
              </w:rPr>
              <w:t>3.770</w:t>
            </w:r>
          </w:p>
        </w:tc>
        <w:tc>
          <w:tcPr>
            <w:tcW w:w="566" w:type="dxa"/>
          </w:tcPr>
          <w:p w:rsidR="00D93B7E" w:rsidRDefault="00547091">
            <w:pPr>
              <w:pStyle w:val="TableParagraph"/>
              <w:spacing w:line="268" w:lineRule="exact"/>
              <w:ind w:left="63"/>
              <w:rPr>
                <w:sz w:val="24"/>
              </w:rPr>
            </w:pPr>
            <w:r>
              <w:rPr>
                <w:spacing w:val="-4"/>
                <w:sz w:val="24"/>
              </w:rPr>
              <w:t>.000</w:t>
            </w:r>
          </w:p>
        </w:tc>
        <w:tc>
          <w:tcPr>
            <w:tcW w:w="994" w:type="dxa"/>
          </w:tcPr>
          <w:p w:rsidR="00D93B7E" w:rsidRDefault="00547091">
            <w:pPr>
              <w:pStyle w:val="TableParagraph"/>
              <w:spacing w:line="268" w:lineRule="exact"/>
              <w:ind w:right="35"/>
              <w:jc w:val="right"/>
              <w:rPr>
                <w:sz w:val="24"/>
              </w:rPr>
            </w:pPr>
            <w:r>
              <w:rPr>
                <w:spacing w:val="-4"/>
                <w:sz w:val="24"/>
              </w:rPr>
              <w:t>.763</w:t>
            </w:r>
          </w:p>
        </w:tc>
        <w:tc>
          <w:tcPr>
            <w:tcW w:w="711" w:type="dxa"/>
          </w:tcPr>
          <w:p w:rsidR="00D93B7E" w:rsidRDefault="00547091">
            <w:pPr>
              <w:pStyle w:val="TableParagraph"/>
              <w:spacing w:line="268" w:lineRule="exact"/>
              <w:ind w:left="101"/>
              <w:rPr>
                <w:sz w:val="24"/>
              </w:rPr>
            </w:pPr>
            <w:r>
              <w:rPr>
                <w:color w:val="000004"/>
                <w:spacing w:val="-2"/>
                <w:sz w:val="24"/>
              </w:rPr>
              <w:t>1.310</w:t>
            </w:r>
          </w:p>
        </w:tc>
      </w:tr>
      <w:tr w:rsidR="00D93B7E">
        <w:trPr>
          <w:trHeight w:val="278"/>
        </w:trPr>
        <w:tc>
          <w:tcPr>
            <w:tcW w:w="7942" w:type="dxa"/>
            <w:gridSpan w:val="9"/>
          </w:tcPr>
          <w:p w:rsidR="00D93B7E" w:rsidRDefault="00547091">
            <w:pPr>
              <w:pStyle w:val="TableParagraph"/>
              <w:ind w:left="81"/>
              <w:jc w:val="left"/>
              <w:rPr>
                <w:sz w:val="24"/>
              </w:rPr>
            </w:pPr>
            <w:r>
              <w:rPr>
                <w:sz w:val="24"/>
              </w:rPr>
              <w:t>a.</w:t>
            </w:r>
            <w:r>
              <w:rPr>
                <w:spacing w:val="-7"/>
                <w:sz w:val="24"/>
              </w:rPr>
              <w:t xml:space="preserve"> </w:t>
            </w:r>
            <w:r>
              <w:rPr>
                <w:sz w:val="24"/>
              </w:rPr>
              <w:t>Dependent</w:t>
            </w:r>
            <w:r>
              <w:rPr>
                <w:spacing w:val="-9"/>
                <w:sz w:val="24"/>
              </w:rPr>
              <w:t xml:space="preserve"> </w:t>
            </w:r>
            <w:r>
              <w:rPr>
                <w:sz w:val="24"/>
              </w:rPr>
              <w:t>Variable:</w:t>
            </w:r>
            <w:r>
              <w:rPr>
                <w:spacing w:val="-8"/>
                <w:sz w:val="24"/>
              </w:rPr>
              <w:t xml:space="preserve"> </w:t>
            </w:r>
            <w:r>
              <w:rPr>
                <w:sz w:val="24"/>
              </w:rPr>
              <w:t>keberhasilan</w:t>
            </w:r>
            <w:r>
              <w:rPr>
                <w:spacing w:val="-9"/>
                <w:sz w:val="24"/>
              </w:rPr>
              <w:t xml:space="preserve"> </w:t>
            </w:r>
            <w:r>
              <w:rPr>
                <w:spacing w:val="-4"/>
                <w:sz w:val="24"/>
              </w:rPr>
              <w:t>usaha</w:t>
            </w:r>
          </w:p>
        </w:tc>
      </w:tr>
    </w:tbl>
    <w:p w:rsidR="00D93B7E" w:rsidRDefault="00547091">
      <w:pPr>
        <w:ind w:left="1841"/>
        <w:jc w:val="both"/>
        <w:rPr>
          <w:i/>
          <w:sz w:val="24"/>
        </w:rPr>
      </w:pPr>
      <w:r>
        <w:rPr>
          <w:i/>
          <w:sz w:val="24"/>
        </w:rPr>
        <w:t>Sumber:</w:t>
      </w:r>
      <w:r>
        <w:rPr>
          <w:i/>
          <w:spacing w:val="-2"/>
          <w:sz w:val="24"/>
        </w:rPr>
        <w:t xml:space="preserve"> </w:t>
      </w:r>
      <w:r>
        <w:rPr>
          <w:i/>
          <w:sz w:val="24"/>
        </w:rPr>
        <w:t>Hasil Pengolahan Data SPSS 29.0</w:t>
      </w:r>
      <w:r>
        <w:rPr>
          <w:i/>
          <w:spacing w:val="-5"/>
          <w:sz w:val="24"/>
        </w:rPr>
        <w:t xml:space="preserve"> </w:t>
      </w:r>
      <w:r>
        <w:rPr>
          <w:i/>
          <w:spacing w:val="-2"/>
          <w:sz w:val="24"/>
        </w:rPr>
        <w:t>(2025)</w:t>
      </w:r>
    </w:p>
    <w:p w:rsidR="00D93B7E" w:rsidRDefault="00D93B7E">
      <w:pPr>
        <w:jc w:val="both"/>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3" w:firstLine="720"/>
        <w:jc w:val="both"/>
      </w:pPr>
      <w:r>
        <w:t xml:space="preserve">Berdasarkan Tabel 4.38 hasil uji multikolinearitas di atas, dapat dilihat bahwa nilai tolerance dari variabel </w:t>
      </w:r>
      <w:r>
        <w:rPr>
          <w:i/>
        </w:rPr>
        <w:t>Locus of Control</w:t>
      </w:r>
      <w:r>
        <w:t>, Kepribadian Proaktif, dan Keunggulan</w:t>
      </w:r>
      <w:r>
        <w:rPr>
          <w:spacing w:val="-5"/>
        </w:rPr>
        <w:t xml:space="preserve"> </w:t>
      </w:r>
      <w:r>
        <w:t>Bersaing masing-masing</w:t>
      </w:r>
      <w:r>
        <w:rPr>
          <w:spacing w:val="-1"/>
        </w:rPr>
        <w:t xml:space="preserve"> </w:t>
      </w:r>
      <w:r>
        <w:t>adalah</w:t>
      </w:r>
      <w:r>
        <w:rPr>
          <w:spacing w:val="-5"/>
        </w:rPr>
        <w:t xml:space="preserve"> </w:t>
      </w:r>
      <w:r>
        <w:t>sebesar 0,734,</w:t>
      </w:r>
      <w:r>
        <w:rPr>
          <w:spacing w:val="-3"/>
        </w:rPr>
        <w:t xml:space="preserve"> </w:t>
      </w:r>
      <w:r>
        <w:t>0,712,</w:t>
      </w:r>
      <w:r>
        <w:rPr>
          <w:spacing w:val="-3"/>
        </w:rPr>
        <w:t xml:space="preserve"> </w:t>
      </w:r>
      <w:r>
        <w:t>dan</w:t>
      </w:r>
      <w:r>
        <w:rPr>
          <w:spacing w:val="-4"/>
        </w:rPr>
        <w:t xml:space="preserve"> </w:t>
      </w:r>
      <w:r>
        <w:t>0,763</w:t>
      </w:r>
      <w:r>
        <w:rPr>
          <w:spacing w:val="-5"/>
        </w:rPr>
        <w:t xml:space="preserve"> </w:t>
      </w:r>
      <w:r>
        <w:t xml:space="preserve">yang semuanya </w:t>
      </w:r>
      <w:r>
        <w:rPr>
          <w:b/>
        </w:rPr>
        <w:t xml:space="preserve">≥ </w:t>
      </w:r>
      <w:r>
        <w:t>0,10. Selain itu, nilai VIF dari</w:t>
      </w:r>
      <w:r>
        <w:rPr>
          <w:spacing w:val="-2"/>
        </w:rPr>
        <w:t xml:space="preserve"> </w:t>
      </w:r>
      <w:r>
        <w:t>ketiga variabel</w:t>
      </w:r>
      <w:r>
        <w:rPr>
          <w:spacing w:val="-2"/>
        </w:rPr>
        <w:t xml:space="preserve"> </w:t>
      </w:r>
      <w:r>
        <w:t xml:space="preserve">tersebut adalah sebesar 1,362, 1,405, dan 1,310, yang seluruhnya </w:t>
      </w:r>
      <w:r>
        <w:rPr>
          <w:b/>
        </w:rPr>
        <w:t xml:space="preserve">≤ </w:t>
      </w:r>
      <w:r>
        <w:t>10. Dengan demikian, dapat disimpulkan bahwa model regresi dalam penelitian ini tidak mengalami masalah multikolinearitas.</w:t>
      </w:r>
      <w:r>
        <w:rPr>
          <w:spacing w:val="-11"/>
        </w:rPr>
        <w:t xml:space="preserve"> </w:t>
      </w:r>
      <w:r>
        <w:t>Artinya,</w:t>
      </w:r>
      <w:r>
        <w:rPr>
          <w:spacing w:val="-13"/>
        </w:rPr>
        <w:t xml:space="preserve"> </w:t>
      </w:r>
      <w:r>
        <w:t>tidak</w:t>
      </w:r>
      <w:r>
        <w:rPr>
          <w:spacing w:val="-15"/>
        </w:rPr>
        <w:t xml:space="preserve"> </w:t>
      </w:r>
      <w:r>
        <w:t>terdapat</w:t>
      </w:r>
      <w:r>
        <w:rPr>
          <w:spacing w:val="-9"/>
        </w:rPr>
        <w:t xml:space="preserve"> </w:t>
      </w:r>
      <w:r>
        <w:t>hubungan</w:t>
      </w:r>
      <w:r>
        <w:rPr>
          <w:spacing w:val="-10"/>
        </w:rPr>
        <w:t xml:space="preserve"> </w:t>
      </w:r>
      <w:r>
        <w:t>linier</w:t>
      </w:r>
      <w:r>
        <w:rPr>
          <w:spacing w:val="-5"/>
        </w:rPr>
        <w:t xml:space="preserve"> </w:t>
      </w:r>
      <w:r>
        <w:t>yang</w:t>
      </w:r>
      <w:r>
        <w:rPr>
          <w:spacing w:val="-10"/>
        </w:rPr>
        <w:t xml:space="preserve"> </w:t>
      </w:r>
      <w:r>
        <w:t>tinggi</w:t>
      </w:r>
      <w:r>
        <w:rPr>
          <w:spacing w:val="-15"/>
        </w:rPr>
        <w:t xml:space="preserve"> </w:t>
      </w:r>
      <w:r>
        <w:t>antar</w:t>
      </w:r>
      <w:r>
        <w:rPr>
          <w:spacing w:val="-13"/>
        </w:rPr>
        <w:t xml:space="preserve"> </w:t>
      </w:r>
      <w:r>
        <w:t>variabel independen, sehingga masing-masing variabel dapat digunakan secara simultan dalam model regresi untuk mengukur pengaruh terhadap Keberhasilan Usaha.</w:t>
      </w:r>
    </w:p>
    <w:p w:rsidR="00D93B7E" w:rsidRDefault="00547091">
      <w:pPr>
        <w:pStyle w:val="Heading2"/>
        <w:numPr>
          <w:ilvl w:val="2"/>
          <w:numId w:val="11"/>
        </w:numPr>
        <w:tabs>
          <w:tab w:val="left" w:pos="2561"/>
        </w:tabs>
        <w:spacing w:before="6"/>
        <w:ind w:left="2561" w:hanging="720"/>
        <w:jc w:val="both"/>
      </w:pPr>
      <w:bookmarkStart w:id="87" w:name="_TOC_250008"/>
      <w:r>
        <w:t>Hasil</w:t>
      </w:r>
      <w:r>
        <w:rPr>
          <w:spacing w:val="-16"/>
        </w:rPr>
        <w:t xml:space="preserve"> </w:t>
      </w:r>
      <w:r>
        <w:t>Analisis</w:t>
      </w:r>
      <w:r>
        <w:rPr>
          <w:spacing w:val="-7"/>
        </w:rPr>
        <w:t xml:space="preserve"> </w:t>
      </w:r>
      <w:r>
        <w:t>Regresi</w:t>
      </w:r>
      <w:r>
        <w:rPr>
          <w:spacing w:val="-2"/>
        </w:rPr>
        <w:t xml:space="preserve"> </w:t>
      </w:r>
      <w:r>
        <w:t>Linier</w:t>
      </w:r>
      <w:r>
        <w:rPr>
          <w:spacing w:val="-12"/>
        </w:rPr>
        <w:t xml:space="preserve"> </w:t>
      </w:r>
      <w:bookmarkEnd w:id="87"/>
      <w:r>
        <w:rPr>
          <w:spacing w:val="-2"/>
        </w:rPr>
        <w:t>Berganda</w:t>
      </w:r>
    </w:p>
    <w:p w:rsidR="00D93B7E" w:rsidRDefault="00547091">
      <w:pPr>
        <w:pStyle w:val="BodyText"/>
        <w:spacing w:before="271" w:line="480" w:lineRule="auto"/>
        <w:ind w:left="1841" w:right="1271"/>
        <w:jc w:val="both"/>
      </w:pPr>
      <w:r>
        <w:rPr>
          <w:position w:val="2"/>
        </w:rPr>
        <w:t xml:space="preserve">Untuk mengetahui ada tidaknya pengaruh </w:t>
      </w:r>
      <w:r>
        <w:rPr>
          <w:i/>
          <w:position w:val="2"/>
        </w:rPr>
        <w:t xml:space="preserve">Locus of Control </w:t>
      </w:r>
      <w:r>
        <w:rPr>
          <w:position w:val="2"/>
        </w:rPr>
        <w:t>(X</w:t>
      </w:r>
      <w:r>
        <w:rPr>
          <w:sz w:val="16"/>
        </w:rPr>
        <w:t>1</w:t>
      </w:r>
      <w:r>
        <w:rPr>
          <w:position w:val="2"/>
        </w:rPr>
        <w:t>), Kepribadian Proaktif (X</w:t>
      </w:r>
      <w:r>
        <w:rPr>
          <w:sz w:val="16"/>
        </w:rPr>
        <w:t>2</w:t>
      </w:r>
      <w:r>
        <w:rPr>
          <w:position w:val="2"/>
        </w:rPr>
        <w:t>), dan Keunggulan Bersaing (X</w:t>
      </w:r>
      <w:r>
        <w:rPr>
          <w:sz w:val="16"/>
        </w:rPr>
        <w:t>3</w:t>
      </w:r>
      <w:r>
        <w:rPr>
          <w:position w:val="2"/>
        </w:rPr>
        <w:t xml:space="preserve">) terhadap Keberhasilan Usaha (Y) </w:t>
      </w:r>
      <w:r>
        <w:t>pada pelaku UMKM di Desa Wonosari, Kecamatan Tanjung Morawa, maka dilakukan</w:t>
      </w:r>
      <w:r>
        <w:rPr>
          <w:spacing w:val="-8"/>
        </w:rPr>
        <w:t xml:space="preserve"> </w:t>
      </w:r>
      <w:r>
        <w:t>analisis</w:t>
      </w:r>
      <w:r>
        <w:rPr>
          <w:spacing w:val="-7"/>
        </w:rPr>
        <w:t xml:space="preserve"> </w:t>
      </w:r>
      <w:r>
        <w:t>regresi</w:t>
      </w:r>
      <w:r>
        <w:rPr>
          <w:spacing w:val="-9"/>
        </w:rPr>
        <w:t xml:space="preserve"> </w:t>
      </w:r>
      <w:r>
        <w:t>linier</w:t>
      </w:r>
      <w:r>
        <w:rPr>
          <w:spacing w:val="-4"/>
        </w:rPr>
        <w:t xml:space="preserve"> </w:t>
      </w:r>
      <w:r>
        <w:t>berganda.</w:t>
      </w:r>
      <w:r>
        <w:rPr>
          <w:spacing w:val="-3"/>
        </w:rPr>
        <w:t xml:space="preserve"> </w:t>
      </w:r>
      <w:r>
        <w:t>Hasil</w:t>
      </w:r>
      <w:r>
        <w:rPr>
          <w:spacing w:val="-9"/>
        </w:rPr>
        <w:t xml:space="preserve"> </w:t>
      </w:r>
      <w:r>
        <w:t>pengolahan</w:t>
      </w:r>
      <w:r>
        <w:rPr>
          <w:spacing w:val="-9"/>
        </w:rPr>
        <w:t xml:space="preserve"> </w:t>
      </w:r>
      <w:r>
        <w:t>data</w:t>
      </w:r>
      <w:r>
        <w:rPr>
          <w:spacing w:val="-6"/>
        </w:rPr>
        <w:t xml:space="preserve"> </w:t>
      </w:r>
      <w:r>
        <w:t>dapat</w:t>
      </w:r>
      <w:r>
        <w:rPr>
          <w:spacing w:val="-5"/>
        </w:rPr>
        <w:t xml:space="preserve"> </w:t>
      </w:r>
      <w:r>
        <w:t>dilihat pada tabel berikut:</w:t>
      </w:r>
    </w:p>
    <w:p w:rsidR="00D93B7E" w:rsidRDefault="00547091">
      <w:pPr>
        <w:pStyle w:val="Heading2"/>
        <w:spacing w:line="272" w:lineRule="exact"/>
        <w:ind w:left="3267"/>
        <w:jc w:val="left"/>
      </w:pPr>
      <w:r>
        <w:t>Tabel</w:t>
      </w:r>
      <w:r>
        <w:rPr>
          <w:spacing w:val="-15"/>
        </w:rPr>
        <w:t xml:space="preserve"> </w:t>
      </w:r>
      <w:r>
        <w:t>4.40</w:t>
      </w:r>
      <w:r>
        <w:rPr>
          <w:spacing w:val="-5"/>
        </w:rPr>
        <w:t xml:space="preserve"> </w:t>
      </w:r>
      <w:r>
        <w:t>Hasil</w:t>
      </w:r>
      <w:r>
        <w:rPr>
          <w:spacing w:val="-16"/>
        </w:rPr>
        <w:t xml:space="preserve"> </w:t>
      </w:r>
      <w:r>
        <w:t>Analisis</w:t>
      </w:r>
      <w:r>
        <w:rPr>
          <w:spacing w:val="-7"/>
        </w:rPr>
        <w:t xml:space="preserve"> </w:t>
      </w:r>
      <w:r>
        <w:t>Regresi</w:t>
      </w:r>
      <w:r>
        <w:rPr>
          <w:spacing w:val="-6"/>
        </w:rPr>
        <w:t xml:space="preserve"> </w:t>
      </w:r>
      <w:r>
        <w:t>Linier</w:t>
      </w:r>
      <w:r>
        <w:rPr>
          <w:spacing w:val="-14"/>
        </w:rPr>
        <w:t xml:space="preserve"> </w:t>
      </w:r>
      <w:r>
        <w:rPr>
          <w:spacing w:val="-2"/>
        </w:rPr>
        <w:t>Berganda</w:t>
      </w:r>
    </w:p>
    <w:p w:rsidR="00D93B7E" w:rsidRDefault="00D93B7E">
      <w:pPr>
        <w:pStyle w:val="BodyText"/>
        <w:spacing w:before="7"/>
        <w:rPr>
          <w:b/>
          <w:sz w:val="12"/>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gridCol w:w="1705"/>
        <w:gridCol w:w="706"/>
        <w:gridCol w:w="850"/>
        <w:gridCol w:w="1421"/>
        <w:gridCol w:w="706"/>
        <w:gridCol w:w="566"/>
        <w:gridCol w:w="994"/>
        <w:gridCol w:w="711"/>
      </w:tblGrid>
      <w:tr w:rsidR="00D93B7E">
        <w:trPr>
          <w:trHeight w:val="321"/>
        </w:trPr>
        <w:tc>
          <w:tcPr>
            <w:tcW w:w="7942" w:type="dxa"/>
            <w:gridSpan w:val="9"/>
          </w:tcPr>
          <w:p w:rsidR="00D93B7E" w:rsidRDefault="00547091">
            <w:pPr>
              <w:pStyle w:val="TableParagraph"/>
              <w:spacing w:line="273" w:lineRule="exact"/>
              <w:ind w:right="19"/>
              <w:rPr>
                <w:b/>
                <w:sz w:val="24"/>
              </w:rPr>
            </w:pPr>
            <w:r>
              <w:rPr>
                <w:b/>
                <w:color w:val="000004"/>
                <w:spacing w:val="-2"/>
                <w:sz w:val="24"/>
              </w:rPr>
              <w:t>Coefficients</w:t>
            </w:r>
            <w:r>
              <w:rPr>
                <w:b/>
                <w:color w:val="000004"/>
                <w:spacing w:val="-2"/>
                <w:sz w:val="24"/>
                <w:vertAlign w:val="superscript"/>
              </w:rPr>
              <w:t>a</w:t>
            </w:r>
          </w:p>
        </w:tc>
      </w:tr>
      <w:tr w:rsidR="00D93B7E">
        <w:trPr>
          <w:trHeight w:val="551"/>
        </w:trPr>
        <w:tc>
          <w:tcPr>
            <w:tcW w:w="1988" w:type="dxa"/>
            <w:gridSpan w:val="2"/>
            <w:vMerge w:val="restart"/>
          </w:tcPr>
          <w:p w:rsidR="00D93B7E" w:rsidRDefault="00D93B7E">
            <w:pPr>
              <w:pStyle w:val="TableParagraph"/>
              <w:spacing w:line="240" w:lineRule="auto"/>
              <w:jc w:val="left"/>
              <w:rPr>
                <w:b/>
                <w:sz w:val="24"/>
              </w:rPr>
            </w:pPr>
          </w:p>
          <w:p w:rsidR="00D93B7E" w:rsidRDefault="00D93B7E">
            <w:pPr>
              <w:pStyle w:val="TableParagraph"/>
              <w:spacing w:before="130" w:line="240" w:lineRule="auto"/>
              <w:jc w:val="left"/>
              <w:rPr>
                <w:b/>
                <w:sz w:val="24"/>
              </w:rPr>
            </w:pPr>
          </w:p>
          <w:p w:rsidR="00D93B7E" w:rsidRDefault="00547091">
            <w:pPr>
              <w:pStyle w:val="TableParagraph"/>
              <w:spacing w:before="1" w:line="240" w:lineRule="auto"/>
              <w:ind w:left="729"/>
              <w:jc w:val="left"/>
              <w:rPr>
                <w:sz w:val="24"/>
              </w:rPr>
            </w:pPr>
            <w:r>
              <w:rPr>
                <w:spacing w:val="-2"/>
                <w:sz w:val="24"/>
              </w:rPr>
              <w:t>Model</w:t>
            </w:r>
          </w:p>
        </w:tc>
        <w:tc>
          <w:tcPr>
            <w:tcW w:w="1556" w:type="dxa"/>
            <w:gridSpan w:val="2"/>
          </w:tcPr>
          <w:p w:rsidR="00D93B7E" w:rsidRDefault="00547091">
            <w:pPr>
              <w:pStyle w:val="TableParagraph"/>
              <w:spacing w:line="267" w:lineRule="exact"/>
              <w:ind w:left="8"/>
              <w:rPr>
                <w:sz w:val="24"/>
              </w:rPr>
            </w:pPr>
            <w:r>
              <w:rPr>
                <w:spacing w:val="-2"/>
                <w:sz w:val="24"/>
              </w:rPr>
              <w:t>Unstandardized</w:t>
            </w:r>
          </w:p>
          <w:p w:rsidR="00D93B7E" w:rsidRDefault="00547091">
            <w:pPr>
              <w:pStyle w:val="TableParagraph"/>
              <w:spacing w:line="265" w:lineRule="exact"/>
              <w:ind w:left="20"/>
              <w:rPr>
                <w:sz w:val="24"/>
              </w:rPr>
            </w:pPr>
            <w:r>
              <w:rPr>
                <w:spacing w:val="-2"/>
                <w:sz w:val="24"/>
              </w:rPr>
              <w:t>Coefficients</w:t>
            </w:r>
          </w:p>
        </w:tc>
        <w:tc>
          <w:tcPr>
            <w:tcW w:w="1421" w:type="dxa"/>
          </w:tcPr>
          <w:p w:rsidR="00D93B7E" w:rsidRDefault="00547091">
            <w:pPr>
              <w:pStyle w:val="TableParagraph"/>
              <w:spacing w:line="267" w:lineRule="exact"/>
              <w:ind w:left="42"/>
              <w:jc w:val="left"/>
              <w:rPr>
                <w:sz w:val="24"/>
              </w:rPr>
            </w:pPr>
            <w:r>
              <w:rPr>
                <w:spacing w:val="-2"/>
                <w:sz w:val="24"/>
              </w:rPr>
              <w:t>Standardized</w:t>
            </w:r>
          </w:p>
          <w:p w:rsidR="00D93B7E" w:rsidRDefault="00547091">
            <w:pPr>
              <w:pStyle w:val="TableParagraph"/>
              <w:spacing w:line="265" w:lineRule="exact"/>
              <w:ind w:left="86"/>
              <w:jc w:val="left"/>
              <w:rPr>
                <w:sz w:val="24"/>
              </w:rPr>
            </w:pPr>
            <w:r>
              <w:rPr>
                <w:spacing w:val="-2"/>
                <w:sz w:val="24"/>
              </w:rPr>
              <w:t>Coefficients</w:t>
            </w:r>
          </w:p>
        </w:tc>
        <w:tc>
          <w:tcPr>
            <w:tcW w:w="706" w:type="dxa"/>
            <w:vMerge w:val="restart"/>
          </w:tcPr>
          <w:p w:rsidR="00D93B7E" w:rsidRDefault="00D93B7E">
            <w:pPr>
              <w:pStyle w:val="TableParagraph"/>
              <w:spacing w:line="240" w:lineRule="auto"/>
              <w:jc w:val="left"/>
              <w:rPr>
                <w:b/>
                <w:sz w:val="24"/>
              </w:rPr>
            </w:pPr>
          </w:p>
          <w:p w:rsidR="00D93B7E" w:rsidRDefault="00D93B7E">
            <w:pPr>
              <w:pStyle w:val="TableParagraph"/>
              <w:spacing w:before="130" w:line="240" w:lineRule="auto"/>
              <w:jc w:val="left"/>
              <w:rPr>
                <w:b/>
                <w:sz w:val="24"/>
              </w:rPr>
            </w:pPr>
          </w:p>
          <w:p w:rsidR="00D93B7E" w:rsidRDefault="00547091">
            <w:pPr>
              <w:pStyle w:val="TableParagraph"/>
              <w:spacing w:before="1" w:line="240" w:lineRule="auto"/>
              <w:ind w:left="35"/>
              <w:rPr>
                <w:sz w:val="24"/>
              </w:rPr>
            </w:pPr>
            <w:r>
              <w:rPr>
                <w:spacing w:val="-10"/>
                <w:sz w:val="24"/>
              </w:rPr>
              <w:t>T</w:t>
            </w:r>
          </w:p>
        </w:tc>
        <w:tc>
          <w:tcPr>
            <w:tcW w:w="566" w:type="dxa"/>
            <w:vMerge w:val="restart"/>
          </w:tcPr>
          <w:p w:rsidR="00D93B7E" w:rsidRDefault="00D93B7E">
            <w:pPr>
              <w:pStyle w:val="TableParagraph"/>
              <w:spacing w:line="240" w:lineRule="auto"/>
              <w:jc w:val="left"/>
              <w:rPr>
                <w:b/>
                <w:sz w:val="24"/>
              </w:rPr>
            </w:pPr>
          </w:p>
          <w:p w:rsidR="00D93B7E" w:rsidRDefault="00D93B7E">
            <w:pPr>
              <w:pStyle w:val="TableParagraph"/>
              <w:spacing w:before="130" w:line="240" w:lineRule="auto"/>
              <w:jc w:val="left"/>
              <w:rPr>
                <w:b/>
                <w:sz w:val="24"/>
              </w:rPr>
            </w:pPr>
          </w:p>
          <w:p w:rsidR="00D93B7E" w:rsidRDefault="00547091">
            <w:pPr>
              <w:pStyle w:val="TableParagraph"/>
              <w:spacing w:before="1" w:line="240" w:lineRule="auto"/>
              <w:ind w:left="105"/>
              <w:jc w:val="left"/>
              <w:rPr>
                <w:sz w:val="24"/>
              </w:rPr>
            </w:pPr>
            <w:r>
              <w:rPr>
                <w:spacing w:val="-4"/>
                <w:sz w:val="24"/>
              </w:rPr>
              <w:t>Sig.</w:t>
            </w:r>
          </w:p>
        </w:tc>
        <w:tc>
          <w:tcPr>
            <w:tcW w:w="1705" w:type="dxa"/>
            <w:gridSpan w:val="2"/>
          </w:tcPr>
          <w:p w:rsidR="00D93B7E" w:rsidRDefault="00547091">
            <w:pPr>
              <w:pStyle w:val="TableParagraph"/>
              <w:spacing w:line="267" w:lineRule="exact"/>
              <w:ind w:left="12" w:right="337"/>
              <w:rPr>
                <w:sz w:val="24"/>
              </w:rPr>
            </w:pPr>
            <w:r>
              <w:rPr>
                <w:spacing w:val="-2"/>
                <w:sz w:val="24"/>
              </w:rPr>
              <w:t>Collinearity</w:t>
            </w:r>
          </w:p>
          <w:p w:rsidR="00D93B7E" w:rsidRDefault="00547091">
            <w:pPr>
              <w:pStyle w:val="TableParagraph"/>
              <w:spacing w:line="265" w:lineRule="exact"/>
              <w:ind w:right="337"/>
              <w:rPr>
                <w:sz w:val="24"/>
              </w:rPr>
            </w:pPr>
            <w:r>
              <w:rPr>
                <w:spacing w:val="-2"/>
                <w:sz w:val="24"/>
              </w:rPr>
              <w:t>Statistics</w:t>
            </w:r>
          </w:p>
        </w:tc>
      </w:tr>
      <w:tr w:rsidR="00D93B7E">
        <w:trPr>
          <w:trHeight w:val="551"/>
        </w:trPr>
        <w:tc>
          <w:tcPr>
            <w:tcW w:w="1988" w:type="dxa"/>
            <w:gridSpan w:val="2"/>
            <w:vMerge/>
            <w:tcBorders>
              <w:top w:val="nil"/>
            </w:tcBorders>
          </w:tcPr>
          <w:p w:rsidR="00D93B7E" w:rsidRDefault="00D93B7E">
            <w:pPr>
              <w:rPr>
                <w:sz w:val="2"/>
                <w:szCs w:val="2"/>
              </w:rPr>
            </w:pPr>
          </w:p>
        </w:tc>
        <w:tc>
          <w:tcPr>
            <w:tcW w:w="706" w:type="dxa"/>
          </w:tcPr>
          <w:p w:rsidR="00D93B7E" w:rsidRDefault="00547091">
            <w:pPr>
              <w:pStyle w:val="TableParagraph"/>
              <w:spacing w:before="126" w:line="240" w:lineRule="auto"/>
              <w:ind w:left="30"/>
              <w:rPr>
                <w:sz w:val="24"/>
              </w:rPr>
            </w:pPr>
            <w:r>
              <w:rPr>
                <w:spacing w:val="-10"/>
                <w:sz w:val="24"/>
              </w:rPr>
              <w:t>B</w:t>
            </w:r>
          </w:p>
        </w:tc>
        <w:tc>
          <w:tcPr>
            <w:tcW w:w="850" w:type="dxa"/>
          </w:tcPr>
          <w:p w:rsidR="00D93B7E" w:rsidRDefault="00547091">
            <w:pPr>
              <w:pStyle w:val="TableParagraph"/>
              <w:spacing w:line="267" w:lineRule="exact"/>
              <w:ind w:left="206"/>
              <w:jc w:val="left"/>
              <w:rPr>
                <w:sz w:val="24"/>
              </w:rPr>
            </w:pPr>
            <w:r>
              <w:rPr>
                <w:spacing w:val="-4"/>
                <w:sz w:val="24"/>
              </w:rPr>
              <w:t>Std.</w:t>
            </w:r>
          </w:p>
          <w:p w:rsidR="00D93B7E" w:rsidRDefault="00547091">
            <w:pPr>
              <w:pStyle w:val="TableParagraph"/>
              <w:spacing w:line="265" w:lineRule="exact"/>
              <w:ind w:left="153"/>
              <w:jc w:val="left"/>
              <w:rPr>
                <w:sz w:val="24"/>
              </w:rPr>
            </w:pPr>
            <w:r>
              <w:rPr>
                <w:spacing w:val="-2"/>
                <w:sz w:val="24"/>
              </w:rPr>
              <w:t>Error</w:t>
            </w:r>
          </w:p>
        </w:tc>
        <w:tc>
          <w:tcPr>
            <w:tcW w:w="1421" w:type="dxa"/>
          </w:tcPr>
          <w:p w:rsidR="00D93B7E" w:rsidRDefault="00547091">
            <w:pPr>
              <w:pStyle w:val="TableParagraph"/>
              <w:spacing w:before="126" w:line="240" w:lineRule="auto"/>
              <w:ind w:left="33"/>
              <w:rPr>
                <w:sz w:val="24"/>
              </w:rPr>
            </w:pPr>
            <w:r>
              <w:rPr>
                <w:spacing w:val="-4"/>
                <w:sz w:val="24"/>
              </w:rPr>
              <w:t>Beta</w:t>
            </w:r>
          </w:p>
        </w:tc>
        <w:tc>
          <w:tcPr>
            <w:tcW w:w="706" w:type="dxa"/>
            <w:vMerge/>
            <w:tcBorders>
              <w:top w:val="nil"/>
            </w:tcBorders>
          </w:tcPr>
          <w:p w:rsidR="00D93B7E" w:rsidRDefault="00D93B7E">
            <w:pPr>
              <w:rPr>
                <w:sz w:val="2"/>
                <w:szCs w:val="2"/>
              </w:rPr>
            </w:pPr>
          </w:p>
        </w:tc>
        <w:tc>
          <w:tcPr>
            <w:tcW w:w="566" w:type="dxa"/>
            <w:vMerge/>
            <w:tcBorders>
              <w:top w:val="nil"/>
            </w:tcBorders>
          </w:tcPr>
          <w:p w:rsidR="00D93B7E" w:rsidRDefault="00D93B7E">
            <w:pPr>
              <w:rPr>
                <w:sz w:val="2"/>
                <w:szCs w:val="2"/>
              </w:rPr>
            </w:pPr>
          </w:p>
        </w:tc>
        <w:tc>
          <w:tcPr>
            <w:tcW w:w="994" w:type="dxa"/>
          </w:tcPr>
          <w:p w:rsidR="00D93B7E" w:rsidRDefault="00547091">
            <w:pPr>
              <w:pStyle w:val="TableParagraph"/>
              <w:spacing w:before="126" w:line="240" w:lineRule="auto"/>
              <w:ind w:right="26"/>
              <w:jc w:val="right"/>
              <w:rPr>
                <w:sz w:val="24"/>
              </w:rPr>
            </w:pPr>
            <w:r>
              <w:rPr>
                <w:spacing w:val="-2"/>
                <w:sz w:val="24"/>
              </w:rPr>
              <w:t>Tolerance</w:t>
            </w:r>
          </w:p>
        </w:tc>
        <w:tc>
          <w:tcPr>
            <w:tcW w:w="711" w:type="dxa"/>
          </w:tcPr>
          <w:p w:rsidR="00D93B7E" w:rsidRDefault="00547091">
            <w:pPr>
              <w:pStyle w:val="TableParagraph"/>
              <w:spacing w:before="126" w:line="240" w:lineRule="auto"/>
              <w:ind w:left="33"/>
              <w:rPr>
                <w:sz w:val="24"/>
              </w:rPr>
            </w:pPr>
            <w:r>
              <w:rPr>
                <w:spacing w:val="-5"/>
                <w:sz w:val="24"/>
              </w:rPr>
              <w:t>VIF</w:t>
            </w:r>
          </w:p>
        </w:tc>
      </w:tr>
      <w:tr w:rsidR="00D93B7E">
        <w:trPr>
          <w:trHeight w:val="273"/>
        </w:trPr>
        <w:tc>
          <w:tcPr>
            <w:tcW w:w="283" w:type="dxa"/>
            <w:vMerge w:val="restart"/>
          </w:tcPr>
          <w:p w:rsidR="00D93B7E" w:rsidRDefault="00547091">
            <w:pPr>
              <w:pStyle w:val="TableParagraph"/>
              <w:spacing w:line="268" w:lineRule="exact"/>
              <w:ind w:left="81"/>
              <w:jc w:val="left"/>
              <w:rPr>
                <w:sz w:val="24"/>
              </w:rPr>
            </w:pPr>
            <w:r>
              <w:rPr>
                <w:spacing w:val="-10"/>
                <w:sz w:val="24"/>
              </w:rPr>
              <w:t>1</w:t>
            </w:r>
          </w:p>
        </w:tc>
        <w:tc>
          <w:tcPr>
            <w:tcW w:w="1705" w:type="dxa"/>
          </w:tcPr>
          <w:p w:rsidR="00D93B7E" w:rsidRDefault="00547091">
            <w:pPr>
              <w:pStyle w:val="TableParagraph"/>
              <w:spacing w:line="254" w:lineRule="exact"/>
              <w:ind w:left="76"/>
              <w:jc w:val="left"/>
              <w:rPr>
                <w:sz w:val="24"/>
              </w:rPr>
            </w:pPr>
            <w:r>
              <w:rPr>
                <w:spacing w:val="-2"/>
                <w:sz w:val="24"/>
              </w:rPr>
              <w:t>(Constant)</w:t>
            </w:r>
          </w:p>
        </w:tc>
        <w:tc>
          <w:tcPr>
            <w:tcW w:w="706" w:type="dxa"/>
          </w:tcPr>
          <w:p w:rsidR="00D93B7E" w:rsidRDefault="00547091">
            <w:pPr>
              <w:pStyle w:val="TableParagraph"/>
              <w:spacing w:line="254" w:lineRule="exact"/>
              <w:ind w:left="96" w:right="1"/>
              <w:rPr>
                <w:sz w:val="24"/>
              </w:rPr>
            </w:pPr>
            <w:r>
              <w:rPr>
                <w:spacing w:val="-4"/>
                <w:sz w:val="24"/>
              </w:rPr>
              <w:t>1.112</w:t>
            </w:r>
          </w:p>
        </w:tc>
        <w:tc>
          <w:tcPr>
            <w:tcW w:w="850" w:type="dxa"/>
          </w:tcPr>
          <w:p w:rsidR="00D93B7E" w:rsidRDefault="00547091">
            <w:pPr>
              <w:pStyle w:val="TableParagraph"/>
              <w:spacing w:line="254" w:lineRule="exact"/>
              <w:ind w:right="37"/>
              <w:jc w:val="right"/>
              <w:rPr>
                <w:sz w:val="24"/>
              </w:rPr>
            </w:pPr>
            <w:r>
              <w:rPr>
                <w:spacing w:val="-4"/>
                <w:sz w:val="24"/>
              </w:rPr>
              <w:t>1.021</w:t>
            </w:r>
          </w:p>
        </w:tc>
        <w:tc>
          <w:tcPr>
            <w:tcW w:w="1421" w:type="dxa"/>
          </w:tcPr>
          <w:p w:rsidR="00D93B7E" w:rsidRDefault="00D93B7E">
            <w:pPr>
              <w:pStyle w:val="TableParagraph"/>
              <w:spacing w:line="240" w:lineRule="auto"/>
              <w:jc w:val="left"/>
              <w:rPr>
                <w:sz w:val="20"/>
              </w:rPr>
            </w:pPr>
          </w:p>
        </w:tc>
        <w:tc>
          <w:tcPr>
            <w:tcW w:w="706" w:type="dxa"/>
          </w:tcPr>
          <w:p w:rsidR="00D93B7E" w:rsidRDefault="00547091">
            <w:pPr>
              <w:pStyle w:val="TableParagraph"/>
              <w:spacing w:line="254" w:lineRule="exact"/>
              <w:ind w:right="41"/>
              <w:jc w:val="right"/>
              <w:rPr>
                <w:sz w:val="24"/>
              </w:rPr>
            </w:pPr>
            <w:r>
              <w:rPr>
                <w:spacing w:val="-4"/>
                <w:sz w:val="24"/>
              </w:rPr>
              <w:t>1.089</w:t>
            </w:r>
          </w:p>
        </w:tc>
        <w:tc>
          <w:tcPr>
            <w:tcW w:w="566" w:type="dxa"/>
          </w:tcPr>
          <w:p w:rsidR="00D93B7E" w:rsidRDefault="00547091">
            <w:pPr>
              <w:pStyle w:val="TableParagraph"/>
              <w:spacing w:line="254" w:lineRule="exact"/>
              <w:ind w:left="63" w:right="15"/>
              <w:rPr>
                <w:sz w:val="24"/>
              </w:rPr>
            </w:pPr>
            <w:r>
              <w:rPr>
                <w:spacing w:val="-4"/>
                <w:sz w:val="24"/>
              </w:rPr>
              <w:t>.282</w:t>
            </w:r>
          </w:p>
        </w:tc>
        <w:tc>
          <w:tcPr>
            <w:tcW w:w="994" w:type="dxa"/>
          </w:tcPr>
          <w:p w:rsidR="00D93B7E" w:rsidRDefault="00D93B7E">
            <w:pPr>
              <w:pStyle w:val="TableParagraph"/>
              <w:spacing w:line="240" w:lineRule="auto"/>
              <w:jc w:val="left"/>
              <w:rPr>
                <w:sz w:val="20"/>
              </w:rPr>
            </w:pPr>
          </w:p>
        </w:tc>
        <w:tc>
          <w:tcPr>
            <w:tcW w:w="711" w:type="dxa"/>
          </w:tcPr>
          <w:p w:rsidR="00D93B7E" w:rsidRDefault="00D93B7E">
            <w:pPr>
              <w:pStyle w:val="TableParagraph"/>
              <w:spacing w:line="240" w:lineRule="auto"/>
              <w:jc w:val="left"/>
              <w:rPr>
                <w:sz w:val="20"/>
              </w:rPr>
            </w:pPr>
          </w:p>
        </w:tc>
      </w:tr>
      <w:tr w:rsidR="00D93B7E">
        <w:trPr>
          <w:trHeight w:val="551"/>
        </w:trPr>
        <w:tc>
          <w:tcPr>
            <w:tcW w:w="283" w:type="dxa"/>
            <w:vMerge/>
            <w:tcBorders>
              <w:top w:val="nil"/>
            </w:tcBorders>
          </w:tcPr>
          <w:p w:rsidR="00D93B7E" w:rsidRDefault="00D93B7E">
            <w:pPr>
              <w:rPr>
                <w:sz w:val="2"/>
                <w:szCs w:val="2"/>
              </w:rPr>
            </w:pPr>
          </w:p>
        </w:tc>
        <w:tc>
          <w:tcPr>
            <w:tcW w:w="1705" w:type="dxa"/>
          </w:tcPr>
          <w:p w:rsidR="00D93B7E" w:rsidRDefault="00547091">
            <w:pPr>
              <w:pStyle w:val="TableParagraph"/>
              <w:spacing w:line="268" w:lineRule="exact"/>
              <w:ind w:left="76"/>
              <w:jc w:val="left"/>
              <w:rPr>
                <w:i/>
                <w:sz w:val="24"/>
              </w:rPr>
            </w:pPr>
            <w:r>
              <w:rPr>
                <w:i/>
                <w:sz w:val="24"/>
              </w:rPr>
              <w:t>Locus</w:t>
            </w:r>
            <w:r>
              <w:rPr>
                <w:i/>
                <w:spacing w:val="-11"/>
                <w:sz w:val="24"/>
              </w:rPr>
              <w:t xml:space="preserve"> </w:t>
            </w:r>
            <w:r>
              <w:rPr>
                <w:i/>
                <w:sz w:val="24"/>
              </w:rPr>
              <w:t>of</w:t>
            </w:r>
            <w:r>
              <w:rPr>
                <w:i/>
                <w:spacing w:val="-7"/>
                <w:sz w:val="24"/>
              </w:rPr>
              <w:t xml:space="preserve"> </w:t>
            </w:r>
            <w:r>
              <w:rPr>
                <w:i/>
                <w:spacing w:val="-2"/>
                <w:sz w:val="24"/>
              </w:rPr>
              <w:t>Control</w:t>
            </w:r>
          </w:p>
          <w:p w:rsidR="00D93B7E" w:rsidRDefault="00547091">
            <w:pPr>
              <w:pStyle w:val="TableParagraph"/>
              <w:spacing w:before="1" w:line="262" w:lineRule="exact"/>
              <w:ind w:left="76"/>
              <w:jc w:val="left"/>
              <w:rPr>
                <w:position w:val="2"/>
                <w:sz w:val="24"/>
              </w:rPr>
            </w:pPr>
            <w:r>
              <w:rPr>
                <w:spacing w:val="-4"/>
                <w:position w:val="2"/>
                <w:sz w:val="24"/>
              </w:rPr>
              <w:t>(X</w:t>
            </w:r>
            <w:r>
              <w:rPr>
                <w:spacing w:val="-4"/>
                <w:sz w:val="16"/>
              </w:rPr>
              <w:t>1</w:t>
            </w:r>
            <w:r>
              <w:rPr>
                <w:spacing w:val="-4"/>
                <w:position w:val="2"/>
                <w:sz w:val="24"/>
              </w:rPr>
              <w:t>)</w:t>
            </w:r>
          </w:p>
        </w:tc>
        <w:tc>
          <w:tcPr>
            <w:tcW w:w="706" w:type="dxa"/>
          </w:tcPr>
          <w:p w:rsidR="00D93B7E" w:rsidRDefault="00547091">
            <w:pPr>
              <w:pStyle w:val="TableParagraph"/>
              <w:spacing w:before="131" w:line="240" w:lineRule="auto"/>
              <w:ind w:left="216" w:right="10"/>
              <w:rPr>
                <w:sz w:val="24"/>
              </w:rPr>
            </w:pPr>
            <w:r>
              <w:rPr>
                <w:spacing w:val="-4"/>
                <w:sz w:val="24"/>
              </w:rPr>
              <w:t>.308</w:t>
            </w:r>
          </w:p>
        </w:tc>
        <w:tc>
          <w:tcPr>
            <w:tcW w:w="850" w:type="dxa"/>
          </w:tcPr>
          <w:p w:rsidR="00D93B7E" w:rsidRDefault="00547091">
            <w:pPr>
              <w:pStyle w:val="TableParagraph"/>
              <w:spacing w:before="131" w:line="240" w:lineRule="auto"/>
              <w:ind w:right="37"/>
              <w:jc w:val="right"/>
              <w:rPr>
                <w:sz w:val="24"/>
              </w:rPr>
            </w:pPr>
            <w:r>
              <w:rPr>
                <w:spacing w:val="-4"/>
                <w:sz w:val="24"/>
              </w:rPr>
              <w:t>0.102</w:t>
            </w:r>
          </w:p>
        </w:tc>
        <w:tc>
          <w:tcPr>
            <w:tcW w:w="1421" w:type="dxa"/>
          </w:tcPr>
          <w:p w:rsidR="00D93B7E" w:rsidRDefault="00547091">
            <w:pPr>
              <w:pStyle w:val="TableParagraph"/>
              <w:spacing w:before="131" w:line="240" w:lineRule="auto"/>
              <w:ind w:right="41"/>
              <w:jc w:val="right"/>
              <w:rPr>
                <w:sz w:val="24"/>
              </w:rPr>
            </w:pPr>
            <w:r>
              <w:rPr>
                <w:spacing w:val="-4"/>
                <w:sz w:val="24"/>
              </w:rPr>
              <w:t>.312</w:t>
            </w:r>
          </w:p>
        </w:tc>
        <w:tc>
          <w:tcPr>
            <w:tcW w:w="706" w:type="dxa"/>
          </w:tcPr>
          <w:p w:rsidR="00D93B7E" w:rsidRDefault="00547091">
            <w:pPr>
              <w:pStyle w:val="TableParagraph"/>
              <w:spacing w:before="131" w:line="240" w:lineRule="auto"/>
              <w:ind w:right="41"/>
              <w:jc w:val="right"/>
              <w:rPr>
                <w:sz w:val="24"/>
              </w:rPr>
            </w:pPr>
            <w:r>
              <w:rPr>
                <w:spacing w:val="-4"/>
                <w:sz w:val="24"/>
              </w:rPr>
              <w:t>3.020</w:t>
            </w:r>
          </w:p>
        </w:tc>
        <w:tc>
          <w:tcPr>
            <w:tcW w:w="566" w:type="dxa"/>
          </w:tcPr>
          <w:p w:rsidR="00D93B7E" w:rsidRDefault="00547091">
            <w:pPr>
              <w:pStyle w:val="TableParagraph"/>
              <w:spacing w:before="131" w:line="240" w:lineRule="auto"/>
              <w:ind w:left="63" w:right="15"/>
              <w:rPr>
                <w:sz w:val="24"/>
              </w:rPr>
            </w:pPr>
            <w:r>
              <w:rPr>
                <w:spacing w:val="-4"/>
                <w:sz w:val="24"/>
              </w:rPr>
              <w:t>.004</w:t>
            </w:r>
          </w:p>
        </w:tc>
        <w:tc>
          <w:tcPr>
            <w:tcW w:w="994" w:type="dxa"/>
          </w:tcPr>
          <w:p w:rsidR="00D93B7E" w:rsidRDefault="00547091">
            <w:pPr>
              <w:pStyle w:val="TableParagraph"/>
              <w:spacing w:before="131" w:line="240" w:lineRule="auto"/>
              <w:ind w:right="35"/>
              <w:jc w:val="right"/>
              <w:rPr>
                <w:sz w:val="24"/>
              </w:rPr>
            </w:pPr>
            <w:r>
              <w:rPr>
                <w:spacing w:val="-4"/>
                <w:sz w:val="24"/>
              </w:rPr>
              <w:t>.714</w:t>
            </w:r>
          </w:p>
        </w:tc>
        <w:tc>
          <w:tcPr>
            <w:tcW w:w="711" w:type="dxa"/>
          </w:tcPr>
          <w:p w:rsidR="00D93B7E" w:rsidRDefault="00547091">
            <w:pPr>
              <w:pStyle w:val="TableParagraph"/>
              <w:spacing w:before="131" w:line="240" w:lineRule="auto"/>
              <w:ind w:left="101"/>
              <w:rPr>
                <w:sz w:val="24"/>
              </w:rPr>
            </w:pPr>
            <w:r>
              <w:rPr>
                <w:spacing w:val="-4"/>
                <w:sz w:val="24"/>
              </w:rPr>
              <w:t>1.400</w:t>
            </w:r>
          </w:p>
        </w:tc>
      </w:tr>
      <w:tr w:rsidR="00D93B7E">
        <w:trPr>
          <w:trHeight w:val="551"/>
        </w:trPr>
        <w:tc>
          <w:tcPr>
            <w:tcW w:w="283" w:type="dxa"/>
            <w:vMerge/>
            <w:tcBorders>
              <w:top w:val="nil"/>
            </w:tcBorders>
          </w:tcPr>
          <w:p w:rsidR="00D93B7E" w:rsidRDefault="00D93B7E">
            <w:pPr>
              <w:rPr>
                <w:sz w:val="2"/>
                <w:szCs w:val="2"/>
              </w:rPr>
            </w:pPr>
          </w:p>
        </w:tc>
        <w:tc>
          <w:tcPr>
            <w:tcW w:w="1705" w:type="dxa"/>
          </w:tcPr>
          <w:p w:rsidR="00D93B7E" w:rsidRDefault="00547091">
            <w:pPr>
              <w:pStyle w:val="TableParagraph"/>
              <w:spacing w:line="268" w:lineRule="exact"/>
              <w:ind w:left="76"/>
              <w:jc w:val="left"/>
              <w:rPr>
                <w:sz w:val="24"/>
              </w:rPr>
            </w:pPr>
            <w:r>
              <w:rPr>
                <w:spacing w:val="-2"/>
                <w:sz w:val="24"/>
              </w:rPr>
              <w:t>Kepribadian</w:t>
            </w:r>
          </w:p>
          <w:p w:rsidR="00D93B7E" w:rsidRDefault="00547091">
            <w:pPr>
              <w:pStyle w:val="TableParagraph"/>
              <w:spacing w:before="1" w:line="262" w:lineRule="exact"/>
              <w:ind w:left="76"/>
              <w:jc w:val="left"/>
              <w:rPr>
                <w:position w:val="2"/>
                <w:sz w:val="24"/>
              </w:rPr>
            </w:pPr>
            <w:r>
              <w:rPr>
                <w:position w:val="2"/>
                <w:sz w:val="24"/>
              </w:rPr>
              <w:t>Proaktif</w:t>
            </w:r>
            <w:r>
              <w:rPr>
                <w:spacing w:val="-7"/>
                <w:position w:val="2"/>
                <w:sz w:val="24"/>
              </w:rPr>
              <w:t xml:space="preserve"> </w:t>
            </w:r>
            <w:r>
              <w:rPr>
                <w:spacing w:val="-4"/>
                <w:position w:val="2"/>
                <w:sz w:val="24"/>
              </w:rPr>
              <w:t>(X</w:t>
            </w:r>
            <w:r>
              <w:rPr>
                <w:spacing w:val="-4"/>
                <w:sz w:val="16"/>
              </w:rPr>
              <w:t>2</w:t>
            </w:r>
            <w:r>
              <w:rPr>
                <w:spacing w:val="-4"/>
                <w:position w:val="2"/>
                <w:sz w:val="24"/>
              </w:rPr>
              <w:t>)</w:t>
            </w:r>
          </w:p>
        </w:tc>
        <w:tc>
          <w:tcPr>
            <w:tcW w:w="706" w:type="dxa"/>
          </w:tcPr>
          <w:p w:rsidR="00D93B7E" w:rsidRDefault="00547091">
            <w:pPr>
              <w:pStyle w:val="TableParagraph"/>
              <w:spacing w:before="131" w:line="240" w:lineRule="auto"/>
              <w:ind w:left="216" w:right="10"/>
              <w:rPr>
                <w:sz w:val="24"/>
              </w:rPr>
            </w:pPr>
            <w:r>
              <w:rPr>
                <w:spacing w:val="-4"/>
                <w:sz w:val="24"/>
              </w:rPr>
              <w:t>.476</w:t>
            </w:r>
          </w:p>
        </w:tc>
        <w:tc>
          <w:tcPr>
            <w:tcW w:w="850" w:type="dxa"/>
          </w:tcPr>
          <w:p w:rsidR="00D93B7E" w:rsidRDefault="00547091">
            <w:pPr>
              <w:pStyle w:val="TableParagraph"/>
              <w:spacing w:before="131" w:line="240" w:lineRule="auto"/>
              <w:ind w:right="37"/>
              <w:jc w:val="right"/>
              <w:rPr>
                <w:sz w:val="24"/>
              </w:rPr>
            </w:pPr>
            <w:r>
              <w:rPr>
                <w:spacing w:val="-4"/>
                <w:sz w:val="24"/>
              </w:rPr>
              <w:t>0.108</w:t>
            </w:r>
          </w:p>
        </w:tc>
        <w:tc>
          <w:tcPr>
            <w:tcW w:w="1421" w:type="dxa"/>
          </w:tcPr>
          <w:p w:rsidR="00D93B7E" w:rsidRDefault="00547091">
            <w:pPr>
              <w:pStyle w:val="TableParagraph"/>
              <w:spacing w:before="131" w:line="240" w:lineRule="auto"/>
              <w:ind w:right="41"/>
              <w:jc w:val="right"/>
              <w:rPr>
                <w:sz w:val="24"/>
              </w:rPr>
            </w:pPr>
            <w:r>
              <w:rPr>
                <w:spacing w:val="-4"/>
                <w:sz w:val="24"/>
              </w:rPr>
              <w:t>.511</w:t>
            </w:r>
          </w:p>
        </w:tc>
        <w:tc>
          <w:tcPr>
            <w:tcW w:w="706" w:type="dxa"/>
          </w:tcPr>
          <w:p w:rsidR="00D93B7E" w:rsidRDefault="00547091">
            <w:pPr>
              <w:pStyle w:val="TableParagraph"/>
              <w:spacing w:before="131" w:line="240" w:lineRule="auto"/>
              <w:ind w:right="41"/>
              <w:jc w:val="right"/>
              <w:rPr>
                <w:sz w:val="24"/>
              </w:rPr>
            </w:pPr>
            <w:r>
              <w:rPr>
                <w:spacing w:val="-4"/>
                <w:sz w:val="24"/>
              </w:rPr>
              <w:t>4.407</w:t>
            </w:r>
          </w:p>
        </w:tc>
        <w:tc>
          <w:tcPr>
            <w:tcW w:w="566" w:type="dxa"/>
          </w:tcPr>
          <w:p w:rsidR="00D93B7E" w:rsidRDefault="00547091">
            <w:pPr>
              <w:pStyle w:val="TableParagraph"/>
              <w:spacing w:before="131" w:line="240" w:lineRule="auto"/>
              <w:ind w:left="63" w:right="15"/>
              <w:rPr>
                <w:sz w:val="24"/>
              </w:rPr>
            </w:pPr>
            <w:r>
              <w:rPr>
                <w:spacing w:val="-4"/>
                <w:sz w:val="24"/>
              </w:rPr>
              <w:t>.000</w:t>
            </w:r>
          </w:p>
        </w:tc>
        <w:tc>
          <w:tcPr>
            <w:tcW w:w="994" w:type="dxa"/>
          </w:tcPr>
          <w:p w:rsidR="00D93B7E" w:rsidRDefault="00547091">
            <w:pPr>
              <w:pStyle w:val="TableParagraph"/>
              <w:spacing w:before="131" w:line="240" w:lineRule="auto"/>
              <w:ind w:right="35"/>
              <w:jc w:val="right"/>
              <w:rPr>
                <w:sz w:val="24"/>
              </w:rPr>
            </w:pPr>
            <w:r>
              <w:rPr>
                <w:spacing w:val="-4"/>
                <w:sz w:val="24"/>
              </w:rPr>
              <w:t>.668</w:t>
            </w:r>
          </w:p>
        </w:tc>
        <w:tc>
          <w:tcPr>
            <w:tcW w:w="711" w:type="dxa"/>
          </w:tcPr>
          <w:p w:rsidR="00D93B7E" w:rsidRDefault="00547091">
            <w:pPr>
              <w:pStyle w:val="TableParagraph"/>
              <w:spacing w:before="131" w:line="240" w:lineRule="auto"/>
              <w:ind w:left="101"/>
              <w:rPr>
                <w:sz w:val="24"/>
              </w:rPr>
            </w:pPr>
            <w:r>
              <w:rPr>
                <w:spacing w:val="-4"/>
                <w:sz w:val="24"/>
              </w:rPr>
              <w:t>1.497</w:t>
            </w:r>
          </w:p>
        </w:tc>
      </w:tr>
      <w:tr w:rsidR="00D93B7E">
        <w:trPr>
          <w:trHeight w:val="557"/>
        </w:trPr>
        <w:tc>
          <w:tcPr>
            <w:tcW w:w="283" w:type="dxa"/>
            <w:vMerge/>
            <w:tcBorders>
              <w:top w:val="nil"/>
            </w:tcBorders>
          </w:tcPr>
          <w:p w:rsidR="00D93B7E" w:rsidRDefault="00D93B7E">
            <w:pPr>
              <w:rPr>
                <w:sz w:val="2"/>
                <w:szCs w:val="2"/>
              </w:rPr>
            </w:pPr>
          </w:p>
        </w:tc>
        <w:tc>
          <w:tcPr>
            <w:tcW w:w="1705" w:type="dxa"/>
          </w:tcPr>
          <w:p w:rsidR="00D93B7E" w:rsidRDefault="00547091">
            <w:pPr>
              <w:pStyle w:val="TableParagraph"/>
              <w:spacing w:line="271" w:lineRule="exact"/>
              <w:ind w:left="76"/>
              <w:jc w:val="left"/>
              <w:rPr>
                <w:sz w:val="24"/>
              </w:rPr>
            </w:pPr>
            <w:r>
              <w:rPr>
                <w:spacing w:val="-2"/>
                <w:sz w:val="24"/>
              </w:rPr>
              <w:t>Keunggulan</w:t>
            </w:r>
          </w:p>
          <w:p w:rsidR="00D93B7E" w:rsidRDefault="00547091">
            <w:pPr>
              <w:pStyle w:val="TableParagraph"/>
              <w:spacing w:line="266" w:lineRule="exact"/>
              <w:ind w:left="76"/>
              <w:jc w:val="left"/>
              <w:rPr>
                <w:position w:val="2"/>
                <w:sz w:val="24"/>
              </w:rPr>
            </w:pPr>
            <w:r>
              <w:rPr>
                <w:spacing w:val="-2"/>
                <w:position w:val="2"/>
                <w:sz w:val="24"/>
              </w:rPr>
              <w:t>Bersaing</w:t>
            </w:r>
            <w:r>
              <w:rPr>
                <w:spacing w:val="-3"/>
                <w:position w:val="2"/>
                <w:sz w:val="24"/>
              </w:rPr>
              <w:t xml:space="preserve"> </w:t>
            </w:r>
            <w:r>
              <w:rPr>
                <w:spacing w:val="-4"/>
                <w:position w:val="2"/>
                <w:sz w:val="24"/>
              </w:rPr>
              <w:t>(X</w:t>
            </w:r>
            <w:r>
              <w:rPr>
                <w:spacing w:val="-4"/>
                <w:sz w:val="16"/>
              </w:rPr>
              <w:t>3</w:t>
            </w:r>
            <w:r>
              <w:rPr>
                <w:spacing w:val="-4"/>
                <w:position w:val="2"/>
                <w:sz w:val="24"/>
              </w:rPr>
              <w:t>)</w:t>
            </w:r>
          </w:p>
        </w:tc>
        <w:tc>
          <w:tcPr>
            <w:tcW w:w="706" w:type="dxa"/>
          </w:tcPr>
          <w:p w:rsidR="00D93B7E" w:rsidRDefault="00547091">
            <w:pPr>
              <w:pStyle w:val="TableParagraph"/>
              <w:spacing w:before="131" w:line="240" w:lineRule="auto"/>
              <w:ind w:left="216"/>
              <w:rPr>
                <w:sz w:val="24"/>
              </w:rPr>
            </w:pPr>
            <w:r>
              <w:rPr>
                <w:spacing w:val="-4"/>
                <w:sz w:val="24"/>
              </w:rPr>
              <w:t>.298</w:t>
            </w:r>
          </w:p>
        </w:tc>
        <w:tc>
          <w:tcPr>
            <w:tcW w:w="850" w:type="dxa"/>
          </w:tcPr>
          <w:p w:rsidR="00D93B7E" w:rsidRDefault="00547091">
            <w:pPr>
              <w:pStyle w:val="TableParagraph"/>
              <w:spacing w:before="131" w:line="240" w:lineRule="auto"/>
              <w:ind w:right="37"/>
              <w:jc w:val="right"/>
              <w:rPr>
                <w:sz w:val="24"/>
              </w:rPr>
            </w:pPr>
            <w:r>
              <w:rPr>
                <w:spacing w:val="-4"/>
                <w:sz w:val="24"/>
              </w:rPr>
              <w:t>0.121</w:t>
            </w:r>
          </w:p>
        </w:tc>
        <w:tc>
          <w:tcPr>
            <w:tcW w:w="1421" w:type="dxa"/>
          </w:tcPr>
          <w:p w:rsidR="00D93B7E" w:rsidRDefault="00547091">
            <w:pPr>
              <w:pStyle w:val="TableParagraph"/>
              <w:spacing w:before="131" w:line="240" w:lineRule="auto"/>
              <w:ind w:right="41"/>
              <w:jc w:val="right"/>
              <w:rPr>
                <w:sz w:val="24"/>
              </w:rPr>
            </w:pPr>
            <w:r>
              <w:rPr>
                <w:spacing w:val="-4"/>
                <w:sz w:val="24"/>
              </w:rPr>
              <w:t>.299</w:t>
            </w:r>
          </w:p>
        </w:tc>
        <w:tc>
          <w:tcPr>
            <w:tcW w:w="706" w:type="dxa"/>
          </w:tcPr>
          <w:p w:rsidR="00D93B7E" w:rsidRDefault="00547091">
            <w:pPr>
              <w:pStyle w:val="TableParagraph"/>
              <w:spacing w:before="131" w:line="240" w:lineRule="auto"/>
              <w:ind w:right="41"/>
              <w:jc w:val="right"/>
              <w:rPr>
                <w:sz w:val="24"/>
              </w:rPr>
            </w:pPr>
            <w:r>
              <w:rPr>
                <w:spacing w:val="-4"/>
                <w:sz w:val="24"/>
              </w:rPr>
              <w:t>2.471</w:t>
            </w:r>
          </w:p>
        </w:tc>
        <w:tc>
          <w:tcPr>
            <w:tcW w:w="566" w:type="dxa"/>
          </w:tcPr>
          <w:p w:rsidR="00D93B7E" w:rsidRDefault="00547091">
            <w:pPr>
              <w:pStyle w:val="TableParagraph"/>
              <w:spacing w:before="131" w:line="240" w:lineRule="auto"/>
              <w:ind w:left="63" w:right="15"/>
              <w:rPr>
                <w:sz w:val="24"/>
              </w:rPr>
            </w:pPr>
            <w:r>
              <w:rPr>
                <w:spacing w:val="-4"/>
                <w:sz w:val="24"/>
              </w:rPr>
              <w:t>.016</w:t>
            </w:r>
          </w:p>
        </w:tc>
        <w:tc>
          <w:tcPr>
            <w:tcW w:w="994" w:type="dxa"/>
          </w:tcPr>
          <w:p w:rsidR="00D93B7E" w:rsidRDefault="00547091">
            <w:pPr>
              <w:pStyle w:val="TableParagraph"/>
              <w:spacing w:before="131" w:line="240" w:lineRule="auto"/>
              <w:ind w:right="35"/>
              <w:jc w:val="right"/>
              <w:rPr>
                <w:sz w:val="24"/>
              </w:rPr>
            </w:pPr>
            <w:r>
              <w:rPr>
                <w:spacing w:val="-4"/>
                <w:sz w:val="24"/>
              </w:rPr>
              <w:t>.785</w:t>
            </w:r>
          </w:p>
        </w:tc>
        <w:tc>
          <w:tcPr>
            <w:tcW w:w="711" w:type="dxa"/>
          </w:tcPr>
          <w:p w:rsidR="00D93B7E" w:rsidRDefault="00547091">
            <w:pPr>
              <w:pStyle w:val="TableParagraph"/>
              <w:spacing w:before="131" w:line="240" w:lineRule="auto"/>
              <w:ind w:left="101"/>
              <w:rPr>
                <w:sz w:val="24"/>
              </w:rPr>
            </w:pPr>
            <w:r>
              <w:rPr>
                <w:spacing w:val="-4"/>
                <w:sz w:val="24"/>
              </w:rPr>
              <w:t>1.274</w:t>
            </w:r>
          </w:p>
        </w:tc>
      </w:tr>
      <w:tr w:rsidR="00D93B7E">
        <w:trPr>
          <w:trHeight w:val="273"/>
        </w:trPr>
        <w:tc>
          <w:tcPr>
            <w:tcW w:w="7942" w:type="dxa"/>
            <w:gridSpan w:val="9"/>
          </w:tcPr>
          <w:p w:rsidR="00D93B7E" w:rsidRDefault="00547091">
            <w:pPr>
              <w:pStyle w:val="TableParagraph"/>
              <w:spacing w:line="253" w:lineRule="exact"/>
              <w:ind w:left="81"/>
              <w:jc w:val="left"/>
              <w:rPr>
                <w:sz w:val="24"/>
              </w:rPr>
            </w:pPr>
            <w:r>
              <w:rPr>
                <w:sz w:val="24"/>
              </w:rPr>
              <w:t>a.</w:t>
            </w:r>
            <w:r>
              <w:rPr>
                <w:spacing w:val="-7"/>
                <w:sz w:val="24"/>
              </w:rPr>
              <w:t xml:space="preserve"> </w:t>
            </w:r>
            <w:r>
              <w:rPr>
                <w:sz w:val="24"/>
              </w:rPr>
              <w:t>Dependent</w:t>
            </w:r>
            <w:r>
              <w:rPr>
                <w:spacing w:val="-9"/>
                <w:sz w:val="24"/>
              </w:rPr>
              <w:t xml:space="preserve"> </w:t>
            </w:r>
            <w:r>
              <w:rPr>
                <w:sz w:val="24"/>
              </w:rPr>
              <w:t>Variable:</w:t>
            </w:r>
            <w:r>
              <w:rPr>
                <w:spacing w:val="-8"/>
                <w:sz w:val="24"/>
              </w:rPr>
              <w:t xml:space="preserve"> </w:t>
            </w:r>
            <w:r>
              <w:rPr>
                <w:sz w:val="24"/>
              </w:rPr>
              <w:t>keberhasilan</w:t>
            </w:r>
            <w:r>
              <w:rPr>
                <w:spacing w:val="-9"/>
                <w:sz w:val="24"/>
              </w:rPr>
              <w:t xml:space="preserve"> </w:t>
            </w:r>
            <w:r>
              <w:rPr>
                <w:spacing w:val="-4"/>
                <w:sz w:val="24"/>
              </w:rPr>
              <w:t>usaha</w:t>
            </w:r>
          </w:p>
        </w:tc>
      </w:tr>
    </w:tbl>
    <w:p w:rsidR="00D93B7E" w:rsidRDefault="00547091">
      <w:pPr>
        <w:ind w:left="1841"/>
        <w:jc w:val="both"/>
        <w:rPr>
          <w:i/>
          <w:sz w:val="24"/>
        </w:rPr>
      </w:pPr>
      <w:r>
        <w:rPr>
          <w:i/>
          <w:sz w:val="24"/>
        </w:rPr>
        <w:t>Sumber:</w:t>
      </w:r>
      <w:r>
        <w:rPr>
          <w:i/>
          <w:spacing w:val="-2"/>
          <w:sz w:val="24"/>
        </w:rPr>
        <w:t xml:space="preserve"> </w:t>
      </w:r>
      <w:r>
        <w:rPr>
          <w:i/>
          <w:sz w:val="24"/>
        </w:rPr>
        <w:t>Hasil Pengolahan Data SPSS 29.0</w:t>
      </w:r>
      <w:r>
        <w:rPr>
          <w:i/>
          <w:spacing w:val="-5"/>
          <w:sz w:val="24"/>
        </w:rPr>
        <w:t xml:space="preserve"> </w:t>
      </w:r>
      <w:r>
        <w:rPr>
          <w:i/>
          <w:spacing w:val="-2"/>
          <w:sz w:val="24"/>
        </w:rPr>
        <w:t>(2025)</w:t>
      </w:r>
    </w:p>
    <w:p w:rsidR="00D93B7E" w:rsidRDefault="00D93B7E">
      <w:pPr>
        <w:jc w:val="both"/>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line="480" w:lineRule="auto"/>
        <w:ind w:left="1841" w:right="1278" w:firstLine="710"/>
        <w:jc w:val="both"/>
      </w:pPr>
      <w:r>
        <w:t>Berdasarkan</w:t>
      </w:r>
      <w:r>
        <w:rPr>
          <w:spacing w:val="-8"/>
        </w:rPr>
        <w:t xml:space="preserve"> </w:t>
      </w:r>
      <w:r>
        <w:t>Tabel</w:t>
      </w:r>
      <w:r>
        <w:rPr>
          <w:spacing w:val="-8"/>
        </w:rPr>
        <w:t xml:space="preserve"> </w:t>
      </w:r>
      <w:r>
        <w:t>4.40,</w:t>
      </w:r>
      <w:r>
        <w:rPr>
          <w:spacing w:val="-1"/>
        </w:rPr>
        <w:t xml:space="preserve"> </w:t>
      </w:r>
      <w:r>
        <w:t>hasil</w:t>
      </w:r>
      <w:r>
        <w:rPr>
          <w:spacing w:val="-7"/>
        </w:rPr>
        <w:t xml:space="preserve"> </w:t>
      </w:r>
      <w:r>
        <w:t>analisis</w:t>
      </w:r>
      <w:r>
        <w:rPr>
          <w:spacing w:val="-5"/>
        </w:rPr>
        <w:t xml:space="preserve"> </w:t>
      </w:r>
      <w:r>
        <w:t>regresi</w:t>
      </w:r>
      <w:r>
        <w:rPr>
          <w:spacing w:val="-8"/>
        </w:rPr>
        <w:t xml:space="preserve"> </w:t>
      </w:r>
      <w:r>
        <w:t>linier</w:t>
      </w:r>
      <w:r>
        <w:rPr>
          <w:spacing w:val="-2"/>
        </w:rPr>
        <w:t xml:space="preserve"> </w:t>
      </w:r>
      <w:r>
        <w:t xml:space="preserve">berganda menunjukkan bahwa diperoleh nilai konstanta (a) sebesar 1,112, koefisien regresi </w:t>
      </w:r>
      <w:r>
        <w:rPr>
          <w:i/>
        </w:rPr>
        <w:t xml:space="preserve">Locus of Control </w:t>
      </w:r>
      <w:r>
        <w:t>(X₁) sebesar 0,308, Kepribadian Proaktif (X₂) sebesar 0,476, dan Keunggulan</w:t>
      </w:r>
      <w:r>
        <w:rPr>
          <w:spacing w:val="-4"/>
        </w:rPr>
        <w:t xml:space="preserve"> </w:t>
      </w:r>
      <w:r>
        <w:t>Bersaing</w:t>
      </w:r>
      <w:r>
        <w:rPr>
          <w:spacing w:val="-1"/>
        </w:rPr>
        <w:t xml:space="preserve"> </w:t>
      </w:r>
      <w:r>
        <w:t>(X₃) sebesar 0,298.</w:t>
      </w:r>
      <w:r>
        <w:rPr>
          <w:spacing w:val="-2"/>
        </w:rPr>
        <w:t xml:space="preserve"> </w:t>
      </w:r>
      <w:r>
        <w:t>Maka</w:t>
      </w:r>
      <w:r>
        <w:rPr>
          <w:spacing w:val="-1"/>
        </w:rPr>
        <w:t xml:space="preserve"> </w:t>
      </w:r>
      <w:r>
        <w:t>diperoleh</w:t>
      </w:r>
      <w:r>
        <w:rPr>
          <w:spacing w:val="-4"/>
        </w:rPr>
        <w:t xml:space="preserve"> </w:t>
      </w:r>
      <w:r>
        <w:t>persamaan</w:t>
      </w:r>
      <w:r>
        <w:rPr>
          <w:spacing w:val="-4"/>
        </w:rPr>
        <w:t xml:space="preserve"> </w:t>
      </w:r>
      <w:r>
        <w:t>regresi</w:t>
      </w:r>
      <w:r>
        <w:rPr>
          <w:spacing w:val="-4"/>
        </w:rPr>
        <w:t xml:space="preserve"> </w:t>
      </w:r>
      <w:r>
        <w:t xml:space="preserve">linier </w:t>
      </w:r>
      <w:r>
        <w:rPr>
          <w:position w:val="2"/>
        </w:rPr>
        <w:t>berganda</w:t>
      </w:r>
      <w:r>
        <w:rPr>
          <w:spacing w:val="-9"/>
          <w:position w:val="2"/>
        </w:rPr>
        <w:t xml:space="preserve"> </w:t>
      </w:r>
      <w:r>
        <w:rPr>
          <w:position w:val="2"/>
        </w:rPr>
        <w:t>sebagai</w:t>
      </w:r>
      <w:r>
        <w:rPr>
          <w:spacing w:val="-11"/>
          <w:position w:val="2"/>
        </w:rPr>
        <w:t xml:space="preserve"> </w:t>
      </w:r>
      <w:r>
        <w:rPr>
          <w:position w:val="2"/>
        </w:rPr>
        <w:t>berikut Y</w:t>
      </w:r>
      <w:r>
        <w:rPr>
          <w:spacing w:val="-15"/>
          <w:position w:val="2"/>
        </w:rPr>
        <w:t xml:space="preserve"> </w:t>
      </w:r>
      <w:r>
        <w:rPr>
          <w:position w:val="2"/>
        </w:rPr>
        <w:t>=</w:t>
      </w:r>
      <w:r>
        <w:rPr>
          <w:spacing w:val="-8"/>
          <w:position w:val="2"/>
        </w:rPr>
        <w:t xml:space="preserve"> </w:t>
      </w:r>
      <w:r>
        <w:rPr>
          <w:position w:val="2"/>
        </w:rPr>
        <w:t>1,112</w:t>
      </w:r>
      <w:r>
        <w:rPr>
          <w:spacing w:val="-6"/>
          <w:position w:val="2"/>
        </w:rPr>
        <w:t xml:space="preserve"> </w:t>
      </w:r>
      <w:r>
        <w:rPr>
          <w:position w:val="2"/>
        </w:rPr>
        <w:t>+</w:t>
      </w:r>
      <w:r>
        <w:rPr>
          <w:spacing w:val="-8"/>
          <w:position w:val="2"/>
        </w:rPr>
        <w:t xml:space="preserve"> </w:t>
      </w:r>
      <w:r>
        <w:rPr>
          <w:position w:val="2"/>
        </w:rPr>
        <w:t>0,308</w:t>
      </w:r>
      <w:r>
        <w:rPr>
          <w:spacing w:val="-7"/>
          <w:position w:val="2"/>
        </w:rPr>
        <w:t xml:space="preserve"> </w:t>
      </w:r>
      <w:r>
        <w:rPr>
          <w:position w:val="2"/>
        </w:rPr>
        <w:t>X</w:t>
      </w:r>
      <w:r>
        <w:rPr>
          <w:sz w:val="16"/>
        </w:rPr>
        <w:t>1</w:t>
      </w:r>
      <w:r>
        <w:rPr>
          <w:spacing w:val="-7"/>
          <w:sz w:val="16"/>
        </w:rPr>
        <w:t xml:space="preserve"> </w:t>
      </w:r>
      <w:r>
        <w:rPr>
          <w:position w:val="2"/>
        </w:rPr>
        <w:t>+</w:t>
      </w:r>
      <w:r>
        <w:rPr>
          <w:spacing w:val="-8"/>
          <w:position w:val="2"/>
        </w:rPr>
        <w:t xml:space="preserve"> </w:t>
      </w:r>
      <w:r>
        <w:rPr>
          <w:position w:val="2"/>
        </w:rPr>
        <w:t>0,476</w:t>
      </w:r>
      <w:r>
        <w:rPr>
          <w:spacing w:val="-7"/>
          <w:position w:val="2"/>
        </w:rPr>
        <w:t xml:space="preserve"> </w:t>
      </w:r>
      <w:r>
        <w:rPr>
          <w:position w:val="2"/>
        </w:rPr>
        <w:t>X</w:t>
      </w:r>
      <w:r>
        <w:rPr>
          <w:sz w:val="16"/>
        </w:rPr>
        <w:t>2</w:t>
      </w:r>
      <w:r>
        <w:rPr>
          <w:spacing w:val="-7"/>
          <w:sz w:val="16"/>
        </w:rPr>
        <w:t xml:space="preserve"> </w:t>
      </w:r>
      <w:r>
        <w:rPr>
          <w:position w:val="2"/>
        </w:rPr>
        <w:t>+</w:t>
      </w:r>
      <w:r>
        <w:rPr>
          <w:spacing w:val="-8"/>
          <w:position w:val="2"/>
        </w:rPr>
        <w:t xml:space="preserve"> </w:t>
      </w:r>
      <w:r>
        <w:rPr>
          <w:position w:val="2"/>
        </w:rPr>
        <w:t>0,298</w:t>
      </w:r>
      <w:r>
        <w:rPr>
          <w:spacing w:val="-7"/>
          <w:position w:val="2"/>
        </w:rPr>
        <w:t xml:space="preserve"> </w:t>
      </w:r>
      <w:r>
        <w:rPr>
          <w:position w:val="2"/>
        </w:rPr>
        <w:t>X</w:t>
      </w:r>
      <w:r>
        <w:rPr>
          <w:sz w:val="16"/>
        </w:rPr>
        <w:t>3.</w:t>
      </w:r>
      <w:r>
        <w:rPr>
          <w:spacing w:val="-10"/>
          <w:sz w:val="16"/>
        </w:rPr>
        <w:t xml:space="preserve"> </w:t>
      </w:r>
      <w:r>
        <w:rPr>
          <w:position w:val="2"/>
        </w:rPr>
        <w:t>Hal</w:t>
      </w:r>
      <w:r>
        <w:rPr>
          <w:spacing w:val="-11"/>
          <w:position w:val="2"/>
        </w:rPr>
        <w:t xml:space="preserve"> </w:t>
      </w:r>
      <w:r>
        <w:rPr>
          <w:position w:val="2"/>
        </w:rPr>
        <w:t>ini</w:t>
      </w:r>
      <w:r>
        <w:rPr>
          <w:spacing w:val="-11"/>
          <w:position w:val="2"/>
        </w:rPr>
        <w:t xml:space="preserve"> </w:t>
      </w:r>
      <w:r>
        <w:rPr>
          <w:position w:val="2"/>
        </w:rPr>
        <w:t xml:space="preserve">dapat </w:t>
      </w:r>
      <w:r>
        <w:t>dilihat dari keterangan sebagai berikut:</w:t>
      </w:r>
    </w:p>
    <w:p w:rsidR="00D93B7E" w:rsidRDefault="00547091">
      <w:pPr>
        <w:pStyle w:val="ListParagraph"/>
        <w:numPr>
          <w:ilvl w:val="0"/>
          <w:numId w:val="9"/>
        </w:numPr>
        <w:tabs>
          <w:tab w:val="left" w:pos="2124"/>
        </w:tabs>
        <w:spacing w:line="480" w:lineRule="auto"/>
        <w:ind w:right="1275"/>
        <w:jc w:val="both"/>
        <w:rPr>
          <w:sz w:val="24"/>
        </w:rPr>
      </w:pPr>
      <w:r>
        <w:rPr>
          <w:sz w:val="24"/>
        </w:rPr>
        <w:t>Nilai Konstanta (a) sebesar 1,112 menunjukkan bahwa apabila ketiga variabel independen</w:t>
      </w:r>
      <w:r>
        <w:rPr>
          <w:spacing w:val="-13"/>
          <w:sz w:val="24"/>
        </w:rPr>
        <w:t xml:space="preserve"> </w:t>
      </w:r>
      <w:r>
        <w:rPr>
          <w:sz w:val="24"/>
        </w:rPr>
        <w:t>(</w:t>
      </w:r>
      <w:r>
        <w:rPr>
          <w:i/>
          <w:sz w:val="24"/>
        </w:rPr>
        <w:t>Locus</w:t>
      </w:r>
      <w:r>
        <w:rPr>
          <w:i/>
          <w:spacing w:val="-10"/>
          <w:sz w:val="24"/>
        </w:rPr>
        <w:t xml:space="preserve"> </w:t>
      </w:r>
      <w:r>
        <w:rPr>
          <w:i/>
          <w:sz w:val="24"/>
        </w:rPr>
        <w:t>of</w:t>
      </w:r>
      <w:r>
        <w:rPr>
          <w:i/>
          <w:spacing w:val="-8"/>
          <w:sz w:val="24"/>
        </w:rPr>
        <w:t xml:space="preserve"> </w:t>
      </w:r>
      <w:r>
        <w:rPr>
          <w:i/>
          <w:sz w:val="24"/>
        </w:rPr>
        <w:t>Control</w:t>
      </w:r>
      <w:r>
        <w:rPr>
          <w:sz w:val="24"/>
        </w:rPr>
        <w:t>,</w:t>
      </w:r>
      <w:r>
        <w:rPr>
          <w:spacing w:val="-10"/>
          <w:sz w:val="24"/>
        </w:rPr>
        <w:t xml:space="preserve"> </w:t>
      </w:r>
      <w:r>
        <w:rPr>
          <w:sz w:val="24"/>
        </w:rPr>
        <w:t>Kepribadian</w:t>
      </w:r>
      <w:r>
        <w:rPr>
          <w:spacing w:val="-13"/>
          <w:sz w:val="24"/>
        </w:rPr>
        <w:t xml:space="preserve"> </w:t>
      </w:r>
      <w:r>
        <w:rPr>
          <w:sz w:val="24"/>
        </w:rPr>
        <w:t>Proaktif,</w:t>
      </w:r>
      <w:r>
        <w:rPr>
          <w:spacing w:val="-7"/>
          <w:sz w:val="24"/>
        </w:rPr>
        <w:t xml:space="preserve"> </w:t>
      </w:r>
      <w:r>
        <w:rPr>
          <w:sz w:val="24"/>
        </w:rPr>
        <w:t>dan</w:t>
      </w:r>
      <w:r>
        <w:rPr>
          <w:spacing w:val="-13"/>
          <w:sz w:val="24"/>
        </w:rPr>
        <w:t xml:space="preserve"> </w:t>
      </w:r>
      <w:r>
        <w:rPr>
          <w:sz w:val="24"/>
        </w:rPr>
        <w:t>Keunggulan</w:t>
      </w:r>
      <w:r>
        <w:rPr>
          <w:spacing w:val="-13"/>
          <w:sz w:val="24"/>
        </w:rPr>
        <w:t xml:space="preserve"> </w:t>
      </w:r>
      <w:r>
        <w:rPr>
          <w:sz w:val="24"/>
        </w:rPr>
        <w:t>Bersaing) dianggap</w:t>
      </w:r>
      <w:r>
        <w:rPr>
          <w:spacing w:val="-15"/>
          <w:sz w:val="24"/>
        </w:rPr>
        <w:t xml:space="preserve"> </w:t>
      </w:r>
      <w:r>
        <w:rPr>
          <w:sz w:val="24"/>
        </w:rPr>
        <w:t>tidak</w:t>
      </w:r>
      <w:r>
        <w:rPr>
          <w:spacing w:val="-15"/>
          <w:sz w:val="24"/>
        </w:rPr>
        <w:t xml:space="preserve"> </w:t>
      </w:r>
      <w:r>
        <w:rPr>
          <w:sz w:val="24"/>
        </w:rPr>
        <w:t>berpengaruh</w:t>
      </w:r>
      <w:r>
        <w:rPr>
          <w:spacing w:val="-15"/>
          <w:sz w:val="24"/>
        </w:rPr>
        <w:t xml:space="preserve"> </w:t>
      </w:r>
      <w:r>
        <w:rPr>
          <w:sz w:val="24"/>
        </w:rPr>
        <w:t>atau</w:t>
      </w:r>
      <w:r>
        <w:rPr>
          <w:spacing w:val="-15"/>
          <w:sz w:val="24"/>
        </w:rPr>
        <w:t xml:space="preserve"> </w:t>
      </w:r>
      <w:r>
        <w:rPr>
          <w:sz w:val="24"/>
        </w:rPr>
        <w:t>bernilai</w:t>
      </w:r>
      <w:r>
        <w:rPr>
          <w:spacing w:val="-14"/>
          <w:sz w:val="24"/>
        </w:rPr>
        <w:t xml:space="preserve"> </w:t>
      </w:r>
      <w:r>
        <w:rPr>
          <w:sz w:val="24"/>
        </w:rPr>
        <w:t>nol,</w:t>
      </w:r>
      <w:r>
        <w:rPr>
          <w:spacing w:val="-7"/>
          <w:sz w:val="24"/>
        </w:rPr>
        <w:t xml:space="preserve"> </w:t>
      </w:r>
      <w:r>
        <w:rPr>
          <w:sz w:val="24"/>
        </w:rPr>
        <w:t>maka</w:t>
      </w:r>
      <w:r>
        <w:rPr>
          <w:spacing w:val="-10"/>
          <w:sz w:val="24"/>
        </w:rPr>
        <w:t xml:space="preserve"> </w:t>
      </w:r>
      <w:r>
        <w:rPr>
          <w:sz w:val="24"/>
        </w:rPr>
        <w:t>nilai</w:t>
      </w:r>
      <w:r>
        <w:rPr>
          <w:spacing w:val="-15"/>
          <w:sz w:val="24"/>
        </w:rPr>
        <w:t xml:space="preserve"> </w:t>
      </w:r>
      <w:r>
        <w:rPr>
          <w:sz w:val="24"/>
        </w:rPr>
        <w:t>dasar</w:t>
      </w:r>
      <w:r>
        <w:rPr>
          <w:spacing w:val="-11"/>
          <w:sz w:val="24"/>
        </w:rPr>
        <w:t xml:space="preserve"> </w:t>
      </w:r>
      <w:r>
        <w:rPr>
          <w:sz w:val="24"/>
        </w:rPr>
        <w:t>dari</w:t>
      </w:r>
      <w:r>
        <w:rPr>
          <w:spacing w:val="-15"/>
          <w:sz w:val="24"/>
        </w:rPr>
        <w:t xml:space="preserve"> </w:t>
      </w:r>
      <w:r>
        <w:rPr>
          <w:sz w:val="24"/>
        </w:rPr>
        <w:t xml:space="preserve">Keberhasilan Usaha adalah sebesar 1,112. Ini berarti bahwa meskipun pelaku UMKM tidak menunjukkan karakteristik </w:t>
      </w:r>
      <w:r>
        <w:rPr>
          <w:i/>
          <w:sz w:val="24"/>
        </w:rPr>
        <w:t xml:space="preserve">locus of control </w:t>
      </w:r>
      <w:r>
        <w:rPr>
          <w:sz w:val="24"/>
        </w:rPr>
        <w:t>internal, kepribadian proaktif, maupun</w:t>
      </w:r>
      <w:r>
        <w:rPr>
          <w:spacing w:val="-9"/>
          <w:sz w:val="24"/>
        </w:rPr>
        <w:t xml:space="preserve"> </w:t>
      </w:r>
      <w:r>
        <w:rPr>
          <w:sz w:val="24"/>
        </w:rPr>
        <w:t>strategi</w:t>
      </w:r>
      <w:r>
        <w:rPr>
          <w:spacing w:val="-12"/>
          <w:sz w:val="24"/>
        </w:rPr>
        <w:t xml:space="preserve"> </w:t>
      </w:r>
      <w:r>
        <w:rPr>
          <w:sz w:val="24"/>
        </w:rPr>
        <w:t>keunggulan</w:t>
      </w:r>
      <w:r>
        <w:rPr>
          <w:spacing w:val="-4"/>
          <w:sz w:val="24"/>
        </w:rPr>
        <w:t xml:space="preserve"> </w:t>
      </w:r>
      <w:r>
        <w:rPr>
          <w:sz w:val="24"/>
        </w:rPr>
        <w:t>bersaing, mereka</w:t>
      </w:r>
      <w:r>
        <w:rPr>
          <w:spacing w:val="-1"/>
          <w:sz w:val="24"/>
        </w:rPr>
        <w:t xml:space="preserve"> </w:t>
      </w:r>
      <w:r>
        <w:rPr>
          <w:sz w:val="24"/>
        </w:rPr>
        <w:t>masih</w:t>
      </w:r>
      <w:r>
        <w:rPr>
          <w:spacing w:val="-4"/>
          <w:sz w:val="24"/>
        </w:rPr>
        <w:t xml:space="preserve"> </w:t>
      </w:r>
      <w:r>
        <w:rPr>
          <w:sz w:val="24"/>
        </w:rPr>
        <w:t>memiliki</w:t>
      </w:r>
      <w:r>
        <w:rPr>
          <w:spacing w:val="-12"/>
          <w:sz w:val="24"/>
        </w:rPr>
        <w:t xml:space="preserve"> </w:t>
      </w:r>
      <w:r>
        <w:rPr>
          <w:sz w:val="24"/>
        </w:rPr>
        <w:t>peluang</w:t>
      </w:r>
      <w:r>
        <w:rPr>
          <w:spacing w:val="-1"/>
          <w:sz w:val="24"/>
        </w:rPr>
        <w:t xml:space="preserve"> </w:t>
      </w:r>
      <w:r>
        <w:rPr>
          <w:sz w:val="24"/>
        </w:rPr>
        <w:t>minimal untuk meraih keberhasilan, yang berasal dari faktor lain di luar model ini.</w:t>
      </w:r>
    </w:p>
    <w:p w:rsidR="00D93B7E" w:rsidRDefault="00547091">
      <w:pPr>
        <w:pStyle w:val="ListParagraph"/>
        <w:numPr>
          <w:ilvl w:val="0"/>
          <w:numId w:val="9"/>
        </w:numPr>
        <w:tabs>
          <w:tab w:val="left" w:pos="2124"/>
        </w:tabs>
        <w:spacing w:line="480" w:lineRule="auto"/>
        <w:ind w:right="1272"/>
        <w:jc w:val="both"/>
        <w:rPr>
          <w:sz w:val="24"/>
        </w:rPr>
      </w:pPr>
      <w:bookmarkStart w:id="88" w:name="2._Koefisien_Regresi_X₁_(Locus_of_Contro"/>
      <w:bookmarkEnd w:id="88"/>
      <w:r>
        <w:rPr>
          <w:sz w:val="24"/>
        </w:rPr>
        <w:t>Koefisien</w:t>
      </w:r>
      <w:r>
        <w:rPr>
          <w:spacing w:val="-11"/>
          <w:sz w:val="24"/>
        </w:rPr>
        <w:t xml:space="preserve"> </w:t>
      </w:r>
      <w:r>
        <w:rPr>
          <w:sz w:val="24"/>
        </w:rPr>
        <w:t>Regresi</w:t>
      </w:r>
      <w:r>
        <w:rPr>
          <w:spacing w:val="-15"/>
          <w:sz w:val="24"/>
        </w:rPr>
        <w:t xml:space="preserve"> </w:t>
      </w:r>
      <w:r>
        <w:rPr>
          <w:sz w:val="24"/>
        </w:rPr>
        <w:t>X₁</w:t>
      </w:r>
      <w:r>
        <w:rPr>
          <w:spacing w:val="-7"/>
          <w:sz w:val="24"/>
        </w:rPr>
        <w:t xml:space="preserve"> </w:t>
      </w:r>
      <w:r>
        <w:rPr>
          <w:sz w:val="24"/>
        </w:rPr>
        <w:t>(</w:t>
      </w:r>
      <w:r>
        <w:rPr>
          <w:i/>
          <w:sz w:val="24"/>
        </w:rPr>
        <w:t>Locus</w:t>
      </w:r>
      <w:r>
        <w:rPr>
          <w:i/>
          <w:spacing w:val="-9"/>
          <w:sz w:val="24"/>
        </w:rPr>
        <w:t xml:space="preserve"> </w:t>
      </w:r>
      <w:r>
        <w:rPr>
          <w:i/>
          <w:sz w:val="24"/>
        </w:rPr>
        <w:t>of</w:t>
      </w:r>
      <w:r>
        <w:rPr>
          <w:i/>
          <w:spacing w:val="-2"/>
          <w:sz w:val="24"/>
        </w:rPr>
        <w:t xml:space="preserve"> </w:t>
      </w:r>
      <w:r>
        <w:rPr>
          <w:i/>
          <w:sz w:val="24"/>
        </w:rPr>
        <w:t>Control</w:t>
      </w:r>
      <w:r>
        <w:rPr>
          <w:sz w:val="24"/>
        </w:rPr>
        <w:t>)</w:t>
      </w:r>
      <w:r>
        <w:rPr>
          <w:spacing w:val="-5"/>
          <w:sz w:val="24"/>
        </w:rPr>
        <w:t xml:space="preserve"> </w:t>
      </w:r>
      <w:r>
        <w:rPr>
          <w:b/>
          <w:sz w:val="24"/>
        </w:rPr>
        <w:t>=</w:t>
      </w:r>
      <w:r>
        <w:rPr>
          <w:b/>
          <w:spacing w:val="-9"/>
          <w:sz w:val="24"/>
        </w:rPr>
        <w:t xml:space="preserve"> </w:t>
      </w:r>
      <w:r>
        <w:rPr>
          <w:sz w:val="24"/>
        </w:rPr>
        <w:t>0,308</w:t>
      </w:r>
      <w:r>
        <w:rPr>
          <w:spacing w:val="-7"/>
          <w:sz w:val="24"/>
        </w:rPr>
        <w:t xml:space="preserve"> </w:t>
      </w:r>
      <w:r>
        <w:rPr>
          <w:sz w:val="24"/>
        </w:rPr>
        <w:t>Koefisien</w:t>
      </w:r>
      <w:r>
        <w:rPr>
          <w:spacing w:val="-11"/>
          <w:sz w:val="24"/>
        </w:rPr>
        <w:t xml:space="preserve"> </w:t>
      </w:r>
      <w:r>
        <w:rPr>
          <w:sz w:val="24"/>
        </w:rPr>
        <w:t>positif</w:t>
      </w:r>
      <w:r>
        <w:rPr>
          <w:spacing w:val="-9"/>
          <w:sz w:val="24"/>
        </w:rPr>
        <w:t xml:space="preserve"> </w:t>
      </w:r>
      <w:r>
        <w:rPr>
          <w:sz w:val="24"/>
        </w:rPr>
        <w:t>sebesar</w:t>
      </w:r>
      <w:r>
        <w:rPr>
          <w:spacing w:val="-5"/>
          <w:sz w:val="24"/>
        </w:rPr>
        <w:t xml:space="preserve"> </w:t>
      </w:r>
      <w:r>
        <w:rPr>
          <w:sz w:val="24"/>
        </w:rPr>
        <w:t>0,308 menunjukkan</w:t>
      </w:r>
      <w:r>
        <w:rPr>
          <w:spacing w:val="-11"/>
          <w:sz w:val="24"/>
        </w:rPr>
        <w:t xml:space="preserve"> </w:t>
      </w:r>
      <w:r>
        <w:rPr>
          <w:sz w:val="24"/>
        </w:rPr>
        <w:t>bahwa</w:t>
      </w:r>
      <w:r>
        <w:rPr>
          <w:spacing w:val="-12"/>
          <w:sz w:val="24"/>
        </w:rPr>
        <w:t xml:space="preserve"> </w:t>
      </w:r>
      <w:r>
        <w:rPr>
          <w:sz w:val="24"/>
        </w:rPr>
        <w:t>setiap</w:t>
      </w:r>
      <w:r>
        <w:rPr>
          <w:spacing w:val="-11"/>
          <w:sz w:val="24"/>
        </w:rPr>
        <w:t xml:space="preserve"> </w:t>
      </w:r>
      <w:r>
        <w:rPr>
          <w:sz w:val="24"/>
        </w:rPr>
        <w:t>peningkatan</w:t>
      </w:r>
      <w:r>
        <w:rPr>
          <w:spacing w:val="-15"/>
          <w:sz w:val="24"/>
        </w:rPr>
        <w:t xml:space="preserve"> </w:t>
      </w:r>
      <w:r>
        <w:rPr>
          <w:sz w:val="24"/>
        </w:rPr>
        <w:t>1</w:t>
      </w:r>
      <w:r>
        <w:rPr>
          <w:spacing w:val="-7"/>
          <w:sz w:val="24"/>
        </w:rPr>
        <w:t xml:space="preserve"> </w:t>
      </w:r>
      <w:r>
        <w:rPr>
          <w:sz w:val="24"/>
        </w:rPr>
        <w:t>satuan</w:t>
      </w:r>
      <w:r>
        <w:rPr>
          <w:spacing w:val="-15"/>
          <w:sz w:val="24"/>
        </w:rPr>
        <w:t xml:space="preserve"> </w:t>
      </w:r>
      <w:r>
        <w:rPr>
          <w:sz w:val="24"/>
        </w:rPr>
        <w:t>pada</w:t>
      </w:r>
      <w:r>
        <w:rPr>
          <w:spacing w:val="-12"/>
          <w:sz w:val="24"/>
        </w:rPr>
        <w:t xml:space="preserve"> </w:t>
      </w:r>
      <w:r>
        <w:rPr>
          <w:sz w:val="24"/>
        </w:rPr>
        <w:t>variabel</w:t>
      </w:r>
      <w:r>
        <w:rPr>
          <w:spacing w:val="-9"/>
          <w:sz w:val="24"/>
        </w:rPr>
        <w:t xml:space="preserve"> </w:t>
      </w:r>
      <w:r>
        <w:rPr>
          <w:i/>
          <w:sz w:val="24"/>
        </w:rPr>
        <w:t>Locus</w:t>
      </w:r>
      <w:r>
        <w:rPr>
          <w:i/>
          <w:spacing w:val="-13"/>
          <w:sz w:val="24"/>
        </w:rPr>
        <w:t xml:space="preserve"> </w:t>
      </w:r>
      <w:r>
        <w:rPr>
          <w:i/>
          <w:sz w:val="24"/>
        </w:rPr>
        <w:t>of</w:t>
      </w:r>
      <w:r>
        <w:rPr>
          <w:i/>
          <w:spacing w:val="-7"/>
          <w:sz w:val="24"/>
        </w:rPr>
        <w:t xml:space="preserve"> </w:t>
      </w:r>
      <w:r>
        <w:rPr>
          <w:i/>
          <w:sz w:val="24"/>
        </w:rPr>
        <w:t xml:space="preserve">Control </w:t>
      </w:r>
      <w:r>
        <w:rPr>
          <w:sz w:val="24"/>
        </w:rPr>
        <w:t xml:space="preserve">akan meningkatkan Keberhasilan Usaha sebesar 0,308 satuan, dengan asumsi variabel lainnya tetap. Hal ini berarti pelaku UMKM yang memiliki </w:t>
      </w:r>
      <w:r>
        <w:rPr>
          <w:i/>
          <w:sz w:val="24"/>
        </w:rPr>
        <w:t xml:space="preserve">locus of control </w:t>
      </w:r>
      <w:r>
        <w:rPr>
          <w:sz w:val="24"/>
        </w:rPr>
        <w:t>internal</w:t>
      </w:r>
      <w:r>
        <w:rPr>
          <w:spacing w:val="-9"/>
          <w:sz w:val="24"/>
        </w:rPr>
        <w:t xml:space="preserve"> </w:t>
      </w:r>
      <w:r>
        <w:rPr>
          <w:sz w:val="24"/>
        </w:rPr>
        <w:t>yang</w:t>
      </w:r>
      <w:r>
        <w:rPr>
          <w:spacing w:val="-5"/>
          <w:sz w:val="24"/>
        </w:rPr>
        <w:t xml:space="preserve"> </w:t>
      </w:r>
      <w:r>
        <w:rPr>
          <w:sz w:val="24"/>
        </w:rPr>
        <w:t>kuat—yaitu</w:t>
      </w:r>
      <w:r>
        <w:rPr>
          <w:spacing w:val="-1"/>
          <w:sz w:val="24"/>
        </w:rPr>
        <w:t xml:space="preserve"> </w:t>
      </w:r>
      <w:r>
        <w:rPr>
          <w:sz w:val="24"/>
        </w:rPr>
        <w:t>meyakini</w:t>
      </w:r>
      <w:r>
        <w:rPr>
          <w:spacing w:val="-9"/>
          <w:sz w:val="24"/>
        </w:rPr>
        <w:t xml:space="preserve"> </w:t>
      </w:r>
      <w:r>
        <w:rPr>
          <w:sz w:val="24"/>
        </w:rPr>
        <w:t>bahwa</w:t>
      </w:r>
      <w:r>
        <w:rPr>
          <w:spacing w:val="-2"/>
          <w:sz w:val="24"/>
        </w:rPr>
        <w:t xml:space="preserve"> </w:t>
      </w:r>
      <w:r>
        <w:rPr>
          <w:sz w:val="24"/>
        </w:rPr>
        <w:t>keberhasilan</w:t>
      </w:r>
      <w:r>
        <w:rPr>
          <w:spacing w:val="-9"/>
          <w:sz w:val="24"/>
        </w:rPr>
        <w:t xml:space="preserve"> </w:t>
      </w:r>
      <w:r>
        <w:rPr>
          <w:sz w:val="24"/>
        </w:rPr>
        <w:t>ditentukan</w:t>
      </w:r>
      <w:r>
        <w:rPr>
          <w:spacing w:val="-9"/>
          <w:sz w:val="24"/>
        </w:rPr>
        <w:t xml:space="preserve"> </w:t>
      </w:r>
      <w:r>
        <w:rPr>
          <w:sz w:val="24"/>
        </w:rPr>
        <w:t>oleh usaha, kerja keras, dan keputusan pribadi—cenderung memiliki tingkat keberhasilan yang lebih tinggi dalam menjalankan usaha. Hasil ini juga didukung oleh nilai t hitung sebesar 3,020 dan signifikansi sebesar 0,004 (&lt; 0,05), yang berarti pengaruh Locus of Control terhadap Keberhasilan Usaha adalah signifikan secara statistik.</w:t>
      </w:r>
    </w:p>
    <w:p w:rsidR="00D93B7E" w:rsidRDefault="00D93B7E">
      <w:pPr>
        <w:pStyle w:val="ListParagraph"/>
        <w:spacing w:line="480" w:lineRule="auto"/>
        <w:rPr>
          <w:sz w:val="24"/>
        </w:rPr>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ListParagraph"/>
        <w:numPr>
          <w:ilvl w:val="0"/>
          <w:numId w:val="9"/>
        </w:numPr>
        <w:tabs>
          <w:tab w:val="left" w:pos="2124"/>
        </w:tabs>
        <w:spacing w:before="1" w:line="480" w:lineRule="auto"/>
        <w:ind w:right="1271"/>
        <w:jc w:val="both"/>
        <w:rPr>
          <w:sz w:val="24"/>
        </w:rPr>
      </w:pPr>
      <w:bookmarkStart w:id="89" w:name="3._Koefisien_Regresi_X₂_(Kepribadian_Pro"/>
      <w:bookmarkEnd w:id="89"/>
      <w:r>
        <w:rPr>
          <w:sz w:val="24"/>
        </w:rPr>
        <w:t xml:space="preserve">Koefisien Regresi X₂ (Kepribadian Proaktif) </w:t>
      </w:r>
      <w:r>
        <w:rPr>
          <w:b/>
          <w:sz w:val="24"/>
        </w:rPr>
        <w:t xml:space="preserve">= </w:t>
      </w:r>
      <w:r>
        <w:rPr>
          <w:sz w:val="24"/>
        </w:rPr>
        <w:t>0,476 Nilai koefisien regresi sebesar 0,476 menunjukkan bahwa setiap peningkatan 1 satuan pada variabel Kepribadian Proaktif akan meningkatkan Keberhasilan Usaha sebesar 0,476 satuan, dengan variabel lain dianggap tetap. Artinya, pelaku UMKM yang memiliki</w:t>
      </w:r>
      <w:r>
        <w:rPr>
          <w:spacing w:val="-1"/>
          <w:sz w:val="24"/>
        </w:rPr>
        <w:t xml:space="preserve"> </w:t>
      </w:r>
      <w:r>
        <w:rPr>
          <w:sz w:val="24"/>
        </w:rPr>
        <w:t>inisiatif tinggi, tidak menunda pekerjaan, serta aktif mencari</w:t>
      </w:r>
      <w:r>
        <w:rPr>
          <w:spacing w:val="-6"/>
          <w:sz w:val="24"/>
        </w:rPr>
        <w:t xml:space="preserve"> </w:t>
      </w:r>
      <w:r>
        <w:rPr>
          <w:sz w:val="24"/>
        </w:rPr>
        <w:t>peluang, cenderung mencapai</w:t>
      </w:r>
      <w:r>
        <w:rPr>
          <w:spacing w:val="-4"/>
          <w:sz w:val="24"/>
        </w:rPr>
        <w:t xml:space="preserve"> </w:t>
      </w:r>
      <w:r>
        <w:rPr>
          <w:sz w:val="24"/>
        </w:rPr>
        <w:t xml:space="preserve">keberhasilan usaha yang lebih baik. Variabel ini memiliki nilai t hitung sebesar 4,407 dengan nilai signifikansi 0,000 (&lt; 0,05). Dengan demikian, Kepribadian Proaktif adalah variabel yang paling signifikan dan berpengaruh dominan dalam menentukan keberhasilan usaha UMKM. Hal ini juga diperkuat oleh nilai Beta tertinggi sebesar 0,511 dibandingkan variabel </w:t>
      </w:r>
      <w:r>
        <w:rPr>
          <w:spacing w:val="-2"/>
          <w:sz w:val="24"/>
        </w:rPr>
        <w:t>lainnya.</w:t>
      </w:r>
    </w:p>
    <w:p w:rsidR="00D93B7E" w:rsidRDefault="00547091">
      <w:pPr>
        <w:pStyle w:val="ListParagraph"/>
        <w:numPr>
          <w:ilvl w:val="0"/>
          <w:numId w:val="9"/>
        </w:numPr>
        <w:tabs>
          <w:tab w:val="left" w:pos="2124"/>
        </w:tabs>
        <w:spacing w:before="2" w:line="480" w:lineRule="auto"/>
        <w:ind w:right="1273"/>
        <w:jc w:val="both"/>
        <w:rPr>
          <w:sz w:val="24"/>
        </w:rPr>
      </w:pPr>
      <w:bookmarkStart w:id="90" w:name="4._Koefisien_Regresi_X₃_(Keunggulan_Bers"/>
      <w:bookmarkEnd w:id="90"/>
      <w:r>
        <w:rPr>
          <w:sz w:val="24"/>
        </w:rPr>
        <w:t xml:space="preserve">Koefisien Regresi X₃ (Keunggulan Bersaing) </w:t>
      </w:r>
      <w:r>
        <w:rPr>
          <w:b/>
          <w:sz w:val="24"/>
        </w:rPr>
        <w:t xml:space="preserve">= </w:t>
      </w:r>
      <w:r>
        <w:rPr>
          <w:sz w:val="24"/>
        </w:rPr>
        <w:t>0,298 Koefisien sebesar 0,298 menunjukkan bahwa setiap peningkatan 1 satuan pada variabel Keunggulan Bersaing akan meningkatkan Keberhasilan Usaha sebesar 0,298 satuan, jika variabel lain dianggap tetap. Artinya, semakin UMKM mampu menawarkan keunggulan dalam harga, kualitas layanan, maupun relasi pelanggan, maka tingkat keberhasilan</w:t>
      </w:r>
      <w:r>
        <w:rPr>
          <w:spacing w:val="-5"/>
          <w:sz w:val="24"/>
        </w:rPr>
        <w:t xml:space="preserve"> </w:t>
      </w:r>
      <w:r>
        <w:rPr>
          <w:sz w:val="24"/>
        </w:rPr>
        <w:t>usahanya juga</w:t>
      </w:r>
      <w:r>
        <w:rPr>
          <w:spacing w:val="-1"/>
          <w:sz w:val="24"/>
        </w:rPr>
        <w:t xml:space="preserve"> </w:t>
      </w:r>
      <w:r>
        <w:rPr>
          <w:sz w:val="24"/>
        </w:rPr>
        <w:t>akan</w:t>
      </w:r>
      <w:r>
        <w:rPr>
          <w:spacing w:val="-1"/>
          <w:sz w:val="24"/>
        </w:rPr>
        <w:t xml:space="preserve"> </w:t>
      </w:r>
      <w:r>
        <w:rPr>
          <w:sz w:val="24"/>
        </w:rPr>
        <w:t>meningkat. Variabel</w:t>
      </w:r>
      <w:r>
        <w:rPr>
          <w:spacing w:val="-5"/>
          <w:sz w:val="24"/>
        </w:rPr>
        <w:t xml:space="preserve"> </w:t>
      </w:r>
      <w:r>
        <w:rPr>
          <w:sz w:val="24"/>
        </w:rPr>
        <w:t>ini</w:t>
      </w:r>
      <w:r>
        <w:rPr>
          <w:spacing w:val="-5"/>
          <w:sz w:val="24"/>
        </w:rPr>
        <w:t xml:space="preserve"> </w:t>
      </w:r>
      <w:r>
        <w:rPr>
          <w:sz w:val="24"/>
        </w:rPr>
        <w:t>memiliki</w:t>
      </w:r>
      <w:r>
        <w:rPr>
          <w:spacing w:val="-5"/>
          <w:sz w:val="24"/>
        </w:rPr>
        <w:t xml:space="preserve"> </w:t>
      </w:r>
      <w:r>
        <w:rPr>
          <w:sz w:val="24"/>
        </w:rPr>
        <w:t>nilai t hitung sebesar 2,471 dan nilai signifikansi sebesar 0,016 (&lt; 0,05), sehingga pengaruhnya juga signifikan secara statistik.</w:t>
      </w:r>
    </w:p>
    <w:p w:rsidR="00D93B7E" w:rsidRDefault="00D93B7E">
      <w:pPr>
        <w:pStyle w:val="ListParagraph"/>
        <w:spacing w:line="480" w:lineRule="auto"/>
        <w:rPr>
          <w:sz w:val="24"/>
        </w:rPr>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2"/>
          <w:numId w:val="11"/>
        </w:numPr>
        <w:tabs>
          <w:tab w:val="left" w:pos="2561"/>
        </w:tabs>
        <w:ind w:left="2561" w:hanging="720"/>
        <w:jc w:val="both"/>
      </w:pPr>
      <w:bookmarkStart w:id="91" w:name="_TOC_250007"/>
      <w:r>
        <w:t>Hasil</w:t>
      </w:r>
      <w:r>
        <w:rPr>
          <w:spacing w:val="-7"/>
        </w:rPr>
        <w:t xml:space="preserve"> </w:t>
      </w:r>
      <w:r>
        <w:t>Pengujian</w:t>
      </w:r>
      <w:bookmarkEnd w:id="91"/>
      <w:r>
        <w:rPr>
          <w:spacing w:val="-2"/>
        </w:rPr>
        <w:t xml:space="preserve"> Hipotesis</w:t>
      </w:r>
    </w:p>
    <w:p w:rsidR="00D93B7E" w:rsidRDefault="00D93B7E">
      <w:pPr>
        <w:pStyle w:val="BodyText"/>
        <w:rPr>
          <w:b/>
        </w:rPr>
      </w:pPr>
    </w:p>
    <w:p w:rsidR="00D93B7E" w:rsidRDefault="00547091">
      <w:pPr>
        <w:pStyle w:val="ListParagraph"/>
        <w:numPr>
          <w:ilvl w:val="3"/>
          <w:numId w:val="11"/>
        </w:numPr>
        <w:tabs>
          <w:tab w:val="left" w:pos="2564"/>
        </w:tabs>
        <w:spacing w:before="1"/>
        <w:ind w:left="2564" w:hanging="723"/>
        <w:jc w:val="both"/>
        <w:rPr>
          <w:b/>
          <w:sz w:val="24"/>
        </w:rPr>
      </w:pPr>
      <w:r>
        <w:rPr>
          <w:b/>
          <w:sz w:val="24"/>
        </w:rPr>
        <w:t>Uji</w:t>
      </w:r>
      <w:r>
        <w:rPr>
          <w:b/>
          <w:spacing w:val="-3"/>
          <w:sz w:val="24"/>
        </w:rPr>
        <w:t xml:space="preserve"> </w:t>
      </w:r>
      <w:r>
        <w:rPr>
          <w:b/>
          <w:sz w:val="24"/>
        </w:rPr>
        <w:t>t</w:t>
      </w:r>
      <w:r>
        <w:rPr>
          <w:b/>
          <w:spacing w:val="-1"/>
          <w:sz w:val="24"/>
        </w:rPr>
        <w:t xml:space="preserve"> </w:t>
      </w:r>
      <w:r>
        <w:rPr>
          <w:b/>
          <w:sz w:val="24"/>
        </w:rPr>
        <w:t>(Uji</w:t>
      </w:r>
      <w:r>
        <w:rPr>
          <w:b/>
          <w:spacing w:val="-2"/>
          <w:sz w:val="24"/>
        </w:rPr>
        <w:t xml:space="preserve"> Parsial)</w:t>
      </w:r>
    </w:p>
    <w:p w:rsidR="00D93B7E" w:rsidRDefault="00547091">
      <w:pPr>
        <w:pStyle w:val="BodyText"/>
        <w:spacing w:before="271" w:line="480" w:lineRule="auto"/>
        <w:ind w:left="1841" w:right="1272" w:firstLine="710"/>
        <w:jc w:val="both"/>
      </w:pPr>
      <w:r>
        <w:t xml:space="preserve">Uji t secara parsial dilakukan untuk mengetahui apakah masing-masing variabel independen, yaitu </w:t>
      </w:r>
      <w:r>
        <w:rPr>
          <w:i/>
        </w:rPr>
        <w:t xml:space="preserve">Locus of Control </w:t>
      </w:r>
      <w:r>
        <w:t xml:space="preserve">(X₁), Kepribadian Proaktif (X₂), dan Keunggulan Bersaing (X₃) memiliki pengaruh yang signifikan terhadap variabel dependen yaitu Keberhasilan Usaha (Y) secara individual. Pengujian ini penting untuk menguji kebenaran hipotesis yang telah dirumuskan sebelumnya dan untuk melihat kontribusi masing-masing variabel secara terpisah. Kriteria Pengambilan </w:t>
      </w:r>
      <w:r>
        <w:rPr>
          <w:spacing w:val="-2"/>
        </w:rPr>
        <w:t>Keputusan:</w:t>
      </w:r>
    </w:p>
    <w:p w:rsidR="00D93B7E" w:rsidRDefault="00547091">
      <w:pPr>
        <w:pStyle w:val="ListParagraph"/>
        <w:numPr>
          <w:ilvl w:val="0"/>
          <w:numId w:val="8"/>
        </w:numPr>
        <w:tabs>
          <w:tab w:val="left" w:pos="2124"/>
        </w:tabs>
        <w:spacing w:before="1" w:line="480" w:lineRule="auto"/>
        <w:ind w:right="1278"/>
        <w:jc w:val="both"/>
        <w:rPr>
          <w:sz w:val="24"/>
        </w:rPr>
      </w:pPr>
      <w:r>
        <w:rPr>
          <w:sz w:val="24"/>
        </w:rPr>
        <w:t>H₀ ditolak dan</w:t>
      </w:r>
      <w:r>
        <w:rPr>
          <w:spacing w:val="-2"/>
          <w:sz w:val="24"/>
        </w:rPr>
        <w:t xml:space="preserve"> </w:t>
      </w:r>
      <w:r>
        <w:rPr>
          <w:sz w:val="24"/>
        </w:rPr>
        <w:t>Hₐ diterima apabila nilai</w:t>
      </w:r>
      <w:r>
        <w:rPr>
          <w:spacing w:val="-7"/>
          <w:sz w:val="24"/>
        </w:rPr>
        <w:t xml:space="preserve"> </w:t>
      </w:r>
      <w:r>
        <w:rPr>
          <w:sz w:val="24"/>
        </w:rPr>
        <w:t>t hitung &gt;</w:t>
      </w:r>
      <w:r>
        <w:rPr>
          <w:spacing w:val="-3"/>
          <w:sz w:val="24"/>
        </w:rPr>
        <w:t xml:space="preserve"> </w:t>
      </w:r>
      <w:r>
        <w:rPr>
          <w:sz w:val="24"/>
        </w:rPr>
        <w:t>t</w:t>
      </w:r>
      <w:r>
        <w:rPr>
          <w:spacing w:val="-2"/>
          <w:sz w:val="24"/>
        </w:rPr>
        <w:t xml:space="preserve"> </w:t>
      </w:r>
      <w:r>
        <w:rPr>
          <w:sz w:val="24"/>
        </w:rPr>
        <w:t>tabel</w:t>
      </w:r>
      <w:r>
        <w:rPr>
          <w:spacing w:val="-7"/>
          <w:sz w:val="24"/>
        </w:rPr>
        <w:t xml:space="preserve"> </w:t>
      </w:r>
      <w:r>
        <w:rPr>
          <w:sz w:val="24"/>
        </w:rPr>
        <w:t>pada taraf</w:t>
      </w:r>
      <w:r>
        <w:rPr>
          <w:spacing w:val="-5"/>
          <w:sz w:val="24"/>
        </w:rPr>
        <w:t xml:space="preserve"> </w:t>
      </w:r>
      <w:r>
        <w:rPr>
          <w:sz w:val="24"/>
        </w:rPr>
        <w:t>signifikansi 5% (α = 0,05), artinya variabel independen berpengaruh signifikan terhadap variabel dependen.</w:t>
      </w:r>
    </w:p>
    <w:p w:rsidR="00D93B7E" w:rsidRDefault="00547091">
      <w:pPr>
        <w:pStyle w:val="ListParagraph"/>
        <w:numPr>
          <w:ilvl w:val="0"/>
          <w:numId w:val="8"/>
        </w:numPr>
        <w:tabs>
          <w:tab w:val="left" w:pos="2124"/>
        </w:tabs>
        <w:spacing w:before="1" w:line="480" w:lineRule="auto"/>
        <w:ind w:right="1283"/>
        <w:jc w:val="both"/>
        <w:rPr>
          <w:sz w:val="24"/>
        </w:rPr>
      </w:pPr>
      <w:r>
        <w:rPr>
          <w:sz w:val="24"/>
        </w:rPr>
        <w:t>H₀ diterima dan Hₐ ditolak apabila nilai t hitung &lt; t tabel, artinya variabel independen tidak berpengaruh signifikan terhadap variabel dependen.</w:t>
      </w:r>
    </w:p>
    <w:p w:rsidR="00D93B7E" w:rsidRDefault="00547091">
      <w:pPr>
        <w:pStyle w:val="BodyText"/>
        <w:spacing w:line="362" w:lineRule="auto"/>
        <w:ind w:left="1841" w:right="1278" w:firstLine="710"/>
        <w:jc w:val="both"/>
      </w:pPr>
      <w:r>
        <w:t>Berdasarkan hasil pengolahan data dengan program SPSS 29.0 diperoleh hasil sebagai berikut:</w:t>
      </w:r>
    </w:p>
    <w:p w:rsidR="00D93B7E" w:rsidRDefault="00547091">
      <w:pPr>
        <w:pStyle w:val="Heading2"/>
        <w:spacing w:line="274" w:lineRule="exact"/>
        <w:ind w:left="4074"/>
        <w:jc w:val="left"/>
      </w:pPr>
      <w:r>
        <w:t>Tabel</w:t>
      </w:r>
      <w:r>
        <w:rPr>
          <w:spacing w:val="-8"/>
        </w:rPr>
        <w:t xml:space="preserve"> </w:t>
      </w:r>
      <w:r>
        <w:t>4.41</w:t>
      </w:r>
      <w:r>
        <w:rPr>
          <w:spacing w:val="-3"/>
        </w:rPr>
        <w:t xml:space="preserve"> </w:t>
      </w:r>
      <w:r>
        <w:t>Hasil</w:t>
      </w:r>
      <w:r>
        <w:rPr>
          <w:spacing w:val="-7"/>
        </w:rPr>
        <w:t xml:space="preserve"> </w:t>
      </w:r>
      <w:r>
        <w:t>Uji</w:t>
      </w:r>
      <w:r>
        <w:rPr>
          <w:spacing w:val="-3"/>
        </w:rPr>
        <w:t xml:space="preserve"> </w:t>
      </w:r>
      <w:r>
        <w:t>t</w:t>
      </w:r>
      <w:r>
        <w:rPr>
          <w:spacing w:val="-5"/>
        </w:rPr>
        <w:t xml:space="preserve"> </w:t>
      </w:r>
      <w:r>
        <w:t>(Uji</w:t>
      </w:r>
      <w:r>
        <w:rPr>
          <w:spacing w:val="-3"/>
        </w:rPr>
        <w:t xml:space="preserve"> </w:t>
      </w:r>
      <w:r>
        <w:rPr>
          <w:spacing w:val="-2"/>
        </w:rPr>
        <w:t>Parsial)</w:t>
      </w: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gridCol w:w="1705"/>
        <w:gridCol w:w="706"/>
        <w:gridCol w:w="850"/>
        <w:gridCol w:w="1421"/>
        <w:gridCol w:w="706"/>
        <w:gridCol w:w="566"/>
        <w:gridCol w:w="994"/>
        <w:gridCol w:w="711"/>
      </w:tblGrid>
      <w:tr w:rsidR="00D93B7E">
        <w:trPr>
          <w:trHeight w:val="321"/>
        </w:trPr>
        <w:tc>
          <w:tcPr>
            <w:tcW w:w="7942" w:type="dxa"/>
            <w:gridSpan w:val="9"/>
          </w:tcPr>
          <w:p w:rsidR="00D93B7E" w:rsidRDefault="00547091">
            <w:pPr>
              <w:pStyle w:val="TableParagraph"/>
              <w:spacing w:line="273" w:lineRule="exact"/>
              <w:ind w:right="19"/>
              <w:rPr>
                <w:b/>
                <w:sz w:val="24"/>
              </w:rPr>
            </w:pPr>
            <w:r>
              <w:rPr>
                <w:b/>
                <w:color w:val="000004"/>
                <w:spacing w:val="-2"/>
                <w:sz w:val="24"/>
              </w:rPr>
              <w:t>Coefficients</w:t>
            </w:r>
            <w:r>
              <w:rPr>
                <w:b/>
                <w:color w:val="000004"/>
                <w:spacing w:val="-2"/>
                <w:sz w:val="24"/>
                <w:vertAlign w:val="superscript"/>
              </w:rPr>
              <w:t>a</w:t>
            </w:r>
          </w:p>
        </w:tc>
      </w:tr>
      <w:tr w:rsidR="00D93B7E">
        <w:trPr>
          <w:trHeight w:val="551"/>
        </w:trPr>
        <w:tc>
          <w:tcPr>
            <w:tcW w:w="1988" w:type="dxa"/>
            <w:gridSpan w:val="2"/>
            <w:vMerge w:val="restart"/>
          </w:tcPr>
          <w:p w:rsidR="00D93B7E" w:rsidRDefault="00D93B7E">
            <w:pPr>
              <w:pStyle w:val="TableParagraph"/>
              <w:spacing w:line="240" w:lineRule="auto"/>
              <w:jc w:val="left"/>
              <w:rPr>
                <w:b/>
                <w:sz w:val="24"/>
              </w:rPr>
            </w:pPr>
          </w:p>
          <w:p w:rsidR="00D93B7E" w:rsidRDefault="00D93B7E">
            <w:pPr>
              <w:pStyle w:val="TableParagraph"/>
              <w:spacing w:before="135" w:line="240" w:lineRule="auto"/>
              <w:jc w:val="left"/>
              <w:rPr>
                <w:b/>
                <w:sz w:val="24"/>
              </w:rPr>
            </w:pPr>
          </w:p>
          <w:p w:rsidR="00D93B7E" w:rsidRDefault="00547091">
            <w:pPr>
              <w:pStyle w:val="TableParagraph"/>
              <w:spacing w:line="240" w:lineRule="auto"/>
              <w:ind w:left="729"/>
              <w:jc w:val="left"/>
              <w:rPr>
                <w:sz w:val="24"/>
              </w:rPr>
            </w:pPr>
            <w:r>
              <w:rPr>
                <w:spacing w:val="-2"/>
                <w:sz w:val="24"/>
              </w:rPr>
              <w:t>Model</w:t>
            </w:r>
          </w:p>
        </w:tc>
        <w:tc>
          <w:tcPr>
            <w:tcW w:w="1556" w:type="dxa"/>
            <w:gridSpan w:val="2"/>
          </w:tcPr>
          <w:p w:rsidR="00D93B7E" w:rsidRDefault="00547091">
            <w:pPr>
              <w:pStyle w:val="TableParagraph"/>
              <w:spacing w:line="268" w:lineRule="exact"/>
              <w:ind w:left="8"/>
              <w:rPr>
                <w:sz w:val="24"/>
              </w:rPr>
            </w:pPr>
            <w:r>
              <w:rPr>
                <w:spacing w:val="-2"/>
                <w:sz w:val="24"/>
              </w:rPr>
              <w:t>Unstandardized</w:t>
            </w:r>
          </w:p>
          <w:p w:rsidR="00D93B7E" w:rsidRDefault="00547091">
            <w:pPr>
              <w:pStyle w:val="TableParagraph"/>
              <w:spacing w:before="2" w:line="261" w:lineRule="exact"/>
              <w:ind w:left="20"/>
              <w:rPr>
                <w:sz w:val="24"/>
              </w:rPr>
            </w:pPr>
            <w:r>
              <w:rPr>
                <w:spacing w:val="-2"/>
                <w:sz w:val="24"/>
              </w:rPr>
              <w:t>Coefficients</w:t>
            </w:r>
          </w:p>
        </w:tc>
        <w:tc>
          <w:tcPr>
            <w:tcW w:w="1421" w:type="dxa"/>
          </w:tcPr>
          <w:p w:rsidR="00D93B7E" w:rsidRDefault="00547091">
            <w:pPr>
              <w:pStyle w:val="TableParagraph"/>
              <w:spacing w:line="268" w:lineRule="exact"/>
              <w:ind w:left="42"/>
              <w:jc w:val="left"/>
              <w:rPr>
                <w:sz w:val="24"/>
              </w:rPr>
            </w:pPr>
            <w:r>
              <w:rPr>
                <w:spacing w:val="-2"/>
                <w:sz w:val="24"/>
              </w:rPr>
              <w:t>Standardized</w:t>
            </w:r>
          </w:p>
          <w:p w:rsidR="00D93B7E" w:rsidRDefault="00547091">
            <w:pPr>
              <w:pStyle w:val="TableParagraph"/>
              <w:spacing w:before="2" w:line="261" w:lineRule="exact"/>
              <w:ind w:left="86"/>
              <w:jc w:val="left"/>
              <w:rPr>
                <w:sz w:val="24"/>
              </w:rPr>
            </w:pPr>
            <w:r>
              <w:rPr>
                <w:spacing w:val="-2"/>
                <w:sz w:val="24"/>
              </w:rPr>
              <w:t>Coefficients</w:t>
            </w:r>
          </w:p>
        </w:tc>
        <w:tc>
          <w:tcPr>
            <w:tcW w:w="706" w:type="dxa"/>
            <w:vMerge w:val="restart"/>
          </w:tcPr>
          <w:p w:rsidR="00D93B7E" w:rsidRDefault="00D93B7E">
            <w:pPr>
              <w:pStyle w:val="TableParagraph"/>
              <w:spacing w:line="240" w:lineRule="auto"/>
              <w:jc w:val="left"/>
              <w:rPr>
                <w:b/>
                <w:sz w:val="24"/>
              </w:rPr>
            </w:pPr>
          </w:p>
          <w:p w:rsidR="00D93B7E" w:rsidRDefault="00D93B7E">
            <w:pPr>
              <w:pStyle w:val="TableParagraph"/>
              <w:spacing w:before="135" w:line="240" w:lineRule="auto"/>
              <w:jc w:val="left"/>
              <w:rPr>
                <w:b/>
                <w:sz w:val="24"/>
              </w:rPr>
            </w:pPr>
          </w:p>
          <w:p w:rsidR="00D93B7E" w:rsidRDefault="00547091">
            <w:pPr>
              <w:pStyle w:val="TableParagraph"/>
              <w:spacing w:line="240" w:lineRule="auto"/>
              <w:ind w:left="35"/>
              <w:rPr>
                <w:sz w:val="24"/>
              </w:rPr>
            </w:pPr>
            <w:r>
              <w:rPr>
                <w:spacing w:val="-10"/>
                <w:sz w:val="24"/>
              </w:rPr>
              <w:t>T</w:t>
            </w:r>
          </w:p>
        </w:tc>
        <w:tc>
          <w:tcPr>
            <w:tcW w:w="566" w:type="dxa"/>
            <w:vMerge w:val="restart"/>
          </w:tcPr>
          <w:p w:rsidR="00D93B7E" w:rsidRDefault="00D93B7E">
            <w:pPr>
              <w:pStyle w:val="TableParagraph"/>
              <w:spacing w:line="240" w:lineRule="auto"/>
              <w:jc w:val="left"/>
              <w:rPr>
                <w:b/>
                <w:sz w:val="24"/>
              </w:rPr>
            </w:pPr>
          </w:p>
          <w:p w:rsidR="00D93B7E" w:rsidRDefault="00D93B7E">
            <w:pPr>
              <w:pStyle w:val="TableParagraph"/>
              <w:spacing w:before="135" w:line="240" w:lineRule="auto"/>
              <w:jc w:val="left"/>
              <w:rPr>
                <w:b/>
                <w:sz w:val="24"/>
              </w:rPr>
            </w:pPr>
          </w:p>
          <w:p w:rsidR="00D93B7E" w:rsidRDefault="00547091">
            <w:pPr>
              <w:pStyle w:val="TableParagraph"/>
              <w:spacing w:line="240" w:lineRule="auto"/>
              <w:ind w:left="105"/>
              <w:jc w:val="left"/>
              <w:rPr>
                <w:sz w:val="24"/>
              </w:rPr>
            </w:pPr>
            <w:r>
              <w:rPr>
                <w:spacing w:val="-4"/>
                <w:sz w:val="24"/>
              </w:rPr>
              <w:t>Sig.</w:t>
            </w:r>
          </w:p>
        </w:tc>
        <w:tc>
          <w:tcPr>
            <w:tcW w:w="1705" w:type="dxa"/>
            <w:gridSpan w:val="2"/>
          </w:tcPr>
          <w:p w:rsidR="00D93B7E" w:rsidRDefault="00547091">
            <w:pPr>
              <w:pStyle w:val="TableParagraph"/>
              <w:spacing w:line="268" w:lineRule="exact"/>
              <w:ind w:left="154"/>
              <w:jc w:val="left"/>
              <w:rPr>
                <w:sz w:val="24"/>
              </w:rPr>
            </w:pPr>
            <w:r>
              <w:rPr>
                <w:spacing w:val="-2"/>
                <w:sz w:val="24"/>
              </w:rPr>
              <w:t>Collineariy</w:t>
            </w:r>
          </w:p>
          <w:p w:rsidR="00D93B7E" w:rsidRDefault="00547091">
            <w:pPr>
              <w:pStyle w:val="TableParagraph"/>
              <w:spacing w:before="2" w:line="261" w:lineRule="exact"/>
              <w:ind w:left="254"/>
              <w:jc w:val="left"/>
              <w:rPr>
                <w:sz w:val="24"/>
              </w:rPr>
            </w:pPr>
            <w:r>
              <w:rPr>
                <w:spacing w:val="-2"/>
                <w:sz w:val="24"/>
              </w:rPr>
              <w:t>Statistics</w:t>
            </w:r>
          </w:p>
        </w:tc>
      </w:tr>
      <w:tr w:rsidR="00D93B7E">
        <w:trPr>
          <w:trHeight w:val="551"/>
        </w:trPr>
        <w:tc>
          <w:tcPr>
            <w:tcW w:w="1988" w:type="dxa"/>
            <w:gridSpan w:val="2"/>
            <w:vMerge/>
            <w:tcBorders>
              <w:top w:val="nil"/>
            </w:tcBorders>
          </w:tcPr>
          <w:p w:rsidR="00D93B7E" w:rsidRDefault="00D93B7E">
            <w:pPr>
              <w:rPr>
                <w:sz w:val="2"/>
                <w:szCs w:val="2"/>
              </w:rPr>
            </w:pPr>
          </w:p>
        </w:tc>
        <w:tc>
          <w:tcPr>
            <w:tcW w:w="706" w:type="dxa"/>
          </w:tcPr>
          <w:p w:rsidR="00D93B7E" w:rsidRDefault="00547091">
            <w:pPr>
              <w:pStyle w:val="TableParagraph"/>
              <w:spacing w:before="131" w:line="240" w:lineRule="auto"/>
              <w:ind w:left="30"/>
              <w:rPr>
                <w:sz w:val="24"/>
              </w:rPr>
            </w:pPr>
            <w:r>
              <w:rPr>
                <w:spacing w:val="-10"/>
                <w:sz w:val="24"/>
              </w:rPr>
              <w:t>B</w:t>
            </w:r>
          </w:p>
        </w:tc>
        <w:tc>
          <w:tcPr>
            <w:tcW w:w="850" w:type="dxa"/>
          </w:tcPr>
          <w:p w:rsidR="00D93B7E" w:rsidRDefault="00547091">
            <w:pPr>
              <w:pStyle w:val="TableParagraph"/>
              <w:spacing w:line="268" w:lineRule="exact"/>
              <w:ind w:left="206"/>
              <w:jc w:val="left"/>
              <w:rPr>
                <w:sz w:val="24"/>
              </w:rPr>
            </w:pPr>
            <w:r>
              <w:rPr>
                <w:spacing w:val="-4"/>
                <w:sz w:val="24"/>
              </w:rPr>
              <w:t>Std.</w:t>
            </w:r>
          </w:p>
          <w:p w:rsidR="00D93B7E" w:rsidRDefault="00547091">
            <w:pPr>
              <w:pStyle w:val="TableParagraph"/>
              <w:spacing w:before="2" w:line="261" w:lineRule="exact"/>
              <w:ind w:left="153"/>
              <w:jc w:val="left"/>
              <w:rPr>
                <w:sz w:val="24"/>
              </w:rPr>
            </w:pPr>
            <w:r>
              <w:rPr>
                <w:spacing w:val="-2"/>
                <w:sz w:val="24"/>
              </w:rPr>
              <w:t>Error</w:t>
            </w:r>
          </w:p>
        </w:tc>
        <w:tc>
          <w:tcPr>
            <w:tcW w:w="1421" w:type="dxa"/>
          </w:tcPr>
          <w:p w:rsidR="00D93B7E" w:rsidRDefault="00547091">
            <w:pPr>
              <w:pStyle w:val="TableParagraph"/>
              <w:spacing w:before="131" w:line="240" w:lineRule="auto"/>
              <w:ind w:left="33"/>
              <w:rPr>
                <w:sz w:val="24"/>
              </w:rPr>
            </w:pPr>
            <w:r>
              <w:rPr>
                <w:spacing w:val="-4"/>
                <w:sz w:val="24"/>
              </w:rPr>
              <w:t>Beta</w:t>
            </w:r>
          </w:p>
        </w:tc>
        <w:tc>
          <w:tcPr>
            <w:tcW w:w="706" w:type="dxa"/>
            <w:vMerge/>
            <w:tcBorders>
              <w:top w:val="nil"/>
            </w:tcBorders>
          </w:tcPr>
          <w:p w:rsidR="00D93B7E" w:rsidRDefault="00D93B7E">
            <w:pPr>
              <w:rPr>
                <w:sz w:val="2"/>
                <w:szCs w:val="2"/>
              </w:rPr>
            </w:pPr>
          </w:p>
        </w:tc>
        <w:tc>
          <w:tcPr>
            <w:tcW w:w="566" w:type="dxa"/>
            <w:vMerge/>
            <w:tcBorders>
              <w:top w:val="nil"/>
            </w:tcBorders>
          </w:tcPr>
          <w:p w:rsidR="00D93B7E" w:rsidRDefault="00D93B7E">
            <w:pPr>
              <w:rPr>
                <w:sz w:val="2"/>
                <w:szCs w:val="2"/>
              </w:rPr>
            </w:pPr>
          </w:p>
        </w:tc>
        <w:tc>
          <w:tcPr>
            <w:tcW w:w="994" w:type="dxa"/>
          </w:tcPr>
          <w:p w:rsidR="00D93B7E" w:rsidRDefault="00547091">
            <w:pPr>
              <w:pStyle w:val="TableParagraph"/>
              <w:spacing w:before="131" w:line="240" w:lineRule="auto"/>
              <w:ind w:right="26"/>
              <w:jc w:val="right"/>
              <w:rPr>
                <w:sz w:val="24"/>
              </w:rPr>
            </w:pPr>
            <w:r>
              <w:rPr>
                <w:spacing w:val="-2"/>
                <w:sz w:val="24"/>
              </w:rPr>
              <w:t>Tolerance</w:t>
            </w:r>
          </w:p>
        </w:tc>
        <w:tc>
          <w:tcPr>
            <w:tcW w:w="711" w:type="dxa"/>
          </w:tcPr>
          <w:p w:rsidR="00D93B7E" w:rsidRDefault="00547091">
            <w:pPr>
              <w:pStyle w:val="TableParagraph"/>
              <w:spacing w:before="131" w:line="240" w:lineRule="auto"/>
              <w:ind w:left="33"/>
              <w:rPr>
                <w:sz w:val="24"/>
              </w:rPr>
            </w:pPr>
            <w:r>
              <w:rPr>
                <w:spacing w:val="-5"/>
                <w:sz w:val="24"/>
              </w:rPr>
              <w:t>VIF</w:t>
            </w:r>
          </w:p>
        </w:tc>
      </w:tr>
      <w:tr w:rsidR="00D93B7E">
        <w:trPr>
          <w:trHeight w:val="278"/>
        </w:trPr>
        <w:tc>
          <w:tcPr>
            <w:tcW w:w="283" w:type="dxa"/>
            <w:vMerge w:val="restart"/>
          </w:tcPr>
          <w:p w:rsidR="00D93B7E" w:rsidRDefault="00547091">
            <w:pPr>
              <w:pStyle w:val="TableParagraph"/>
              <w:spacing w:line="273" w:lineRule="exact"/>
              <w:ind w:left="81"/>
              <w:jc w:val="left"/>
              <w:rPr>
                <w:sz w:val="24"/>
              </w:rPr>
            </w:pPr>
            <w:r>
              <w:rPr>
                <w:spacing w:val="-10"/>
                <w:sz w:val="24"/>
              </w:rPr>
              <w:t>1</w:t>
            </w:r>
          </w:p>
        </w:tc>
        <w:tc>
          <w:tcPr>
            <w:tcW w:w="1705" w:type="dxa"/>
          </w:tcPr>
          <w:p w:rsidR="00D93B7E" w:rsidRDefault="00547091">
            <w:pPr>
              <w:pStyle w:val="TableParagraph"/>
              <w:ind w:left="76"/>
              <w:jc w:val="left"/>
              <w:rPr>
                <w:sz w:val="24"/>
              </w:rPr>
            </w:pPr>
            <w:r>
              <w:rPr>
                <w:spacing w:val="-2"/>
                <w:sz w:val="24"/>
              </w:rPr>
              <w:t>(Constant)</w:t>
            </w:r>
          </w:p>
        </w:tc>
        <w:tc>
          <w:tcPr>
            <w:tcW w:w="706" w:type="dxa"/>
          </w:tcPr>
          <w:p w:rsidR="00D93B7E" w:rsidRDefault="00547091">
            <w:pPr>
              <w:pStyle w:val="TableParagraph"/>
              <w:ind w:left="96" w:right="1"/>
              <w:rPr>
                <w:sz w:val="24"/>
              </w:rPr>
            </w:pPr>
            <w:r>
              <w:rPr>
                <w:spacing w:val="-4"/>
                <w:sz w:val="24"/>
              </w:rPr>
              <w:t>1.112</w:t>
            </w:r>
          </w:p>
        </w:tc>
        <w:tc>
          <w:tcPr>
            <w:tcW w:w="850" w:type="dxa"/>
          </w:tcPr>
          <w:p w:rsidR="00D93B7E" w:rsidRDefault="00547091">
            <w:pPr>
              <w:pStyle w:val="TableParagraph"/>
              <w:ind w:right="37"/>
              <w:jc w:val="right"/>
              <w:rPr>
                <w:sz w:val="24"/>
              </w:rPr>
            </w:pPr>
            <w:r>
              <w:rPr>
                <w:spacing w:val="-4"/>
                <w:sz w:val="24"/>
              </w:rPr>
              <w:t>1.021</w:t>
            </w:r>
          </w:p>
        </w:tc>
        <w:tc>
          <w:tcPr>
            <w:tcW w:w="1421" w:type="dxa"/>
          </w:tcPr>
          <w:p w:rsidR="00D93B7E" w:rsidRDefault="00D93B7E">
            <w:pPr>
              <w:pStyle w:val="TableParagraph"/>
              <w:spacing w:line="240" w:lineRule="auto"/>
              <w:jc w:val="left"/>
              <w:rPr>
                <w:sz w:val="20"/>
              </w:rPr>
            </w:pPr>
          </w:p>
        </w:tc>
        <w:tc>
          <w:tcPr>
            <w:tcW w:w="706" w:type="dxa"/>
          </w:tcPr>
          <w:p w:rsidR="00D93B7E" w:rsidRDefault="00547091">
            <w:pPr>
              <w:pStyle w:val="TableParagraph"/>
              <w:ind w:right="41"/>
              <w:jc w:val="right"/>
              <w:rPr>
                <w:sz w:val="24"/>
              </w:rPr>
            </w:pPr>
            <w:r>
              <w:rPr>
                <w:spacing w:val="-4"/>
                <w:sz w:val="24"/>
              </w:rPr>
              <w:t>1.089</w:t>
            </w:r>
          </w:p>
        </w:tc>
        <w:tc>
          <w:tcPr>
            <w:tcW w:w="566" w:type="dxa"/>
          </w:tcPr>
          <w:p w:rsidR="00D93B7E" w:rsidRDefault="00547091">
            <w:pPr>
              <w:pStyle w:val="TableParagraph"/>
              <w:ind w:left="63" w:right="15"/>
              <w:rPr>
                <w:sz w:val="24"/>
              </w:rPr>
            </w:pPr>
            <w:r>
              <w:rPr>
                <w:spacing w:val="-4"/>
                <w:sz w:val="24"/>
              </w:rPr>
              <w:t>.282</w:t>
            </w:r>
          </w:p>
        </w:tc>
        <w:tc>
          <w:tcPr>
            <w:tcW w:w="994" w:type="dxa"/>
          </w:tcPr>
          <w:p w:rsidR="00D93B7E" w:rsidRDefault="00D93B7E">
            <w:pPr>
              <w:pStyle w:val="TableParagraph"/>
              <w:spacing w:line="240" w:lineRule="auto"/>
              <w:jc w:val="left"/>
              <w:rPr>
                <w:sz w:val="20"/>
              </w:rPr>
            </w:pPr>
          </w:p>
        </w:tc>
        <w:tc>
          <w:tcPr>
            <w:tcW w:w="711" w:type="dxa"/>
          </w:tcPr>
          <w:p w:rsidR="00D93B7E" w:rsidRDefault="00D93B7E">
            <w:pPr>
              <w:pStyle w:val="TableParagraph"/>
              <w:spacing w:line="240" w:lineRule="auto"/>
              <w:jc w:val="left"/>
              <w:rPr>
                <w:sz w:val="20"/>
              </w:rPr>
            </w:pPr>
          </w:p>
        </w:tc>
      </w:tr>
      <w:tr w:rsidR="00D93B7E">
        <w:trPr>
          <w:trHeight w:val="551"/>
        </w:trPr>
        <w:tc>
          <w:tcPr>
            <w:tcW w:w="283" w:type="dxa"/>
            <w:vMerge/>
            <w:tcBorders>
              <w:top w:val="nil"/>
            </w:tcBorders>
          </w:tcPr>
          <w:p w:rsidR="00D93B7E" w:rsidRDefault="00D93B7E">
            <w:pPr>
              <w:rPr>
                <w:sz w:val="2"/>
                <w:szCs w:val="2"/>
              </w:rPr>
            </w:pPr>
          </w:p>
        </w:tc>
        <w:tc>
          <w:tcPr>
            <w:tcW w:w="1705" w:type="dxa"/>
          </w:tcPr>
          <w:p w:rsidR="00D93B7E" w:rsidRDefault="00547091">
            <w:pPr>
              <w:pStyle w:val="TableParagraph"/>
              <w:spacing w:line="268" w:lineRule="exact"/>
              <w:ind w:left="76"/>
              <w:jc w:val="left"/>
              <w:rPr>
                <w:i/>
                <w:sz w:val="24"/>
              </w:rPr>
            </w:pPr>
            <w:r>
              <w:rPr>
                <w:i/>
                <w:sz w:val="24"/>
              </w:rPr>
              <w:t>Locus</w:t>
            </w:r>
            <w:r>
              <w:rPr>
                <w:i/>
                <w:spacing w:val="-11"/>
                <w:sz w:val="24"/>
              </w:rPr>
              <w:t xml:space="preserve"> </w:t>
            </w:r>
            <w:r>
              <w:rPr>
                <w:i/>
                <w:sz w:val="24"/>
              </w:rPr>
              <w:t>of</w:t>
            </w:r>
            <w:r>
              <w:rPr>
                <w:i/>
                <w:spacing w:val="-7"/>
                <w:sz w:val="24"/>
              </w:rPr>
              <w:t xml:space="preserve"> </w:t>
            </w:r>
            <w:r>
              <w:rPr>
                <w:i/>
                <w:spacing w:val="-2"/>
                <w:sz w:val="24"/>
              </w:rPr>
              <w:t>Control</w:t>
            </w:r>
          </w:p>
          <w:p w:rsidR="00D93B7E" w:rsidRDefault="00547091">
            <w:pPr>
              <w:pStyle w:val="TableParagraph"/>
              <w:spacing w:before="2" w:line="261" w:lineRule="exact"/>
              <w:ind w:left="76"/>
              <w:jc w:val="left"/>
              <w:rPr>
                <w:sz w:val="24"/>
              </w:rPr>
            </w:pPr>
            <w:r>
              <w:rPr>
                <w:spacing w:val="-4"/>
                <w:sz w:val="24"/>
              </w:rPr>
              <w:t>(X1)</w:t>
            </w:r>
          </w:p>
        </w:tc>
        <w:tc>
          <w:tcPr>
            <w:tcW w:w="706" w:type="dxa"/>
          </w:tcPr>
          <w:p w:rsidR="00D93B7E" w:rsidRDefault="00547091">
            <w:pPr>
              <w:pStyle w:val="TableParagraph"/>
              <w:spacing w:before="131" w:line="240" w:lineRule="auto"/>
              <w:ind w:left="216" w:right="10"/>
              <w:rPr>
                <w:sz w:val="24"/>
              </w:rPr>
            </w:pPr>
            <w:r>
              <w:rPr>
                <w:spacing w:val="-4"/>
                <w:sz w:val="24"/>
              </w:rPr>
              <w:t>.308</w:t>
            </w:r>
          </w:p>
        </w:tc>
        <w:tc>
          <w:tcPr>
            <w:tcW w:w="850" w:type="dxa"/>
          </w:tcPr>
          <w:p w:rsidR="00D93B7E" w:rsidRDefault="00547091">
            <w:pPr>
              <w:pStyle w:val="TableParagraph"/>
              <w:spacing w:before="131" w:line="240" w:lineRule="auto"/>
              <w:ind w:right="37"/>
              <w:jc w:val="right"/>
              <w:rPr>
                <w:sz w:val="24"/>
              </w:rPr>
            </w:pPr>
            <w:r>
              <w:rPr>
                <w:spacing w:val="-4"/>
                <w:sz w:val="24"/>
              </w:rPr>
              <w:t>0.102</w:t>
            </w:r>
          </w:p>
        </w:tc>
        <w:tc>
          <w:tcPr>
            <w:tcW w:w="1421" w:type="dxa"/>
          </w:tcPr>
          <w:p w:rsidR="00D93B7E" w:rsidRDefault="00547091">
            <w:pPr>
              <w:pStyle w:val="TableParagraph"/>
              <w:spacing w:before="131" w:line="240" w:lineRule="auto"/>
              <w:ind w:right="41"/>
              <w:jc w:val="right"/>
              <w:rPr>
                <w:sz w:val="24"/>
              </w:rPr>
            </w:pPr>
            <w:r>
              <w:rPr>
                <w:spacing w:val="-4"/>
                <w:sz w:val="24"/>
              </w:rPr>
              <w:t>.312</w:t>
            </w:r>
          </w:p>
        </w:tc>
        <w:tc>
          <w:tcPr>
            <w:tcW w:w="706" w:type="dxa"/>
          </w:tcPr>
          <w:p w:rsidR="00D93B7E" w:rsidRDefault="00547091">
            <w:pPr>
              <w:pStyle w:val="TableParagraph"/>
              <w:spacing w:before="131" w:line="240" w:lineRule="auto"/>
              <w:ind w:right="41"/>
              <w:jc w:val="right"/>
              <w:rPr>
                <w:sz w:val="24"/>
              </w:rPr>
            </w:pPr>
            <w:r>
              <w:rPr>
                <w:spacing w:val="-4"/>
                <w:sz w:val="24"/>
              </w:rPr>
              <w:t>3.020</w:t>
            </w:r>
          </w:p>
        </w:tc>
        <w:tc>
          <w:tcPr>
            <w:tcW w:w="566" w:type="dxa"/>
          </w:tcPr>
          <w:p w:rsidR="00D93B7E" w:rsidRDefault="00547091">
            <w:pPr>
              <w:pStyle w:val="TableParagraph"/>
              <w:spacing w:before="131" w:line="240" w:lineRule="auto"/>
              <w:ind w:left="63" w:right="15"/>
              <w:rPr>
                <w:sz w:val="24"/>
              </w:rPr>
            </w:pPr>
            <w:r>
              <w:rPr>
                <w:spacing w:val="-4"/>
                <w:sz w:val="24"/>
              </w:rPr>
              <w:t>.004</w:t>
            </w:r>
          </w:p>
        </w:tc>
        <w:tc>
          <w:tcPr>
            <w:tcW w:w="994" w:type="dxa"/>
          </w:tcPr>
          <w:p w:rsidR="00D93B7E" w:rsidRDefault="00547091">
            <w:pPr>
              <w:pStyle w:val="TableParagraph"/>
              <w:spacing w:before="131" w:line="240" w:lineRule="auto"/>
              <w:ind w:right="35"/>
              <w:jc w:val="right"/>
              <w:rPr>
                <w:sz w:val="24"/>
              </w:rPr>
            </w:pPr>
            <w:r>
              <w:rPr>
                <w:spacing w:val="-4"/>
                <w:sz w:val="24"/>
              </w:rPr>
              <w:t>.714</w:t>
            </w:r>
          </w:p>
        </w:tc>
        <w:tc>
          <w:tcPr>
            <w:tcW w:w="711" w:type="dxa"/>
          </w:tcPr>
          <w:p w:rsidR="00D93B7E" w:rsidRDefault="00547091">
            <w:pPr>
              <w:pStyle w:val="TableParagraph"/>
              <w:spacing w:before="131" w:line="240" w:lineRule="auto"/>
              <w:ind w:left="101"/>
              <w:rPr>
                <w:sz w:val="24"/>
              </w:rPr>
            </w:pPr>
            <w:r>
              <w:rPr>
                <w:spacing w:val="-4"/>
                <w:sz w:val="24"/>
              </w:rPr>
              <w:t>1.400</w:t>
            </w:r>
          </w:p>
        </w:tc>
      </w:tr>
      <w:tr w:rsidR="00D93B7E">
        <w:trPr>
          <w:trHeight w:val="551"/>
        </w:trPr>
        <w:tc>
          <w:tcPr>
            <w:tcW w:w="283" w:type="dxa"/>
            <w:vMerge/>
            <w:tcBorders>
              <w:top w:val="nil"/>
            </w:tcBorders>
          </w:tcPr>
          <w:p w:rsidR="00D93B7E" w:rsidRDefault="00D93B7E">
            <w:pPr>
              <w:rPr>
                <w:sz w:val="2"/>
                <w:szCs w:val="2"/>
              </w:rPr>
            </w:pPr>
          </w:p>
        </w:tc>
        <w:tc>
          <w:tcPr>
            <w:tcW w:w="1705" w:type="dxa"/>
          </w:tcPr>
          <w:p w:rsidR="00D93B7E" w:rsidRDefault="00547091">
            <w:pPr>
              <w:pStyle w:val="TableParagraph"/>
              <w:spacing w:line="268" w:lineRule="exact"/>
              <w:ind w:left="76"/>
              <w:jc w:val="left"/>
              <w:rPr>
                <w:sz w:val="24"/>
              </w:rPr>
            </w:pPr>
            <w:r>
              <w:rPr>
                <w:spacing w:val="-2"/>
                <w:sz w:val="24"/>
              </w:rPr>
              <w:t>Kepribadian</w:t>
            </w:r>
          </w:p>
          <w:p w:rsidR="00D93B7E" w:rsidRDefault="00547091">
            <w:pPr>
              <w:pStyle w:val="TableParagraph"/>
              <w:spacing w:before="2" w:line="261" w:lineRule="exact"/>
              <w:ind w:left="76"/>
              <w:jc w:val="left"/>
              <w:rPr>
                <w:sz w:val="24"/>
              </w:rPr>
            </w:pPr>
            <w:r>
              <w:rPr>
                <w:sz w:val="24"/>
              </w:rPr>
              <w:t>Proaktif</w:t>
            </w:r>
            <w:r>
              <w:rPr>
                <w:spacing w:val="-7"/>
                <w:sz w:val="24"/>
              </w:rPr>
              <w:t xml:space="preserve"> </w:t>
            </w:r>
            <w:r>
              <w:rPr>
                <w:spacing w:val="-4"/>
                <w:sz w:val="24"/>
              </w:rPr>
              <w:t>(X2)</w:t>
            </w:r>
          </w:p>
        </w:tc>
        <w:tc>
          <w:tcPr>
            <w:tcW w:w="706" w:type="dxa"/>
          </w:tcPr>
          <w:p w:rsidR="00D93B7E" w:rsidRDefault="00547091">
            <w:pPr>
              <w:pStyle w:val="TableParagraph"/>
              <w:spacing w:before="131" w:line="240" w:lineRule="auto"/>
              <w:ind w:left="216" w:right="10"/>
              <w:rPr>
                <w:sz w:val="24"/>
              </w:rPr>
            </w:pPr>
            <w:r>
              <w:rPr>
                <w:spacing w:val="-4"/>
                <w:sz w:val="24"/>
              </w:rPr>
              <w:t>.476</w:t>
            </w:r>
          </w:p>
        </w:tc>
        <w:tc>
          <w:tcPr>
            <w:tcW w:w="850" w:type="dxa"/>
          </w:tcPr>
          <w:p w:rsidR="00D93B7E" w:rsidRDefault="00547091">
            <w:pPr>
              <w:pStyle w:val="TableParagraph"/>
              <w:spacing w:before="131" w:line="240" w:lineRule="auto"/>
              <w:ind w:right="37"/>
              <w:jc w:val="right"/>
              <w:rPr>
                <w:sz w:val="24"/>
              </w:rPr>
            </w:pPr>
            <w:r>
              <w:rPr>
                <w:spacing w:val="-4"/>
                <w:sz w:val="24"/>
              </w:rPr>
              <w:t>0.108</w:t>
            </w:r>
          </w:p>
        </w:tc>
        <w:tc>
          <w:tcPr>
            <w:tcW w:w="1421" w:type="dxa"/>
          </w:tcPr>
          <w:p w:rsidR="00D93B7E" w:rsidRDefault="00547091">
            <w:pPr>
              <w:pStyle w:val="TableParagraph"/>
              <w:spacing w:before="131" w:line="240" w:lineRule="auto"/>
              <w:ind w:right="41"/>
              <w:jc w:val="right"/>
              <w:rPr>
                <w:sz w:val="24"/>
              </w:rPr>
            </w:pPr>
            <w:r>
              <w:rPr>
                <w:spacing w:val="-4"/>
                <w:sz w:val="24"/>
              </w:rPr>
              <w:t>.511</w:t>
            </w:r>
          </w:p>
        </w:tc>
        <w:tc>
          <w:tcPr>
            <w:tcW w:w="706" w:type="dxa"/>
          </w:tcPr>
          <w:p w:rsidR="00D93B7E" w:rsidRDefault="00547091">
            <w:pPr>
              <w:pStyle w:val="TableParagraph"/>
              <w:spacing w:before="131" w:line="240" w:lineRule="auto"/>
              <w:ind w:right="41"/>
              <w:jc w:val="right"/>
              <w:rPr>
                <w:sz w:val="24"/>
              </w:rPr>
            </w:pPr>
            <w:r>
              <w:rPr>
                <w:spacing w:val="-4"/>
                <w:sz w:val="24"/>
              </w:rPr>
              <w:t>4.407</w:t>
            </w:r>
          </w:p>
        </w:tc>
        <w:tc>
          <w:tcPr>
            <w:tcW w:w="566" w:type="dxa"/>
          </w:tcPr>
          <w:p w:rsidR="00D93B7E" w:rsidRDefault="00547091">
            <w:pPr>
              <w:pStyle w:val="TableParagraph"/>
              <w:spacing w:before="131" w:line="240" w:lineRule="auto"/>
              <w:ind w:left="63" w:right="15"/>
              <w:rPr>
                <w:sz w:val="24"/>
              </w:rPr>
            </w:pPr>
            <w:r>
              <w:rPr>
                <w:spacing w:val="-4"/>
                <w:sz w:val="24"/>
              </w:rPr>
              <w:t>.000</w:t>
            </w:r>
          </w:p>
        </w:tc>
        <w:tc>
          <w:tcPr>
            <w:tcW w:w="994" w:type="dxa"/>
          </w:tcPr>
          <w:p w:rsidR="00D93B7E" w:rsidRDefault="00547091">
            <w:pPr>
              <w:pStyle w:val="TableParagraph"/>
              <w:spacing w:before="131" w:line="240" w:lineRule="auto"/>
              <w:ind w:right="35"/>
              <w:jc w:val="right"/>
              <w:rPr>
                <w:sz w:val="24"/>
              </w:rPr>
            </w:pPr>
            <w:r>
              <w:rPr>
                <w:spacing w:val="-4"/>
                <w:sz w:val="24"/>
              </w:rPr>
              <w:t>.668</w:t>
            </w:r>
          </w:p>
        </w:tc>
        <w:tc>
          <w:tcPr>
            <w:tcW w:w="711" w:type="dxa"/>
          </w:tcPr>
          <w:p w:rsidR="00D93B7E" w:rsidRDefault="00547091">
            <w:pPr>
              <w:pStyle w:val="TableParagraph"/>
              <w:spacing w:before="131" w:line="240" w:lineRule="auto"/>
              <w:ind w:left="101"/>
              <w:rPr>
                <w:sz w:val="24"/>
              </w:rPr>
            </w:pPr>
            <w:r>
              <w:rPr>
                <w:spacing w:val="-4"/>
                <w:sz w:val="24"/>
              </w:rPr>
              <w:t>1.497</w:t>
            </w:r>
          </w:p>
        </w:tc>
      </w:tr>
      <w:tr w:rsidR="00D93B7E">
        <w:trPr>
          <w:trHeight w:val="552"/>
        </w:trPr>
        <w:tc>
          <w:tcPr>
            <w:tcW w:w="283" w:type="dxa"/>
            <w:vMerge/>
            <w:tcBorders>
              <w:top w:val="nil"/>
            </w:tcBorders>
          </w:tcPr>
          <w:p w:rsidR="00D93B7E" w:rsidRDefault="00D93B7E">
            <w:pPr>
              <w:rPr>
                <w:sz w:val="2"/>
                <w:szCs w:val="2"/>
              </w:rPr>
            </w:pPr>
          </w:p>
        </w:tc>
        <w:tc>
          <w:tcPr>
            <w:tcW w:w="1705" w:type="dxa"/>
          </w:tcPr>
          <w:p w:rsidR="00D93B7E" w:rsidRDefault="00547091">
            <w:pPr>
              <w:pStyle w:val="TableParagraph"/>
              <w:spacing w:line="268" w:lineRule="exact"/>
              <w:ind w:left="76"/>
              <w:jc w:val="left"/>
              <w:rPr>
                <w:sz w:val="24"/>
              </w:rPr>
            </w:pPr>
            <w:r>
              <w:rPr>
                <w:spacing w:val="-2"/>
                <w:sz w:val="24"/>
              </w:rPr>
              <w:t>Keunggulan</w:t>
            </w:r>
          </w:p>
          <w:p w:rsidR="00D93B7E" w:rsidRDefault="00547091">
            <w:pPr>
              <w:pStyle w:val="TableParagraph"/>
              <w:spacing w:before="3" w:line="261" w:lineRule="exact"/>
              <w:ind w:left="76"/>
              <w:jc w:val="left"/>
              <w:rPr>
                <w:sz w:val="24"/>
              </w:rPr>
            </w:pPr>
            <w:r>
              <w:rPr>
                <w:spacing w:val="-2"/>
                <w:sz w:val="24"/>
              </w:rPr>
              <w:t>Bersaing</w:t>
            </w:r>
            <w:r>
              <w:rPr>
                <w:spacing w:val="-3"/>
                <w:sz w:val="24"/>
              </w:rPr>
              <w:t xml:space="preserve"> </w:t>
            </w:r>
            <w:r>
              <w:rPr>
                <w:spacing w:val="-4"/>
                <w:sz w:val="24"/>
              </w:rPr>
              <w:t>(X3)</w:t>
            </w:r>
          </w:p>
        </w:tc>
        <w:tc>
          <w:tcPr>
            <w:tcW w:w="706" w:type="dxa"/>
          </w:tcPr>
          <w:p w:rsidR="00D93B7E" w:rsidRDefault="00547091">
            <w:pPr>
              <w:pStyle w:val="TableParagraph"/>
              <w:spacing w:before="131" w:line="240" w:lineRule="auto"/>
              <w:ind w:left="216"/>
              <w:rPr>
                <w:sz w:val="24"/>
              </w:rPr>
            </w:pPr>
            <w:r>
              <w:rPr>
                <w:spacing w:val="-4"/>
                <w:sz w:val="24"/>
              </w:rPr>
              <w:t>.298</w:t>
            </w:r>
          </w:p>
        </w:tc>
        <w:tc>
          <w:tcPr>
            <w:tcW w:w="850" w:type="dxa"/>
          </w:tcPr>
          <w:p w:rsidR="00D93B7E" w:rsidRDefault="00547091">
            <w:pPr>
              <w:pStyle w:val="TableParagraph"/>
              <w:spacing w:before="131" w:line="240" w:lineRule="auto"/>
              <w:ind w:right="37"/>
              <w:jc w:val="right"/>
              <w:rPr>
                <w:sz w:val="24"/>
              </w:rPr>
            </w:pPr>
            <w:r>
              <w:rPr>
                <w:spacing w:val="-4"/>
                <w:sz w:val="24"/>
              </w:rPr>
              <w:t>0.121</w:t>
            </w:r>
          </w:p>
        </w:tc>
        <w:tc>
          <w:tcPr>
            <w:tcW w:w="1421" w:type="dxa"/>
          </w:tcPr>
          <w:p w:rsidR="00D93B7E" w:rsidRDefault="00547091">
            <w:pPr>
              <w:pStyle w:val="TableParagraph"/>
              <w:spacing w:before="131" w:line="240" w:lineRule="auto"/>
              <w:ind w:right="41"/>
              <w:jc w:val="right"/>
              <w:rPr>
                <w:sz w:val="24"/>
              </w:rPr>
            </w:pPr>
            <w:r>
              <w:rPr>
                <w:spacing w:val="-4"/>
                <w:sz w:val="24"/>
              </w:rPr>
              <w:t>.299</w:t>
            </w:r>
          </w:p>
        </w:tc>
        <w:tc>
          <w:tcPr>
            <w:tcW w:w="706" w:type="dxa"/>
          </w:tcPr>
          <w:p w:rsidR="00D93B7E" w:rsidRDefault="00547091">
            <w:pPr>
              <w:pStyle w:val="TableParagraph"/>
              <w:spacing w:before="131" w:line="240" w:lineRule="auto"/>
              <w:ind w:right="41"/>
              <w:jc w:val="right"/>
              <w:rPr>
                <w:sz w:val="24"/>
              </w:rPr>
            </w:pPr>
            <w:r>
              <w:rPr>
                <w:spacing w:val="-4"/>
                <w:sz w:val="24"/>
              </w:rPr>
              <w:t>2.471</w:t>
            </w:r>
          </w:p>
        </w:tc>
        <w:tc>
          <w:tcPr>
            <w:tcW w:w="566" w:type="dxa"/>
          </w:tcPr>
          <w:p w:rsidR="00D93B7E" w:rsidRDefault="00547091">
            <w:pPr>
              <w:pStyle w:val="TableParagraph"/>
              <w:spacing w:before="131" w:line="240" w:lineRule="auto"/>
              <w:ind w:left="63" w:right="15"/>
              <w:rPr>
                <w:sz w:val="24"/>
              </w:rPr>
            </w:pPr>
            <w:r>
              <w:rPr>
                <w:spacing w:val="-4"/>
                <w:sz w:val="24"/>
              </w:rPr>
              <w:t>.016</w:t>
            </w:r>
          </w:p>
        </w:tc>
        <w:tc>
          <w:tcPr>
            <w:tcW w:w="994" w:type="dxa"/>
          </w:tcPr>
          <w:p w:rsidR="00D93B7E" w:rsidRDefault="00547091">
            <w:pPr>
              <w:pStyle w:val="TableParagraph"/>
              <w:spacing w:before="131" w:line="240" w:lineRule="auto"/>
              <w:ind w:right="35"/>
              <w:jc w:val="right"/>
              <w:rPr>
                <w:sz w:val="24"/>
              </w:rPr>
            </w:pPr>
            <w:r>
              <w:rPr>
                <w:spacing w:val="-4"/>
                <w:sz w:val="24"/>
              </w:rPr>
              <w:t>.785</w:t>
            </w:r>
          </w:p>
        </w:tc>
        <w:tc>
          <w:tcPr>
            <w:tcW w:w="711" w:type="dxa"/>
          </w:tcPr>
          <w:p w:rsidR="00D93B7E" w:rsidRDefault="00547091">
            <w:pPr>
              <w:pStyle w:val="TableParagraph"/>
              <w:spacing w:before="131" w:line="240" w:lineRule="auto"/>
              <w:ind w:left="101"/>
              <w:rPr>
                <w:sz w:val="24"/>
              </w:rPr>
            </w:pPr>
            <w:r>
              <w:rPr>
                <w:spacing w:val="-4"/>
                <w:sz w:val="24"/>
              </w:rPr>
              <w:t>1.274</w:t>
            </w:r>
          </w:p>
        </w:tc>
      </w:tr>
      <w:tr w:rsidR="00D93B7E">
        <w:trPr>
          <w:trHeight w:val="278"/>
        </w:trPr>
        <w:tc>
          <w:tcPr>
            <w:tcW w:w="7942" w:type="dxa"/>
            <w:gridSpan w:val="9"/>
          </w:tcPr>
          <w:p w:rsidR="00D93B7E" w:rsidRDefault="00547091">
            <w:pPr>
              <w:pStyle w:val="TableParagraph"/>
              <w:ind w:left="81"/>
              <w:jc w:val="left"/>
              <w:rPr>
                <w:sz w:val="24"/>
              </w:rPr>
            </w:pPr>
            <w:r>
              <w:rPr>
                <w:sz w:val="24"/>
              </w:rPr>
              <w:t>a.</w:t>
            </w:r>
            <w:r>
              <w:rPr>
                <w:spacing w:val="-7"/>
                <w:sz w:val="24"/>
              </w:rPr>
              <w:t xml:space="preserve"> </w:t>
            </w:r>
            <w:r>
              <w:rPr>
                <w:sz w:val="24"/>
              </w:rPr>
              <w:t>Dependent</w:t>
            </w:r>
            <w:r>
              <w:rPr>
                <w:spacing w:val="-9"/>
                <w:sz w:val="24"/>
              </w:rPr>
              <w:t xml:space="preserve"> </w:t>
            </w:r>
            <w:r>
              <w:rPr>
                <w:sz w:val="24"/>
              </w:rPr>
              <w:t>Variable:</w:t>
            </w:r>
            <w:r>
              <w:rPr>
                <w:spacing w:val="-8"/>
                <w:sz w:val="24"/>
              </w:rPr>
              <w:t xml:space="preserve"> </w:t>
            </w:r>
            <w:r>
              <w:rPr>
                <w:sz w:val="24"/>
              </w:rPr>
              <w:t>keberhasilan</w:t>
            </w:r>
            <w:r>
              <w:rPr>
                <w:spacing w:val="-9"/>
                <w:sz w:val="24"/>
              </w:rPr>
              <w:t xml:space="preserve"> </w:t>
            </w:r>
            <w:r>
              <w:rPr>
                <w:spacing w:val="-4"/>
                <w:sz w:val="24"/>
              </w:rPr>
              <w:t>usaha</w:t>
            </w:r>
          </w:p>
        </w:tc>
      </w:tr>
    </w:tbl>
    <w:p w:rsidR="00D93B7E" w:rsidRDefault="00547091">
      <w:pPr>
        <w:ind w:left="1841"/>
        <w:rPr>
          <w:i/>
          <w:sz w:val="24"/>
        </w:rPr>
      </w:pPr>
      <w:r>
        <w:rPr>
          <w:i/>
          <w:sz w:val="24"/>
        </w:rPr>
        <w:t>Sumber:</w:t>
      </w:r>
      <w:r>
        <w:rPr>
          <w:i/>
          <w:spacing w:val="-2"/>
          <w:sz w:val="24"/>
        </w:rPr>
        <w:t xml:space="preserve"> </w:t>
      </w:r>
      <w:r>
        <w:rPr>
          <w:i/>
          <w:sz w:val="24"/>
        </w:rPr>
        <w:t>Hasil Pengolahan Data</w:t>
      </w:r>
      <w:r>
        <w:rPr>
          <w:i/>
          <w:spacing w:val="3"/>
          <w:sz w:val="24"/>
        </w:rPr>
        <w:t xml:space="preserve"> </w:t>
      </w:r>
      <w:r>
        <w:rPr>
          <w:i/>
          <w:sz w:val="24"/>
        </w:rPr>
        <w:t>SPSS 29.0</w:t>
      </w:r>
      <w:r>
        <w:rPr>
          <w:i/>
          <w:spacing w:val="-5"/>
          <w:sz w:val="24"/>
        </w:rPr>
        <w:t xml:space="preserve"> </w:t>
      </w:r>
      <w:r>
        <w:rPr>
          <w:i/>
          <w:spacing w:val="-2"/>
          <w:sz w:val="24"/>
        </w:rPr>
        <w:t>(2025)</w:t>
      </w:r>
    </w:p>
    <w:p w:rsidR="00D93B7E" w:rsidRDefault="00D93B7E">
      <w:pPr>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ind w:left="1841"/>
      </w:pPr>
      <w:r>
        <w:t>Berdasarkan</w:t>
      </w:r>
      <w:r>
        <w:rPr>
          <w:spacing w:val="-14"/>
        </w:rPr>
        <w:t xml:space="preserve"> </w:t>
      </w:r>
      <w:r>
        <w:t>Tabel</w:t>
      </w:r>
      <w:r>
        <w:rPr>
          <w:spacing w:val="-11"/>
        </w:rPr>
        <w:t xml:space="preserve"> </w:t>
      </w:r>
      <w:r>
        <w:t>4.41</w:t>
      </w:r>
      <w:r>
        <w:rPr>
          <w:spacing w:val="-2"/>
        </w:rPr>
        <w:t xml:space="preserve"> </w:t>
      </w:r>
      <w:r>
        <w:t>dapat</w:t>
      </w:r>
      <w:r>
        <w:rPr>
          <w:spacing w:val="2"/>
        </w:rPr>
        <w:t xml:space="preserve"> </w:t>
      </w:r>
      <w:r>
        <w:t>dilihat</w:t>
      </w:r>
      <w:r>
        <w:rPr>
          <w:spacing w:val="3"/>
        </w:rPr>
        <w:t xml:space="preserve"> </w:t>
      </w:r>
      <w:r>
        <w:t>perhitungan</w:t>
      </w:r>
      <w:r>
        <w:rPr>
          <w:spacing w:val="-7"/>
        </w:rPr>
        <w:t xml:space="preserve"> </w:t>
      </w:r>
      <w:r>
        <w:t>Uji</w:t>
      </w:r>
      <w:r>
        <w:rPr>
          <w:spacing w:val="-11"/>
        </w:rPr>
        <w:t xml:space="preserve"> </w:t>
      </w:r>
      <w:r>
        <w:t>t</w:t>
      </w:r>
      <w:r>
        <w:rPr>
          <w:spacing w:val="2"/>
        </w:rPr>
        <w:t xml:space="preserve"> </w:t>
      </w:r>
      <w:r>
        <w:t>sebagai</w:t>
      </w:r>
      <w:r>
        <w:rPr>
          <w:spacing w:val="-6"/>
        </w:rPr>
        <w:t xml:space="preserve"> </w:t>
      </w:r>
      <w:r>
        <w:rPr>
          <w:spacing w:val="-2"/>
        </w:rPr>
        <w:t>berikut:</w:t>
      </w:r>
    </w:p>
    <w:p w:rsidR="00D93B7E" w:rsidRDefault="00D93B7E">
      <w:pPr>
        <w:pStyle w:val="BodyText"/>
      </w:pPr>
    </w:p>
    <w:p w:rsidR="00D93B7E" w:rsidRDefault="00547091">
      <w:pPr>
        <w:pStyle w:val="ListParagraph"/>
        <w:numPr>
          <w:ilvl w:val="0"/>
          <w:numId w:val="7"/>
        </w:numPr>
        <w:tabs>
          <w:tab w:val="left" w:pos="2268"/>
        </w:tabs>
        <w:ind w:hanging="427"/>
        <w:jc w:val="both"/>
        <w:rPr>
          <w:sz w:val="24"/>
        </w:rPr>
      </w:pPr>
      <w:r>
        <w:rPr>
          <w:sz w:val="24"/>
        </w:rPr>
        <w:t>Pengaruh</w:t>
      </w:r>
      <w:r>
        <w:rPr>
          <w:spacing w:val="-7"/>
          <w:sz w:val="24"/>
        </w:rPr>
        <w:t xml:space="preserve"> </w:t>
      </w:r>
      <w:r>
        <w:rPr>
          <w:i/>
          <w:sz w:val="24"/>
        </w:rPr>
        <w:t>Locus</w:t>
      </w:r>
      <w:r>
        <w:rPr>
          <w:i/>
          <w:spacing w:val="-2"/>
          <w:sz w:val="24"/>
        </w:rPr>
        <w:t xml:space="preserve"> </w:t>
      </w:r>
      <w:r>
        <w:rPr>
          <w:i/>
          <w:sz w:val="24"/>
        </w:rPr>
        <w:t>of</w:t>
      </w:r>
      <w:r>
        <w:rPr>
          <w:i/>
          <w:spacing w:val="4"/>
          <w:sz w:val="24"/>
        </w:rPr>
        <w:t xml:space="preserve"> </w:t>
      </w:r>
      <w:r>
        <w:rPr>
          <w:i/>
          <w:sz w:val="24"/>
        </w:rPr>
        <w:t>Control</w:t>
      </w:r>
      <w:r>
        <w:rPr>
          <w:i/>
          <w:spacing w:val="-2"/>
          <w:sz w:val="24"/>
        </w:rPr>
        <w:t xml:space="preserve"> </w:t>
      </w:r>
      <w:r>
        <w:rPr>
          <w:sz w:val="24"/>
        </w:rPr>
        <w:t>(X₁)</w:t>
      </w:r>
      <w:r>
        <w:rPr>
          <w:spacing w:val="-5"/>
          <w:sz w:val="24"/>
        </w:rPr>
        <w:t xml:space="preserve"> </w:t>
      </w:r>
      <w:r>
        <w:rPr>
          <w:sz w:val="24"/>
        </w:rPr>
        <w:t>terhadap Keberhasilan</w:t>
      </w:r>
      <w:r>
        <w:rPr>
          <w:spacing w:val="-5"/>
          <w:sz w:val="24"/>
        </w:rPr>
        <w:t xml:space="preserve"> </w:t>
      </w:r>
      <w:r>
        <w:rPr>
          <w:spacing w:val="-2"/>
          <w:sz w:val="24"/>
        </w:rPr>
        <w:t>Usaha</w:t>
      </w:r>
    </w:p>
    <w:p w:rsidR="00D93B7E" w:rsidRDefault="00D93B7E">
      <w:pPr>
        <w:pStyle w:val="BodyText"/>
      </w:pPr>
    </w:p>
    <w:p w:rsidR="00D93B7E" w:rsidRDefault="00547091">
      <w:pPr>
        <w:pStyle w:val="BodyText"/>
        <w:spacing w:line="480" w:lineRule="auto"/>
        <w:ind w:left="2268" w:right="1271"/>
        <w:jc w:val="both"/>
      </w:pPr>
      <w:r>
        <w:t>Nilai</w:t>
      </w:r>
      <w:r>
        <w:rPr>
          <w:spacing w:val="-9"/>
        </w:rPr>
        <w:t xml:space="preserve"> </w:t>
      </w:r>
      <w:r>
        <w:t>t hitung</w:t>
      </w:r>
      <w:r>
        <w:rPr>
          <w:spacing w:val="-1"/>
        </w:rPr>
        <w:t xml:space="preserve"> </w:t>
      </w:r>
      <w:r>
        <w:t>=</w:t>
      </w:r>
      <w:r>
        <w:rPr>
          <w:spacing w:val="-2"/>
        </w:rPr>
        <w:t xml:space="preserve"> </w:t>
      </w:r>
      <w:r>
        <w:t>3.020</w:t>
      </w:r>
      <w:r>
        <w:rPr>
          <w:spacing w:val="-6"/>
        </w:rPr>
        <w:t xml:space="preserve"> </w:t>
      </w:r>
      <w:r>
        <w:t>&gt;</w:t>
      </w:r>
      <w:r>
        <w:rPr>
          <w:spacing w:val="-7"/>
        </w:rPr>
        <w:t xml:space="preserve"> </w:t>
      </w:r>
      <w:r>
        <w:t>t</w:t>
      </w:r>
      <w:r>
        <w:rPr>
          <w:spacing w:val="-5"/>
        </w:rPr>
        <w:t xml:space="preserve"> </w:t>
      </w:r>
      <w:r>
        <w:t>tabel</w:t>
      </w:r>
      <w:r>
        <w:rPr>
          <w:spacing w:val="-9"/>
        </w:rPr>
        <w:t xml:space="preserve"> </w:t>
      </w:r>
      <w:r>
        <w:t>=</w:t>
      </w:r>
      <w:r>
        <w:rPr>
          <w:spacing w:val="-2"/>
        </w:rPr>
        <w:t xml:space="preserve"> </w:t>
      </w:r>
      <w:r>
        <w:t>1.9971</w:t>
      </w:r>
      <w:r>
        <w:rPr>
          <w:spacing w:val="-5"/>
        </w:rPr>
        <w:t xml:space="preserve"> </w:t>
      </w:r>
      <w:r>
        <w:t>dan</w:t>
      </w:r>
      <w:r>
        <w:rPr>
          <w:spacing w:val="-6"/>
        </w:rPr>
        <w:t xml:space="preserve"> </w:t>
      </w:r>
      <w:r>
        <w:t>signifikansi</w:t>
      </w:r>
      <w:r>
        <w:rPr>
          <w:spacing w:val="-9"/>
        </w:rPr>
        <w:t xml:space="preserve"> </w:t>
      </w:r>
      <w:r>
        <w:t>=</w:t>
      </w:r>
      <w:r>
        <w:rPr>
          <w:spacing w:val="-2"/>
        </w:rPr>
        <w:t xml:space="preserve"> </w:t>
      </w:r>
      <w:r>
        <w:t>0.004</w:t>
      </w:r>
      <w:r>
        <w:rPr>
          <w:spacing w:val="-1"/>
        </w:rPr>
        <w:t xml:space="preserve"> </w:t>
      </w:r>
      <w:r>
        <w:t>&lt;</w:t>
      </w:r>
      <w:r>
        <w:rPr>
          <w:spacing w:val="-7"/>
        </w:rPr>
        <w:t xml:space="preserve"> </w:t>
      </w:r>
      <w:r>
        <w:t>0.05, maka H₀ ditolak dan</w:t>
      </w:r>
      <w:r>
        <w:rPr>
          <w:spacing w:val="-4"/>
        </w:rPr>
        <w:t xml:space="preserve"> </w:t>
      </w:r>
      <w:r>
        <w:t xml:space="preserve">Hₐ diterima. Artinya, </w:t>
      </w:r>
      <w:r>
        <w:rPr>
          <w:i/>
        </w:rPr>
        <w:t>Locus</w:t>
      </w:r>
      <w:r>
        <w:rPr>
          <w:i/>
          <w:spacing w:val="-2"/>
        </w:rPr>
        <w:t xml:space="preserve"> </w:t>
      </w:r>
      <w:r>
        <w:rPr>
          <w:i/>
        </w:rPr>
        <w:t xml:space="preserve">of Control </w:t>
      </w:r>
      <w:r>
        <w:t>berpengaruh</w:t>
      </w:r>
      <w:r>
        <w:rPr>
          <w:spacing w:val="-4"/>
        </w:rPr>
        <w:t xml:space="preserve"> </w:t>
      </w:r>
      <w:r>
        <w:t>positif</w:t>
      </w:r>
      <w:r>
        <w:rPr>
          <w:spacing w:val="-6"/>
        </w:rPr>
        <w:t xml:space="preserve"> </w:t>
      </w:r>
      <w:r>
        <w:t>dan signifikan</w:t>
      </w:r>
      <w:r>
        <w:rPr>
          <w:spacing w:val="-8"/>
        </w:rPr>
        <w:t xml:space="preserve"> </w:t>
      </w:r>
      <w:r>
        <w:t>terhadap</w:t>
      </w:r>
      <w:r>
        <w:rPr>
          <w:spacing w:val="-4"/>
        </w:rPr>
        <w:t xml:space="preserve"> </w:t>
      </w:r>
      <w:r>
        <w:t>Keberhasilan</w:t>
      </w:r>
      <w:r>
        <w:rPr>
          <w:spacing w:val="-8"/>
        </w:rPr>
        <w:t xml:space="preserve"> </w:t>
      </w:r>
      <w:r>
        <w:t>Usaha.</w:t>
      </w:r>
      <w:r>
        <w:rPr>
          <w:spacing w:val="-2"/>
        </w:rPr>
        <w:t xml:space="preserve"> </w:t>
      </w:r>
      <w:r>
        <w:t>Hal</w:t>
      </w:r>
      <w:r>
        <w:rPr>
          <w:spacing w:val="-8"/>
        </w:rPr>
        <w:t xml:space="preserve"> </w:t>
      </w:r>
      <w:r>
        <w:t>ini</w:t>
      </w:r>
      <w:r>
        <w:rPr>
          <w:spacing w:val="-4"/>
        </w:rPr>
        <w:t xml:space="preserve"> </w:t>
      </w:r>
      <w:r>
        <w:t>menunjukkan</w:t>
      </w:r>
      <w:r>
        <w:rPr>
          <w:spacing w:val="-8"/>
        </w:rPr>
        <w:t xml:space="preserve"> </w:t>
      </w:r>
      <w:r>
        <w:t>bahwa</w:t>
      </w:r>
      <w:r>
        <w:rPr>
          <w:spacing w:val="-5"/>
        </w:rPr>
        <w:t xml:space="preserve"> </w:t>
      </w:r>
      <w:r>
        <w:t xml:space="preserve">semakin tinggi keyakinan pelaku UMKM bahwa keberhasilan tergantung pada usaha dan kontrol internal mereka sendiri, maka semakin tinggi pula keberhasilan </w:t>
      </w:r>
      <w:r>
        <w:rPr>
          <w:spacing w:val="-2"/>
        </w:rPr>
        <w:t>usahanya.</w:t>
      </w:r>
    </w:p>
    <w:p w:rsidR="00D93B7E" w:rsidRDefault="00547091">
      <w:pPr>
        <w:pStyle w:val="ListParagraph"/>
        <w:numPr>
          <w:ilvl w:val="0"/>
          <w:numId w:val="7"/>
        </w:numPr>
        <w:tabs>
          <w:tab w:val="left" w:pos="2268"/>
        </w:tabs>
        <w:spacing w:before="1"/>
        <w:ind w:hanging="427"/>
        <w:jc w:val="both"/>
        <w:rPr>
          <w:sz w:val="24"/>
        </w:rPr>
      </w:pPr>
      <w:r>
        <w:rPr>
          <w:sz w:val="24"/>
        </w:rPr>
        <w:t>Pengaruh</w:t>
      </w:r>
      <w:r>
        <w:rPr>
          <w:spacing w:val="-8"/>
          <w:sz w:val="24"/>
        </w:rPr>
        <w:t xml:space="preserve"> </w:t>
      </w:r>
      <w:r>
        <w:rPr>
          <w:sz w:val="24"/>
        </w:rPr>
        <w:t>Kepribadian</w:t>
      </w:r>
      <w:r>
        <w:rPr>
          <w:spacing w:val="-6"/>
          <w:sz w:val="24"/>
        </w:rPr>
        <w:t xml:space="preserve"> </w:t>
      </w:r>
      <w:r>
        <w:rPr>
          <w:sz w:val="24"/>
        </w:rPr>
        <w:t>Proaktif</w:t>
      </w:r>
      <w:r>
        <w:rPr>
          <w:spacing w:val="-9"/>
          <w:sz w:val="24"/>
        </w:rPr>
        <w:t xml:space="preserve"> </w:t>
      </w:r>
      <w:r>
        <w:rPr>
          <w:sz w:val="24"/>
        </w:rPr>
        <w:t>(X₂) terhadap</w:t>
      </w:r>
      <w:r>
        <w:rPr>
          <w:spacing w:val="-2"/>
          <w:sz w:val="24"/>
        </w:rPr>
        <w:t xml:space="preserve"> </w:t>
      </w:r>
      <w:r>
        <w:rPr>
          <w:sz w:val="24"/>
        </w:rPr>
        <w:t>Keberhasilan</w:t>
      </w:r>
      <w:r>
        <w:rPr>
          <w:spacing w:val="-5"/>
          <w:sz w:val="24"/>
        </w:rPr>
        <w:t xml:space="preserve"> </w:t>
      </w:r>
      <w:r>
        <w:rPr>
          <w:spacing w:val="-2"/>
          <w:sz w:val="24"/>
        </w:rPr>
        <w:t>Usaha</w:t>
      </w:r>
    </w:p>
    <w:p w:rsidR="00D93B7E" w:rsidRDefault="00D93B7E">
      <w:pPr>
        <w:pStyle w:val="BodyText"/>
      </w:pPr>
    </w:p>
    <w:p w:rsidR="00D93B7E" w:rsidRDefault="00547091">
      <w:pPr>
        <w:pStyle w:val="BodyText"/>
        <w:spacing w:line="480" w:lineRule="auto"/>
        <w:ind w:left="2268" w:right="1275"/>
        <w:jc w:val="both"/>
      </w:pPr>
      <w:r>
        <w:t>Nilai</w:t>
      </w:r>
      <w:r>
        <w:rPr>
          <w:spacing w:val="-10"/>
        </w:rPr>
        <w:t xml:space="preserve"> </w:t>
      </w:r>
      <w:r>
        <w:t>t hitung</w:t>
      </w:r>
      <w:r>
        <w:rPr>
          <w:spacing w:val="-1"/>
        </w:rPr>
        <w:t xml:space="preserve"> </w:t>
      </w:r>
      <w:r>
        <w:t>=</w:t>
      </w:r>
      <w:r>
        <w:rPr>
          <w:spacing w:val="-2"/>
        </w:rPr>
        <w:t xml:space="preserve"> </w:t>
      </w:r>
      <w:r>
        <w:t>4.407</w:t>
      </w:r>
      <w:r>
        <w:rPr>
          <w:spacing w:val="-6"/>
        </w:rPr>
        <w:t xml:space="preserve"> </w:t>
      </w:r>
      <w:r>
        <w:t>&gt;</w:t>
      </w:r>
      <w:r>
        <w:rPr>
          <w:spacing w:val="-7"/>
        </w:rPr>
        <w:t xml:space="preserve"> </w:t>
      </w:r>
      <w:r>
        <w:t>t</w:t>
      </w:r>
      <w:r>
        <w:rPr>
          <w:spacing w:val="-5"/>
        </w:rPr>
        <w:t xml:space="preserve"> </w:t>
      </w:r>
      <w:r>
        <w:t>tabel</w:t>
      </w:r>
      <w:r>
        <w:rPr>
          <w:spacing w:val="-10"/>
        </w:rPr>
        <w:t xml:space="preserve"> </w:t>
      </w:r>
      <w:r>
        <w:t>=</w:t>
      </w:r>
      <w:r>
        <w:rPr>
          <w:spacing w:val="-2"/>
        </w:rPr>
        <w:t xml:space="preserve"> </w:t>
      </w:r>
      <w:r>
        <w:t>1.9971</w:t>
      </w:r>
      <w:r>
        <w:rPr>
          <w:spacing w:val="-5"/>
        </w:rPr>
        <w:t xml:space="preserve"> </w:t>
      </w:r>
      <w:r>
        <w:t>dan</w:t>
      </w:r>
      <w:r>
        <w:rPr>
          <w:spacing w:val="-6"/>
        </w:rPr>
        <w:t xml:space="preserve"> </w:t>
      </w:r>
      <w:r>
        <w:t>signifikansi</w:t>
      </w:r>
      <w:r>
        <w:rPr>
          <w:spacing w:val="-10"/>
        </w:rPr>
        <w:t xml:space="preserve"> </w:t>
      </w:r>
      <w:r>
        <w:t>=</w:t>
      </w:r>
      <w:r>
        <w:rPr>
          <w:spacing w:val="-2"/>
        </w:rPr>
        <w:t xml:space="preserve"> </w:t>
      </w:r>
      <w:r>
        <w:t>0.000</w:t>
      </w:r>
      <w:r>
        <w:rPr>
          <w:spacing w:val="-1"/>
        </w:rPr>
        <w:t xml:space="preserve"> </w:t>
      </w:r>
      <w:r>
        <w:t>&lt;</w:t>
      </w:r>
      <w:r>
        <w:rPr>
          <w:spacing w:val="-7"/>
        </w:rPr>
        <w:t xml:space="preserve"> </w:t>
      </w:r>
      <w:r>
        <w:t>0.05, maka H₀ ditolak dan Hₐ diterima. Dengan demikian, Kepribadian Proaktif juga berpengaruh positif dan signifikan terhadap keberhasilan usaha. Ini berarti bahwa pelaku usaha yang memiliki inisiatif tinggi, proaktif dalam mencari solusi dan peluang, serta pantang menyerah, cenderung lebih sukses dalam menjalankan usaha mereka.</w:t>
      </w:r>
    </w:p>
    <w:p w:rsidR="00D93B7E" w:rsidRDefault="00547091">
      <w:pPr>
        <w:pStyle w:val="ListParagraph"/>
        <w:numPr>
          <w:ilvl w:val="0"/>
          <w:numId w:val="7"/>
        </w:numPr>
        <w:tabs>
          <w:tab w:val="left" w:pos="2268"/>
        </w:tabs>
        <w:spacing w:before="1"/>
        <w:ind w:hanging="427"/>
        <w:jc w:val="both"/>
        <w:rPr>
          <w:sz w:val="24"/>
        </w:rPr>
      </w:pPr>
      <w:r>
        <w:rPr>
          <w:sz w:val="24"/>
        </w:rPr>
        <w:t>Pengaruh</w:t>
      </w:r>
      <w:r>
        <w:rPr>
          <w:spacing w:val="-9"/>
          <w:sz w:val="24"/>
        </w:rPr>
        <w:t xml:space="preserve"> </w:t>
      </w:r>
      <w:r>
        <w:rPr>
          <w:sz w:val="24"/>
        </w:rPr>
        <w:t>Keunggulan</w:t>
      </w:r>
      <w:r>
        <w:rPr>
          <w:spacing w:val="-6"/>
          <w:sz w:val="24"/>
        </w:rPr>
        <w:t xml:space="preserve"> </w:t>
      </w:r>
      <w:r>
        <w:rPr>
          <w:sz w:val="24"/>
        </w:rPr>
        <w:t>Bersaing</w:t>
      </w:r>
      <w:r>
        <w:rPr>
          <w:spacing w:val="-1"/>
          <w:sz w:val="24"/>
        </w:rPr>
        <w:t xml:space="preserve"> </w:t>
      </w:r>
      <w:r>
        <w:rPr>
          <w:sz w:val="24"/>
        </w:rPr>
        <w:t>(X₃)</w:t>
      </w:r>
      <w:r>
        <w:rPr>
          <w:spacing w:val="-5"/>
          <w:sz w:val="24"/>
        </w:rPr>
        <w:t xml:space="preserve"> </w:t>
      </w:r>
      <w:r>
        <w:rPr>
          <w:sz w:val="24"/>
        </w:rPr>
        <w:t>terhadap</w:t>
      </w:r>
      <w:r>
        <w:rPr>
          <w:spacing w:val="-1"/>
          <w:sz w:val="24"/>
        </w:rPr>
        <w:t xml:space="preserve"> </w:t>
      </w:r>
      <w:r>
        <w:rPr>
          <w:sz w:val="24"/>
        </w:rPr>
        <w:t>Keberhasilan</w:t>
      </w:r>
      <w:r>
        <w:rPr>
          <w:spacing w:val="-6"/>
          <w:sz w:val="24"/>
        </w:rPr>
        <w:t xml:space="preserve"> </w:t>
      </w:r>
      <w:r>
        <w:rPr>
          <w:spacing w:val="-2"/>
          <w:sz w:val="24"/>
        </w:rPr>
        <w:t>Usaha</w:t>
      </w:r>
    </w:p>
    <w:p w:rsidR="00D93B7E" w:rsidRDefault="00D93B7E">
      <w:pPr>
        <w:pStyle w:val="BodyText"/>
        <w:spacing w:before="1"/>
      </w:pPr>
    </w:p>
    <w:p w:rsidR="00D93B7E" w:rsidRDefault="00547091">
      <w:pPr>
        <w:pStyle w:val="BodyText"/>
        <w:spacing w:line="480" w:lineRule="auto"/>
        <w:ind w:left="2268" w:right="1276"/>
        <w:jc w:val="both"/>
      </w:pPr>
      <w:r>
        <w:t>Nilai</w:t>
      </w:r>
      <w:r>
        <w:rPr>
          <w:spacing w:val="-10"/>
        </w:rPr>
        <w:t xml:space="preserve"> </w:t>
      </w:r>
      <w:r>
        <w:t>t hitung</w:t>
      </w:r>
      <w:r>
        <w:rPr>
          <w:spacing w:val="-1"/>
        </w:rPr>
        <w:t xml:space="preserve"> </w:t>
      </w:r>
      <w:r>
        <w:t>=</w:t>
      </w:r>
      <w:r>
        <w:rPr>
          <w:spacing w:val="-2"/>
        </w:rPr>
        <w:t xml:space="preserve"> </w:t>
      </w:r>
      <w:r>
        <w:t>2.471</w:t>
      </w:r>
      <w:r>
        <w:rPr>
          <w:spacing w:val="-6"/>
        </w:rPr>
        <w:t xml:space="preserve"> </w:t>
      </w:r>
      <w:r>
        <w:t>&gt;</w:t>
      </w:r>
      <w:r>
        <w:rPr>
          <w:spacing w:val="-7"/>
        </w:rPr>
        <w:t xml:space="preserve"> </w:t>
      </w:r>
      <w:r>
        <w:t>t</w:t>
      </w:r>
      <w:r>
        <w:rPr>
          <w:spacing w:val="-5"/>
        </w:rPr>
        <w:t xml:space="preserve"> </w:t>
      </w:r>
      <w:r>
        <w:t>tabel</w:t>
      </w:r>
      <w:r>
        <w:rPr>
          <w:spacing w:val="-10"/>
        </w:rPr>
        <w:t xml:space="preserve"> </w:t>
      </w:r>
      <w:r>
        <w:t>=</w:t>
      </w:r>
      <w:r>
        <w:rPr>
          <w:spacing w:val="-2"/>
        </w:rPr>
        <w:t xml:space="preserve"> </w:t>
      </w:r>
      <w:r>
        <w:t>1.9971</w:t>
      </w:r>
      <w:r>
        <w:rPr>
          <w:spacing w:val="-5"/>
        </w:rPr>
        <w:t xml:space="preserve"> </w:t>
      </w:r>
      <w:r>
        <w:t>dan</w:t>
      </w:r>
      <w:r>
        <w:rPr>
          <w:spacing w:val="-6"/>
        </w:rPr>
        <w:t xml:space="preserve"> </w:t>
      </w:r>
      <w:r>
        <w:t>signifikansi</w:t>
      </w:r>
      <w:r>
        <w:rPr>
          <w:spacing w:val="-10"/>
        </w:rPr>
        <w:t xml:space="preserve"> </w:t>
      </w:r>
      <w:r>
        <w:t>=</w:t>
      </w:r>
      <w:r>
        <w:rPr>
          <w:spacing w:val="-2"/>
        </w:rPr>
        <w:t xml:space="preserve"> </w:t>
      </w:r>
      <w:r>
        <w:t>0.016</w:t>
      </w:r>
      <w:r>
        <w:rPr>
          <w:spacing w:val="-1"/>
        </w:rPr>
        <w:t xml:space="preserve"> </w:t>
      </w:r>
      <w:r>
        <w:t>&lt;</w:t>
      </w:r>
      <w:r>
        <w:rPr>
          <w:spacing w:val="-7"/>
        </w:rPr>
        <w:t xml:space="preserve"> </w:t>
      </w:r>
      <w:r>
        <w:t>0.05, maka H₀ ditolak dan Hₐ diterima. Ini menunjukkan bahwa Keunggulan Bersaing berpengaruh positif dan signifikan terhadap keberhasilan usaha. Dengan kata lain, UMKM yang mampu menawarkan produk dengan harga bersaing, kualitas layanan unggul, dan adaptif terhadap perubahan pasar memiliki peluang lebih besar untuk mencapai keberhasilan.</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3"/>
          <w:numId w:val="11"/>
        </w:numPr>
        <w:tabs>
          <w:tab w:val="left" w:pos="2564"/>
        </w:tabs>
        <w:ind w:left="2564" w:hanging="723"/>
        <w:jc w:val="both"/>
      </w:pPr>
      <w:r>
        <w:t>Uji</w:t>
      </w:r>
      <w:r>
        <w:rPr>
          <w:spacing w:val="-3"/>
        </w:rPr>
        <w:t xml:space="preserve"> </w:t>
      </w:r>
      <w:r>
        <w:t>F</w:t>
      </w:r>
      <w:r>
        <w:rPr>
          <w:spacing w:val="-11"/>
        </w:rPr>
        <w:t xml:space="preserve"> </w:t>
      </w:r>
      <w:r>
        <w:t>(Uji</w:t>
      </w:r>
      <w:r>
        <w:rPr>
          <w:spacing w:val="-2"/>
        </w:rPr>
        <w:t xml:space="preserve"> Simultan)</w:t>
      </w:r>
    </w:p>
    <w:p w:rsidR="00D93B7E" w:rsidRDefault="00547091">
      <w:pPr>
        <w:pStyle w:val="BodyText"/>
        <w:spacing w:before="272" w:line="480" w:lineRule="auto"/>
        <w:ind w:left="1841" w:right="1272" w:firstLine="720"/>
        <w:jc w:val="both"/>
      </w:pPr>
      <w:r>
        <w:t>Uji</w:t>
      </w:r>
      <w:r>
        <w:rPr>
          <w:spacing w:val="-10"/>
        </w:rPr>
        <w:t xml:space="preserve"> </w:t>
      </w:r>
      <w:r>
        <w:t>F</w:t>
      </w:r>
      <w:r>
        <w:rPr>
          <w:spacing w:val="-10"/>
        </w:rPr>
        <w:t xml:space="preserve"> </w:t>
      </w:r>
      <w:r>
        <w:t>digunakan</w:t>
      </w:r>
      <w:r>
        <w:rPr>
          <w:spacing w:val="-11"/>
        </w:rPr>
        <w:t xml:space="preserve"> </w:t>
      </w:r>
      <w:r>
        <w:t>untuk</w:t>
      </w:r>
      <w:r>
        <w:rPr>
          <w:spacing w:val="-6"/>
        </w:rPr>
        <w:t xml:space="preserve"> </w:t>
      </w:r>
      <w:r>
        <w:t>mengetahui</w:t>
      </w:r>
      <w:r>
        <w:rPr>
          <w:spacing w:val="-15"/>
        </w:rPr>
        <w:t xml:space="preserve"> </w:t>
      </w:r>
      <w:r>
        <w:t>apakah</w:t>
      </w:r>
      <w:r>
        <w:rPr>
          <w:spacing w:val="-11"/>
        </w:rPr>
        <w:t xml:space="preserve"> </w:t>
      </w:r>
      <w:r>
        <w:t>variabel</w:t>
      </w:r>
      <w:r>
        <w:rPr>
          <w:spacing w:val="-6"/>
        </w:rPr>
        <w:t xml:space="preserve"> </w:t>
      </w:r>
      <w:r>
        <w:t>independen</w:t>
      </w:r>
      <w:r>
        <w:rPr>
          <w:spacing w:val="-6"/>
        </w:rPr>
        <w:t xml:space="preserve"> </w:t>
      </w:r>
      <w:r>
        <w:t xml:space="preserve">yaitu </w:t>
      </w:r>
      <w:r>
        <w:rPr>
          <w:i/>
        </w:rPr>
        <w:t xml:space="preserve">Locus of Control </w:t>
      </w:r>
      <w:r>
        <w:t>(X₁), Kepribadian Proaktif (X₂), dan Keunggulan Bersaing (X₃) secara simultan berpengaruh signifikan terhadap variabel dependen yaitu Keberhasilan Usaha (Y)</w:t>
      </w:r>
      <w:r>
        <w:rPr>
          <w:b/>
        </w:rPr>
        <w:t xml:space="preserve">. </w:t>
      </w:r>
      <w:r>
        <w:t>Uji F juga bertujuan untuk menguji kelayakan model regresi linier berganda secara keseluruhan, apakah model yang dibangun mampu menjelaskan hubungan antara variabel-variabel tersebut secara bersama-sama.</w:t>
      </w:r>
    </w:p>
    <w:p w:rsidR="00D93B7E" w:rsidRDefault="00547091">
      <w:pPr>
        <w:pStyle w:val="BodyText"/>
        <w:spacing w:before="1" w:line="480" w:lineRule="auto"/>
        <w:ind w:left="1841" w:right="1271" w:firstLine="720"/>
        <w:jc w:val="both"/>
      </w:pPr>
      <w:r>
        <w:t>Untuk mengetahui tingkat keeratan dan signifikansi pengaruh secara serentak,</w:t>
      </w:r>
      <w:r>
        <w:rPr>
          <w:spacing w:val="-15"/>
        </w:rPr>
        <w:t xml:space="preserve"> </w:t>
      </w:r>
      <w:r>
        <w:t>digunakan</w:t>
      </w:r>
      <w:r>
        <w:rPr>
          <w:spacing w:val="-15"/>
        </w:rPr>
        <w:t xml:space="preserve"> </w:t>
      </w:r>
      <w:r>
        <w:t>pengujian</w:t>
      </w:r>
      <w:r>
        <w:rPr>
          <w:spacing w:val="-15"/>
        </w:rPr>
        <w:t xml:space="preserve"> </w:t>
      </w:r>
      <w:r>
        <w:t>terhadap</w:t>
      </w:r>
      <w:r>
        <w:rPr>
          <w:spacing w:val="-12"/>
        </w:rPr>
        <w:t xml:space="preserve"> </w:t>
      </w:r>
      <w:r>
        <w:t>nilai</w:t>
      </w:r>
      <w:r>
        <w:rPr>
          <w:spacing w:val="-13"/>
        </w:rPr>
        <w:t xml:space="preserve"> </w:t>
      </w:r>
      <w:r>
        <w:t>F</w:t>
      </w:r>
      <w:r>
        <w:rPr>
          <w:spacing w:val="-15"/>
        </w:rPr>
        <w:t xml:space="preserve"> </w:t>
      </w:r>
      <w:r>
        <w:t>hitung,</w:t>
      </w:r>
      <w:r>
        <w:rPr>
          <w:spacing w:val="-8"/>
        </w:rPr>
        <w:t xml:space="preserve"> </w:t>
      </w:r>
      <w:r>
        <w:t>yang</w:t>
      </w:r>
      <w:r>
        <w:rPr>
          <w:spacing w:val="-14"/>
        </w:rPr>
        <w:t xml:space="preserve"> </w:t>
      </w:r>
      <w:r>
        <w:t>dapat</w:t>
      </w:r>
      <w:r>
        <w:rPr>
          <w:spacing w:val="-9"/>
        </w:rPr>
        <w:t xml:space="preserve"> </w:t>
      </w:r>
      <w:r>
        <w:t>dilihat</w:t>
      </w:r>
      <w:r>
        <w:rPr>
          <w:spacing w:val="-9"/>
        </w:rPr>
        <w:t xml:space="preserve"> </w:t>
      </w:r>
      <w:r>
        <w:t>pada</w:t>
      </w:r>
      <w:r>
        <w:rPr>
          <w:spacing w:val="-15"/>
        </w:rPr>
        <w:t xml:space="preserve"> </w:t>
      </w:r>
      <w:r>
        <w:t>tabel ANOVA berikut:</w:t>
      </w:r>
    </w:p>
    <w:p w:rsidR="00D93B7E" w:rsidRDefault="00547091">
      <w:pPr>
        <w:pStyle w:val="Heading2"/>
        <w:spacing w:before="1"/>
        <w:ind w:left="1280"/>
        <w:jc w:val="center"/>
      </w:pPr>
      <w:r>
        <w:t>Tabel</w:t>
      </w:r>
      <w:r>
        <w:rPr>
          <w:spacing w:val="-3"/>
        </w:rPr>
        <w:t xml:space="preserve"> </w:t>
      </w:r>
      <w:r>
        <w:t>3.42</w:t>
      </w:r>
      <w:r>
        <w:rPr>
          <w:spacing w:val="2"/>
        </w:rPr>
        <w:t xml:space="preserve"> </w:t>
      </w:r>
      <w:r>
        <w:t>Hasil</w:t>
      </w:r>
      <w:r>
        <w:rPr>
          <w:spacing w:val="-2"/>
        </w:rPr>
        <w:t xml:space="preserve"> </w:t>
      </w:r>
      <w:r>
        <w:t>Output</w:t>
      </w:r>
      <w:r>
        <w:rPr>
          <w:spacing w:val="-1"/>
        </w:rPr>
        <w:t xml:space="preserve"> </w:t>
      </w:r>
      <w:r>
        <w:t>Uji</w:t>
      </w:r>
      <w:r>
        <w:rPr>
          <w:spacing w:val="2"/>
        </w:rPr>
        <w:t xml:space="preserve"> </w:t>
      </w:r>
      <w:r>
        <w:t>F</w:t>
      </w:r>
      <w:r>
        <w:rPr>
          <w:spacing w:val="-6"/>
        </w:rPr>
        <w:t xml:space="preserve"> </w:t>
      </w:r>
      <w:r>
        <w:t>(Uji</w:t>
      </w:r>
      <w:r>
        <w:rPr>
          <w:spacing w:val="-3"/>
        </w:rPr>
        <w:t xml:space="preserve"> </w:t>
      </w:r>
      <w:r>
        <w:rPr>
          <w:spacing w:val="-2"/>
        </w:rPr>
        <w:t>Simultan)</w:t>
      </w:r>
    </w:p>
    <w:p w:rsidR="00D93B7E" w:rsidRDefault="00D93B7E">
      <w:pPr>
        <w:pStyle w:val="BodyText"/>
        <w:spacing w:before="6"/>
        <w:rPr>
          <w:b/>
          <w:sz w:val="12"/>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7"/>
        <w:gridCol w:w="1705"/>
        <w:gridCol w:w="711"/>
        <w:gridCol w:w="1561"/>
        <w:gridCol w:w="994"/>
        <w:gridCol w:w="855"/>
      </w:tblGrid>
      <w:tr w:rsidR="00D93B7E">
        <w:trPr>
          <w:trHeight w:val="321"/>
        </w:trPr>
        <w:tc>
          <w:tcPr>
            <w:tcW w:w="7954" w:type="dxa"/>
            <w:gridSpan w:val="7"/>
          </w:tcPr>
          <w:p w:rsidR="00D93B7E" w:rsidRDefault="00547091">
            <w:pPr>
              <w:pStyle w:val="TableParagraph"/>
              <w:spacing w:line="273" w:lineRule="exact"/>
              <w:ind w:left="29"/>
              <w:rPr>
                <w:b/>
                <w:sz w:val="24"/>
              </w:rPr>
            </w:pPr>
            <w:r>
              <w:rPr>
                <w:b/>
                <w:spacing w:val="-2"/>
                <w:sz w:val="24"/>
              </w:rPr>
              <w:t>ANOVA</w:t>
            </w:r>
            <w:r>
              <w:rPr>
                <w:b/>
                <w:spacing w:val="-2"/>
                <w:sz w:val="24"/>
                <w:vertAlign w:val="superscript"/>
              </w:rPr>
              <w:t>a</w:t>
            </w:r>
          </w:p>
        </w:tc>
      </w:tr>
      <w:tr w:rsidR="00D93B7E">
        <w:trPr>
          <w:trHeight w:val="825"/>
        </w:trPr>
        <w:tc>
          <w:tcPr>
            <w:tcW w:w="2128" w:type="dxa"/>
            <w:gridSpan w:val="2"/>
          </w:tcPr>
          <w:p w:rsidR="00D93B7E" w:rsidRDefault="00D93B7E">
            <w:pPr>
              <w:pStyle w:val="TableParagraph"/>
              <w:spacing w:before="133" w:line="240" w:lineRule="auto"/>
              <w:jc w:val="left"/>
              <w:rPr>
                <w:b/>
                <w:sz w:val="24"/>
              </w:rPr>
            </w:pPr>
          </w:p>
          <w:p w:rsidR="00D93B7E" w:rsidRDefault="00547091">
            <w:pPr>
              <w:pStyle w:val="TableParagraph"/>
              <w:spacing w:line="240" w:lineRule="auto"/>
              <w:ind w:left="27"/>
              <w:rPr>
                <w:b/>
                <w:sz w:val="24"/>
              </w:rPr>
            </w:pPr>
            <w:r>
              <w:rPr>
                <w:b/>
                <w:spacing w:val="-2"/>
                <w:sz w:val="24"/>
              </w:rPr>
              <w:t>Model</w:t>
            </w:r>
          </w:p>
        </w:tc>
        <w:tc>
          <w:tcPr>
            <w:tcW w:w="1705" w:type="dxa"/>
          </w:tcPr>
          <w:p w:rsidR="00D93B7E" w:rsidRDefault="00547091">
            <w:pPr>
              <w:pStyle w:val="TableParagraph"/>
              <w:spacing w:line="273" w:lineRule="exact"/>
              <w:ind w:left="522"/>
              <w:jc w:val="left"/>
              <w:rPr>
                <w:b/>
                <w:sz w:val="24"/>
              </w:rPr>
            </w:pPr>
            <w:r>
              <w:rPr>
                <w:b/>
                <w:sz w:val="24"/>
              </w:rPr>
              <w:t>Sum</w:t>
            </w:r>
            <w:r>
              <w:rPr>
                <w:b/>
                <w:spacing w:val="-1"/>
                <w:sz w:val="24"/>
              </w:rPr>
              <w:t xml:space="preserve"> </w:t>
            </w:r>
            <w:r>
              <w:rPr>
                <w:b/>
                <w:spacing w:val="-5"/>
                <w:sz w:val="24"/>
              </w:rPr>
              <w:t>of</w:t>
            </w:r>
          </w:p>
          <w:p w:rsidR="00D93B7E" w:rsidRDefault="00547091">
            <w:pPr>
              <w:pStyle w:val="TableParagraph"/>
              <w:spacing w:before="137" w:line="240" w:lineRule="auto"/>
              <w:ind w:left="503"/>
              <w:jc w:val="left"/>
              <w:rPr>
                <w:b/>
                <w:sz w:val="24"/>
              </w:rPr>
            </w:pPr>
            <w:r>
              <w:rPr>
                <w:b/>
                <w:spacing w:val="-2"/>
                <w:sz w:val="24"/>
              </w:rPr>
              <w:t>Squars</w:t>
            </w:r>
          </w:p>
        </w:tc>
        <w:tc>
          <w:tcPr>
            <w:tcW w:w="711" w:type="dxa"/>
          </w:tcPr>
          <w:p w:rsidR="00D93B7E" w:rsidRDefault="00D93B7E">
            <w:pPr>
              <w:pStyle w:val="TableParagraph"/>
              <w:spacing w:before="133" w:line="240" w:lineRule="auto"/>
              <w:jc w:val="left"/>
              <w:rPr>
                <w:b/>
                <w:sz w:val="24"/>
              </w:rPr>
            </w:pPr>
          </w:p>
          <w:p w:rsidR="00D93B7E" w:rsidRDefault="00547091">
            <w:pPr>
              <w:pStyle w:val="TableParagraph"/>
              <w:spacing w:line="240" w:lineRule="auto"/>
              <w:ind w:left="233"/>
              <w:jc w:val="left"/>
              <w:rPr>
                <w:b/>
                <w:sz w:val="24"/>
              </w:rPr>
            </w:pPr>
            <w:r>
              <w:rPr>
                <w:b/>
                <w:spacing w:val="-5"/>
                <w:sz w:val="24"/>
              </w:rPr>
              <w:t>Df</w:t>
            </w:r>
          </w:p>
        </w:tc>
        <w:tc>
          <w:tcPr>
            <w:tcW w:w="1561" w:type="dxa"/>
          </w:tcPr>
          <w:p w:rsidR="00D93B7E" w:rsidRDefault="00D93B7E">
            <w:pPr>
              <w:pStyle w:val="TableParagraph"/>
              <w:spacing w:before="133" w:line="240" w:lineRule="auto"/>
              <w:jc w:val="left"/>
              <w:rPr>
                <w:b/>
                <w:sz w:val="24"/>
              </w:rPr>
            </w:pPr>
          </w:p>
          <w:p w:rsidR="00D93B7E" w:rsidRDefault="00547091">
            <w:pPr>
              <w:pStyle w:val="TableParagraph"/>
              <w:spacing w:line="240" w:lineRule="auto"/>
              <w:ind w:right="18"/>
              <w:jc w:val="right"/>
              <w:rPr>
                <w:b/>
                <w:sz w:val="24"/>
              </w:rPr>
            </w:pPr>
            <w:r>
              <w:rPr>
                <w:b/>
                <w:sz w:val="24"/>
              </w:rPr>
              <w:t>Mean</w:t>
            </w:r>
            <w:r>
              <w:rPr>
                <w:b/>
                <w:spacing w:val="-4"/>
                <w:sz w:val="24"/>
              </w:rPr>
              <w:t xml:space="preserve"> </w:t>
            </w:r>
            <w:r>
              <w:rPr>
                <w:b/>
                <w:spacing w:val="-2"/>
                <w:sz w:val="24"/>
              </w:rPr>
              <w:t>Square</w:t>
            </w:r>
          </w:p>
        </w:tc>
        <w:tc>
          <w:tcPr>
            <w:tcW w:w="994" w:type="dxa"/>
          </w:tcPr>
          <w:p w:rsidR="00D93B7E" w:rsidRDefault="00D93B7E">
            <w:pPr>
              <w:pStyle w:val="TableParagraph"/>
              <w:spacing w:before="133" w:line="240" w:lineRule="auto"/>
              <w:jc w:val="left"/>
              <w:rPr>
                <w:b/>
                <w:sz w:val="24"/>
              </w:rPr>
            </w:pPr>
          </w:p>
          <w:p w:rsidR="00D93B7E" w:rsidRDefault="00547091">
            <w:pPr>
              <w:pStyle w:val="TableParagraph"/>
              <w:spacing w:line="240" w:lineRule="auto"/>
              <w:ind w:left="32"/>
              <w:rPr>
                <w:b/>
                <w:sz w:val="24"/>
              </w:rPr>
            </w:pPr>
            <w:r>
              <w:rPr>
                <w:b/>
                <w:spacing w:val="-10"/>
                <w:sz w:val="24"/>
              </w:rPr>
              <w:t>F</w:t>
            </w:r>
          </w:p>
        </w:tc>
        <w:tc>
          <w:tcPr>
            <w:tcW w:w="855" w:type="dxa"/>
          </w:tcPr>
          <w:p w:rsidR="00D93B7E" w:rsidRDefault="00D93B7E">
            <w:pPr>
              <w:pStyle w:val="TableParagraph"/>
              <w:spacing w:before="133" w:line="240" w:lineRule="auto"/>
              <w:jc w:val="left"/>
              <w:rPr>
                <w:b/>
                <w:sz w:val="24"/>
              </w:rPr>
            </w:pPr>
          </w:p>
          <w:p w:rsidR="00D93B7E" w:rsidRDefault="00547091">
            <w:pPr>
              <w:pStyle w:val="TableParagraph"/>
              <w:spacing w:line="240" w:lineRule="auto"/>
              <w:ind w:left="99" w:right="92"/>
              <w:rPr>
                <w:b/>
                <w:sz w:val="24"/>
              </w:rPr>
            </w:pPr>
            <w:r>
              <w:rPr>
                <w:b/>
                <w:spacing w:val="-4"/>
                <w:sz w:val="24"/>
              </w:rPr>
              <w:t>Sig.</w:t>
            </w:r>
          </w:p>
        </w:tc>
      </w:tr>
      <w:tr w:rsidR="00D93B7E">
        <w:trPr>
          <w:trHeight w:val="412"/>
        </w:trPr>
        <w:tc>
          <w:tcPr>
            <w:tcW w:w="711" w:type="dxa"/>
            <w:vMerge w:val="restart"/>
          </w:tcPr>
          <w:p w:rsidR="00D93B7E" w:rsidRDefault="00547091">
            <w:pPr>
              <w:pStyle w:val="TableParagraph"/>
              <w:spacing w:line="268" w:lineRule="exact"/>
              <w:ind w:left="81"/>
              <w:jc w:val="left"/>
              <w:rPr>
                <w:sz w:val="24"/>
              </w:rPr>
            </w:pPr>
            <w:r>
              <w:rPr>
                <w:spacing w:val="-10"/>
                <w:sz w:val="24"/>
              </w:rPr>
              <w:t>1</w:t>
            </w:r>
          </w:p>
        </w:tc>
        <w:tc>
          <w:tcPr>
            <w:tcW w:w="1417" w:type="dxa"/>
          </w:tcPr>
          <w:p w:rsidR="00D93B7E" w:rsidRDefault="00547091">
            <w:pPr>
              <w:pStyle w:val="TableParagraph"/>
              <w:spacing w:line="268" w:lineRule="exact"/>
              <w:ind w:left="76"/>
              <w:jc w:val="left"/>
              <w:rPr>
                <w:sz w:val="24"/>
              </w:rPr>
            </w:pPr>
            <w:r>
              <w:rPr>
                <w:spacing w:val="-2"/>
                <w:sz w:val="24"/>
              </w:rPr>
              <w:t>Regression</w:t>
            </w:r>
          </w:p>
        </w:tc>
        <w:tc>
          <w:tcPr>
            <w:tcW w:w="1705" w:type="dxa"/>
          </w:tcPr>
          <w:p w:rsidR="00D93B7E" w:rsidRDefault="00547091">
            <w:pPr>
              <w:pStyle w:val="TableParagraph"/>
              <w:spacing w:line="268" w:lineRule="exact"/>
              <w:ind w:right="47"/>
              <w:jc w:val="right"/>
              <w:rPr>
                <w:sz w:val="24"/>
              </w:rPr>
            </w:pPr>
            <w:r>
              <w:rPr>
                <w:spacing w:val="-2"/>
                <w:sz w:val="24"/>
              </w:rPr>
              <w:t>2500.321</w:t>
            </w:r>
          </w:p>
        </w:tc>
        <w:tc>
          <w:tcPr>
            <w:tcW w:w="711" w:type="dxa"/>
          </w:tcPr>
          <w:p w:rsidR="00D93B7E" w:rsidRDefault="00547091">
            <w:pPr>
              <w:pStyle w:val="TableParagraph"/>
              <w:spacing w:line="268" w:lineRule="exact"/>
              <w:ind w:right="32"/>
              <w:jc w:val="right"/>
              <w:rPr>
                <w:sz w:val="24"/>
              </w:rPr>
            </w:pPr>
            <w:r>
              <w:rPr>
                <w:spacing w:val="-10"/>
                <w:sz w:val="24"/>
              </w:rPr>
              <w:t>3</w:t>
            </w:r>
          </w:p>
        </w:tc>
        <w:tc>
          <w:tcPr>
            <w:tcW w:w="1561" w:type="dxa"/>
          </w:tcPr>
          <w:p w:rsidR="00D93B7E" w:rsidRDefault="00547091">
            <w:pPr>
              <w:pStyle w:val="TableParagraph"/>
              <w:spacing w:before="63" w:line="240" w:lineRule="auto"/>
              <w:ind w:right="48"/>
              <w:jc w:val="right"/>
              <w:rPr>
                <w:sz w:val="24"/>
              </w:rPr>
            </w:pPr>
            <w:r>
              <w:rPr>
                <w:spacing w:val="-2"/>
                <w:sz w:val="24"/>
              </w:rPr>
              <w:t>833.440</w:t>
            </w:r>
          </w:p>
        </w:tc>
        <w:tc>
          <w:tcPr>
            <w:tcW w:w="994" w:type="dxa"/>
          </w:tcPr>
          <w:p w:rsidR="00D93B7E" w:rsidRDefault="00547091">
            <w:pPr>
              <w:pStyle w:val="TableParagraph"/>
              <w:spacing w:line="268" w:lineRule="exact"/>
              <w:ind w:left="86"/>
              <w:rPr>
                <w:sz w:val="24"/>
              </w:rPr>
            </w:pPr>
            <w:r>
              <w:rPr>
                <w:spacing w:val="-2"/>
                <w:sz w:val="24"/>
              </w:rPr>
              <w:t>65.732</w:t>
            </w:r>
          </w:p>
        </w:tc>
        <w:tc>
          <w:tcPr>
            <w:tcW w:w="855" w:type="dxa"/>
          </w:tcPr>
          <w:p w:rsidR="00D93B7E" w:rsidRDefault="00547091">
            <w:pPr>
              <w:pStyle w:val="TableParagraph"/>
              <w:spacing w:line="268" w:lineRule="exact"/>
              <w:ind w:left="99"/>
              <w:rPr>
                <w:sz w:val="24"/>
              </w:rPr>
            </w:pPr>
            <w:r>
              <w:rPr>
                <w:spacing w:val="-2"/>
                <w:sz w:val="24"/>
              </w:rPr>
              <w:t>.000</w:t>
            </w:r>
            <w:r>
              <w:rPr>
                <w:spacing w:val="-2"/>
                <w:sz w:val="24"/>
                <w:vertAlign w:val="superscript"/>
              </w:rPr>
              <w:t>b</w:t>
            </w:r>
          </w:p>
        </w:tc>
      </w:tr>
      <w:tr w:rsidR="00D93B7E">
        <w:trPr>
          <w:trHeight w:val="417"/>
        </w:trPr>
        <w:tc>
          <w:tcPr>
            <w:tcW w:w="711" w:type="dxa"/>
            <w:vMerge/>
            <w:tcBorders>
              <w:top w:val="nil"/>
            </w:tcBorders>
          </w:tcPr>
          <w:p w:rsidR="00D93B7E" w:rsidRDefault="00D93B7E">
            <w:pPr>
              <w:rPr>
                <w:sz w:val="2"/>
                <w:szCs w:val="2"/>
              </w:rPr>
            </w:pPr>
          </w:p>
        </w:tc>
        <w:tc>
          <w:tcPr>
            <w:tcW w:w="1417" w:type="dxa"/>
          </w:tcPr>
          <w:p w:rsidR="00D93B7E" w:rsidRDefault="00547091">
            <w:pPr>
              <w:pStyle w:val="TableParagraph"/>
              <w:spacing w:line="273" w:lineRule="exact"/>
              <w:ind w:left="76"/>
              <w:jc w:val="left"/>
              <w:rPr>
                <w:sz w:val="24"/>
              </w:rPr>
            </w:pPr>
            <w:r>
              <w:rPr>
                <w:spacing w:val="-2"/>
                <w:sz w:val="24"/>
              </w:rPr>
              <w:t>Residual</w:t>
            </w:r>
          </w:p>
        </w:tc>
        <w:tc>
          <w:tcPr>
            <w:tcW w:w="1705" w:type="dxa"/>
          </w:tcPr>
          <w:p w:rsidR="00D93B7E" w:rsidRDefault="00547091">
            <w:pPr>
              <w:pStyle w:val="TableParagraph"/>
              <w:spacing w:line="273" w:lineRule="exact"/>
              <w:ind w:right="47"/>
              <w:jc w:val="right"/>
              <w:rPr>
                <w:sz w:val="24"/>
              </w:rPr>
            </w:pPr>
            <w:r>
              <w:rPr>
                <w:spacing w:val="-2"/>
                <w:sz w:val="24"/>
              </w:rPr>
              <w:t>810.324</w:t>
            </w:r>
          </w:p>
        </w:tc>
        <w:tc>
          <w:tcPr>
            <w:tcW w:w="711" w:type="dxa"/>
          </w:tcPr>
          <w:p w:rsidR="00D93B7E" w:rsidRDefault="00547091">
            <w:pPr>
              <w:pStyle w:val="TableParagraph"/>
              <w:spacing w:line="273" w:lineRule="exact"/>
              <w:ind w:right="47"/>
              <w:jc w:val="right"/>
              <w:rPr>
                <w:sz w:val="24"/>
              </w:rPr>
            </w:pPr>
            <w:r>
              <w:rPr>
                <w:spacing w:val="-5"/>
                <w:sz w:val="24"/>
              </w:rPr>
              <w:t>64</w:t>
            </w:r>
          </w:p>
        </w:tc>
        <w:tc>
          <w:tcPr>
            <w:tcW w:w="1561" w:type="dxa"/>
          </w:tcPr>
          <w:p w:rsidR="00D93B7E" w:rsidRDefault="00547091">
            <w:pPr>
              <w:pStyle w:val="TableParagraph"/>
              <w:spacing w:before="63" w:line="240" w:lineRule="auto"/>
              <w:ind w:right="48"/>
              <w:jc w:val="right"/>
              <w:rPr>
                <w:sz w:val="24"/>
              </w:rPr>
            </w:pPr>
            <w:r>
              <w:rPr>
                <w:spacing w:val="-2"/>
                <w:sz w:val="24"/>
              </w:rPr>
              <w:t>12.661</w:t>
            </w:r>
          </w:p>
        </w:tc>
        <w:tc>
          <w:tcPr>
            <w:tcW w:w="994" w:type="dxa"/>
          </w:tcPr>
          <w:p w:rsidR="00D93B7E" w:rsidRDefault="00D93B7E">
            <w:pPr>
              <w:pStyle w:val="TableParagraph"/>
              <w:spacing w:line="240" w:lineRule="auto"/>
              <w:jc w:val="left"/>
            </w:pPr>
          </w:p>
        </w:tc>
        <w:tc>
          <w:tcPr>
            <w:tcW w:w="855" w:type="dxa"/>
          </w:tcPr>
          <w:p w:rsidR="00D93B7E" w:rsidRDefault="00D93B7E">
            <w:pPr>
              <w:pStyle w:val="TableParagraph"/>
              <w:spacing w:line="240" w:lineRule="auto"/>
              <w:jc w:val="left"/>
            </w:pPr>
          </w:p>
        </w:tc>
      </w:tr>
      <w:tr w:rsidR="00D93B7E">
        <w:trPr>
          <w:trHeight w:val="412"/>
        </w:trPr>
        <w:tc>
          <w:tcPr>
            <w:tcW w:w="711" w:type="dxa"/>
            <w:vMerge/>
            <w:tcBorders>
              <w:top w:val="nil"/>
            </w:tcBorders>
          </w:tcPr>
          <w:p w:rsidR="00D93B7E" w:rsidRDefault="00D93B7E">
            <w:pPr>
              <w:rPr>
                <w:sz w:val="2"/>
                <w:szCs w:val="2"/>
              </w:rPr>
            </w:pPr>
          </w:p>
        </w:tc>
        <w:tc>
          <w:tcPr>
            <w:tcW w:w="1417" w:type="dxa"/>
          </w:tcPr>
          <w:p w:rsidR="00D93B7E" w:rsidRDefault="00547091">
            <w:pPr>
              <w:pStyle w:val="TableParagraph"/>
              <w:spacing w:line="268" w:lineRule="exact"/>
              <w:ind w:left="76"/>
              <w:jc w:val="left"/>
              <w:rPr>
                <w:sz w:val="24"/>
              </w:rPr>
            </w:pPr>
            <w:r>
              <w:rPr>
                <w:spacing w:val="-2"/>
                <w:sz w:val="24"/>
              </w:rPr>
              <w:t>Total</w:t>
            </w:r>
          </w:p>
        </w:tc>
        <w:tc>
          <w:tcPr>
            <w:tcW w:w="1705" w:type="dxa"/>
          </w:tcPr>
          <w:p w:rsidR="00D93B7E" w:rsidRDefault="00547091">
            <w:pPr>
              <w:pStyle w:val="TableParagraph"/>
              <w:spacing w:line="268" w:lineRule="exact"/>
              <w:ind w:right="47"/>
              <w:jc w:val="right"/>
              <w:rPr>
                <w:sz w:val="24"/>
              </w:rPr>
            </w:pPr>
            <w:r>
              <w:rPr>
                <w:spacing w:val="-2"/>
                <w:sz w:val="24"/>
              </w:rPr>
              <w:t>3310.645</w:t>
            </w:r>
          </w:p>
        </w:tc>
        <w:tc>
          <w:tcPr>
            <w:tcW w:w="711" w:type="dxa"/>
          </w:tcPr>
          <w:p w:rsidR="00D93B7E" w:rsidRDefault="00547091">
            <w:pPr>
              <w:pStyle w:val="TableParagraph"/>
              <w:spacing w:line="268" w:lineRule="exact"/>
              <w:ind w:right="47"/>
              <w:jc w:val="right"/>
              <w:rPr>
                <w:sz w:val="24"/>
              </w:rPr>
            </w:pPr>
            <w:r>
              <w:rPr>
                <w:spacing w:val="-5"/>
                <w:sz w:val="24"/>
              </w:rPr>
              <w:t>67</w:t>
            </w:r>
          </w:p>
        </w:tc>
        <w:tc>
          <w:tcPr>
            <w:tcW w:w="1561" w:type="dxa"/>
          </w:tcPr>
          <w:p w:rsidR="00D93B7E" w:rsidRDefault="00D93B7E">
            <w:pPr>
              <w:pStyle w:val="TableParagraph"/>
              <w:spacing w:line="240" w:lineRule="auto"/>
              <w:jc w:val="left"/>
            </w:pPr>
          </w:p>
        </w:tc>
        <w:tc>
          <w:tcPr>
            <w:tcW w:w="994" w:type="dxa"/>
          </w:tcPr>
          <w:p w:rsidR="00D93B7E" w:rsidRDefault="00D93B7E">
            <w:pPr>
              <w:pStyle w:val="TableParagraph"/>
              <w:spacing w:line="240" w:lineRule="auto"/>
              <w:jc w:val="left"/>
            </w:pPr>
          </w:p>
        </w:tc>
        <w:tc>
          <w:tcPr>
            <w:tcW w:w="855" w:type="dxa"/>
          </w:tcPr>
          <w:p w:rsidR="00D93B7E" w:rsidRDefault="00D93B7E">
            <w:pPr>
              <w:pStyle w:val="TableParagraph"/>
              <w:spacing w:line="240" w:lineRule="auto"/>
              <w:jc w:val="left"/>
            </w:pPr>
          </w:p>
        </w:tc>
      </w:tr>
      <w:tr w:rsidR="00D93B7E">
        <w:trPr>
          <w:trHeight w:val="897"/>
        </w:trPr>
        <w:tc>
          <w:tcPr>
            <w:tcW w:w="7954" w:type="dxa"/>
            <w:gridSpan w:val="7"/>
          </w:tcPr>
          <w:p w:rsidR="00D93B7E" w:rsidRDefault="00547091">
            <w:pPr>
              <w:pStyle w:val="TableParagraph"/>
              <w:numPr>
                <w:ilvl w:val="0"/>
                <w:numId w:val="6"/>
              </w:numPr>
              <w:tabs>
                <w:tab w:val="left" w:pos="306"/>
              </w:tabs>
              <w:spacing w:line="268" w:lineRule="exact"/>
              <w:ind w:left="306" w:hanging="225"/>
              <w:rPr>
                <w:sz w:val="24"/>
              </w:rPr>
            </w:pPr>
            <w:r>
              <w:rPr>
                <w:sz w:val="24"/>
              </w:rPr>
              <w:t>Dependent</w:t>
            </w:r>
            <w:r>
              <w:rPr>
                <w:spacing w:val="-7"/>
                <w:sz w:val="24"/>
              </w:rPr>
              <w:t xml:space="preserve"> </w:t>
            </w:r>
            <w:r>
              <w:rPr>
                <w:sz w:val="24"/>
              </w:rPr>
              <w:t>Variable:</w:t>
            </w:r>
            <w:r>
              <w:rPr>
                <w:spacing w:val="-9"/>
                <w:sz w:val="24"/>
              </w:rPr>
              <w:t xml:space="preserve"> </w:t>
            </w:r>
            <w:r>
              <w:rPr>
                <w:sz w:val="24"/>
              </w:rPr>
              <w:t>Keberhasilan</w:t>
            </w:r>
            <w:r>
              <w:rPr>
                <w:spacing w:val="-11"/>
                <w:sz w:val="24"/>
              </w:rPr>
              <w:t xml:space="preserve"> </w:t>
            </w:r>
            <w:r>
              <w:rPr>
                <w:spacing w:val="-4"/>
                <w:sz w:val="24"/>
              </w:rPr>
              <w:t>Usaha</w:t>
            </w:r>
          </w:p>
          <w:p w:rsidR="00D93B7E" w:rsidRDefault="00547091">
            <w:pPr>
              <w:pStyle w:val="TableParagraph"/>
              <w:numPr>
                <w:ilvl w:val="0"/>
                <w:numId w:val="6"/>
              </w:numPr>
              <w:tabs>
                <w:tab w:val="left" w:pos="316"/>
              </w:tabs>
              <w:spacing w:before="5" w:line="237" w:lineRule="auto"/>
              <w:ind w:left="81" w:right="365" w:firstLine="0"/>
              <w:rPr>
                <w:sz w:val="24"/>
              </w:rPr>
            </w:pPr>
            <w:r>
              <w:rPr>
                <w:sz w:val="24"/>
              </w:rPr>
              <w:t>Predictors:</w:t>
            </w:r>
            <w:r>
              <w:rPr>
                <w:spacing w:val="-14"/>
                <w:sz w:val="24"/>
              </w:rPr>
              <w:t xml:space="preserve"> </w:t>
            </w:r>
            <w:r>
              <w:rPr>
                <w:sz w:val="24"/>
              </w:rPr>
              <w:t>(Constant),</w:t>
            </w:r>
            <w:r>
              <w:rPr>
                <w:spacing w:val="-9"/>
                <w:sz w:val="24"/>
              </w:rPr>
              <w:t xml:space="preserve"> </w:t>
            </w:r>
            <w:r>
              <w:rPr>
                <w:i/>
                <w:sz w:val="24"/>
              </w:rPr>
              <w:t>Locus</w:t>
            </w:r>
            <w:r>
              <w:rPr>
                <w:i/>
                <w:spacing w:val="-10"/>
                <w:sz w:val="24"/>
              </w:rPr>
              <w:t xml:space="preserve"> </w:t>
            </w:r>
            <w:r>
              <w:rPr>
                <w:i/>
                <w:sz w:val="24"/>
              </w:rPr>
              <w:t>of</w:t>
            </w:r>
            <w:r>
              <w:rPr>
                <w:i/>
                <w:spacing w:val="-4"/>
                <w:sz w:val="24"/>
              </w:rPr>
              <w:t xml:space="preserve"> </w:t>
            </w:r>
            <w:r>
              <w:rPr>
                <w:i/>
                <w:sz w:val="24"/>
              </w:rPr>
              <w:t>Control</w:t>
            </w:r>
            <w:r>
              <w:rPr>
                <w:sz w:val="24"/>
              </w:rPr>
              <w:t>,</w:t>
            </w:r>
            <w:r>
              <w:rPr>
                <w:spacing w:val="-14"/>
                <w:sz w:val="24"/>
              </w:rPr>
              <w:t xml:space="preserve"> </w:t>
            </w:r>
            <w:r>
              <w:rPr>
                <w:sz w:val="24"/>
              </w:rPr>
              <w:t>Kepribadian</w:t>
            </w:r>
            <w:r>
              <w:rPr>
                <w:spacing w:val="-13"/>
                <w:sz w:val="24"/>
              </w:rPr>
              <w:t xml:space="preserve"> </w:t>
            </w:r>
            <w:r>
              <w:rPr>
                <w:sz w:val="24"/>
              </w:rPr>
              <w:t>Proaktif,</w:t>
            </w:r>
            <w:r>
              <w:rPr>
                <w:spacing w:val="-8"/>
                <w:sz w:val="24"/>
              </w:rPr>
              <w:t xml:space="preserve"> </w:t>
            </w:r>
            <w:r>
              <w:rPr>
                <w:sz w:val="24"/>
              </w:rPr>
              <w:t xml:space="preserve">Keunggulan </w:t>
            </w:r>
            <w:r>
              <w:rPr>
                <w:spacing w:val="-2"/>
                <w:sz w:val="24"/>
              </w:rPr>
              <w:t>Bersaing</w:t>
            </w:r>
          </w:p>
        </w:tc>
      </w:tr>
    </w:tbl>
    <w:p w:rsidR="00D93B7E" w:rsidRDefault="00547091">
      <w:pPr>
        <w:ind w:left="1841"/>
        <w:rPr>
          <w:i/>
          <w:sz w:val="24"/>
        </w:rPr>
      </w:pPr>
      <w:r>
        <w:rPr>
          <w:i/>
          <w:sz w:val="24"/>
        </w:rPr>
        <w:t>Sumber:</w:t>
      </w:r>
      <w:r>
        <w:rPr>
          <w:i/>
          <w:spacing w:val="-2"/>
          <w:sz w:val="24"/>
        </w:rPr>
        <w:t xml:space="preserve"> </w:t>
      </w:r>
      <w:r>
        <w:rPr>
          <w:i/>
          <w:sz w:val="24"/>
        </w:rPr>
        <w:t>Hasil Pengolahan Data SPSS 29.0</w:t>
      </w:r>
      <w:r>
        <w:rPr>
          <w:i/>
          <w:spacing w:val="-1"/>
          <w:sz w:val="24"/>
        </w:rPr>
        <w:t xml:space="preserve"> </w:t>
      </w:r>
      <w:r>
        <w:rPr>
          <w:i/>
          <w:spacing w:val="-2"/>
          <w:sz w:val="24"/>
        </w:rPr>
        <w:t>(2025)</w:t>
      </w:r>
    </w:p>
    <w:p w:rsidR="00D93B7E" w:rsidRDefault="00547091">
      <w:pPr>
        <w:pStyle w:val="BodyText"/>
        <w:spacing w:before="275"/>
        <w:ind w:left="1278"/>
        <w:jc w:val="center"/>
      </w:pPr>
      <w:r>
        <w:t>Derajat</w:t>
      </w:r>
      <w:r>
        <w:rPr>
          <w:spacing w:val="4"/>
        </w:rPr>
        <w:t xml:space="preserve"> </w:t>
      </w:r>
      <w:r>
        <w:t>kebebasan</w:t>
      </w:r>
      <w:r>
        <w:rPr>
          <w:spacing w:val="-5"/>
        </w:rPr>
        <w:t xml:space="preserve"> </w:t>
      </w:r>
      <w:r>
        <w:t>(degree</w:t>
      </w:r>
      <w:r>
        <w:rPr>
          <w:spacing w:val="3"/>
        </w:rPr>
        <w:t xml:space="preserve"> </w:t>
      </w:r>
      <w:r>
        <w:t>of</w:t>
      </w:r>
      <w:r>
        <w:rPr>
          <w:spacing w:val="-3"/>
        </w:rPr>
        <w:t xml:space="preserve"> </w:t>
      </w:r>
      <w:r>
        <w:t>freedom/df)</w:t>
      </w:r>
      <w:r>
        <w:rPr>
          <w:spacing w:val="6"/>
        </w:rPr>
        <w:t xml:space="preserve"> </w:t>
      </w:r>
      <w:r>
        <w:t>=</w:t>
      </w:r>
      <w:r>
        <w:rPr>
          <w:spacing w:val="-1"/>
        </w:rPr>
        <w:t xml:space="preserve"> </w:t>
      </w:r>
      <w:r>
        <w:t>n</w:t>
      </w:r>
      <w:r>
        <w:rPr>
          <w:spacing w:val="-1"/>
        </w:rPr>
        <w:t xml:space="preserve"> </w:t>
      </w:r>
      <w:r>
        <w:t>−</w:t>
      </w:r>
      <w:r>
        <w:rPr>
          <w:spacing w:val="-1"/>
        </w:rPr>
        <w:t xml:space="preserve"> </w:t>
      </w:r>
      <w:r>
        <w:t>k.</w:t>
      </w:r>
      <w:r>
        <w:rPr>
          <w:spacing w:val="-3"/>
        </w:rPr>
        <w:t xml:space="preserve"> </w:t>
      </w:r>
      <w:r>
        <w:t>Dengan n</w:t>
      </w:r>
      <w:r>
        <w:rPr>
          <w:spacing w:val="-1"/>
        </w:rPr>
        <w:t xml:space="preserve"> </w:t>
      </w:r>
      <w:r>
        <w:t>=</w:t>
      </w:r>
      <w:r>
        <w:rPr>
          <w:spacing w:val="4"/>
        </w:rPr>
        <w:t xml:space="preserve"> </w:t>
      </w:r>
      <w:r>
        <w:t xml:space="preserve">jumlah </w:t>
      </w:r>
      <w:r>
        <w:rPr>
          <w:spacing w:val="-4"/>
        </w:rPr>
        <w:t>data</w:t>
      </w:r>
    </w:p>
    <w:p w:rsidR="00D93B7E" w:rsidRDefault="00D93B7E">
      <w:pPr>
        <w:pStyle w:val="BodyText"/>
      </w:pPr>
    </w:p>
    <w:p w:rsidR="00D93B7E" w:rsidRDefault="00547091">
      <w:pPr>
        <w:pStyle w:val="BodyText"/>
        <w:spacing w:line="480" w:lineRule="auto"/>
        <w:ind w:left="1841" w:right="1276"/>
        <w:jc w:val="both"/>
      </w:pPr>
      <w:r>
        <w:t>(68)</w:t>
      </w:r>
      <w:r>
        <w:rPr>
          <w:spacing w:val="-15"/>
        </w:rPr>
        <w:t xml:space="preserve"> </w:t>
      </w:r>
      <w:r>
        <w:t>dan</w:t>
      </w:r>
      <w:r>
        <w:rPr>
          <w:spacing w:val="-15"/>
        </w:rPr>
        <w:t xml:space="preserve"> </w:t>
      </w:r>
      <w:r>
        <w:t>k</w:t>
      </w:r>
      <w:r>
        <w:rPr>
          <w:spacing w:val="-15"/>
        </w:rPr>
        <w:t xml:space="preserve"> </w:t>
      </w:r>
      <w:r>
        <w:t>=</w:t>
      </w:r>
      <w:r>
        <w:rPr>
          <w:spacing w:val="-15"/>
        </w:rPr>
        <w:t xml:space="preserve"> </w:t>
      </w:r>
      <w:r>
        <w:t>jumlah</w:t>
      </w:r>
      <w:r>
        <w:rPr>
          <w:spacing w:val="-15"/>
        </w:rPr>
        <w:t xml:space="preserve"> </w:t>
      </w:r>
      <w:r>
        <w:t>variabel</w:t>
      </w:r>
      <w:r>
        <w:rPr>
          <w:spacing w:val="-15"/>
        </w:rPr>
        <w:t xml:space="preserve"> </w:t>
      </w:r>
      <w:r>
        <w:t>independen</w:t>
      </w:r>
      <w:r>
        <w:rPr>
          <w:spacing w:val="-15"/>
        </w:rPr>
        <w:t xml:space="preserve"> </w:t>
      </w:r>
      <w:r>
        <w:t>(3),</w:t>
      </w:r>
      <w:r>
        <w:rPr>
          <w:spacing w:val="-15"/>
        </w:rPr>
        <w:t xml:space="preserve"> </w:t>
      </w:r>
      <w:r>
        <w:t>maka</w:t>
      </w:r>
      <w:r>
        <w:rPr>
          <w:spacing w:val="-10"/>
        </w:rPr>
        <w:t xml:space="preserve"> </w:t>
      </w:r>
      <w:r>
        <w:t>df</w:t>
      </w:r>
      <w:r>
        <w:rPr>
          <w:spacing w:val="-15"/>
        </w:rPr>
        <w:t xml:space="preserve"> </w:t>
      </w:r>
      <w:r>
        <w:t>=</w:t>
      </w:r>
      <w:r>
        <w:rPr>
          <w:spacing w:val="-15"/>
        </w:rPr>
        <w:t xml:space="preserve"> </w:t>
      </w:r>
      <w:r>
        <w:t>68</w:t>
      </w:r>
      <w:r>
        <w:rPr>
          <w:spacing w:val="-14"/>
        </w:rPr>
        <w:t xml:space="preserve"> </w:t>
      </w:r>
      <w:r>
        <w:t>−</w:t>
      </w:r>
      <w:r>
        <w:rPr>
          <w:spacing w:val="-15"/>
        </w:rPr>
        <w:t xml:space="preserve"> </w:t>
      </w:r>
      <w:r>
        <w:t>3</w:t>
      </w:r>
      <w:r>
        <w:rPr>
          <w:spacing w:val="-14"/>
        </w:rPr>
        <w:t xml:space="preserve"> </w:t>
      </w:r>
      <w:r>
        <w:t>−</w:t>
      </w:r>
      <w:r>
        <w:rPr>
          <w:spacing w:val="-15"/>
        </w:rPr>
        <w:t xml:space="preserve"> </w:t>
      </w:r>
      <w:r>
        <w:t>1</w:t>
      </w:r>
      <w:r>
        <w:rPr>
          <w:spacing w:val="-14"/>
        </w:rPr>
        <w:t xml:space="preserve"> </w:t>
      </w:r>
      <w:r>
        <w:t>=</w:t>
      </w:r>
      <w:r>
        <w:rPr>
          <w:spacing w:val="-15"/>
        </w:rPr>
        <w:t xml:space="preserve"> </w:t>
      </w:r>
      <w:r>
        <w:t>64.</w:t>
      </w:r>
      <w:r>
        <w:rPr>
          <w:spacing w:val="-11"/>
        </w:rPr>
        <w:t xml:space="preserve"> </w:t>
      </w:r>
      <w:r>
        <w:t>Oleh</w:t>
      </w:r>
      <w:r>
        <w:rPr>
          <w:spacing w:val="-15"/>
        </w:rPr>
        <w:t xml:space="preserve"> </w:t>
      </w:r>
      <w:r>
        <w:t>karena itu, nilai F tabel pada taraf signifikansi</w:t>
      </w:r>
      <w:r>
        <w:rPr>
          <w:spacing w:val="-1"/>
        </w:rPr>
        <w:t xml:space="preserve"> </w:t>
      </w:r>
      <w:r>
        <w:t>5% (α = 0,05) dengan df₁ = 3 dan df₂ = 64 diperoleh sebesar 2,75.</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ind w:left="2562"/>
      </w:pPr>
      <w:r>
        <w:t>Berdasarkan</w:t>
      </w:r>
      <w:r>
        <w:rPr>
          <w:spacing w:val="4"/>
        </w:rPr>
        <w:t xml:space="preserve"> </w:t>
      </w:r>
      <w:r>
        <w:t>Tabel</w:t>
      </w:r>
      <w:r>
        <w:rPr>
          <w:spacing w:val="3"/>
        </w:rPr>
        <w:t xml:space="preserve"> </w:t>
      </w:r>
      <w:r>
        <w:t>4.42,</w:t>
      </w:r>
      <w:r>
        <w:rPr>
          <w:spacing w:val="9"/>
        </w:rPr>
        <w:t xml:space="preserve"> </w:t>
      </w:r>
      <w:r>
        <w:t>dapat</w:t>
      </w:r>
      <w:r>
        <w:rPr>
          <w:spacing w:val="12"/>
        </w:rPr>
        <w:t xml:space="preserve"> </w:t>
      </w:r>
      <w:r>
        <w:t>dilihat</w:t>
      </w:r>
      <w:r>
        <w:rPr>
          <w:spacing w:val="12"/>
        </w:rPr>
        <w:t xml:space="preserve"> </w:t>
      </w:r>
      <w:r>
        <w:t>bahwa</w:t>
      </w:r>
      <w:r>
        <w:rPr>
          <w:spacing w:val="6"/>
        </w:rPr>
        <w:t xml:space="preserve"> </w:t>
      </w:r>
      <w:r>
        <w:t>nilai</w:t>
      </w:r>
      <w:r>
        <w:rPr>
          <w:spacing w:val="7"/>
        </w:rPr>
        <w:t xml:space="preserve"> </w:t>
      </w:r>
      <w:r>
        <w:t>F</w:t>
      </w:r>
      <w:r>
        <w:rPr>
          <w:spacing w:val="3"/>
        </w:rPr>
        <w:t xml:space="preserve"> </w:t>
      </w:r>
      <w:r>
        <w:t>hitung</w:t>
      </w:r>
      <w:r>
        <w:rPr>
          <w:spacing w:val="8"/>
        </w:rPr>
        <w:t xml:space="preserve"> </w:t>
      </w:r>
      <w:r>
        <w:t>sebesar</w:t>
      </w:r>
      <w:r>
        <w:rPr>
          <w:spacing w:val="9"/>
        </w:rPr>
        <w:t xml:space="preserve"> </w:t>
      </w:r>
      <w:r>
        <w:rPr>
          <w:spacing w:val="-2"/>
        </w:rPr>
        <w:t>65,732</w:t>
      </w:r>
    </w:p>
    <w:p w:rsidR="00D93B7E" w:rsidRDefault="00D93B7E">
      <w:pPr>
        <w:pStyle w:val="BodyText"/>
      </w:pPr>
    </w:p>
    <w:p w:rsidR="00D93B7E" w:rsidRDefault="00547091">
      <w:pPr>
        <w:pStyle w:val="BodyText"/>
        <w:spacing w:line="480" w:lineRule="auto"/>
        <w:ind w:left="1841" w:right="1274"/>
        <w:jc w:val="both"/>
      </w:pPr>
      <w:r>
        <w:t>&gt;</w:t>
      </w:r>
      <w:r>
        <w:rPr>
          <w:spacing w:val="-2"/>
        </w:rPr>
        <w:t xml:space="preserve"> </w:t>
      </w:r>
      <w:r>
        <w:t>F</w:t>
      </w:r>
      <w:r>
        <w:rPr>
          <w:spacing w:val="-10"/>
        </w:rPr>
        <w:t xml:space="preserve"> </w:t>
      </w:r>
      <w:r>
        <w:t>tabel</w:t>
      </w:r>
      <w:r>
        <w:rPr>
          <w:spacing w:val="-10"/>
        </w:rPr>
        <w:t xml:space="preserve"> </w:t>
      </w:r>
      <w:r>
        <w:t>sebesar 2,75, dengan</w:t>
      </w:r>
      <w:r>
        <w:rPr>
          <w:spacing w:val="-6"/>
        </w:rPr>
        <w:t xml:space="preserve"> </w:t>
      </w:r>
      <w:r>
        <w:t>nilai</w:t>
      </w:r>
      <w:r>
        <w:rPr>
          <w:spacing w:val="-6"/>
        </w:rPr>
        <w:t xml:space="preserve"> </w:t>
      </w:r>
      <w:r>
        <w:t>signifikansi</w:t>
      </w:r>
      <w:r>
        <w:rPr>
          <w:spacing w:val="-10"/>
        </w:rPr>
        <w:t xml:space="preserve"> </w:t>
      </w:r>
      <w:r>
        <w:t>sebesar 0,000</w:t>
      </w:r>
      <w:r>
        <w:rPr>
          <w:spacing w:val="-1"/>
        </w:rPr>
        <w:t xml:space="preserve"> </w:t>
      </w:r>
      <w:r>
        <w:t>&lt;</w:t>
      </w:r>
      <w:r>
        <w:rPr>
          <w:spacing w:val="-7"/>
        </w:rPr>
        <w:t xml:space="preserve"> </w:t>
      </w:r>
      <w:r>
        <w:t>0,05.</w:t>
      </w:r>
      <w:r>
        <w:rPr>
          <w:spacing w:val="-4"/>
        </w:rPr>
        <w:t xml:space="preserve"> </w:t>
      </w:r>
      <w:r>
        <w:t>Maka</w:t>
      </w:r>
      <w:r>
        <w:rPr>
          <w:spacing w:val="-2"/>
        </w:rPr>
        <w:t xml:space="preserve"> </w:t>
      </w:r>
      <w:r>
        <w:t>hal</w:t>
      </w:r>
      <w:r>
        <w:rPr>
          <w:spacing w:val="-6"/>
        </w:rPr>
        <w:t xml:space="preserve"> </w:t>
      </w:r>
      <w:r>
        <w:t xml:space="preserve">ini menunjukkan bahwa Hₐ diterima dan H₀ ditolak, yang berarti bahwa </w:t>
      </w:r>
      <w:r>
        <w:rPr>
          <w:i/>
        </w:rPr>
        <w:t>Locus of Control</w:t>
      </w:r>
      <w:r>
        <w:t>, Kepribadian Proaktif, dan Keunggulan Bersaing secara simultan berpengaruh signifikan terhadap Keberhasilan Usaha pada UMKM di Desa Wonosari, Kecamatan Tanjung Morawa.</w:t>
      </w:r>
    </w:p>
    <w:p w:rsidR="00D93B7E" w:rsidRDefault="00D93B7E">
      <w:pPr>
        <w:pStyle w:val="BodyText"/>
        <w:spacing w:before="8"/>
      </w:pPr>
    </w:p>
    <w:p w:rsidR="00D93B7E" w:rsidRDefault="00547091">
      <w:pPr>
        <w:pStyle w:val="Heading2"/>
        <w:numPr>
          <w:ilvl w:val="3"/>
          <w:numId w:val="11"/>
        </w:numPr>
        <w:tabs>
          <w:tab w:val="left" w:pos="2564"/>
        </w:tabs>
        <w:ind w:left="2564" w:hanging="723"/>
        <w:jc w:val="both"/>
      </w:pPr>
      <w:r>
        <w:t>Uji</w:t>
      </w:r>
      <w:r>
        <w:rPr>
          <w:spacing w:val="-11"/>
        </w:rPr>
        <w:t xml:space="preserve"> </w:t>
      </w:r>
      <w:r>
        <w:t>Koefisien</w:t>
      </w:r>
      <w:r>
        <w:rPr>
          <w:spacing w:val="-4"/>
        </w:rPr>
        <w:t xml:space="preserve"> </w:t>
      </w:r>
      <w:r>
        <w:t>Determinasi</w:t>
      </w:r>
      <w:r>
        <w:rPr>
          <w:spacing w:val="-3"/>
        </w:rPr>
        <w:t xml:space="preserve"> </w:t>
      </w:r>
      <w:r>
        <w:rPr>
          <w:spacing w:val="-4"/>
        </w:rPr>
        <w:t>(R</w:t>
      </w:r>
      <w:r>
        <w:rPr>
          <w:spacing w:val="-4"/>
          <w:vertAlign w:val="superscript"/>
        </w:rPr>
        <w:t>2</w:t>
      </w:r>
      <w:r>
        <w:rPr>
          <w:spacing w:val="-4"/>
        </w:rPr>
        <w:t>)</w:t>
      </w:r>
    </w:p>
    <w:p w:rsidR="00D93B7E" w:rsidRDefault="00547091">
      <w:pPr>
        <w:pStyle w:val="BodyText"/>
        <w:spacing w:before="271" w:line="480" w:lineRule="auto"/>
        <w:ind w:left="1841" w:right="1273" w:firstLine="720"/>
        <w:jc w:val="both"/>
      </w:pPr>
      <w:r>
        <w:t>Koefisien determinasi (</w:t>
      </w:r>
      <w:r>
        <w:rPr>
          <w:i/>
        </w:rPr>
        <w:t>R Square</w:t>
      </w:r>
      <w:r>
        <w:t>) digunakan untuk mengetahui seberapa besar</w:t>
      </w:r>
      <w:r>
        <w:rPr>
          <w:spacing w:val="-15"/>
        </w:rPr>
        <w:t xml:space="preserve"> </w:t>
      </w:r>
      <w:r>
        <w:t>kemampuan</w:t>
      </w:r>
      <w:r>
        <w:rPr>
          <w:spacing w:val="-15"/>
        </w:rPr>
        <w:t xml:space="preserve"> </w:t>
      </w:r>
      <w:r>
        <w:t>model</w:t>
      </w:r>
      <w:r>
        <w:rPr>
          <w:spacing w:val="-15"/>
        </w:rPr>
        <w:t xml:space="preserve"> </w:t>
      </w:r>
      <w:r>
        <w:t>regresi</w:t>
      </w:r>
      <w:r>
        <w:rPr>
          <w:spacing w:val="-15"/>
        </w:rPr>
        <w:t xml:space="preserve"> </w:t>
      </w:r>
      <w:r>
        <w:t>dalam</w:t>
      </w:r>
      <w:r>
        <w:rPr>
          <w:spacing w:val="-15"/>
        </w:rPr>
        <w:t xml:space="preserve"> </w:t>
      </w:r>
      <w:r>
        <w:t>menjelaskan</w:t>
      </w:r>
      <w:r>
        <w:rPr>
          <w:spacing w:val="-15"/>
        </w:rPr>
        <w:t xml:space="preserve"> </w:t>
      </w:r>
      <w:r>
        <w:t>variabel</w:t>
      </w:r>
      <w:r>
        <w:rPr>
          <w:spacing w:val="-15"/>
        </w:rPr>
        <w:t xml:space="preserve"> </w:t>
      </w:r>
      <w:r>
        <w:t>dependen</w:t>
      </w:r>
      <w:r>
        <w:rPr>
          <w:spacing w:val="-15"/>
        </w:rPr>
        <w:t xml:space="preserve"> </w:t>
      </w:r>
      <w:r>
        <w:t xml:space="preserve">berdasarkan variasi variabel independen. Dalam konteks penelitian ini, R² menunjukkan seberapa besar pengaruh dari </w:t>
      </w:r>
      <w:r>
        <w:rPr>
          <w:i/>
        </w:rPr>
        <w:t>Locus of Control</w:t>
      </w:r>
      <w:r>
        <w:t>, Kepribadian Proaktif</w:t>
      </w:r>
      <w:r>
        <w:rPr>
          <w:b/>
        </w:rPr>
        <w:t xml:space="preserve">, </w:t>
      </w:r>
      <w:r>
        <w:t>dan Keunggulan Bersaing terhadap Keberhasilan Usaha pelaku UMKM di Desa Wonosari, Kecamatan Tanjung Morawa. Adapun hasil pengolahan data menggunakan program SPSS 29.0 ditampilkan pada tabel berikut:</w:t>
      </w:r>
    </w:p>
    <w:p w:rsidR="00D93B7E" w:rsidRDefault="00547091">
      <w:pPr>
        <w:pStyle w:val="Heading2"/>
        <w:spacing w:before="6"/>
        <w:ind w:left="3397"/>
      </w:pPr>
      <w:r>
        <w:t>Tabel</w:t>
      </w:r>
      <w:r>
        <w:rPr>
          <w:spacing w:val="-11"/>
        </w:rPr>
        <w:t xml:space="preserve"> </w:t>
      </w:r>
      <w:r>
        <w:t>3.43</w:t>
      </w:r>
      <w:r>
        <w:rPr>
          <w:spacing w:val="-6"/>
        </w:rPr>
        <w:t xml:space="preserve"> </w:t>
      </w:r>
      <w:r>
        <w:t>Hasil</w:t>
      </w:r>
      <w:r>
        <w:rPr>
          <w:spacing w:val="-9"/>
        </w:rPr>
        <w:t xml:space="preserve"> </w:t>
      </w:r>
      <w:r>
        <w:t>Uji</w:t>
      </w:r>
      <w:r>
        <w:rPr>
          <w:spacing w:val="-10"/>
        </w:rPr>
        <w:t xml:space="preserve"> </w:t>
      </w:r>
      <w:r>
        <w:t>Koefisien</w:t>
      </w:r>
      <w:r>
        <w:rPr>
          <w:spacing w:val="-6"/>
        </w:rPr>
        <w:t xml:space="preserve"> </w:t>
      </w:r>
      <w:r>
        <w:t>Determinasi</w:t>
      </w:r>
      <w:r>
        <w:rPr>
          <w:spacing w:val="-5"/>
        </w:rPr>
        <w:t xml:space="preserve"> </w:t>
      </w:r>
      <w:r>
        <w:rPr>
          <w:spacing w:val="-4"/>
        </w:rPr>
        <w:t>(R</w:t>
      </w:r>
      <w:r>
        <w:rPr>
          <w:spacing w:val="-4"/>
          <w:vertAlign w:val="superscript"/>
        </w:rPr>
        <w:t>2</w:t>
      </w:r>
      <w:r>
        <w:rPr>
          <w:spacing w:val="-4"/>
        </w:rPr>
        <w:t>)</w:t>
      </w:r>
    </w:p>
    <w:p w:rsidR="00D93B7E" w:rsidRDefault="00D93B7E">
      <w:pPr>
        <w:pStyle w:val="BodyText"/>
        <w:spacing w:before="45"/>
        <w:rPr>
          <w:b/>
          <w:sz w:val="20"/>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277"/>
        <w:gridCol w:w="1699"/>
        <w:gridCol w:w="1844"/>
        <w:gridCol w:w="2127"/>
      </w:tblGrid>
      <w:tr w:rsidR="00D93B7E">
        <w:trPr>
          <w:trHeight w:val="292"/>
        </w:trPr>
        <w:tc>
          <w:tcPr>
            <w:tcW w:w="7941" w:type="dxa"/>
            <w:gridSpan w:val="5"/>
          </w:tcPr>
          <w:p w:rsidR="00D93B7E" w:rsidRDefault="00547091">
            <w:pPr>
              <w:pStyle w:val="TableParagraph"/>
              <w:spacing w:line="273" w:lineRule="exact"/>
              <w:ind w:left="46"/>
              <w:rPr>
                <w:b/>
                <w:sz w:val="24"/>
              </w:rPr>
            </w:pPr>
            <w:r>
              <w:rPr>
                <w:b/>
                <w:sz w:val="24"/>
              </w:rPr>
              <w:t xml:space="preserve">Model </w:t>
            </w:r>
            <w:r>
              <w:rPr>
                <w:b/>
                <w:spacing w:val="-2"/>
                <w:sz w:val="24"/>
              </w:rPr>
              <w:t>Summary</w:t>
            </w:r>
            <w:r>
              <w:rPr>
                <w:b/>
                <w:spacing w:val="-2"/>
                <w:sz w:val="24"/>
                <w:vertAlign w:val="superscript"/>
              </w:rPr>
              <w:t>b</w:t>
            </w:r>
          </w:p>
        </w:tc>
      </w:tr>
      <w:tr w:rsidR="00D93B7E">
        <w:trPr>
          <w:trHeight w:val="1103"/>
        </w:trPr>
        <w:tc>
          <w:tcPr>
            <w:tcW w:w="994" w:type="dxa"/>
          </w:tcPr>
          <w:p w:rsidR="00D93B7E" w:rsidRDefault="00D93B7E">
            <w:pPr>
              <w:pStyle w:val="TableParagraph"/>
              <w:spacing w:line="240" w:lineRule="auto"/>
              <w:jc w:val="left"/>
              <w:rPr>
                <w:b/>
                <w:sz w:val="24"/>
              </w:rPr>
            </w:pPr>
          </w:p>
          <w:p w:rsidR="00D93B7E" w:rsidRDefault="00D93B7E">
            <w:pPr>
              <w:pStyle w:val="TableParagraph"/>
              <w:spacing w:before="1" w:line="240" w:lineRule="auto"/>
              <w:jc w:val="left"/>
              <w:rPr>
                <w:b/>
                <w:sz w:val="24"/>
              </w:rPr>
            </w:pPr>
          </w:p>
          <w:p w:rsidR="00D93B7E" w:rsidRDefault="00547091">
            <w:pPr>
              <w:pStyle w:val="TableParagraph"/>
              <w:spacing w:line="240" w:lineRule="auto"/>
              <w:ind w:left="81"/>
              <w:jc w:val="left"/>
              <w:rPr>
                <w:b/>
                <w:sz w:val="24"/>
              </w:rPr>
            </w:pPr>
            <w:r>
              <w:rPr>
                <w:b/>
                <w:spacing w:val="-2"/>
                <w:sz w:val="24"/>
              </w:rPr>
              <w:t>Model</w:t>
            </w:r>
          </w:p>
        </w:tc>
        <w:tc>
          <w:tcPr>
            <w:tcW w:w="1277" w:type="dxa"/>
          </w:tcPr>
          <w:p w:rsidR="00D93B7E" w:rsidRDefault="00D93B7E">
            <w:pPr>
              <w:pStyle w:val="TableParagraph"/>
              <w:spacing w:line="240" w:lineRule="auto"/>
              <w:jc w:val="left"/>
              <w:rPr>
                <w:b/>
                <w:sz w:val="24"/>
              </w:rPr>
            </w:pPr>
          </w:p>
          <w:p w:rsidR="00D93B7E" w:rsidRDefault="00D93B7E">
            <w:pPr>
              <w:pStyle w:val="TableParagraph"/>
              <w:spacing w:before="1" w:line="240" w:lineRule="auto"/>
              <w:jc w:val="left"/>
              <w:rPr>
                <w:b/>
                <w:sz w:val="24"/>
              </w:rPr>
            </w:pPr>
          </w:p>
          <w:p w:rsidR="00D93B7E" w:rsidRDefault="00547091">
            <w:pPr>
              <w:pStyle w:val="TableParagraph"/>
              <w:spacing w:line="240" w:lineRule="auto"/>
              <w:ind w:left="19"/>
              <w:rPr>
                <w:b/>
                <w:sz w:val="24"/>
              </w:rPr>
            </w:pPr>
            <w:r>
              <w:rPr>
                <w:b/>
                <w:spacing w:val="-10"/>
                <w:sz w:val="24"/>
              </w:rPr>
              <w:t>R</w:t>
            </w:r>
          </w:p>
        </w:tc>
        <w:tc>
          <w:tcPr>
            <w:tcW w:w="1699" w:type="dxa"/>
          </w:tcPr>
          <w:p w:rsidR="00D93B7E" w:rsidRDefault="00547091">
            <w:pPr>
              <w:pStyle w:val="TableParagraph"/>
              <w:spacing w:before="270" w:line="240" w:lineRule="auto"/>
              <w:ind w:right="519"/>
              <w:jc w:val="right"/>
              <w:rPr>
                <w:b/>
                <w:sz w:val="24"/>
              </w:rPr>
            </w:pPr>
            <w:r>
              <w:rPr>
                <w:b/>
                <w:sz w:val="24"/>
              </w:rPr>
              <w:t>R</w:t>
            </w:r>
            <w:r>
              <w:rPr>
                <w:b/>
                <w:spacing w:val="-5"/>
                <w:sz w:val="24"/>
              </w:rPr>
              <w:t xml:space="preserve"> </w:t>
            </w:r>
            <w:r>
              <w:rPr>
                <w:b/>
                <w:spacing w:val="-2"/>
                <w:sz w:val="24"/>
              </w:rPr>
              <w:t>Square</w:t>
            </w:r>
          </w:p>
        </w:tc>
        <w:tc>
          <w:tcPr>
            <w:tcW w:w="1844" w:type="dxa"/>
          </w:tcPr>
          <w:p w:rsidR="00D93B7E" w:rsidRDefault="00547091">
            <w:pPr>
              <w:pStyle w:val="TableParagraph"/>
              <w:spacing w:line="237" w:lineRule="auto"/>
              <w:ind w:left="514" w:right="342" w:hanging="183"/>
              <w:jc w:val="left"/>
              <w:rPr>
                <w:b/>
                <w:sz w:val="24"/>
              </w:rPr>
            </w:pPr>
            <w:r>
              <w:rPr>
                <w:b/>
                <w:spacing w:val="-2"/>
                <w:sz w:val="24"/>
              </w:rPr>
              <w:t>Adjusted</w:t>
            </w:r>
            <w:r>
              <w:rPr>
                <w:b/>
                <w:spacing w:val="-13"/>
                <w:sz w:val="24"/>
              </w:rPr>
              <w:t xml:space="preserve"> </w:t>
            </w:r>
            <w:r>
              <w:rPr>
                <w:b/>
                <w:spacing w:val="-2"/>
                <w:sz w:val="24"/>
              </w:rPr>
              <w:t>R Square</w:t>
            </w:r>
          </w:p>
        </w:tc>
        <w:tc>
          <w:tcPr>
            <w:tcW w:w="2127" w:type="dxa"/>
          </w:tcPr>
          <w:p w:rsidR="00D93B7E" w:rsidRDefault="00547091">
            <w:pPr>
              <w:pStyle w:val="TableParagraph"/>
              <w:spacing w:before="1" w:line="240" w:lineRule="auto"/>
              <w:ind w:left="410"/>
              <w:rPr>
                <w:b/>
                <w:sz w:val="24"/>
              </w:rPr>
            </w:pPr>
            <w:r>
              <w:rPr>
                <w:b/>
                <w:spacing w:val="-2"/>
                <w:sz w:val="24"/>
              </w:rPr>
              <w:t>Std.</w:t>
            </w:r>
            <w:r>
              <w:rPr>
                <w:b/>
                <w:spacing w:val="-8"/>
                <w:sz w:val="24"/>
              </w:rPr>
              <w:t xml:space="preserve"> </w:t>
            </w:r>
            <w:r>
              <w:rPr>
                <w:b/>
                <w:spacing w:val="-2"/>
                <w:sz w:val="24"/>
              </w:rPr>
              <w:t>Error</w:t>
            </w:r>
            <w:r>
              <w:rPr>
                <w:b/>
                <w:spacing w:val="-12"/>
                <w:sz w:val="24"/>
              </w:rPr>
              <w:t xml:space="preserve"> </w:t>
            </w:r>
            <w:r>
              <w:rPr>
                <w:b/>
                <w:spacing w:val="-2"/>
                <w:sz w:val="24"/>
              </w:rPr>
              <w:t>of</w:t>
            </w:r>
            <w:r>
              <w:rPr>
                <w:b/>
                <w:spacing w:val="-10"/>
                <w:sz w:val="24"/>
              </w:rPr>
              <w:t xml:space="preserve"> </w:t>
            </w:r>
            <w:r>
              <w:rPr>
                <w:b/>
                <w:spacing w:val="-5"/>
                <w:sz w:val="24"/>
              </w:rPr>
              <w:t>the</w:t>
            </w:r>
          </w:p>
          <w:p w:rsidR="00D93B7E" w:rsidRDefault="00D93B7E">
            <w:pPr>
              <w:pStyle w:val="TableParagraph"/>
              <w:spacing w:line="240" w:lineRule="auto"/>
              <w:jc w:val="left"/>
              <w:rPr>
                <w:b/>
                <w:sz w:val="24"/>
              </w:rPr>
            </w:pPr>
          </w:p>
          <w:p w:rsidR="00D93B7E" w:rsidRDefault="00547091">
            <w:pPr>
              <w:pStyle w:val="TableParagraph"/>
              <w:spacing w:line="240" w:lineRule="auto"/>
              <w:ind w:left="343"/>
              <w:rPr>
                <w:b/>
                <w:sz w:val="24"/>
              </w:rPr>
            </w:pPr>
            <w:r>
              <w:rPr>
                <w:b/>
                <w:spacing w:val="-2"/>
                <w:sz w:val="24"/>
              </w:rPr>
              <w:t>Estimate</w:t>
            </w:r>
          </w:p>
        </w:tc>
      </w:tr>
      <w:tr w:rsidR="00D93B7E">
        <w:trPr>
          <w:trHeight w:val="552"/>
        </w:trPr>
        <w:tc>
          <w:tcPr>
            <w:tcW w:w="994" w:type="dxa"/>
          </w:tcPr>
          <w:p w:rsidR="00D93B7E" w:rsidRDefault="00547091">
            <w:pPr>
              <w:pStyle w:val="TableParagraph"/>
              <w:spacing w:line="273" w:lineRule="exact"/>
              <w:ind w:left="81"/>
              <w:jc w:val="left"/>
              <w:rPr>
                <w:sz w:val="24"/>
              </w:rPr>
            </w:pPr>
            <w:r>
              <w:rPr>
                <w:spacing w:val="-10"/>
                <w:sz w:val="24"/>
              </w:rPr>
              <w:t>1</w:t>
            </w:r>
          </w:p>
        </w:tc>
        <w:tc>
          <w:tcPr>
            <w:tcW w:w="1277" w:type="dxa"/>
          </w:tcPr>
          <w:p w:rsidR="00D93B7E" w:rsidRDefault="00547091">
            <w:pPr>
              <w:pStyle w:val="TableParagraph"/>
              <w:spacing w:line="273" w:lineRule="exact"/>
              <w:ind w:left="715"/>
              <w:jc w:val="left"/>
              <w:rPr>
                <w:sz w:val="24"/>
              </w:rPr>
            </w:pPr>
            <w:r>
              <w:rPr>
                <w:spacing w:val="-2"/>
                <w:sz w:val="24"/>
              </w:rPr>
              <w:t>.835</w:t>
            </w:r>
            <w:r>
              <w:rPr>
                <w:spacing w:val="-2"/>
                <w:sz w:val="24"/>
                <w:vertAlign w:val="superscript"/>
              </w:rPr>
              <w:t>a</w:t>
            </w:r>
          </w:p>
        </w:tc>
        <w:tc>
          <w:tcPr>
            <w:tcW w:w="1699" w:type="dxa"/>
          </w:tcPr>
          <w:p w:rsidR="00D93B7E" w:rsidRDefault="00547091">
            <w:pPr>
              <w:pStyle w:val="TableParagraph"/>
              <w:spacing w:line="268" w:lineRule="exact"/>
              <w:ind w:right="486"/>
              <w:jc w:val="right"/>
              <w:rPr>
                <w:sz w:val="24"/>
              </w:rPr>
            </w:pPr>
            <w:r>
              <w:rPr>
                <w:spacing w:val="-4"/>
                <w:sz w:val="24"/>
              </w:rPr>
              <w:t>.698</w:t>
            </w:r>
          </w:p>
        </w:tc>
        <w:tc>
          <w:tcPr>
            <w:tcW w:w="1844" w:type="dxa"/>
          </w:tcPr>
          <w:p w:rsidR="00D93B7E" w:rsidRDefault="00547091">
            <w:pPr>
              <w:pStyle w:val="TableParagraph"/>
              <w:spacing w:line="268" w:lineRule="exact"/>
              <w:ind w:right="45"/>
              <w:jc w:val="right"/>
              <w:rPr>
                <w:sz w:val="24"/>
              </w:rPr>
            </w:pPr>
            <w:r>
              <w:rPr>
                <w:spacing w:val="-4"/>
                <w:sz w:val="24"/>
              </w:rPr>
              <w:t>.685</w:t>
            </w:r>
          </w:p>
        </w:tc>
        <w:tc>
          <w:tcPr>
            <w:tcW w:w="2127" w:type="dxa"/>
          </w:tcPr>
          <w:p w:rsidR="00D93B7E" w:rsidRDefault="00547091">
            <w:pPr>
              <w:pStyle w:val="TableParagraph"/>
              <w:spacing w:line="273" w:lineRule="exact"/>
              <w:ind w:right="25"/>
              <w:jc w:val="right"/>
              <w:rPr>
                <w:sz w:val="24"/>
              </w:rPr>
            </w:pPr>
            <w:r>
              <w:rPr>
                <w:spacing w:val="-2"/>
                <w:sz w:val="24"/>
              </w:rPr>
              <w:t>3.556</w:t>
            </w:r>
          </w:p>
        </w:tc>
      </w:tr>
      <w:tr w:rsidR="00D93B7E">
        <w:trPr>
          <w:trHeight w:val="551"/>
        </w:trPr>
        <w:tc>
          <w:tcPr>
            <w:tcW w:w="7941" w:type="dxa"/>
            <w:gridSpan w:val="5"/>
          </w:tcPr>
          <w:p w:rsidR="00D93B7E" w:rsidRDefault="00547091">
            <w:pPr>
              <w:pStyle w:val="TableParagraph"/>
              <w:spacing w:line="267" w:lineRule="exact"/>
              <w:ind w:left="81"/>
              <w:jc w:val="left"/>
              <w:rPr>
                <w:sz w:val="24"/>
              </w:rPr>
            </w:pPr>
            <w:r>
              <w:rPr>
                <w:sz w:val="24"/>
              </w:rPr>
              <w:t>a.</w:t>
            </w:r>
            <w:r>
              <w:rPr>
                <w:spacing w:val="-7"/>
                <w:sz w:val="24"/>
              </w:rPr>
              <w:t xml:space="preserve"> </w:t>
            </w:r>
            <w:r>
              <w:rPr>
                <w:sz w:val="24"/>
              </w:rPr>
              <w:t>Predictors:</w:t>
            </w:r>
            <w:r>
              <w:rPr>
                <w:spacing w:val="-5"/>
                <w:sz w:val="24"/>
              </w:rPr>
              <w:t xml:space="preserve"> </w:t>
            </w:r>
            <w:r>
              <w:rPr>
                <w:sz w:val="24"/>
              </w:rPr>
              <w:t>(Constant),</w:t>
            </w:r>
            <w:r>
              <w:rPr>
                <w:spacing w:val="-6"/>
                <w:sz w:val="24"/>
              </w:rPr>
              <w:t xml:space="preserve"> </w:t>
            </w:r>
            <w:r>
              <w:rPr>
                <w:i/>
                <w:sz w:val="24"/>
              </w:rPr>
              <w:t>locus</w:t>
            </w:r>
            <w:r>
              <w:rPr>
                <w:i/>
                <w:spacing w:val="-5"/>
                <w:sz w:val="24"/>
              </w:rPr>
              <w:t xml:space="preserve"> </w:t>
            </w:r>
            <w:r>
              <w:rPr>
                <w:i/>
                <w:sz w:val="24"/>
              </w:rPr>
              <w:t>of</w:t>
            </w:r>
            <w:r>
              <w:rPr>
                <w:i/>
                <w:spacing w:val="-3"/>
                <w:sz w:val="24"/>
              </w:rPr>
              <w:t xml:space="preserve"> </w:t>
            </w:r>
            <w:r>
              <w:rPr>
                <w:i/>
                <w:sz w:val="24"/>
              </w:rPr>
              <w:t>control</w:t>
            </w:r>
            <w:r>
              <w:rPr>
                <w:sz w:val="24"/>
              </w:rPr>
              <w:t>,</w:t>
            </w:r>
            <w:r>
              <w:rPr>
                <w:spacing w:val="-4"/>
                <w:sz w:val="24"/>
              </w:rPr>
              <w:t xml:space="preserve"> </w:t>
            </w:r>
            <w:r>
              <w:rPr>
                <w:sz w:val="24"/>
              </w:rPr>
              <w:t>kepribadian</w:t>
            </w:r>
            <w:r>
              <w:rPr>
                <w:spacing w:val="-7"/>
                <w:sz w:val="24"/>
              </w:rPr>
              <w:t xml:space="preserve"> </w:t>
            </w:r>
            <w:r>
              <w:rPr>
                <w:sz w:val="24"/>
              </w:rPr>
              <w:t>proaktif,</w:t>
            </w:r>
            <w:r>
              <w:rPr>
                <w:spacing w:val="-6"/>
                <w:sz w:val="24"/>
              </w:rPr>
              <w:t xml:space="preserve"> </w:t>
            </w:r>
            <w:r>
              <w:rPr>
                <w:sz w:val="24"/>
              </w:rPr>
              <w:t>dan</w:t>
            </w:r>
            <w:r>
              <w:rPr>
                <w:spacing w:val="-6"/>
                <w:sz w:val="24"/>
              </w:rPr>
              <w:t xml:space="preserve"> </w:t>
            </w:r>
            <w:r>
              <w:rPr>
                <w:spacing w:val="-2"/>
                <w:sz w:val="24"/>
              </w:rPr>
              <w:t>keunggulan</w:t>
            </w:r>
          </w:p>
          <w:p w:rsidR="00D93B7E" w:rsidRDefault="00547091">
            <w:pPr>
              <w:pStyle w:val="TableParagraph"/>
              <w:spacing w:line="265" w:lineRule="exact"/>
              <w:ind w:left="81"/>
              <w:jc w:val="left"/>
              <w:rPr>
                <w:sz w:val="24"/>
              </w:rPr>
            </w:pPr>
            <w:r>
              <w:rPr>
                <w:spacing w:val="-2"/>
                <w:sz w:val="24"/>
              </w:rPr>
              <w:t>bersaing</w:t>
            </w:r>
          </w:p>
        </w:tc>
      </w:tr>
      <w:tr w:rsidR="00D93B7E">
        <w:trPr>
          <w:trHeight w:val="297"/>
        </w:trPr>
        <w:tc>
          <w:tcPr>
            <w:tcW w:w="7941" w:type="dxa"/>
            <w:gridSpan w:val="5"/>
          </w:tcPr>
          <w:p w:rsidR="00D93B7E" w:rsidRDefault="00547091">
            <w:pPr>
              <w:pStyle w:val="TableParagraph"/>
              <w:spacing w:line="268" w:lineRule="exact"/>
              <w:ind w:left="81"/>
              <w:jc w:val="left"/>
              <w:rPr>
                <w:sz w:val="24"/>
              </w:rPr>
            </w:pPr>
            <w:r>
              <w:rPr>
                <w:sz w:val="24"/>
              </w:rPr>
              <w:t>b.</w:t>
            </w:r>
            <w:r>
              <w:rPr>
                <w:spacing w:val="-8"/>
                <w:sz w:val="24"/>
              </w:rPr>
              <w:t xml:space="preserve"> </w:t>
            </w:r>
            <w:r>
              <w:rPr>
                <w:sz w:val="24"/>
              </w:rPr>
              <w:t>Dependent</w:t>
            </w:r>
            <w:r>
              <w:rPr>
                <w:spacing w:val="-5"/>
                <w:sz w:val="24"/>
              </w:rPr>
              <w:t xml:space="preserve"> </w:t>
            </w:r>
            <w:r>
              <w:rPr>
                <w:sz w:val="24"/>
              </w:rPr>
              <w:t>Variable:</w:t>
            </w:r>
            <w:r>
              <w:rPr>
                <w:spacing w:val="-9"/>
                <w:sz w:val="24"/>
              </w:rPr>
              <w:t xml:space="preserve"> </w:t>
            </w:r>
            <w:r>
              <w:rPr>
                <w:sz w:val="24"/>
              </w:rPr>
              <w:t>keberhasilan</w:t>
            </w:r>
            <w:r>
              <w:rPr>
                <w:spacing w:val="-10"/>
                <w:sz w:val="24"/>
              </w:rPr>
              <w:t xml:space="preserve"> </w:t>
            </w:r>
            <w:r>
              <w:rPr>
                <w:spacing w:val="-4"/>
                <w:sz w:val="24"/>
              </w:rPr>
              <w:t>usaha</w:t>
            </w:r>
          </w:p>
        </w:tc>
      </w:tr>
    </w:tbl>
    <w:p w:rsidR="00D93B7E" w:rsidRDefault="00547091">
      <w:pPr>
        <w:ind w:left="1841"/>
        <w:jc w:val="both"/>
        <w:rPr>
          <w:i/>
          <w:sz w:val="24"/>
        </w:rPr>
      </w:pPr>
      <w:r>
        <w:rPr>
          <w:i/>
          <w:sz w:val="24"/>
        </w:rPr>
        <w:t>Sumber:</w:t>
      </w:r>
      <w:r>
        <w:rPr>
          <w:i/>
          <w:spacing w:val="-2"/>
          <w:sz w:val="24"/>
        </w:rPr>
        <w:t xml:space="preserve"> </w:t>
      </w:r>
      <w:r>
        <w:rPr>
          <w:i/>
          <w:sz w:val="24"/>
        </w:rPr>
        <w:t>Hasil Pengolahan Data SPSS 29.0</w:t>
      </w:r>
      <w:r>
        <w:rPr>
          <w:i/>
          <w:spacing w:val="-5"/>
          <w:sz w:val="24"/>
        </w:rPr>
        <w:t xml:space="preserve"> </w:t>
      </w:r>
      <w:r>
        <w:rPr>
          <w:i/>
          <w:spacing w:val="-2"/>
          <w:sz w:val="24"/>
        </w:rPr>
        <w:t>(2025)</w:t>
      </w:r>
    </w:p>
    <w:p w:rsidR="00D93B7E" w:rsidRDefault="00D93B7E">
      <w:pPr>
        <w:jc w:val="both"/>
        <w:rPr>
          <w:i/>
          <w:sz w:val="24"/>
        </w:rPr>
        <w:sectPr w:rsidR="00D93B7E">
          <w:pgSz w:w="11910" w:h="16840"/>
          <w:pgMar w:top="1920" w:right="425" w:bottom="280" w:left="425" w:header="761" w:footer="0" w:gutter="0"/>
          <w:cols w:space="720"/>
        </w:sectPr>
      </w:pPr>
    </w:p>
    <w:p w:rsidR="00D93B7E" w:rsidRDefault="00D93B7E">
      <w:pPr>
        <w:pStyle w:val="BodyText"/>
        <w:spacing w:before="48"/>
        <w:rPr>
          <w:i/>
        </w:rPr>
      </w:pPr>
    </w:p>
    <w:p w:rsidR="00D93B7E" w:rsidRDefault="00547091">
      <w:pPr>
        <w:pStyle w:val="BodyText"/>
        <w:spacing w:before="1"/>
        <w:ind w:left="1841"/>
      </w:pPr>
      <w:r>
        <w:t>Berdasarkan</w:t>
      </w:r>
      <w:r>
        <w:rPr>
          <w:spacing w:val="-7"/>
        </w:rPr>
        <w:t xml:space="preserve"> </w:t>
      </w:r>
      <w:r>
        <w:t>tabel</w:t>
      </w:r>
      <w:r>
        <w:rPr>
          <w:spacing w:val="-10"/>
        </w:rPr>
        <w:t xml:space="preserve"> </w:t>
      </w:r>
      <w:r>
        <w:t>dapat</w:t>
      </w:r>
      <w:r>
        <w:rPr>
          <w:spacing w:val="3"/>
        </w:rPr>
        <w:t xml:space="preserve"> </w:t>
      </w:r>
      <w:r>
        <w:t>dilihat</w:t>
      </w:r>
      <w:r>
        <w:rPr>
          <w:spacing w:val="3"/>
        </w:rPr>
        <w:t xml:space="preserve"> </w:t>
      </w:r>
      <w:r>
        <w:rPr>
          <w:spacing w:val="-2"/>
        </w:rPr>
        <w:t>bahwa:</w:t>
      </w:r>
    </w:p>
    <w:p w:rsidR="00D93B7E" w:rsidRDefault="00D93B7E">
      <w:pPr>
        <w:pStyle w:val="BodyText"/>
      </w:pPr>
    </w:p>
    <w:p w:rsidR="00D93B7E" w:rsidRDefault="00547091">
      <w:pPr>
        <w:pStyle w:val="ListParagraph"/>
        <w:numPr>
          <w:ilvl w:val="0"/>
          <w:numId w:val="5"/>
        </w:numPr>
        <w:tabs>
          <w:tab w:val="left" w:pos="2124"/>
        </w:tabs>
        <w:spacing w:line="480" w:lineRule="auto"/>
        <w:ind w:right="1274"/>
        <w:jc w:val="both"/>
        <w:rPr>
          <w:sz w:val="24"/>
        </w:rPr>
      </w:pPr>
      <w:r>
        <w:rPr>
          <w:sz w:val="24"/>
        </w:rPr>
        <w:t>Nilai koefisien korelasi (R) sebesar 0,835 atau 83,5%, menunjukkan bahwa terdapat hubungan yang kuat dan positif antara variabel independen (</w:t>
      </w:r>
      <w:r>
        <w:rPr>
          <w:i/>
          <w:sz w:val="24"/>
        </w:rPr>
        <w:t>Locus of Control</w:t>
      </w:r>
      <w:r>
        <w:rPr>
          <w:sz w:val="24"/>
        </w:rPr>
        <w:t>, Kepribadian Proaktif, dan Keunggulan Bersaing) terhadap variabel dependen</w:t>
      </w:r>
      <w:r>
        <w:rPr>
          <w:spacing w:val="-15"/>
          <w:sz w:val="24"/>
        </w:rPr>
        <w:t xml:space="preserve"> </w:t>
      </w:r>
      <w:r>
        <w:rPr>
          <w:sz w:val="24"/>
        </w:rPr>
        <w:t>(Keberhasilan</w:t>
      </w:r>
      <w:r>
        <w:rPr>
          <w:spacing w:val="-15"/>
          <w:sz w:val="24"/>
        </w:rPr>
        <w:t xml:space="preserve"> </w:t>
      </w:r>
      <w:r>
        <w:rPr>
          <w:sz w:val="24"/>
        </w:rPr>
        <w:t>Usaha).</w:t>
      </w:r>
      <w:r>
        <w:rPr>
          <w:spacing w:val="-15"/>
          <w:sz w:val="24"/>
        </w:rPr>
        <w:t xml:space="preserve"> </w:t>
      </w:r>
      <w:r>
        <w:rPr>
          <w:sz w:val="24"/>
        </w:rPr>
        <w:t>Semakin</w:t>
      </w:r>
      <w:r>
        <w:rPr>
          <w:spacing w:val="-15"/>
          <w:sz w:val="24"/>
        </w:rPr>
        <w:t xml:space="preserve"> </w:t>
      </w:r>
      <w:r>
        <w:rPr>
          <w:sz w:val="24"/>
        </w:rPr>
        <w:t>tinggi</w:t>
      </w:r>
      <w:r>
        <w:rPr>
          <w:spacing w:val="-15"/>
          <w:sz w:val="24"/>
        </w:rPr>
        <w:t xml:space="preserve"> </w:t>
      </w:r>
      <w:r>
        <w:rPr>
          <w:sz w:val="24"/>
        </w:rPr>
        <w:t>nilai</w:t>
      </w:r>
      <w:r>
        <w:rPr>
          <w:spacing w:val="-15"/>
          <w:sz w:val="24"/>
        </w:rPr>
        <w:t xml:space="preserve"> </w:t>
      </w:r>
      <w:r>
        <w:rPr>
          <w:sz w:val="24"/>
        </w:rPr>
        <w:t>R,</w:t>
      </w:r>
      <w:r>
        <w:rPr>
          <w:spacing w:val="-15"/>
          <w:sz w:val="24"/>
        </w:rPr>
        <w:t xml:space="preserve"> </w:t>
      </w:r>
      <w:r>
        <w:rPr>
          <w:sz w:val="24"/>
        </w:rPr>
        <w:t>maka</w:t>
      </w:r>
      <w:r>
        <w:rPr>
          <w:spacing w:val="-15"/>
          <w:sz w:val="24"/>
        </w:rPr>
        <w:t xml:space="preserve"> </w:t>
      </w:r>
      <w:r>
        <w:rPr>
          <w:sz w:val="24"/>
        </w:rPr>
        <w:t>semakin</w:t>
      </w:r>
      <w:r>
        <w:rPr>
          <w:spacing w:val="-15"/>
          <w:sz w:val="24"/>
        </w:rPr>
        <w:t xml:space="preserve"> </w:t>
      </w:r>
      <w:r>
        <w:rPr>
          <w:sz w:val="24"/>
        </w:rPr>
        <w:t>kuat</w:t>
      </w:r>
      <w:r>
        <w:rPr>
          <w:spacing w:val="-15"/>
          <w:sz w:val="24"/>
        </w:rPr>
        <w:t xml:space="preserve"> </w:t>
      </w:r>
      <w:r>
        <w:rPr>
          <w:sz w:val="24"/>
        </w:rPr>
        <w:t>pula hubungan yang terbentuk antara seluruh variabel dalam model regresi ini.</w:t>
      </w:r>
    </w:p>
    <w:p w:rsidR="00D93B7E" w:rsidRDefault="00547091">
      <w:pPr>
        <w:pStyle w:val="ListParagraph"/>
        <w:numPr>
          <w:ilvl w:val="0"/>
          <w:numId w:val="5"/>
        </w:numPr>
        <w:tabs>
          <w:tab w:val="left" w:pos="2124"/>
        </w:tabs>
        <w:spacing w:line="480" w:lineRule="auto"/>
        <w:ind w:right="1275"/>
        <w:jc w:val="both"/>
        <w:rPr>
          <w:sz w:val="24"/>
        </w:rPr>
      </w:pPr>
      <w:r>
        <w:rPr>
          <w:sz w:val="24"/>
        </w:rPr>
        <w:t>Nilai R Square sebesar 0,698 atau 69,8%, menunjukkan bahwa sebesar 69,8% variasi atau perubahan yang terjadi pada Keberhasilan Usaha dapat dijelaskan oleh ketiga variabel independen tersebut secara bersama-sama. Sedangkan sisanya sebesar 30,2% dijelaskan oleh variabel lain di luar model yang tidak diteliti</w:t>
      </w:r>
      <w:r>
        <w:rPr>
          <w:spacing w:val="-13"/>
          <w:sz w:val="24"/>
        </w:rPr>
        <w:t xml:space="preserve"> </w:t>
      </w:r>
      <w:r>
        <w:rPr>
          <w:sz w:val="24"/>
        </w:rPr>
        <w:t>dalam</w:t>
      </w:r>
      <w:r>
        <w:rPr>
          <w:spacing w:val="-13"/>
          <w:sz w:val="24"/>
        </w:rPr>
        <w:t xml:space="preserve"> </w:t>
      </w:r>
      <w:r>
        <w:rPr>
          <w:sz w:val="24"/>
        </w:rPr>
        <w:t>penelitian</w:t>
      </w:r>
      <w:r>
        <w:rPr>
          <w:spacing w:val="-5"/>
          <w:sz w:val="24"/>
        </w:rPr>
        <w:t xml:space="preserve"> </w:t>
      </w:r>
      <w:r>
        <w:rPr>
          <w:sz w:val="24"/>
        </w:rPr>
        <w:t>ini,</w:t>
      </w:r>
      <w:r>
        <w:rPr>
          <w:spacing w:val="-3"/>
          <w:sz w:val="24"/>
        </w:rPr>
        <w:t xml:space="preserve"> </w:t>
      </w:r>
      <w:r>
        <w:rPr>
          <w:sz w:val="24"/>
        </w:rPr>
        <w:t>seperti</w:t>
      </w:r>
      <w:r>
        <w:rPr>
          <w:spacing w:val="-9"/>
          <w:sz w:val="24"/>
        </w:rPr>
        <w:t xml:space="preserve"> </w:t>
      </w:r>
      <w:r>
        <w:rPr>
          <w:sz w:val="24"/>
        </w:rPr>
        <w:t>faktor</w:t>
      </w:r>
      <w:r>
        <w:rPr>
          <w:spacing w:val="-4"/>
          <w:sz w:val="24"/>
        </w:rPr>
        <w:t xml:space="preserve"> </w:t>
      </w:r>
      <w:r>
        <w:rPr>
          <w:sz w:val="24"/>
        </w:rPr>
        <w:t>lingkungan,</w:t>
      </w:r>
      <w:r>
        <w:rPr>
          <w:spacing w:val="-3"/>
          <w:sz w:val="24"/>
        </w:rPr>
        <w:t xml:space="preserve"> </w:t>
      </w:r>
      <w:r>
        <w:rPr>
          <w:sz w:val="24"/>
        </w:rPr>
        <w:t>akses</w:t>
      </w:r>
      <w:r>
        <w:rPr>
          <w:spacing w:val="-3"/>
          <w:sz w:val="24"/>
        </w:rPr>
        <w:t xml:space="preserve"> </w:t>
      </w:r>
      <w:r>
        <w:rPr>
          <w:sz w:val="24"/>
        </w:rPr>
        <w:t>modal,</w:t>
      </w:r>
      <w:r>
        <w:rPr>
          <w:spacing w:val="-3"/>
          <w:sz w:val="24"/>
        </w:rPr>
        <w:t xml:space="preserve"> </w:t>
      </w:r>
      <w:r>
        <w:rPr>
          <w:sz w:val="24"/>
        </w:rPr>
        <w:t>pendidikan, kebijakan pemerintah, dan sebagainya.</w:t>
      </w:r>
    </w:p>
    <w:p w:rsidR="00D93B7E" w:rsidRDefault="00547091">
      <w:pPr>
        <w:pStyle w:val="ListParagraph"/>
        <w:numPr>
          <w:ilvl w:val="0"/>
          <w:numId w:val="5"/>
        </w:numPr>
        <w:tabs>
          <w:tab w:val="left" w:pos="2124"/>
        </w:tabs>
        <w:spacing w:before="2" w:line="480" w:lineRule="auto"/>
        <w:ind w:right="1279"/>
        <w:jc w:val="both"/>
        <w:rPr>
          <w:sz w:val="24"/>
        </w:rPr>
      </w:pPr>
      <w:r>
        <w:rPr>
          <w:sz w:val="24"/>
        </w:rPr>
        <w:t xml:space="preserve">Adjusted R Square sebesar 0,685 atau 68,5%, digunakan untuk memberikan estimasi yang lebih akurat terhadap koefisien determinasi yang disesuaikan dengan jumlah variabel dalam model. Nilai ini mengonfirmasi bahwa model tetap kuat meskipun memperhitungkan jumlah prediktor, dan tidak terjadi </w:t>
      </w:r>
      <w:r>
        <w:rPr>
          <w:spacing w:val="-2"/>
          <w:sz w:val="24"/>
        </w:rPr>
        <w:t>overfitting.</w:t>
      </w:r>
    </w:p>
    <w:p w:rsidR="00D93B7E" w:rsidRDefault="00547091">
      <w:pPr>
        <w:pStyle w:val="BodyText"/>
        <w:spacing w:before="1" w:line="480" w:lineRule="auto"/>
        <w:ind w:left="1841" w:right="1277" w:firstLine="710"/>
        <w:jc w:val="both"/>
      </w:pPr>
      <w:r>
        <w:rPr>
          <w:spacing w:val="-2"/>
        </w:rPr>
        <w:t>Dari</w:t>
      </w:r>
      <w:r>
        <w:rPr>
          <w:spacing w:val="-13"/>
        </w:rPr>
        <w:t xml:space="preserve"> </w:t>
      </w:r>
      <w:r>
        <w:rPr>
          <w:spacing w:val="-2"/>
        </w:rPr>
        <w:t>hasil</w:t>
      </w:r>
      <w:r>
        <w:rPr>
          <w:spacing w:val="-12"/>
        </w:rPr>
        <w:t xml:space="preserve"> </w:t>
      </w:r>
      <w:r>
        <w:rPr>
          <w:spacing w:val="-2"/>
        </w:rPr>
        <w:t>uji</w:t>
      </w:r>
      <w:r>
        <w:rPr>
          <w:spacing w:val="-12"/>
        </w:rPr>
        <w:t xml:space="preserve"> </w:t>
      </w:r>
      <w:r>
        <w:rPr>
          <w:spacing w:val="-2"/>
        </w:rPr>
        <w:t>koefisien</w:t>
      </w:r>
      <w:r>
        <w:rPr>
          <w:spacing w:val="-7"/>
        </w:rPr>
        <w:t xml:space="preserve"> </w:t>
      </w:r>
      <w:r>
        <w:rPr>
          <w:spacing w:val="-2"/>
        </w:rPr>
        <w:t>determinasi</w:t>
      </w:r>
      <w:r>
        <w:rPr>
          <w:spacing w:val="-7"/>
        </w:rPr>
        <w:t xml:space="preserve"> </w:t>
      </w:r>
      <w:r>
        <w:rPr>
          <w:spacing w:val="-2"/>
        </w:rPr>
        <w:t xml:space="preserve">tersebut dapat disimpulkan bahwa model </w:t>
      </w:r>
      <w:r>
        <w:t xml:space="preserve">regresi yang dibangun memiliki kemampuan yang tinggi dalam menjelaskan pengaruh variabel </w:t>
      </w:r>
      <w:r>
        <w:rPr>
          <w:i/>
        </w:rPr>
        <w:t>Locus of Control</w:t>
      </w:r>
      <w:r>
        <w:t>, Kepribadian Proaktif, dan Keunggulan Bersaing</w:t>
      </w:r>
      <w:r>
        <w:rPr>
          <w:spacing w:val="-10"/>
        </w:rPr>
        <w:t xml:space="preserve"> </w:t>
      </w:r>
      <w:r>
        <w:t>terhadap</w:t>
      </w:r>
      <w:r>
        <w:rPr>
          <w:spacing w:val="-10"/>
        </w:rPr>
        <w:t xml:space="preserve"> </w:t>
      </w:r>
      <w:r>
        <w:t>Keberhasilan</w:t>
      </w:r>
      <w:r>
        <w:rPr>
          <w:spacing w:val="-14"/>
        </w:rPr>
        <w:t xml:space="preserve"> </w:t>
      </w:r>
      <w:r>
        <w:t>Usaha.</w:t>
      </w:r>
      <w:r>
        <w:rPr>
          <w:spacing w:val="-8"/>
        </w:rPr>
        <w:t xml:space="preserve"> </w:t>
      </w:r>
      <w:r>
        <w:t>Artinya,</w:t>
      </w:r>
      <w:r>
        <w:rPr>
          <w:spacing w:val="-8"/>
        </w:rPr>
        <w:t xml:space="preserve"> </w:t>
      </w:r>
      <w:r>
        <w:t>upaya</w:t>
      </w:r>
      <w:r>
        <w:rPr>
          <w:spacing w:val="-10"/>
        </w:rPr>
        <w:t xml:space="preserve"> </w:t>
      </w:r>
      <w:r>
        <w:t>dalam</w:t>
      </w:r>
      <w:r>
        <w:rPr>
          <w:spacing w:val="-13"/>
        </w:rPr>
        <w:t xml:space="preserve"> </w:t>
      </w:r>
      <w:r>
        <w:t>meningkatkan</w:t>
      </w:r>
      <w:r>
        <w:rPr>
          <w:spacing w:val="-14"/>
        </w:rPr>
        <w:t xml:space="preserve"> </w:t>
      </w:r>
      <w:r>
        <w:t>ketiga aspek tersebut secara simultan akan memberikan dampak nyata terhadap keberhasilan UMKM di Desa Wonosari.</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2"/>
        <w:numPr>
          <w:ilvl w:val="1"/>
          <w:numId w:val="11"/>
        </w:numPr>
        <w:tabs>
          <w:tab w:val="left" w:pos="2561"/>
        </w:tabs>
        <w:ind w:left="2561" w:hanging="720"/>
        <w:jc w:val="both"/>
      </w:pPr>
      <w:bookmarkStart w:id="92" w:name="_TOC_250006"/>
      <w:bookmarkEnd w:id="92"/>
      <w:r>
        <w:rPr>
          <w:spacing w:val="-2"/>
        </w:rPr>
        <w:t>Pembahasan</w:t>
      </w:r>
    </w:p>
    <w:p w:rsidR="00D93B7E" w:rsidRDefault="00547091">
      <w:pPr>
        <w:pStyle w:val="BodyText"/>
        <w:spacing w:before="272" w:line="480" w:lineRule="auto"/>
        <w:ind w:left="1841" w:right="1276" w:firstLine="710"/>
        <w:jc w:val="both"/>
      </w:pPr>
      <w:r>
        <w:t>Penelitian</w:t>
      </w:r>
      <w:r>
        <w:rPr>
          <w:spacing w:val="-15"/>
        </w:rPr>
        <w:t xml:space="preserve"> </w:t>
      </w:r>
      <w:r>
        <w:t>ini</w:t>
      </w:r>
      <w:r>
        <w:rPr>
          <w:spacing w:val="-15"/>
        </w:rPr>
        <w:t xml:space="preserve"> </w:t>
      </w:r>
      <w:r>
        <w:t>bertujuan</w:t>
      </w:r>
      <w:r>
        <w:rPr>
          <w:spacing w:val="-15"/>
        </w:rPr>
        <w:t xml:space="preserve"> </w:t>
      </w:r>
      <w:r>
        <w:t>untuk</w:t>
      </w:r>
      <w:r>
        <w:rPr>
          <w:spacing w:val="-15"/>
        </w:rPr>
        <w:t xml:space="preserve"> </w:t>
      </w:r>
      <w:r>
        <w:t>mengetahui</w:t>
      </w:r>
      <w:r>
        <w:rPr>
          <w:spacing w:val="-15"/>
        </w:rPr>
        <w:t xml:space="preserve"> </w:t>
      </w:r>
      <w:r>
        <w:t>dan</w:t>
      </w:r>
      <w:r>
        <w:rPr>
          <w:spacing w:val="-15"/>
        </w:rPr>
        <w:t xml:space="preserve"> </w:t>
      </w:r>
      <w:r>
        <w:t>menganalisis</w:t>
      </w:r>
      <w:r>
        <w:rPr>
          <w:spacing w:val="-15"/>
        </w:rPr>
        <w:t xml:space="preserve"> </w:t>
      </w:r>
      <w:r>
        <w:t>pengaruh</w:t>
      </w:r>
      <w:r>
        <w:rPr>
          <w:spacing w:val="-15"/>
        </w:rPr>
        <w:t xml:space="preserve"> </w:t>
      </w:r>
      <w:r>
        <w:rPr>
          <w:i/>
        </w:rPr>
        <w:t>Locus of</w:t>
      </w:r>
      <w:r>
        <w:rPr>
          <w:i/>
          <w:spacing w:val="-6"/>
        </w:rPr>
        <w:t xml:space="preserve"> </w:t>
      </w:r>
      <w:r>
        <w:rPr>
          <w:i/>
        </w:rPr>
        <w:t>Control</w:t>
      </w:r>
      <w:r>
        <w:t>,</w:t>
      </w:r>
      <w:r>
        <w:rPr>
          <w:spacing w:val="-8"/>
        </w:rPr>
        <w:t xml:space="preserve"> </w:t>
      </w:r>
      <w:r>
        <w:t>Kepribadian</w:t>
      </w:r>
      <w:r>
        <w:rPr>
          <w:spacing w:val="-10"/>
        </w:rPr>
        <w:t xml:space="preserve"> </w:t>
      </w:r>
      <w:r>
        <w:t>Proaktif,</w:t>
      </w:r>
      <w:r>
        <w:rPr>
          <w:spacing w:val="-4"/>
        </w:rPr>
        <w:t xml:space="preserve"> </w:t>
      </w:r>
      <w:r>
        <w:t>dan</w:t>
      </w:r>
      <w:r>
        <w:rPr>
          <w:spacing w:val="-10"/>
        </w:rPr>
        <w:t xml:space="preserve"> </w:t>
      </w:r>
      <w:r>
        <w:t>Keunggulan</w:t>
      </w:r>
      <w:r>
        <w:rPr>
          <w:spacing w:val="-10"/>
        </w:rPr>
        <w:t xml:space="preserve"> </w:t>
      </w:r>
      <w:r>
        <w:t>Bersaing</w:t>
      </w:r>
      <w:r>
        <w:rPr>
          <w:spacing w:val="-6"/>
        </w:rPr>
        <w:t xml:space="preserve"> </w:t>
      </w:r>
      <w:r>
        <w:t>terhadap</w:t>
      </w:r>
      <w:r>
        <w:rPr>
          <w:spacing w:val="-6"/>
        </w:rPr>
        <w:t xml:space="preserve"> </w:t>
      </w:r>
      <w:r>
        <w:t>Keberhasilan Usaha pada pelaku UMKM di Desa Wonosari, Kecamatan Tanjung Morawa. Penelitian dilakukan menggunakan pendekatan kuantitatif, dengan jumlah sampel sebanyak 68 responden. Instrumen pengumpulan data berupa kuesioner yang disusun</w:t>
      </w:r>
      <w:r>
        <w:rPr>
          <w:spacing w:val="-15"/>
        </w:rPr>
        <w:t xml:space="preserve"> </w:t>
      </w:r>
      <w:r>
        <w:t>berdasarkan</w:t>
      </w:r>
      <w:r>
        <w:rPr>
          <w:spacing w:val="-15"/>
        </w:rPr>
        <w:t xml:space="preserve"> </w:t>
      </w:r>
      <w:r>
        <w:t>indikator</w:t>
      </w:r>
      <w:r>
        <w:rPr>
          <w:spacing w:val="-15"/>
        </w:rPr>
        <w:t xml:space="preserve"> </w:t>
      </w:r>
      <w:r>
        <w:t>masing-masing</w:t>
      </w:r>
      <w:r>
        <w:rPr>
          <w:spacing w:val="-15"/>
        </w:rPr>
        <w:t xml:space="preserve"> </w:t>
      </w:r>
      <w:r>
        <w:t>variabel</w:t>
      </w:r>
      <w:r>
        <w:rPr>
          <w:spacing w:val="-15"/>
        </w:rPr>
        <w:t xml:space="preserve"> </w:t>
      </w:r>
      <w:r>
        <w:t>dan</w:t>
      </w:r>
      <w:r>
        <w:rPr>
          <w:spacing w:val="-15"/>
        </w:rPr>
        <w:t xml:space="preserve"> </w:t>
      </w:r>
      <w:r>
        <w:t>dianalisis</w:t>
      </w:r>
      <w:r>
        <w:rPr>
          <w:spacing w:val="-15"/>
        </w:rPr>
        <w:t xml:space="preserve"> </w:t>
      </w:r>
      <w:r>
        <w:t>menggunakan regresi linier berganda melalui software SPSS 29.0</w:t>
      </w:r>
    </w:p>
    <w:p w:rsidR="00D93B7E" w:rsidRDefault="00D93B7E">
      <w:pPr>
        <w:pStyle w:val="BodyText"/>
        <w:spacing w:before="8"/>
      </w:pPr>
    </w:p>
    <w:p w:rsidR="00D93B7E" w:rsidRDefault="00547091">
      <w:pPr>
        <w:pStyle w:val="ListParagraph"/>
        <w:numPr>
          <w:ilvl w:val="2"/>
          <w:numId w:val="11"/>
        </w:numPr>
        <w:tabs>
          <w:tab w:val="left" w:pos="2552"/>
        </w:tabs>
        <w:spacing w:line="480" w:lineRule="auto"/>
        <w:ind w:left="2552" w:right="1407" w:hanging="711"/>
        <w:jc w:val="both"/>
        <w:rPr>
          <w:b/>
          <w:sz w:val="24"/>
        </w:rPr>
      </w:pPr>
      <w:r>
        <w:rPr>
          <w:b/>
          <w:sz w:val="24"/>
        </w:rPr>
        <w:t>Pengaruh</w:t>
      </w:r>
      <w:r>
        <w:rPr>
          <w:b/>
          <w:spacing w:val="-6"/>
          <w:sz w:val="24"/>
        </w:rPr>
        <w:t xml:space="preserve"> </w:t>
      </w:r>
      <w:r>
        <w:rPr>
          <w:b/>
          <w:i/>
          <w:sz w:val="24"/>
        </w:rPr>
        <w:t>Locus</w:t>
      </w:r>
      <w:r>
        <w:rPr>
          <w:b/>
          <w:i/>
          <w:spacing w:val="-10"/>
          <w:sz w:val="24"/>
        </w:rPr>
        <w:t xml:space="preserve"> </w:t>
      </w:r>
      <w:r>
        <w:rPr>
          <w:b/>
          <w:i/>
          <w:sz w:val="24"/>
        </w:rPr>
        <w:t>of</w:t>
      </w:r>
      <w:r>
        <w:rPr>
          <w:b/>
          <w:i/>
          <w:spacing w:val="-10"/>
          <w:sz w:val="24"/>
        </w:rPr>
        <w:t xml:space="preserve"> </w:t>
      </w:r>
      <w:r>
        <w:rPr>
          <w:b/>
          <w:i/>
          <w:sz w:val="24"/>
        </w:rPr>
        <w:t>Control</w:t>
      </w:r>
      <w:r>
        <w:rPr>
          <w:b/>
          <w:i/>
          <w:spacing w:val="-9"/>
          <w:sz w:val="24"/>
        </w:rPr>
        <w:t xml:space="preserve"> </w:t>
      </w:r>
      <w:r>
        <w:rPr>
          <w:b/>
          <w:sz w:val="24"/>
        </w:rPr>
        <w:t>Terhadap</w:t>
      </w:r>
      <w:r>
        <w:rPr>
          <w:b/>
          <w:spacing w:val="-11"/>
          <w:sz w:val="24"/>
        </w:rPr>
        <w:t xml:space="preserve"> </w:t>
      </w:r>
      <w:r>
        <w:rPr>
          <w:b/>
          <w:sz w:val="24"/>
        </w:rPr>
        <w:t>Keberhasilan</w:t>
      </w:r>
      <w:r>
        <w:rPr>
          <w:b/>
          <w:spacing w:val="-7"/>
          <w:sz w:val="24"/>
        </w:rPr>
        <w:t xml:space="preserve"> </w:t>
      </w:r>
      <w:r>
        <w:rPr>
          <w:b/>
          <w:sz w:val="24"/>
        </w:rPr>
        <w:t>Usaha</w:t>
      </w:r>
      <w:r>
        <w:rPr>
          <w:b/>
          <w:spacing w:val="-7"/>
          <w:sz w:val="24"/>
        </w:rPr>
        <w:t xml:space="preserve"> </w:t>
      </w:r>
      <w:r>
        <w:rPr>
          <w:b/>
          <w:sz w:val="24"/>
        </w:rPr>
        <w:t>UMKM</w:t>
      </w:r>
      <w:r>
        <w:rPr>
          <w:b/>
          <w:spacing w:val="-4"/>
          <w:sz w:val="24"/>
        </w:rPr>
        <w:t xml:space="preserve"> </w:t>
      </w:r>
      <w:r>
        <w:rPr>
          <w:b/>
          <w:sz w:val="24"/>
        </w:rPr>
        <w:t>Di Desa Wonosari</w:t>
      </w:r>
    </w:p>
    <w:p w:rsidR="00D93B7E" w:rsidRDefault="00547091">
      <w:pPr>
        <w:pStyle w:val="BodyText"/>
        <w:spacing w:line="480" w:lineRule="auto"/>
        <w:ind w:left="1841" w:right="1269" w:firstLine="710"/>
        <w:jc w:val="both"/>
      </w:pPr>
      <w:r>
        <w:t>Berdasarkan</w:t>
      </w:r>
      <w:r>
        <w:rPr>
          <w:spacing w:val="-12"/>
        </w:rPr>
        <w:t xml:space="preserve"> </w:t>
      </w:r>
      <w:r>
        <w:t>uji</w:t>
      </w:r>
      <w:r>
        <w:rPr>
          <w:spacing w:val="-9"/>
        </w:rPr>
        <w:t xml:space="preserve"> </w:t>
      </w:r>
      <w:r>
        <w:t>hipotesis,</w:t>
      </w:r>
      <w:r>
        <w:rPr>
          <w:spacing w:val="-5"/>
        </w:rPr>
        <w:t xml:space="preserve"> </w:t>
      </w:r>
      <w:r>
        <w:t>diperoleh</w:t>
      </w:r>
      <w:r>
        <w:rPr>
          <w:spacing w:val="-7"/>
        </w:rPr>
        <w:t xml:space="preserve"> </w:t>
      </w:r>
      <w:r>
        <w:t>nilai</w:t>
      </w:r>
      <w:r>
        <w:rPr>
          <w:spacing w:val="-11"/>
        </w:rPr>
        <w:t xml:space="preserve"> </w:t>
      </w:r>
      <w:r>
        <w:t>t</w:t>
      </w:r>
      <w:r>
        <w:rPr>
          <w:spacing w:val="-2"/>
        </w:rPr>
        <w:t xml:space="preserve"> </w:t>
      </w:r>
      <w:r>
        <w:t>hitung variabel</w:t>
      </w:r>
      <w:r>
        <w:rPr>
          <w:spacing w:val="-10"/>
        </w:rPr>
        <w:t xml:space="preserve"> </w:t>
      </w:r>
      <w:r>
        <w:rPr>
          <w:i/>
        </w:rPr>
        <w:t>Locus</w:t>
      </w:r>
      <w:r>
        <w:rPr>
          <w:i/>
          <w:spacing w:val="-9"/>
        </w:rPr>
        <w:t xml:space="preserve"> </w:t>
      </w:r>
      <w:r>
        <w:rPr>
          <w:i/>
        </w:rPr>
        <w:t>of</w:t>
      </w:r>
      <w:r>
        <w:rPr>
          <w:i/>
          <w:spacing w:val="-2"/>
        </w:rPr>
        <w:t xml:space="preserve"> </w:t>
      </w:r>
      <w:r>
        <w:rPr>
          <w:i/>
        </w:rPr>
        <w:t xml:space="preserve">Control </w:t>
      </w:r>
      <w:r>
        <w:t>sebesar 3,020 dengan signifikansi 0,004 &lt; 0,05. Dibandingkan dengan t tabel sebesar</w:t>
      </w:r>
      <w:r>
        <w:rPr>
          <w:spacing w:val="-15"/>
        </w:rPr>
        <w:t xml:space="preserve"> </w:t>
      </w:r>
      <w:r>
        <w:t>1,9971</w:t>
      </w:r>
      <w:r>
        <w:rPr>
          <w:spacing w:val="-15"/>
        </w:rPr>
        <w:t xml:space="preserve"> </w:t>
      </w:r>
      <w:r>
        <w:t>(df</w:t>
      </w:r>
      <w:r>
        <w:rPr>
          <w:spacing w:val="-15"/>
        </w:rPr>
        <w:t xml:space="preserve"> </w:t>
      </w:r>
      <w:r>
        <w:t>=</w:t>
      </w:r>
      <w:r>
        <w:rPr>
          <w:spacing w:val="-15"/>
        </w:rPr>
        <w:t xml:space="preserve"> </w:t>
      </w:r>
      <w:r>
        <w:t>64,</w:t>
      </w:r>
      <w:r>
        <w:rPr>
          <w:spacing w:val="-15"/>
        </w:rPr>
        <w:t xml:space="preserve"> </w:t>
      </w:r>
      <w:r>
        <w:t>α</w:t>
      </w:r>
      <w:r>
        <w:rPr>
          <w:spacing w:val="-15"/>
        </w:rPr>
        <w:t xml:space="preserve"> </w:t>
      </w:r>
      <w:r>
        <w:t>=</w:t>
      </w:r>
      <w:r>
        <w:rPr>
          <w:spacing w:val="-15"/>
        </w:rPr>
        <w:t xml:space="preserve"> </w:t>
      </w:r>
      <w:r>
        <w:t>0,05),</w:t>
      </w:r>
      <w:r>
        <w:rPr>
          <w:spacing w:val="-15"/>
        </w:rPr>
        <w:t xml:space="preserve"> </w:t>
      </w:r>
      <w:r>
        <w:t>maka</w:t>
      </w:r>
      <w:r>
        <w:rPr>
          <w:spacing w:val="-15"/>
        </w:rPr>
        <w:t xml:space="preserve"> </w:t>
      </w:r>
      <w:r>
        <w:t>karena</w:t>
      </w:r>
      <w:r>
        <w:rPr>
          <w:spacing w:val="-15"/>
        </w:rPr>
        <w:t xml:space="preserve"> </w:t>
      </w:r>
      <w:r>
        <w:t>t</w:t>
      </w:r>
      <w:r>
        <w:rPr>
          <w:spacing w:val="-15"/>
        </w:rPr>
        <w:t xml:space="preserve"> </w:t>
      </w:r>
      <w:r>
        <w:t>hitung</w:t>
      </w:r>
      <w:r>
        <w:rPr>
          <w:spacing w:val="-15"/>
        </w:rPr>
        <w:t xml:space="preserve"> </w:t>
      </w:r>
      <w:r>
        <w:t>&gt;</w:t>
      </w:r>
      <w:r>
        <w:rPr>
          <w:spacing w:val="-15"/>
        </w:rPr>
        <w:t xml:space="preserve"> </w:t>
      </w:r>
      <w:r>
        <w:t>t</w:t>
      </w:r>
      <w:r>
        <w:rPr>
          <w:spacing w:val="-10"/>
        </w:rPr>
        <w:t xml:space="preserve"> </w:t>
      </w:r>
      <w:r>
        <w:t>tabel,</w:t>
      </w:r>
      <w:r>
        <w:rPr>
          <w:spacing w:val="-13"/>
        </w:rPr>
        <w:t xml:space="preserve"> </w:t>
      </w:r>
      <w:r>
        <w:t>dapat</w:t>
      </w:r>
      <w:r>
        <w:rPr>
          <w:spacing w:val="-10"/>
        </w:rPr>
        <w:t xml:space="preserve"> </w:t>
      </w:r>
      <w:r>
        <w:t>disimpulkan bahwa</w:t>
      </w:r>
      <w:r>
        <w:rPr>
          <w:spacing w:val="-15"/>
        </w:rPr>
        <w:t xml:space="preserve"> </w:t>
      </w:r>
      <w:r>
        <w:t>H₀</w:t>
      </w:r>
      <w:r>
        <w:rPr>
          <w:spacing w:val="-15"/>
        </w:rPr>
        <w:t xml:space="preserve"> </w:t>
      </w:r>
      <w:r>
        <w:t>ditolak</w:t>
      </w:r>
      <w:r>
        <w:rPr>
          <w:spacing w:val="-15"/>
        </w:rPr>
        <w:t xml:space="preserve"> </w:t>
      </w:r>
      <w:r>
        <w:t>dan</w:t>
      </w:r>
      <w:r>
        <w:rPr>
          <w:spacing w:val="-15"/>
        </w:rPr>
        <w:t xml:space="preserve"> </w:t>
      </w:r>
      <w:r>
        <w:t>Hₐ</w:t>
      </w:r>
      <w:r>
        <w:rPr>
          <w:spacing w:val="-15"/>
        </w:rPr>
        <w:t xml:space="preserve"> </w:t>
      </w:r>
      <w:r>
        <w:t>diterima,</w:t>
      </w:r>
      <w:r>
        <w:rPr>
          <w:spacing w:val="-15"/>
        </w:rPr>
        <w:t xml:space="preserve"> </w:t>
      </w:r>
      <w:r>
        <w:t>yang</w:t>
      </w:r>
      <w:r>
        <w:rPr>
          <w:spacing w:val="-15"/>
        </w:rPr>
        <w:t xml:space="preserve"> </w:t>
      </w:r>
      <w:r>
        <w:t>berarti</w:t>
      </w:r>
      <w:r>
        <w:rPr>
          <w:spacing w:val="-15"/>
        </w:rPr>
        <w:t xml:space="preserve"> </w:t>
      </w:r>
      <w:r>
        <w:rPr>
          <w:i/>
        </w:rPr>
        <w:t>Locus</w:t>
      </w:r>
      <w:r>
        <w:rPr>
          <w:i/>
          <w:spacing w:val="-15"/>
        </w:rPr>
        <w:t xml:space="preserve"> </w:t>
      </w:r>
      <w:r>
        <w:rPr>
          <w:i/>
        </w:rPr>
        <w:t>of</w:t>
      </w:r>
      <w:r>
        <w:rPr>
          <w:i/>
          <w:spacing w:val="-15"/>
        </w:rPr>
        <w:t xml:space="preserve"> </w:t>
      </w:r>
      <w:r>
        <w:rPr>
          <w:i/>
        </w:rPr>
        <w:t>Control</w:t>
      </w:r>
      <w:r>
        <w:rPr>
          <w:i/>
          <w:spacing w:val="-15"/>
        </w:rPr>
        <w:t xml:space="preserve"> </w:t>
      </w:r>
      <w:r>
        <w:t>berpengaruh</w:t>
      </w:r>
      <w:r>
        <w:rPr>
          <w:spacing w:val="-15"/>
        </w:rPr>
        <w:t xml:space="preserve"> </w:t>
      </w:r>
      <w:r>
        <w:t>positif dan signifikan terhadap Keberhasilan Usaha UMKM di Desa Wonosari. Hasil ini menunjukkan bahwa pelaku UMKM yang memiliki pengendalian internal yang kuat, percaya diri dalam mengambil keputusan, serta bertanggung jawab atas keberhasilan</w:t>
      </w:r>
      <w:r>
        <w:rPr>
          <w:spacing w:val="-3"/>
        </w:rPr>
        <w:t xml:space="preserve"> </w:t>
      </w:r>
      <w:r>
        <w:t>maupun</w:t>
      </w:r>
      <w:r>
        <w:rPr>
          <w:spacing w:val="-12"/>
        </w:rPr>
        <w:t xml:space="preserve"> </w:t>
      </w:r>
      <w:r>
        <w:t>kegagalan</w:t>
      </w:r>
      <w:r>
        <w:rPr>
          <w:spacing w:val="-12"/>
        </w:rPr>
        <w:t xml:space="preserve"> </w:t>
      </w:r>
      <w:r>
        <w:t>usahanya,</w:t>
      </w:r>
      <w:r>
        <w:rPr>
          <w:spacing w:val="-6"/>
        </w:rPr>
        <w:t xml:space="preserve"> </w:t>
      </w:r>
      <w:r>
        <w:t>cenderung</w:t>
      </w:r>
      <w:r>
        <w:rPr>
          <w:spacing w:val="-3"/>
        </w:rPr>
        <w:t xml:space="preserve"> </w:t>
      </w:r>
      <w:r>
        <w:t>memiliki</w:t>
      </w:r>
      <w:r>
        <w:rPr>
          <w:spacing w:val="-15"/>
        </w:rPr>
        <w:t xml:space="preserve"> </w:t>
      </w:r>
      <w:r>
        <w:t>peluang</w:t>
      </w:r>
      <w:r>
        <w:rPr>
          <w:spacing w:val="-3"/>
        </w:rPr>
        <w:t xml:space="preserve"> </w:t>
      </w:r>
      <w:r>
        <w:t>yang</w:t>
      </w:r>
      <w:r>
        <w:rPr>
          <w:spacing w:val="-3"/>
        </w:rPr>
        <w:t xml:space="preserve"> </w:t>
      </w:r>
      <w:r>
        <w:t>lebih tinggi untuk mencapai keberhasilan.</w:t>
      </w:r>
    </w:p>
    <w:p w:rsidR="00D93B7E" w:rsidRDefault="00547091">
      <w:pPr>
        <w:pStyle w:val="BodyText"/>
        <w:spacing w:line="480" w:lineRule="auto"/>
        <w:ind w:left="1841" w:right="1272" w:firstLine="710"/>
        <w:jc w:val="both"/>
      </w:pPr>
      <w:r>
        <w:t xml:space="preserve">Temuan ini sejalan dengan hasil penelitian Saputra &amp; Sari (2021) yang menyatakan bahwa </w:t>
      </w:r>
      <w:r>
        <w:rPr>
          <w:i/>
        </w:rPr>
        <w:t xml:space="preserve">Locus of Control internal </w:t>
      </w:r>
      <w:r>
        <w:t>secara signifikan memengaruhi keberhasilan</w:t>
      </w:r>
      <w:r>
        <w:rPr>
          <w:spacing w:val="-8"/>
        </w:rPr>
        <w:t xml:space="preserve"> </w:t>
      </w:r>
      <w:r>
        <w:t>usaha</w:t>
      </w:r>
      <w:r>
        <w:rPr>
          <w:spacing w:val="-9"/>
        </w:rPr>
        <w:t xml:space="preserve"> </w:t>
      </w:r>
      <w:r>
        <w:t>UMKM</w:t>
      </w:r>
      <w:r>
        <w:rPr>
          <w:spacing w:val="-9"/>
        </w:rPr>
        <w:t xml:space="preserve"> </w:t>
      </w:r>
      <w:r>
        <w:t>di</w:t>
      </w:r>
      <w:r>
        <w:rPr>
          <w:spacing w:val="-8"/>
        </w:rPr>
        <w:t xml:space="preserve"> </w:t>
      </w:r>
      <w:r>
        <w:t>Kota</w:t>
      </w:r>
      <w:r>
        <w:rPr>
          <w:spacing w:val="-9"/>
        </w:rPr>
        <w:t xml:space="preserve"> </w:t>
      </w:r>
      <w:r>
        <w:t>Malang.</w:t>
      </w:r>
      <w:r>
        <w:rPr>
          <w:spacing w:val="-6"/>
        </w:rPr>
        <w:t xml:space="preserve"> </w:t>
      </w:r>
      <w:r>
        <w:t>Pelaku</w:t>
      </w:r>
      <w:r>
        <w:rPr>
          <w:spacing w:val="-8"/>
        </w:rPr>
        <w:t xml:space="preserve"> </w:t>
      </w:r>
      <w:r>
        <w:t>usaha</w:t>
      </w:r>
      <w:r>
        <w:rPr>
          <w:spacing w:val="-4"/>
        </w:rPr>
        <w:t xml:space="preserve"> </w:t>
      </w:r>
      <w:r>
        <w:t>yang</w:t>
      </w:r>
      <w:r>
        <w:rPr>
          <w:spacing w:val="-3"/>
        </w:rPr>
        <w:t xml:space="preserve"> </w:t>
      </w:r>
      <w:r>
        <w:t>yakin</w:t>
      </w:r>
      <w:r>
        <w:rPr>
          <w:spacing w:val="-3"/>
        </w:rPr>
        <w:t xml:space="preserve"> </w:t>
      </w:r>
      <w:r>
        <w:t>bahwa</w:t>
      </w:r>
      <w:r>
        <w:rPr>
          <w:spacing w:val="-5"/>
        </w:rPr>
        <w:t xml:space="preserve"> </w:t>
      </w:r>
      <w:r>
        <w:t>nasib</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0"/>
      </w:pPr>
      <w:r>
        <w:t>bisnisnya</w:t>
      </w:r>
      <w:r>
        <w:rPr>
          <w:spacing w:val="40"/>
        </w:rPr>
        <w:t xml:space="preserve"> </w:t>
      </w:r>
      <w:r>
        <w:t>ditentukan</w:t>
      </w:r>
      <w:r>
        <w:rPr>
          <w:spacing w:val="40"/>
        </w:rPr>
        <w:t xml:space="preserve"> </w:t>
      </w:r>
      <w:r>
        <w:t>oleh</w:t>
      </w:r>
      <w:r>
        <w:rPr>
          <w:spacing w:val="40"/>
        </w:rPr>
        <w:t xml:space="preserve"> </w:t>
      </w:r>
      <w:r>
        <w:t>kerja</w:t>
      </w:r>
      <w:r>
        <w:rPr>
          <w:spacing w:val="40"/>
        </w:rPr>
        <w:t xml:space="preserve"> </w:t>
      </w:r>
      <w:r>
        <w:t>keras</w:t>
      </w:r>
      <w:r>
        <w:rPr>
          <w:spacing w:val="40"/>
        </w:rPr>
        <w:t xml:space="preserve"> </w:t>
      </w:r>
      <w:r>
        <w:t>dan</w:t>
      </w:r>
      <w:r>
        <w:rPr>
          <w:spacing w:val="40"/>
        </w:rPr>
        <w:t xml:space="preserve"> </w:t>
      </w:r>
      <w:r>
        <w:t>strategi</w:t>
      </w:r>
      <w:r>
        <w:rPr>
          <w:spacing w:val="40"/>
        </w:rPr>
        <w:t xml:space="preserve"> </w:t>
      </w:r>
      <w:r>
        <w:t>sendiri</w:t>
      </w:r>
      <w:r>
        <w:rPr>
          <w:spacing w:val="40"/>
        </w:rPr>
        <w:t xml:space="preserve"> </w:t>
      </w:r>
      <w:r>
        <w:t>cenderung</w:t>
      </w:r>
      <w:r>
        <w:rPr>
          <w:spacing w:val="40"/>
        </w:rPr>
        <w:t xml:space="preserve"> </w:t>
      </w:r>
      <w:r>
        <w:t>memiliki ketahanan usaha yang lebih baik.</w:t>
      </w:r>
    </w:p>
    <w:p w:rsidR="00D93B7E" w:rsidRDefault="00D93B7E">
      <w:pPr>
        <w:pStyle w:val="BodyText"/>
        <w:spacing w:before="7"/>
      </w:pPr>
    </w:p>
    <w:p w:rsidR="00D93B7E" w:rsidRDefault="00547091">
      <w:pPr>
        <w:pStyle w:val="Heading2"/>
        <w:numPr>
          <w:ilvl w:val="2"/>
          <w:numId w:val="11"/>
        </w:numPr>
        <w:tabs>
          <w:tab w:val="left" w:pos="2552"/>
        </w:tabs>
        <w:spacing w:line="480" w:lineRule="auto"/>
        <w:ind w:left="2552" w:right="2053" w:hanging="711"/>
      </w:pPr>
      <w:bookmarkStart w:id="93" w:name="_TOC_250005"/>
      <w:r>
        <w:t>Pengaruh</w:t>
      </w:r>
      <w:r>
        <w:rPr>
          <w:spacing w:val="-15"/>
        </w:rPr>
        <w:t xml:space="preserve"> </w:t>
      </w:r>
      <w:r>
        <w:t>Kepribadian</w:t>
      </w:r>
      <w:r>
        <w:rPr>
          <w:spacing w:val="-15"/>
        </w:rPr>
        <w:t xml:space="preserve"> </w:t>
      </w:r>
      <w:r>
        <w:t>Proaktif</w:t>
      </w:r>
      <w:r>
        <w:rPr>
          <w:spacing w:val="-15"/>
        </w:rPr>
        <w:t xml:space="preserve"> </w:t>
      </w:r>
      <w:r>
        <w:t>Terhadap</w:t>
      </w:r>
      <w:r>
        <w:rPr>
          <w:spacing w:val="-13"/>
        </w:rPr>
        <w:t xml:space="preserve"> </w:t>
      </w:r>
      <w:r>
        <w:t>Keberhasilan</w:t>
      </w:r>
      <w:r>
        <w:rPr>
          <w:spacing w:val="-15"/>
        </w:rPr>
        <w:t xml:space="preserve"> </w:t>
      </w:r>
      <w:bookmarkEnd w:id="93"/>
      <w:r>
        <w:t>Usaha UMKM Di Desa Wonosari</w:t>
      </w:r>
    </w:p>
    <w:p w:rsidR="00D93B7E" w:rsidRDefault="00547091">
      <w:pPr>
        <w:pStyle w:val="BodyText"/>
        <w:spacing w:line="480" w:lineRule="auto"/>
        <w:ind w:left="1841" w:right="1275" w:firstLine="710"/>
        <w:jc w:val="both"/>
      </w:pPr>
      <w:r>
        <w:t>Hasil uji hipotesis menunjukkan bahwa t hitung variabel kepribadian proaktif</w:t>
      </w:r>
      <w:r>
        <w:rPr>
          <w:spacing w:val="-13"/>
        </w:rPr>
        <w:t xml:space="preserve"> </w:t>
      </w:r>
      <w:r>
        <w:t>sebesar</w:t>
      </w:r>
      <w:r>
        <w:rPr>
          <w:spacing w:val="40"/>
        </w:rPr>
        <w:t xml:space="preserve"> </w:t>
      </w:r>
      <w:r>
        <w:t>4,407</w:t>
      </w:r>
      <w:r>
        <w:rPr>
          <w:spacing w:val="-5"/>
        </w:rPr>
        <w:t xml:space="preserve"> </w:t>
      </w:r>
      <w:r>
        <w:t>&gt;</w:t>
      </w:r>
      <w:r>
        <w:rPr>
          <w:spacing w:val="-6"/>
        </w:rPr>
        <w:t xml:space="preserve"> </w:t>
      </w:r>
      <w:r>
        <w:t>t</w:t>
      </w:r>
      <w:r>
        <w:rPr>
          <w:spacing w:val="-9"/>
        </w:rPr>
        <w:t xml:space="preserve"> </w:t>
      </w:r>
      <w:r>
        <w:t>tabel</w:t>
      </w:r>
      <w:r>
        <w:rPr>
          <w:spacing w:val="-9"/>
        </w:rPr>
        <w:t xml:space="preserve"> </w:t>
      </w:r>
      <w:r>
        <w:t>=</w:t>
      </w:r>
      <w:r>
        <w:rPr>
          <w:spacing w:val="-6"/>
        </w:rPr>
        <w:t xml:space="preserve"> </w:t>
      </w:r>
      <w:r>
        <w:t>1,9971,</w:t>
      </w:r>
      <w:r>
        <w:rPr>
          <w:spacing w:val="-4"/>
        </w:rPr>
        <w:t xml:space="preserve"> </w:t>
      </w:r>
      <w:r>
        <w:t>dengan</w:t>
      </w:r>
      <w:r>
        <w:rPr>
          <w:spacing w:val="-5"/>
        </w:rPr>
        <w:t xml:space="preserve"> </w:t>
      </w:r>
      <w:r>
        <w:t>nilai</w:t>
      </w:r>
      <w:r>
        <w:rPr>
          <w:spacing w:val="-9"/>
        </w:rPr>
        <w:t xml:space="preserve"> </w:t>
      </w:r>
      <w:r>
        <w:t>signifikansi</w:t>
      </w:r>
      <w:r>
        <w:rPr>
          <w:spacing w:val="-9"/>
        </w:rPr>
        <w:t xml:space="preserve"> </w:t>
      </w:r>
      <w:r>
        <w:t>sebesar</w:t>
      </w:r>
      <w:r>
        <w:rPr>
          <w:spacing w:val="-4"/>
        </w:rPr>
        <w:t xml:space="preserve"> </w:t>
      </w:r>
      <w:r>
        <w:t>0,000</w:t>
      </w:r>
      <w:r>
        <w:rPr>
          <w:spacing w:val="-5"/>
        </w:rPr>
        <w:t xml:space="preserve"> </w:t>
      </w:r>
      <w:r>
        <w:t>&lt; 0,05. Maka H₀ ditolak dan Hₐ diterima. Artinya, Kepribadian Proaktif memiliki pengaruh yang signifikan terhadap Keberhasilan Usaha. Pelaku UMKM yang memiliki kepribadian proaktif biasanya cepat tanggap terhadap peluang pasar, mampu beradaptasi dalam menghadapi tantangan, dan tidak menunda dalam mengambil tindakan strategis. Ciri-ciri ini sangat relevan dengan dinamika persaingan usaha saat ini.</w:t>
      </w:r>
    </w:p>
    <w:p w:rsidR="00D93B7E" w:rsidRDefault="00547091">
      <w:pPr>
        <w:pStyle w:val="BodyText"/>
        <w:spacing w:line="480" w:lineRule="auto"/>
        <w:ind w:left="1841" w:right="1272" w:firstLine="710"/>
        <w:jc w:val="both"/>
      </w:pPr>
      <w:r>
        <w:t>Hasil ini diperkuat oleh penelitian Zhang &amp; Bruning (2021) yang menunjukkan bahwa kepribadian proaktif mendorong kesuksesan bisnis melalui keberanian</w:t>
      </w:r>
      <w:r>
        <w:rPr>
          <w:spacing w:val="-15"/>
        </w:rPr>
        <w:t xml:space="preserve"> </w:t>
      </w:r>
      <w:r>
        <w:t>mengambil</w:t>
      </w:r>
      <w:r>
        <w:rPr>
          <w:spacing w:val="-15"/>
        </w:rPr>
        <w:t xml:space="preserve"> </w:t>
      </w:r>
      <w:r>
        <w:t>risiko,</w:t>
      </w:r>
      <w:r>
        <w:rPr>
          <w:spacing w:val="-11"/>
        </w:rPr>
        <w:t xml:space="preserve"> </w:t>
      </w:r>
      <w:r>
        <w:t>inisiatif</w:t>
      </w:r>
      <w:r>
        <w:rPr>
          <w:spacing w:val="-15"/>
        </w:rPr>
        <w:t xml:space="preserve"> </w:t>
      </w:r>
      <w:r>
        <w:t>tinggi,</w:t>
      </w:r>
      <w:r>
        <w:rPr>
          <w:spacing w:val="-10"/>
        </w:rPr>
        <w:t xml:space="preserve"> </w:t>
      </w:r>
      <w:r>
        <w:t>dan</w:t>
      </w:r>
      <w:r>
        <w:rPr>
          <w:spacing w:val="-15"/>
        </w:rPr>
        <w:t xml:space="preserve"> </w:t>
      </w:r>
      <w:r>
        <w:t>kemampuan</w:t>
      </w:r>
      <w:r>
        <w:rPr>
          <w:spacing w:val="-12"/>
        </w:rPr>
        <w:t xml:space="preserve"> </w:t>
      </w:r>
      <w:r>
        <w:t>membaca</w:t>
      </w:r>
      <w:r>
        <w:rPr>
          <w:spacing w:val="-13"/>
        </w:rPr>
        <w:t xml:space="preserve"> </w:t>
      </w:r>
      <w:r>
        <w:t xml:space="preserve">kebutuhan pasar. Selain itu, studi oleh Abhijeet Biswas (2024) juga menemukan bahwa </w:t>
      </w:r>
      <w:r>
        <w:rPr>
          <w:i/>
        </w:rPr>
        <w:t>proactive personality</w:t>
      </w:r>
      <w:r>
        <w:t xml:space="preserve">, </w:t>
      </w:r>
      <w:r>
        <w:rPr>
          <w:i/>
        </w:rPr>
        <w:t>persistence</w:t>
      </w:r>
      <w:r>
        <w:t xml:space="preserve">, dan </w:t>
      </w:r>
      <w:r>
        <w:rPr>
          <w:i/>
        </w:rPr>
        <w:t xml:space="preserve">pursuit of excellence </w:t>
      </w:r>
      <w:r>
        <w:t xml:space="preserve">secara kolektif </w:t>
      </w:r>
      <w:r>
        <w:rPr>
          <w:spacing w:val="-2"/>
        </w:rPr>
        <w:t>mendorong</w:t>
      </w:r>
      <w:r>
        <w:rPr>
          <w:spacing w:val="-3"/>
        </w:rPr>
        <w:t xml:space="preserve"> </w:t>
      </w:r>
      <w:r>
        <w:rPr>
          <w:spacing w:val="-2"/>
        </w:rPr>
        <w:t>kesuksesan</w:t>
      </w:r>
      <w:r>
        <w:rPr>
          <w:spacing w:val="-6"/>
        </w:rPr>
        <w:t xml:space="preserve"> </w:t>
      </w:r>
      <w:r>
        <w:rPr>
          <w:spacing w:val="-2"/>
        </w:rPr>
        <w:t>UMKM,</w:t>
      </w:r>
      <w:r>
        <w:rPr>
          <w:spacing w:val="3"/>
        </w:rPr>
        <w:t xml:space="preserve"> </w:t>
      </w:r>
      <w:r>
        <w:rPr>
          <w:spacing w:val="-2"/>
        </w:rPr>
        <w:t>terutama</w:t>
      </w:r>
      <w:r>
        <w:rPr>
          <w:spacing w:val="3"/>
        </w:rPr>
        <w:t xml:space="preserve"> </w:t>
      </w:r>
      <w:r>
        <w:rPr>
          <w:spacing w:val="-2"/>
        </w:rPr>
        <w:t>jika</w:t>
      </w:r>
      <w:r>
        <w:rPr>
          <w:spacing w:val="-1"/>
        </w:rPr>
        <w:t xml:space="preserve"> </w:t>
      </w:r>
      <w:r>
        <w:rPr>
          <w:spacing w:val="-2"/>
        </w:rPr>
        <w:t>didukung</w:t>
      </w:r>
      <w:r>
        <w:t xml:space="preserve"> </w:t>
      </w:r>
      <w:r>
        <w:rPr>
          <w:spacing w:val="-2"/>
        </w:rPr>
        <w:t>dengan</w:t>
      </w:r>
      <w:r>
        <w:rPr>
          <w:spacing w:val="-6"/>
        </w:rPr>
        <w:t xml:space="preserve"> </w:t>
      </w:r>
      <w:r>
        <w:rPr>
          <w:spacing w:val="-2"/>
        </w:rPr>
        <w:t>pendidikan</w:t>
      </w:r>
      <w:r>
        <w:t xml:space="preserve"> </w:t>
      </w:r>
      <w:r>
        <w:rPr>
          <w:spacing w:val="-2"/>
        </w:rPr>
        <w:t>formal.</w:t>
      </w:r>
    </w:p>
    <w:p w:rsidR="00D93B7E" w:rsidRDefault="00D93B7E">
      <w:pPr>
        <w:pStyle w:val="BodyText"/>
        <w:spacing w:before="1"/>
      </w:pPr>
    </w:p>
    <w:p w:rsidR="00D93B7E" w:rsidRDefault="00547091">
      <w:pPr>
        <w:pStyle w:val="Heading2"/>
        <w:numPr>
          <w:ilvl w:val="2"/>
          <w:numId w:val="11"/>
        </w:numPr>
        <w:tabs>
          <w:tab w:val="left" w:pos="2552"/>
        </w:tabs>
        <w:spacing w:line="480" w:lineRule="auto"/>
        <w:ind w:left="2552" w:right="2054" w:hanging="711"/>
      </w:pPr>
      <w:bookmarkStart w:id="94" w:name="_TOC_250004"/>
      <w:r>
        <w:t>Pengaruh</w:t>
      </w:r>
      <w:r>
        <w:rPr>
          <w:spacing w:val="-15"/>
        </w:rPr>
        <w:t xml:space="preserve"> </w:t>
      </w:r>
      <w:r>
        <w:t>Keunggulan</w:t>
      </w:r>
      <w:r>
        <w:rPr>
          <w:spacing w:val="-15"/>
        </w:rPr>
        <w:t xml:space="preserve"> </w:t>
      </w:r>
      <w:r>
        <w:t>Bersaing</w:t>
      </w:r>
      <w:r>
        <w:rPr>
          <w:spacing w:val="-15"/>
        </w:rPr>
        <w:t xml:space="preserve"> </w:t>
      </w:r>
      <w:r>
        <w:t>Terhadap</w:t>
      </w:r>
      <w:r>
        <w:rPr>
          <w:spacing w:val="-15"/>
        </w:rPr>
        <w:t xml:space="preserve"> </w:t>
      </w:r>
      <w:r>
        <w:t>Keberhasilan</w:t>
      </w:r>
      <w:r>
        <w:rPr>
          <w:spacing w:val="-14"/>
        </w:rPr>
        <w:t xml:space="preserve"> </w:t>
      </w:r>
      <w:bookmarkEnd w:id="94"/>
      <w:r>
        <w:t>Usaha UMKM Di Desa Wonosari</w:t>
      </w:r>
    </w:p>
    <w:p w:rsidR="00D93B7E" w:rsidRDefault="00547091">
      <w:pPr>
        <w:pStyle w:val="BodyText"/>
        <w:spacing w:line="480" w:lineRule="auto"/>
        <w:ind w:left="1841" w:right="1269" w:firstLine="710"/>
        <w:jc w:val="both"/>
      </w:pPr>
      <w:r>
        <w:t>Berdasarkan hasil uji hipotesis, diketahui bahwa nilai t hitung variabel keunggulan</w:t>
      </w:r>
      <w:r>
        <w:rPr>
          <w:spacing w:val="53"/>
          <w:w w:val="150"/>
        </w:rPr>
        <w:t xml:space="preserve"> </w:t>
      </w:r>
      <w:r>
        <w:t>bersaing</w:t>
      </w:r>
      <w:r>
        <w:rPr>
          <w:spacing w:val="56"/>
          <w:w w:val="150"/>
        </w:rPr>
        <w:t xml:space="preserve">  </w:t>
      </w:r>
      <w:r>
        <w:t>sebesar</w:t>
      </w:r>
      <w:r>
        <w:rPr>
          <w:spacing w:val="59"/>
          <w:w w:val="150"/>
        </w:rPr>
        <w:t xml:space="preserve"> </w:t>
      </w:r>
      <w:r>
        <w:t>2,471</w:t>
      </w:r>
      <w:r>
        <w:rPr>
          <w:spacing w:val="55"/>
          <w:w w:val="150"/>
        </w:rPr>
        <w:t xml:space="preserve"> </w:t>
      </w:r>
      <w:r>
        <w:t>&gt;</w:t>
      </w:r>
      <w:r>
        <w:rPr>
          <w:spacing w:val="79"/>
        </w:rPr>
        <w:t xml:space="preserve"> </w:t>
      </w:r>
      <w:r>
        <w:t>t</w:t>
      </w:r>
      <w:r>
        <w:rPr>
          <w:spacing w:val="51"/>
          <w:w w:val="150"/>
        </w:rPr>
        <w:t xml:space="preserve"> </w:t>
      </w:r>
      <w:r>
        <w:t>tabel</w:t>
      </w:r>
      <w:r>
        <w:rPr>
          <w:spacing w:val="57"/>
          <w:w w:val="150"/>
        </w:rPr>
        <w:t xml:space="preserve"> </w:t>
      </w:r>
      <w:r>
        <w:t>sebesar</w:t>
      </w:r>
      <w:r>
        <w:rPr>
          <w:spacing w:val="57"/>
          <w:w w:val="150"/>
        </w:rPr>
        <w:t xml:space="preserve"> </w:t>
      </w:r>
      <w:r>
        <w:t>1,9971</w:t>
      </w:r>
      <w:r>
        <w:rPr>
          <w:spacing w:val="56"/>
          <w:w w:val="150"/>
        </w:rPr>
        <w:t xml:space="preserve"> </w:t>
      </w:r>
      <w:r>
        <w:t>dengan</w:t>
      </w:r>
      <w:r>
        <w:rPr>
          <w:spacing w:val="56"/>
          <w:w w:val="150"/>
        </w:rPr>
        <w:t xml:space="preserve"> </w:t>
      </w:r>
      <w:r>
        <w:rPr>
          <w:spacing w:val="-2"/>
        </w:rPr>
        <w:t>nilai</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81"/>
        <w:jc w:val="both"/>
      </w:pPr>
      <w:r>
        <w:t>signifikansi sebesar 0,016 &lt; 0,05. Maka H₀ ditolak dan Hₐ diterima, yang berarti bahwa Keunggulan Bersaing berpengaruh positif dan signifikan terhadap Keberhasilan Usaha. Hasil ini menunjukkan bahwa pelaku UMKM yang mampu menciptakan keunggulan bersaing, seperti menawarkan harga yang kompetitif, menjalin hubungan baik dengan pelanggan, tanggap terhadap perubahan lingkungan,</w:t>
      </w:r>
      <w:r>
        <w:rPr>
          <w:spacing w:val="-7"/>
        </w:rPr>
        <w:t xml:space="preserve"> </w:t>
      </w:r>
      <w:r>
        <w:t>serta</w:t>
      </w:r>
      <w:r>
        <w:rPr>
          <w:spacing w:val="-9"/>
        </w:rPr>
        <w:t xml:space="preserve"> </w:t>
      </w:r>
      <w:r>
        <w:t>mampu</w:t>
      </w:r>
      <w:r>
        <w:rPr>
          <w:spacing w:val="-3"/>
        </w:rPr>
        <w:t xml:space="preserve"> </w:t>
      </w:r>
      <w:r>
        <w:t>bertahan</w:t>
      </w:r>
      <w:r>
        <w:rPr>
          <w:spacing w:val="-12"/>
        </w:rPr>
        <w:t xml:space="preserve"> </w:t>
      </w:r>
      <w:r>
        <w:t>di</w:t>
      </w:r>
      <w:r>
        <w:rPr>
          <w:spacing w:val="-15"/>
        </w:rPr>
        <w:t xml:space="preserve"> </w:t>
      </w:r>
      <w:r>
        <w:t>tengah</w:t>
      </w:r>
      <w:r>
        <w:rPr>
          <w:spacing w:val="-12"/>
        </w:rPr>
        <w:t xml:space="preserve"> </w:t>
      </w:r>
      <w:r>
        <w:t>tekanan</w:t>
      </w:r>
      <w:r>
        <w:rPr>
          <w:spacing w:val="-12"/>
        </w:rPr>
        <w:t xml:space="preserve"> </w:t>
      </w:r>
      <w:r>
        <w:t>persaingan,</w:t>
      </w:r>
      <w:r>
        <w:rPr>
          <w:spacing w:val="-1"/>
        </w:rPr>
        <w:t xml:space="preserve"> </w:t>
      </w:r>
      <w:r>
        <w:t>memiliki</w:t>
      </w:r>
      <w:r>
        <w:rPr>
          <w:spacing w:val="-12"/>
        </w:rPr>
        <w:t xml:space="preserve"> </w:t>
      </w:r>
      <w:r>
        <w:t>peluang yang lebih besar untuk mencapai kesuksesan usaha.</w:t>
      </w:r>
    </w:p>
    <w:p w:rsidR="00D93B7E" w:rsidRDefault="00547091">
      <w:pPr>
        <w:pStyle w:val="BodyText"/>
        <w:spacing w:before="1" w:line="480" w:lineRule="auto"/>
        <w:ind w:left="1841" w:right="1271" w:firstLine="710"/>
        <w:jc w:val="both"/>
      </w:pPr>
      <w:r>
        <w:t xml:space="preserve">Penelitian ini konsisten dengan hasil studi Hasanah (2022) yang menyimpulkan bahwa keunggulan bersaing yang dibangun melalui inovasi dan pelayanan berkualitas berdampak positif terhadap keberhasilan usaha UMKM, khususnya di sektor kuliner. Selain itu, penelitian oleh Wijayanti &amp; Nurhayati (2023) juga menemukan bahwa keunggulan bersaing berfungsi sebagai variabel mediasi yang memperkuat hubungan antara locus of control dan keberhasilan </w:t>
      </w:r>
      <w:r>
        <w:rPr>
          <w:spacing w:val="-2"/>
        </w:rPr>
        <w:t>usaha.</w:t>
      </w:r>
    </w:p>
    <w:p w:rsidR="00D93B7E" w:rsidRDefault="00D93B7E">
      <w:pPr>
        <w:pStyle w:val="BodyText"/>
        <w:spacing w:before="8"/>
      </w:pPr>
    </w:p>
    <w:p w:rsidR="00D93B7E" w:rsidRDefault="00547091">
      <w:pPr>
        <w:pStyle w:val="Heading2"/>
        <w:numPr>
          <w:ilvl w:val="2"/>
          <w:numId w:val="11"/>
        </w:numPr>
        <w:tabs>
          <w:tab w:val="left" w:pos="2552"/>
        </w:tabs>
        <w:spacing w:line="480" w:lineRule="auto"/>
        <w:ind w:left="2552" w:right="1438" w:hanging="711"/>
      </w:pPr>
      <w:r>
        <w:t xml:space="preserve">Pengaruh </w:t>
      </w:r>
      <w:r>
        <w:rPr>
          <w:i/>
        </w:rPr>
        <w:t>Locus of Control</w:t>
      </w:r>
      <w:r>
        <w:t>, Kepribadian Proaktif, dan Keunggulan Bersaing</w:t>
      </w:r>
      <w:r>
        <w:rPr>
          <w:spacing w:val="-8"/>
        </w:rPr>
        <w:t xml:space="preserve"> </w:t>
      </w:r>
      <w:r>
        <w:t>Secara</w:t>
      </w:r>
      <w:r>
        <w:rPr>
          <w:spacing w:val="-8"/>
        </w:rPr>
        <w:t xml:space="preserve"> </w:t>
      </w:r>
      <w:r>
        <w:t>Simultan</w:t>
      </w:r>
      <w:r>
        <w:rPr>
          <w:spacing w:val="40"/>
        </w:rPr>
        <w:t xml:space="preserve"> </w:t>
      </w:r>
      <w:r>
        <w:t>Terhadap</w:t>
      </w:r>
      <w:r>
        <w:rPr>
          <w:spacing w:val="-8"/>
        </w:rPr>
        <w:t xml:space="preserve"> </w:t>
      </w:r>
      <w:r>
        <w:t>Keberhasilan</w:t>
      </w:r>
      <w:r>
        <w:rPr>
          <w:spacing w:val="-8"/>
        </w:rPr>
        <w:t xml:space="preserve"> </w:t>
      </w:r>
      <w:r>
        <w:t>Usaha</w:t>
      </w:r>
      <w:r>
        <w:rPr>
          <w:spacing w:val="-8"/>
        </w:rPr>
        <w:t xml:space="preserve"> </w:t>
      </w:r>
      <w:r>
        <w:t>UMKM</w:t>
      </w:r>
      <w:r>
        <w:rPr>
          <w:spacing w:val="-5"/>
        </w:rPr>
        <w:t xml:space="preserve"> </w:t>
      </w:r>
      <w:r>
        <w:t>Di Desa Wonosari</w:t>
      </w:r>
    </w:p>
    <w:p w:rsidR="00D93B7E" w:rsidRDefault="00547091">
      <w:pPr>
        <w:pStyle w:val="BodyText"/>
        <w:spacing w:line="272" w:lineRule="exact"/>
        <w:ind w:left="2552"/>
      </w:pPr>
      <w:r>
        <w:t>Hasil</w:t>
      </w:r>
      <w:r>
        <w:rPr>
          <w:spacing w:val="-15"/>
        </w:rPr>
        <w:t xml:space="preserve"> </w:t>
      </w:r>
      <w:r>
        <w:t>uji</w:t>
      </w:r>
      <w:r>
        <w:rPr>
          <w:spacing w:val="-9"/>
        </w:rPr>
        <w:t xml:space="preserve"> </w:t>
      </w:r>
      <w:r>
        <w:t>simultan</w:t>
      </w:r>
      <w:r>
        <w:rPr>
          <w:spacing w:val="-10"/>
        </w:rPr>
        <w:t xml:space="preserve"> </w:t>
      </w:r>
      <w:r>
        <w:t>(uji</w:t>
      </w:r>
      <w:r>
        <w:rPr>
          <w:spacing w:val="-6"/>
        </w:rPr>
        <w:t xml:space="preserve"> </w:t>
      </w:r>
      <w:r>
        <w:t>F) menunjukkan</w:t>
      </w:r>
      <w:r>
        <w:rPr>
          <w:spacing w:val="-5"/>
        </w:rPr>
        <w:t xml:space="preserve"> </w:t>
      </w:r>
      <w:r>
        <w:t>bahwa</w:t>
      </w:r>
      <w:r>
        <w:rPr>
          <w:spacing w:val="-3"/>
        </w:rPr>
        <w:t xml:space="preserve"> </w:t>
      </w:r>
      <w:r>
        <w:t>nilai</w:t>
      </w:r>
      <w:r>
        <w:rPr>
          <w:spacing w:val="-4"/>
        </w:rPr>
        <w:t xml:space="preserve"> </w:t>
      </w:r>
      <w:r>
        <w:t>F</w:t>
      </w:r>
      <w:r>
        <w:rPr>
          <w:spacing w:val="-5"/>
        </w:rPr>
        <w:t xml:space="preserve"> </w:t>
      </w:r>
      <w:r>
        <w:t>hitung</w:t>
      </w:r>
      <w:r>
        <w:rPr>
          <w:spacing w:val="-1"/>
        </w:rPr>
        <w:t xml:space="preserve"> </w:t>
      </w:r>
      <w:r>
        <w:t>sebesar</w:t>
      </w:r>
      <w:r>
        <w:rPr>
          <w:spacing w:val="-3"/>
        </w:rPr>
        <w:t xml:space="preserve"> </w:t>
      </w:r>
      <w:r>
        <w:rPr>
          <w:spacing w:val="-2"/>
        </w:rPr>
        <w:t>65,732</w:t>
      </w:r>
    </w:p>
    <w:p w:rsidR="00D93B7E" w:rsidRDefault="00D93B7E">
      <w:pPr>
        <w:pStyle w:val="BodyText"/>
        <w:spacing w:before="1"/>
      </w:pPr>
    </w:p>
    <w:p w:rsidR="00D93B7E" w:rsidRDefault="00547091">
      <w:pPr>
        <w:pStyle w:val="BodyText"/>
        <w:spacing w:line="480" w:lineRule="auto"/>
        <w:ind w:left="1841" w:right="1274"/>
        <w:jc w:val="both"/>
      </w:pPr>
      <w:r>
        <w:t xml:space="preserve">&gt; F tabel sebesar 2,75, dengan nilai signifikansi 0,000 &lt; 0,05. Dengan demikian, dapat disimpulkan bahwa Hₐ diterima dan H₀ ditolak, artinya variabel </w:t>
      </w:r>
      <w:r>
        <w:rPr>
          <w:i/>
        </w:rPr>
        <w:t>Locus of Control</w:t>
      </w:r>
      <w:r>
        <w:t>, Kepribadian Proaktif, dan Keunggulan Bersaing secara simultan berpengaruh signifikan terhadap Keberhasilan Usaha. Temuan ini menegaskan bahwa</w:t>
      </w:r>
      <w:r>
        <w:rPr>
          <w:spacing w:val="-8"/>
        </w:rPr>
        <w:t xml:space="preserve"> </w:t>
      </w:r>
      <w:r>
        <w:t>kombinasi</w:t>
      </w:r>
      <w:r>
        <w:rPr>
          <w:spacing w:val="-11"/>
        </w:rPr>
        <w:t xml:space="preserve"> </w:t>
      </w:r>
      <w:r>
        <w:t>antara</w:t>
      </w:r>
      <w:r>
        <w:rPr>
          <w:spacing w:val="-8"/>
        </w:rPr>
        <w:t xml:space="preserve"> </w:t>
      </w:r>
      <w:r>
        <w:t>kendali</w:t>
      </w:r>
      <w:r>
        <w:rPr>
          <w:spacing w:val="-6"/>
        </w:rPr>
        <w:t xml:space="preserve"> </w:t>
      </w:r>
      <w:r>
        <w:t>internal,</w:t>
      </w:r>
      <w:r>
        <w:rPr>
          <w:spacing w:val="-5"/>
        </w:rPr>
        <w:t xml:space="preserve"> </w:t>
      </w:r>
      <w:r>
        <w:t>sikap</w:t>
      </w:r>
      <w:r>
        <w:rPr>
          <w:spacing w:val="-7"/>
        </w:rPr>
        <w:t xml:space="preserve"> </w:t>
      </w:r>
      <w:r>
        <w:t>proaktif,</w:t>
      </w:r>
      <w:r>
        <w:rPr>
          <w:spacing w:val="-5"/>
        </w:rPr>
        <w:t xml:space="preserve"> </w:t>
      </w:r>
      <w:r>
        <w:t>dan</w:t>
      </w:r>
      <w:r>
        <w:rPr>
          <w:spacing w:val="-7"/>
        </w:rPr>
        <w:t xml:space="preserve"> </w:t>
      </w:r>
      <w:r>
        <w:t>strategi</w:t>
      </w:r>
      <w:r>
        <w:rPr>
          <w:spacing w:val="-11"/>
        </w:rPr>
        <w:t xml:space="preserve"> </w:t>
      </w:r>
      <w:r>
        <w:t>bersaing</w:t>
      </w:r>
      <w:r>
        <w:rPr>
          <w:spacing w:val="-2"/>
        </w:rPr>
        <w:t xml:space="preserve"> </w:t>
      </w:r>
      <w:r>
        <w:t>yang</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1841" w:right="1279"/>
        <w:jc w:val="both"/>
      </w:pPr>
      <w:r>
        <w:t>unggul</w:t>
      </w:r>
      <w:r>
        <w:rPr>
          <w:spacing w:val="-15"/>
        </w:rPr>
        <w:t xml:space="preserve"> </w:t>
      </w:r>
      <w:r>
        <w:t>dapat</w:t>
      </w:r>
      <w:r>
        <w:rPr>
          <w:spacing w:val="-14"/>
        </w:rPr>
        <w:t xml:space="preserve"> </w:t>
      </w:r>
      <w:r>
        <w:t>menciptakan</w:t>
      </w:r>
      <w:r>
        <w:rPr>
          <w:spacing w:val="-15"/>
        </w:rPr>
        <w:t xml:space="preserve"> </w:t>
      </w:r>
      <w:r>
        <w:t>sinergi</w:t>
      </w:r>
      <w:r>
        <w:rPr>
          <w:spacing w:val="-12"/>
        </w:rPr>
        <w:t xml:space="preserve"> </w:t>
      </w:r>
      <w:r>
        <w:t>yang</w:t>
      </w:r>
      <w:r>
        <w:rPr>
          <w:spacing w:val="-14"/>
        </w:rPr>
        <w:t xml:space="preserve"> </w:t>
      </w:r>
      <w:r>
        <w:t>kuat</w:t>
      </w:r>
      <w:r>
        <w:rPr>
          <w:spacing w:val="-9"/>
        </w:rPr>
        <w:t xml:space="preserve"> </w:t>
      </w:r>
      <w:r>
        <w:t>dalam</w:t>
      </w:r>
      <w:r>
        <w:rPr>
          <w:spacing w:val="-13"/>
        </w:rPr>
        <w:t xml:space="preserve"> </w:t>
      </w:r>
      <w:r>
        <w:t>mendorong</w:t>
      </w:r>
      <w:r>
        <w:rPr>
          <w:spacing w:val="-14"/>
        </w:rPr>
        <w:t xml:space="preserve"> </w:t>
      </w:r>
      <w:r>
        <w:t>keberhasilan</w:t>
      </w:r>
      <w:r>
        <w:rPr>
          <w:spacing w:val="-15"/>
        </w:rPr>
        <w:t xml:space="preserve"> </w:t>
      </w:r>
      <w:r>
        <w:t>pelaku UMKM. Tidak hanya satu variabel yang dominan, melainkan integrasi dari ketiganya yang membentuk landasan keberhasilan usaha secara menyeluruh.</w:t>
      </w:r>
    </w:p>
    <w:p w:rsidR="00D93B7E" w:rsidRDefault="00547091">
      <w:pPr>
        <w:pStyle w:val="BodyText"/>
        <w:spacing w:line="480" w:lineRule="auto"/>
        <w:ind w:left="1841" w:right="1275" w:firstLine="710"/>
        <w:jc w:val="both"/>
      </w:pPr>
      <w:r>
        <w:t>Hasil</w:t>
      </w:r>
      <w:r>
        <w:rPr>
          <w:spacing w:val="-15"/>
        </w:rPr>
        <w:t xml:space="preserve"> </w:t>
      </w:r>
      <w:r>
        <w:t>ini</w:t>
      </w:r>
      <w:r>
        <w:rPr>
          <w:spacing w:val="-15"/>
        </w:rPr>
        <w:t xml:space="preserve"> </w:t>
      </w:r>
      <w:r>
        <w:t>mendukung</w:t>
      </w:r>
      <w:r>
        <w:rPr>
          <w:spacing w:val="-15"/>
        </w:rPr>
        <w:t xml:space="preserve"> </w:t>
      </w:r>
      <w:r>
        <w:t>penelitian</w:t>
      </w:r>
      <w:r>
        <w:rPr>
          <w:spacing w:val="-15"/>
        </w:rPr>
        <w:t xml:space="preserve"> </w:t>
      </w:r>
      <w:r>
        <w:t>Fajar</w:t>
      </w:r>
      <w:r>
        <w:rPr>
          <w:spacing w:val="-15"/>
        </w:rPr>
        <w:t xml:space="preserve"> </w:t>
      </w:r>
      <w:r>
        <w:t>Mulia</w:t>
      </w:r>
      <w:r>
        <w:rPr>
          <w:spacing w:val="-15"/>
        </w:rPr>
        <w:t xml:space="preserve"> </w:t>
      </w:r>
      <w:r>
        <w:t>(2023)</w:t>
      </w:r>
      <w:r>
        <w:rPr>
          <w:spacing w:val="-15"/>
        </w:rPr>
        <w:t xml:space="preserve"> </w:t>
      </w:r>
      <w:r>
        <w:t>yang</w:t>
      </w:r>
      <w:r>
        <w:rPr>
          <w:spacing w:val="-15"/>
        </w:rPr>
        <w:t xml:space="preserve"> </w:t>
      </w:r>
      <w:r>
        <w:t>menyatakan</w:t>
      </w:r>
      <w:r>
        <w:rPr>
          <w:spacing w:val="-15"/>
        </w:rPr>
        <w:t xml:space="preserve"> </w:t>
      </w:r>
      <w:r>
        <w:t>bahwa inovasi</w:t>
      </w:r>
      <w:r>
        <w:rPr>
          <w:spacing w:val="-15"/>
        </w:rPr>
        <w:t xml:space="preserve"> </w:t>
      </w:r>
      <w:r>
        <w:t>produk</w:t>
      </w:r>
      <w:r>
        <w:rPr>
          <w:spacing w:val="-8"/>
        </w:rPr>
        <w:t xml:space="preserve"> </w:t>
      </w:r>
      <w:r>
        <w:t>dan</w:t>
      </w:r>
      <w:r>
        <w:rPr>
          <w:spacing w:val="-12"/>
        </w:rPr>
        <w:t xml:space="preserve"> </w:t>
      </w:r>
      <w:r>
        <w:t>keunggulan</w:t>
      </w:r>
      <w:r>
        <w:rPr>
          <w:spacing w:val="-7"/>
        </w:rPr>
        <w:t xml:space="preserve"> </w:t>
      </w:r>
      <w:r>
        <w:t>bersaing</w:t>
      </w:r>
      <w:r>
        <w:rPr>
          <w:spacing w:val="-7"/>
        </w:rPr>
        <w:t xml:space="preserve"> </w:t>
      </w:r>
      <w:r>
        <w:t>secara</w:t>
      </w:r>
      <w:r>
        <w:rPr>
          <w:spacing w:val="-8"/>
        </w:rPr>
        <w:t xml:space="preserve"> </w:t>
      </w:r>
      <w:r>
        <w:t>simultan</w:t>
      </w:r>
      <w:r>
        <w:rPr>
          <w:spacing w:val="-7"/>
        </w:rPr>
        <w:t xml:space="preserve"> </w:t>
      </w:r>
      <w:r>
        <w:t>memiliki</w:t>
      </w:r>
      <w:r>
        <w:rPr>
          <w:spacing w:val="-15"/>
        </w:rPr>
        <w:t xml:space="preserve"> </w:t>
      </w:r>
      <w:r>
        <w:t>pengaruh</w:t>
      </w:r>
      <w:r>
        <w:rPr>
          <w:spacing w:val="-12"/>
        </w:rPr>
        <w:t xml:space="preserve"> </w:t>
      </w:r>
      <w:r>
        <w:t>positif dan</w:t>
      </w:r>
      <w:r>
        <w:rPr>
          <w:spacing w:val="-6"/>
        </w:rPr>
        <w:t xml:space="preserve"> </w:t>
      </w:r>
      <w:r>
        <w:t>signifikan</w:t>
      </w:r>
      <w:r>
        <w:rPr>
          <w:spacing w:val="-6"/>
        </w:rPr>
        <w:t xml:space="preserve"> </w:t>
      </w:r>
      <w:r>
        <w:t>terhadap</w:t>
      </w:r>
      <w:r>
        <w:rPr>
          <w:spacing w:val="-1"/>
        </w:rPr>
        <w:t xml:space="preserve"> </w:t>
      </w:r>
      <w:r>
        <w:t>keberhasilan</w:t>
      </w:r>
      <w:r>
        <w:rPr>
          <w:spacing w:val="-6"/>
        </w:rPr>
        <w:t xml:space="preserve"> </w:t>
      </w:r>
      <w:r>
        <w:t>UMKM</w:t>
      </w:r>
      <w:r>
        <w:rPr>
          <w:spacing w:val="-4"/>
        </w:rPr>
        <w:t xml:space="preserve"> </w:t>
      </w:r>
      <w:r>
        <w:t>di</w:t>
      </w:r>
      <w:r>
        <w:rPr>
          <w:spacing w:val="-6"/>
        </w:rPr>
        <w:t xml:space="preserve"> </w:t>
      </w:r>
      <w:r>
        <w:t>Kota</w:t>
      </w:r>
      <w:r>
        <w:rPr>
          <w:spacing w:val="-2"/>
        </w:rPr>
        <w:t xml:space="preserve"> </w:t>
      </w:r>
      <w:r>
        <w:t>Medan. Di</w:t>
      </w:r>
      <w:r>
        <w:rPr>
          <w:spacing w:val="-11"/>
        </w:rPr>
        <w:t xml:space="preserve"> </w:t>
      </w:r>
      <w:r>
        <w:t>sisi</w:t>
      </w:r>
      <w:r>
        <w:rPr>
          <w:spacing w:val="-1"/>
        </w:rPr>
        <w:t xml:space="preserve"> </w:t>
      </w:r>
      <w:r>
        <w:t>lain, Van</w:t>
      </w:r>
      <w:r>
        <w:rPr>
          <w:spacing w:val="-6"/>
        </w:rPr>
        <w:t xml:space="preserve"> </w:t>
      </w:r>
      <w:r>
        <w:t>den Groenendaal et al. (2024) juga menegaskan bahwa kombinasi strategi proaktif di berbagai dimensi kehidupan turut memberikan kontribusi signifikan terhadap kesuksesan wirausaha.</w:t>
      </w:r>
    </w:p>
    <w:p w:rsidR="00D93B7E" w:rsidRDefault="00D93B7E">
      <w:pPr>
        <w:pStyle w:val="BodyText"/>
        <w:spacing w:line="480" w:lineRule="auto"/>
        <w:jc w:val="both"/>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1"/>
        <w:spacing w:line="480" w:lineRule="auto"/>
        <w:ind w:left="4266" w:right="3279" w:firstLine="1181"/>
        <w:jc w:val="left"/>
      </w:pPr>
      <w:bookmarkStart w:id="95" w:name="_TOC_250003"/>
      <w:r>
        <w:t>BAB V KESIMPULAN</w:t>
      </w:r>
      <w:r>
        <w:rPr>
          <w:spacing w:val="-15"/>
        </w:rPr>
        <w:t xml:space="preserve"> </w:t>
      </w:r>
      <w:r>
        <w:t>DAN</w:t>
      </w:r>
      <w:r>
        <w:rPr>
          <w:spacing w:val="-15"/>
        </w:rPr>
        <w:t xml:space="preserve"> </w:t>
      </w:r>
      <w:bookmarkEnd w:id="95"/>
      <w:r>
        <w:t>SARAN</w:t>
      </w:r>
    </w:p>
    <w:p w:rsidR="00D93B7E" w:rsidRDefault="00D93B7E">
      <w:pPr>
        <w:pStyle w:val="BodyText"/>
        <w:spacing w:before="3"/>
        <w:rPr>
          <w:b/>
        </w:rPr>
      </w:pPr>
    </w:p>
    <w:p w:rsidR="00D93B7E" w:rsidRDefault="00547091">
      <w:pPr>
        <w:pStyle w:val="Heading2"/>
        <w:numPr>
          <w:ilvl w:val="1"/>
          <w:numId w:val="4"/>
        </w:numPr>
        <w:tabs>
          <w:tab w:val="left" w:pos="2561"/>
        </w:tabs>
        <w:ind w:left="2561" w:hanging="720"/>
        <w:jc w:val="both"/>
      </w:pPr>
      <w:bookmarkStart w:id="96" w:name="_TOC_250002"/>
      <w:bookmarkEnd w:id="96"/>
      <w:r>
        <w:rPr>
          <w:spacing w:val="-2"/>
        </w:rPr>
        <w:t>Kesimpulan</w:t>
      </w:r>
    </w:p>
    <w:p w:rsidR="00D93B7E" w:rsidRDefault="00547091">
      <w:pPr>
        <w:pStyle w:val="BodyText"/>
        <w:spacing w:before="272" w:line="480" w:lineRule="auto"/>
        <w:ind w:left="1841" w:right="1274" w:firstLine="710"/>
        <w:jc w:val="both"/>
      </w:pPr>
      <w:r>
        <w:t>Berdasarkan</w:t>
      </w:r>
      <w:r>
        <w:rPr>
          <w:spacing w:val="-7"/>
        </w:rPr>
        <w:t xml:space="preserve"> </w:t>
      </w:r>
      <w:r>
        <w:t>hasil</w:t>
      </w:r>
      <w:r>
        <w:rPr>
          <w:spacing w:val="-11"/>
        </w:rPr>
        <w:t xml:space="preserve"> </w:t>
      </w:r>
      <w:r>
        <w:t>penelitian</w:t>
      </w:r>
      <w:r>
        <w:rPr>
          <w:spacing w:val="-12"/>
        </w:rPr>
        <w:t xml:space="preserve"> </w:t>
      </w:r>
      <w:r>
        <w:t>dan</w:t>
      </w:r>
      <w:r>
        <w:rPr>
          <w:spacing w:val="-12"/>
        </w:rPr>
        <w:t xml:space="preserve"> </w:t>
      </w:r>
      <w:r>
        <w:t>pembahasan</w:t>
      </w:r>
      <w:r>
        <w:rPr>
          <w:spacing w:val="-3"/>
        </w:rPr>
        <w:t xml:space="preserve"> </w:t>
      </w:r>
      <w:r>
        <w:t xml:space="preserve">mengenai </w:t>
      </w:r>
      <w:r>
        <w:rPr>
          <w:i/>
        </w:rPr>
        <w:t>Pengaruh</w:t>
      </w:r>
      <w:r>
        <w:rPr>
          <w:i/>
          <w:spacing w:val="-7"/>
        </w:rPr>
        <w:t xml:space="preserve"> </w:t>
      </w:r>
      <w:r>
        <w:rPr>
          <w:i/>
        </w:rPr>
        <w:t>Locus</w:t>
      </w:r>
      <w:r>
        <w:rPr>
          <w:i/>
          <w:spacing w:val="-9"/>
        </w:rPr>
        <w:t xml:space="preserve"> </w:t>
      </w:r>
      <w:r>
        <w:rPr>
          <w:i/>
        </w:rPr>
        <w:t>of Control</w:t>
      </w:r>
      <w:r>
        <w:t>, Kepribadian Proaktif, dan Keunggulan Bersaing terhadap Keberhasilan Usaha</w:t>
      </w:r>
      <w:r>
        <w:rPr>
          <w:spacing w:val="-12"/>
        </w:rPr>
        <w:t xml:space="preserve"> </w:t>
      </w:r>
      <w:r>
        <w:t>pada</w:t>
      </w:r>
      <w:r>
        <w:rPr>
          <w:spacing w:val="-10"/>
        </w:rPr>
        <w:t xml:space="preserve"> </w:t>
      </w:r>
      <w:r>
        <w:t>Pelaku</w:t>
      </w:r>
      <w:r>
        <w:rPr>
          <w:spacing w:val="-9"/>
        </w:rPr>
        <w:t xml:space="preserve"> </w:t>
      </w:r>
      <w:r>
        <w:t>UMKM</w:t>
      </w:r>
      <w:r>
        <w:rPr>
          <w:spacing w:val="-11"/>
        </w:rPr>
        <w:t xml:space="preserve"> </w:t>
      </w:r>
      <w:r>
        <w:t>di</w:t>
      </w:r>
      <w:r>
        <w:rPr>
          <w:spacing w:val="-15"/>
        </w:rPr>
        <w:t xml:space="preserve"> </w:t>
      </w:r>
      <w:r>
        <w:t>Desa</w:t>
      </w:r>
      <w:r>
        <w:rPr>
          <w:spacing w:val="-10"/>
        </w:rPr>
        <w:t xml:space="preserve"> </w:t>
      </w:r>
      <w:r>
        <w:t>Wonosari, Kecamatan</w:t>
      </w:r>
      <w:r>
        <w:rPr>
          <w:spacing w:val="-14"/>
        </w:rPr>
        <w:t xml:space="preserve"> </w:t>
      </w:r>
      <w:r>
        <w:t>Tanjung</w:t>
      </w:r>
      <w:r>
        <w:rPr>
          <w:spacing w:val="-9"/>
        </w:rPr>
        <w:t xml:space="preserve"> </w:t>
      </w:r>
      <w:r>
        <w:t>Morawa</w:t>
      </w:r>
      <w:r>
        <w:rPr>
          <w:i/>
        </w:rPr>
        <w:t>,</w:t>
      </w:r>
      <w:r>
        <w:rPr>
          <w:i/>
          <w:spacing w:val="-7"/>
        </w:rPr>
        <w:t xml:space="preserve"> </w:t>
      </w:r>
      <w:r>
        <w:t>maka dapat disimpulkan sebagai berikut:</w:t>
      </w:r>
    </w:p>
    <w:p w:rsidR="00D93B7E" w:rsidRDefault="00547091">
      <w:pPr>
        <w:pStyle w:val="ListParagraph"/>
        <w:numPr>
          <w:ilvl w:val="0"/>
          <w:numId w:val="3"/>
        </w:numPr>
        <w:tabs>
          <w:tab w:val="left" w:pos="2268"/>
        </w:tabs>
        <w:spacing w:line="480" w:lineRule="auto"/>
        <w:ind w:right="1265"/>
        <w:jc w:val="both"/>
        <w:rPr>
          <w:sz w:val="24"/>
        </w:rPr>
      </w:pPr>
      <w:r>
        <w:rPr>
          <w:sz w:val="24"/>
        </w:rPr>
        <w:t xml:space="preserve">Terdapat pengaruh signifikan </w:t>
      </w:r>
      <w:r>
        <w:rPr>
          <w:i/>
          <w:sz w:val="24"/>
        </w:rPr>
        <w:t xml:space="preserve">Locus of Control </w:t>
      </w:r>
      <w:r>
        <w:rPr>
          <w:sz w:val="24"/>
        </w:rPr>
        <w:t>terhadap keberhasilan usaha pada pelaku UMKM di Desa Wonosari. Hal ini dibuktikan melalui hasil uji t yang menunjukkan bahwa nilai t hitung sebesar 3,020 lebih besar dari t tabel sebesar 1,9971, dengan nilai signifikansi &lt; 0,05. Artinya, semakin tinggi pengendalian internal yang dimiliki pelaku UMKM, maka semakin besar peluang keberhasilan usahanya.</w:t>
      </w:r>
    </w:p>
    <w:p w:rsidR="00D93B7E" w:rsidRDefault="00547091">
      <w:pPr>
        <w:pStyle w:val="ListParagraph"/>
        <w:numPr>
          <w:ilvl w:val="0"/>
          <w:numId w:val="3"/>
        </w:numPr>
        <w:tabs>
          <w:tab w:val="left" w:pos="2268"/>
        </w:tabs>
        <w:spacing w:before="1" w:line="480" w:lineRule="auto"/>
        <w:ind w:right="1273"/>
        <w:jc w:val="both"/>
        <w:rPr>
          <w:sz w:val="24"/>
        </w:rPr>
      </w:pPr>
      <w:r>
        <w:rPr>
          <w:sz w:val="24"/>
        </w:rPr>
        <w:t>Terdapat pengaruh signifikan Kepribadian Proaktif terhadap keberhasilan usaha pada pelaku UMKM</w:t>
      </w:r>
      <w:r>
        <w:rPr>
          <w:spacing w:val="-1"/>
          <w:sz w:val="24"/>
        </w:rPr>
        <w:t xml:space="preserve"> </w:t>
      </w:r>
      <w:r>
        <w:rPr>
          <w:sz w:val="24"/>
        </w:rPr>
        <w:t>di</w:t>
      </w:r>
      <w:r>
        <w:rPr>
          <w:spacing w:val="-7"/>
          <w:sz w:val="24"/>
        </w:rPr>
        <w:t xml:space="preserve"> </w:t>
      </w:r>
      <w:r>
        <w:rPr>
          <w:sz w:val="24"/>
        </w:rPr>
        <w:t>Desa Wonosari. Hal</w:t>
      </w:r>
      <w:r>
        <w:rPr>
          <w:spacing w:val="-2"/>
          <w:sz w:val="24"/>
        </w:rPr>
        <w:t xml:space="preserve"> </w:t>
      </w:r>
      <w:r>
        <w:rPr>
          <w:sz w:val="24"/>
        </w:rPr>
        <w:t>ini</w:t>
      </w:r>
      <w:r>
        <w:rPr>
          <w:spacing w:val="-7"/>
          <w:sz w:val="24"/>
        </w:rPr>
        <w:t xml:space="preserve"> </w:t>
      </w:r>
      <w:r>
        <w:rPr>
          <w:sz w:val="24"/>
        </w:rPr>
        <w:t>dibuktikan</w:t>
      </w:r>
      <w:r>
        <w:rPr>
          <w:spacing w:val="-2"/>
          <w:sz w:val="24"/>
        </w:rPr>
        <w:t xml:space="preserve"> </w:t>
      </w:r>
      <w:r>
        <w:rPr>
          <w:sz w:val="24"/>
        </w:rPr>
        <w:t>dengan</w:t>
      </w:r>
      <w:r>
        <w:rPr>
          <w:spacing w:val="-2"/>
          <w:sz w:val="24"/>
        </w:rPr>
        <w:t xml:space="preserve"> </w:t>
      </w:r>
      <w:r>
        <w:rPr>
          <w:sz w:val="24"/>
        </w:rPr>
        <w:t>nilai t hitung sebesar 4,407 &gt; t tabel 1,9971, yang menunjukkan bahwa pelaku UMKM yang memiliki sikap proaktif—seperti mampu melihat peluang, mengambil inisiatif, dan tidak menunda pekerjaan—lebih berpotensi meraih keberhasilan dalam usahanya.</w:t>
      </w:r>
    </w:p>
    <w:p w:rsidR="00D93B7E" w:rsidRDefault="00547091">
      <w:pPr>
        <w:pStyle w:val="ListParagraph"/>
        <w:numPr>
          <w:ilvl w:val="0"/>
          <w:numId w:val="3"/>
        </w:numPr>
        <w:tabs>
          <w:tab w:val="left" w:pos="2268"/>
        </w:tabs>
        <w:spacing w:before="2" w:line="480" w:lineRule="auto"/>
        <w:ind w:right="1272"/>
        <w:jc w:val="both"/>
        <w:rPr>
          <w:sz w:val="24"/>
        </w:rPr>
      </w:pPr>
      <w:r>
        <w:rPr>
          <w:sz w:val="24"/>
        </w:rPr>
        <w:t>Terdapat pengaruh signifikan Keunggulan Bersaing terhadap keberhasilan usaha</w:t>
      </w:r>
      <w:r>
        <w:rPr>
          <w:spacing w:val="-15"/>
          <w:sz w:val="24"/>
        </w:rPr>
        <w:t xml:space="preserve"> </w:t>
      </w:r>
      <w:r>
        <w:rPr>
          <w:sz w:val="24"/>
        </w:rPr>
        <w:t>pada</w:t>
      </w:r>
      <w:r>
        <w:rPr>
          <w:spacing w:val="-15"/>
          <w:sz w:val="24"/>
        </w:rPr>
        <w:t xml:space="preserve"> </w:t>
      </w:r>
      <w:r>
        <w:rPr>
          <w:sz w:val="24"/>
        </w:rPr>
        <w:t>pelaku</w:t>
      </w:r>
      <w:r>
        <w:rPr>
          <w:spacing w:val="-15"/>
          <w:sz w:val="24"/>
        </w:rPr>
        <w:t xml:space="preserve"> </w:t>
      </w:r>
      <w:r>
        <w:rPr>
          <w:sz w:val="24"/>
        </w:rPr>
        <w:t>UMKM</w:t>
      </w:r>
      <w:r>
        <w:rPr>
          <w:spacing w:val="-15"/>
          <w:sz w:val="24"/>
        </w:rPr>
        <w:t xml:space="preserve"> </w:t>
      </w:r>
      <w:r>
        <w:rPr>
          <w:sz w:val="24"/>
        </w:rPr>
        <w:t>di</w:t>
      </w:r>
      <w:r>
        <w:rPr>
          <w:spacing w:val="-15"/>
          <w:sz w:val="24"/>
        </w:rPr>
        <w:t xml:space="preserve"> </w:t>
      </w:r>
      <w:r>
        <w:rPr>
          <w:sz w:val="24"/>
        </w:rPr>
        <w:t>Desa</w:t>
      </w:r>
      <w:r>
        <w:rPr>
          <w:spacing w:val="-15"/>
          <w:sz w:val="24"/>
        </w:rPr>
        <w:t xml:space="preserve"> </w:t>
      </w:r>
      <w:r>
        <w:rPr>
          <w:sz w:val="24"/>
        </w:rPr>
        <w:t>Wonosari.</w:t>
      </w:r>
      <w:r>
        <w:rPr>
          <w:spacing w:val="-15"/>
          <w:sz w:val="24"/>
        </w:rPr>
        <w:t xml:space="preserve"> </w:t>
      </w:r>
      <w:r>
        <w:rPr>
          <w:sz w:val="24"/>
        </w:rPr>
        <w:t>Berdasarkan</w:t>
      </w:r>
      <w:r>
        <w:rPr>
          <w:spacing w:val="-15"/>
          <w:sz w:val="24"/>
        </w:rPr>
        <w:t xml:space="preserve"> </w:t>
      </w:r>
      <w:r>
        <w:rPr>
          <w:sz w:val="24"/>
        </w:rPr>
        <w:t>uji</w:t>
      </w:r>
      <w:r>
        <w:rPr>
          <w:spacing w:val="-15"/>
          <w:sz w:val="24"/>
        </w:rPr>
        <w:t xml:space="preserve"> </w:t>
      </w:r>
      <w:r>
        <w:rPr>
          <w:sz w:val="24"/>
        </w:rPr>
        <w:t>t,</w:t>
      </w:r>
      <w:r>
        <w:rPr>
          <w:spacing w:val="-15"/>
          <w:sz w:val="24"/>
        </w:rPr>
        <w:t xml:space="preserve"> </w:t>
      </w:r>
      <w:r>
        <w:rPr>
          <w:sz w:val="24"/>
        </w:rPr>
        <w:t>diperoleh</w:t>
      </w:r>
      <w:r>
        <w:rPr>
          <w:spacing w:val="-15"/>
          <w:sz w:val="24"/>
        </w:rPr>
        <w:t xml:space="preserve"> </w:t>
      </w:r>
      <w:r>
        <w:rPr>
          <w:sz w:val="24"/>
        </w:rPr>
        <w:t>nilai t hitung sebesar 2,471 &gt; t tabel 1,9971, yang berarti bahwa semakin tinggi keunggulan bersaing yang dimiliki pelaku UMKM—baik dari sisi harga,</w:t>
      </w:r>
    </w:p>
    <w:p w:rsidR="00D93B7E" w:rsidRDefault="00D93B7E">
      <w:pPr>
        <w:pStyle w:val="BodyText"/>
        <w:rPr>
          <w:sz w:val="22"/>
        </w:rPr>
      </w:pPr>
    </w:p>
    <w:p w:rsidR="00D93B7E" w:rsidRDefault="00D93B7E">
      <w:pPr>
        <w:pStyle w:val="BodyText"/>
        <w:rPr>
          <w:sz w:val="22"/>
        </w:rPr>
      </w:pPr>
    </w:p>
    <w:p w:rsidR="00D93B7E" w:rsidRDefault="00D93B7E">
      <w:pPr>
        <w:pStyle w:val="BodyText"/>
        <w:rPr>
          <w:sz w:val="22"/>
        </w:rPr>
      </w:pPr>
    </w:p>
    <w:p w:rsidR="00D93B7E" w:rsidRDefault="00D93B7E">
      <w:pPr>
        <w:pStyle w:val="BodyText"/>
        <w:spacing w:before="55"/>
        <w:rPr>
          <w:sz w:val="22"/>
        </w:rPr>
      </w:pPr>
    </w:p>
    <w:p w:rsidR="00D93B7E" w:rsidRDefault="00547091">
      <w:pPr>
        <w:ind w:left="561"/>
        <w:jc w:val="center"/>
        <w:rPr>
          <w:rFonts w:ascii="Calibri"/>
        </w:rPr>
      </w:pPr>
      <w:r>
        <w:rPr>
          <w:rFonts w:ascii="Calibri"/>
          <w:spacing w:val="-5"/>
        </w:rPr>
        <w:t>113</w:t>
      </w:r>
    </w:p>
    <w:p w:rsidR="00D93B7E" w:rsidRDefault="00D93B7E">
      <w:pPr>
        <w:jc w:val="center"/>
        <w:rPr>
          <w:rFonts w:ascii="Calibri"/>
        </w:rPr>
        <w:sectPr w:rsidR="00D93B7E">
          <w:headerReference w:type="default" r:id="rId21"/>
          <w:pgSz w:w="11910" w:h="16840"/>
          <w:pgMar w:top="1920" w:right="425" w:bottom="0" w:left="425" w:header="0" w:footer="0" w:gutter="0"/>
          <w:cols w:space="720"/>
        </w:sectPr>
      </w:pPr>
    </w:p>
    <w:p w:rsidR="00D93B7E" w:rsidRDefault="00D93B7E">
      <w:pPr>
        <w:pStyle w:val="BodyText"/>
        <w:spacing w:before="31"/>
        <w:rPr>
          <w:rFonts w:ascii="Calibri"/>
        </w:rPr>
      </w:pPr>
    </w:p>
    <w:p w:rsidR="00D93B7E" w:rsidRDefault="00547091">
      <w:pPr>
        <w:pStyle w:val="ListParagraph"/>
        <w:numPr>
          <w:ilvl w:val="0"/>
          <w:numId w:val="3"/>
        </w:numPr>
        <w:tabs>
          <w:tab w:val="left" w:pos="2268"/>
        </w:tabs>
        <w:spacing w:before="1" w:line="480" w:lineRule="auto"/>
        <w:ind w:right="1277"/>
        <w:jc w:val="both"/>
        <w:rPr>
          <w:sz w:val="24"/>
        </w:rPr>
      </w:pPr>
      <w:r>
        <w:rPr>
          <w:sz w:val="24"/>
        </w:rPr>
        <w:t>inovasi, maupun pelayanan—maka semakin besar pula keberhasilan usaha yang dicapai.</w:t>
      </w:r>
    </w:p>
    <w:p w:rsidR="00D93B7E" w:rsidRDefault="00547091">
      <w:pPr>
        <w:pStyle w:val="ListParagraph"/>
        <w:numPr>
          <w:ilvl w:val="0"/>
          <w:numId w:val="3"/>
        </w:numPr>
        <w:tabs>
          <w:tab w:val="left" w:pos="2268"/>
        </w:tabs>
        <w:spacing w:line="480" w:lineRule="auto"/>
        <w:ind w:right="1270"/>
        <w:jc w:val="both"/>
        <w:rPr>
          <w:sz w:val="24"/>
        </w:rPr>
      </w:pPr>
      <w:r>
        <w:rPr>
          <w:sz w:val="24"/>
        </w:rPr>
        <w:t xml:space="preserve">Secara simultan </w:t>
      </w:r>
      <w:r>
        <w:rPr>
          <w:i/>
          <w:sz w:val="24"/>
        </w:rPr>
        <w:t>Locus of Control</w:t>
      </w:r>
      <w:r>
        <w:rPr>
          <w:sz w:val="24"/>
        </w:rPr>
        <w:t>, Kepribadian Proaktif, dan Keunggulan Bersaing berpengaruh signifikan terhadap keberhasilan usaha pada pelaku UMKM</w:t>
      </w:r>
      <w:r>
        <w:rPr>
          <w:spacing w:val="-7"/>
          <w:sz w:val="24"/>
        </w:rPr>
        <w:t xml:space="preserve"> </w:t>
      </w:r>
      <w:r>
        <w:rPr>
          <w:sz w:val="24"/>
        </w:rPr>
        <w:t>di</w:t>
      </w:r>
      <w:r>
        <w:rPr>
          <w:spacing w:val="-14"/>
          <w:sz w:val="24"/>
        </w:rPr>
        <w:t xml:space="preserve"> </w:t>
      </w:r>
      <w:r>
        <w:rPr>
          <w:sz w:val="24"/>
        </w:rPr>
        <w:t>Desa</w:t>
      </w:r>
      <w:r>
        <w:rPr>
          <w:spacing w:val="-6"/>
          <w:sz w:val="24"/>
        </w:rPr>
        <w:t xml:space="preserve"> </w:t>
      </w:r>
      <w:r>
        <w:rPr>
          <w:sz w:val="24"/>
        </w:rPr>
        <w:t>Wonosari. Hal</w:t>
      </w:r>
      <w:r>
        <w:rPr>
          <w:spacing w:val="-9"/>
          <w:sz w:val="24"/>
        </w:rPr>
        <w:t xml:space="preserve"> </w:t>
      </w:r>
      <w:r>
        <w:rPr>
          <w:sz w:val="24"/>
        </w:rPr>
        <w:t>ini</w:t>
      </w:r>
      <w:r>
        <w:rPr>
          <w:spacing w:val="-14"/>
          <w:sz w:val="24"/>
        </w:rPr>
        <w:t xml:space="preserve"> </w:t>
      </w:r>
      <w:r>
        <w:rPr>
          <w:sz w:val="24"/>
        </w:rPr>
        <w:t>ditunjukkan</w:t>
      </w:r>
      <w:r>
        <w:rPr>
          <w:spacing w:val="-5"/>
          <w:sz w:val="24"/>
        </w:rPr>
        <w:t xml:space="preserve"> </w:t>
      </w:r>
      <w:r>
        <w:rPr>
          <w:sz w:val="24"/>
        </w:rPr>
        <w:t>melalui</w:t>
      </w:r>
      <w:r>
        <w:rPr>
          <w:spacing w:val="-9"/>
          <w:sz w:val="24"/>
        </w:rPr>
        <w:t xml:space="preserve"> </w:t>
      </w:r>
      <w:r>
        <w:rPr>
          <w:sz w:val="24"/>
        </w:rPr>
        <w:t>hasil</w:t>
      </w:r>
      <w:r>
        <w:rPr>
          <w:spacing w:val="-14"/>
          <w:sz w:val="24"/>
        </w:rPr>
        <w:t xml:space="preserve"> </w:t>
      </w:r>
      <w:r>
        <w:rPr>
          <w:sz w:val="24"/>
        </w:rPr>
        <w:t>uji</w:t>
      </w:r>
      <w:r>
        <w:rPr>
          <w:spacing w:val="-9"/>
          <w:sz w:val="24"/>
        </w:rPr>
        <w:t xml:space="preserve"> </w:t>
      </w:r>
      <w:r>
        <w:rPr>
          <w:sz w:val="24"/>
        </w:rPr>
        <w:t>F</w:t>
      </w:r>
      <w:r>
        <w:rPr>
          <w:spacing w:val="-9"/>
          <w:sz w:val="24"/>
        </w:rPr>
        <w:t xml:space="preserve"> </w:t>
      </w:r>
      <w:r>
        <w:rPr>
          <w:sz w:val="24"/>
        </w:rPr>
        <w:t>dengan</w:t>
      </w:r>
      <w:r>
        <w:rPr>
          <w:spacing w:val="-10"/>
          <w:sz w:val="24"/>
        </w:rPr>
        <w:t xml:space="preserve"> </w:t>
      </w:r>
      <w:r>
        <w:rPr>
          <w:sz w:val="24"/>
        </w:rPr>
        <w:t>nilai F hitung sebesar 65,732 yang lebih besar dari F tabel sebesar 2,75, serta nilai signifikansi sebesar 0,000 &lt; 0,05. Dengan demikian, ketiga variabel bebas secara</w:t>
      </w:r>
      <w:r>
        <w:rPr>
          <w:spacing w:val="-15"/>
          <w:sz w:val="24"/>
        </w:rPr>
        <w:t xml:space="preserve"> </w:t>
      </w:r>
      <w:r>
        <w:rPr>
          <w:sz w:val="24"/>
        </w:rPr>
        <w:t>bersama-sama</w:t>
      </w:r>
      <w:r>
        <w:rPr>
          <w:spacing w:val="-15"/>
          <w:sz w:val="24"/>
        </w:rPr>
        <w:t xml:space="preserve"> </w:t>
      </w:r>
      <w:r>
        <w:rPr>
          <w:sz w:val="24"/>
        </w:rPr>
        <w:t>memberikan</w:t>
      </w:r>
      <w:r>
        <w:rPr>
          <w:spacing w:val="-15"/>
          <w:sz w:val="24"/>
        </w:rPr>
        <w:t xml:space="preserve"> </w:t>
      </w:r>
      <w:r>
        <w:rPr>
          <w:sz w:val="24"/>
        </w:rPr>
        <w:t>kontribusi</w:t>
      </w:r>
      <w:r>
        <w:rPr>
          <w:spacing w:val="-15"/>
          <w:sz w:val="24"/>
        </w:rPr>
        <w:t xml:space="preserve"> </w:t>
      </w:r>
      <w:r>
        <w:rPr>
          <w:sz w:val="24"/>
        </w:rPr>
        <w:t>yang</w:t>
      </w:r>
      <w:r>
        <w:rPr>
          <w:spacing w:val="-15"/>
          <w:sz w:val="24"/>
        </w:rPr>
        <w:t xml:space="preserve"> </w:t>
      </w:r>
      <w:r>
        <w:rPr>
          <w:sz w:val="24"/>
        </w:rPr>
        <w:t>nyata</w:t>
      </w:r>
      <w:r>
        <w:rPr>
          <w:spacing w:val="-15"/>
          <w:sz w:val="24"/>
        </w:rPr>
        <w:t xml:space="preserve"> </w:t>
      </w:r>
      <w:r>
        <w:rPr>
          <w:sz w:val="24"/>
        </w:rPr>
        <w:t>terhadap</w:t>
      </w:r>
      <w:r>
        <w:rPr>
          <w:spacing w:val="-15"/>
          <w:sz w:val="24"/>
        </w:rPr>
        <w:t xml:space="preserve"> </w:t>
      </w:r>
      <w:r>
        <w:rPr>
          <w:sz w:val="24"/>
        </w:rPr>
        <w:t>keberhasilan usaha pelaku UMKM.</w:t>
      </w:r>
    </w:p>
    <w:p w:rsidR="00D93B7E" w:rsidRDefault="00D93B7E">
      <w:pPr>
        <w:pStyle w:val="BodyText"/>
        <w:spacing w:before="9"/>
      </w:pPr>
    </w:p>
    <w:p w:rsidR="00D93B7E" w:rsidRDefault="00547091">
      <w:pPr>
        <w:pStyle w:val="Heading2"/>
        <w:numPr>
          <w:ilvl w:val="1"/>
          <w:numId w:val="4"/>
        </w:numPr>
        <w:tabs>
          <w:tab w:val="left" w:pos="2561"/>
        </w:tabs>
        <w:ind w:left="2561" w:hanging="720"/>
        <w:jc w:val="both"/>
      </w:pPr>
      <w:bookmarkStart w:id="97" w:name="_TOC_250001"/>
      <w:bookmarkEnd w:id="97"/>
      <w:r>
        <w:rPr>
          <w:spacing w:val="-4"/>
        </w:rPr>
        <w:t>Saran</w:t>
      </w:r>
    </w:p>
    <w:p w:rsidR="00D93B7E" w:rsidRDefault="00547091">
      <w:pPr>
        <w:pStyle w:val="BodyText"/>
        <w:spacing w:before="271" w:line="480" w:lineRule="auto"/>
        <w:ind w:left="1841" w:right="1281"/>
        <w:jc w:val="both"/>
      </w:pPr>
      <w:r>
        <w:t>Berdasarkan hasil penelitian yang telah dilaksanakan, maka penulis memberikan beberapa saran sebagai berikut:</w:t>
      </w:r>
    </w:p>
    <w:p w:rsidR="00D93B7E" w:rsidRDefault="00547091">
      <w:pPr>
        <w:pStyle w:val="ListParagraph"/>
        <w:numPr>
          <w:ilvl w:val="0"/>
          <w:numId w:val="2"/>
        </w:numPr>
        <w:tabs>
          <w:tab w:val="left" w:pos="2268"/>
        </w:tabs>
        <w:spacing w:line="480" w:lineRule="auto"/>
        <w:ind w:right="1275"/>
        <w:jc w:val="both"/>
        <w:rPr>
          <w:sz w:val="24"/>
        </w:rPr>
      </w:pPr>
      <w:r>
        <w:rPr>
          <w:sz w:val="24"/>
        </w:rPr>
        <w:t xml:space="preserve">Berdasarkan hasil uji hipotesis, </w:t>
      </w:r>
      <w:r>
        <w:rPr>
          <w:i/>
          <w:sz w:val="24"/>
        </w:rPr>
        <w:t xml:space="preserve">Locus of Control </w:t>
      </w:r>
      <w:r>
        <w:rPr>
          <w:sz w:val="24"/>
        </w:rPr>
        <w:t>berpengaruh signifikan terhadap</w:t>
      </w:r>
      <w:r>
        <w:rPr>
          <w:spacing w:val="-4"/>
          <w:sz w:val="24"/>
        </w:rPr>
        <w:t xml:space="preserve"> </w:t>
      </w:r>
      <w:r>
        <w:rPr>
          <w:sz w:val="24"/>
        </w:rPr>
        <w:t>keberhasilan</w:t>
      </w:r>
      <w:r>
        <w:rPr>
          <w:spacing w:val="-4"/>
          <w:sz w:val="24"/>
        </w:rPr>
        <w:t xml:space="preserve"> </w:t>
      </w:r>
      <w:r>
        <w:rPr>
          <w:sz w:val="24"/>
        </w:rPr>
        <w:t>usaha,</w:t>
      </w:r>
      <w:r>
        <w:rPr>
          <w:spacing w:val="-2"/>
          <w:sz w:val="24"/>
        </w:rPr>
        <w:t xml:space="preserve"> </w:t>
      </w:r>
      <w:r>
        <w:rPr>
          <w:sz w:val="24"/>
        </w:rPr>
        <w:t>Disarankan</w:t>
      </w:r>
      <w:r>
        <w:rPr>
          <w:spacing w:val="-8"/>
          <w:sz w:val="24"/>
        </w:rPr>
        <w:t xml:space="preserve"> </w:t>
      </w:r>
      <w:r>
        <w:rPr>
          <w:sz w:val="24"/>
        </w:rPr>
        <w:t>agar</w:t>
      </w:r>
      <w:r>
        <w:rPr>
          <w:spacing w:val="-3"/>
          <w:sz w:val="24"/>
        </w:rPr>
        <w:t xml:space="preserve"> </w:t>
      </w:r>
      <w:r>
        <w:rPr>
          <w:sz w:val="24"/>
        </w:rPr>
        <w:t>pelaku</w:t>
      </w:r>
      <w:r>
        <w:rPr>
          <w:spacing w:val="-4"/>
          <w:sz w:val="24"/>
        </w:rPr>
        <w:t xml:space="preserve"> </w:t>
      </w:r>
      <w:r>
        <w:rPr>
          <w:sz w:val="24"/>
        </w:rPr>
        <w:t xml:space="preserve">usaha lebih memperkuat aspek </w:t>
      </w:r>
      <w:r>
        <w:rPr>
          <w:i/>
          <w:sz w:val="24"/>
        </w:rPr>
        <w:t>Locus of Control internal</w:t>
      </w:r>
      <w:r>
        <w:rPr>
          <w:sz w:val="24"/>
        </w:rPr>
        <w:t>, yaitu dengan meningkatkan rasa tanggung jawab</w:t>
      </w:r>
      <w:r>
        <w:rPr>
          <w:spacing w:val="-15"/>
          <w:sz w:val="24"/>
        </w:rPr>
        <w:t xml:space="preserve"> </w:t>
      </w:r>
      <w:r>
        <w:rPr>
          <w:sz w:val="24"/>
        </w:rPr>
        <w:t>dan</w:t>
      </w:r>
      <w:r>
        <w:rPr>
          <w:spacing w:val="-15"/>
          <w:sz w:val="24"/>
        </w:rPr>
        <w:t xml:space="preserve"> </w:t>
      </w:r>
      <w:r>
        <w:rPr>
          <w:sz w:val="24"/>
        </w:rPr>
        <w:t>keyakinan</w:t>
      </w:r>
      <w:r>
        <w:rPr>
          <w:spacing w:val="-12"/>
          <w:sz w:val="24"/>
        </w:rPr>
        <w:t xml:space="preserve"> </w:t>
      </w:r>
      <w:r>
        <w:rPr>
          <w:sz w:val="24"/>
        </w:rPr>
        <w:t>bahwa</w:t>
      </w:r>
      <w:r>
        <w:rPr>
          <w:spacing w:val="-13"/>
          <w:sz w:val="24"/>
        </w:rPr>
        <w:t xml:space="preserve"> </w:t>
      </w:r>
      <w:r>
        <w:rPr>
          <w:sz w:val="24"/>
        </w:rPr>
        <w:t>keberhasilan</w:t>
      </w:r>
      <w:r>
        <w:rPr>
          <w:spacing w:val="-15"/>
          <w:sz w:val="24"/>
        </w:rPr>
        <w:t xml:space="preserve"> </w:t>
      </w:r>
      <w:r>
        <w:rPr>
          <w:sz w:val="24"/>
        </w:rPr>
        <w:t>usaha</w:t>
      </w:r>
      <w:r>
        <w:rPr>
          <w:spacing w:val="-8"/>
          <w:sz w:val="24"/>
        </w:rPr>
        <w:t xml:space="preserve"> </w:t>
      </w:r>
      <w:r>
        <w:rPr>
          <w:sz w:val="24"/>
        </w:rPr>
        <w:t>sangat</w:t>
      </w:r>
      <w:r>
        <w:rPr>
          <w:spacing w:val="-7"/>
          <w:sz w:val="24"/>
        </w:rPr>
        <w:t xml:space="preserve"> </w:t>
      </w:r>
      <w:r>
        <w:rPr>
          <w:sz w:val="24"/>
        </w:rPr>
        <w:t>bergantung</w:t>
      </w:r>
      <w:r>
        <w:rPr>
          <w:spacing w:val="-12"/>
          <w:sz w:val="24"/>
        </w:rPr>
        <w:t xml:space="preserve"> </w:t>
      </w:r>
      <w:r>
        <w:rPr>
          <w:sz w:val="24"/>
        </w:rPr>
        <w:t>pada</w:t>
      </w:r>
      <w:r>
        <w:rPr>
          <w:spacing w:val="-13"/>
          <w:sz w:val="24"/>
        </w:rPr>
        <w:t xml:space="preserve"> </w:t>
      </w:r>
      <w:r>
        <w:rPr>
          <w:sz w:val="24"/>
        </w:rPr>
        <w:t>usaha, kerja keras, dan keputusan diri sendiri, bukan pada keberuntungan semata.</w:t>
      </w:r>
    </w:p>
    <w:p w:rsidR="00D93B7E" w:rsidRDefault="00547091">
      <w:pPr>
        <w:pStyle w:val="ListParagraph"/>
        <w:numPr>
          <w:ilvl w:val="0"/>
          <w:numId w:val="2"/>
        </w:numPr>
        <w:tabs>
          <w:tab w:val="left" w:pos="2268"/>
        </w:tabs>
        <w:spacing w:before="1" w:line="480" w:lineRule="auto"/>
        <w:ind w:right="1275"/>
        <w:jc w:val="both"/>
        <w:rPr>
          <w:sz w:val="24"/>
        </w:rPr>
      </w:pPr>
      <w:r>
        <w:rPr>
          <w:sz w:val="24"/>
        </w:rPr>
        <w:t>Mengingat bahwa Kepribadian Proaktif sangat berpengaruh positif terhadap keberhasilan usaha, maka pelaku UMKM diharapkan dapat lebih aktif dalam mencari peluang usaha baru, mengambil inisiatif dalam menyelesaikan masalah, serta tetap semangat dalam menghadapi tantangan dan perubahan dalam lingkungan usaha.</w:t>
      </w:r>
    </w:p>
    <w:p w:rsidR="00D93B7E" w:rsidRDefault="00D93B7E">
      <w:pPr>
        <w:pStyle w:val="ListParagraph"/>
        <w:spacing w:line="480" w:lineRule="auto"/>
        <w:rPr>
          <w:sz w:val="24"/>
        </w:rPr>
        <w:sectPr w:rsidR="00D93B7E">
          <w:headerReference w:type="default" r:id="rId22"/>
          <w:pgSz w:w="11910" w:h="16840"/>
          <w:pgMar w:top="1920" w:right="425" w:bottom="280" w:left="425" w:header="761" w:footer="0" w:gutter="0"/>
          <w:pgNumType w:start="114"/>
          <w:cols w:space="720"/>
        </w:sectPr>
      </w:pPr>
    </w:p>
    <w:p w:rsidR="00D93B7E" w:rsidRDefault="00D93B7E">
      <w:pPr>
        <w:pStyle w:val="BodyText"/>
        <w:spacing w:before="48"/>
      </w:pPr>
    </w:p>
    <w:p w:rsidR="00D93B7E" w:rsidRDefault="00547091">
      <w:pPr>
        <w:pStyle w:val="ListParagraph"/>
        <w:numPr>
          <w:ilvl w:val="0"/>
          <w:numId w:val="2"/>
        </w:numPr>
        <w:tabs>
          <w:tab w:val="left" w:pos="2268"/>
        </w:tabs>
        <w:spacing w:before="1" w:line="480" w:lineRule="auto"/>
        <w:ind w:right="1278"/>
        <w:jc w:val="both"/>
        <w:rPr>
          <w:sz w:val="24"/>
        </w:rPr>
      </w:pPr>
      <w:r>
        <w:rPr>
          <w:sz w:val="24"/>
        </w:rPr>
        <w:t>Keunggulan Bersaing juga terbukti</w:t>
      </w:r>
      <w:r>
        <w:rPr>
          <w:spacing w:val="-3"/>
          <w:sz w:val="24"/>
        </w:rPr>
        <w:t xml:space="preserve"> </w:t>
      </w:r>
      <w:r>
        <w:rPr>
          <w:sz w:val="24"/>
        </w:rPr>
        <w:t>berpengaruh terhadap keberhasilan usaha, oleh</w:t>
      </w:r>
      <w:r>
        <w:rPr>
          <w:spacing w:val="-9"/>
          <w:sz w:val="24"/>
        </w:rPr>
        <w:t xml:space="preserve"> </w:t>
      </w:r>
      <w:r>
        <w:rPr>
          <w:sz w:val="24"/>
        </w:rPr>
        <w:t>karena</w:t>
      </w:r>
      <w:r>
        <w:rPr>
          <w:spacing w:val="-1"/>
          <w:sz w:val="24"/>
        </w:rPr>
        <w:t xml:space="preserve"> </w:t>
      </w:r>
      <w:r>
        <w:rPr>
          <w:sz w:val="24"/>
        </w:rPr>
        <w:t>itu</w:t>
      </w:r>
      <w:r>
        <w:rPr>
          <w:spacing w:val="-5"/>
          <w:sz w:val="24"/>
        </w:rPr>
        <w:t xml:space="preserve"> </w:t>
      </w:r>
      <w:r>
        <w:rPr>
          <w:sz w:val="24"/>
        </w:rPr>
        <w:t>pelaku</w:t>
      </w:r>
      <w:r>
        <w:rPr>
          <w:spacing w:val="-5"/>
          <w:sz w:val="24"/>
        </w:rPr>
        <w:t xml:space="preserve"> </w:t>
      </w:r>
      <w:r>
        <w:rPr>
          <w:sz w:val="24"/>
        </w:rPr>
        <w:t>UMKM</w:t>
      </w:r>
      <w:r>
        <w:rPr>
          <w:spacing w:val="-7"/>
          <w:sz w:val="24"/>
        </w:rPr>
        <w:t xml:space="preserve"> </w:t>
      </w:r>
      <w:r>
        <w:rPr>
          <w:sz w:val="24"/>
        </w:rPr>
        <w:t>di</w:t>
      </w:r>
      <w:r>
        <w:rPr>
          <w:spacing w:val="-13"/>
          <w:sz w:val="24"/>
        </w:rPr>
        <w:t xml:space="preserve"> </w:t>
      </w:r>
      <w:r>
        <w:rPr>
          <w:sz w:val="24"/>
        </w:rPr>
        <w:t>Desa</w:t>
      </w:r>
      <w:r>
        <w:rPr>
          <w:spacing w:val="-6"/>
          <w:sz w:val="24"/>
        </w:rPr>
        <w:t xml:space="preserve"> </w:t>
      </w:r>
      <w:r>
        <w:rPr>
          <w:sz w:val="24"/>
        </w:rPr>
        <w:t>Wonosari</w:t>
      </w:r>
      <w:r>
        <w:rPr>
          <w:spacing w:val="-13"/>
          <w:sz w:val="24"/>
        </w:rPr>
        <w:t xml:space="preserve"> </w:t>
      </w:r>
      <w:r>
        <w:rPr>
          <w:sz w:val="24"/>
        </w:rPr>
        <w:t>sebaiknya</w:t>
      </w:r>
      <w:r>
        <w:rPr>
          <w:spacing w:val="-1"/>
          <w:sz w:val="24"/>
        </w:rPr>
        <w:t xml:space="preserve"> </w:t>
      </w:r>
      <w:r>
        <w:rPr>
          <w:sz w:val="24"/>
        </w:rPr>
        <w:t>lebih</w:t>
      </w:r>
      <w:r>
        <w:rPr>
          <w:spacing w:val="-5"/>
          <w:sz w:val="24"/>
        </w:rPr>
        <w:t xml:space="preserve"> </w:t>
      </w:r>
      <w:r>
        <w:rPr>
          <w:sz w:val="24"/>
        </w:rPr>
        <w:t>fokus</w:t>
      </w:r>
      <w:r>
        <w:rPr>
          <w:spacing w:val="-6"/>
          <w:sz w:val="24"/>
        </w:rPr>
        <w:t xml:space="preserve"> </w:t>
      </w:r>
      <w:r>
        <w:rPr>
          <w:sz w:val="24"/>
        </w:rPr>
        <w:t>dalam meningkatkan</w:t>
      </w:r>
      <w:r>
        <w:rPr>
          <w:spacing w:val="-14"/>
          <w:sz w:val="24"/>
        </w:rPr>
        <w:t xml:space="preserve"> </w:t>
      </w:r>
      <w:r>
        <w:rPr>
          <w:sz w:val="24"/>
        </w:rPr>
        <w:t>daya</w:t>
      </w:r>
      <w:r>
        <w:rPr>
          <w:spacing w:val="-10"/>
          <w:sz w:val="24"/>
        </w:rPr>
        <w:t xml:space="preserve"> </w:t>
      </w:r>
      <w:r>
        <w:rPr>
          <w:sz w:val="24"/>
        </w:rPr>
        <w:t>saing</w:t>
      </w:r>
      <w:r>
        <w:rPr>
          <w:spacing w:val="-5"/>
          <w:sz w:val="24"/>
        </w:rPr>
        <w:t xml:space="preserve"> </w:t>
      </w:r>
      <w:r>
        <w:rPr>
          <w:sz w:val="24"/>
        </w:rPr>
        <w:t>melalui</w:t>
      </w:r>
      <w:r>
        <w:rPr>
          <w:spacing w:val="-13"/>
          <w:sz w:val="24"/>
        </w:rPr>
        <w:t xml:space="preserve"> </w:t>
      </w:r>
      <w:r>
        <w:rPr>
          <w:sz w:val="24"/>
        </w:rPr>
        <w:t>kualitas</w:t>
      </w:r>
      <w:r>
        <w:rPr>
          <w:spacing w:val="-11"/>
          <w:sz w:val="24"/>
        </w:rPr>
        <w:t xml:space="preserve"> </w:t>
      </w:r>
      <w:r>
        <w:rPr>
          <w:sz w:val="24"/>
        </w:rPr>
        <w:t>produk,</w:t>
      </w:r>
      <w:r>
        <w:rPr>
          <w:spacing w:val="-15"/>
          <w:sz w:val="24"/>
        </w:rPr>
        <w:t xml:space="preserve"> </w:t>
      </w:r>
      <w:r>
        <w:rPr>
          <w:sz w:val="24"/>
        </w:rPr>
        <w:t>pelayanan</w:t>
      </w:r>
      <w:r>
        <w:rPr>
          <w:spacing w:val="-14"/>
          <w:sz w:val="24"/>
        </w:rPr>
        <w:t xml:space="preserve"> </w:t>
      </w:r>
      <w:r>
        <w:rPr>
          <w:sz w:val="24"/>
        </w:rPr>
        <w:t>pelanggan,</w:t>
      </w:r>
      <w:r>
        <w:rPr>
          <w:spacing w:val="-7"/>
          <w:sz w:val="24"/>
        </w:rPr>
        <w:t xml:space="preserve"> </w:t>
      </w:r>
      <w:r>
        <w:rPr>
          <w:sz w:val="24"/>
        </w:rPr>
        <w:t>harga yang kompetitif, serta</w:t>
      </w:r>
      <w:r>
        <w:rPr>
          <w:spacing w:val="-5"/>
          <w:sz w:val="24"/>
        </w:rPr>
        <w:t xml:space="preserve"> </w:t>
      </w:r>
      <w:r>
        <w:rPr>
          <w:sz w:val="24"/>
        </w:rPr>
        <w:t>inovasi</w:t>
      </w:r>
      <w:r>
        <w:rPr>
          <w:spacing w:val="-4"/>
          <w:sz w:val="24"/>
        </w:rPr>
        <w:t xml:space="preserve"> </w:t>
      </w:r>
      <w:r>
        <w:rPr>
          <w:sz w:val="24"/>
        </w:rPr>
        <w:t>berkelanjutan</w:t>
      </w:r>
      <w:r>
        <w:rPr>
          <w:spacing w:val="-4"/>
          <w:sz w:val="24"/>
        </w:rPr>
        <w:t xml:space="preserve"> </w:t>
      </w:r>
      <w:r>
        <w:rPr>
          <w:sz w:val="24"/>
        </w:rPr>
        <w:t>agar</w:t>
      </w:r>
      <w:r>
        <w:rPr>
          <w:spacing w:val="-3"/>
          <w:sz w:val="24"/>
        </w:rPr>
        <w:t xml:space="preserve"> </w:t>
      </w:r>
      <w:r>
        <w:rPr>
          <w:sz w:val="24"/>
        </w:rPr>
        <w:t>mampu bertahan</w:t>
      </w:r>
      <w:r>
        <w:rPr>
          <w:spacing w:val="-4"/>
          <w:sz w:val="24"/>
        </w:rPr>
        <w:t xml:space="preserve"> </w:t>
      </w:r>
      <w:r>
        <w:rPr>
          <w:sz w:val="24"/>
        </w:rPr>
        <w:t>dan</w:t>
      </w:r>
      <w:r>
        <w:rPr>
          <w:spacing w:val="-4"/>
          <w:sz w:val="24"/>
        </w:rPr>
        <w:t xml:space="preserve"> </w:t>
      </w:r>
      <w:r>
        <w:rPr>
          <w:sz w:val="24"/>
        </w:rPr>
        <w:t>unggul dalam persaingan pasar.</w:t>
      </w:r>
    </w:p>
    <w:p w:rsidR="00D93B7E" w:rsidRDefault="00547091">
      <w:pPr>
        <w:pStyle w:val="ListParagraph"/>
        <w:numPr>
          <w:ilvl w:val="0"/>
          <w:numId w:val="2"/>
        </w:numPr>
        <w:tabs>
          <w:tab w:val="left" w:pos="2268"/>
        </w:tabs>
        <w:spacing w:line="480" w:lineRule="auto"/>
        <w:ind w:right="1273"/>
        <w:jc w:val="both"/>
        <w:rPr>
          <w:b/>
          <w:sz w:val="24"/>
        </w:rPr>
      </w:pPr>
      <w:bookmarkStart w:id="98" w:name="4._Penelitian_ini_hanya_berfokus_pada_ti"/>
      <w:bookmarkEnd w:id="98"/>
      <w:r>
        <w:rPr>
          <w:sz w:val="24"/>
        </w:rPr>
        <w:t xml:space="preserve">Penelitian ini hanya berfokus pada tiga variabel independen, yaitu </w:t>
      </w:r>
      <w:r>
        <w:rPr>
          <w:i/>
          <w:sz w:val="24"/>
        </w:rPr>
        <w:t>Locus of Control</w:t>
      </w:r>
      <w:r>
        <w:rPr>
          <w:sz w:val="24"/>
        </w:rPr>
        <w:t>, Kepribadian Proaktif, dan Keunggulan Bersaing. Oleh karena itu, disarankan bagi peneliti selanjutnya untuk mempertimbangkan variabel lain yang mungkin berpengaruh terhadap keberhasilan usaha, seperti dukungan keluarga</w:t>
      </w:r>
      <w:r>
        <w:rPr>
          <w:b/>
          <w:sz w:val="24"/>
        </w:rPr>
        <w:t xml:space="preserve">, </w:t>
      </w:r>
      <w:r>
        <w:rPr>
          <w:sz w:val="24"/>
        </w:rPr>
        <w:t>modal usaha</w:t>
      </w:r>
      <w:r>
        <w:rPr>
          <w:b/>
          <w:sz w:val="24"/>
        </w:rPr>
        <w:t xml:space="preserve">, </w:t>
      </w:r>
      <w:r>
        <w:rPr>
          <w:sz w:val="24"/>
        </w:rPr>
        <w:t>literasi keuangan</w:t>
      </w:r>
      <w:r>
        <w:rPr>
          <w:b/>
          <w:sz w:val="24"/>
        </w:rPr>
        <w:t xml:space="preserve">, </w:t>
      </w:r>
      <w:r>
        <w:rPr>
          <w:sz w:val="24"/>
        </w:rPr>
        <w:t>penggunaan teknologi digital</w:t>
      </w:r>
      <w:r>
        <w:rPr>
          <w:b/>
          <w:sz w:val="24"/>
        </w:rPr>
        <w:t xml:space="preserve">, </w:t>
      </w:r>
      <w:r>
        <w:rPr>
          <w:sz w:val="24"/>
        </w:rPr>
        <w:t>maupun pengalaman usaha</w:t>
      </w:r>
      <w:r>
        <w:rPr>
          <w:b/>
          <w:sz w:val="24"/>
        </w:rPr>
        <w:t>.</w:t>
      </w:r>
    </w:p>
    <w:p w:rsidR="00D93B7E" w:rsidRDefault="00D93B7E">
      <w:pPr>
        <w:pStyle w:val="ListParagraph"/>
        <w:spacing w:line="480" w:lineRule="auto"/>
        <w:rPr>
          <w:b/>
          <w:sz w:val="24"/>
        </w:rPr>
        <w:sectPr w:rsidR="00D93B7E">
          <w:pgSz w:w="11910" w:h="16840"/>
          <w:pgMar w:top="1920" w:right="425" w:bottom="280" w:left="425" w:header="761" w:footer="0" w:gutter="0"/>
          <w:cols w:space="720"/>
        </w:sectPr>
      </w:pPr>
    </w:p>
    <w:p w:rsidR="00D93B7E" w:rsidRDefault="00D93B7E">
      <w:pPr>
        <w:pStyle w:val="BodyText"/>
        <w:spacing w:before="53"/>
        <w:rPr>
          <w:b/>
        </w:rPr>
      </w:pPr>
    </w:p>
    <w:p w:rsidR="00D93B7E" w:rsidRDefault="00547091">
      <w:pPr>
        <w:pStyle w:val="Heading1"/>
        <w:ind w:left="565"/>
      </w:pPr>
      <w:bookmarkStart w:id="99" w:name="_TOC_250000"/>
      <w:r>
        <w:t>DAFTAR</w:t>
      </w:r>
      <w:r>
        <w:rPr>
          <w:spacing w:val="-5"/>
        </w:rPr>
        <w:t xml:space="preserve"> </w:t>
      </w:r>
      <w:bookmarkEnd w:id="99"/>
      <w:r>
        <w:rPr>
          <w:spacing w:val="-2"/>
        </w:rPr>
        <w:t>PUSTAKA</w:t>
      </w:r>
    </w:p>
    <w:p w:rsidR="00D93B7E" w:rsidRDefault="00547091">
      <w:pPr>
        <w:pStyle w:val="BodyText"/>
        <w:spacing w:before="272" w:line="480" w:lineRule="auto"/>
        <w:ind w:left="2321" w:right="1278" w:hanging="480"/>
        <w:jc w:val="both"/>
      </w:pPr>
      <w:r>
        <w:t xml:space="preserve">Alam, I. K., &amp; Efendi, J. (2021). Pengaruh Karakteristik Kewirausahaan, Modal Usaha Dan Kompetensi Kewirausahaan Terhadap Keberhasilan Usaha Ukm Kuliner Di Wilayah Darmaga Bogor. </w:t>
      </w:r>
      <w:r>
        <w:rPr>
          <w:i/>
        </w:rPr>
        <w:t>Mabiska Jurnal</w:t>
      </w:r>
      <w:r>
        <w:t xml:space="preserve">, </w:t>
      </w:r>
      <w:r>
        <w:rPr>
          <w:i/>
        </w:rPr>
        <w:t>6</w:t>
      </w:r>
      <w:r>
        <w:t>(2), 52–63.</w:t>
      </w:r>
    </w:p>
    <w:p w:rsidR="00D93B7E" w:rsidRDefault="00547091">
      <w:pPr>
        <w:pStyle w:val="BodyText"/>
        <w:spacing w:line="480" w:lineRule="auto"/>
        <w:ind w:left="2321" w:right="1266" w:hanging="480"/>
        <w:jc w:val="both"/>
      </w:pPr>
      <w:r>
        <w:t xml:space="preserve">Anjuari, R., &amp; Hasibuan, M. Z. (2022). Pengaruh Karakteristik Wirausaha Dan Kreativitas Terhadap Keberhasilan Usaha Pada Umkm Kuliner Di Desa Bandar Setia Deli Serdang. </w:t>
      </w:r>
      <w:r>
        <w:rPr>
          <w:i/>
        </w:rPr>
        <w:t>Jurnal Mutiara Manajemen</w:t>
      </w:r>
      <w:r>
        <w:t xml:space="preserve">, </w:t>
      </w:r>
      <w:r>
        <w:rPr>
          <w:i/>
        </w:rPr>
        <w:t>7</w:t>
      </w:r>
      <w:r>
        <w:t xml:space="preserve">(2), 73–82. </w:t>
      </w:r>
      <w:r>
        <w:rPr>
          <w:spacing w:val="-2"/>
        </w:rPr>
        <w:t>https://doi.org/10.51544/jmm.v7i2.3459</w:t>
      </w:r>
    </w:p>
    <w:p w:rsidR="00D93B7E" w:rsidRDefault="00547091">
      <w:pPr>
        <w:pStyle w:val="BodyText"/>
        <w:spacing w:before="1" w:line="480" w:lineRule="auto"/>
        <w:ind w:left="2321" w:right="1268" w:hanging="480"/>
        <w:jc w:val="both"/>
      </w:pPr>
      <w:r>
        <w:t xml:space="preserve">Hajar, S., &amp; Sukaatmadja, I. P. G. (2016). Keunggulan Bersaing Memediasi Pengaruh Orientasi Kewirausahaan Terhadap Kinerja Pemasaran. </w:t>
      </w:r>
      <w:r>
        <w:rPr>
          <w:i/>
        </w:rPr>
        <w:t>E-Jurnal Manajemen Unud</w:t>
      </w:r>
      <w:r>
        <w:t xml:space="preserve">, </w:t>
      </w:r>
      <w:r>
        <w:rPr>
          <w:i/>
        </w:rPr>
        <w:t>5</w:t>
      </w:r>
      <w:r>
        <w:t>(10), 6580–6609.</w:t>
      </w:r>
    </w:p>
    <w:p w:rsidR="00D93B7E" w:rsidRDefault="00547091">
      <w:pPr>
        <w:pStyle w:val="BodyText"/>
        <w:tabs>
          <w:tab w:val="left" w:pos="3684"/>
          <w:tab w:val="left" w:pos="5278"/>
          <w:tab w:val="left" w:pos="6426"/>
          <w:tab w:val="left" w:pos="7810"/>
          <w:tab w:val="left" w:pos="9010"/>
        </w:tabs>
        <w:spacing w:before="1" w:line="480" w:lineRule="auto"/>
        <w:ind w:left="2321" w:right="1270" w:hanging="480"/>
        <w:jc w:val="both"/>
      </w:pPr>
      <w:r>
        <w:t>Prassetyo,</w:t>
      </w:r>
      <w:r>
        <w:rPr>
          <w:spacing w:val="-5"/>
        </w:rPr>
        <w:t xml:space="preserve"> </w:t>
      </w:r>
      <w:r>
        <w:t>E.,</w:t>
      </w:r>
      <w:r>
        <w:rPr>
          <w:spacing w:val="-5"/>
        </w:rPr>
        <w:t xml:space="preserve"> </w:t>
      </w:r>
      <w:r>
        <w:t>Yuliana,</w:t>
      </w:r>
      <w:r>
        <w:rPr>
          <w:spacing w:val="-1"/>
        </w:rPr>
        <w:t xml:space="preserve"> </w:t>
      </w:r>
      <w:r>
        <w:t>Y.,</w:t>
      </w:r>
      <w:r>
        <w:rPr>
          <w:spacing w:val="-1"/>
        </w:rPr>
        <w:t xml:space="preserve"> </w:t>
      </w:r>
      <w:r>
        <w:t>&amp;</w:t>
      </w:r>
      <w:r>
        <w:rPr>
          <w:spacing w:val="-7"/>
        </w:rPr>
        <w:t xml:space="preserve"> </w:t>
      </w:r>
      <w:r>
        <w:t>Hidayat,</w:t>
      </w:r>
      <w:r>
        <w:rPr>
          <w:spacing w:val="-5"/>
        </w:rPr>
        <w:t xml:space="preserve"> </w:t>
      </w:r>
      <w:r>
        <w:t>T.</w:t>
      </w:r>
      <w:r>
        <w:rPr>
          <w:spacing w:val="-5"/>
        </w:rPr>
        <w:t xml:space="preserve"> </w:t>
      </w:r>
      <w:r>
        <w:t>(2022).</w:t>
      </w:r>
      <w:r>
        <w:rPr>
          <w:spacing w:val="-5"/>
        </w:rPr>
        <w:t xml:space="preserve"> </w:t>
      </w:r>
      <w:r>
        <w:t>Pengaruh</w:t>
      </w:r>
      <w:r>
        <w:rPr>
          <w:spacing w:val="-7"/>
        </w:rPr>
        <w:t xml:space="preserve"> </w:t>
      </w:r>
      <w:r>
        <w:t>Jumlah</w:t>
      </w:r>
      <w:r>
        <w:rPr>
          <w:spacing w:val="-7"/>
        </w:rPr>
        <w:t xml:space="preserve"> </w:t>
      </w:r>
      <w:r>
        <w:t>Umkm,</w:t>
      </w:r>
      <w:r>
        <w:rPr>
          <w:spacing w:val="-1"/>
        </w:rPr>
        <w:t xml:space="preserve"> </w:t>
      </w:r>
      <w:r>
        <w:t>Jumlah Pendapatan</w:t>
      </w:r>
      <w:r>
        <w:rPr>
          <w:spacing w:val="-6"/>
        </w:rPr>
        <w:t xml:space="preserve"> </w:t>
      </w:r>
      <w:r>
        <w:t>Produk</w:t>
      </w:r>
      <w:r>
        <w:rPr>
          <w:spacing w:val="-2"/>
        </w:rPr>
        <w:t xml:space="preserve"> </w:t>
      </w:r>
      <w:r>
        <w:t>Domestik</w:t>
      </w:r>
      <w:r>
        <w:rPr>
          <w:spacing w:val="-2"/>
        </w:rPr>
        <w:t xml:space="preserve"> </w:t>
      </w:r>
      <w:r>
        <w:t>Bruto</w:t>
      </w:r>
      <w:r>
        <w:rPr>
          <w:spacing w:val="-2"/>
        </w:rPr>
        <w:t xml:space="preserve"> </w:t>
      </w:r>
      <w:r>
        <w:t>Daerah</w:t>
      </w:r>
      <w:r>
        <w:rPr>
          <w:spacing w:val="-6"/>
        </w:rPr>
        <w:t xml:space="preserve"> </w:t>
      </w:r>
      <w:r>
        <w:t>(Pdrb)</w:t>
      </w:r>
      <w:r>
        <w:rPr>
          <w:spacing w:val="-1"/>
        </w:rPr>
        <w:t xml:space="preserve"> </w:t>
      </w:r>
      <w:r>
        <w:t>Dan</w:t>
      </w:r>
      <w:r>
        <w:rPr>
          <w:spacing w:val="-6"/>
        </w:rPr>
        <w:t xml:space="preserve"> </w:t>
      </w:r>
      <w:r>
        <w:t>Jumlah</w:t>
      </w:r>
      <w:r>
        <w:rPr>
          <w:spacing w:val="-6"/>
        </w:rPr>
        <w:t xml:space="preserve"> </w:t>
      </w:r>
      <w:r>
        <w:t>Tenaga</w:t>
      </w:r>
      <w:r>
        <w:rPr>
          <w:spacing w:val="-3"/>
        </w:rPr>
        <w:t xml:space="preserve"> </w:t>
      </w:r>
      <w:r>
        <w:t xml:space="preserve">Kerja Terhadap Pertumbuhan Ekonomi Di Kabupaten Deli Serdang. </w:t>
      </w:r>
      <w:r>
        <w:rPr>
          <w:i/>
        </w:rPr>
        <w:t xml:space="preserve">Bisnis-Net </w:t>
      </w:r>
      <w:r>
        <w:rPr>
          <w:i/>
          <w:spacing w:val="-2"/>
        </w:rPr>
        <w:t>Jurnal</w:t>
      </w:r>
      <w:r>
        <w:rPr>
          <w:i/>
        </w:rPr>
        <w:tab/>
      </w:r>
      <w:r>
        <w:rPr>
          <w:i/>
          <w:spacing w:val="-2"/>
        </w:rPr>
        <w:t>Ekonomi</w:t>
      </w:r>
      <w:r>
        <w:rPr>
          <w:i/>
        </w:rPr>
        <w:tab/>
      </w:r>
      <w:r>
        <w:rPr>
          <w:i/>
          <w:spacing w:val="-4"/>
        </w:rPr>
        <w:t>Dan</w:t>
      </w:r>
      <w:r>
        <w:rPr>
          <w:i/>
        </w:rPr>
        <w:tab/>
      </w:r>
      <w:r>
        <w:rPr>
          <w:i/>
          <w:spacing w:val="-2"/>
        </w:rPr>
        <w:t>Bisnis</w:t>
      </w:r>
      <w:r>
        <w:rPr>
          <w:spacing w:val="-2"/>
        </w:rPr>
        <w:t>,</w:t>
      </w:r>
      <w:r>
        <w:tab/>
      </w:r>
      <w:r>
        <w:rPr>
          <w:i/>
          <w:spacing w:val="-2"/>
        </w:rPr>
        <w:t>5</w:t>
      </w:r>
      <w:r>
        <w:rPr>
          <w:spacing w:val="-2"/>
        </w:rPr>
        <w:t>(1),</w:t>
      </w:r>
      <w:r>
        <w:tab/>
      </w:r>
      <w:r>
        <w:rPr>
          <w:spacing w:val="-2"/>
        </w:rPr>
        <w:t>90–102. https://doi.org/10.46576/bn.v5i1.2158</w:t>
      </w:r>
    </w:p>
    <w:p w:rsidR="00D93B7E" w:rsidRDefault="00547091">
      <w:pPr>
        <w:spacing w:before="1" w:line="480" w:lineRule="auto"/>
        <w:ind w:left="2268" w:right="1269" w:hanging="428"/>
        <w:jc w:val="both"/>
        <w:rPr>
          <w:sz w:val="24"/>
        </w:rPr>
      </w:pPr>
      <w:r>
        <w:rPr>
          <w:sz w:val="24"/>
        </w:rPr>
        <w:t>Biswas, A. (2024). From passion to profit: Unveiling the strengths of proactive mindset,</w:t>
      </w:r>
      <w:r>
        <w:rPr>
          <w:spacing w:val="-9"/>
          <w:sz w:val="24"/>
        </w:rPr>
        <w:t xml:space="preserve"> </w:t>
      </w:r>
      <w:r>
        <w:rPr>
          <w:sz w:val="24"/>
        </w:rPr>
        <w:t>perseverance,</w:t>
      </w:r>
      <w:r>
        <w:rPr>
          <w:spacing w:val="-7"/>
          <w:sz w:val="24"/>
        </w:rPr>
        <w:t xml:space="preserve"> </w:t>
      </w:r>
      <w:r>
        <w:rPr>
          <w:sz w:val="24"/>
        </w:rPr>
        <w:t>excellence</w:t>
      </w:r>
      <w:r>
        <w:rPr>
          <w:spacing w:val="-10"/>
          <w:sz w:val="24"/>
        </w:rPr>
        <w:t xml:space="preserve"> </w:t>
      </w:r>
      <w:r>
        <w:rPr>
          <w:sz w:val="24"/>
        </w:rPr>
        <w:t>and</w:t>
      </w:r>
      <w:r>
        <w:rPr>
          <w:spacing w:val="-9"/>
          <w:sz w:val="24"/>
        </w:rPr>
        <w:t xml:space="preserve"> </w:t>
      </w:r>
      <w:r>
        <w:rPr>
          <w:sz w:val="24"/>
        </w:rPr>
        <w:t>education</w:t>
      </w:r>
      <w:r>
        <w:rPr>
          <w:spacing w:val="-9"/>
          <w:sz w:val="24"/>
        </w:rPr>
        <w:t xml:space="preserve"> </w:t>
      </w:r>
      <w:r>
        <w:rPr>
          <w:sz w:val="24"/>
        </w:rPr>
        <w:t>in</w:t>
      </w:r>
      <w:r>
        <w:rPr>
          <w:spacing w:val="-9"/>
          <w:sz w:val="24"/>
        </w:rPr>
        <w:t xml:space="preserve"> </w:t>
      </w:r>
      <w:r>
        <w:rPr>
          <w:sz w:val="24"/>
        </w:rPr>
        <w:t>the</w:t>
      </w:r>
      <w:r>
        <w:rPr>
          <w:spacing w:val="-10"/>
          <w:sz w:val="24"/>
        </w:rPr>
        <w:t xml:space="preserve"> </w:t>
      </w:r>
      <w:r>
        <w:rPr>
          <w:sz w:val="24"/>
        </w:rPr>
        <w:t>entrepreneurial</w:t>
      </w:r>
      <w:r>
        <w:rPr>
          <w:spacing w:val="-15"/>
          <w:sz w:val="24"/>
        </w:rPr>
        <w:t xml:space="preserve"> </w:t>
      </w:r>
      <w:r>
        <w:rPr>
          <w:sz w:val="24"/>
        </w:rPr>
        <w:t xml:space="preserve">success of MSMEs. </w:t>
      </w:r>
      <w:r>
        <w:rPr>
          <w:i/>
          <w:sz w:val="24"/>
        </w:rPr>
        <w:t>International Journal of Productivity and Performance Management</w:t>
      </w:r>
      <w:r>
        <w:rPr>
          <w:sz w:val="24"/>
        </w:rPr>
        <w:t>,</w:t>
      </w:r>
      <w:r>
        <w:rPr>
          <w:spacing w:val="39"/>
          <w:sz w:val="24"/>
        </w:rPr>
        <w:t xml:space="preserve">  </w:t>
      </w:r>
      <w:r>
        <w:rPr>
          <w:sz w:val="24"/>
        </w:rPr>
        <w:t>73(8),</w:t>
      </w:r>
      <w:r>
        <w:rPr>
          <w:spacing w:val="39"/>
          <w:sz w:val="24"/>
        </w:rPr>
        <w:t xml:space="preserve">  </w:t>
      </w:r>
      <w:r>
        <w:rPr>
          <w:sz w:val="24"/>
        </w:rPr>
        <w:t>2530–2557.</w:t>
      </w:r>
      <w:r>
        <w:rPr>
          <w:spacing w:val="39"/>
          <w:sz w:val="24"/>
        </w:rPr>
        <w:t xml:space="preserve">  </w:t>
      </w:r>
      <w:r>
        <w:rPr>
          <w:sz w:val="24"/>
        </w:rPr>
        <w:t>https://doi.org/10.1108/IJPPM-08-</w:t>
      </w:r>
      <w:r>
        <w:rPr>
          <w:spacing w:val="-2"/>
          <w:sz w:val="24"/>
        </w:rPr>
        <w:t>2023-</w:t>
      </w:r>
    </w:p>
    <w:p w:rsidR="00D93B7E" w:rsidRDefault="00547091">
      <w:pPr>
        <w:pStyle w:val="BodyText"/>
        <w:ind w:left="2268"/>
      </w:pPr>
      <w:r>
        <w:rPr>
          <w:spacing w:val="-4"/>
        </w:rPr>
        <w:t>0426</w:t>
      </w:r>
    </w:p>
    <w:p w:rsidR="00D93B7E" w:rsidRDefault="00D93B7E">
      <w:pPr>
        <w:pStyle w:val="BodyText"/>
      </w:pPr>
    </w:p>
    <w:p w:rsidR="00D93B7E" w:rsidRDefault="00547091">
      <w:pPr>
        <w:spacing w:line="480" w:lineRule="auto"/>
        <w:ind w:left="2268" w:right="1278" w:hanging="428"/>
        <w:jc w:val="both"/>
        <w:rPr>
          <w:sz w:val="24"/>
        </w:rPr>
      </w:pPr>
      <w:r>
        <w:rPr>
          <w:sz w:val="24"/>
        </w:rPr>
        <w:t xml:space="preserve">Ananda, F., &amp; Susilowati, D. (2017). UMKM dan pembangunan ekonomi. </w:t>
      </w:r>
      <w:r>
        <w:rPr>
          <w:i/>
          <w:sz w:val="24"/>
        </w:rPr>
        <w:t>Jurnal Ekonomi dan Kewirausahaan</w:t>
      </w:r>
      <w:r>
        <w:rPr>
          <w:sz w:val="24"/>
        </w:rPr>
        <w:t>, 5(2), 101–112.</w:t>
      </w:r>
    </w:p>
    <w:p w:rsidR="00D93B7E" w:rsidRDefault="00D93B7E">
      <w:pPr>
        <w:spacing w:line="480" w:lineRule="auto"/>
        <w:jc w:val="both"/>
        <w:rPr>
          <w:sz w:val="24"/>
        </w:rPr>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spacing w:before="1" w:line="480" w:lineRule="auto"/>
        <w:ind w:left="2268" w:right="1280" w:hanging="428"/>
        <w:rPr>
          <w:sz w:val="24"/>
        </w:rPr>
      </w:pPr>
      <w:r>
        <w:rPr>
          <w:sz w:val="24"/>
        </w:rPr>
        <w:t>Barney,</w:t>
      </w:r>
      <w:r>
        <w:rPr>
          <w:spacing w:val="40"/>
          <w:sz w:val="24"/>
        </w:rPr>
        <w:t xml:space="preserve"> </w:t>
      </w:r>
      <w:r>
        <w:rPr>
          <w:sz w:val="24"/>
        </w:rPr>
        <w:t>J.</w:t>
      </w:r>
      <w:r>
        <w:rPr>
          <w:spacing w:val="40"/>
          <w:sz w:val="24"/>
        </w:rPr>
        <w:t xml:space="preserve"> </w:t>
      </w:r>
      <w:r>
        <w:rPr>
          <w:sz w:val="24"/>
        </w:rPr>
        <w:t>B.</w:t>
      </w:r>
      <w:r>
        <w:rPr>
          <w:spacing w:val="40"/>
          <w:sz w:val="24"/>
        </w:rPr>
        <w:t xml:space="preserve"> </w:t>
      </w:r>
      <w:r>
        <w:rPr>
          <w:sz w:val="24"/>
        </w:rPr>
        <w:t>(2017).</w:t>
      </w:r>
      <w:r>
        <w:rPr>
          <w:spacing w:val="40"/>
          <w:sz w:val="24"/>
        </w:rPr>
        <w:t xml:space="preserve"> </w:t>
      </w:r>
      <w:r>
        <w:rPr>
          <w:i/>
          <w:sz w:val="24"/>
        </w:rPr>
        <w:t>Gaining</w:t>
      </w:r>
      <w:r>
        <w:rPr>
          <w:i/>
          <w:spacing w:val="40"/>
          <w:sz w:val="24"/>
        </w:rPr>
        <w:t xml:space="preserve"> </w:t>
      </w:r>
      <w:r>
        <w:rPr>
          <w:i/>
          <w:sz w:val="24"/>
        </w:rPr>
        <w:t>and</w:t>
      </w:r>
      <w:r>
        <w:rPr>
          <w:i/>
          <w:spacing w:val="40"/>
          <w:sz w:val="24"/>
        </w:rPr>
        <w:t xml:space="preserve"> </w:t>
      </w:r>
      <w:r>
        <w:rPr>
          <w:i/>
          <w:sz w:val="24"/>
        </w:rPr>
        <w:t>sustaining</w:t>
      </w:r>
      <w:r>
        <w:rPr>
          <w:i/>
          <w:spacing w:val="40"/>
          <w:sz w:val="24"/>
        </w:rPr>
        <w:t xml:space="preserve"> </w:t>
      </w:r>
      <w:r>
        <w:rPr>
          <w:i/>
          <w:sz w:val="24"/>
        </w:rPr>
        <w:t>competitive</w:t>
      </w:r>
      <w:r>
        <w:rPr>
          <w:i/>
          <w:spacing w:val="40"/>
          <w:sz w:val="24"/>
        </w:rPr>
        <w:t xml:space="preserve"> </w:t>
      </w:r>
      <w:r>
        <w:rPr>
          <w:i/>
          <w:sz w:val="24"/>
        </w:rPr>
        <w:t>advantage</w:t>
      </w:r>
      <w:r>
        <w:rPr>
          <w:sz w:val="24"/>
        </w:rPr>
        <w:t>.</w:t>
      </w:r>
      <w:r>
        <w:rPr>
          <w:spacing w:val="40"/>
          <w:sz w:val="24"/>
        </w:rPr>
        <w:t xml:space="preserve"> </w:t>
      </w:r>
      <w:r>
        <w:rPr>
          <w:sz w:val="24"/>
        </w:rPr>
        <w:t xml:space="preserve">Pearson </w:t>
      </w:r>
      <w:r>
        <w:rPr>
          <w:spacing w:val="-2"/>
          <w:sz w:val="24"/>
        </w:rPr>
        <w:t>Education.</w:t>
      </w:r>
    </w:p>
    <w:p w:rsidR="00D93B7E" w:rsidRDefault="00547091">
      <w:pPr>
        <w:ind w:left="1841"/>
        <w:rPr>
          <w:sz w:val="24"/>
        </w:rPr>
      </w:pPr>
      <w:r>
        <w:rPr>
          <w:sz w:val="24"/>
        </w:rPr>
        <w:t>Buchari,</w:t>
      </w:r>
      <w:r>
        <w:rPr>
          <w:spacing w:val="-4"/>
          <w:sz w:val="24"/>
        </w:rPr>
        <w:t xml:space="preserve"> </w:t>
      </w:r>
      <w:r>
        <w:rPr>
          <w:sz w:val="24"/>
        </w:rPr>
        <w:t>A.</w:t>
      </w:r>
      <w:r>
        <w:rPr>
          <w:spacing w:val="-1"/>
          <w:sz w:val="24"/>
        </w:rPr>
        <w:t xml:space="preserve"> </w:t>
      </w:r>
      <w:r>
        <w:rPr>
          <w:sz w:val="24"/>
        </w:rPr>
        <w:t>(2016).</w:t>
      </w:r>
      <w:r>
        <w:rPr>
          <w:spacing w:val="2"/>
          <w:sz w:val="24"/>
        </w:rPr>
        <w:t xml:space="preserve"> </w:t>
      </w:r>
      <w:r>
        <w:rPr>
          <w:i/>
          <w:sz w:val="24"/>
        </w:rPr>
        <w:t>Kewirausahaan</w:t>
      </w:r>
      <w:r>
        <w:rPr>
          <w:sz w:val="24"/>
        </w:rPr>
        <w:t>.</w:t>
      </w:r>
      <w:r>
        <w:rPr>
          <w:spacing w:val="-2"/>
          <w:sz w:val="24"/>
        </w:rPr>
        <w:t xml:space="preserve"> </w:t>
      </w:r>
      <w:r>
        <w:rPr>
          <w:sz w:val="24"/>
        </w:rPr>
        <w:t>Jakarta:</w:t>
      </w:r>
      <w:r>
        <w:rPr>
          <w:spacing w:val="-3"/>
          <w:sz w:val="24"/>
        </w:rPr>
        <w:t xml:space="preserve"> </w:t>
      </w:r>
      <w:r>
        <w:rPr>
          <w:sz w:val="24"/>
        </w:rPr>
        <w:t>Rineka</w:t>
      </w:r>
      <w:r>
        <w:rPr>
          <w:spacing w:val="-3"/>
          <w:sz w:val="24"/>
        </w:rPr>
        <w:t xml:space="preserve"> </w:t>
      </w:r>
      <w:r>
        <w:rPr>
          <w:spacing w:val="-2"/>
          <w:sz w:val="24"/>
        </w:rPr>
        <w:t>Cipta.</w:t>
      </w:r>
    </w:p>
    <w:p w:rsidR="00D93B7E" w:rsidRDefault="00D93B7E">
      <w:pPr>
        <w:pStyle w:val="BodyText"/>
      </w:pPr>
    </w:p>
    <w:p w:rsidR="00D93B7E" w:rsidRDefault="00547091">
      <w:pPr>
        <w:spacing w:line="480" w:lineRule="auto"/>
        <w:ind w:left="2268" w:right="1280" w:hanging="428"/>
        <w:rPr>
          <w:sz w:val="24"/>
        </w:rPr>
      </w:pPr>
      <w:r>
        <w:rPr>
          <w:sz w:val="24"/>
        </w:rPr>
        <w:t>Darmawati, I., Ramadhan, R., &amp; Yuliani, R. (2022). Pengaruh locus of control terhadap</w:t>
      </w:r>
      <w:r>
        <w:rPr>
          <w:spacing w:val="-4"/>
          <w:sz w:val="24"/>
        </w:rPr>
        <w:t xml:space="preserve"> </w:t>
      </w:r>
      <w:r>
        <w:rPr>
          <w:sz w:val="24"/>
        </w:rPr>
        <w:t>kinerja</w:t>
      </w:r>
      <w:r>
        <w:rPr>
          <w:spacing w:val="-5"/>
          <w:sz w:val="24"/>
        </w:rPr>
        <w:t xml:space="preserve"> </w:t>
      </w:r>
      <w:r>
        <w:rPr>
          <w:sz w:val="24"/>
        </w:rPr>
        <w:t xml:space="preserve">karyawan. </w:t>
      </w:r>
      <w:r>
        <w:rPr>
          <w:i/>
          <w:sz w:val="24"/>
        </w:rPr>
        <w:t>Jurnal</w:t>
      </w:r>
      <w:r>
        <w:rPr>
          <w:i/>
          <w:spacing w:val="-4"/>
          <w:sz w:val="24"/>
        </w:rPr>
        <w:t xml:space="preserve"> </w:t>
      </w:r>
      <w:r>
        <w:rPr>
          <w:i/>
          <w:sz w:val="24"/>
        </w:rPr>
        <w:t>Manajemen</w:t>
      </w:r>
      <w:r>
        <w:rPr>
          <w:i/>
          <w:spacing w:val="-4"/>
          <w:sz w:val="24"/>
        </w:rPr>
        <w:t xml:space="preserve"> </w:t>
      </w:r>
      <w:r>
        <w:rPr>
          <w:i/>
          <w:sz w:val="24"/>
        </w:rPr>
        <w:t>dan</w:t>
      </w:r>
      <w:r>
        <w:rPr>
          <w:i/>
          <w:spacing w:val="-4"/>
          <w:sz w:val="24"/>
        </w:rPr>
        <w:t xml:space="preserve"> </w:t>
      </w:r>
      <w:r>
        <w:rPr>
          <w:i/>
          <w:sz w:val="24"/>
        </w:rPr>
        <w:t>Bisnis</w:t>
      </w:r>
      <w:r>
        <w:rPr>
          <w:i/>
          <w:spacing w:val="-6"/>
          <w:sz w:val="24"/>
        </w:rPr>
        <w:t xml:space="preserve"> </w:t>
      </w:r>
      <w:r>
        <w:rPr>
          <w:i/>
          <w:sz w:val="24"/>
        </w:rPr>
        <w:t>Indonesia</w:t>
      </w:r>
      <w:r>
        <w:rPr>
          <w:sz w:val="24"/>
        </w:rPr>
        <w:t>,</w:t>
      </w:r>
      <w:r>
        <w:rPr>
          <w:spacing w:val="-7"/>
          <w:sz w:val="24"/>
        </w:rPr>
        <w:t xml:space="preserve"> </w:t>
      </w:r>
      <w:r>
        <w:rPr>
          <w:sz w:val="24"/>
        </w:rPr>
        <w:t xml:space="preserve">14(1), </w:t>
      </w:r>
      <w:r>
        <w:rPr>
          <w:spacing w:val="-2"/>
          <w:sz w:val="24"/>
        </w:rPr>
        <w:t>12–20.</w:t>
      </w:r>
    </w:p>
    <w:p w:rsidR="00D93B7E" w:rsidRDefault="00547091">
      <w:pPr>
        <w:pStyle w:val="BodyText"/>
        <w:ind w:left="1841"/>
      </w:pPr>
      <w:r>
        <w:t>Firdaus,</w:t>
      </w:r>
      <w:r>
        <w:rPr>
          <w:spacing w:val="23"/>
        </w:rPr>
        <w:t xml:space="preserve"> </w:t>
      </w:r>
      <w:r>
        <w:t>A.,</w:t>
      </w:r>
      <w:r>
        <w:rPr>
          <w:spacing w:val="26"/>
        </w:rPr>
        <w:t xml:space="preserve"> </w:t>
      </w:r>
      <w:r>
        <w:t>&amp;</w:t>
      </w:r>
      <w:r>
        <w:rPr>
          <w:spacing w:val="18"/>
        </w:rPr>
        <w:t xml:space="preserve"> </w:t>
      </w:r>
      <w:r>
        <w:t>Handoyo,</w:t>
      </w:r>
      <w:r>
        <w:rPr>
          <w:spacing w:val="26"/>
        </w:rPr>
        <w:t xml:space="preserve"> </w:t>
      </w:r>
      <w:r>
        <w:t>S.</w:t>
      </w:r>
      <w:r>
        <w:rPr>
          <w:spacing w:val="21"/>
        </w:rPr>
        <w:t xml:space="preserve"> </w:t>
      </w:r>
      <w:r>
        <w:t>(2021).</w:t>
      </w:r>
      <w:r>
        <w:rPr>
          <w:spacing w:val="25"/>
        </w:rPr>
        <w:t xml:space="preserve"> </w:t>
      </w:r>
      <w:r>
        <w:t>Kepribadian</w:t>
      </w:r>
      <w:r>
        <w:rPr>
          <w:spacing w:val="24"/>
        </w:rPr>
        <w:t xml:space="preserve"> </w:t>
      </w:r>
      <w:r>
        <w:t>proaktif</w:t>
      </w:r>
      <w:r>
        <w:rPr>
          <w:spacing w:val="16"/>
        </w:rPr>
        <w:t xml:space="preserve"> </w:t>
      </w:r>
      <w:r>
        <w:t>dan</w:t>
      </w:r>
      <w:r>
        <w:rPr>
          <w:spacing w:val="19"/>
        </w:rPr>
        <w:t xml:space="preserve"> </w:t>
      </w:r>
      <w:r>
        <w:t>kesuksesan</w:t>
      </w:r>
      <w:r>
        <w:rPr>
          <w:spacing w:val="19"/>
        </w:rPr>
        <w:t xml:space="preserve"> </w:t>
      </w:r>
      <w:r>
        <w:rPr>
          <w:spacing w:val="-2"/>
        </w:rPr>
        <w:t>karier.</w:t>
      </w:r>
    </w:p>
    <w:p w:rsidR="00D93B7E" w:rsidRDefault="00D93B7E">
      <w:pPr>
        <w:pStyle w:val="BodyText"/>
        <w:spacing w:before="1"/>
      </w:pPr>
    </w:p>
    <w:p w:rsidR="00D93B7E" w:rsidRDefault="00547091">
      <w:pPr>
        <w:ind w:left="2268"/>
        <w:rPr>
          <w:sz w:val="24"/>
        </w:rPr>
      </w:pPr>
      <w:r>
        <w:rPr>
          <w:i/>
          <w:sz w:val="24"/>
        </w:rPr>
        <w:t>Psikologia:</w:t>
      </w:r>
      <w:r>
        <w:rPr>
          <w:i/>
          <w:spacing w:val="-2"/>
          <w:sz w:val="24"/>
        </w:rPr>
        <w:t xml:space="preserve"> </w:t>
      </w:r>
      <w:r>
        <w:rPr>
          <w:i/>
          <w:sz w:val="24"/>
        </w:rPr>
        <w:t>Jurnal</w:t>
      </w:r>
      <w:r>
        <w:rPr>
          <w:i/>
          <w:spacing w:val="-1"/>
          <w:sz w:val="24"/>
        </w:rPr>
        <w:t xml:space="preserve"> </w:t>
      </w:r>
      <w:r>
        <w:rPr>
          <w:i/>
          <w:sz w:val="24"/>
        </w:rPr>
        <w:t>Pemikiran</w:t>
      </w:r>
      <w:r>
        <w:rPr>
          <w:i/>
          <w:spacing w:val="-1"/>
          <w:sz w:val="24"/>
        </w:rPr>
        <w:t xml:space="preserve"> </w:t>
      </w:r>
      <w:r>
        <w:rPr>
          <w:i/>
          <w:sz w:val="24"/>
        </w:rPr>
        <w:t>dan</w:t>
      </w:r>
      <w:r>
        <w:rPr>
          <w:i/>
          <w:spacing w:val="-1"/>
          <w:sz w:val="24"/>
        </w:rPr>
        <w:t xml:space="preserve"> </w:t>
      </w:r>
      <w:r>
        <w:rPr>
          <w:i/>
          <w:sz w:val="24"/>
        </w:rPr>
        <w:t>Penelitian</w:t>
      </w:r>
      <w:r>
        <w:rPr>
          <w:i/>
          <w:spacing w:val="-1"/>
          <w:sz w:val="24"/>
        </w:rPr>
        <w:t xml:space="preserve"> </w:t>
      </w:r>
      <w:r>
        <w:rPr>
          <w:i/>
          <w:sz w:val="24"/>
        </w:rPr>
        <w:t>Psikologi</w:t>
      </w:r>
      <w:r>
        <w:rPr>
          <w:sz w:val="24"/>
        </w:rPr>
        <w:t>,</w:t>
      </w:r>
      <w:r>
        <w:rPr>
          <w:spacing w:val="1"/>
          <w:sz w:val="24"/>
        </w:rPr>
        <w:t xml:space="preserve"> </w:t>
      </w:r>
      <w:r>
        <w:rPr>
          <w:sz w:val="24"/>
        </w:rPr>
        <w:t>16(2),</w:t>
      </w:r>
      <w:r>
        <w:rPr>
          <w:spacing w:val="-3"/>
          <w:sz w:val="24"/>
        </w:rPr>
        <w:t xml:space="preserve"> </w:t>
      </w:r>
      <w:r>
        <w:rPr>
          <w:spacing w:val="-2"/>
          <w:sz w:val="24"/>
        </w:rPr>
        <w:t>145–156.</w:t>
      </w:r>
    </w:p>
    <w:p w:rsidR="00D93B7E" w:rsidRDefault="00D93B7E">
      <w:pPr>
        <w:pStyle w:val="BodyText"/>
      </w:pPr>
    </w:p>
    <w:p w:rsidR="00D93B7E" w:rsidRDefault="00547091">
      <w:pPr>
        <w:ind w:left="1841"/>
        <w:rPr>
          <w:i/>
          <w:sz w:val="24"/>
        </w:rPr>
      </w:pPr>
      <w:r>
        <w:rPr>
          <w:sz w:val="24"/>
        </w:rPr>
        <w:t>Ghozali,</w:t>
      </w:r>
      <w:r>
        <w:rPr>
          <w:spacing w:val="24"/>
          <w:sz w:val="24"/>
        </w:rPr>
        <w:t xml:space="preserve"> </w:t>
      </w:r>
      <w:r>
        <w:rPr>
          <w:sz w:val="24"/>
        </w:rPr>
        <w:t>I.</w:t>
      </w:r>
      <w:r>
        <w:rPr>
          <w:spacing w:val="25"/>
          <w:sz w:val="24"/>
        </w:rPr>
        <w:t xml:space="preserve"> </w:t>
      </w:r>
      <w:r>
        <w:rPr>
          <w:sz w:val="24"/>
        </w:rPr>
        <w:t>(2019).</w:t>
      </w:r>
      <w:r>
        <w:rPr>
          <w:spacing w:val="27"/>
          <w:sz w:val="24"/>
        </w:rPr>
        <w:t xml:space="preserve"> </w:t>
      </w:r>
      <w:r>
        <w:rPr>
          <w:i/>
          <w:sz w:val="24"/>
        </w:rPr>
        <w:t>Aplikasi</w:t>
      </w:r>
      <w:r>
        <w:rPr>
          <w:i/>
          <w:spacing w:val="23"/>
          <w:sz w:val="24"/>
        </w:rPr>
        <w:t xml:space="preserve"> </w:t>
      </w:r>
      <w:r>
        <w:rPr>
          <w:i/>
          <w:sz w:val="24"/>
        </w:rPr>
        <w:t>analisis</w:t>
      </w:r>
      <w:r>
        <w:rPr>
          <w:i/>
          <w:spacing w:val="20"/>
          <w:sz w:val="24"/>
        </w:rPr>
        <w:t xml:space="preserve"> </w:t>
      </w:r>
      <w:r>
        <w:rPr>
          <w:i/>
          <w:sz w:val="24"/>
        </w:rPr>
        <w:t>multivariate</w:t>
      </w:r>
      <w:r>
        <w:rPr>
          <w:i/>
          <w:spacing w:val="22"/>
          <w:sz w:val="24"/>
        </w:rPr>
        <w:t xml:space="preserve"> </w:t>
      </w:r>
      <w:r>
        <w:rPr>
          <w:i/>
          <w:sz w:val="24"/>
        </w:rPr>
        <w:t>dengan</w:t>
      </w:r>
      <w:r>
        <w:rPr>
          <w:i/>
          <w:spacing w:val="23"/>
          <w:sz w:val="24"/>
        </w:rPr>
        <w:t xml:space="preserve"> </w:t>
      </w:r>
      <w:r>
        <w:rPr>
          <w:i/>
          <w:sz w:val="24"/>
        </w:rPr>
        <w:t>program</w:t>
      </w:r>
      <w:r>
        <w:rPr>
          <w:i/>
          <w:spacing w:val="21"/>
          <w:sz w:val="24"/>
        </w:rPr>
        <w:t xml:space="preserve"> </w:t>
      </w:r>
      <w:r>
        <w:rPr>
          <w:i/>
          <w:sz w:val="24"/>
        </w:rPr>
        <w:t>IBM</w:t>
      </w:r>
      <w:r>
        <w:rPr>
          <w:i/>
          <w:spacing w:val="24"/>
          <w:sz w:val="24"/>
        </w:rPr>
        <w:t xml:space="preserve"> </w:t>
      </w:r>
      <w:r>
        <w:rPr>
          <w:i/>
          <w:sz w:val="24"/>
        </w:rPr>
        <w:t>SPSS</w:t>
      </w:r>
      <w:r>
        <w:rPr>
          <w:i/>
          <w:spacing w:val="23"/>
          <w:sz w:val="24"/>
        </w:rPr>
        <w:t xml:space="preserve"> </w:t>
      </w:r>
      <w:r>
        <w:rPr>
          <w:i/>
          <w:spacing w:val="-5"/>
          <w:sz w:val="24"/>
        </w:rPr>
        <w:t>25</w:t>
      </w:r>
    </w:p>
    <w:p w:rsidR="00D93B7E" w:rsidRDefault="00D93B7E">
      <w:pPr>
        <w:pStyle w:val="BodyText"/>
        <w:rPr>
          <w:i/>
        </w:rPr>
      </w:pPr>
    </w:p>
    <w:p w:rsidR="00D93B7E" w:rsidRDefault="00547091">
      <w:pPr>
        <w:pStyle w:val="BodyText"/>
        <w:ind w:left="2268"/>
      </w:pPr>
      <w:r>
        <w:t>(Edisi</w:t>
      </w:r>
      <w:r>
        <w:rPr>
          <w:spacing w:val="-13"/>
        </w:rPr>
        <w:t xml:space="preserve"> </w:t>
      </w:r>
      <w:r>
        <w:t>9). Semarang:</w:t>
      </w:r>
      <w:r>
        <w:rPr>
          <w:spacing w:val="-2"/>
        </w:rPr>
        <w:t xml:space="preserve"> </w:t>
      </w:r>
      <w:r>
        <w:t>Badan</w:t>
      </w:r>
      <w:r>
        <w:rPr>
          <w:spacing w:val="-7"/>
        </w:rPr>
        <w:t xml:space="preserve"> </w:t>
      </w:r>
      <w:r>
        <w:t>Penerbit</w:t>
      </w:r>
      <w:r>
        <w:rPr>
          <w:spacing w:val="2"/>
        </w:rPr>
        <w:t xml:space="preserve"> </w:t>
      </w:r>
      <w:r>
        <w:t>Universitas</w:t>
      </w:r>
      <w:r>
        <w:rPr>
          <w:spacing w:val="-3"/>
        </w:rPr>
        <w:t xml:space="preserve"> </w:t>
      </w:r>
      <w:r>
        <w:rPr>
          <w:spacing w:val="-2"/>
        </w:rPr>
        <w:t>Diponegoro.</w:t>
      </w:r>
    </w:p>
    <w:p w:rsidR="00D93B7E" w:rsidRDefault="00D93B7E">
      <w:pPr>
        <w:pStyle w:val="BodyText"/>
      </w:pPr>
    </w:p>
    <w:p w:rsidR="00D93B7E" w:rsidRDefault="00547091">
      <w:pPr>
        <w:spacing w:before="1" w:line="480" w:lineRule="auto"/>
        <w:ind w:left="2268" w:right="1280" w:hanging="428"/>
        <w:rPr>
          <w:sz w:val="24"/>
        </w:rPr>
      </w:pPr>
      <w:r>
        <w:rPr>
          <w:sz w:val="24"/>
        </w:rPr>
        <w:t xml:space="preserve">Ghufron, M. N., &amp; Risnawita, R. S. (n.d.). </w:t>
      </w:r>
      <w:r>
        <w:rPr>
          <w:i/>
          <w:sz w:val="24"/>
        </w:rPr>
        <w:t>Teori-teori psikologi</w:t>
      </w:r>
      <w:r>
        <w:rPr>
          <w:sz w:val="24"/>
        </w:rPr>
        <w:t>. Yogyakarta: Ar- Ruzz Media.</w:t>
      </w:r>
    </w:p>
    <w:p w:rsidR="00D93B7E" w:rsidRDefault="00547091">
      <w:pPr>
        <w:spacing w:line="480" w:lineRule="auto"/>
        <w:ind w:left="2268" w:right="1280" w:hanging="428"/>
        <w:rPr>
          <w:sz w:val="24"/>
        </w:rPr>
      </w:pPr>
      <w:r>
        <w:rPr>
          <w:sz w:val="24"/>
        </w:rPr>
        <w:t>Heriyanto,</w:t>
      </w:r>
      <w:r>
        <w:rPr>
          <w:spacing w:val="80"/>
          <w:sz w:val="24"/>
        </w:rPr>
        <w:t xml:space="preserve"> </w:t>
      </w:r>
      <w:r>
        <w:rPr>
          <w:sz w:val="24"/>
        </w:rPr>
        <w:t>D.,</w:t>
      </w:r>
      <w:r>
        <w:rPr>
          <w:spacing w:val="80"/>
          <w:sz w:val="24"/>
        </w:rPr>
        <w:t xml:space="preserve"> </w:t>
      </w:r>
      <w:r>
        <w:rPr>
          <w:sz w:val="24"/>
        </w:rPr>
        <w:t>Wibowo,</w:t>
      </w:r>
      <w:r>
        <w:rPr>
          <w:spacing w:val="80"/>
          <w:sz w:val="24"/>
        </w:rPr>
        <w:t xml:space="preserve"> </w:t>
      </w:r>
      <w:r>
        <w:rPr>
          <w:sz w:val="24"/>
        </w:rPr>
        <w:t>A.,</w:t>
      </w:r>
      <w:r>
        <w:rPr>
          <w:spacing w:val="80"/>
          <w:sz w:val="24"/>
        </w:rPr>
        <w:t xml:space="preserve"> </w:t>
      </w:r>
      <w:r>
        <w:rPr>
          <w:sz w:val="24"/>
        </w:rPr>
        <w:t>&amp;</w:t>
      </w:r>
      <w:r>
        <w:rPr>
          <w:spacing w:val="80"/>
          <w:sz w:val="24"/>
        </w:rPr>
        <w:t xml:space="preserve"> </w:t>
      </w:r>
      <w:r>
        <w:rPr>
          <w:sz w:val="24"/>
        </w:rPr>
        <w:t>Putri,</w:t>
      </w:r>
      <w:r>
        <w:rPr>
          <w:spacing w:val="80"/>
          <w:sz w:val="24"/>
        </w:rPr>
        <w:t xml:space="preserve"> </w:t>
      </w:r>
      <w:r>
        <w:rPr>
          <w:sz w:val="24"/>
        </w:rPr>
        <w:t>M.</w:t>
      </w:r>
      <w:r>
        <w:rPr>
          <w:spacing w:val="80"/>
          <w:sz w:val="24"/>
        </w:rPr>
        <w:t xml:space="preserve"> </w:t>
      </w:r>
      <w:r>
        <w:rPr>
          <w:sz w:val="24"/>
        </w:rPr>
        <w:t>(2021).</w:t>
      </w:r>
      <w:r>
        <w:rPr>
          <w:spacing w:val="80"/>
          <w:sz w:val="24"/>
        </w:rPr>
        <w:t xml:space="preserve"> </w:t>
      </w:r>
      <w:r>
        <w:rPr>
          <w:sz w:val="24"/>
        </w:rPr>
        <w:t>Digitalisasi</w:t>
      </w:r>
      <w:r>
        <w:rPr>
          <w:spacing w:val="80"/>
          <w:sz w:val="24"/>
        </w:rPr>
        <w:t xml:space="preserve"> </w:t>
      </w:r>
      <w:r>
        <w:rPr>
          <w:sz w:val="24"/>
        </w:rPr>
        <w:t>UMKM</w:t>
      </w:r>
      <w:r>
        <w:rPr>
          <w:spacing w:val="80"/>
          <w:sz w:val="24"/>
        </w:rPr>
        <w:t xml:space="preserve"> </w:t>
      </w:r>
      <w:r>
        <w:rPr>
          <w:sz w:val="24"/>
        </w:rPr>
        <w:t xml:space="preserve">dan keunggulan bersaing. </w:t>
      </w:r>
      <w:r>
        <w:rPr>
          <w:i/>
          <w:sz w:val="24"/>
        </w:rPr>
        <w:t>Jurnal Ekonomi dan Manajemen</w:t>
      </w:r>
      <w:r>
        <w:rPr>
          <w:sz w:val="24"/>
        </w:rPr>
        <w:t>, 9(3), 77–85.</w:t>
      </w:r>
    </w:p>
    <w:p w:rsidR="00D93B7E" w:rsidRDefault="00547091">
      <w:pPr>
        <w:spacing w:line="480" w:lineRule="auto"/>
        <w:ind w:left="2268" w:right="1280" w:hanging="428"/>
        <w:rPr>
          <w:sz w:val="24"/>
        </w:rPr>
      </w:pPr>
      <w:r>
        <w:rPr>
          <w:sz w:val="24"/>
        </w:rPr>
        <w:t>Irawan,</w:t>
      </w:r>
      <w:r>
        <w:rPr>
          <w:spacing w:val="-2"/>
          <w:sz w:val="24"/>
        </w:rPr>
        <w:t xml:space="preserve"> </w:t>
      </w:r>
      <w:r>
        <w:rPr>
          <w:sz w:val="24"/>
        </w:rPr>
        <w:t>A.,</w:t>
      </w:r>
      <w:r>
        <w:rPr>
          <w:spacing w:val="-2"/>
          <w:sz w:val="24"/>
        </w:rPr>
        <w:t xml:space="preserve"> </w:t>
      </w:r>
      <w:r>
        <w:rPr>
          <w:sz w:val="24"/>
        </w:rPr>
        <w:t>&amp;</w:t>
      </w:r>
      <w:r>
        <w:rPr>
          <w:spacing w:val="-8"/>
          <w:sz w:val="24"/>
        </w:rPr>
        <w:t xml:space="preserve"> </w:t>
      </w:r>
      <w:r>
        <w:rPr>
          <w:sz w:val="24"/>
        </w:rPr>
        <w:t>Sudarmiatin,</w:t>
      </w:r>
      <w:r>
        <w:rPr>
          <w:spacing w:val="-2"/>
          <w:sz w:val="24"/>
        </w:rPr>
        <w:t xml:space="preserve"> </w:t>
      </w:r>
      <w:r>
        <w:rPr>
          <w:sz w:val="24"/>
        </w:rPr>
        <w:t>S.</w:t>
      </w:r>
      <w:r>
        <w:rPr>
          <w:spacing w:val="-6"/>
          <w:sz w:val="24"/>
        </w:rPr>
        <w:t xml:space="preserve"> </w:t>
      </w:r>
      <w:r>
        <w:rPr>
          <w:sz w:val="24"/>
        </w:rPr>
        <w:t>(2024).</w:t>
      </w:r>
      <w:r>
        <w:rPr>
          <w:spacing w:val="-2"/>
          <w:sz w:val="24"/>
        </w:rPr>
        <w:t xml:space="preserve"> </w:t>
      </w:r>
      <w:r>
        <w:rPr>
          <w:sz w:val="24"/>
        </w:rPr>
        <w:t>Strategi</w:t>
      </w:r>
      <w:r>
        <w:rPr>
          <w:spacing w:val="-12"/>
          <w:sz w:val="24"/>
        </w:rPr>
        <w:t xml:space="preserve"> </w:t>
      </w:r>
      <w:r>
        <w:rPr>
          <w:sz w:val="24"/>
        </w:rPr>
        <w:t>pemasaran</w:t>
      </w:r>
      <w:r>
        <w:rPr>
          <w:spacing w:val="-8"/>
          <w:sz w:val="24"/>
        </w:rPr>
        <w:t xml:space="preserve"> </w:t>
      </w:r>
      <w:r>
        <w:rPr>
          <w:sz w:val="24"/>
        </w:rPr>
        <w:t>UMKM</w:t>
      </w:r>
      <w:r>
        <w:rPr>
          <w:spacing w:val="-5"/>
          <w:sz w:val="24"/>
        </w:rPr>
        <w:t xml:space="preserve"> </w:t>
      </w:r>
      <w:r>
        <w:rPr>
          <w:sz w:val="24"/>
        </w:rPr>
        <w:t>dan</w:t>
      </w:r>
      <w:r>
        <w:rPr>
          <w:spacing w:val="-8"/>
          <w:sz w:val="24"/>
        </w:rPr>
        <w:t xml:space="preserve"> </w:t>
      </w:r>
      <w:r>
        <w:rPr>
          <w:sz w:val="24"/>
        </w:rPr>
        <w:t xml:space="preserve">keunggulan bersaing. </w:t>
      </w:r>
      <w:r>
        <w:rPr>
          <w:i/>
          <w:sz w:val="24"/>
        </w:rPr>
        <w:t>Jurnal Administrasi Bisnis</w:t>
      </w:r>
      <w:r>
        <w:rPr>
          <w:sz w:val="24"/>
        </w:rPr>
        <w:t>, 6(1), 30–39.</w:t>
      </w:r>
    </w:p>
    <w:p w:rsidR="00D93B7E" w:rsidRDefault="00547091">
      <w:pPr>
        <w:spacing w:before="1" w:line="480" w:lineRule="auto"/>
        <w:ind w:left="2268" w:right="1280" w:hanging="428"/>
        <w:rPr>
          <w:sz w:val="24"/>
        </w:rPr>
      </w:pPr>
      <w:r>
        <w:rPr>
          <w:sz w:val="24"/>
        </w:rPr>
        <w:t xml:space="preserve">Joo, B. K., &amp; Ready, K. J. (2021). The effects of proactive personality on career success. </w:t>
      </w:r>
      <w:r>
        <w:rPr>
          <w:i/>
          <w:sz w:val="24"/>
        </w:rPr>
        <w:t>Human Resource Development International</w:t>
      </w:r>
      <w:r>
        <w:rPr>
          <w:sz w:val="24"/>
        </w:rPr>
        <w:t>, 24(1), 45–61.</w:t>
      </w:r>
    </w:p>
    <w:p w:rsidR="00D93B7E" w:rsidRDefault="00547091">
      <w:pPr>
        <w:pStyle w:val="BodyText"/>
        <w:spacing w:line="480" w:lineRule="auto"/>
        <w:ind w:left="2268" w:right="1280" w:hanging="428"/>
      </w:pPr>
      <w:r>
        <w:t>Karimi,</w:t>
      </w:r>
      <w:r>
        <w:rPr>
          <w:spacing w:val="40"/>
        </w:rPr>
        <w:t xml:space="preserve"> </w:t>
      </w:r>
      <w:r>
        <w:t>S.,</w:t>
      </w:r>
      <w:r>
        <w:rPr>
          <w:spacing w:val="40"/>
        </w:rPr>
        <w:t xml:space="preserve"> </w:t>
      </w:r>
      <w:r>
        <w:t>&amp;</w:t>
      </w:r>
      <w:r>
        <w:rPr>
          <w:spacing w:val="40"/>
        </w:rPr>
        <w:t xml:space="preserve"> </w:t>
      </w:r>
      <w:r>
        <w:t>Sotoodeh,</w:t>
      </w:r>
      <w:r>
        <w:rPr>
          <w:spacing w:val="40"/>
        </w:rPr>
        <w:t xml:space="preserve"> </w:t>
      </w:r>
      <w:r>
        <w:t>M.</w:t>
      </w:r>
      <w:r>
        <w:rPr>
          <w:spacing w:val="40"/>
        </w:rPr>
        <w:t xml:space="preserve"> </w:t>
      </w:r>
      <w:r>
        <w:t>(2020).</w:t>
      </w:r>
      <w:r>
        <w:rPr>
          <w:spacing w:val="40"/>
        </w:rPr>
        <w:t xml:space="preserve"> </w:t>
      </w:r>
      <w:r>
        <w:t>Internal</w:t>
      </w:r>
      <w:r>
        <w:rPr>
          <w:spacing w:val="40"/>
        </w:rPr>
        <w:t xml:space="preserve"> </w:t>
      </w:r>
      <w:r>
        <w:t>vs.</w:t>
      </w:r>
      <w:r>
        <w:rPr>
          <w:spacing w:val="40"/>
        </w:rPr>
        <w:t xml:space="preserve"> </w:t>
      </w:r>
      <w:r>
        <w:t>external</w:t>
      </w:r>
      <w:r>
        <w:rPr>
          <w:spacing w:val="40"/>
        </w:rPr>
        <w:t xml:space="preserve"> </w:t>
      </w:r>
      <w:r>
        <w:t>locus</w:t>
      </w:r>
      <w:r>
        <w:rPr>
          <w:spacing w:val="40"/>
        </w:rPr>
        <w:t xml:space="preserve"> </w:t>
      </w:r>
      <w:r>
        <w:t>of</w:t>
      </w:r>
      <w:r>
        <w:rPr>
          <w:spacing w:val="38"/>
        </w:rPr>
        <w:t xml:space="preserve"> </w:t>
      </w:r>
      <w:r>
        <w:t>control</w:t>
      </w:r>
      <w:r>
        <w:rPr>
          <w:spacing w:val="37"/>
        </w:rPr>
        <w:t xml:space="preserve"> </w:t>
      </w:r>
      <w:r>
        <w:t xml:space="preserve">and academic performance. </w:t>
      </w:r>
      <w:r>
        <w:rPr>
          <w:i/>
        </w:rPr>
        <w:t>Journal of Psychology</w:t>
      </w:r>
      <w:r>
        <w:t>, 12(3), 78–85.</w:t>
      </w:r>
    </w:p>
    <w:p w:rsidR="00D93B7E" w:rsidRDefault="00547091">
      <w:pPr>
        <w:pStyle w:val="BodyText"/>
        <w:spacing w:line="480" w:lineRule="auto"/>
        <w:ind w:left="2268" w:right="1280" w:hanging="428"/>
      </w:pPr>
      <w:r>
        <w:t>Mahardika,</w:t>
      </w:r>
      <w:r>
        <w:rPr>
          <w:spacing w:val="32"/>
        </w:rPr>
        <w:t xml:space="preserve"> </w:t>
      </w:r>
      <w:r>
        <w:t>A.,</w:t>
      </w:r>
      <w:r>
        <w:rPr>
          <w:spacing w:val="32"/>
        </w:rPr>
        <w:t xml:space="preserve"> </w:t>
      </w:r>
      <w:r>
        <w:t>&amp; Kistyanto,</w:t>
      </w:r>
      <w:r>
        <w:rPr>
          <w:spacing w:val="32"/>
        </w:rPr>
        <w:t xml:space="preserve"> </w:t>
      </w:r>
      <w:r>
        <w:t>A.</w:t>
      </w:r>
      <w:r>
        <w:rPr>
          <w:spacing w:val="28"/>
        </w:rPr>
        <w:t xml:space="preserve"> </w:t>
      </w:r>
      <w:r>
        <w:t>(2020).</w:t>
      </w:r>
      <w:r>
        <w:rPr>
          <w:spacing w:val="28"/>
        </w:rPr>
        <w:t xml:space="preserve"> </w:t>
      </w:r>
      <w:r>
        <w:t>Pengaruh personality terhadap</w:t>
      </w:r>
      <w:r>
        <w:rPr>
          <w:spacing w:val="30"/>
        </w:rPr>
        <w:t xml:space="preserve"> </w:t>
      </w:r>
      <w:r>
        <w:t xml:space="preserve">perilaku proaktif. </w:t>
      </w:r>
      <w:r>
        <w:rPr>
          <w:i/>
        </w:rPr>
        <w:t>Jurnal Psikologi Indonesia</w:t>
      </w:r>
      <w:r>
        <w:t>, 9(2), 120–131.</w:t>
      </w:r>
    </w:p>
    <w:p w:rsidR="00D93B7E" w:rsidRDefault="00D93B7E">
      <w:pPr>
        <w:pStyle w:val="BodyText"/>
        <w:spacing w:line="480" w:lineRule="auto"/>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pStyle w:val="BodyText"/>
        <w:spacing w:before="1" w:line="480" w:lineRule="auto"/>
        <w:ind w:left="2268" w:right="1284" w:hanging="428"/>
        <w:jc w:val="both"/>
      </w:pPr>
      <w:r>
        <w:t xml:space="preserve">Mursal, M., Nurhayati, R., &amp; Ramadhan, F. (2022). Kepribadian proaktif dan inovasi karyawan. </w:t>
      </w:r>
      <w:r>
        <w:rPr>
          <w:i/>
        </w:rPr>
        <w:t>Jurnal Manajemen</w:t>
      </w:r>
      <w:r>
        <w:t>, 7(2), 88–99.</w:t>
      </w:r>
    </w:p>
    <w:p w:rsidR="00D93B7E" w:rsidRDefault="00547091">
      <w:pPr>
        <w:spacing w:line="480" w:lineRule="auto"/>
        <w:ind w:left="2268" w:right="1268" w:hanging="428"/>
        <w:jc w:val="both"/>
        <w:rPr>
          <w:sz w:val="24"/>
        </w:rPr>
      </w:pPr>
      <w:r>
        <w:rPr>
          <w:sz w:val="24"/>
        </w:rPr>
        <w:t>Nazura,</w:t>
      </w:r>
      <w:r>
        <w:rPr>
          <w:spacing w:val="-6"/>
          <w:sz w:val="24"/>
        </w:rPr>
        <w:t xml:space="preserve"> </w:t>
      </w:r>
      <w:r>
        <w:rPr>
          <w:sz w:val="24"/>
        </w:rPr>
        <w:t>A.</w:t>
      </w:r>
      <w:r>
        <w:rPr>
          <w:spacing w:val="-6"/>
          <w:sz w:val="24"/>
        </w:rPr>
        <w:t xml:space="preserve"> </w:t>
      </w:r>
      <w:r>
        <w:rPr>
          <w:sz w:val="24"/>
        </w:rPr>
        <w:t>(2020).</w:t>
      </w:r>
      <w:r>
        <w:rPr>
          <w:spacing w:val="-6"/>
          <w:sz w:val="24"/>
        </w:rPr>
        <w:t xml:space="preserve"> </w:t>
      </w:r>
      <w:r>
        <w:rPr>
          <w:sz w:val="24"/>
        </w:rPr>
        <w:t>Faktor-faktor</w:t>
      </w:r>
      <w:r>
        <w:rPr>
          <w:spacing w:val="-11"/>
          <w:sz w:val="24"/>
        </w:rPr>
        <w:t xml:space="preserve"> </w:t>
      </w:r>
      <w:r>
        <w:rPr>
          <w:sz w:val="24"/>
        </w:rPr>
        <w:t>yang</w:t>
      </w:r>
      <w:r>
        <w:rPr>
          <w:spacing w:val="-3"/>
          <w:sz w:val="24"/>
        </w:rPr>
        <w:t xml:space="preserve"> </w:t>
      </w:r>
      <w:r>
        <w:rPr>
          <w:sz w:val="24"/>
        </w:rPr>
        <w:t>mempengaruhi</w:t>
      </w:r>
      <w:r>
        <w:rPr>
          <w:spacing w:val="-12"/>
          <w:sz w:val="24"/>
        </w:rPr>
        <w:t xml:space="preserve"> </w:t>
      </w:r>
      <w:r>
        <w:rPr>
          <w:sz w:val="24"/>
        </w:rPr>
        <w:t>locus</w:t>
      </w:r>
      <w:r>
        <w:rPr>
          <w:spacing w:val="-10"/>
          <w:sz w:val="24"/>
        </w:rPr>
        <w:t xml:space="preserve"> </w:t>
      </w:r>
      <w:r>
        <w:rPr>
          <w:sz w:val="24"/>
        </w:rPr>
        <w:t>of</w:t>
      </w:r>
      <w:r>
        <w:rPr>
          <w:spacing w:val="-15"/>
          <w:sz w:val="24"/>
        </w:rPr>
        <w:t xml:space="preserve"> </w:t>
      </w:r>
      <w:r>
        <w:rPr>
          <w:sz w:val="24"/>
        </w:rPr>
        <w:t>control.</w:t>
      </w:r>
      <w:r>
        <w:rPr>
          <w:spacing w:val="-1"/>
          <w:sz w:val="24"/>
        </w:rPr>
        <w:t xml:space="preserve"> </w:t>
      </w:r>
      <w:r>
        <w:rPr>
          <w:i/>
          <w:sz w:val="24"/>
        </w:rPr>
        <w:t>Jurnal</w:t>
      </w:r>
      <w:r>
        <w:rPr>
          <w:i/>
          <w:spacing w:val="-7"/>
          <w:sz w:val="24"/>
        </w:rPr>
        <w:t xml:space="preserve"> </w:t>
      </w:r>
      <w:r>
        <w:rPr>
          <w:i/>
          <w:sz w:val="24"/>
        </w:rPr>
        <w:t>Ilmu Psikologi dan Pendidikan</w:t>
      </w:r>
      <w:r>
        <w:rPr>
          <w:sz w:val="24"/>
        </w:rPr>
        <w:t>, 3(1), 10–18.</w:t>
      </w:r>
    </w:p>
    <w:p w:rsidR="00D93B7E" w:rsidRDefault="00547091">
      <w:pPr>
        <w:spacing w:line="480" w:lineRule="auto"/>
        <w:ind w:left="2268" w:right="1279" w:hanging="428"/>
        <w:jc w:val="both"/>
        <w:rPr>
          <w:sz w:val="24"/>
        </w:rPr>
      </w:pPr>
      <w:r>
        <w:rPr>
          <w:sz w:val="24"/>
        </w:rPr>
        <w:t xml:space="preserve">Noor, I. (2020). </w:t>
      </w:r>
      <w:r>
        <w:rPr>
          <w:i/>
          <w:sz w:val="24"/>
        </w:rPr>
        <w:t>Manajemen usaha kecil dan menengah</w:t>
      </w:r>
      <w:r>
        <w:rPr>
          <w:sz w:val="24"/>
        </w:rPr>
        <w:t xml:space="preserve">. Jakarta: Mitra Wacana </w:t>
      </w:r>
      <w:r>
        <w:rPr>
          <w:spacing w:val="-2"/>
          <w:sz w:val="24"/>
        </w:rPr>
        <w:t>Media.</w:t>
      </w:r>
    </w:p>
    <w:p w:rsidR="00D93B7E" w:rsidRDefault="00547091">
      <w:pPr>
        <w:spacing w:line="480" w:lineRule="auto"/>
        <w:ind w:left="2268" w:right="1278" w:hanging="428"/>
        <w:jc w:val="both"/>
        <w:rPr>
          <w:sz w:val="24"/>
        </w:rPr>
      </w:pPr>
      <w:r>
        <w:rPr>
          <w:sz w:val="24"/>
        </w:rPr>
        <w:t xml:space="preserve">Pradana, A. (2022). Kepribadian proaktif dan adaptabilitas organisasi. </w:t>
      </w:r>
      <w:r>
        <w:rPr>
          <w:i/>
          <w:sz w:val="24"/>
        </w:rPr>
        <w:t>Jurnal Manajemen dan Organisasi</w:t>
      </w:r>
      <w:r>
        <w:rPr>
          <w:sz w:val="24"/>
        </w:rPr>
        <w:t>, 5(2), 99–110.</w:t>
      </w:r>
    </w:p>
    <w:p w:rsidR="00D93B7E" w:rsidRDefault="00547091">
      <w:pPr>
        <w:pStyle w:val="BodyText"/>
        <w:spacing w:before="1" w:line="480" w:lineRule="auto"/>
        <w:ind w:left="2268" w:right="1274" w:hanging="428"/>
        <w:jc w:val="both"/>
      </w:pPr>
      <w:r>
        <w:t xml:space="preserve">Saputra, R., &amp; Sari, D. (2021). Pengaruh locus of control dan kepercayaan diri terhadap keberhasilan usaha pelaku UMKM di Kota Malang. </w:t>
      </w:r>
      <w:r>
        <w:rPr>
          <w:i/>
        </w:rPr>
        <w:t>Jurnal Ilmiah Ekonomi dan Bisnis</w:t>
      </w:r>
      <w:r>
        <w:t>, 8(1), 25–34.</w:t>
      </w:r>
    </w:p>
    <w:p w:rsidR="00D93B7E" w:rsidRDefault="00547091">
      <w:pPr>
        <w:spacing w:before="1" w:line="480" w:lineRule="auto"/>
        <w:ind w:left="2268" w:right="1279" w:hanging="428"/>
        <w:jc w:val="both"/>
        <w:rPr>
          <w:sz w:val="24"/>
        </w:rPr>
      </w:pPr>
      <w:r>
        <w:rPr>
          <w:sz w:val="24"/>
        </w:rPr>
        <w:t xml:space="preserve">Sugiyono. (2015). </w:t>
      </w:r>
      <w:r>
        <w:rPr>
          <w:i/>
          <w:sz w:val="24"/>
        </w:rPr>
        <w:t>Metode penelitian kuantitatif, kualitatif, dan R&amp;D</w:t>
      </w:r>
      <w:r>
        <w:rPr>
          <w:sz w:val="24"/>
        </w:rPr>
        <w:t xml:space="preserve">. Bandung: </w:t>
      </w:r>
      <w:r>
        <w:rPr>
          <w:spacing w:val="-2"/>
          <w:sz w:val="24"/>
        </w:rPr>
        <w:t>Alfabeta.</w:t>
      </w:r>
    </w:p>
    <w:p w:rsidR="00D93B7E" w:rsidRDefault="00547091">
      <w:pPr>
        <w:pStyle w:val="BodyText"/>
        <w:spacing w:line="480" w:lineRule="auto"/>
        <w:ind w:left="2268" w:right="1383" w:hanging="428"/>
      </w:pPr>
      <w:r>
        <w:t>Sugiyono.</w:t>
      </w:r>
      <w:r>
        <w:rPr>
          <w:spacing w:val="-8"/>
        </w:rPr>
        <w:t xml:space="preserve"> </w:t>
      </w:r>
      <w:r>
        <w:t>(2017).</w:t>
      </w:r>
      <w:r>
        <w:rPr>
          <w:spacing w:val="-4"/>
        </w:rPr>
        <w:t xml:space="preserve"> </w:t>
      </w:r>
      <w:r>
        <w:t>Metode</w:t>
      </w:r>
      <w:r>
        <w:rPr>
          <w:spacing w:val="-6"/>
        </w:rPr>
        <w:t xml:space="preserve"> </w:t>
      </w:r>
      <w:r>
        <w:t>Penelitian</w:t>
      </w:r>
      <w:r>
        <w:rPr>
          <w:spacing w:val="-10"/>
        </w:rPr>
        <w:t xml:space="preserve"> </w:t>
      </w:r>
      <w:r>
        <w:t>&amp;</w:t>
      </w:r>
      <w:r>
        <w:rPr>
          <w:spacing w:val="-10"/>
        </w:rPr>
        <w:t xml:space="preserve"> </w:t>
      </w:r>
      <w:r>
        <w:t>Pengembangan</w:t>
      </w:r>
      <w:r>
        <w:rPr>
          <w:spacing w:val="-10"/>
        </w:rPr>
        <w:t xml:space="preserve"> </w:t>
      </w:r>
      <w:r>
        <w:t>Researchand Development Bandung: CV. Alfabeta</w:t>
      </w:r>
    </w:p>
    <w:p w:rsidR="00D93B7E" w:rsidRDefault="00547091">
      <w:pPr>
        <w:pStyle w:val="BodyText"/>
        <w:ind w:left="1841"/>
      </w:pPr>
      <w:r>
        <w:t>Sugiono.</w:t>
      </w:r>
      <w:r>
        <w:rPr>
          <w:spacing w:val="1"/>
        </w:rPr>
        <w:t xml:space="preserve"> </w:t>
      </w:r>
      <w:r>
        <w:t>(2019). Metode</w:t>
      </w:r>
      <w:r>
        <w:rPr>
          <w:spacing w:val="-2"/>
        </w:rPr>
        <w:t xml:space="preserve"> </w:t>
      </w:r>
      <w:r>
        <w:t>Penelitian</w:t>
      </w:r>
      <w:r>
        <w:rPr>
          <w:spacing w:val="4"/>
        </w:rPr>
        <w:t xml:space="preserve"> </w:t>
      </w:r>
      <w:r>
        <w:t>Kuantitatif,</w:t>
      </w:r>
      <w:r>
        <w:rPr>
          <w:spacing w:val="6"/>
        </w:rPr>
        <w:t xml:space="preserve"> </w:t>
      </w:r>
      <w:r>
        <w:t>Kualitatif</w:t>
      </w:r>
      <w:r>
        <w:rPr>
          <w:spacing w:val="-13"/>
        </w:rPr>
        <w:t xml:space="preserve"> </w:t>
      </w:r>
      <w:r>
        <w:t>dan</w:t>
      </w:r>
      <w:r>
        <w:rPr>
          <w:spacing w:val="-7"/>
        </w:rPr>
        <w:t xml:space="preserve"> </w:t>
      </w:r>
      <w:r>
        <w:t>R&amp;D.</w:t>
      </w:r>
      <w:r>
        <w:rPr>
          <w:spacing w:val="5"/>
        </w:rPr>
        <w:t xml:space="preserve"> </w:t>
      </w:r>
      <w:r>
        <w:t>Cetakan</w:t>
      </w:r>
      <w:r>
        <w:rPr>
          <w:spacing w:val="-2"/>
        </w:rPr>
        <w:t xml:space="preserve"> </w:t>
      </w:r>
      <w:r>
        <w:rPr>
          <w:spacing w:val="-5"/>
        </w:rPr>
        <w:t>Ke-</w:t>
      </w:r>
    </w:p>
    <w:p w:rsidR="00D93B7E" w:rsidRDefault="00D93B7E">
      <w:pPr>
        <w:pStyle w:val="BodyText"/>
        <w:spacing w:before="1"/>
      </w:pPr>
    </w:p>
    <w:p w:rsidR="00D93B7E" w:rsidRDefault="00547091">
      <w:pPr>
        <w:pStyle w:val="BodyText"/>
        <w:ind w:left="2268"/>
      </w:pPr>
      <w:r>
        <w:t>26. Bandung:</w:t>
      </w:r>
      <w:r>
        <w:rPr>
          <w:spacing w:val="-2"/>
        </w:rPr>
        <w:t xml:space="preserve"> </w:t>
      </w:r>
      <w:r>
        <w:t>CV.</w:t>
      </w:r>
      <w:r>
        <w:rPr>
          <w:spacing w:val="3"/>
        </w:rPr>
        <w:t xml:space="preserve"> </w:t>
      </w:r>
      <w:r>
        <w:rPr>
          <w:spacing w:val="-2"/>
        </w:rPr>
        <w:t>Alfabeta</w:t>
      </w:r>
    </w:p>
    <w:p w:rsidR="00D93B7E" w:rsidRDefault="00D93B7E">
      <w:pPr>
        <w:pStyle w:val="BodyText"/>
      </w:pPr>
    </w:p>
    <w:p w:rsidR="00D93B7E" w:rsidRDefault="00547091">
      <w:pPr>
        <w:spacing w:line="480" w:lineRule="auto"/>
        <w:ind w:left="2268" w:right="1280" w:hanging="428"/>
        <w:rPr>
          <w:sz w:val="24"/>
        </w:rPr>
      </w:pPr>
      <w:r>
        <w:rPr>
          <w:sz w:val="24"/>
        </w:rPr>
        <w:t>Suryana,</w:t>
      </w:r>
      <w:r>
        <w:rPr>
          <w:spacing w:val="40"/>
          <w:sz w:val="24"/>
        </w:rPr>
        <w:t xml:space="preserve"> </w:t>
      </w:r>
      <w:r>
        <w:rPr>
          <w:sz w:val="24"/>
        </w:rPr>
        <w:t>Y.</w:t>
      </w:r>
      <w:r>
        <w:rPr>
          <w:spacing w:val="40"/>
          <w:sz w:val="24"/>
        </w:rPr>
        <w:t xml:space="preserve"> </w:t>
      </w:r>
      <w:r>
        <w:rPr>
          <w:sz w:val="24"/>
        </w:rPr>
        <w:t>(2018).</w:t>
      </w:r>
      <w:r>
        <w:rPr>
          <w:spacing w:val="40"/>
          <w:sz w:val="24"/>
        </w:rPr>
        <w:t xml:space="preserve"> </w:t>
      </w:r>
      <w:r>
        <w:rPr>
          <w:i/>
          <w:sz w:val="24"/>
        </w:rPr>
        <w:t>Kewirausahaan:</w:t>
      </w:r>
      <w:r>
        <w:rPr>
          <w:i/>
          <w:spacing w:val="40"/>
          <w:sz w:val="24"/>
        </w:rPr>
        <w:t xml:space="preserve"> </w:t>
      </w:r>
      <w:r>
        <w:rPr>
          <w:i/>
          <w:sz w:val="24"/>
        </w:rPr>
        <w:t>Kiat</w:t>
      </w:r>
      <w:r>
        <w:rPr>
          <w:i/>
          <w:spacing w:val="40"/>
          <w:sz w:val="24"/>
        </w:rPr>
        <w:t xml:space="preserve"> </w:t>
      </w:r>
      <w:r>
        <w:rPr>
          <w:i/>
          <w:sz w:val="24"/>
        </w:rPr>
        <w:t>dan</w:t>
      </w:r>
      <w:r>
        <w:rPr>
          <w:i/>
          <w:spacing w:val="40"/>
          <w:sz w:val="24"/>
        </w:rPr>
        <w:t xml:space="preserve"> </w:t>
      </w:r>
      <w:r>
        <w:rPr>
          <w:i/>
          <w:sz w:val="24"/>
        </w:rPr>
        <w:t>proses</w:t>
      </w:r>
      <w:r>
        <w:rPr>
          <w:i/>
          <w:spacing w:val="40"/>
          <w:sz w:val="24"/>
        </w:rPr>
        <w:t xml:space="preserve"> </w:t>
      </w:r>
      <w:r>
        <w:rPr>
          <w:i/>
          <w:sz w:val="24"/>
        </w:rPr>
        <w:t>menuju</w:t>
      </w:r>
      <w:r>
        <w:rPr>
          <w:i/>
          <w:spacing w:val="40"/>
          <w:sz w:val="24"/>
        </w:rPr>
        <w:t xml:space="preserve"> </w:t>
      </w:r>
      <w:r>
        <w:rPr>
          <w:i/>
          <w:sz w:val="24"/>
        </w:rPr>
        <w:t>sukses</w:t>
      </w:r>
      <w:r>
        <w:rPr>
          <w:sz w:val="24"/>
        </w:rPr>
        <w:t>.</w:t>
      </w:r>
      <w:r>
        <w:rPr>
          <w:spacing w:val="40"/>
          <w:sz w:val="24"/>
        </w:rPr>
        <w:t xml:space="preserve"> </w:t>
      </w:r>
      <w:r>
        <w:rPr>
          <w:sz w:val="24"/>
        </w:rPr>
        <w:t>Jakarta: Salemba Empat.</w:t>
      </w:r>
    </w:p>
    <w:p w:rsidR="00D93B7E" w:rsidRDefault="00547091">
      <w:pPr>
        <w:pStyle w:val="BodyText"/>
        <w:spacing w:line="480" w:lineRule="auto"/>
        <w:ind w:left="2268" w:right="1280" w:hanging="428"/>
      </w:pPr>
      <w:r>
        <w:t>Syabarrudin,</w:t>
      </w:r>
      <w:r>
        <w:rPr>
          <w:spacing w:val="40"/>
        </w:rPr>
        <w:t xml:space="preserve"> </w:t>
      </w:r>
      <w:r>
        <w:t>R.,</w:t>
      </w:r>
      <w:r>
        <w:rPr>
          <w:spacing w:val="40"/>
        </w:rPr>
        <w:t xml:space="preserve"> </w:t>
      </w:r>
      <w:r>
        <w:t>Idrus,</w:t>
      </w:r>
      <w:r>
        <w:rPr>
          <w:spacing w:val="40"/>
        </w:rPr>
        <w:t xml:space="preserve"> </w:t>
      </w:r>
      <w:r>
        <w:t>M.</w:t>
      </w:r>
      <w:r>
        <w:rPr>
          <w:spacing w:val="40"/>
        </w:rPr>
        <w:t xml:space="preserve"> </w:t>
      </w:r>
      <w:r>
        <w:t>S.,</w:t>
      </w:r>
      <w:r>
        <w:rPr>
          <w:spacing w:val="40"/>
        </w:rPr>
        <w:t xml:space="preserve"> </w:t>
      </w:r>
      <w:r>
        <w:t>&amp;</w:t>
      </w:r>
      <w:r>
        <w:rPr>
          <w:spacing w:val="40"/>
        </w:rPr>
        <w:t xml:space="preserve"> </w:t>
      </w:r>
      <w:r>
        <w:t>Sari,</w:t>
      </w:r>
      <w:r>
        <w:rPr>
          <w:spacing w:val="40"/>
        </w:rPr>
        <w:t xml:space="preserve"> </w:t>
      </w:r>
      <w:r>
        <w:t>P.</w:t>
      </w:r>
      <w:r>
        <w:rPr>
          <w:spacing w:val="40"/>
        </w:rPr>
        <w:t xml:space="preserve"> </w:t>
      </w:r>
      <w:r>
        <w:t>(2023).</w:t>
      </w:r>
      <w:r>
        <w:rPr>
          <w:spacing w:val="40"/>
        </w:rPr>
        <w:t xml:space="preserve"> </w:t>
      </w:r>
      <w:r>
        <w:t>Kepribadian</w:t>
      </w:r>
      <w:r>
        <w:rPr>
          <w:spacing w:val="40"/>
        </w:rPr>
        <w:t xml:space="preserve"> </w:t>
      </w:r>
      <w:r>
        <w:t>proaktif</w:t>
      </w:r>
      <w:r>
        <w:rPr>
          <w:spacing w:val="40"/>
        </w:rPr>
        <w:t xml:space="preserve"> </w:t>
      </w:r>
      <w:r>
        <w:t xml:space="preserve">dalam organisasi. </w:t>
      </w:r>
      <w:r>
        <w:rPr>
          <w:i/>
        </w:rPr>
        <w:t>Jurnal Psikologi Terapan</w:t>
      </w:r>
      <w:r>
        <w:t>, 5(2), 112–120.</w:t>
      </w:r>
    </w:p>
    <w:p w:rsidR="00D93B7E" w:rsidRDefault="00547091">
      <w:pPr>
        <w:ind w:left="1841"/>
        <w:rPr>
          <w:sz w:val="24"/>
        </w:rPr>
      </w:pPr>
      <w:r>
        <w:rPr>
          <w:sz w:val="24"/>
        </w:rPr>
        <w:t>Tambunan,</w:t>
      </w:r>
      <w:r>
        <w:rPr>
          <w:spacing w:val="-2"/>
          <w:sz w:val="24"/>
        </w:rPr>
        <w:t xml:space="preserve"> </w:t>
      </w:r>
      <w:r>
        <w:rPr>
          <w:sz w:val="24"/>
        </w:rPr>
        <w:t>T.</w:t>
      </w:r>
      <w:r>
        <w:rPr>
          <w:spacing w:val="-3"/>
          <w:sz w:val="24"/>
        </w:rPr>
        <w:t xml:space="preserve"> </w:t>
      </w:r>
      <w:r>
        <w:rPr>
          <w:sz w:val="24"/>
        </w:rPr>
        <w:t>(2016).</w:t>
      </w:r>
      <w:r>
        <w:rPr>
          <w:spacing w:val="4"/>
          <w:sz w:val="24"/>
        </w:rPr>
        <w:t xml:space="preserve"> </w:t>
      </w:r>
      <w:r>
        <w:rPr>
          <w:i/>
          <w:sz w:val="24"/>
        </w:rPr>
        <w:t>UMKM di</w:t>
      </w:r>
      <w:r>
        <w:rPr>
          <w:i/>
          <w:spacing w:val="-5"/>
          <w:sz w:val="24"/>
        </w:rPr>
        <w:t xml:space="preserve"> </w:t>
      </w:r>
      <w:r>
        <w:rPr>
          <w:i/>
          <w:sz w:val="24"/>
        </w:rPr>
        <w:t>Indonesia:</w:t>
      </w:r>
      <w:r>
        <w:rPr>
          <w:i/>
          <w:spacing w:val="-4"/>
          <w:sz w:val="24"/>
        </w:rPr>
        <w:t xml:space="preserve"> </w:t>
      </w:r>
      <w:r>
        <w:rPr>
          <w:i/>
          <w:sz w:val="24"/>
        </w:rPr>
        <w:t>Isu</w:t>
      </w:r>
      <w:r>
        <w:rPr>
          <w:i/>
          <w:spacing w:val="-1"/>
          <w:sz w:val="24"/>
        </w:rPr>
        <w:t xml:space="preserve"> </w:t>
      </w:r>
      <w:r>
        <w:rPr>
          <w:i/>
          <w:sz w:val="24"/>
        </w:rPr>
        <w:t>dan</w:t>
      </w:r>
      <w:r>
        <w:rPr>
          <w:i/>
          <w:spacing w:val="-1"/>
          <w:sz w:val="24"/>
        </w:rPr>
        <w:t xml:space="preserve"> </w:t>
      </w:r>
      <w:r>
        <w:rPr>
          <w:i/>
          <w:sz w:val="24"/>
        </w:rPr>
        <w:t>tantangan</w:t>
      </w:r>
      <w:r>
        <w:rPr>
          <w:sz w:val="24"/>
        </w:rPr>
        <w:t>.</w:t>
      </w:r>
      <w:r>
        <w:rPr>
          <w:spacing w:val="-4"/>
          <w:sz w:val="24"/>
        </w:rPr>
        <w:t xml:space="preserve"> </w:t>
      </w:r>
      <w:r>
        <w:rPr>
          <w:sz w:val="24"/>
        </w:rPr>
        <w:t>Jakarta:</w:t>
      </w:r>
      <w:r>
        <w:rPr>
          <w:spacing w:val="-5"/>
          <w:sz w:val="24"/>
        </w:rPr>
        <w:t xml:space="preserve"> </w:t>
      </w:r>
      <w:r>
        <w:rPr>
          <w:sz w:val="24"/>
        </w:rPr>
        <w:t>LPFE</w:t>
      </w:r>
      <w:r>
        <w:rPr>
          <w:spacing w:val="1"/>
          <w:sz w:val="24"/>
        </w:rPr>
        <w:t xml:space="preserve"> </w:t>
      </w:r>
      <w:r>
        <w:rPr>
          <w:spacing w:val="-5"/>
          <w:sz w:val="24"/>
        </w:rPr>
        <w:t>UI.</w:t>
      </w:r>
    </w:p>
    <w:p w:rsidR="00D93B7E" w:rsidRDefault="00D93B7E">
      <w:pPr>
        <w:rPr>
          <w:sz w:val="24"/>
        </w:rPr>
        <w:sectPr w:rsidR="00D93B7E">
          <w:pgSz w:w="11910" w:h="16840"/>
          <w:pgMar w:top="1920" w:right="425" w:bottom="280" w:left="425" w:header="761" w:footer="0" w:gutter="0"/>
          <w:cols w:space="720"/>
        </w:sectPr>
      </w:pPr>
    </w:p>
    <w:p w:rsidR="00D93B7E" w:rsidRDefault="00D93B7E">
      <w:pPr>
        <w:pStyle w:val="BodyText"/>
        <w:spacing w:before="48"/>
      </w:pPr>
    </w:p>
    <w:p w:rsidR="00D93B7E" w:rsidRDefault="00547091">
      <w:pPr>
        <w:spacing w:before="1" w:line="480" w:lineRule="auto"/>
        <w:ind w:left="2268" w:right="1276" w:hanging="428"/>
        <w:jc w:val="both"/>
        <w:rPr>
          <w:sz w:val="24"/>
        </w:rPr>
      </w:pPr>
      <w:r>
        <w:rPr>
          <w:sz w:val="24"/>
        </w:rPr>
        <w:t xml:space="preserve">Umar, H., Widodo, A., &amp; Suryani, L. (2018). Faktor-faktor penentu keberhasilan usaha. </w:t>
      </w:r>
      <w:r>
        <w:rPr>
          <w:i/>
          <w:sz w:val="24"/>
        </w:rPr>
        <w:t>Jurnal Ekonomi dan Manajemen</w:t>
      </w:r>
      <w:r>
        <w:rPr>
          <w:sz w:val="24"/>
        </w:rPr>
        <w:t>, 6(2), 55–64.</w:t>
      </w:r>
    </w:p>
    <w:p w:rsidR="00D93B7E" w:rsidRDefault="00547091">
      <w:pPr>
        <w:pStyle w:val="BodyText"/>
        <w:spacing w:line="480" w:lineRule="auto"/>
        <w:ind w:left="2268" w:right="1285" w:hanging="428"/>
        <w:jc w:val="both"/>
      </w:pPr>
      <w:r>
        <w:t>Wijaya, R., &amp;</w:t>
      </w:r>
      <w:r>
        <w:rPr>
          <w:spacing w:val="-3"/>
        </w:rPr>
        <w:t xml:space="preserve"> </w:t>
      </w:r>
      <w:r>
        <w:t>Saputra, D.</w:t>
      </w:r>
      <w:r>
        <w:rPr>
          <w:spacing w:val="-1"/>
        </w:rPr>
        <w:t xml:space="preserve"> </w:t>
      </w:r>
      <w:r>
        <w:t>(2022). Keberhasilan</w:t>
      </w:r>
      <w:r>
        <w:rPr>
          <w:spacing w:val="-3"/>
        </w:rPr>
        <w:t xml:space="preserve"> </w:t>
      </w:r>
      <w:r>
        <w:t>usaha ditinjau dari</w:t>
      </w:r>
      <w:r>
        <w:rPr>
          <w:spacing w:val="-8"/>
        </w:rPr>
        <w:t xml:space="preserve"> </w:t>
      </w:r>
      <w:r>
        <w:t xml:space="preserve">daya saing dan inovasi produk. </w:t>
      </w:r>
      <w:r>
        <w:rPr>
          <w:i/>
        </w:rPr>
        <w:t>Jurnal Bisnis dan Manajemen</w:t>
      </w:r>
      <w:r>
        <w:t>, 10(1), 66–74.</w:t>
      </w:r>
    </w:p>
    <w:p w:rsidR="00D93B7E" w:rsidRDefault="00547091">
      <w:pPr>
        <w:spacing w:line="480" w:lineRule="auto"/>
        <w:ind w:left="2268" w:right="1281" w:hanging="428"/>
        <w:jc w:val="both"/>
        <w:rPr>
          <w:sz w:val="24"/>
        </w:rPr>
      </w:pPr>
      <w:r>
        <w:rPr>
          <w:sz w:val="24"/>
        </w:rPr>
        <w:t xml:space="preserve">Yuseima, A., &amp; Zulfikar, T. (2018). Keberhasilan usaha dan peran inovasi dalam UMKM. </w:t>
      </w:r>
      <w:r>
        <w:rPr>
          <w:i/>
          <w:sz w:val="24"/>
        </w:rPr>
        <w:t>Jurnal Manajemen Kewirausahaan</w:t>
      </w:r>
      <w:r>
        <w:rPr>
          <w:sz w:val="24"/>
        </w:rPr>
        <w:t>, 4(3), 44–55.</w:t>
      </w:r>
    </w:p>
    <w:p w:rsidR="00D93B7E" w:rsidRDefault="00547091">
      <w:pPr>
        <w:spacing w:line="480" w:lineRule="auto"/>
        <w:ind w:left="2268" w:right="1275" w:hanging="428"/>
        <w:jc w:val="both"/>
        <w:rPr>
          <w:sz w:val="24"/>
        </w:rPr>
      </w:pPr>
      <w:r>
        <w:rPr>
          <w:sz w:val="24"/>
        </w:rPr>
        <w:t>Zhu, Y., Chen, L., &amp; Zhuang, Y. (2019). Locus of control and entrepreneurial intention:</w:t>
      </w:r>
      <w:r>
        <w:rPr>
          <w:spacing w:val="-15"/>
          <w:sz w:val="24"/>
        </w:rPr>
        <w:t xml:space="preserve"> </w:t>
      </w:r>
      <w:r>
        <w:rPr>
          <w:sz w:val="24"/>
        </w:rPr>
        <w:t>A</w:t>
      </w:r>
      <w:r>
        <w:rPr>
          <w:spacing w:val="-14"/>
          <w:sz w:val="24"/>
        </w:rPr>
        <w:t xml:space="preserve"> </w:t>
      </w:r>
      <w:r>
        <w:rPr>
          <w:sz w:val="24"/>
        </w:rPr>
        <w:t>meta-analytic</w:t>
      </w:r>
      <w:r>
        <w:rPr>
          <w:spacing w:val="-15"/>
          <w:sz w:val="24"/>
        </w:rPr>
        <w:t xml:space="preserve"> </w:t>
      </w:r>
      <w:r>
        <w:rPr>
          <w:sz w:val="24"/>
        </w:rPr>
        <w:t>review.</w:t>
      </w:r>
      <w:r>
        <w:rPr>
          <w:spacing w:val="-11"/>
          <w:sz w:val="24"/>
        </w:rPr>
        <w:t xml:space="preserve"> </w:t>
      </w:r>
      <w:r>
        <w:rPr>
          <w:i/>
          <w:sz w:val="24"/>
        </w:rPr>
        <w:t>International</w:t>
      </w:r>
      <w:r>
        <w:rPr>
          <w:i/>
          <w:spacing w:val="-14"/>
          <w:sz w:val="24"/>
        </w:rPr>
        <w:t xml:space="preserve"> </w:t>
      </w:r>
      <w:r>
        <w:rPr>
          <w:i/>
          <w:sz w:val="24"/>
        </w:rPr>
        <w:t>Journal</w:t>
      </w:r>
      <w:r>
        <w:rPr>
          <w:i/>
          <w:spacing w:val="-14"/>
          <w:sz w:val="24"/>
        </w:rPr>
        <w:t xml:space="preserve"> </w:t>
      </w:r>
      <w:r>
        <w:rPr>
          <w:i/>
          <w:sz w:val="24"/>
        </w:rPr>
        <w:t>of</w:t>
      </w:r>
      <w:r>
        <w:rPr>
          <w:i/>
          <w:spacing w:val="-14"/>
          <w:sz w:val="24"/>
        </w:rPr>
        <w:t xml:space="preserve"> </w:t>
      </w:r>
      <w:r>
        <w:rPr>
          <w:i/>
          <w:sz w:val="24"/>
        </w:rPr>
        <w:t>Business</w:t>
      </w:r>
      <w:r>
        <w:rPr>
          <w:i/>
          <w:spacing w:val="-15"/>
          <w:sz w:val="24"/>
        </w:rPr>
        <w:t xml:space="preserve"> </w:t>
      </w:r>
      <w:r>
        <w:rPr>
          <w:i/>
          <w:sz w:val="24"/>
        </w:rPr>
        <w:t>Research</w:t>
      </w:r>
      <w:r>
        <w:rPr>
          <w:sz w:val="24"/>
        </w:rPr>
        <w:t>, 13(4), 22–30.</w:t>
      </w:r>
    </w:p>
    <w:p w:rsidR="00D93B7E" w:rsidRDefault="00D93B7E">
      <w:pPr>
        <w:spacing w:line="480" w:lineRule="auto"/>
        <w:jc w:val="both"/>
        <w:rPr>
          <w:sz w:val="24"/>
        </w:rPr>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ind w:left="1841"/>
        <w:rPr>
          <w:b/>
          <w:sz w:val="24"/>
        </w:rPr>
      </w:pPr>
      <w:r>
        <w:rPr>
          <w:b/>
          <w:sz w:val="24"/>
        </w:rPr>
        <w:t>Lampiran</w:t>
      </w:r>
      <w:r>
        <w:rPr>
          <w:b/>
          <w:spacing w:val="-1"/>
          <w:sz w:val="24"/>
        </w:rPr>
        <w:t xml:space="preserve"> </w:t>
      </w:r>
      <w:r>
        <w:rPr>
          <w:b/>
          <w:sz w:val="24"/>
        </w:rPr>
        <w:t>01:</w:t>
      </w:r>
      <w:r>
        <w:rPr>
          <w:b/>
          <w:spacing w:val="-2"/>
          <w:sz w:val="24"/>
        </w:rPr>
        <w:t xml:space="preserve"> </w:t>
      </w:r>
      <w:r>
        <w:rPr>
          <w:b/>
          <w:sz w:val="24"/>
        </w:rPr>
        <w:t>Lembar</w:t>
      </w:r>
      <w:r>
        <w:rPr>
          <w:b/>
          <w:spacing w:val="-8"/>
          <w:sz w:val="24"/>
        </w:rPr>
        <w:t xml:space="preserve"> </w:t>
      </w:r>
      <w:r>
        <w:rPr>
          <w:b/>
          <w:spacing w:val="-2"/>
          <w:sz w:val="24"/>
        </w:rPr>
        <w:t>Kuesioner</w:t>
      </w:r>
    </w:p>
    <w:p w:rsidR="00D93B7E" w:rsidRDefault="00D93B7E">
      <w:pPr>
        <w:pStyle w:val="BodyText"/>
        <w:rPr>
          <w:b/>
        </w:rPr>
      </w:pPr>
    </w:p>
    <w:p w:rsidR="00D93B7E" w:rsidRDefault="00547091">
      <w:pPr>
        <w:spacing w:before="1"/>
        <w:ind w:left="566"/>
        <w:jc w:val="center"/>
        <w:rPr>
          <w:b/>
          <w:sz w:val="24"/>
        </w:rPr>
      </w:pPr>
      <w:r>
        <w:rPr>
          <w:b/>
          <w:spacing w:val="-2"/>
          <w:sz w:val="24"/>
        </w:rPr>
        <w:t>Kuesioner</w:t>
      </w:r>
    </w:p>
    <w:p w:rsidR="00D93B7E" w:rsidRDefault="00547091">
      <w:pPr>
        <w:pStyle w:val="Heading1"/>
        <w:numPr>
          <w:ilvl w:val="0"/>
          <w:numId w:val="1"/>
        </w:numPr>
        <w:tabs>
          <w:tab w:val="left" w:pos="2055"/>
        </w:tabs>
        <w:spacing w:before="276"/>
        <w:ind w:left="2055" w:hanging="214"/>
      </w:pPr>
      <w:r>
        <w:t>IDENTITAS</w:t>
      </w:r>
      <w:r>
        <w:rPr>
          <w:spacing w:val="-7"/>
        </w:rPr>
        <w:t xml:space="preserve"> </w:t>
      </w:r>
      <w:r>
        <w:rPr>
          <w:spacing w:val="-2"/>
        </w:rPr>
        <w:t>PENELITI</w:t>
      </w:r>
    </w:p>
    <w:p w:rsidR="00D93B7E" w:rsidRDefault="00547091">
      <w:pPr>
        <w:pStyle w:val="BodyText"/>
        <w:spacing w:before="266" w:line="362" w:lineRule="auto"/>
        <w:ind w:left="1841" w:right="5752"/>
      </w:pPr>
      <w:r>
        <w:t>Kepada</w:t>
      </w:r>
      <w:r>
        <w:rPr>
          <w:spacing w:val="-12"/>
        </w:rPr>
        <w:t xml:space="preserve"> </w:t>
      </w:r>
      <w:r>
        <w:t>Yth</w:t>
      </w:r>
      <w:r>
        <w:rPr>
          <w:spacing w:val="-15"/>
        </w:rPr>
        <w:t xml:space="preserve"> </w:t>
      </w:r>
      <w:r>
        <w:t>Bapak/Ibu</w:t>
      </w:r>
      <w:r>
        <w:rPr>
          <w:spacing w:val="-11"/>
        </w:rPr>
        <w:t xml:space="preserve"> </w:t>
      </w:r>
      <w:r>
        <w:t>Responden Di tempat,</w:t>
      </w:r>
    </w:p>
    <w:p w:rsidR="00D93B7E" w:rsidRDefault="00D93B7E">
      <w:pPr>
        <w:pStyle w:val="BodyText"/>
        <w:spacing w:before="134"/>
      </w:pPr>
    </w:p>
    <w:p w:rsidR="00D93B7E" w:rsidRDefault="00547091">
      <w:pPr>
        <w:pStyle w:val="BodyText"/>
        <w:ind w:left="1841"/>
      </w:pPr>
      <w:r>
        <w:t>Dengan</w:t>
      </w:r>
      <w:r>
        <w:rPr>
          <w:spacing w:val="-7"/>
        </w:rPr>
        <w:t xml:space="preserve"> </w:t>
      </w:r>
      <w:r>
        <w:rPr>
          <w:spacing w:val="-2"/>
        </w:rPr>
        <w:t>Hormat,</w:t>
      </w:r>
    </w:p>
    <w:p w:rsidR="00D93B7E" w:rsidRDefault="00547091">
      <w:pPr>
        <w:pStyle w:val="BodyText"/>
        <w:spacing w:before="137"/>
        <w:ind w:left="1841"/>
      </w:pPr>
      <w:r>
        <w:t>Saya</w:t>
      </w:r>
      <w:r>
        <w:rPr>
          <w:spacing w:val="2"/>
        </w:rPr>
        <w:t xml:space="preserve"> </w:t>
      </w:r>
      <w:r>
        <w:t>yang</w:t>
      </w:r>
      <w:r>
        <w:rPr>
          <w:spacing w:val="-1"/>
        </w:rPr>
        <w:t xml:space="preserve"> </w:t>
      </w:r>
      <w:r>
        <w:t>bertanda</w:t>
      </w:r>
      <w:r>
        <w:rPr>
          <w:spacing w:val="-2"/>
        </w:rPr>
        <w:t xml:space="preserve"> </w:t>
      </w:r>
      <w:r>
        <w:t>tangan</w:t>
      </w:r>
      <w:r>
        <w:rPr>
          <w:spacing w:val="-6"/>
        </w:rPr>
        <w:t xml:space="preserve"> </w:t>
      </w:r>
      <w:r>
        <w:t>dibawah</w:t>
      </w:r>
      <w:r>
        <w:rPr>
          <w:spacing w:val="-1"/>
        </w:rPr>
        <w:t xml:space="preserve"> </w:t>
      </w:r>
      <w:r>
        <w:rPr>
          <w:spacing w:val="-4"/>
        </w:rPr>
        <w:t>ini:</w:t>
      </w:r>
    </w:p>
    <w:p w:rsidR="00D93B7E" w:rsidRDefault="00547091">
      <w:pPr>
        <w:pStyle w:val="BodyText"/>
        <w:tabs>
          <w:tab w:val="left" w:pos="4722"/>
        </w:tabs>
        <w:spacing w:before="142"/>
        <w:ind w:left="1841"/>
      </w:pPr>
      <w:r>
        <w:rPr>
          <w:spacing w:val="-4"/>
        </w:rPr>
        <w:t>Nama</w:t>
      </w:r>
      <w:r>
        <w:tab/>
        <w:t>:</w:t>
      </w:r>
      <w:r>
        <w:rPr>
          <w:spacing w:val="-3"/>
        </w:rPr>
        <w:t xml:space="preserve"> </w:t>
      </w:r>
      <w:r>
        <w:t>Nurhasanah</w:t>
      </w:r>
      <w:r>
        <w:rPr>
          <w:spacing w:val="-5"/>
        </w:rPr>
        <w:t xml:space="preserve"> </w:t>
      </w:r>
      <w:r>
        <w:t>Febriyanti</w:t>
      </w:r>
      <w:r>
        <w:rPr>
          <w:spacing w:val="-9"/>
        </w:rPr>
        <w:t xml:space="preserve"> </w:t>
      </w:r>
      <w:r>
        <w:rPr>
          <w:spacing w:val="-2"/>
        </w:rPr>
        <w:t>Harahap</w:t>
      </w:r>
    </w:p>
    <w:p w:rsidR="00D93B7E" w:rsidRDefault="00547091">
      <w:pPr>
        <w:pStyle w:val="BodyText"/>
        <w:tabs>
          <w:tab w:val="left" w:pos="4851"/>
        </w:tabs>
        <w:spacing w:before="137"/>
        <w:ind w:left="1841"/>
      </w:pPr>
      <w:r>
        <w:rPr>
          <w:spacing w:val="-5"/>
        </w:rPr>
        <w:t>NPM</w:t>
      </w:r>
      <w:r>
        <w:tab/>
      </w:r>
      <w:r>
        <w:rPr>
          <w:spacing w:val="-2"/>
        </w:rPr>
        <w:t>213114013</w:t>
      </w:r>
    </w:p>
    <w:p w:rsidR="00D93B7E" w:rsidRDefault="00547091">
      <w:pPr>
        <w:pStyle w:val="BodyText"/>
        <w:tabs>
          <w:tab w:val="left" w:pos="4722"/>
        </w:tabs>
        <w:spacing w:before="137"/>
        <w:ind w:left="1841"/>
      </w:pPr>
      <w:r>
        <w:t>Jenis</w:t>
      </w:r>
      <w:r>
        <w:rPr>
          <w:spacing w:val="-1"/>
        </w:rPr>
        <w:t xml:space="preserve"> </w:t>
      </w:r>
      <w:r>
        <w:rPr>
          <w:spacing w:val="-2"/>
        </w:rPr>
        <w:t>Kelamin</w:t>
      </w:r>
      <w:r>
        <w:tab/>
        <w:t>:</w:t>
      </w:r>
      <w:r>
        <w:rPr>
          <w:spacing w:val="2"/>
        </w:rPr>
        <w:t xml:space="preserve"> </w:t>
      </w:r>
      <w:r>
        <w:rPr>
          <w:spacing w:val="-2"/>
        </w:rPr>
        <w:t>Perempuan</w:t>
      </w:r>
    </w:p>
    <w:p w:rsidR="00D93B7E" w:rsidRDefault="00547091">
      <w:pPr>
        <w:pStyle w:val="BodyText"/>
        <w:tabs>
          <w:tab w:val="left" w:pos="4722"/>
        </w:tabs>
        <w:spacing w:before="137" w:line="362" w:lineRule="auto"/>
        <w:ind w:left="1841" w:right="1357"/>
      </w:pPr>
      <w:r>
        <w:t>Asal Perguruan Tinggi</w:t>
      </w:r>
      <w:r>
        <w:tab/>
        <w:t>: Universitas Muslim Nusantara Al-Washliyah Judul Penelitian</w:t>
      </w:r>
      <w:r>
        <w:tab/>
        <w:t>:</w:t>
      </w:r>
      <w:r>
        <w:rPr>
          <w:spacing w:val="-5"/>
        </w:rPr>
        <w:t xml:space="preserve"> </w:t>
      </w:r>
      <w:r>
        <w:t>Pengaruh</w:t>
      </w:r>
      <w:r>
        <w:rPr>
          <w:spacing w:val="-10"/>
        </w:rPr>
        <w:t xml:space="preserve"> </w:t>
      </w:r>
      <w:r>
        <w:t>Locus</w:t>
      </w:r>
      <w:r>
        <w:rPr>
          <w:spacing w:val="-8"/>
        </w:rPr>
        <w:t xml:space="preserve"> </w:t>
      </w:r>
      <w:r>
        <w:t>Of</w:t>
      </w:r>
      <w:r>
        <w:rPr>
          <w:spacing w:val="-12"/>
        </w:rPr>
        <w:t xml:space="preserve"> </w:t>
      </w:r>
      <w:r>
        <w:t>Control,</w:t>
      </w:r>
      <w:r>
        <w:rPr>
          <w:spacing w:val="-3"/>
        </w:rPr>
        <w:t xml:space="preserve"> </w:t>
      </w:r>
      <w:r>
        <w:t>Kepribadian</w:t>
      </w:r>
      <w:r>
        <w:rPr>
          <w:spacing w:val="-10"/>
        </w:rPr>
        <w:t xml:space="preserve"> </w:t>
      </w:r>
      <w:r>
        <w:t>Proaktif,</w:t>
      </w:r>
    </w:p>
    <w:p w:rsidR="00D93B7E" w:rsidRDefault="00547091">
      <w:pPr>
        <w:pStyle w:val="BodyText"/>
        <w:spacing w:line="360" w:lineRule="auto"/>
        <w:ind w:left="4847" w:right="1280"/>
      </w:pPr>
      <w:r>
        <w:t>Dan</w:t>
      </w:r>
      <w:r>
        <w:rPr>
          <w:spacing w:val="-15"/>
        </w:rPr>
        <w:t xml:space="preserve"> </w:t>
      </w:r>
      <w:r>
        <w:t>Keunggulan</w:t>
      </w:r>
      <w:r>
        <w:rPr>
          <w:spacing w:val="-15"/>
        </w:rPr>
        <w:t xml:space="preserve"> </w:t>
      </w:r>
      <w:r>
        <w:t>Bersaing</w:t>
      </w:r>
      <w:r>
        <w:rPr>
          <w:spacing w:val="-15"/>
        </w:rPr>
        <w:t xml:space="preserve"> </w:t>
      </w:r>
      <w:r>
        <w:t>Terhadap</w:t>
      </w:r>
      <w:r>
        <w:rPr>
          <w:spacing w:val="-15"/>
        </w:rPr>
        <w:t xml:space="preserve"> </w:t>
      </w:r>
      <w:r>
        <w:t xml:space="preserve">Keberhasilan Usaha (Studi Kasus Pada Usaha Mikro Kecil Menengah (Umkm) Di Desa Wonosari Tanjung </w:t>
      </w:r>
      <w:r>
        <w:rPr>
          <w:spacing w:val="-2"/>
        </w:rPr>
        <w:t>Morawa).</w:t>
      </w:r>
    </w:p>
    <w:p w:rsidR="00D93B7E" w:rsidRDefault="00547091">
      <w:pPr>
        <w:pStyle w:val="BodyText"/>
        <w:spacing w:before="271" w:line="360" w:lineRule="auto"/>
        <w:ind w:left="1841" w:right="1278"/>
        <w:jc w:val="both"/>
      </w:pPr>
      <w:r>
        <w:t>Dengan ini saya memohon kepada Bapak/Ibu untuk mengisi daftar kuesioner. Informasi yang Bapak/Ibu berikan semata-mata untuk melengkapi data penelitian dalam rangka penyusunan skripsi ini.</w:t>
      </w:r>
      <w:r>
        <w:rPr>
          <w:spacing w:val="40"/>
        </w:rPr>
        <w:t xml:space="preserve"> </w:t>
      </w:r>
      <w:r>
        <w:t>Untuk itu, isilah kuesioner ini dengan jawaban</w:t>
      </w:r>
      <w:r>
        <w:rPr>
          <w:spacing w:val="-15"/>
        </w:rPr>
        <w:t xml:space="preserve"> </w:t>
      </w:r>
      <w:r>
        <w:t>sebenar-benarnya.</w:t>
      </w:r>
      <w:r>
        <w:rPr>
          <w:spacing w:val="-15"/>
        </w:rPr>
        <w:t xml:space="preserve"> </w:t>
      </w:r>
      <w:r>
        <w:t>Besar</w:t>
      </w:r>
      <w:r>
        <w:rPr>
          <w:spacing w:val="-7"/>
        </w:rPr>
        <w:t xml:space="preserve"> </w:t>
      </w:r>
      <w:r>
        <w:t>harapan</w:t>
      </w:r>
      <w:r>
        <w:rPr>
          <w:spacing w:val="-14"/>
        </w:rPr>
        <w:t xml:space="preserve"> </w:t>
      </w:r>
      <w:r>
        <w:t>saya</w:t>
      </w:r>
      <w:r>
        <w:rPr>
          <w:spacing w:val="-15"/>
        </w:rPr>
        <w:t xml:space="preserve"> </w:t>
      </w:r>
      <w:r>
        <w:t>kepada</w:t>
      </w:r>
      <w:r>
        <w:rPr>
          <w:spacing w:val="-15"/>
        </w:rPr>
        <w:t xml:space="preserve"> </w:t>
      </w:r>
      <w:r>
        <w:t>Bapak/Ibu</w:t>
      </w:r>
      <w:r>
        <w:rPr>
          <w:spacing w:val="-14"/>
        </w:rPr>
        <w:t xml:space="preserve"> </w:t>
      </w:r>
      <w:r>
        <w:t>untuk</w:t>
      </w:r>
      <w:r>
        <w:rPr>
          <w:spacing w:val="-10"/>
        </w:rPr>
        <w:t xml:space="preserve"> </w:t>
      </w:r>
      <w:r>
        <w:t>membantu saya untuk pengisian kuesioner ini.</w:t>
      </w:r>
    </w:p>
    <w:p w:rsidR="00D93B7E" w:rsidRDefault="00547091">
      <w:pPr>
        <w:pStyle w:val="BodyText"/>
        <w:spacing w:before="5" w:line="360" w:lineRule="auto"/>
        <w:ind w:left="1841" w:right="1591"/>
        <w:jc w:val="both"/>
      </w:pPr>
      <w:r>
        <w:t>Dengan</w:t>
      </w:r>
      <w:r>
        <w:rPr>
          <w:spacing w:val="-4"/>
        </w:rPr>
        <w:t xml:space="preserve"> </w:t>
      </w:r>
      <w:r>
        <w:t>hal</w:t>
      </w:r>
      <w:r>
        <w:rPr>
          <w:spacing w:val="-4"/>
        </w:rPr>
        <w:t xml:space="preserve"> </w:t>
      </w:r>
      <w:r>
        <w:t>ini</w:t>
      </w:r>
      <w:r>
        <w:rPr>
          <w:spacing w:val="-9"/>
        </w:rPr>
        <w:t xml:space="preserve"> </w:t>
      </w:r>
      <w:r>
        <w:t>saya sampaikan.</w:t>
      </w:r>
      <w:r>
        <w:rPr>
          <w:spacing w:val="-2"/>
        </w:rPr>
        <w:t xml:space="preserve"> </w:t>
      </w:r>
      <w:r>
        <w:t>Atas</w:t>
      </w:r>
      <w:r>
        <w:rPr>
          <w:spacing w:val="-6"/>
        </w:rPr>
        <w:t xml:space="preserve"> </w:t>
      </w:r>
      <w:r>
        <w:t>perhatian</w:t>
      </w:r>
      <w:r>
        <w:rPr>
          <w:spacing w:val="-9"/>
        </w:rPr>
        <w:t xml:space="preserve"> </w:t>
      </w:r>
      <w:r>
        <w:t>dan</w:t>
      </w:r>
      <w:r>
        <w:rPr>
          <w:spacing w:val="-4"/>
        </w:rPr>
        <w:t xml:space="preserve"> </w:t>
      </w:r>
      <w:r>
        <w:t>kerjasamanya</w:t>
      </w:r>
      <w:r>
        <w:rPr>
          <w:spacing w:val="-5"/>
        </w:rPr>
        <w:t xml:space="preserve"> </w:t>
      </w:r>
      <w:r>
        <w:t>saya</w:t>
      </w:r>
      <w:r>
        <w:rPr>
          <w:spacing w:val="-5"/>
        </w:rPr>
        <w:t xml:space="preserve"> </w:t>
      </w:r>
      <w:r>
        <w:t>ucapkan terima kasih.</w:t>
      </w:r>
    </w:p>
    <w:p w:rsidR="00D93B7E" w:rsidRDefault="00D93B7E">
      <w:pPr>
        <w:pStyle w:val="BodyText"/>
        <w:spacing w:before="139"/>
      </w:pPr>
    </w:p>
    <w:p w:rsidR="00D93B7E" w:rsidRDefault="00547091">
      <w:pPr>
        <w:ind w:left="6379"/>
        <w:rPr>
          <w:b/>
          <w:sz w:val="24"/>
        </w:rPr>
      </w:pPr>
      <w:r>
        <w:rPr>
          <w:b/>
          <w:spacing w:val="-2"/>
          <w:sz w:val="24"/>
        </w:rPr>
        <w:t>Peneliti,</w:t>
      </w:r>
    </w:p>
    <w:p w:rsidR="00D93B7E" w:rsidRDefault="00D93B7E">
      <w:pPr>
        <w:pStyle w:val="BodyText"/>
        <w:rPr>
          <w:b/>
        </w:rPr>
      </w:pPr>
    </w:p>
    <w:p w:rsidR="00D93B7E" w:rsidRDefault="00D93B7E">
      <w:pPr>
        <w:pStyle w:val="BodyText"/>
        <w:spacing w:before="5"/>
        <w:rPr>
          <w:b/>
        </w:rPr>
      </w:pPr>
    </w:p>
    <w:p w:rsidR="00D93B7E" w:rsidRDefault="00547091">
      <w:pPr>
        <w:spacing w:before="1" w:line="237" w:lineRule="auto"/>
        <w:ind w:left="6379" w:right="1280"/>
        <w:rPr>
          <w:b/>
          <w:sz w:val="24"/>
        </w:rPr>
      </w:pPr>
      <w:r>
        <w:rPr>
          <w:b/>
          <w:sz w:val="24"/>
          <w:u w:val="single"/>
        </w:rPr>
        <w:t>Nurhasanah</w:t>
      </w:r>
      <w:r>
        <w:rPr>
          <w:b/>
          <w:spacing w:val="-15"/>
          <w:sz w:val="24"/>
          <w:u w:val="single"/>
        </w:rPr>
        <w:t xml:space="preserve"> </w:t>
      </w:r>
      <w:r>
        <w:rPr>
          <w:b/>
          <w:sz w:val="24"/>
          <w:u w:val="single"/>
        </w:rPr>
        <w:t>Febriyanti</w:t>
      </w:r>
      <w:r>
        <w:rPr>
          <w:b/>
          <w:spacing w:val="-15"/>
          <w:sz w:val="24"/>
          <w:u w:val="single"/>
        </w:rPr>
        <w:t xml:space="preserve"> </w:t>
      </w:r>
      <w:r>
        <w:rPr>
          <w:b/>
          <w:sz w:val="24"/>
          <w:u w:val="single"/>
        </w:rPr>
        <w:t>Harahap</w:t>
      </w:r>
      <w:r>
        <w:rPr>
          <w:b/>
          <w:sz w:val="24"/>
        </w:rPr>
        <w:t xml:space="preserve"> NPM. 213114013</w:t>
      </w:r>
    </w:p>
    <w:p w:rsidR="00D93B7E" w:rsidRDefault="00D93B7E">
      <w:pPr>
        <w:spacing w:line="237" w:lineRule="auto"/>
        <w:rPr>
          <w:b/>
          <w:sz w:val="24"/>
        </w:rPr>
        <w:sectPr w:rsidR="00D93B7E">
          <w:pgSz w:w="11910" w:h="16840"/>
          <w:pgMar w:top="1920" w:right="425" w:bottom="280" w:left="425" w:header="761" w:footer="0" w:gutter="0"/>
          <w:cols w:space="720"/>
        </w:sectPr>
      </w:pPr>
    </w:p>
    <w:p w:rsidR="00D93B7E" w:rsidRDefault="00D93B7E">
      <w:pPr>
        <w:pStyle w:val="BodyText"/>
        <w:rPr>
          <w:b/>
        </w:rPr>
      </w:pPr>
    </w:p>
    <w:p w:rsidR="00D93B7E" w:rsidRDefault="00D93B7E">
      <w:pPr>
        <w:pStyle w:val="BodyText"/>
        <w:rPr>
          <w:b/>
        </w:rPr>
      </w:pPr>
    </w:p>
    <w:p w:rsidR="00D93B7E" w:rsidRDefault="00D93B7E">
      <w:pPr>
        <w:pStyle w:val="BodyText"/>
        <w:spacing w:before="53"/>
        <w:rPr>
          <w:b/>
        </w:rPr>
      </w:pPr>
    </w:p>
    <w:p w:rsidR="00D93B7E" w:rsidRDefault="00547091">
      <w:pPr>
        <w:pStyle w:val="Heading1"/>
        <w:numPr>
          <w:ilvl w:val="0"/>
          <w:numId w:val="1"/>
        </w:numPr>
        <w:tabs>
          <w:tab w:val="left" w:pos="2145"/>
        </w:tabs>
        <w:spacing w:before="1"/>
        <w:ind w:left="2145" w:hanging="304"/>
      </w:pPr>
      <w:r>
        <w:t>IDENTITAS</w:t>
      </w:r>
      <w:r>
        <w:rPr>
          <w:spacing w:val="-7"/>
        </w:rPr>
        <w:t xml:space="preserve"> </w:t>
      </w:r>
      <w:r>
        <w:rPr>
          <w:spacing w:val="-2"/>
        </w:rPr>
        <w:t>RESPONDEN</w:t>
      </w:r>
    </w:p>
    <w:p w:rsidR="00D93B7E" w:rsidRDefault="00547091">
      <w:pPr>
        <w:pStyle w:val="BodyText"/>
        <w:tabs>
          <w:tab w:val="left" w:pos="3685"/>
        </w:tabs>
        <w:spacing w:before="266"/>
        <w:ind w:left="1841"/>
      </w:pPr>
      <w:r>
        <w:t>Jenis</w:t>
      </w:r>
      <w:r>
        <w:rPr>
          <w:spacing w:val="-1"/>
        </w:rPr>
        <w:t xml:space="preserve"> </w:t>
      </w:r>
      <w:r>
        <w:rPr>
          <w:spacing w:val="-2"/>
        </w:rPr>
        <w:t>Kelamin</w:t>
      </w:r>
      <w:r>
        <w:tab/>
      </w:r>
      <w:r>
        <w:rPr>
          <w:spacing w:val="-10"/>
        </w:rPr>
        <w:t>:</w:t>
      </w:r>
    </w:p>
    <w:p w:rsidR="00D93B7E" w:rsidRDefault="00547091">
      <w:pPr>
        <w:pStyle w:val="BodyText"/>
        <w:tabs>
          <w:tab w:val="left" w:pos="3685"/>
        </w:tabs>
        <w:spacing w:before="142"/>
        <w:ind w:left="1841"/>
      </w:pPr>
      <w:r>
        <w:rPr>
          <w:spacing w:val="-4"/>
        </w:rPr>
        <w:t>Usia</w:t>
      </w:r>
      <w:r>
        <w:tab/>
      </w:r>
      <w:r>
        <w:rPr>
          <w:spacing w:val="-10"/>
        </w:rPr>
        <w:t>:</w:t>
      </w:r>
    </w:p>
    <w:p w:rsidR="00D93B7E" w:rsidRDefault="00547091">
      <w:pPr>
        <w:pStyle w:val="BodyText"/>
        <w:tabs>
          <w:tab w:val="left" w:pos="3685"/>
        </w:tabs>
        <w:spacing w:before="137"/>
        <w:ind w:left="1841"/>
      </w:pPr>
      <w:r>
        <w:t>Lama</w:t>
      </w:r>
      <w:r>
        <w:rPr>
          <w:spacing w:val="-4"/>
        </w:rPr>
        <w:t xml:space="preserve"> </w:t>
      </w:r>
      <w:r>
        <w:rPr>
          <w:spacing w:val="-2"/>
        </w:rPr>
        <w:t>Usaha</w:t>
      </w:r>
      <w:r>
        <w:tab/>
      </w:r>
      <w:r>
        <w:rPr>
          <w:spacing w:val="-10"/>
        </w:rPr>
        <w:t>:</w:t>
      </w:r>
    </w:p>
    <w:p w:rsidR="00D93B7E" w:rsidRDefault="00D93B7E">
      <w:pPr>
        <w:pStyle w:val="BodyText"/>
      </w:pPr>
    </w:p>
    <w:p w:rsidR="00D93B7E" w:rsidRDefault="00D93B7E">
      <w:pPr>
        <w:pStyle w:val="BodyText"/>
        <w:spacing w:before="2"/>
      </w:pPr>
    </w:p>
    <w:p w:rsidR="00D93B7E" w:rsidRDefault="00547091">
      <w:pPr>
        <w:pStyle w:val="Heading1"/>
        <w:numPr>
          <w:ilvl w:val="0"/>
          <w:numId w:val="1"/>
        </w:numPr>
        <w:tabs>
          <w:tab w:val="left" w:pos="2236"/>
        </w:tabs>
        <w:ind w:left="2236" w:hanging="395"/>
      </w:pPr>
      <w:r>
        <w:t>PETUNJUK</w:t>
      </w:r>
      <w:r>
        <w:rPr>
          <w:spacing w:val="-2"/>
        </w:rPr>
        <w:t xml:space="preserve"> </w:t>
      </w:r>
      <w:r>
        <w:t>PENGISIAN</w:t>
      </w:r>
      <w:r>
        <w:rPr>
          <w:spacing w:val="-6"/>
        </w:rPr>
        <w:t xml:space="preserve"> </w:t>
      </w:r>
      <w:r>
        <w:rPr>
          <w:spacing w:val="-2"/>
        </w:rPr>
        <w:t>KUESIONER</w:t>
      </w:r>
    </w:p>
    <w:p w:rsidR="00D93B7E" w:rsidRDefault="00547091">
      <w:pPr>
        <w:pStyle w:val="ListParagraph"/>
        <w:numPr>
          <w:ilvl w:val="1"/>
          <w:numId w:val="1"/>
        </w:numPr>
        <w:tabs>
          <w:tab w:val="left" w:pos="2561"/>
        </w:tabs>
        <w:spacing w:before="137"/>
        <w:ind w:left="2561" w:hanging="360"/>
        <w:rPr>
          <w:sz w:val="24"/>
        </w:rPr>
      </w:pPr>
      <w:r>
        <w:rPr>
          <w:sz w:val="24"/>
        </w:rPr>
        <w:t>Pilihlah</w:t>
      </w:r>
      <w:r>
        <w:rPr>
          <w:spacing w:val="-6"/>
          <w:sz w:val="24"/>
        </w:rPr>
        <w:t xml:space="preserve"> </w:t>
      </w:r>
      <w:r>
        <w:rPr>
          <w:sz w:val="24"/>
        </w:rPr>
        <w:t>jawaban</w:t>
      </w:r>
      <w:r>
        <w:rPr>
          <w:spacing w:val="-4"/>
          <w:sz w:val="24"/>
        </w:rPr>
        <w:t xml:space="preserve"> </w:t>
      </w:r>
      <w:r>
        <w:rPr>
          <w:sz w:val="24"/>
        </w:rPr>
        <w:t>yang</w:t>
      </w:r>
      <w:r>
        <w:rPr>
          <w:spacing w:val="-3"/>
          <w:sz w:val="24"/>
        </w:rPr>
        <w:t xml:space="preserve"> </w:t>
      </w:r>
      <w:r>
        <w:rPr>
          <w:sz w:val="24"/>
        </w:rPr>
        <w:t>paling</w:t>
      </w:r>
      <w:r>
        <w:rPr>
          <w:spacing w:val="-4"/>
          <w:sz w:val="24"/>
        </w:rPr>
        <w:t xml:space="preserve"> </w:t>
      </w:r>
      <w:r>
        <w:rPr>
          <w:sz w:val="24"/>
        </w:rPr>
        <w:t>tepat</w:t>
      </w:r>
      <w:r>
        <w:rPr>
          <w:spacing w:val="1"/>
          <w:sz w:val="24"/>
        </w:rPr>
        <w:t xml:space="preserve"> </w:t>
      </w:r>
      <w:r>
        <w:rPr>
          <w:sz w:val="24"/>
        </w:rPr>
        <w:t>menurut</w:t>
      </w:r>
      <w:r>
        <w:rPr>
          <w:spacing w:val="2"/>
          <w:sz w:val="24"/>
        </w:rPr>
        <w:t xml:space="preserve"> </w:t>
      </w:r>
      <w:r>
        <w:rPr>
          <w:spacing w:val="-2"/>
          <w:sz w:val="24"/>
        </w:rPr>
        <w:t>Bapak/Ibu/Sdra/Sdri.</w:t>
      </w:r>
    </w:p>
    <w:p w:rsidR="00D93B7E" w:rsidRDefault="00547091">
      <w:pPr>
        <w:pStyle w:val="ListParagraph"/>
        <w:numPr>
          <w:ilvl w:val="1"/>
          <w:numId w:val="1"/>
        </w:numPr>
        <w:tabs>
          <w:tab w:val="left" w:pos="2561"/>
        </w:tabs>
        <w:spacing w:before="137"/>
        <w:ind w:left="2561" w:hanging="360"/>
        <w:rPr>
          <w:sz w:val="24"/>
        </w:rPr>
      </w:pPr>
      <w:r>
        <w:rPr>
          <w:sz w:val="24"/>
        </w:rPr>
        <w:t>Setiap</w:t>
      </w:r>
      <w:r>
        <w:rPr>
          <w:spacing w:val="-5"/>
          <w:sz w:val="24"/>
        </w:rPr>
        <w:t xml:space="preserve"> </w:t>
      </w:r>
      <w:r>
        <w:rPr>
          <w:sz w:val="24"/>
        </w:rPr>
        <w:t>pernyataan</w:t>
      </w:r>
      <w:r>
        <w:rPr>
          <w:spacing w:val="-7"/>
          <w:sz w:val="24"/>
        </w:rPr>
        <w:t xml:space="preserve"> </w:t>
      </w:r>
      <w:r>
        <w:rPr>
          <w:sz w:val="24"/>
        </w:rPr>
        <w:t>hanya</w:t>
      </w:r>
      <w:r>
        <w:rPr>
          <w:spacing w:val="5"/>
          <w:sz w:val="24"/>
        </w:rPr>
        <w:t xml:space="preserve"> </w:t>
      </w:r>
      <w:r>
        <w:rPr>
          <w:sz w:val="24"/>
        </w:rPr>
        <w:t>membutuhkan</w:t>
      </w:r>
      <w:r>
        <w:rPr>
          <w:spacing w:val="-7"/>
          <w:sz w:val="24"/>
        </w:rPr>
        <w:t xml:space="preserve"> </w:t>
      </w:r>
      <w:r>
        <w:rPr>
          <w:sz w:val="24"/>
        </w:rPr>
        <w:t>satu</w:t>
      </w:r>
      <w:r>
        <w:rPr>
          <w:spacing w:val="1"/>
          <w:sz w:val="24"/>
        </w:rPr>
        <w:t xml:space="preserve"> </w:t>
      </w:r>
      <w:r>
        <w:rPr>
          <w:sz w:val="24"/>
        </w:rPr>
        <w:t>jawaban</w:t>
      </w:r>
      <w:r>
        <w:rPr>
          <w:spacing w:val="-6"/>
          <w:sz w:val="24"/>
        </w:rPr>
        <w:t xml:space="preserve"> </w:t>
      </w:r>
      <w:r>
        <w:rPr>
          <w:spacing w:val="-2"/>
          <w:sz w:val="24"/>
        </w:rPr>
        <w:t>saja.</w:t>
      </w:r>
    </w:p>
    <w:p w:rsidR="00D93B7E" w:rsidRDefault="00547091">
      <w:pPr>
        <w:pStyle w:val="ListParagraph"/>
        <w:numPr>
          <w:ilvl w:val="1"/>
          <w:numId w:val="1"/>
        </w:numPr>
        <w:tabs>
          <w:tab w:val="left" w:pos="2562"/>
        </w:tabs>
        <w:spacing w:before="137" w:line="360" w:lineRule="auto"/>
        <w:ind w:right="2911"/>
        <w:rPr>
          <w:sz w:val="24"/>
        </w:rPr>
      </w:pPr>
      <w:r>
        <w:rPr>
          <w:sz w:val="24"/>
        </w:rPr>
        <w:t>Mohon</w:t>
      </w:r>
      <w:r>
        <w:rPr>
          <w:spacing w:val="-6"/>
          <w:sz w:val="24"/>
        </w:rPr>
        <w:t xml:space="preserve"> </w:t>
      </w:r>
      <w:r>
        <w:rPr>
          <w:sz w:val="24"/>
        </w:rPr>
        <w:t>memberikan</w:t>
      </w:r>
      <w:r>
        <w:rPr>
          <w:spacing w:val="-11"/>
          <w:sz w:val="24"/>
        </w:rPr>
        <w:t xml:space="preserve"> </w:t>
      </w:r>
      <w:r>
        <w:rPr>
          <w:sz w:val="24"/>
        </w:rPr>
        <w:t>tanda</w:t>
      </w:r>
      <w:r>
        <w:rPr>
          <w:spacing w:val="-7"/>
          <w:sz w:val="24"/>
        </w:rPr>
        <w:t xml:space="preserve"> </w:t>
      </w:r>
      <w:r>
        <w:rPr>
          <w:sz w:val="24"/>
        </w:rPr>
        <w:t>centang</w:t>
      </w:r>
      <w:r>
        <w:rPr>
          <w:spacing w:val="-3"/>
          <w:sz w:val="24"/>
        </w:rPr>
        <w:t xml:space="preserve"> </w:t>
      </w:r>
      <w:r>
        <w:rPr>
          <w:sz w:val="24"/>
        </w:rPr>
        <w:t>(√)</w:t>
      </w:r>
      <w:r>
        <w:rPr>
          <w:spacing w:val="-5"/>
          <w:sz w:val="24"/>
        </w:rPr>
        <w:t xml:space="preserve"> </w:t>
      </w:r>
      <w:r>
        <w:rPr>
          <w:sz w:val="24"/>
        </w:rPr>
        <w:t>pada</w:t>
      </w:r>
      <w:r>
        <w:rPr>
          <w:spacing w:val="-7"/>
          <w:sz w:val="24"/>
        </w:rPr>
        <w:t xml:space="preserve"> </w:t>
      </w:r>
      <w:r>
        <w:rPr>
          <w:sz w:val="24"/>
        </w:rPr>
        <w:t>jawaban</w:t>
      </w:r>
      <w:r>
        <w:rPr>
          <w:spacing w:val="-6"/>
          <w:sz w:val="24"/>
        </w:rPr>
        <w:t xml:space="preserve"> </w:t>
      </w:r>
      <w:r>
        <w:rPr>
          <w:sz w:val="24"/>
        </w:rPr>
        <w:t>yang Bapak/Ibu/Sdra/Sdri anggap paling sesuai.</w:t>
      </w:r>
    </w:p>
    <w:p w:rsidR="00D93B7E" w:rsidRDefault="00547091">
      <w:pPr>
        <w:pStyle w:val="ListParagraph"/>
        <w:numPr>
          <w:ilvl w:val="1"/>
          <w:numId w:val="1"/>
        </w:numPr>
        <w:tabs>
          <w:tab w:val="left" w:pos="2561"/>
        </w:tabs>
        <w:spacing w:before="3"/>
        <w:ind w:left="2561" w:hanging="360"/>
        <w:rPr>
          <w:sz w:val="24"/>
        </w:rPr>
      </w:pPr>
      <w:r>
        <w:rPr>
          <w:sz w:val="24"/>
        </w:rPr>
        <w:t>Alternatif</w:t>
      </w:r>
      <w:r>
        <w:rPr>
          <w:spacing w:val="-3"/>
          <w:sz w:val="24"/>
        </w:rPr>
        <w:t xml:space="preserve"> </w:t>
      </w:r>
      <w:r>
        <w:rPr>
          <w:sz w:val="24"/>
        </w:rPr>
        <w:t>jawaban</w:t>
      </w:r>
      <w:r>
        <w:rPr>
          <w:spacing w:val="-4"/>
          <w:sz w:val="24"/>
        </w:rPr>
        <w:t xml:space="preserve"> </w:t>
      </w:r>
      <w:r>
        <w:rPr>
          <w:sz w:val="24"/>
        </w:rPr>
        <w:t>adalah</w:t>
      </w:r>
      <w:r>
        <w:rPr>
          <w:spacing w:val="-4"/>
          <w:sz w:val="24"/>
        </w:rPr>
        <w:t xml:space="preserve"> </w:t>
      </w:r>
      <w:r>
        <w:rPr>
          <w:sz w:val="24"/>
        </w:rPr>
        <w:t>sebagai</w:t>
      </w:r>
      <w:r>
        <w:rPr>
          <w:spacing w:val="-4"/>
          <w:sz w:val="24"/>
        </w:rPr>
        <w:t xml:space="preserve"> </w:t>
      </w:r>
      <w:r>
        <w:rPr>
          <w:spacing w:val="-2"/>
          <w:sz w:val="24"/>
        </w:rPr>
        <w:t>berikut:</w:t>
      </w:r>
    </w:p>
    <w:p w:rsidR="00D93B7E" w:rsidRDefault="00D93B7E">
      <w:pPr>
        <w:pStyle w:val="BodyText"/>
        <w:rPr>
          <w:sz w:val="20"/>
        </w:rPr>
      </w:pPr>
    </w:p>
    <w:p w:rsidR="00D93B7E" w:rsidRDefault="00D93B7E">
      <w:pPr>
        <w:pStyle w:val="BodyText"/>
        <w:spacing w:before="98"/>
        <w:rPr>
          <w:sz w:val="20"/>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0"/>
        <w:gridCol w:w="4543"/>
      </w:tblGrid>
      <w:tr w:rsidR="00D93B7E">
        <w:trPr>
          <w:trHeight w:val="412"/>
        </w:trPr>
        <w:tc>
          <w:tcPr>
            <w:tcW w:w="3400" w:type="dxa"/>
          </w:tcPr>
          <w:p w:rsidR="00D93B7E" w:rsidRDefault="00547091">
            <w:pPr>
              <w:pStyle w:val="TableParagraph"/>
              <w:spacing w:line="273" w:lineRule="exact"/>
              <w:ind w:left="41" w:right="15"/>
              <w:rPr>
                <w:b/>
                <w:sz w:val="24"/>
              </w:rPr>
            </w:pPr>
            <w:r>
              <w:rPr>
                <w:b/>
                <w:spacing w:val="-2"/>
                <w:sz w:val="24"/>
              </w:rPr>
              <w:t>Keterangan</w:t>
            </w:r>
          </w:p>
        </w:tc>
        <w:tc>
          <w:tcPr>
            <w:tcW w:w="4543" w:type="dxa"/>
          </w:tcPr>
          <w:p w:rsidR="00D93B7E" w:rsidRDefault="00547091">
            <w:pPr>
              <w:pStyle w:val="TableParagraph"/>
              <w:spacing w:line="273" w:lineRule="exact"/>
              <w:ind w:left="23" w:right="6"/>
              <w:rPr>
                <w:b/>
                <w:sz w:val="24"/>
              </w:rPr>
            </w:pPr>
            <w:r>
              <w:rPr>
                <w:b/>
                <w:sz w:val="24"/>
              </w:rPr>
              <w:t xml:space="preserve">Bobot </w:t>
            </w:r>
            <w:r>
              <w:rPr>
                <w:b/>
                <w:spacing w:val="-2"/>
                <w:sz w:val="24"/>
              </w:rPr>
              <w:t>Nilai</w:t>
            </w:r>
          </w:p>
        </w:tc>
      </w:tr>
      <w:tr w:rsidR="00D93B7E">
        <w:trPr>
          <w:trHeight w:val="417"/>
        </w:trPr>
        <w:tc>
          <w:tcPr>
            <w:tcW w:w="3400" w:type="dxa"/>
          </w:tcPr>
          <w:p w:rsidR="00D93B7E" w:rsidRDefault="00547091">
            <w:pPr>
              <w:pStyle w:val="TableParagraph"/>
              <w:spacing w:line="273" w:lineRule="exact"/>
              <w:ind w:left="41" w:right="10"/>
              <w:rPr>
                <w:sz w:val="24"/>
              </w:rPr>
            </w:pPr>
            <w:r>
              <w:rPr>
                <w:sz w:val="24"/>
              </w:rPr>
              <w:t>Sangat</w:t>
            </w:r>
            <w:r>
              <w:rPr>
                <w:spacing w:val="-7"/>
                <w:sz w:val="24"/>
              </w:rPr>
              <w:t xml:space="preserve"> </w:t>
            </w:r>
            <w:r>
              <w:rPr>
                <w:sz w:val="24"/>
              </w:rPr>
              <w:t>Setuju</w:t>
            </w:r>
            <w:r>
              <w:rPr>
                <w:spacing w:val="-10"/>
                <w:sz w:val="24"/>
              </w:rPr>
              <w:t xml:space="preserve"> </w:t>
            </w:r>
            <w:r>
              <w:rPr>
                <w:spacing w:val="-4"/>
                <w:sz w:val="24"/>
              </w:rPr>
              <w:t>(SS)</w:t>
            </w:r>
          </w:p>
        </w:tc>
        <w:tc>
          <w:tcPr>
            <w:tcW w:w="4543" w:type="dxa"/>
          </w:tcPr>
          <w:p w:rsidR="00D93B7E" w:rsidRDefault="00547091">
            <w:pPr>
              <w:pStyle w:val="TableParagraph"/>
              <w:spacing w:line="273" w:lineRule="exact"/>
              <w:ind w:left="23"/>
              <w:rPr>
                <w:sz w:val="24"/>
              </w:rPr>
            </w:pPr>
            <w:r>
              <w:rPr>
                <w:spacing w:val="-10"/>
                <w:sz w:val="24"/>
              </w:rPr>
              <w:t>5</w:t>
            </w:r>
          </w:p>
        </w:tc>
      </w:tr>
      <w:tr w:rsidR="00D93B7E">
        <w:trPr>
          <w:trHeight w:val="412"/>
        </w:trPr>
        <w:tc>
          <w:tcPr>
            <w:tcW w:w="3400" w:type="dxa"/>
          </w:tcPr>
          <w:p w:rsidR="00D93B7E" w:rsidRDefault="00547091">
            <w:pPr>
              <w:pStyle w:val="TableParagraph"/>
              <w:spacing w:line="268" w:lineRule="exact"/>
              <w:ind w:left="41"/>
              <w:rPr>
                <w:sz w:val="24"/>
              </w:rPr>
            </w:pPr>
            <w:r>
              <w:rPr>
                <w:sz w:val="24"/>
              </w:rPr>
              <w:t>Setuju</w:t>
            </w:r>
            <w:r>
              <w:rPr>
                <w:spacing w:val="-8"/>
                <w:sz w:val="24"/>
              </w:rPr>
              <w:t xml:space="preserve"> </w:t>
            </w:r>
            <w:r>
              <w:rPr>
                <w:spacing w:val="-5"/>
                <w:sz w:val="24"/>
              </w:rPr>
              <w:t>(S)</w:t>
            </w:r>
          </w:p>
        </w:tc>
        <w:tc>
          <w:tcPr>
            <w:tcW w:w="4543" w:type="dxa"/>
          </w:tcPr>
          <w:p w:rsidR="00D93B7E" w:rsidRDefault="00547091">
            <w:pPr>
              <w:pStyle w:val="TableParagraph"/>
              <w:spacing w:line="268" w:lineRule="exact"/>
              <w:ind w:left="23"/>
              <w:rPr>
                <w:sz w:val="24"/>
              </w:rPr>
            </w:pPr>
            <w:r>
              <w:rPr>
                <w:spacing w:val="-10"/>
                <w:sz w:val="24"/>
              </w:rPr>
              <w:t>4</w:t>
            </w:r>
          </w:p>
        </w:tc>
      </w:tr>
      <w:tr w:rsidR="00D93B7E">
        <w:trPr>
          <w:trHeight w:val="412"/>
        </w:trPr>
        <w:tc>
          <w:tcPr>
            <w:tcW w:w="3400" w:type="dxa"/>
          </w:tcPr>
          <w:p w:rsidR="00D93B7E" w:rsidRDefault="00547091">
            <w:pPr>
              <w:pStyle w:val="TableParagraph"/>
              <w:spacing w:line="268" w:lineRule="exact"/>
              <w:ind w:left="41" w:right="15"/>
              <w:rPr>
                <w:sz w:val="24"/>
              </w:rPr>
            </w:pPr>
            <w:r>
              <w:rPr>
                <w:sz w:val="24"/>
              </w:rPr>
              <w:t>Kurang</w:t>
            </w:r>
            <w:r>
              <w:rPr>
                <w:spacing w:val="-7"/>
                <w:sz w:val="24"/>
              </w:rPr>
              <w:t xml:space="preserve"> </w:t>
            </w:r>
            <w:r>
              <w:rPr>
                <w:sz w:val="24"/>
              </w:rPr>
              <w:t>Setuju</w:t>
            </w:r>
            <w:r>
              <w:rPr>
                <w:spacing w:val="-7"/>
                <w:sz w:val="24"/>
              </w:rPr>
              <w:t xml:space="preserve"> </w:t>
            </w:r>
            <w:r>
              <w:rPr>
                <w:spacing w:val="-4"/>
                <w:sz w:val="24"/>
              </w:rPr>
              <w:t>(KS)</w:t>
            </w:r>
          </w:p>
        </w:tc>
        <w:tc>
          <w:tcPr>
            <w:tcW w:w="4543" w:type="dxa"/>
          </w:tcPr>
          <w:p w:rsidR="00D93B7E" w:rsidRDefault="00547091">
            <w:pPr>
              <w:pStyle w:val="TableParagraph"/>
              <w:spacing w:line="268" w:lineRule="exact"/>
              <w:ind w:left="23"/>
              <w:rPr>
                <w:sz w:val="24"/>
              </w:rPr>
            </w:pPr>
            <w:r>
              <w:rPr>
                <w:spacing w:val="-10"/>
                <w:sz w:val="24"/>
              </w:rPr>
              <w:t>3</w:t>
            </w:r>
          </w:p>
        </w:tc>
      </w:tr>
      <w:tr w:rsidR="00D93B7E">
        <w:trPr>
          <w:trHeight w:val="417"/>
        </w:trPr>
        <w:tc>
          <w:tcPr>
            <w:tcW w:w="3400" w:type="dxa"/>
          </w:tcPr>
          <w:p w:rsidR="00D93B7E" w:rsidRDefault="00547091">
            <w:pPr>
              <w:pStyle w:val="TableParagraph"/>
              <w:spacing w:line="273" w:lineRule="exact"/>
              <w:ind w:left="41" w:right="10"/>
              <w:rPr>
                <w:sz w:val="24"/>
              </w:rPr>
            </w:pPr>
            <w:r>
              <w:rPr>
                <w:sz w:val="24"/>
              </w:rPr>
              <w:t>Tidak</w:t>
            </w:r>
            <w:r>
              <w:rPr>
                <w:spacing w:val="-10"/>
                <w:sz w:val="24"/>
              </w:rPr>
              <w:t xml:space="preserve"> </w:t>
            </w:r>
            <w:r>
              <w:rPr>
                <w:sz w:val="24"/>
              </w:rPr>
              <w:t>Setuju</w:t>
            </w:r>
            <w:r>
              <w:rPr>
                <w:spacing w:val="-8"/>
                <w:sz w:val="24"/>
              </w:rPr>
              <w:t xml:space="preserve"> </w:t>
            </w:r>
            <w:r>
              <w:rPr>
                <w:spacing w:val="-4"/>
                <w:sz w:val="24"/>
              </w:rPr>
              <w:t>(TS)</w:t>
            </w:r>
          </w:p>
        </w:tc>
        <w:tc>
          <w:tcPr>
            <w:tcW w:w="4543" w:type="dxa"/>
          </w:tcPr>
          <w:p w:rsidR="00D93B7E" w:rsidRDefault="00547091">
            <w:pPr>
              <w:pStyle w:val="TableParagraph"/>
              <w:spacing w:line="273" w:lineRule="exact"/>
              <w:ind w:left="23"/>
              <w:rPr>
                <w:sz w:val="24"/>
              </w:rPr>
            </w:pPr>
            <w:r>
              <w:rPr>
                <w:spacing w:val="-10"/>
                <w:sz w:val="24"/>
              </w:rPr>
              <w:t>2</w:t>
            </w:r>
          </w:p>
        </w:tc>
      </w:tr>
      <w:tr w:rsidR="00D93B7E">
        <w:trPr>
          <w:trHeight w:val="412"/>
        </w:trPr>
        <w:tc>
          <w:tcPr>
            <w:tcW w:w="3400" w:type="dxa"/>
          </w:tcPr>
          <w:p w:rsidR="00D93B7E" w:rsidRDefault="00547091">
            <w:pPr>
              <w:pStyle w:val="TableParagraph"/>
              <w:spacing w:line="268" w:lineRule="exact"/>
              <w:ind w:left="41" w:right="6"/>
              <w:rPr>
                <w:sz w:val="24"/>
              </w:rPr>
            </w:pPr>
            <w:r>
              <w:rPr>
                <w:sz w:val="24"/>
              </w:rPr>
              <w:t>Sangat</w:t>
            </w:r>
            <w:r>
              <w:rPr>
                <w:spacing w:val="-3"/>
                <w:sz w:val="24"/>
              </w:rPr>
              <w:t xml:space="preserve"> </w:t>
            </w:r>
            <w:r>
              <w:rPr>
                <w:sz w:val="24"/>
              </w:rPr>
              <w:t>Tidak</w:t>
            </w:r>
            <w:r>
              <w:rPr>
                <w:spacing w:val="-10"/>
                <w:sz w:val="24"/>
              </w:rPr>
              <w:t xml:space="preserve"> </w:t>
            </w:r>
            <w:r>
              <w:rPr>
                <w:sz w:val="24"/>
              </w:rPr>
              <w:t>Setuju</w:t>
            </w:r>
            <w:r>
              <w:rPr>
                <w:spacing w:val="-9"/>
                <w:sz w:val="24"/>
              </w:rPr>
              <w:t xml:space="preserve"> </w:t>
            </w:r>
            <w:r>
              <w:rPr>
                <w:spacing w:val="-4"/>
                <w:sz w:val="24"/>
              </w:rPr>
              <w:t>(STS)</w:t>
            </w:r>
          </w:p>
        </w:tc>
        <w:tc>
          <w:tcPr>
            <w:tcW w:w="4543" w:type="dxa"/>
          </w:tcPr>
          <w:p w:rsidR="00D93B7E" w:rsidRDefault="00547091">
            <w:pPr>
              <w:pStyle w:val="TableParagraph"/>
              <w:spacing w:line="268" w:lineRule="exact"/>
              <w:ind w:left="23"/>
              <w:rPr>
                <w:sz w:val="24"/>
              </w:rPr>
            </w:pPr>
            <w:r>
              <w:rPr>
                <w:spacing w:val="-10"/>
                <w:sz w:val="24"/>
              </w:rPr>
              <w:t>1</w:t>
            </w:r>
          </w:p>
        </w:tc>
      </w:tr>
    </w:tbl>
    <w:p w:rsidR="00D93B7E" w:rsidRDefault="00D93B7E">
      <w:pPr>
        <w:pStyle w:val="TableParagraph"/>
        <w:spacing w:line="268" w:lineRule="exact"/>
        <w:rPr>
          <w:sz w:val="24"/>
        </w:rPr>
        <w:sectPr w:rsidR="00D93B7E">
          <w:pgSz w:w="11910" w:h="16840"/>
          <w:pgMar w:top="1920" w:right="425" w:bottom="280" w:left="425" w:header="761" w:footer="0" w:gutter="0"/>
          <w:cols w:space="720"/>
        </w:sectPr>
      </w:pPr>
    </w:p>
    <w:p w:rsidR="00D93B7E" w:rsidRDefault="00D93B7E">
      <w:pPr>
        <w:pStyle w:val="BodyText"/>
        <w:spacing w:before="53"/>
      </w:pPr>
    </w:p>
    <w:p w:rsidR="00D93B7E" w:rsidRDefault="00547091">
      <w:pPr>
        <w:pStyle w:val="Heading1"/>
        <w:numPr>
          <w:ilvl w:val="0"/>
          <w:numId w:val="1"/>
        </w:numPr>
        <w:tabs>
          <w:tab w:val="left" w:pos="2227"/>
        </w:tabs>
        <w:ind w:left="2227" w:hanging="386"/>
      </w:pPr>
      <w:r>
        <w:t>DAFTAR</w:t>
      </w:r>
      <w:r>
        <w:rPr>
          <w:spacing w:val="-5"/>
        </w:rPr>
        <w:t xml:space="preserve"> </w:t>
      </w:r>
      <w:r>
        <w:rPr>
          <w:spacing w:val="-2"/>
        </w:rPr>
        <w:t>PERNYATAAN</w:t>
      </w:r>
    </w:p>
    <w:p w:rsidR="00D93B7E" w:rsidRDefault="00D93B7E">
      <w:pPr>
        <w:pStyle w:val="BodyText"/>
        <w:spacing w:before="30" w:after="1"/>
        <w:rPr>
          <w:b/>
          <w:sz w:val="20"/>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960"/>
        <w:gridCol w:w="567"/>
        <w:gridCol w:w="571"/>
        <w:gridCol w:w="509"/>
        <w:gridCol w:w="552"/>
        <w:gridCol w:w="644"/>
      </w:tblGrid>
      <w:tr w:rsidR="00D93B7E">
        <w:trPr>
          <w:trHeight w:val="273"/>
        </w:trPr>
        <w:tc>
          <w:tcPr>
            <w:tcW w:w="427" w:type="dxa"/>
            <w:vMerge w:val="restart"/>
          </w:tcPr>
          <w:p w:rsidR="00D93B7E" w:rsidRDefault="00547091">
            <w:pPr>
              <w:pStyle w:val="TableParagraph"/>
              <w:spacing w:before="270" w:line="240" w:lineRule="auto"/>
              <w:ind w:left="86"/>
              <w:jc w:val="left"/>
              <w:rPr>
                <w:b/>
                <w:sz w:val="24"/>
              </w:rPr>
            </w:pPr>
            <w:r>
              <w:rPr>
                <w:b/>
                <w:spacing w:val="-5"/>
                <w:sz w:val="24"/>
              </w:rPr>
              <w:t>No</w:t>
            </w:r>
          </w:p>
        </w:tc>
        <w:tc>
          <w:tcPr>
            <w:tcW w:w="4960" w:type="dxa"/>
            <w:vMerge w:val="restart"/>
          </w:tcPr>
          <w:p w:rsidR="00D93B7E" w:rsidRDefault="00547091">
            <w:pPr>
              <w:pStyle w:val="TableParagraph"/>
              <w:spacing w:before="270" w:line="240" w:lineRule="auto"/>
              <w:ind w:left="600"/>
              <w:jc w:val="left"/>
              <w:rPr>
                <w:b/>
                <w:i/>
                <w:sz w:val="24"/>
              </w:rPr>
            </w:pPr>
            <w:r>
              <w:rPr>
                <w:b/>
                <w:spacing w:val="-2"/>
                <w:sz w:val="24"/>
              </w:rPr>
              <w:t>PERNYATAAN</w:t>
            </w:r>
            <w:r>
              <w:rPr>
                <w:b/>
                <w:spacing w:val="-3"/>
                <w:sz w:val="24"/>
              </w:rPr>
              <w:t xml:space="preserve"> </w:t>
            </w:r>
            <w:r>
              <w:rPr>
                <w:b/>
                <w:i/>
                <w:spacing w:val="-2"/>
                <w:sz w:val="24"/>
              </w:rPr>
              <w:t>LOCUS</w:t>
            </w:r>
            <w:r>
              <w:rPr>
                <w:b/>
                <w:i/>
                <w:spacing w:val="-7"/>
                <w:sz w:val="24"/>
              </w:rPr>
              <w:t xml:space="preserve"> </w:t>
            </w:r>
            <w:r>
              <w:rPr>
                <w:b/>
                <w:i/>
                <w:spacing w:val="-2"/>
                <w:sz w:val="24"/>
              </w:rPr>
              <w:t>OF</w:t>
            </w:r>
            <w:r>
              <w:rPr>
                <w:b/>
                <w:i/>
                <w:spacing w:val="-9"/>
                <w:sz w:val="24"/>
              </w:rPr>
              <w:t xml:space="preserve"> </w:t>
            </w:r>
            <w:r>
              <w:rPr>
                <w:b/>
                <w:i/>
                <w:spacing w:val="-2"/>
                <w:sz w:val="24"/>
              </w:rPr>
              <w:t>CONTROL</w:t>
            </w:r>
          </w:p>
        </w:tc>
        <w:tc>
          <w:tcPr>
            <w:tcW w:w="2843" w:type="dxa"/>
            <w:gridSpan w:val="5"/>
          </w:tcPr>
          <w:p w:rsidR="00D93B7E" w:rsidRDefault="00547091">
            <w:pPr>
              <w:pStyle w:val="TableParagraph"/>
              <w:spacing w:line="253" w:lineRule="exact"/>
              <w:ind w:left="898"/>
              <w:jc w:val="left"/>
              <w:rPr>
                <w:b/>
                <w:sz w:val="24"/>
              </w:rPr>
            </w:pPr>
            <w:r>
              <w:rPr>
                <w:b/>
                <w:spacing w:val="-2"/>
                <w:sz w:val="24"/>
              </w:rPr>
              <w:t>PENILAIAN</w:t>
            </w:r>
          </w:p>
        </w:tc>
      </w:tr>
      <w:tr w:rsidR="00D93B7E">
        <w:trPr>
          <w:trHeight w:val="278"/>
        </w:trPr>
        <w:tc>
          <w:tcPr>
            <w:tcW w:w="427" w:type="dxa"/>
            <w:vMerge/>
            <w:tcBorders>
              <w:top w:val="nil"/>
            </w:tcBorders>
          </w:tcPr>
          <w:p w:rsidR="00D93B7E" w:rsidRDefault="00D93B7E">
            <w:pPr>
              <w:rPr>
                <w:sz w:val="2"/>
                <w:szCs w:val="2"/>
              </w:rPr>
            </w:pPr>
          </w:p>
        </w:tc>
        <w:tc>
          <w:tcPr>
            <w:tcW w:w="4960" w:type="dxa"/>
            <w:vMerge/>
            <w:tcBorders>
              <w:top w:val="nil"/>
            </w:tcBorders>
          </w:tcPr>
          <w:p w:rsidR="00D93B7E" w:rsidRDefault="00D93B7E">
            <w:pPr>
              <w:rPr>
                <w:sz w:val="2"/>
                <w:szCs w:val="2"/>
              </w:rPr>
            </w:pPr>
          </w:p>
        </w:tc>
        <w:tc>
          <w:tcPr>
            <w:tcW w:w="567" w:type="dxa"/>
          </w:tcPr>
          <w:p w:rsidR="00D93B7E" w:rsidRDefault="00547091">
            <w:pPr>
              <w:pStyle w:val="TableParagraph"/>
              <w:ind w:right="184"/>
              <w:jc w:val="right"/>
              <w:rPr>
                <w:b/>
                <w:sz w:val="24"/>
              </w:rPr>
            </w:pPr>
            <w:r>
              <w:rPr>
                <w:b/>
                <w:spacing w:val="-5"/>
                <w:sz w:val="24"/>
              </w:rPr>
              <w:t>SS</w:t>
            </w:r>
          </w:p>
        </w:tc>
        <w:tc>
          <w:tcPr>
            <w:tcW w:w="571" w:type="dxa"/>
          </w:tcPr>
          <w:p w:rsidR="00D93B7E" w:rsidRDefault="00547091">
            <w:pPr>
              <w:pStyle w:val="TableParagraph"/>
              <w:ind w:left="15" w:right="94"/>
              <w:rPr>
                <w:b/>
                <w:sz w:val="24"/>
              </w:rPr>
            </w:pPr>
            <w:r>
              <w:rPr>
                <w:b/>
                <w:spacing w:val="-10"/>
                <w:sz w:val="24"/>
              </w:rPr>
              <w:t>S</w:t>
            </w:r>
          </w:p>
        </w:tc>
        <w:tc>
          <w:tcPr>
            <w:tcW w:w="509" w:type="dxa"/>
          </w:tcPr>
          <w:p w:rsidR="00D93B7E" w:rsidRDefault="00547091">
            <w:pPr>
              <w:pStyle w:val="TableParagraph"/>
              <w:ind w:left="25"/>
              <w:rPr>
                <w:b/>
                <w:sz w:val="24"/>
              </w:rPr>
            </w:pPr>
            <w:r>
              <w:rPr>
                <w:b/>
                <w:spacing w:val="-5"/>
                <w:sz w:val="24"/>
              </w:rPr>
              <w:t>KS</w:t>
            </w:r>
          </w:p>
        </w:tc>
        <w:tc>
          <w:tcPr>
            <w:tcW w:w="552" w:type="dxa"/>
          </w:tcPr>
          <w:p w:rsidR="00D93B7E" w:rsidRDefault="00547091">
            <w:pPr>
              <w:pStyle w:val="TableParagraph"/>
              <w:ind w:left="59" w:right="22"/>
              <w:rPr>
                <w:b/>
                <w:sz w:val="24"/>
              </w:rPr>
            </w:pPr>
            <w:r>
              <w:rPr>
                <w:b/>
                <w:spacing w:val="-5"/>
                <w:sz w:val="24"/>
              </w:rPr>
              <w:t>TS</w:t>
            </w:r>
          </w:p>
        </w:tc>
        <w:tc>
          <w:tcPr>
            <w:tcW w:w="644" w:type="dxa"/>
          </w:tcPr>
          <w:p w:rsidR="00D93B7E" w:rsidRDefault="00547091">
            <w:pPr>
              <w:pStyle w:val="TableParagraph"/>
              <w:ind w:left="12" w:right="62"/>
              <w:rPr>
                <w:b/>
                <w:sz w:val="24"/>
              </w:rPr>
            </w:pPr>
            <w:r>
              <w:rPr>
                <w:b/>
                <w:spacing w:val="-5"/>
                <w:sz w:val="24"/>
              </w:rPr>
              <w:t>STS</w:t>
            </w:r>
          </w:p>
        </w:tc>
      </w:tr>
      <w:tr w:rsidR="00D93B7E">
        <w:trPr>
          <w:trHeight w:val="277"/>
        </w:trPr>
        <w:tc>
          <w:tcPr>
            <w:tcW w:w="427" w:type="dxa"/>
            <w:vMerge/>
            <w:tcBorders>
              <w:top w:val="nil"/>
            </w:tcBorders>
          </w:tcPr>
          <w:p w:rsidR="00D93B7E" w:rsidRDefault="00D93B7E">
            <w:pPr>
              <w:rPr>
                <w:sz w:val="2"/>
                <w:szCs w:val="2"/>
              </w:rPr>
            </w:pPr>
          </w:p>
        </w:tc>
        <w:tc>
          <w:tcPr>
            <w:tcW w:w="4960" w:type="dxa"/>
            <w:vMerge/>
            <w:tcBorders>
              <w:top w:val="nil"/>
            </w:tcBorders>
          </w:tcPr>
          <w:p w:rsidR="00D93B7E" w:rsidRDefault="00D93B7E">
            <w:pPr>
              <w:rPr>
                <w:sz w:val="2"/>
                <w:szCs w:val="2"/>
              </w:rPr>
            </w:pPr>
          </w:p>
        </w:tc>
        <w:tc>
          <w:tcPr>
            <w:tcW w:w="567" w:type="dxa"/>
          </w:tcPr>
          <w:p w:rsidR="00D93B7E" w:rsidRDefault="00547091">
            <w:pPr>
              <w:pStyle w:val="TableParagraph"/>
              <w:ind w:right="251"/>
              <w:jc w:val="right"/>
              <w:rPr>
                <w:b/>
                <w:sz w:val="24"/>
              </w:rPr>
            </w:pPr>
            <w:r>
              <w:rPr>
                <w:b/>
                <w:spacing w:val="-10"/>
                <w:sz w:val="24"/>
              </w:rPr>
              <w:t>5</w:t>
            </w:r>
          </w:p>
        </w:tc>
        <w:tc>
          <w:tcPr>
            <w:tcW w:w="571" w:type="dxa"/>
          </w:tcPr>
          <w:p w:rsidR="00D93B7E" w:rsidRDefault="00547091">
            <w:pPr>
              <w:pStyle w:val="TableParagraph"/>
              <w:ind w:right="83"/>
              <w:rPr>
                <w:b/>
                <w:sz w:val="24"/>
              </w:rPr>
            </w:pPr>
            <w:r>
              <w:rPr>
                <w:b/>
                <w:spacing w:val="-10"/>
                <w:sz w:val="24"/>
              </w:rPr>
              <w:t>4</w:t>
            </w:r>
          </w:p>
        </w:tc>
        <w:tc>
          <w:tcPr>
            <w:tcW w:w="509" w:type="dxa"/>
          </w:tcPr>
          <w:p w:rsidR="00D93B7E" w:rsidRDefault="00547091">
            <w:pPr>
              <w:pStyle w:val="TableParagraph"/>
              <w:ind w:left="25" w:right="9"/>
              <w:rPr>
                <w:b/>
                <w:sz w:val="24"/>
              </w:rPr>
            </w:pPr>
            <w:r>
              <w:rPr>
                <w:b/>
                <w:spacing w:val="-10"/>
                <w:sz w:val="24"/>
              </w:rPr>
              <w:t>3</w:t>
            </w:r>
          </w:p>
        </w:tc>
        <w:tc>
          <w:tcPr>
            <w:tcW w:w="552" w:type="dxa"/>
          </w:tcPr>
          <w:p w:rsidR="00D93B7E" w:rsidRDefault="00547091">
            <w:pPr>
              <w:pStyle w:val="TableParagraph"/>
              <w:ind w:left="59"/>
              <w:rPr>
                <w:b/>
                <w:sz w:val="24"/>
              </w:rPr>
            </w:pPr>
            <w:r>
              <w:rPr>
                <w:b/>
                <w:spacing w:val="-10"/>
                <w:sz w:val="24"/>
              </w:rPr>
              <w:t>2</w:t>
            </w:r>
          </w:p>
        </w:tc>
        <w:tc>
          <w:tcPr>
            <w:tcW w:w="644" w:type="dxa"/>
          </w:tcPr>
          <w:p w:rsidR="00D93B7E" w:rsidRDefault="00547091">
            <w:pPr>
              <w:pStyle w:val="TableParagraph"/>
              <w:ind w:left="23" w:right="62"/>
              <w:rPr>
                <w:b/>
                <w:sz w:val="24"/>
              </w:rPr>
            </w:pPr>
            <w:r>
              <w:rPr>
                <w:b/>
                <w:spacing w:val="-10"/>
                <w:sz w:val="24"/>
              </w:rPr>
              <w:t>1</w:t>
            </w:r>
          </w:p>
        </w:tc>
      </w:tr>
      <w:tr w:rsidR="00D93B7E">
        <w:trPr>
          <w:trHeight w:val="273"/>
        </w:trPr>
        <w:tc>
          <w:tcPr>
            <w:tcW w:w="8230" w:type="dxa"/>
            <w:gridSpan w:val="7"/>
          </w:tcPr>
          <w:p w:rsidR="00D93B7E" w:rsidRDefault="00547091">
            <w:pPr>
              <w:pStyle w:val="TableParagraph"/>
              <w:spacing w:line="253" w:lineRule="exact"/>
              <w:ind w:left="14" w:right="10"/>
              <w:rPr>
                <w:b/>
                <w:sz w:val="24"/>
              </w:rPr>
            </w:pPr>
            <w:r>
              <w:rPr>
                <w:b/>
                <w:sz w:val="24"/>
              </w:rPr>
              <w:t>Usaha</w:t>
            </w:r>
            <w:r>
              <w:rPr>
                <w:b/>
                <w:spacing w:val="-2"/>
                <w:sz w:val="24"/>
              </w:rPr>
              <w:t xml:space="preserve"> </w:t>
            </w:r>
            <w:r>
              <w:rPr>
                <w:b/>
                <w:sz w:val="24"/>
              </w:rPr>
              <w:t>dan</w:t>
            </w:r>
            <w:r>
              <w:rPr>
                <w:b/>
                <w:spacing w:val="-3"/>
                <w:sz w:val="24"/>
              </w:rPr>
              <w:t xml:space="preserve"> </w:t>
            </w:r>
            <w:r>
              <w:rPr>
                <w:b/>
                <w:sz w:val="24"/>
              </w:rPr>
              <w:t>Kerja</w:t>
            </w:r>
            <w:r>
              <w:rPr>
                <w:b/>
                <w:spacing w:val="-4"/>
                <w:sz w:val="24"/>
              </w:rPr>
              <w:t xml:space="preserve"> Keras</w:t>
            </w:r>
          </w:p>
        </w:tc>
      </w:tr>
      <w:tr w:rsidR="00D93B7E">
        <w:trPr>
          <w:trHeight w:val="552"/>
        </w:trPr>
        <w:tc>
          <w:tcPr>
            <w:tcW w:w="427" w:type="dxa"/>
          </w:tcPr>
          <w:p w:rsidR="00D93B7E" w:rsidRDefault="00547091">
            <w:pPr>
              <w:pStyle w:val="TableParagraph"/>
              <w:spacing w:line="268" w:lineRule="exact"/>
              <w:ind w:left="16" w:right="14"/>
              <w:rPr>
                <w:sz w:val="24"/>
              </w:rPr>
            </w:pPr>
            <w:r>
              <w:rPr>
                <w:spacing w:val="-5"/>
                <w:sz w:val="24"/>
              </w:rPr>
              <w:t>1.</w:t>
            </w:r>
          </w:p>
        </w:tc>
        <w:tc>
          <w:tcPr>
            <w:tcW w:w="4960" w:type="dxa"/>
          </w:tcPr>
          <w:p w:rsidR="00D93B7E" w:rsidRDefault="00547091">
            <w:pPr>
              <w:pStyle w:val="TableParagraph"/>
              <w:spacing w:line="268" w:lineRule="exact"/>
              <w:ind w:left="120"/>
              <w:jc w:val="left"/>
              <w:rPr>
                <w:sz w:val="24"/>
              </w:rPr>
            </w:pPr>
            <w:r>
              <w:rPr>
                <w:sz w:val="24"/>
              </w:rPr>
              <w:t>Keberhasilan</w:t>
            </w:r>
            <w:r>
              <w:rPr>
                <w:spacing w:val="-6"/>
                <w:sz w:val="24"/>
              </w:rPr>
              <w:t xml:space="preserve"> </w:t>
            </w:r>
            <w:r>
              <w:rPr>
                <w:sz w:val="24"/>
              </w:rPr>
              <w:t>usaha</w:t>
            </w:r>
            <w:r>
              <w:rPr>
                <w:spacing w:val="-3"/>
                <w:sz w:val="24"/>
              </w:rPr>
              <w:t xml:space="preserve"> </w:t>
            </w:r>
            <w:r>
              <w:rPr>
                <w:sz w:val="24"/>
              </w:rPr>
              <w:t>saya</w:t>
            </w:r>
            <w:r>
              <w:rPr>
                <w:spacing w:val="1"/>
                <w:sz w:val="24"/>
              </w:rPr>
              <w:t xml:space="preserve"> </w:t>
            </w:r>
            <w:r>
              <w:rPr>
                <w:sz w:val="24"/>
              </w:rPr>
              <w:t>bergantung</w:t>
            </w:r>
            <w:r>
              <w:rPr>
                <w:spacing w:val="-2"/>
                <w:sz w:val="24"/>
              </w:rPr>
              <w:t xml:space="preserve"> </w:t>
            </w:r>
            <w:r>
              <w:rPr>
                <w:sz w:val="24"/>
              </w:rPr>
              <w:t>pada</w:t>
            </w:r>
            <w:r>
              <w:rPr>
                <w:spacing w:val="-3"/>
                <w:sz w:val="24"/>
              </w:rPr>
              <w:t xml:space="preserve"> </w:t>
            </w:r>
            <w:r>
              <w:rPr>
                <w:spacing w:val="-4"/>
                <w:sz w:val="24"/>
              </w:rPr>
              <w:t>usaha</w:t>
            </w:r>
          </w:p>
          <w:p w:rsidR="00D93B7E" w:rsidRDefault="00547091">
            <w:pPr>
              <w:pStyle w:val="TableParagraph"/>
              <w:spacing w:before="2" w:line="261" w:lineRule="exact"/>
              <w:ind w:left="120"/>
              <w:jc w:val="left"/>
              <w:rPr>
                <w:sz w:val="24"/>
              </w:rPr>
            </w:pPr>
            <w:r>
              <w:rPr>
                <w:sz w:val="24"/>
              </w:rPr>
              <w:t>dan</w:t>
            </w:r>
            <w:r>
              <w:rPr>
                <w:spacing w:val="-5"/>
                <w:sz w:val="24"/>
              </w:rPr>
              <w:t xml:space="preserve"> </w:t>
            </w:r>
            <w:r>
              <w:rPr>
                <w:sz w:val="24"/>
              </w:rPr>
              <w:t>kerja</w:t>
            </w:r>
            <w:r>
              <w:rPr>
                <w:spacing w:val="-1"/>
                <w:sz w:val="24"/>
              </w:rPr>
              <w:t xml:space="preserve"> </w:t>
            </w:r>
            <w:r>
              <w:rPr>
                <w:sz w:val="24"/>
              </w:rPr>
              <w:t>keras</w:t>
            </w:r>
            <w:r>
              <w:rPr>
                <w:spacing w:val="-2"/>
                <w:sz w:val="24"/>
              </w:rPr>
              <w:t xml:space="preserve"> </w:t>
            </w:r>
            <w:r>
              <w:rPr>
                <w:sz w:val="24"/>
              </w:rPr>
              <w:t xml:space="preserve">saya </w:t>
            </w:r>
            <w:r>
              <w:rPr>
                <w:spacing w:val="-2"/>
                <w:sz w:val="24"/>
              </w:rPr>
              <w:t>sendiri.</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51"/>
        </w:trPr>
        <w:tc>
          <w:tcPr>
            <w:tcW w:w="427" w:type="dxa"/>
          </w:tcPr>
          <w:p w:rsidR="00D93B7E" w:rsidRDefault="00547091">
            <w:pPr>
              <w:pStyle w:val="TableParagraph"/>
              <w:spacing w:line="268" w:lineRule="exact"/>
              <w:ind w:left="16" w:right="14"/>
              <w:rPr>
                <w:sz w:val="24"/>
              </w:rPr>
            </w:pPr>
            <w:r>
              <w:rPr>
                <w:spacing w:val="-5"/>
                <w:sz w:val="24"/>
              </w:rPr>
              <w:t>2.</w:t>
            </w:r>
          </w:p>
        </w:tc>
        <w:tc>
          <w:tcPr>
            <w:tcW w:w="4960" w:type="dxa"/>
          </w:tcPr>
          <w:p w:rsidR="00D93B7E" w:rsidRDefault="00547091">
            <w:pPr>
              <w:pStyle w:val="TableParagraph"/>
              <w:spacing w:line="268" w:lineRule="exact"/>
              <w:ind w:left="120"/>
              <w:jc w:val="left"/>
              <w:rPr>
                <w:sz w:val="24"/>
              </w:rPr>
            </w:pPr>
            <w:r>
              <w:rPr>
                <w:sz w:val="24"/>
              </w:rPr>
              <w:t>Saya</w:t>
            </w:r>
            <w:r>
              <w:rPr>
                <w:spacing w:val="-3"/>
                <w:sz w:val="24"/>
              </w:rPr>
              <w:t xml:space="preserve"> </w:t>
            </w:r>
            <w:r>
              <w:rPr>
                <w:sz w:val="24"/>
              </w:rPr>
              <w:t>Bertanggung</w:t>
            </w:r>
            <w:r>
              <w:rPr>
                <w:spacing w:val="-2"/>
                <w:sz w:val="24"/>
              </w:rPr>
              <w:t xml:space="preserve"> </w:t>
            </w:r>
            <w:r>
              <w:rPr>
                <w:sz w:val="24"/>
              </w:rPr>
              <w:t>Jawab</w:t>
            </w:r>
            <w:r>
              <w:rPr>
                <w:spacing w:val="-2"/>
                <w:sz w:val="24"/>
              </w:rPr>
              <w:t xml:space="preserve"> </w:t>
            </w:r>
            <w:r>
              <w:rPr>
                <w:sz w:val="24"/>
              </w:rPr>
              <w:t>Atas</w:t>
            </w:r>
            <w:r>
              <w:rPr>
                <w:spacing w:val="-3"/>
                <w:sz w:val="24"/>
              </w:rPr>
              <w:t xml:space="preserve"> </w:t>
            </w:r>
            <w:r>
              <w:rPr>
                <w:sz w:val="24"/>
              </w:rPr>
              <w:t>Segala</w:t>
            </w:r>
            <w:r>
              <w:rPr>
                <w:spacing w:val="-3"/>
                <w:sz w:val="24"/>
              </w:rPr>
              <w:t xml:space="preserve"> </w:t>
            </w:r>
            <w:r>
              <w:rPr>
                <w:sz w:val="24"/>
              </w:rPr>
              <w:t>Hasil</w:t>
            </w:r>
            <w:r>
              <w:rPr>
                <w:spacing w:val="-5"/>
                <w:sz w:val="24"/>
              </w:rPr>
              <w:t xml:space="preserve"> </w:t>
            </w:r>
            <w:r>
              <w:rPr>
                <w:spacing w:val="-4"/>
                <w:sz w:val="24"/>
              </w:rPr>
              <w:t>Dari</w:t>
            </w:r>
          </w:p>
          <w:p w:rsidR="00D93B7E" w:rsidRDefault="00547091">
            <w:pPr>
              <w:pStyle w:val="TableParagraph"/>
              <w:spacing w:before="2" w:line="261" w:lineRule="exact"/>
              <w:ind w:left="120"/>
              <w:jc w:val="left"/>
              <w:rPr>
                <w:sz w:val="24"/>
              </w:rPr>
            </w:pPr>
            <w:r>
              <w:rPr>
                <w:sz w:val="24"/>
              </w:rPr>
              <w:t>Keputusan</w:t>
            </w:r>
            <w:r>
              <w:rPr>
                <w:spacing w:val="-7"/>
                <w:sz w:val="24"/>
              </w:rPr>
              <w:t xml:space="preserve"> </w:t>
            </w:r>
            <w:r>
              <w:rPr>
                <w:sz w:val="24"/>
              </w:rPr>
              <w:t>Bisnis</w:t>
            </w:r>
            <w:r>
              <w:rPr>
                <w:spacing w:val="-3"/>
                <w:sz w:val="24"/>
              </w:rPr>
              <w:t xml:space="preserve"> </w:t>
            </w:r>
            <w:r>
              <w:rPr>
                <w:sz w:val="24"/>
              </w:rPr>
              <w:t>Saya</w:t>
            </w:r>
            <w:r>
              <w:rPr>
                <w:spacing w:val="-2"/>
                <w:sz w:val="24"/>
              </w:rPr>
              <w:t xml:space="preserve"> Sendiri</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277"/>
        </w:trPr>
        <w:tc>
          <w:tcPr>
            <w:tcW w:w="8230" w:type="dxa"/>
            <w:gridSpan w:val="7"/>
          </w:tcPr>
          <w:p w:rsidR="00D93B7E" w:rsidRDefault="00547091">
            <w:pPr>
              <w:pStyle w:val="TableParagraph"/>
              <w:spacing w:before="1" w:line="257" w:lineRule="exact"/>
              <w:ind w:left="14"/>
              <w:rPr>
                <w:b/>
                <w:sz w:val="24"/>
              </w:rPr>
            </w:pPr>
            <w:r>
              <w:rPr>
                <w:b/>
                <w:sz w:val="24"/>
              </w:rPr>
              <w:t>Kendali</w:t>
            </w:r>
            <w:r>
              <w:rPr>
                <w:b/>
                <w:spacing w:val="-4"/>
                <w:sz w:val="24"/>
              </w:rPr>
              <w:t xml:space="preserve"> </w:t>
            </w:r>
            <w:r>
              <w:rPr>
                <w:b/>
                <w:sz w:val="24"/>
              </w:rPr>
              <w:t>Terhadap</w:t>
            </w:r>
            <w:r>
              <w:rPr>
                <w:b/>
                <w:spacing w:val="-6"/>
                <w:sz w:val="24"/>
              </w:rPr>
              <w:t xml:space="preserve"> </w:t>
            </w:r>
            <w:r>
              <w:rPr>
                <w:b/>
                <w:spacing w:val="-2"/>
                <w:sz w:val="24"/>
              </w:rPr>
              <w:t>Keputusan</w:t>
            </w:r>
          </w:p>
        </w:tc>
      </w:tr>
      <w:tr w:rsidR="00D93B7E">
        <w:trPr>
          <w:trHeight w:val="552"/>
        </w:trPr>
        <w:tc>
          <w:tcPr>
            <w:tcW w:w="427" w:type="dxa"/>
          </w:tcPr>
          <w:p w:rsidR="00D93B7E" w:rsidRDefault="00547091">
            <w:pPr>
              <w:pStyle w:val="TableParagraph"/>
              <w:spacing w:line="268" w:lineRule="exact"/>
              <w:ind w:left="21" w:right="14"/>
              <w:rPr>
                <w:sz w:val="24"/>
              </w:rPr>
            </w:pPr>
            <w:r>
              <w:rPr>
                <w:spacing w:val="-5"/>
                <w:sz w:val="24"/>
              </w:rPr>
              <w:t>3.</w:t>
            </w:r>
          </w:p>
        </w:tc>
        <w:tc>
          <w:tcPr>
            <w:tcW w:w="4960" w:type="dxa"/>
          </w:tcPr>
          <w:p w:rsidR="00D93B7E" w:rsidRDefault="00547091">
            <w:pPr>
              <w:pStyle w:val="TableParagraph"/>
              <w:spacing w:line="268" w:lineRule="exact"/>
              <w:ind w:left="120"/>
              <w:jc w:val="left"/>
              <w:rPr>
                <w:sz w:val="24"/>
              </w:rPr>
            </w:pPr>
            <w:r>
              <w:rPr>
                <w:sz w:val="24"/>
              </w:rPr>
              <w:t>Saya</w:t>
            </w:r>
            <w:r>
              <w:rPr>
                <w:spacing w:val="2"/>
                <w:sz w:val="24"/>
              </w:rPr>
              <w:t xml:space="preserve"> </w:t>
            </w:r>
            <w:r>
              <w:rPr>
                <w:sz w:val="24"/>
              </w:rPr>
              <w:t>merasa</w:t>
            </w:r>
            <w:r>
              <w:rPr>
                <w:spacing w:val="3"/>
                <w:sz w:val="24"/>
              </w:rPr>
              <w:t xml:space="preserve"> </w:t>
            </w:r>
            <w:r>
              <w:rPr>
                <w:sz w:val="24"/>
              </w:rPr>
              <w:t>memiliki</w:t>
            </w:r>
            <w:r>
              <w:rPr>
                <w:spacing w:val="-6"/>
                <w:sz w:val="24"/>
              </w:rPr>
              <w:t xml:space="preserve"> </w:t>
            </w:r>
            <w:r>
              <w:rPr>
                <w:sz w:val="24"/>
              </w:rPr>
              <w:t>kendali</w:t>
            </w:r>
            <w:r>
              <w:rPr>
                <w:spacing w:val="-10"/>
                <w:sz w:val="24"/>
              </w:rPr>
              <w:t xml:space="preserve"> </w:t>
            </w:r>
            <w:r>
              <w:rPr>
                <w:sz w:val="24"/>
              </w:rPr>
              <w:t>penuh</w:t>
            </w:r>
            <w:r>
              <w:rPr>
                <w:spacing w:val="-5"/>
                <w:sz w:val="24"/>
              </w:rPr>
              <w:t xml:space="preserve"> </w:t>
            </w:r>
            <w:r>
              <w:rPr>
                <w:spacing w:val="-2"/>
                <w:sz w:val="24"/>
              </w:rPr>
              <w:t>terhadap</w:t>
            </w:r>
          </w:p>
          <w:p w:rsidR="00D93B7E" w:rsidRDefault="00547091">
            <w:pPr>
              <w:pStyle w:val="TableParagraph"/>
              <w:spacing w:before="3" w:line="261" w:lineRule="exact"/>
              <w:ind w:left="120"/>
              <w:jc w:val="left"/>
              <w:rPr>
                <w:sz w:val="24"/>
              </w:rPr>
            </w:pPr>
            <w:r>
              <w:rPr>
                <w:sz w:val="24"/>
              </w:rPr>
              <w:t>keputusan</w:t>
            </w:r>
            <w:r>
              <w:rPr>
                <w:spacing w:val="-9"/>
                <w:sz w:val="24"/>
              </w:rPr>
              <w:t xml:space="preserve"> </w:t>
            </w:r>
            <w:r>
              <w:rPr>
                <w:sz w:val="24"/>
              </w:rPr>
              <w:t xml:space="preserve">bisnis </w:t>
            </w:r>
            <w:r>
              <w:rPr>
                <w:spacing w:val="-4"/>
                <w:sz w:val="24"/>
              </w:rPr>
              <w:t>saya.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51"/>
        </w:trPr>
        <w:tc>
          <w:tcPr>
            <w:tcW w:w="427" w:type="dxa"/>
          </w:tcPr>
          <w:p w:rsidR="00D93B7E" w:rsidRDefault="00547091">
            <w:pPr>
              <w:pStyle w:val="TableParagraph"/>
              <w:spacing w:line="268" w:lineRule="exact"/>
              <w:ind w:left="16" w:right="14"/>
              <w:rPr>
                <w:sz w:val="24"/>
              </w:rPr>
            </w:pPr>
            <w:r>
              <w:rPr>
                <w:spacing w:val="-5"/>
                <w:sz w:val="24"/>
              </w:rPr>
              <w:t>4.</w:t>
            </w:r>
          </w:p>
        </w:tc>
        <w:tc>
          <w:tcPr>
            <w:tcW w:w="4960" w:type="dxa"/>
          </w:tcPr>
          <w:p w:rsidR="00D93B7E" w:rsidRDefault="00547091">
            <w:pPr>
              <w:pStyle w:val="TableParagraph"/>
              <w:spacing w:line="268" w:lineRule="exact"/>
              <w:ind w:left="120"/>
              <w:jc w:val="left"/>
              <w:rPr>
                <w:sz w:val="24"/>
              </w:rPr>
            </w:pPr>
            <w:r>
              <w:rPr>
                <w:sz w:val="24"/>
              </w:rPr>
              <w:t>Saya</w:t>
            </w:r>
            <w:r>
              <w:rPr>
                <w:spacing w:val="-4"/>
                <w:sz w:val="24"/>
              </w:rPr>
              <w:t xml:space="preserve"> </w:t>
            </w:r>
            <w:r>
              <w:rPr>
                <w:sz w:val="24"/>
              </w:rPr>
              <w:t>Percaya</w:t>
            </w:r>
            <w:r>
              <w:rPr>
                <w:spacing w:val="-3"/>
                <w:sz w:val="24"/>
              </w:rPr>
              <w:t xml:space="preserve"> </w:t>
            </w:r>
            <w:r>
              <w:rPr>
                <w:sz w:val="24"/>
              </w:rPr>
              <w:t>Bahwa</w:t>
            </w:r>
            <w:r>
              <w:rPr>
                <w:spacing w:val="1"/>
                <w:sz w:val="24"/>
              </w:rPr>
              <w:t xml:space="preserve"> </w:t>
            </w:r>
            <w:r>
              <w:rPr>
                <w:sz w:val="24"/>
              </w:rPr>
              <w:t>Kegagalan</w:t>
            </w:r>
            <w:r>
              <w:rPr>
                <w:spacing w:val="-7"/>
                <w:sz w:val="24"/>
              </w:rPr>
              <w:t xml:space="preserve"> </w:t>
            </w:r>
            <w:r>
              <w:rPr>
                <w:sz w:val="24"/>
              </w:rPr>
              <w:t>Dalam</w:t>
            </w:r>
            <w:r>
              <w:rPr>
                <w:spacing w:val="-6"/>
                <w:sz w:val="24"/>
              </w:rPr>
              <w:t xml:space="preserve"> </w:t>
            </w:r>
            <w:r>
              <w:rPr>
                <w:spacing w:val="-4"/>
                <w:sz w:val="24"/>
              </w:rPr>
              <w:t>Usaha</w:t>
            </w:r>
          </w:p>
          <w:p w:rsidR="00D93B7E" w:rsidRDefault="00547091">
            <w:pPr>
              <w:pStyle w:val="TableParagraph"/>
              <w:spacing w:before="2" w:line="261" w:lineRule="exact"/>
              <w:ind w:left="120"/>
              <w:jc w:val="left"/>
              <w:rPr>
                <w:sz w:val="24"/>
              </w:rPr>
            </w:pPr>
            <w:r>
              <w:rPr>
                <w:sz w:val="24"/>
              </w:rPr>
              <w:t>Adalah</w:t>
            </w:r>
            <w:r>
              <w:rPr>
                <w:spacing w:val="-3"/>
                <w:sz w:val="24"/>
              </w:rPr>
              <w:t xml:space="preserve"> </w:t>
            </w:r>
            <w:r>
              <w:rPr>
                <w:sz w:val="24"/>
              </w:rPr>
              <w:t>Akibat</w:t>
            </w:r>
            <w:r>
              <w:rPr>
                <w:spacing w:val="2"/>
                <w:sz w:val="24"/>
              </w:rPr>
              <w:t xml:space="preserve"> </w:t>
            </w:r>
            <w:r>
              <w:rPr>
                <w:sz w:val="24"/>
              </w:rPr>
              <w:t>Dari</w:t>
            </w:r>
            <w:r>
              <w:rPr>
                <w:spacing w:val="-5"/>
                <w:sz w:val="24"/>
              </w:rPr>
              <w:t xml:space="preserve"> </w:t>
            </w:r>
            <w:r>
              <w:rPr>
                <w:sz w:val="24"/>
              </w:rPr>
              <w:t>Keputusan</w:t>
            </w:r>
            <w:r>
              <w:rPr>
                <w:spacing w:val="-6"/>
                <w:sz w:val="24"/>
              </w:rPr>
              <w:t xml:space="preserve"> </w:t>
            </w:r>
            <w:r>
              <w:rPr>
                <w:sz w:val="24"/>
              </w:rPr>
              <w:t>Saya</w:t>
            </w:r>
            <w:r>
              <w:rPr>
                <w:spacing w:val="-3"/>
                <w:sz w:val="24"/>
              </w:rPr>
              <w:t xml:space="preserve"> </w:t>
            </w:r>
            <w:r>
              <w:rPr>
                <w:spacing w:val="-2"/>
                <w:sz w:val="24"/>
              </w:rPr>
              <w:t>Sendiri</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292"/>
        </w:trPr>
        <w:tc>
          <w:tcPr>
            <w:tcW w:w="8230" w:type="dxa"/>
            <w:gridSpan w:val="7"/>
          </w:tcPr>
          <w:p w:rsidR="00D93B7E" w:rsidRDefault="00547091">
            <w:pPr>
              <w:pStyle w:val="TableParagraph"/>
              <w:spacing w:before="6" w:line="266" w:lineRule="exact"/>
              <w:ind w:left="14" w:right="10"/>
              <w:rPr>
                <w:b/>
                <w:sz w:val="24"/>
              </w:rPr>
            </w:pPr>
            <w:r>
              <w:rPr>
                <w:b/>
                <w:sz w:val="24"/>
              </w:rPr>
              <w:t>Minimnya</w:t>
            </w:r>
            <w:r>
              <w:rPr>
                <w:b/>
                <w:spacing w:val="-2"/>
                <w:sz w:val="24"/>
              </w:rPr>
              <w:t xml:space="preserve"> </w:t>
            </w:r>
            <w:r>
              <w:rPr>
                <w:b/>
                <w:sz w:val="24"/>
              </w:rPr>
              <w:t>Pengaruh</w:t>
            </w:r>
            <w:r>
              <w:rPr>
                <w:b/>
                <w:spacing w:val="-2"/>
                <w:sz w:val="24"/>
              </w:rPr>
              <w:t xml:space="preserve"> </w:t>
            </w:r>
            <w:r>
              <w:rPr>
                <w:b/>
                <w:sz w:val="24"/>
              </w:rPr>
              <w:t>Faktor</w:t>
            </w:r>
            <w:r>
              <w:rPr>
                <w:b/>
                <w:spacing w:val="-7"/>
                <w:sz w:val="24"/>
              </w:rPr>
              <w:t xml:space="preserve"> </w:t>
            </w:r>
            <w:r>
              <w:rPr>
                <w:b/>
                <w:spacing w:val="-2"/>
                <w:sz w:val="24"/>
              </w:rPr>
              <w:t>Eksternal</w:t>
            </w:r>
          </w:p>
        </w:tc>
      </w:tr>
      <w:tr w:rsidR="00D93B7E">
        <w:trPr>
          <w:trHeight w:val="551"/>
        </w:trPr>
        <w:tc>
          <w:tcPr>
            <w:tcW w:w="427" w:type="dxa"/>
          </w:tcPr>
          <w:p w:rsidR="00D93B7E" w:rsidRDefault="00547091">
            <w:pPr>
              <w:pStyle w:val="TableParagraph"/>
              <w:spacing w:line="268" w:lineRule="exact"/>
              <w:ind w:left="21" w:right="14"/>
              <w:rPr>
                <w:sz w:val="24"/>
              </w:rPr>
            </w:pPr>
            <w:r>
              <w:rPr>
                <w:spacing w:val="-5"/>
                <w:sz w:val="24"/>
              </w:rPr>
              <w:t>5.</w:t>
            </w:r>
          </w:p>
        </w:tc>
        <w:tc>
          <w:tcPr>
            <w:tcW w:w="4960" w:type="dxa"/>
          </w:tcPr>
          <w:p w:rsidR="00D93B7E" w:rsidRDefault="00547091">
            <w:pPr>
              <w:pStyle w:val="TableParagraph"/>
              <w:spacing w:line="268" w:lineRule="exact"/>
              <w:ind w:left="120"/>
              <w:jc w:val="left"/>
              <w:rPr>
                <w:sz w:val="24"/>
              </w:rPr>
            </w:pPr>
            <w:r>
              <w:rPr>
                <w:sz w:val="24"/>
              </w:rPr>
              <w:t>Saya</w:t>
            </w:r>
            <w:r>
              <w:rPr>
                <w:spacing w:val="-2"/>
                <w:sz w:val="24"/>
              </w:rPr>
              <w:t xml:space="preserve"> </w:t>
            </w:r>
            <w:r>
              <w:rPr>
                <w:sz w:val="24"/>
              </w:rPr>
              <w:t>tidak</w:t>
            </w:r>
            <w:r>
              <w:rPr>
                <w:spacing w:val="-1"/>
                <w:sz w:val="24"/>
              </w:rPr>
              <w:t xml:space="preserve"> </w:t>
            </w:r>
            <w:r>
              <w:rPr>
                <w:sz w:val="24"/>
              </w:rPr>
              <w:t>terlalu dipengaruhi</w:t>
            </w:r>
            <w:r>
              <w:rPr>
                <w:spacing w:val="-5"/>
                <w:sz w:val="24"/>
              </w:rPr>
              <w:t xml:space="preserve"> </w:t>
            </w:r>
            <w:r>
              <w:rPr>
                <w:sz w:val="24"/>
              </w:rPr>
              <w:t>oleh</w:t>
            </w:r>
            <w:r>
              <w:rPr>
                <w:spacing w:val="-1"/>
                <w:sz w:val="24"/>
              </w:rPr>
              <w:t xml:space="preserve"> </w:t>
            </w:r>
            <w:r>
              <w:rPr>
                <w:spacing w:val="-2"/>
                <w:sz w:val="24"/>
              </w:rPr>
              <w:t>faktor</w:t>
            </w:r>
          </w:p>
          <w:p w:rsidR="00D93B7E" w:rsidRDefault="00547091">
            <w:pPr>
              <w:pStyle w:val="TableParagraph"/>
              <w:spacing w:before="2" w:line="261" w:lineRule="exact"/>
              <w:ind w:left="120"/>
              <w:jc w:val="left"/>
              <w:rPr>
                <w:sz w:val="24"/>
              </w:rPr>
            </w:pPr>
            <w:r>
              <w:rPr>
                <w:sz w:val="24"/>
              </w:rPr>
              <w:t>eksternal</w:t>
            </w:r>
            <w:r>
              <w:rPr>
                <w:spacing w:val="-9"/>
                <w:sz w:val="24"/>
              </w:rPr>
              <w:t xml:space="preserve"> </w:t>
            </w:r>
            <w:r>
              <w:rPr>
                <w:sz w:val="24"/>
              </w:rPr>
              <w:t>dalam</w:t>
            </w:r>
            <w:r>
              <w:rPr>
                <w:spacing w:val="1"/>
                <w:sz w:val="24"/>
              </w:rPr>
              <w:t xml:space="preserve"> </w:t>
            </w:r>
            <w:r>
              <w:rPr>
                <w:sz w:val="24"/>
              </w:rPr>
              <w:t>menjalankan</w:t>
            </w:r>
            <w:r>
              <w:rPr>
                <w:spacing w:val="-5"/>
                <w:sz w:val="24"/>
              </w:rPr>
              <w:t xml:space="preserve"> </w:t>
            </w:r>
            <w:r>
              <w:rPr>
                <w:spacing w:val="-2"/>
                <w:sz w:val="24"/>
              </w:rPr>
              <w:t>usaha.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61"/>
        </w:trPr>
        <w:tc>
          <w:tcPr>
            <w:tcW w:w="427" w:type="dxa"/>
          </w:tcPr>
          <w:p w:rsidR="00D93B7E" w:rsidRDefault="00547091">
            <w:pPr>
              <w:pStyle w:val="TableParagraph"/>
              <w:spacing w:line="268" w:lineRule="exact"/>
              <w:ind w:left="16" w:right="14"/>
              <w:rPr>
                <w:sz w:val="24"/>
              </w:rPr>
            </w:pPr>
            <w:r>
              <w:rPr>
                <w:spacing w:val="-5"/>
                <w:sz w:val="24"/>
              </w:rPr>
              <w:t>6.</w:t>
            </w:r>
          </w:p>
        </w:tc>
        <w:tc>
          <w:tcPr>
            <w:tcW w:w="4960" w:type="dxa"/>
          </w:tcPr>
          <w:p w:rsidR="00D93B7E" w:rsidRDefault="00547091">
            <w:pPr>
              <w:pStyle w:val="TableParagraph"/>
              <w:spacing w:line="268" w:lineRule="exact"/>
              <w:ind w:left="120"/>
              <w:jc w:val="left"/>
              <w:rPr>
                <w:sz w:val="24"/>
              </w:rPr>
            </w:pPr>
            <w:r>
              <w:rPr>
                <w:sz w:val="24"/>
              </w:rPr>
              <w:t>Saya</w:t>
            </w:r>
            <w:r>
              <w:rPr>
                <w:spacing w:val="73"/>
                <w:sz w:val="24"/>
              </w:rPr>
              <w:t xml:space="preserve"> </w:t>
            </w:r>
            <w:r>
              <w:rPr>
                <w:sz w:val="24"/>
              </w:rPr>
              <w:t>Dapat</w:t>
            </w:r>
            <w:r>
              <w:rPr>
                <w:spacing w:val="79"/>
                <w:sz w:val="24"/>
              </w:rPr>
              <w:t xml:space="preserve"> </w:t>
            </w:r>
            <w:r>
              <w:rPr>
                <w:sz w:val="24"/>
              </w:rPr>
              <w:t>Mempengaruhi</w:t>
            </w:r>
            <w:r>
              <w:rPr>
                <w:spacing w:val="65"/>
                <w:sz w:val="24"/>
              </w:rPr>
              <w:t xml:space="preserve"> </w:t>
            </w:r>
            <w:r>
              <w:rPr>
                <w:sz w:val="24"/>
              </w:rPr>
              <w:t>Hasil</w:t>
            </w:r>
            <w:r>
              <w:rPr>
                <w:spacing w:val="66"/>
                <w:sz w:val="24"/>
              </w:rPr>
              <w:t xml:space="preserve"> </w:t>
            </w:r>
            <w:r>
              <w:rPr>
                <w:sz w:val="24"/>
              </w:rPr>
              <w:t>Usaha</w:t>
            </w:r>
            <w:r>
              <w:rPr>
                <w:spacing w:val="74"/>
                <w:sz w:val="24"/>
              </w:rPr>
              <w:t xml:space="preserve"> </w:t>
            </w:r>
            <w:r>
              <w:rPr>
                <w:spacing w:val="-4"/>
                <w:sz w:val="24"/>
              </w:rPr>
              <w:t>Saya</w:t>
            </w:r>
          </w:p>
          <w:p w:rsidR="00D93B7E" w:rsidRDefault="00547091">
            <w:pPr>
              <w:pStyle w:val="TableParagraph"/>
              <w:spacing w:before="2" w:line="271" w:lineRule="exact"/>
              <w:ind w:left="120"/>
              <w:jc w:val="left"/>
              <w:rPr>
                <w:sz w:val="24"/>
              </w:rPr>
            </w:pPr>
            <w:r>
              <w:rPr>
                <w:sz w:val="24"/>
              </w:rPr>
              <w:t>Dengan</w:t>
            </w:r>
            <w:r>
              <w:rPr>
                <w:spacing w:val="-6"/>
                <w:sz w:val="24"/>
              </w:rPr>
              <w:t xml:space="preserve"> </w:t>
            </w:r>
            <w:r>
              <w:rPr>
                <w:sz w:val="24"/>
              </w:rPr>
              <w:t>Tindakan</w:t>
            </w:r>
            <w:r>
              <w:rPr>
                <w:spacing w:val="-6"/>
                <w:sz w:val="24"/>
              </w:rPr>
              <w:t xml:space="preserve"> </w:t>
            </w:r>
            <w:r>
              <w:rPr>
                <w:sz w:val="24"/>
              </w:rPr>
              <w:t>Saya</w:t>
            </w:r>
            <w:r>
              <w:rPr>
                <w:spacing w:val="2"/>
                <w:sz w:val="24"/>
              </w:rPr>
              <w:t xml:space="preserve"> </w:t>
            </w:r>
            <w:r>
              <w:rPr>
                <w:sz w:val="24"/>
              </w:rPr>
              <w:t>Sehari-</w:t>
            </w:r>
            <w:r>
              <w:rPr>
                <w:spacing w:val="-4"/>
                <w:sz w:val="24"/>
              </w:rPr>
              <w:t>hari</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273"/>
        </w:trPr>
        <w:tc>
          <w:tcPr>
            <w:tcW w:w="8230" w:type="dxa"/>
            <w:gridSpan w:val="7"/>
          </w:tcPr>
          <w:p w:rsidR="00D93B7E" w:rsidRDefault="00547091">
            <w:pPr>
              <w:pStyle w:val="TableParagraph"/>
              <w:spacing w:line="253" w:lineRule="exact"/>
              <w:ind w:left="14" w:right="6"/>
              <w:rPr>
                <w:b/>
                <w:sz w:val="24"/>
              </w:rPr>
            </w:pPr>
            <w:r>
              <w:rPr>
                <w:b/>
                <w:sz w:val="24"/>
              </w:rPr>
              <w:t>Keputusan</w:t>
            </w:r>
            <w:r>
              <w:rPr>
                <w:b/>
                <w:spacing w:val="-2"/>
                <w:sz w:val="24"/>
              </w:rPr>
              <w:t xml:space="preserve"> </w:t>
            </w:r>
            <w:r>
              <w:rPr>
                <w:b/>
                <w:sz w:val="24"/>
              </w:rPr>
              <w:t>Pribadi</w:t>
            </w:r>
            <w:r>
              <w:rPr>
                <w:b/>
                <w:spacing w:val="1"/>
                <w:sz w:val="24"/>
              </w:rPr>
              <w:t xml:space="preserve"> </w:t>
            </w:r>
            <w:r>
              <w:rPr>
                <w:b/>
                <w:sz w:val="24"/>
              </w:rPr>
              <w:t>Lebih Penting</w:t>
            </w:r>
            <w:r>
              <w:rPr>
                <w:b/>
                <w:spacing w:val="-7"/>
                <w:sz w:val="24"/>
              </w:rPr>
              <w:t xml:space="preserve"> </w:t>
            </w:r>
            <w:r>
              <w:rPr>
                <w:b/>
                <w:sz w:val="24"/>
              </w:rPr>
              <w:t>dari</w:t>
            </w:r>
            <w:r>
              <w:rPr>
                <w:b/>
                <w:spacing w:val="54"/>
                <w:sz w:val="24"/>
              </w:rPr>
              <w:t xml:space="preserve"> </w:t>
            </w:r>
            <w:r>
              <w:rPr>
                <w:b/>
                <w:spacing w:val="-2"/>
                <w:sz w:val="24"/>
              </w:rPr>
              <w:t>Keberuntungan</w:t>
            </w:r>
          </w:p>
        </w:tc>
      </w:tr>
      <w:tr w:rsidR="00D93B7E">
        <w:trPr>
          <w:trHeight w:val="1108"/>
        </w:trPr>
        <w:tc>
          <w:tcPr>
            <w:tcW w:w="427" w:type="dxa"/>
          </w:tcPr>
          <w:p w:rsidR="00D93B7E" w:rsidRDefault="00547091">
            <w:pPr>
              <w:pStyle w:val="TableParagraph"/>
              <w:spacing w:line="273" w:lineRule="exact"/>
              <w:ind w:left="21" w:right="14"/>
              <w:rPr>
                <w:sz w:val="24"/>
              </w:rPr>
            </w:pPr>
            <w:r>
              <w:rPr>
                <w:spacing w:val="-5"/>
                <w:sz w:val="24"/>
              </w:rPr>
              <w:t>7.</w:t>
            </w:r>
          </w:p>
        </w:tc>
        <w:tc>
          <w:tcPr>
            <w:tcW w:w="4960" w:type="dxa"/>
          </w:tcPr>
          <w:p w:rsidR="00D93B7E" w:rsidRDefault="00547091">
            <w:pPr>
              <w:pStyle w:val="TableParagraph"/>
              <w:tabs>
                <w:tab w:val="left" w:pos="987"/>
                <w:tab w:val="left" w:pos="1880"/>
                <w:tab w:val="left" w:pos="2863"/>
                <w:tab w:val="left" w:pos="4302"/>
              </w:tabs>
              <w:spacing w:line="240" w:lineRule="auto"/>
              <w:ind w:left="158" w:right="86"/>
              <w:jc w:val="left"/>
              <w:rPr>
                <w:sz w:val="24"/>
              </w:rPr>
            </w:pPr>
            <w:r>
              <w:rPr>
                <w:spacing w:val="-4"/>
                <w:sz w:val="24"/>
              </w:rPr>
              <w:t>Saya</w:t>
            </w:r>
            <w:r>
              <w:rPr>
                <w:sz w:val="24"/>
              </w:rPr>
              <w:tab/>
            </w:r>
            <w:r>
              <w:rPr>
                <w:spacing w:val="-2"/>
                <w:sz w:val="24"/>
              </w:rPr>
              <w:t>yakin</w:t>
            </w:r>
            <w:r>
              <w:rPr>
                <w:sz w:val="24"/>
              </w:rPr>
              <w:tab/>
            </w:r>
            <w:r>
              <w:rPr>
                <w:spacing w:val="-4"/>
                <w:sz w:val="24"/>
              </w:rPr>
              <w:t>bahwa</w:t>
            </w:r>
            <w:r>
              <w:rPr>
                <w:sz w:val="24"/>
              </w:rPr>
              <w:tab/>
            </w:r>
            <w:r>
              <w:rPr>
                <w:spacing w:val="-2"/>
                <w:sz w:val="24"/>
              </w:rPr>
              <w:t>kesuksesan</w:t>
            </w:r>
            <w:r>
              <w:rPr>
                <w:sz w:val="24"/>
              </w:rPr>
              <w:tab/>
            </w:r>
            <w:r>
              <w:rPr>
                <w:spacing w:val="-2"/>
                <w:sz w:val="24"/>
              </w:rPr>
              <w:t xml:space="preserve">bisnis </w:t>
            </w:r>
            <w:r>
              <w:rPr>
                <w:sz w:val="24"/>
              </w:rPr>
              <w:t>saya lebih bergantung Pada keputusan dan strategi yang saya ambil dibandingkan faktor</w:t>
            </w:r>
          </w:p>
          <w:p w:rsidR="00D93B7E" w:rsidRDefault="00547091">
            <w:pPr>
              <w:pStyle w:val="TableParagraph"/>
              <w:spacing w:line="264" w:lineRule="exact"/>
              <w:ind w:left="158"/>
              <w:jc w:val="left"/>
              <w:rPr>
                <w:sz w:val="24"/>
              </w:rPr>
            </w:pPr>
            <w:r>
              <w:rPr>
                <w:spacing w:val="-2"/>
                <w:sz w:val="24"/>
              </w:rPr>
              <w:t>keberuntungan.</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604"/>
        </w:trPr>
        <w:tc>
          <w:tcPr>
            <w:tcW w:w="427" w:type="dxa"/>
          </w:tcPr>
          <w:p w:rsidR="00D93B7E" w:rsidRDefault="00547091">
            <w:pPr>
              <w:pStyle w:val="TableParagraph"/>
              <w:spacing w:line="268" w:lineRule="exact"/>
              <w:ind w:left="16" w:right="14"/>
              <w:rPr>
                <w:sz w:val="24"/>
              </w:rPr>
            </w:pPr>
            <w:r>
              <w:rPr>
                <w:spacing w:val="-5"/>
                <w:sz w:val="24"/>
              </w:rPr>
              <w:t>8.</w:t>
            </w:r>
          </w:p>
        </w:tc>
        <w:tc>
          <w:tcPr>
            <w:tcW w:w="4960" w:type="dxa"/>
          </w:tcPr>
          <w:p w:rsidR="00D93B7E" w:rsidRDefault="00547091">
            <w:pPr>
              <w:pStyle w:val="TableParagraph"/>
              <w:spacing w:line="237" w:lineRule="auto"/>
              <w:ind w:left="158"/>
              <w:jc w:val="left"/>
              <w:rPr>
                <w:sz w:val="24"/>
              </w:rPr>
            </w:pPr>
            <w:r>
              <w:rPr>
                <w:sz w:val="24"/>
              </w:rPr>
              <w:t>Saya</w:t>
            </w:r>
            <w:r>
              <w:rPr>
                <w:spacing w:val="40"/>
                <w:sz w:val="24"/>
              </w:rPr>
              <w:t xml:space="preserve"> </w:t>
            </w:r>
            <w:r>
              <w:rPr>
                <w:sz w:val="24"/>
              </w:rPr>
              <w:t>merasa</w:t>
            </w:r>
            <w:r>
              <w:rPr>
                <w:spacing w:val="40"/>
                <w:sz w:val="24"/>
              </w:rPr>
              <w:t xml:space="preserve"> </w:t>
            </w:r>
            <w:r>
              <w:rPr>
                <w:sz w:val="24"/>
              </w:rPr>
              <w:t>lebih</w:t>
            </w:r>
            <w:r>
              <w:rPr>
                <w:spacing w:val="40"/>
                <w:sz w:val="24"/>
              </w:rPr>
              <w:t xml:space="preserve"> </w:t>
            </w:r>
            <w:r>
              <w:rPr>
                <w:sz w:val="24"/>
              </w:rPr>
              <w:t>yakin</w:t>
            </w:r>
            <w:r>
              <w:rPr>
                <w:spacing w:val="40"/>
                <w:sz w:val="24"/>
              </w:rPr>
              <w:t xml:space="preserve"> </w:t>
            </w:r>
            <w:r>
              <w:rPr>
                <w:sz w:val="24"/>
              </w:rPr>
              <w:t>pada</w:t>
            </w:r>
            <w:r>
              <w:rPr>
                <w:spacing w:val="40"/>
                <w:sz w:val="24"/>
              </w:rPr>
              <w:t xml:space="preserve"> </w:t>
            </w:r>
            <w:r>
              <w:rPr>
                <w:sz w:val="24"/>
              </w:rPr>
              <w:t>keputusan</w:t>
            </w:r>
            <w:r>
              <w:rPr>
                <w:spacing w:val="40"/>
                <w:sz w:val="24"/>
              </w:rPr>
              <w:t xml:space="preserve"> </w:t>
            </w:r>
            <w:r>
              <w:rPr>
                <w:sz w:val="24"/>
              </w:rPr>
              <w:t>saya daripada bergantung pada saran orang lain.</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bl>
    <w:p w:rsidR="00D93B7E" w:rsidRDefault="00D93B7E">
      <w:pPr>
        <w:pStyle w:val="TableParagraph"/>
        <w:spacing w:line="240" w:lineRule="auto"/>
        <w:jc w:val="left"/>
        <w:rPr>
          <w:sz w:val="24"/>
        </w:rPr>
        <w:sectPr w:rsidR="00D93B7E">
          <w:pgSz w:w="11910" w:h="16840"/>
          <w:pgMar w:top="1920" w:right="425" w:bottom="280" w:left="425" w:header="761" w:footer="0" w:gutter="0"/>
          <w:cols w:space="720"/>
        </w:sectPr>
      </w:pPr>
    </w:p>
    <w:p w:rsidR="00D93B7E" w:rsidRDefault="00D93B7E">
      <w:pPr>
        <w:pStyle w:val="BodyText"/>
        <w:rPr>
          <w:b/>
          <w:sz w:val="20"/>
        </w:rPr>
      </w:pPr>
    </w:p>
    <w:p w:rsidR="00D93B7E" w:rsidRDefault="00D93B7E">
      <w:pPr>
        <w:pStyle w:val="BodyText"/>
        <w:spacing w:before="21"/>
        <w:rPr>
          <w:b/>
          <w:sz w:val="20"/>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960"/>
        <w:gridCol w:w="567"/>
        <w:gridCol w:w="571"/>
        <w:gridCol w:w="509"/>
        <w:gridCol w:w="552"/>
        <w:gridCol w:w="644"/>
      </w:tblGrid>
      <w:tr w:rsidR="00D93B7E">
        <w:trPr>
          <w:trHeight w:val="273"/>
        </w:trPr>
        <w:tc>
          <w:tcPr>
            <w:tcW w:w="427" w:type="dxa"/>
            <w:vMerge w:val="restart"/>
          </w:tcPr>
          <w:p w:rsidR="00D93B7E" w:rsidRDefault="00547091">
            <w:pPr>
              <w:pStyle w:val="TableParagraph"/>
              <w:spacing w:before="270" w:line="240" w:lineRule="auto"/>
              <w:ind w:left="86"/>
              <w:jc w:val="left"/>
              <w:rPr>
                <w:b/>
                <w:sz w:val="24"/>
              </w:rPr>
            </w:pPr>
            <w:r>
              <w:rPr>
                <w:b/>
                <w:spacing w:val="-5"/>
                <w:sz w:val="24"/>
              </w:rPr>
              <w:t>No</w:t>
            </w:r>
          </w:p>
        </w:tc>
        <w:tc>
          <w:tcPr>
            <w:tcW w:w="4960" w:type="dxa"/>
            <w:vMerge w:val="restart"/>
          </w:tcPr>
          <w:p w:rsidR="00D93B7E" w:rsidRDefault="00547091">
            <w:pPr>
              <w:pStyle w:val="TableParagraph"/>
              <w:spacing w:before="270" w:line="240" w:lineRule="auto"/>
              <w:ind w:left="100"/>
              <w:jc w:val="left"/>
              <w:rPr>
                <w:b/>
                <w:sz w:val="24"/>
              </w:rPr>
            </w:pPr>
            <w:r>
              <w:rPr>
                <w:b/>
                <w:sz w:val="24"/>
              </w:rPr>
              <w:t>PERNYATAAN</w:t>
            </w:r>
            <w:r>
              <w:rPr>
                <w:b/>
                <w:spacing w:val="-8"/>
                <w:sz w:val="24"/>
              </w:rPr>
              <w:t xml:space="preserve"> </w:t>
            </w:r>
            <w:r>
              <w:rPr>
                <w:b/>
                <w:sz w:val="24"/>
              </w:rPr>
              <w:t>KEPRIBADIAN</w:t>
            </w:r>
            <w:r>
              <w:rPr>
                <w:b/>
                <w:spacing w:val="-4"/>
                <w:sz w:val="24"/>
              </w:rPr>
              <w:t xml:space="preserve"> </w:t>
            </w:r>
            <w:r>
              <w:rPr>
                <w:b/>
                <w:spacing w:val="-2"/>
                <w:sz w:val="24"/>
              </w:rPr>
              <w:t>PROAKTIF</w:t>
            </w:r>
          </w:p>
        </w:tc>
        <w:tc>
          <w:tcPr>
            <w:tcW w:w="2843" w:type="dxa"/>
            <w:gridSpan w:val="5"/>
          </w:tcPr>
          <w:p w:rsidR="00D93B7E" w:rsidRDefault="00547091">
            <w:pPr>
              <w:pStyle w:val="TableParagraph"/>
              <w:spacing w:line="254" w:lineRule="exact"/>
              <w:ind w:left="898"/>
              <w:jc w:val="left"/>
              <w:rPr>
                <w:b/>
                <w:sz w:val="24"/>
              </w:rPr>
            </w:pPr>
            <w:r>
              <w:rPr>
                <w:b/>
                <w:spacing w:val="-2"/>
                <w:sz w:val="24"/>
              </w:rPr>
              <w:t>PENILAIAN</w:t>
            </w:r>
          </w:p>
        </w:tc>
      </w:tr>
      <w:tr w:rsidR="00D93B7E">
        <w:trPr>
          <w:trHeight w:val="277"/>
        </w:trPr>
        <w:tc>
          <w:tcPr>
            <w:tcW w:w="427" w:type="dxa"/>
            <w:vMerge/>
            <w:tcBorders>
              <w:top w:val="nil"/>
            </w:tcBorders>
          </w:tcPr>
          <w:p w:rsidR="00D93B7E" w:rsidRDefault="00D93B7E">
            <w:pPr>
              <w:rPr>
                <w:sz w:val="2"/>
                <w:szCs w:val="2"/>
              </w:rPr>
            </w:pPr>
          </w:p>
        </w:tc>
        <w:tc>
          <w:tcPr>
            <w:tcW w:w="4960" w:type="dxa"/>
            <w:vMerge/>
            <w:tcBorders>
              <w:top w:val="nil"/>
            </w:tcBorders>
          </w:tcPr>
          <w:p w:rsidR="00D93B7E" w:rsidRDefault="00D93B7E">
            <w:pPr>
              <w:rPr>
                <w:sz w:val="2"/>
                <w:szCs w:val="2"/>
              </w:rPr>
            </w:pPr>
          </w:p>
        </w:tc>
        <w:tc>
          <w:tcPr>
            <w:tcW w:w="567" w:type="dxa"/>
          </w:tcPr>
          <w:p w:rsidR="00D93B7E" w:rsidRDefault="00547091">
            <w:pPr>
              <w:pStyle w:val="TableParagraph"/>
              <w:ind w:right="184"/>
              <w:jc w:val="right"/>
              <w:rPr>
                <w:b/>
                <w:sz w:val="24"/>
              </w:rPr>
            </w:pPr>
            <w:r>
              <w:rPr>
                <w:b/>
                <w:spacing w:val="-5"/>
                <w:sz w:val="24"/>
              </w:rPr>
              <w:t>SS</w:t>
            </w:r>
          </w:p>
        </w:tc>
        <w:tc>
          <w:tcPr>
            <w:tcW w:w="571" w:type="dxa"/>
          </w:tcPr>
          <w:p w:rsidR="00D93B7E" w:rsidRDefault="00547091">
            <w:pPr>
              <w:pStyle w:val="TableParagraph"/>
              <w:ind w:left="15" w:right="94"/>
              <w:rPr>
                <w:b/>
                <w:sz w:val="24"/>
              </w:rPr>
            </w:pPr>
            <w:r>
              <w:rPr>
                <w:b/>
                <w:spacing w:val="-10"/>
                <w:sz w:val="24"/>
              </w:rPr>
              <w:t>S</w:t>
            </w:r>
          </w:p>
        </w:tc>
        <w:tc>
          <w:tcPr>
            <w:tcW w:w="509" w:type="dxa"/>
          </w:tcPr>
          <w:p w:rsidR="00D93B7E" w:rsidRDefault="00547091">
            <w:pPr>
              <w:pStyle w:val="TableParagraph"/>
              <w:ind w:left="25"/>
              <w:rPr>
                <w:b/>
                <w:sz w:val="24"/>
              </w:rPr>
            </w:pPr>
            <w:r>
              <w:rPr>
                <w:b/>
                <w:spacing w:val="-5"/>
                <w:sz w:val="24"/>
              </w:rPr>
              <w:t>KS</w:t>
            </w:r>
          </w:p>
        </w:tc>
        <w:tc>
          <w:tcPr>
            <w:tcW w:w="552" w:type="dxa"/>
          </w:tcPr>
          <w:p w:rsidR="00D93B7E" w:rsidRDefault="00547091">
            <w:pPr>
              <w:pStyle w:val="TableParagraph"/>
              <w:ind w:left="59" w:right="22"/>
              <w:rPr>
                <w:b/>
                <w:sz w:val="24"/>
              </w:rPr>
            </w:pPr>
            <w:r>
              <w:rPr>
                <w:b/>
                <w:spacing w:val="-5"/>
                <w:sz w:val="24"/>
              </w:rPr>
              <w:t>TS</w:t>
            </w:r>
          </w:p>
        </w:tc>
        <w:tc>
          <w:tcPr>
            <w:tcW w:w="644" w:type="dxa"/>
          </w:tcPr>
          <w:p w:rsidR="00D93B7E" w:rsidRDefault="00547091">
            <w:pPr>
              <w:pStyle w:val="TableParagraph"/>
              <w:ind w:left="12" w:right="62"/>
              <w:rPr>
                <w:b/>
                <w:sz w:val="24"/>
              </w:rPr>
            </w:pPr>
            <w:r>
              <w:rPr>
                <w:b/>
                <w:spacing w:val="-5"/>
                <w:sz w:val="24"/>
              </w:rPr>
              <w:t>STS</w:t>
            </w:r>
          </w:p>
        </w:tc>
      </w:tr>
      <w:tr w:rsidR="00D93B7E">
        <w:trPr>
          <w:trHeight w:val="277"/>
        </w:trPr>
        <w:tc>
          <w:tcPr>
            <w:tcW w:w="427" w:type="dxa"/>
            <w:vMerge/>
            <w:tcBorders>
              <w:top w:val="nil"/>
            </w:tcBorders>
          </w:tcPr>
          <w:p w:rsidR="00D93B7E" w:rsidRDefault="00D93B7E">
            <w:pPr>
              <w:rPr>
                <w:sz w:val="2"/>
                <w:szCs w:val="2"/>
              </w:rPr>
            </w:pPr>
          </w:p>
        </w:tc>
        <w:tc>
          <w:tcPr>
            <w:tcW w:w="4960" w:type="dxa"/>
            <w:vMerge/>
            <w:tcBorders>
              <w:top w:val="nil"/>
            </w:tcBorders>
          </w:tcPr>
          <w:p w:rsidR="00D93B7E" w:rsidRDefault="00D93B7E">
            <w:pPr>
              <w:rPr>
                <w:sz w:val="2"/>
                <w:szCs w:val="2"/>
              </w:rPr>
            </w:pPr>
          </w:p>
        </w:tc>
        <w:tc>
          <w:tcPr>
            <w:tcW w:w="567" w:type="dxa"/>
          </w:tcPr>
          <w:p w:rsidR="00D93B7E" w:rsidRDefault="00547091">
            <w:pPr>
              <w:pStyle w:val="TableParagraph"/>
              <w:ind w:right="251"/>
              <w:jc w:val="right"/>
              <w:rPr>
                <w:b/>
                <w:sz w:val="24"/>
              </w:rPr>
            </w:pPr>
            <w:r>
              <w:rPr>
                <w:b/>
                <w:spacing w:val="-10"/>
                <w:sz w:val="24"/>
              </w:rPr>
              <w:t>5</w:t>
            </w:r>
          </w:p>
        </w:tc>
        <w:tc>
          <w:tcPr>
            <w:tcW w:w="571" w:type="dxa"/>
          </w:tcPr>
          <w:p w:rsidR="00D93B7E" w:rsidRDefault="00547091">
            <w:pPr>
              <w:pStyle w:val="TableParagraph"/>
              <w:ind w:right="83"/>
              <w:rPr>
                <w:b/>
                <w:sz w:val="24"/>
              </w:rPr>
            </w:pPr>
            <w:r>
              <w:rPr>
                <w:b/>
                <w:spacing w:val="-10"/>
                <w:sz w:val="24"/>
              </w:rPr>
              <w:t>4</w:t>
            </w:r>
          </w:p>
        </w:tc>
        <w:tc>
          <w:tcPr>
            <w:tcW w:w="509" w:type="dxa"/>
          </w:tcPr>
          <w:p w:rsidR="00D93B7E" w:rsidRDefault="00547091">
            <w:pPr>
              <w:pStyle w:val="TableParagraph"/>
              <w:ind w:left="25" w:right="9"/>
              <w:rPr>
                <w:b/>
                <w:sz w:val="24"/>
              </w:rPr>
            </w:pPr>
            <w:r>
              <w:rPr>
                <w:b/>
                <w:spacing w:val="-10"/>
                <w:sz w:val="24"/>
              </w:rPr>
              <w:t>3</w:t>
            </w:r>
          </w:p>
        </w:tc>
        <w:tc>
          <w:tcPr>
            <w:tcW w:w="552" w:type="dxa"/>
          </w:tcPr>
          <w:p w:rsidR="00D93B7E" w:rsidRDefault="00547091">
            <w:pPr>
              <w:pStyle w:val="TableParagraph"/>
              <w:ind w:left="59"/>
              <w:rPr>
                <w:b/>
                <w:sz w:val="24"/>
              </w:rPr>
            </w:pPr>
            <w:r>
              <w:rPr>
                <w:b/>
                <w:spacing w:val="-10"/>
                <w:sz w:val="24"/>
              </w:rPr>
              <w:t>2</w:t>
            </w:r>
          </w:p>
        </w:tc>
        <w:tc>
          <w:tcPr>
            <w:tcW w:w="644" w:type="dxa"/>
          </w:tcPr>
          <w:p w:rsidR="00D93B7E" w:rsidRDefault="00547091">
            <w:pPr>
              <w:pStyle w:val="TableParagraph"/>
              <w:ind w:left="23" w:right="62"/>
              <w:rPr>
                <w:b/>
                <w:sz w:val="24"/>
              </w:rPr>
            </w:pPr>
            <w:r>
              <w:rPr>
                <w:b/>
                <w:spacing w:val="-10"/>
                <w:sz w:val="24"/>
              </w:rPr>
              <w:t>1</w:t>
            </w:r>
          </w:p>
        </w:tc>
      </w:tr>
      <w:tr w:rsidR="00D93B7E">
        <w:trPr>
          <w:trHeight w:val="273"/>
        </w:trPr>
        <w:tc>
          <w:tcPr>
            <w:tcW w:w="8230" w:type="dxa"/>
            <w:gridSpan w:val="7"/>
          </w:tcPr>
          <w:p w:rsidR="00D93B7E" w:rsidRDefault="00547091">
            <w:pPr>
              <w:pStyle w:val="TableParagraph"/>
              <w:spacing w:line="253" w:lineRule="exact"/>
              <w:ind w:left="14" w:right="13"/>
              <w:rPr>
                <w:b/>
                <w:sz w:val="24"/>
              </w:rPr>
            </w:pPr>
            <w:r>
              <w:rPr>
                <w:b/>
                <w:sz w:val="24"/>
              </w:rPr>
              <w:t>Mengidentifikasi</w:t>
            </w:r>
            <w:r>
              <w:rPr>
                <w:b/>
                <w:spacing w:val="-10"/>
                <w:sz w:val="24"/>
              </w:rPr>
              <w:t xml:space="preserve"> </w:t>
            </w:r>
            <w:r>
              <w:rPr>
                <w:b/>
                <w:spacing w:val="-2"/>
                <w:sz w:val="24"/>
              </w:rPr>
              <w:t>Peluang</w:t>
            </w:r>
          </w:p>
        </w:tc>
      </w:tr>
      <w:tr w:rsidR="00D93B7E">
        <w:trPr>
          <w:trHeight w:val="556"/>
        </w:trPr>
        <w:tc>
          <w:tcPr>
            <w:tcW w:w="427" w:type="dxa"/>
          </w:tcPr>
          <w:p w:rsidR="00D93B7E" w:rsidRDefault="00547091">
            <w:pPr>
              <w:pStyle w:val="TableParagraph"/>
              <w:spacing w:line="273" w:lineRule="exact"/>
              <w:ind w:left="16" w:right="14"/>
              <w:rPr>
                <w:sz w:val="24"/>
              </w:rPr>
            </w:pPr>
            <w:r>
              <w:rPr>
                <w:spacing w:val="-5"/>
                <w:sz w:val="24"/>
              </w:rPr>
              <w:t>1.</w:t>
            </w:r>
          </w:p>
        </w:tc>
        <w:tc>
          <w:tcPr>
            <w:tcW w:w="4960" w:type="dxa"/>
          </w:tcPr>
          <w:p w:rsidR="00D93B7E" w:rsidRDefault="00547091">
            <w:pPr>
              <w:pStyle w:val="TableParagraph"/>
              <w:spacing w:line="274" w:lineRule="exact"/>
              <w:ind w:left="120"/>
              <w:jc w:val="left"/>
              <w:rPr>
                <w:sz w:val="24"/>
              </w:rPr>
            </w:pPr>
            <w:r>
              <w:rPr>
                <w:sz w:val="24"/>
              </w:rPr>
              <w:t>Saya</w:t>
            </w:r>
            <w:r>
              <w:rPr>
                <w:spacing w:val="-9"/>
                <w:sz w:val="24"/>
              </w:rPr>
              <w:t xml:space="preserve"> </w:t>
            </w:r>
            <w:r>
              <w:rPr>
                <w:sz w:val="24"/>
              </w:rPr>
              <w:t>selalu</w:t>
            </w:r>
            <w:r>
              <w:rPr>
                <w:spacing w:val="-5"/>
                <w:sz w:val="24"/>
              </w:rPr>
              <w:t xml:space="preserve"> </w:t>
            </w:r>
            <w:r>
              <w:rPr>
                <w:sz w:val="24"/>
              </w:rPr>
              <w:t>mencari</w:t>
            </w:r>
            <w:r>
              <w:rPr>
                <w:spacing w:val="-15"/>
                <w:sz w:val="24"/>
              </w:rPr>
              <w:t xml:space="preserve"> </w:t>
            </w:r>
            <w:r>
              <w:rPr>
                <w:sz w:val="24"/>
              </w:rPr>
              <w:t>peluang</w:t>
            </w:r>
            <w:r>
              <w:rPr>
                <w:spacing w:val="-8"/>
                <w:sz w:val="24"/>
              </w:rPr>
              <w:t xml:space="preserve"> </w:t>
            </w:r>
            <w:r>
              <w:rPr>
                <w:sz w:val="24"/>
              </w:rPr>
              <w:t>baru</w:t>
            </w:r>
            <w:r>
              <w:rPr>
                <w:spacing w:val="-8"/>
                <w:sz w:val="24"/>
              </w:rPr>
              <w:t xml:space="preserve"> </w:t>
            </w:r>
            <w:r>
              <w:rPr>
                <w:sz w:val="24"/>
              </w:rPr>
              <w:t>untuk mengembangkan usaha saya.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52"/>
        </w:trPr>
        <w:tc>
          <w:tcPr>
            <w:tcW w:w="427" w:type="dxa"/>
          </w:tcPr>
          <w:p w:rsidR="00D93B7E" w:rsidRDefault="00547091">
            <w:pPr>
              <w:pStyle w:val="TableParagraph"/>
              <w:spacing w:line="268" w:lineRule="exact"/>
              <w:ind w:left="16" w:right="14"/>
              <w:rPr>
                <w:sz w:val="24"/>
              </w:rPr>
            </w:pPr>
            <w:r>
              <w:rPr>
                <w:spacing w:val="-5"/>
                <w:sz w:val="24"/>
              </w:rPr>
              <w:t>2.</w:t>
            </w:r>
          </w:p>
        </w:tc>
        <w:tc>
          <w:tcPr>
            <w:tcW w:w="4960" w:type="dxa"/>
          </w:tcPr>
          <w:p w:rsidR="00D93B7E" w:rsidRDefault="00547091">
            <w:pPr>
              <w:pStyle w:val="TableParagraph"/>
              <w:spacing w:line="267" w:lineRule="exact"/>
              <w:ind w:left="120"/>
              <w:jc w:val="left"/>
              <w:rPr>
                <w:sz w:val="24"/>
              </w:rPr>
            </w:pPr>
            <w:r>
              <w:rPr>
                <w:sz w:val="24"/>
              </w:rPr>
              <w:t>Saya</w:t>
            </w:r>
            <w:r>
              <w:rPr>
                <w:spacing w:val="-2"/>
                <w:sz w:val="24"/>
              </w:rPr>
              <w:t xml:space="preserve"> </w:t>
            </w:r>
            <w:r>
              <w:rPr>
                <w:sz w:val="24"/>
              </w:rPr>
              <w:t>Sering</w:t>
            </w:r>
            <w:r>
              <w:rPr>
                <w:spacing w:val="58"/>
                <w:sz w:val="24"/>
              </w:rPr>
              <w:t xml:space="preserve"> </w:t>
            </w:r>
            <w:r>
              <w:rPr>
                <w:sz w:val="24"/>
              </w:rPr>
              <w:t>Memiliki</w:t>
            </w:r>
            <w:r>
              <w:rPr>
                <w:spacing w:val="-6"/>
                <w:sz w:val="24"/>
              </w:rPr>
              <w:t xml:space="preserve"> </w:t>
            </w:r>
            <w:r>
              <w:rPr>
                <w:sz w:val="24"/>
              </w:rPr>
              <w:t>Ide</w:t>
            </w:r>
            <w:r>
              <w:rPr>
                <w:spacing w:val="-2"/>
                <w:sz w:val="24"/>
              </w:rPr>
              <w:t xml:space="preserve"> </w:t>
            </w:r>
            <w:r>
              <w:rPr>
                <w:sz w:val="24"/>
              </w:rPr>
              <w:t xml:space="preserve">Baru </w:t>
            </w:r>
            <w:r>
              <w:rPr>
                <w:spacing w:val="-4"/>
                <w:sz w:val="24"/>
              </w:rPr>
              <w:t>Dalam</w:t>
            </w:r>
          </w:p>
          <w:p w:rsidR="00D93B7E" w:rsidRDefault="00547091">
            <w:pPr>
              <w:pStyle w:val="TableParagraph"/>
              <w:spacing w:line="265" w:lineRule="exact"/>
              <w:ind w:left="120"/>
              <w:jc w:val="left"/>
              <w:rPr>
                <w:sz w:val="24"/>
              </w:rPr>
            </w:pPr>
            <w:r>
              <w:rPr>
                <w:sz w:val="24"/>
              </w:rPr>
              <w:t>Menjalankan</w:t>
            </w:r>
            <w:r>
              <w:rPr>
                <w:spacing w:val="-9"/>
                <w:sz w:val="24"/>
              </w:rPr>
              <w:t xml:space="preserve"> </w:t>
            </w:r>
            <w:r>
              <w:rPr>
                <w:spacing w:val="-4"/>
                <w:sz w:val="24"/>
              </w:rPr>
              <w:t>Usaha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277"/>
        </w:trPr>
        <w:tc>
          <w:tcPr>
            <w:tcW w:w="8230" w:type="dxa"/>
            <w:gridSpan w:val="7"/>
          </w:tcPr>
          <w:p w:rsidR="00D93B7E" w:rsidRDefault="00547091">
            <w:pPr>
              <w:pStyle w:val="TableParagraph"/>
              <w:ind w:left="14" w:right="5"/>
              <w:rPr>
                <w:b/>
                <w:sz w:val="24"/>
              </w:rPr>
            </w:pPr>
            <w:r>
              <w:rPr>
                <w:b/>
                <w:sz w:val="24"/>
              </w:rPr>
              <w:t>Menunjukkan</w:t>
            </w:r>
            <w:r>
              <w:rPr>
                <w:b/>
                <w:spacing w:val="-7"/>
                <w:sz w:val="24"/>
              </w:rPr>
              <w:t xml:space="preserve"> </w:t>
            </w:r>
            <w:r>
              <w:rPr>
                <w:b/>
                <w:spacing w:val="-2"/>
                <w:sz w:val="24"/>
              </w:rPr>
              <w:t>Inisiatif</w:t>
            </w:r>
          </w:p>
        </w:tc>
      </w:tr>
      <w:tr w:rsidR="00D93B7E">
        <w:trPr>
          <w:trHeight w:val="647"/>
        </w:trPr>
        <w:tc>
          <w:tcPr>
            <w:tcW w:w="427" w:type="dxa"/>
          </w:tcPr>
          <w:p w:rsidR="00D93B7E" w:rsidRDefault="00547091">
            <w:pPr>
              <w:pStyle w:val="TableParagraph"/>
              <w:spacing w:line="268" w:lineRule="exact"/>
              <w:ind w:left="21" w:right="14"/>
              <w:rPr>
                <w:sz w:val="24"/>
              </w:rPr>
            </w:pPr>
            <w:r>
              <w:rPr>
                <w:spacing w:val="-5"/>
                <w:sz w:val="24"/>
              </w:rPr>
              <w:t>3.</w:t>
            </w:r>
          </w:p>
        </w:tc>
        <w:tc>
          <w:tcPr>
            <w:tcW w:w="4960" w:type="dxa"/>
          </w:tcPr>
          <w:p w:rsidR="00D93B7E" w:rsidRDefault="00547091">
            <w:pPr>
              <w:pStyle w:val="TableParagraph"/>
              <w:spacing w:line="237" w:lineRule="auto"/>
              <w:ind w:left="120" w:right="84" w:hanging="48"/>
              <w:jc w:val="left"/>
              <w:rPr>
                <w:sz w:val="24"/>
              </w:rPr>
            </w:pPr>
            <w:r>
              <w:rPr>
                <w:sz w:val="24"/>
              </w:rPr>
              <w:t>Saya</w:t>
            </w:r>
            <w:r>
              <w:rPr>
                <w:spacing w:val="-11"/>
                <w:sz w:val="24"/>
              </w:rPr>
              <w:t xml:space="preserve"> </w:t>
            </w:r>
            <w:r>
              <w:rPr>
                <w:sz w:val="24"/>
              </w:rPr>
              <w:t>sering</w:t>
            </w:r>
            <w:r>
              <w:rPr>
                <w:spacing w:val="-7"/>
                <w:sz w:val="24"/>
              </w:rPr>
              <w:t xml:space="preserve"> </w:t>
            </w:r>
            <w:r>
              <w:rPr>
                <w:sz w:val="24"/>
              </w:rPr>
              <w:t>mengambil</w:t>
            </w:r>
            <w:r>
              <w:rPr>
                <w:spacing w:val="-14"/>
                <w:sz w:val="24"/>
              </w:rPr>
              <w:t xml:space="preserve"> </w:t>
            </w:r>
            <w:r>
              <w:rPr>
                <w:sz w:val="24"/>
              </w:rPr>
              <w:t>inisiatif</w:t>
            </w:r>
            <w:r>
              <w:rPr>
                <w:spacing w:val="-13"/>
                <w:sz w:val="24"/>
              </w:rPr>
              <w:t xml:space="preserve"> </w:t>
            </w:r>
            <w:r>
              <w:rPr>
                <w:sz w:val="24"/>
              </w:rPr>
              <w:t>ketika menghadapi tantangan usaha.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71"/>
        </w:trPr>
        <w:tc>
          <w:tcPr>
            <w:tcW w:w="427" w:type="dxa"/>
          </w:tcPr>
          <w:p w:rsidR="00D93B7E" w:rsidRDefault="00547091">
            <w:pPr>
              <w:pStyle w:val="TableParagraph"/>
              <w:spacing w:line="268" w:lineRule="exact"/>
              <w:ind w:left="16" w:right="14"/>
              <w:rPr>
                <w:sz w:val="24"/>
              </w:rPr>
            </w:pPr>
            <w:r>
              <w:rPr>
                <w:spacing w:val="-5"/>
                <w:sz w:val="24"/>
              </w:rPr>
              <w:t>4.</w:t>
            </w:r>
          </w:p>
        </w:tc>
        <w:tc>
          <w:tcPr>
            <w:tcW w:w="4960" w:type="dxa"/>
          </w:tcPr>
          <w:p w:rsidR="00D93B7E" w:rsidRDefault="00547091">
            <w:pPr>
              <w:pStyle w:val="TableParagraph"/>
              <w:spacing w:line="242" w:lineRule="auto"/>
              <w:ind w:left="9" w:right="84"/>
              <w:jc w:val="left"/>
              <w:rPr>
                <w:sz w:val="24"/>
              </w:rPr>
            </w:pPr>
            <w:r>
              <w:rPr>
                <w:sz w:val="24"/>
              </w:rPr>
              <w:t>Saya</w:t>
            </w:r>
            <w:r>
              <w:rPr>
                <w:spacing w:val="-9"/>
                <w:sz w:val="24"/>
              </w:rPr>
              <w:t xml:space="preserve"> </w:t>
            </w:r>
            <w:r>
              <w:rPr>
                <w:sz w:val="24"/>
              </w:rPr>
              <w:t>Selalu</w:t>
            </w:r>
            <w:r>
              <w:rPr>
                <w:spacing w:val="-9"/>
                <w:sz w:val="24"/>
              </w:rPr>
              <w:t xml:space="preserve"> </w:t>
            </w:r>
            <w:r>
              <w:rPr>
                <w:sz w:val="24"/>
              </w:rPr>
              <w:t>Mengusahakan</w:t>
            </w:r>
            <w:r>
              <w:rPr>
                <w:spacing w:val="-12"/>
                <w:sz w:val="24"/>
              </w:rPr>
              <w:t xml:space="preserve"> </w:t>
            </w:r>
            <w:r>
              <w:rPr>
                <w:sz w:val="24"/>
              </w:rPr>
              <w:t>Solusi</w:t>
            </w:r>
            <w:r>
              <w:rPr>
                <w:spacing w:val="-13"/>
                <w:sz w:val="24"/>
              </w:rPr>
              <w:t xml:space="preserve"> </w:t>
            </w:r>
            <w:r>
              <w:rPr>
                <w:sz w:val="24"/>
              </w:rPr>
              <w:t>Saat Menghadapi Hambatan Dalam Usaha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277"/>
        </w:trPr>
        <w:tc>
          <w:tcPr>
            <w:tcW w:w="8230" w:type="dxa"/>
            <w:gridSpan w:val="7"/>
          </w:tcPr>
          <w:p w:rsidR="00D93B7E" w:rsidRDefault="00547091">
            <w:pPr>
              <w:pStyle w:val="TableParagraph"/>
              <w:ind w:left="14" w:right="2"/>
              <w:rPr>
                <w:b/>
                <w:sz w:val="24"/>
              </w:rPr>
            </w:pPr>
            <w:r>
              <w:rPr>
                <w:b/>
                <w:sz w:val="24"/>
              </w:rPr>
              <w:t>Mengambil</w:t>
            </w:r>
            <w:r>
              <w:rPr>
                <w:b/>
                <w:spacing w:val="-3"/>
                <w:sz w:val="24"/>
              </w:rPr>
              <w:t xml:space="preserve"> </w:t>
            </w:r>
            <w:r>
              <w:rPr>
                <w:b/>
                <w:spacing w:val="-2"/>
                <w:sz w:val="24"/>
              </w:rPr>
              <w:t>Tindakan</w:t>
            </w:r>
          </w:p>
        </w:tc>
      </w:tr>
      <w:tr w:rsidR="00D93B7E">
        <w:trPr>
          <w:trHeight w:val="839"/>
        </w:trPr>
        <w:tc>
          <w:tcPr>
            <w:tcW w:w="427" w:type="dxa"/>
          </w:tcPr>
          <w:p w:rsidR="00D93B7E" w:rsidRDefault="00547091">
            <w:pPr>
              <w:pStyle w:val="TableParagraph"/>
              <w:spacing w:line="268" w:lineRule="exact"/>
              <w:ind w:left="21" w:right="14"/>
              <w:rPr>
                <w:sz w:val="24"/>
              </w:rPr>
            </w:pPr>
            <w:r>
              <w:rPr>
                <w:spacing w:val="-5"/>
                <w:sz w:val="24"/>
              </w:rPr>
              <w:t>5.</w:t>
            </w:r>
          </w:p>
        </w:tc>
        <w:tc>
          <w:tcPr>
            <w:tcW w:w="4960" w:type="dxa"/>
          </w:tcPr>
          <w:p w:rsidR="00D93B7E" w:rsidRDefault="00547091">
            <w:pPr>
              <w:pStyle w:val="TableParagraph"/>
              <w:spacing w:line="267" w:lineRule="exact"/>
              <w:ind w:left="120"/>
              <w:jc w:val="left"/>
              <w:rPr>
                <w:sz w:val="24"/>
              </w:rPr>
            </w:pPr>
            <w:r>
              <w:rPr>
                <w:sz w:val="24"/>
              </w:rPr>
              <w:t>Saya</w:t>
            </w:r>
            <w:r>
              <w:rPr>
                <w:spacing w:val="-6"/>
                <w:sz w:val="24"/>
              </w:rPr>
              <w:t xml:space="preserve"> </w:t>
            </w:r>
            <w:r>
              <w:rPr>
                <w:sz w:val="24"/>
              </w:rPr>
              <w:t>tidak</w:t>
            </w:r>
            <w:r>
              <w:rPr>
                <w:spacing w:val="-1"/>
                <w:sz w:val="24"/>
              </w:rPr>
              <w:t xml:space="preserve"> </w:t>
            </w:r>
            <w:r>
              <w:rPr>
                <w:sz w:val="24"/>
              </w:rPr>
              <w:t>menunda-</w:t>
            </w:r>
            <w:r>
              <w:rPr>
                <w:spacing w:val="-4"/>
                <w:sz w:val="24"/>
              </w:rPr>
              <w:t>nunda</w:t>
            </w:r>
          </w:p>
          <w:p w:rsidR="00D93B7E" w:rsidRDefault="00547091">
            <w:pPr>
              <w:pStyle w:val="TableParagraph"/>
              <w:tabs>
                <w:tab w:val="left" w:pos="3206"/>
                <w:tab w:val="left" w:pos="4352"/>
              </w:tabs>
              <w:spacing w:line="278" w:lineRule="exact"/>
              <w:ind w:left="120" w:right="-15"/>
              <w:jc w:val="left"/>
              <w:rPr>
                <w:sz w:val="24"/>
              </w:rPr>
            </w:pPr>
            <w:r>
              <w:rPr>
                <w:sz w:val="24"/>
              </w:rPr>
              <w:t>pekerjaan yang penting untuk</w:t>
            </w:r>
            <w:r>
              <w:rPr>
                <w:sz w:val="24"/>
              </w:rPr>
              <w:tab/>
            </w:r>
            <w:r>
              <w:rPr>
                <w:spacing w:val="-2"/>
                <w:sz w:val="24"/>
              </w:rPr>
              <w:t>mencapai</w:t>
            </w:r>
            <w:r>
              <w:rPr>
                <w:sz w:val="24"/>
              </w:rPr>
              <w:tab/>
            </w:r>
            <w:r>
              <w:rPr>
                <w:spacing w:val="-2"/>
                <w:sz w:val="24"/>
              </w:rPr>
              <w:t>tujuan saya.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52"/>
        </w:trPr>
        <w:tc>
          <w:tcPr>
            <w:tcW w:w="427" w:type="dxa"/>
          </w:tcPr>
          <w:p w:rsidR="00D93B7E" w:rsidRDefault="00547091">
            <w:pPr>
              <w:pStyle w:val="TableParagraph"/>
              <w:spacing w:line="268" w:lineRule="exact"/>
              <w:ind w:left="16" w:right="14"/>
              <w:rPr>
                <w:sz w:val="24"/>
              </w:rPr>
            </w:pPr>
            <w:r>
              <w:rPr>
                <w:spacing w:val="-5"/>
                <w:sz w:val="24"/>
              </w:rPr>
              <w:t>6.</w:t>
            </w:r>
          </w:p>
        </w:tc>
        <w:tc>
          <w:tcPr>
            <w:tcW w:w="4960" w:type="dxa"/>
          </w:tcPr>
          <w:p w:rsidR="00D93B7E" w:rsidRDefault="00547091">
            <w:pPr>
              <w:pStyle w:val="TableParagraph"/>
              <w:tabs>
                <w:tab w:val="left" w:pos="863"/>
                <w:tab w:val="left" w:pos="2023"/>
                <w:tab w:val="left" w:pos="3164"/>
                <w:tab w:val="left" w:pos="4354"/>
              </w:tabs>
              <w:spacing w:line="268" w:lineRule="exact"/>
              <w:ind w:left="120" w:right="-15"/>
              <w:jc w:val="left"/>
              <w:rPr>
                <w:sz w:val="24"/>
              </w:rPr>
            </w:pPr>
            <w:r>
              <w:rPr>
                <w:spacing w:val="-4"/>
                <w:sz w:val="24"/>
              </w:rPr>
              <w:t>Saya</w:t>
            </w:r>
            <w:r>
              <w:rPr>
                <w:sz w:val="24"/>
              </w:rPr>
              <w:tab/>
            </w:r>
            <w:r>
              <w:rPr>
                <w:spacing w:val="-2"/>
                <w:sz w:val="24"/>
              </w:rPr>
              <w:t>Biasanya</w:t>
            </w:r>
            <w:r>
              <w:rPr>
                <w:sz w:val="24"/>
              </w:rPr>
              <w:tab/>
            </w:r>
            <w:r>
              <w:rPr>
                <w:spacing w:val="-2"/>
                <w:sz w:val="24"/>
              </w:rPr>
              <w:t>Memulai</w:t>
            </w:r>
            <w:r>
              <w:rPr>
                <w:sz w:val="24"/>
              </w:rPr>
              <w:tab/>
            </w:r>
            <w:r>
              <w:rPr>
                <w:spacing w:val="-2"/>
                <w:sz w:val="24"/>
              </w:rPr>
              <w:t>Tindakan</w:t>
            </w:r>
            <w:r>
              <w:rPr>
                <w:sz w:val="24"/>
              </w:rPr>
              <w:tab/>
            </w:r>
            <w:r>
              <w:rPr>
                <w:spacing w:val="-4"/>
                <w:sz w:val="24"/>
              </w:rPr>
              <w:t>Tanpa</w:t>
            </w:r>
          </w:p>
          <w:p w:rsidR="00D93B7E" w:rsidRDefault="00547091">
            <w:pPr>
              <w:pStyle w:val="TableParagraph"/>
              <w:spacing w:before="2" w:line="261" w:lineRule="exact"/>
              <w:ind w:left="120"/>
              <w:jc w:val="left"/>
              <w:rPr>
                <w:sz w:val="24"/>
              </w:rPr>
            </w:pPr>
            <w:r>
              <w:rPr>
                <w:sz w:val="24"/>
              </w:rPr>
              <w:t>Menunggu</w:t>
            </w:r>
            <w:r>
              <w:rPr>
                <w:spacing w:val="-1"/>
                <w:sz w:val="24"/>
              </w:rPr>
              <w:t xml:space="preserve"> </w:t>
            </w:r>
            <w:r>
              <w:rPr>
                <w:sz w:val="24"/>
              </w:rPr>
              <w:t>Arahan</w:t>
            </w:r>
            <w:r>
              <w:rPr>
                <w:spacing w:val="-4"/>
                <w:sz w:val="24"/>
              </w:rPr>
              <w:t xml:space="preserve"> </w:t>
            </w:r>
            <w:r>
              <w:rPr>
                <w:sz w:val="24"/>
              </w:rPr>
              <w:t>Dari</w:t>
            </w:r>
            <w:r>
              <w:rPr>
                <w:spacing w:val="-6"/>
                <w:sz w:val="24"/>
              </w:rPr>
              <w:t xml:space="preserve"> </w:t>
            </w:r>
            <w:r>
              <w:rPr>
                <w:sz w:val="24"/>
              </w:rPr>
              <w:t>Orang</w:t>
            </w:r>
            <w:r>
              <w:rPr>
                <w:spacing w:val="1"/>
                <w:sz w:val="24"/>
              </w:rPr>
              <w:t xml:space="preserve"> </w:t>
            </w:r>
            <w:r>
              <w:rPr>
                <w:spacing w:val="-4"/>
                <w:sz w:val="24"/>
              </w:rPr>
              <w:t>Lain</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282"/>
        </w:trPr>
        <w:tc>
          <w:tcPr>
            <w:tcW w:w="8230" w:type="dxa"/>
            <w:gridSpan w:val="7"/>
          </w:tcPr>
          <w:p w:rsidR="00D93B7E" w:rsidRDefault="00547091">
            <w:pPr>
              <w:pStyle w:val="TableParagraph"/>
              <w:spacing w:before="1" w:line="261" w:lineRule="exact"/>
              <w:ind w:left="14" w:right="2"/>
              <w:rPr>
                <w:b/>
                <w:sz w:val="24"/>
              </w:rPr>
            </w:pPr>
            <w:r>
              <w:rPr>
                <w:b/>
                <w:sz w:val="24"/>
              </w:rPr>
              <w:t>Gigih</w:t>
            </w:r>
            <w:r>
              <w:rPr>
                <w:b/>
                <w:spacing w:val="-2"/>
                <w:sz w:val="24"/>
              </w:rPr>
              <w:t xml:space="preserve"> </w:t>
            </w:r>
            <w:r>
              <w:rPr>
                <w:b/>
                <w:sz w:val="24"/>
              </w:rPr>
              <w:t>dalam</w:t>
            </w:r>
            <w:r>
              <w:rPr>
                <w:b/>
                <w:spacing w:val="-6"/>
                <w:sz w:val="24"/>
              </w:rPr>
              <w:t xml:space="preserve"> </w:t>
            </w:r>
            <w:r>
              <w:rPr>
                <w:b/>
                <w:sz w:val="24"/>
              </w:rPr>
              <w:t>Menerapkan</w:t>
            </w:r>
            <w:r>
              <w:rPr>
                <w:b/>
                <w:spacing w:val="2"/>
                <w:sz w:val="24"/>
              </w:rPr>
              <w:t xml:space="preserve"> </w:t>
            </w:r>
            <w:r>
              <w:rPr>
                <w:b/>
                <w:spacing w:val="-2"/>
                <w:sz w:val="24"/>
              </w:rPr>
              <w:t>Perubahan</w:t>
            </w:r>
          </w:p>
        </w:tc>
      </w:tr>
      <w:tr w:rsidR="00D93B7E">
        <w:trPr>
          <w:trHeight w:val="570"/>
        </w:trPr>
        <w:tc>
          <w:tcPr>
            <w:tcW w:w="427" w:type="dxa"/>
          </w:tcPr>
          <w:p w:rsidR="00D93B7E" w:rsidRDefault="00547091">
            <w:pPr>
              <w:pStyle w:val="TableParagraph"/>
              <w:spacing w:line="268" w:lineRule="exact"/>
              <w:ind w:left="21" w:right="14"/>
              <w:rPr>
                <w:sz w:val="24"/>
              </w:rPr>
            </w:pPr>
            <w:r>
              <w:rPr>
                <w:spacing w:val="-5"/>
                <w:sz w:val="24"/>
              </w:rPr>
              <w:t>7.</w:t>
            </w:r>
          </w:p>
        </w:tc>
        <w:tc>
          <w:tcPr>
            <w:tcW w:w="4960" w:type="dxa"/>
          </w:tcPr>
          <w:p w:rsidR="00D93B7E" w:rsidRDefault="00547091">
            <w:pPr>
              <w:pStyle w:val="TableParagraph"/>
              <w:tabs>
                <w:tab w:val="left" w:pos="795"/>
                <w:tab w:val="left" w:pos="1486"/>
                <w:tab w:val="left" w:pos="2546"/>
                <w:tab w:val="left" w:pos="3692"/>
              </w:tabs>
              <w:spacing w:line="242" w:lineRule="auto"/>
              <w:ind w:left="120" w:right="76"/>
              <w:jc w:val="left"/>
              <w:rPr>
                <w:sz w:val="24"/>
              </w:rPr>
            </w:pPr>
            <w:r>
              <w:rPr>
                <w:spacing w:val="-4"/>
                <w:sz w:val="24"/>
              </w:rPr>
              <w:t>Saya</w:t>
            </w:r>
            <w:r>
              <w:rPr>
                <w:sz w:val="24"/>
              </w:rPr>
              <w:tab/>
            </w:r>
            <w:r>
              <w:rPr>
                <w:spacing w:val="-2"/>
                <w:sz w:val="24"/>
              </w:rPr>
              <w:t>tetap</w:t>
            </w:r>
            <w:r>
              <w:rPr>
                <w:sz w:val="24"/>
              </w:rPr>
              <w:tab/>
            </w:r>
            <w:r>
              <w:rPr>
                <w:spacing w:val="-2"/>
                <w:sz w:val="24"/>
              </w:rPr>
              <w:t>berusaha</w:t>
            </w:r>
            <w:r>
              <w:rPr>
                <w:sz w:val="24"/>
              </w:rPr>
              <w:tab/>
            </w:r>
            <w:r>
              <w:rPr>
                <w:spacing w:val="-2"/>
                <w:sz w:val="24"/>
              </w:rPr>
              <w:t>meskipun</w:t>
            </w:r>
            <w:r>
              <w:rPr>
                <w:sz w:val="24"/>
              </w:rPr>
              <w:tab/>
            </w:r>
            <w:r>
              <w:rPr>
                <w:spacing w:val="-2"/>
                <w:sz w:val="24"/>
              </w:rPr>
              <w:t xml:space="preserve">menghadapi </w:t>
            </w:r>
            <w:r>
              <w:rPr>
                <w:sz w:val="24"/>
              </w:rPr>
              <w:t>tantangan dalam menerapkan perubahan.</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686"/>
        </w:trPr>
        <w:tc>
          <w:tcPr>
            <w:tcW w:w="427" w:type="dxa"/>
          </w:tcPr>
          <w:p w:rsidR="00D93B7E" w:rsidRDefault="00547091">
            <w:pPr>
              <w:pStyle w:val="TableParagraph"/>
              <w:spacing w:line="273" w:lineRule="exact"/>
              <w:ind w:left="16" w:right="14"/>
              <w:rPr>
                <w:sz w:val="24"/>
              </w:rPr>
            </w:pPr>
            <w:r>
              <w:rPr>
                <w:spacing w:val="-5"/>
                <w:sz w:val="24"/>
              </w:rPr>
              <w:t>8.</w:t>
            </w:r>
          </w:p>
        </w:tc>
        <w:tc>
          <w:tcPr>
            <w:tcW w:w="4960" w:type="dxa"/>
          </w:tcPr>
          <w:p w:rsidR="00D93B7E" w:rsidRDefault="00547091">
            <w:pPr>
              <w:pStyle w:val="TableParagraph"/>
              <w:tabs>
                <w:tab w:val="left" w:pos="791"/>
                <w:tab w:val="left" w:pos="1707"/>
                <w:tab w:val="left" w:pos="3151"/>
                <w:tab w:val="left" w:pos="3957"/>
              </w:tabs>
              <w:spacing w:line="237" w:lineRule="auto"/>
              <w:ind w:left="120" w:right="84"/>
              <w:jc w:val="left"/>
              <w:rPr>
                <w:sz w:val="24"/>
              </w:rPr>
            </w:pPr>
            <w:r>
              <w:rPr>
                <w:spacing w:val="-4"/>
                <w:sz w:val="24"/>
              </w:rPr>
              <w:t>Saya</w:t>
            </w:r>
            <w:r>
              <w:rPr>
                <w:sz w:val="24"/>
              </w:rPr>
              <w:tab/>
            </w:r>
            <w:r>
              <w:rPr>
                <w:spacing w:val="-2"/>
                <w:sz w:val="24"/>
              </w:rPr>
              <w:t>Merasa</w:t>
            </w:r>
            <w:r>
              <w:rPr>
                <w:sz w:val="24"/>
              </w:rPr>
              <w:tab/>
            </w:r>
            <w:r>
              <w:rPr>
                <w:spacing w:val="-2"/>
                <w:sz w:val="24"/>
              </w:rPr>
              <w:t>Bertanggung</w:t>
            </w:r>
            <w:r>
              <w:rPr>
                <w:sz w:val="24"/>
              </w:rPr>
              <w:tab/>
            </w:r>
            <w:r>
              <w:rPr>
                <w:spacing w:val="-4"/>
                <w:sz w:val="24"/>
              </w:rPr>
              <w:t>Jawab</w:t>
            </w:r>
            <w:r>
              <w:rPr>
                <w:sz w:val="24"/>
              </w:rPr>
              <w:tab/>
            </w:r>
            <w:r>
              <w:rPr>
                <w:spacing w:val="-2"/>
                <w:sz w:val="24"/>
              </w:rPr>
              <w:t xml:space="preserve">Terhadap </w:t>
            </w:r>
            <w:r>
              <w:rPr>
                <w:sz w:val="24"/>
              </w:rPr>
              <w:t>Kemajuan Usaha Saya Sendiri</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2"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bl>
    <w:p w:rsidR="00D93B7E" w:rsidRDefault="00D93B7E">
      <w:pPr>
        <w:pStyle w:val="TableParagraph"/>
        <w:spacing w:line="240" w:lineRule="auto"/>
        <w:jc w:val="left"/>
        <w:rPr>
          <w:sz w:val="24"/>
        </w:rPr>
        <w:sectPr w:rsidR="00D93B7E">
          <w:pgSz w:w="11910" w:h="16840"/>
          <w:pgMar w:top="1920" w:right="425" w:bottom="280" w:left="425" w:header="761" w:footer="0" w:gutter="0"/>
          <w:cols w:space="720"/>
        </w:sectPr>
      </w:pPr>
    </w:p>
    <w:p w:rsidR="00D93B7E" w:rsidRDefault="00D93B7E">
      <w:pPr>
        <w:pStyle w:val="BodyText"/>
        <w:spacing w:before="92" w:after="1"/>
        <w:rPr>
          <w:b/>
          <w:sz w:val="20"/>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960"/>
        <w:gridCol w:w="567"/>
        <w:gridCol w:w="571"/>
        <w:gridCol w:w="509"/>
        <w:gridCol w:w="552"/>
        <w:gridCol w:w="644"/>
      </w:tblGrid>
      <w:tr w:rsidR="00D93B7E">
        <w:trPr>
          <w:trHeight w:val="278"/>
        </w:trPr>
        <w:tc>
          <w:tcPr>
            <w:tcW w:w="427" w:type="dxa"/>
            <w:vMerge w:val="restart"/>
          </w:tcPr>
          <w:p w:rsidR="00D93B7E" w:rsidRDefault="00547091">
            <w:pPr>
              <w:pStyle w:val="TableParagraph"/>
              <w:spacing w:before="270" w:line="240" w:lineRule="auto"/>
              <w:ind w:left="86"/>
              <w:jc w:val="left"/>
              <w:rPr>
                <w:b/>
                <w:sz w:val="24"/>
              </w:rPr>
            </w:pPr>
            <w:r>
              <w:rPr>
                <w:b/>
                <w:spacing w:val="-5"/>
                <w:sz w:val="24"/>
              </w:rPr>
              <w:t>No</w:t>
            </w:r>
          </w:p>
        </w:tc>
        <w:tc>
          <w:tcPr>
            <w:tcW w:w="4960" w:type="dxa"/>
            <w:vMerge w:val="restart"/>
          </w:tcPr>
          <w:p w:rsidR="00D93B7E" w:rsidRDefault="00547091">
            <w:pPr>
              <w:pStyle w:val="TableParagraph"/>
              <w:spacing w:before="270" w:line="240" w:lineRule="auto"/>
              <w:ind w:left="76"/>
              <w:jc w:val="left"/>
              <w:rPr>
                <w:b/>
                <w:sz w:val="24"/>
              </w:rPr>
            </w:pPr>
            <w:r>
              <w:rPr>
                <w:b/>
                <w:spacing w:val="-2"/>
                <w:sz w:val="24"/>
              </w:rPr>
              <w:t>PERNYATAAN</w:t>
            </w:r>
            <w:r>
              <w:rPr>
                <w:b/>
                <w:spacing w:val="7"/>
                <w:sz w:val="24"/>
              </w:rPr>
              <w:t xml:space="preserve"> </w:t>
            </w:r>
            <w:r>
              <w:rPr>
                <w:b/>
                <w:spacing w:val="-2"/>
                <w:sz w:val="24"/>
              </w:rPr>
              <w:t>KEUNGGULAN</w:t>
            </w:r>
            <w:r>
              <w:rPr>
                <w:b/>
                <w:spacing w:val="1"/>
                <w:sz w:val="24"/>
              </w:rPr>
              <w:t xml:space="preserve"> </w:t>
            </w:r>
            <w:r>
              <w:rPr>
                <w:b/>
                <w:spacing w:val="-2"/>
                <w:sz w:val="24"/>
              </w:rPr>
              <w:t>BERSAING</w:t>
            </w:r>
          </w:p>
        </w:tc>
        <w:tc>
          <w:tcPr>
            <w:tcW w:w="2843" w:type="dxa"/>
            <w:gridSpan w:val="5"/>
          </w:tcPr>
          <w:p w:rsidR="00D93B7E" w:rsidRDefault="00547091">
            <w:pPr>
              <w:pStyle w:val="TableParagraph"/>
              <w:spacing w:line="259" w:lineRule="exact"/>
              <w:ind w:left="898"/>
              <w:jc w:val="left"/>
              <w:rPr>
                <w:b/>
                <w:sz w:val="24"/>
              </w:rPr>
            </w:pPr>
            <w:r>
              <w:rPr>
                <w:b/>
                <w:spacing w:val="-2"/>
                <w:sz w:val="24"/>
              </w:rPr>
              <w:t>PENILAIAN</w:t>
            </w:r>
          </w:p>
        </w:tc>
      </w:tr>
      <w:tr w:rsidR="00D93B7E">
        <w:trPr>
          <w:trHeight w:val="273"/>
        </w:trPr>
        <w:tc>
          <w:tcPr>
            <w:tcW w:w="427" w:type="dxa"/>
            <w:vMerge/>
            <w:tcBorders>
              <w:top w:val="nil"/>
            </w:tcBorders>
          </w:tcPr>
          <w:p w:rsidR="00D93B7E" w:rsidRDefault="00D93B7E">
            <w:pPr>
              <w:rPr>
                <w:sz w:val="2"/>
                <w:szCs w:val="2"/>
              </w:rPr>
            </w:pPr>
          </w:p>
        </w:tc>
        <w:tc>
          <w:tcPr>
            <w:tcW w:w="4960" w:type="dxa"/>
            <w:vMerge/>
            <w:tcBorders>
              <w:top w:val="nil"/>
            </w:tcBorders>
          </w:tcPr>
          <w:p w:rsidR="00D93B7E" w:rsidRDefault="00D93B7E">
            <w:pPr>
              <w:rPr>
                <w:sz w:val="2"/>
                <w:szCs w:val="2"/>
              </w:rPr>
            </w:pPr>
          </w:p>
        </w:tc>
        <w:tc>
          <w:tcPr>
            <w:tcW w:w="567" w:type="dxa"/>
          </w:tcPr>
          <w:p w:rsidR="00D93B7E" w:rsidRDefault="00547091">
            <w:pPr>
              <w:pStyle w:val="TableParagraph"/>
              <w:spacing w:line="253" w:lineRule="exact"/>
              <w:ind w:right="184"/>
              <w:jc w:val="right"/>
              <w:rPr>
                <w:b/>
                <w:sz w:val="24"/>
              </w:rPr>
            </w:pPr>
            <w:r>
              <w:rPr>
                <w:b/>
                <w:spacing w:val="-5"/>
                <w:sz w:val="24"/>
              </w:rPr>
              <w:t>SS</w:t>
            </w:r>
          </w:p>
        </w:tc>
        <w:tc>
          <w:tcPr>
            <w:tcW w:w="571" w:type="dxa"/>
          </w:tcPr>
          <w:p w:rsidR="00D93B7E" w:rsidRDefault="00547091">
            <w:pPr>
              <w:pStyle w:val="TableParagraph"/>
              <w:spacing w:line="253" w:lineRule="exact"/>
              <w:ind w:left="15" w:right="94"/>
              <w:rPr>
                <w:b/>
                <w:sz w:val="24"/>
              </w:rPr>
            </w:pPr>
            <w:r>
              <w:rPr>
                <w:b/>
                <w:spacing w:val="-10"/>
                <w:sz w:val="24"/>
              </w:rPr>
              <w:t>S</w:t>
            </w:r>
          </w:p>
        </w:tc>
        <w:tc>
          <w:tcPr>
            <w:tcW w:w="509" w:type="dxa"/>
          </w:tcPr>
          <w:p w:rsidR="00D93B7E" w:rsidRDefault="00547091">
            <w:pPr>
              <w:pStyle w:val="TableParagraph"/>
              <w:spacing w:line="253" w:lineRule="exact"/>
              <w:ind w:left="25"/>
              <w:rPr>
                <w:b/>
                <w:sz w:val="24"/>
              </w:rPr>
            </w:pPr>
            <w:r>
              <w:rPr>
                <w:b/>
                <w:spacing w:val="-5"/>
                <w:sz w:val="24"/>
              </w:rPr>
              <w:t>KS</w:t>
            </w:r>
          </w:p>
        </w:tc>
        <w:tc>
          <w:tcPr>
            <w:tcW w:w="552" w:type="dxa"/>
          </w:tcPr>
          <w:p w:rsidR="00D93B7E" w:rsidRDefault="00547091">
            <w:pPr>
              <w:pStyle w:val="TableParagraph"/>
              <w:spacing w:line="253" w:lineRule="exact"/>
              <w:ind w:left="59" w:right="22"/>
              <w:rPr>
                <w:b/>
                <w:sz w:val="24"/>
              </w:rPr>
            </w:pPr>
            <w:r>
              <w:rPr>
                <w:b/>
                <w:spacing w:val="-5"/>
                <w:sz w:val="24"/>
              </w:rPr>
              <w:t>TS</w:t>
            </w:r>
          </w:p>
        </w:tc>
        <w:tc>
          <w:tcPr>
            <w:tcW w:w="644" w:type="dxa"/>
          </w:tcPr>
          <w:p w:rsidR="00D93B7E" w:rsidRDefault="00547091">
            <w:pPr>
              <w:pStyle w:val="TableParagraph"/>
              <w:spacing w:line="253" w:lineRule="exact"/>
              <w:ind w:left="12" w:right="62"/>
              <w:rPr>
                <w:b/>
                <w:sz w:val="24"/>
              </w:rPr>
            </w:pPr>
            <w:r>
              <w:rPr>
                <w:b/>
                <w:spacing w:val="-5"/>
                <w:sz w:val="24"/>
              </w:rPr>
              <w:t>STS</w:t>
            </w:r>
          </w:p>
        </w:tc>
      </w:tr>
      <w:tr w:rsidR="00D93B7E">
        <w:trPr>
          <w:trHeight w:val="278"/>
        </w:trPr>
        <w:tc>
          <w:tcPr>
            <w:tcW w:w="427" w:type="dxa"/>
            <w:vMerge/>
            <w:tcBorders>
              <w:top w:val="nil"/>
            </w:tcBorders>
          </w:tcPr>
          <w:p w:rsidR="00D93B7E" w:rsidRDefault="00D93B7E">
            <w:pPr>
              <w:rPr>
                <w:sz w:val="2"/>
                <w:szCs w:val="2"/>
              </w:rPr>
            </w:pPr>
          </w:p>
        </w:tc>
        <w:tc>
          <w:tcPr>
            <w:tcW w:w="4960" w:type="dxa"/>
            <w:vMerge/>
            <w:tcBorders>
              <w:top w:val="nil"/>
            </w:tcBorders>
          </w:tcPr>
          <w:p w:rsidR="00D93B7E" w:rsidRDefault="00D93B7E">
            <w:pPr>
              <w:rPr>
                <w:sz w:val="2"/>
                <w:szCs w:val="2"/>
              </w:rPr>
            </w:pPr>
          </w:p>
        </w:tc>
        <w:tc>
          <w:tcPr>
            <w:tcW w:w="567" w:type="dxa"/>
          </w:tcPr>
          <w:p w:rsidR="00D93B7E" w:rsidRDefault="00547091">
            <w:pPr>
              <w:pStyle w:val="TableParagraph"/>
              <w:ind w:right="251"/>
              <w:jc w:val="right"/>
              <w:rPr>
                <w:b/>
                <w:sz w:val="24"/>
              </w:rPr>
            </w:pPr>
            <w:r>
              <w:rPr>
                <w:b/>
                <w:spacing w:val="-10"/>
                <w:sz w:val="24"/>
              </w:rPr>
              <w:t>5</w:t>
            </w:r>
          </w:p>
        </w:tc>
        <w:tc>
          <w:tcPr>
            <w:tcW w:w="571" w:type="dxa"/>
          </w:tcPr>
          <w:p w:rsidR="00D93B7E" w:rsidRDefault="00547091">
            <w:pPr>
              <w:pStyle w:val="TableParagraph"/>
              <w:ind w:right="83"/>
              <w:rPr>
                <w:b/>
                <w:sz w:val="24"/>
              </w:rPr>
            </w:pPr>
            <w:r>
              <w:rPr>
                <w:b/>
                <w:spacing w:val="-10"/>
                <w:sz w:val="24"/>
              </w:rPr>
              <w:t>4</w:t>
            </w:r>
          </w:p>
        </w:tc>
        <w:tc>
          <w:tcPr>
            <w:tcW w:w="509" w:type="dxa"/>
          </w:tcPr>
          <w:p w:rsidR="00D93B7E" w:rsidRDefault="00547091">
            <w:pPr>
              <w:pStyle w:val="TableParagraph"/>
              <w:ind w:left="25" w:right="9"/>
              <w:rPr>
                <w:b/>
                <w:sz w:val="24"/>
              </w:rPr>
            </w:pPr>
            <w:r>
              <w:rPr>
                <w:b/>
                <w:spacing w:val="-10"/>
                <w:sz w:val="24"/>
              </w:rPr>
              <w:t>3</w:t>
            </w:r>
          </w:p>
        </w:tc>
        <w:tc>
          <w:tcPr>
            <w:tcW w:w="552" w:type="dxa"/>
          </w:tcPr>
          <w:p w:rsidR="00D93B7E" w:rsidRDefault="00547091">
            <w:pPr>
              <w:pStyle w:val="TableParagraph"/>
              <w:ind w:left="59"/>
              <w:rPr>
                <w:b/>
                <w:sz w:val="24"/>
              </w:rPr>
            </w:pPr>
            <w:r>
              <w:rPr>
                <w:b/>
                <w:spacing w:val="-10"/>
                <w:sz w:val="24"/>
              </w:rPr>
              <w:t>2</w:t>
            </w:r>
          </w:p>
        </w:tc>
        <w:tc>
          <w:tcPr>
            <w:tcW w:w="644" w:type="dxa"/>
          </w:tcPr>
          <w:p w:rsidR="00D93B7E" w:rsidRDefault="00547091">
            <w:pPr>
              <w:pStyle w:val="TableParagraph"/>
              <w:ind w:left="23" w:right="62"/>
              <w:rPr>
                <w:b/>
                <w:sz w:val="24"/>
              </w:rPr>
            </w:pPr>
            <w:r>
              <w:rPr>
                <w:b/>
                <w:spacing w:val="-10"/>
                <w:sz w:val="24"/>
              </w:rPr>
              <w:t>1</w:t>
            </w:r>
          </w:p>
        </w:tc>
      </w:tr>
      <w:tr w:rsidR="00D93B7E">
        <w:trPr>
          <w:trHeight w:val="277"/>
        </w:trPr>
        <w:tc>
          <w:tcPr>
            <w:tcW w:w="8230" w:type="dxa"/>
            <w:gridSpan w:val="7"/>
          </w:tcPr>
          <w:p w:rsidR="00D93B7E" w:rsidRDefault="00547091">
            <w:pPr>
              <w:pStyle w:val="TableParagraph"/>
              <w:ind w:left="14" w:right="1"/>
              <w:rPr>
                <w:b/>
                <w:sz w:val="24"/>
              </w:rPr>
            </w:pPr>
            <w:r>
              <w:rPr>
                <w:b/>
                <w:sz w:val="24"/>
              </w:rPr>
              <w:t>Harga</w:t>
            </w:r>
            <w:r>
              <w:rPr>
                <w:b/>
                <w:spacing w:val="-4"/>
                <w:sz w:val="24"/>
              </w:rPr>
              <w:t xml:space="preserve"> </w:t>
            </w:r>
            <w:r>
              <w:rPr>
                <w:b/>
                <w:spacing w:val="-2"/>
                <w:sz w:val="24"/>
              </w:rPr>
              <w:t>Bersaing</w:t>
            </w:r>
          </w:p>
        </w:tc>
      </w:tr>
      <w:tr w:rsidR="00D93B7E">
        <w:trPr>
          <w:trHeight w:val="551"/>
        </w:trPr>
        <w:tc>
          <w:tcPr>
            <w:tcW w:w="427" w:type="dxa"/>
          </w:tcPr>
          <w:p w:rsidR="00D93B7E" w:rsidRDefault="00547091">
            <w:pPr>
              <w:pStyle w:val="TableParagraph"/>
              <w:spacing w:line="268" w:lineRule="exact"/>
              <w:ind w:left="16" w:right="14"/>
              <w:rPr>
                <w:sz w:val="24"/>
              </w:rPr>
            </w:pPr>
            <w:r>
              <w:rPr>
                <w:spacing w:val="-5"/>
                <w:sz w:val="24"/>
              </w:rPr>
              <w:t>1.</w:t>
            </w:r>
          </w:p>
        </w:tc>
        <w:tc>
          <w:tcPr>
            <w:tcW w:w="4960" w:type="dxa"/>
          </w:tcPr>
          <w:p w:rsidR="00D93B7E" w:rsidRDefault="00547091">
            <w:pPr>
              <w:pStyle w:val="TableParagraph"/>
              <w:spacing w:line="267" w:lineRule="exact"/>
              <w:ind w:left="120"/>
              <w:jc w:val="left"/>
              <w:rPr>
                <w:sz w:val="24"/>
              </w:rPr>
            </w:pPr>
            <w:r>
              <w:rPr>
                <w:sz w:val="24"/>
              </w:rPr>
              <w:t>Harga</w:t>
            </w:r>
            <w:r>
              <w:rPr>
                <w:spacing w:val="-4"/>
                <w:sz w:val="24"/>
              </w:rPr>
              <w:t xml:space="preserve"> </w:t>
            </w:r>
            <w:r>
              <w:rPr>
                <w:sz w:val="24"/>
              </w:rPr>
              <w:t>produk</w:t>
            </w:r>
            <w:r>
              <w:rPr>
                <w:spacing w:val="-3"/>
                <w:sz w:val="24"/>
              </w:rPr>
              <w:t xml:space="preserve"> </w:t>
            </w:r>
            <w:r>
              <w:rPr>
                <w:sz w:val="24"/>
              </w:rPr>
              <w:t>saya</w:t>
            </w:r>
            <w:r>
              <w:rPr>
                <w:spacing w:val="1"/>
                <w:sz w:val="24"/>
              </w:rPr>
              <w:t xml:space="preserve"> </w:t>
            </w:r>
            <w:r>
              <w:rPr>
                <w:sz w:val="24"/>
              </w:rPr>
              <w:t>lebih</w:t>
            </w:r>
            <w:r>
              <w:rPr>
                <w:spacing w:val="-3"/>
                <w:sz w:val="24"/>
              </w:rPr>
              <w:t xml:space="preserve"> </w:t>
            </w:r>
            <w:r>
              <w:rPr>
                <w:sz w:val="24"/>
              </w:rPr>
              <w:t>rendah</w:t>
            </w:r>
            <w:r>
              <w:rPr>
                <w:spacing w:val="-4"/>
                <w:sz w:val="24"/>
              </w:rPr>
              <w:t xml:space="preserve"> </w:t>
            </w:r>
            <w:r>
              <w:rPr>
                <w:sz w:val="24"/>
              </w:rPr>
              <w:t>dibanding</w:t>
            </w:r>
            <w:r>
              <w:rPr>
                <w:spacing w:val="-2"/>
                <w:sz w:val="24"/>
              </w:rPr>
              <w:t xml:space="preserve"> </w:t>
            </w:r>
            <w:r>
              <w:rPr>
                <w:spacing w:val="-4"/>
                <w:sz w:val="24"/>
              </w:rPr>
              <w:t>rata-</w:t>
            </w:r>
          </w:p>
          <w:p w:rsidR="00D93B7E" w:rsidRDefault="00547091">
            <w:pPr>
              <w:pStyle w:val="TableParagraph"/>
              <w:spacing w:line="265" w:lineRule="exact"/>
              <w:ind w:left="120"/>
              <w:jc w:val="left"/>
              <w:rPr>
                <w:sz w:val="24"/>
              </w:rPr>
            </w:pPr>
            <w:r>
              <w:rPr>
                <w:sz w:val="24"/>
              </w:rPr>
              <w:t>rata</w:t>
            </w:r>
            <w:r>
              <w:rPr>
                <w:spacing w:val="-4"/>
                <w:sz w:val="24"/>
              </w:rPr>
              <w:t xml:space="preserve"> </w:t>
            </w:r>
            <w:r>
              <w:rPr>
                <w:sz w:val="24"/>
              </w:rPr>
              <w:t>harga</w:t>
            </w:r>
            <w:r>
              <w:rPr>
                <w:spacing w:val="1"/>
                <w:sz w:val="24"/>
              </w:rPr>
              <w:t xml:space="preserve"> </w:t>
            </w:r>
            <w:r>
              <w:rPr>
                <w:spacing w:val="-2"/>
                <w:sz w:val="24"/>
              </w:rPr>
              <w:t>pesaing</w:t>
            </w:r>
          </w:p>
        </w:tc>
        <w:tc>
          <w:tcPr>
            <w:tcW w:w="567" w:type="dxa"/>
          </w:tcPr>
          <w:p w:rsidR="00D93B7E" w:rsidRDefault="00D93B7E">
            <w:pPr>
              <w:pStyle w:val="TableParagraph"/>
              <w:spacing w:line="240" w:lineRule="auto"/>
              <w:jc w:val="left"/>
            </w:pPr>
          </w:p>
        </w:tc>
        <w:tc>
          <w:tcPr>
            <w:tcW w:w="571" w:type="dxa"/>
          </w:tcPr>
          <w:p w:rsidR="00D93B7E" w:rsidRDefault="00D93B7E">
            <w:pPr>
              <w:pStyle w:val="TableParagraph"/>
              <w:spacing w:line="240" w:lineRule="auto"/>
              <w:jc w:val="left"/>
            </w:pPr>
          </w:p>
        </w:tc>
        <w:tc>
          <w:tcPr>
            <w:tcW w:w="509" w:type="dxa"/>
          </w:tcPr>
          <w:p w:rsidR="00D93B7E" w:rsidRDefault="00D93B7E">
            <w:pPr>
              <w:pStyle w:val="TableParagraph"/>
              <w:spacing w:line="240" w:lineRule="auto"/>
              <w:jc w:val="left"/>
            </w:pPr>
          </w:p>
        </w:tc>
        <w:tc>
          <w:tcPr>
            <w:tcW w:w="552" w:type="dxa"/>
          </w:tcPr>
          <w:p w:rsidR="00D93B7E" w:rsidRDefault="00D93B7E">
            <w:pPr>
              <w:pStyle w:val="TableParagraph"/>
              <w:spacing w:line="240" w:lineRule="auto"/>
              <w:jc w:val="left"/>
            </w:pPr>
          </w:p>
        </w:tc>
        <w:tc>
          <w:tcPr>
            <w:tcW w:w="644" w:type="dxa"/>
          </w:tcPr>
          <w:p w:rsidR="00D93B7E" w:rsidRDefault="00D93B7E">
            <w:pPr>
              <w:pStyle w:val="TableParagraph"/>
              <w:spacing w:line="240" w:lineRule="auto"/>
              <w:jc w:val="left"/>
            </w:pPr>
          </w:p>
        </w:tc>
      </w:tr>
      <w:tr w:rsidR="00D93B7E">
        <w:trPr>
          <w:trHeight w:val="273"/>
        </w:trPr>
        <w:tc>
          <w:tcPr>
            <w:tcW w:w="8230" w:type="dxa"/>
            <w:gridSpan w:val="7"/>
          </w:tcPr>
          <w:p w:rsidR="00D93B7E" w:rsidRDefault="00547091">
            <w:pPr>
              <w:pStyle w:val="TableParagraph"/>
              <w:spacing w:line="254" w:lineRule="exact"/>
              <w:ind w:left="14" w:right="7"/>
              <w:rPr>
                <w:b/>
                <w:sz w:val="24"/>
              </w:rPr>
            </w:pPr>
            <w:r>
              <w:rPr>
                <w:b/>
                <w:sz w:val="24"/>
              </w:rPr>
              <w:t>Eksplorasi</w:t>
            </w:r>
            <w:r>
              <w:rPr>
                <w:b/>
                <w:spacing w:val="-9"/>
                <w:sz w:val="24"/>
              </w:rPr>
              <w:t xml:space="preserve"> </w:t>
            </w:r>
            <w:r>
              <w:rPr>
                <w:b/>
                <w:spacing w:val="-2"/>
                <w:sz w:val="24"/>
              </w:rPr>
              <w:t>Peluang</w:t>
            </w:r>
          </w:p>
        </w:tc>
      </w:tr>
      <w:tr w:rsidR="00D93B7E">
        <w:trPr>
          <w:trHeight w:val="561"/>
        </w:trPr>
        <w:tc>
          <w:tcPr>
            <w:tcW w:w="427" w:type="dxa"/>
          </w:tcPr>
          <w:p w:rsidR="00D93B7E" w:rsidRDefault="00547091">
            <w:pPr>
              <w:pStyle w:val="TableParagraph"/>
              <w:spacing w:line="273" w:lineRule="exact"/>
              <w:ind w:left="16" w:right="14"/>
              <w:rPr>
                <w:sz w:val="24"/>
              </w:rPr>
            </w:pPr>
            <w:r>
              <w:rPr>
                <w:spacing w:val="-5"/>
                <w:sz w:val="24"/>
              </w:rPr>
              <w:t>2.</w:t>
            </w:r>
          </w:p>
        </w:tc>
        <w:tc>
          <w:tcPr>
            <w:tcW w:w="4960" w:type="dxa"/>
          </w:tcPr>
          <w:p w:rsidR="00D93B7E" w:rsidRDefault="00547091">
            <w:pPr>
              <w:pStyle w:val="TableParagraph"/>
              <w:spacing w:line="271" w:lineRule="exact"/>
              <w:ind w:left="120"/>
              <w:jc w:val="left"/>
              <w:rPr>
                <w:sz w:val="24"/>
              </w:rPr>
            </w:pPr>
            <w:r>
              <w:rPr>
                <w:sz w:val="24"/>
              </w:rPr>
              <w:t xml:space="preserve">Saya mampu </w:t>
            </w:r>
            <w:r>
              <w:rPr>
                <w:spacing w:val="-2"/>
                <w:sz w:val="24"/>
              </w:rPr>
              <w:t>menemukan</w:t>
            </w:r>
          </w:p>
          <w:p w:rsidR="00D93B7E" w:rsidRDefault="00547091">
            <w:pPr>
              <w:pStyle w:val="TableParagraph"/>
              <w:spacing w:line="270" w:lineRule="exact"/>
              <w:ind w:left="120"/>
              <w:jc w:val="left"/>
              <w:rPr>
                <w:sz w:val="24"/>
              </w:rPr>
            </w:pPr>
            <w:r>
              <w:rPr>
                <w:sz w:val="24"/>
              </w:rPr>
              <w:t>peluang</w:t>
            </w:r>
            <w:r>
              <w:rPr>
                <w:spacing w:val="2"/>
                <w:sz w:val="24"/>
              </w:rPr>
              <w:t xml:space="preserve"> </w:t>
            </w:r>
            <w:r>
              <w:rPr>
                <w:sz w:val="24"/>
              </w:rPr>
              <w:t>baru</w:t>
            </w:r>
            <w:r>
              <w:rPr>
                <w:spacing w:val="-4"/>
                <w:sz w:val="24"/>
              </w:rPr>
              <w:t xml:space="preserve"> </w:t>
            </w:r>
            <w:r>
              <w:rPr>
                <w:sz w:val="24"/>
              </w:rPr>
              <w:t>untuk</w:t>
            </w:r>
            <w:r>
              <w:rPr>
                <w:spacing w:val="-2"/>
                <w:sz w:val="24"/>
              </w:rPr>
              <w:t xml:space="preserve"> </w:t>
            </w:r>
            <w:r>
              <w:rPr>
                <w:sz w:val="24"/>
              </w:rPr>
              <w:t>mengembangkan</w:t>
            </w:r>
            <w:r>
              <w:rPr>
                <w:spacing w:val="-8"/>
                <w:sz w:val="24"/>
              </w:rPr>
              <w:t xml:space="preserve"> </w:t>
            </w:r>
            <w:r>
              <w:rPr>
                <w:sz w:val="24"/>
              </w:rPr>
              <w:t>usaha</w:t>
            </w:r>
            <w:r>
              <w:rPr>
                <w:spacing w:val="-4"/>
                <w:sz w:val="24"/>
              </w:rPr>
              <w:t xml:space="preserve"> saya.</w:t>
            </w:r>
          </w:p>
        </w:tc>
        <w:tc>
          <w:tcPr>
            <w:tcW w:w="567" w:type="dxa"/>
          </w:tcPr>
          <w:p w:rsidR="00D93B7E" w:rsidRDefault="00D93B7E">
            <w:pPr>
              <w:pStyle w:val="TableParagraph"/>
              <w:spacing w:line="240" w:lineRule="auto"/>
              <w:jc w:val="left"/>
            </w:pPr>
          </w:p>
        </w:tc>
        <w:tc>
          <w:tcPr>
            <w:tcW w:w="571" w:type="dxa"/>
          </w:tcPr>
          <w:p w:rsidR="00D93B7E" w:rsidRDefault="00D93B7E">
            <w:pPr>
              <w:pStyle w:val="TableParagraph"/>
              <w:spacing w:line="240" w:lineRule="auto"/>
              <w:jc w:val="left"/>
            </w:pPr>
          </w:p>
        </w:tc>
        <w:tc>
          <w:tcPr>
            <w:tcW w:w="509" w:type="dxa"/>
          </w:tcPr>
          <w:p w:rsidR="00D93B7E" w:rsidRDefault="00D93B7E">
            <w:pPr>
              <w:pStyle w:val="TableParagraph"/>
              <w:spacing w:line="240" w:lineRule="auto"/>
              <w:jc w:val="left"/>
            </w:pPr>
          </w:p>
        </w:tc>
        <w:tc>
          <w:tcPr>
            <w:tcW w:w="552" w:type="dxa"/>
          </w:tcPr>
          <w:p w:rsidR="00D93B7E" w:rsidRDefault="00D93B7E">
            <w:pPr>
              <w:pStyle w:val="TableParagraph"/>
              <w:spacing w:line="240" w:lineRule="auto"/>
              <w:jc w:val="left"/>
            </w:pPr>
          </w:p>
        </w:tc>
        <w:tc>
          <w:tcPr>
            <w:tcW w:w="644" w:type="dxa"/>
          </w:tcPr>
          <w:p w:rsidR="00D93B7E" w:rsidRDefault="00D93B7E">
            <w:pPr>
              <w:pStyle w:val="TableParagraph"/>
              <w:spacing w:line="240" w:lineRule="auto"/>
              <w:jc w:val="left"/>
            </w:pPr>
          </w:p>
        </w:tc>
      </w:tr>
      <w:tr w:rsidR="00D93B7E">
        <w:trPr>
          <w:trHeight w:val="273"/>
        </w:trPr>
        <w:tc>
          <w:tcPr>
            <w:tcW w:w="8230" w:type="dxa"/>
            <w:gridSpan w:val="7"/>
          </w:tcPr>
          <w:p w:rsidR="00D93B7E" w:rsidRDefault="00547091">
            <w:pPr>
              <w:pStyle w:val="TableParagraph"/>
              <w:spacing w:line="253" w:lineRule="exact"/>
              <w:ind w:left="14" w:right="3"/>
              <w:rPr>
                <w:b/>
                <w:sz w:val="24"/>
              </w:rPr>
            </w:pPr>
            <w:r>
              <w:rPr>
                <w:b/>
                <w:sz w:val="24"/>
              </w:rPr>
              <w:t>Pertahanan</w:t>
            </w:r>
            <w:r>
              <w:rPr>
                <w:b/>
                <w:spacing w:val="-3"/>
                <w:sz w:val="24"/>
              </w:rPr>
              <w:t xml:space="preserve"> </w:t>
            </w:r>
            <w:r>
              <w:rPr>
                <w:b/>
                <w:sz w:val="24"/>
              </w:rPr>
              <w:t>Ancaman</w:t>
            </w:r>
            <w:r>
              <w:rPr>
                <w:b/>
                <w:spacing w:val="-2"/>
                <w:sz w:val="24"/>
              </w:rPr>
              <w:t xml:space="preserve"> Bersaing</w:t>
            </w:r>
          </w:p>
        </w:tc>
      </w:tr>
      <w:tr w:rsidR="00D93B7E">
        <w:trPr>
          <w:trHeight w:val="551"/>
        </w:trPr>
        <w:tc>
          <w:tcPr>
            <w:tcW w:w="427" w:type="dxa"/>
          </w:tcPr>
          <w:p w:rsidR="00D93B7E" w:rsidRDefault="00547091">
            <w:pPr>
              <w:pStyle w:val="TableParagraph"/>
              <w:spacing w:line="268" w:lineRule="exact"/>
              <w:ind w:left="16" w:right="14"/>
              <w:rPr>
                <w:sz w:val="24"/>
              </w:rPr>
            </w:pPr>
            <w:r>
              <w:rPr>
                <w:spacing w:val="-5"/>
                <w:sz w:val="24"/>
              </w:rPr>
              <w:t>3.</w:t>
            </w:r>
          </w:p>
        </w:tc>
        <w:tc>
          <w:tcPr>
            <w:tcW w:w="4960" w:type="dxa"/>
          </w:tcPr>
          <w:p w:rsidR="00D93B7E" w:rsidRDefault="00547091">
            <w:pPr>
              <w:pStyle w:val="TableParagraph"/>
              <w:spacing w:line="268" w:lineRule="exact"/>
              <w:ind w:left="120"/>
              <w:jc w:val="left"/>
              <w:rPr>
                <w:sz w:val="24"/>
              </w:rPr>
            </w:pPr>
            <w:r>
              <w:rPr>
                <w:sz w:val="24"/>
              </w:rPr>
              <w:t>Saya</w:t>
            </w:r>
            <w:r>
              <w:rPr>
                <w:spacing w:val="2"/>
                <w:sz w:val="24"/>
              </w:rPr>
              <w:t xml:space="preserve"> </w:t>
            </w:r>
            <w:r>
              <w:rPr>
                <w:sz w:val="24"/>
              </w:rPr>
              <w:t>mampu</w:t>
            </w:r>
            <w:r>
              <w:rPr>
                <w:spacing w:val="-2"/>
                <w:sz w:val="24"/>
              </w:rPr>
              <w:t xml:space="preserve"> </w:t>
            </w:r>
            <w:r>
              <w:rPr>
                <w:sz w:val="24"/>
              </w:rPr>
              <w:t>bertahan</w:t>
            </w:r>
            <w:r>
              <w:rPr>
                <w:spacing w:val="-7"/>
                <w:sz w:val="24"/>
              </w:rPr>
              <w:t xml:space="preserve"> </w:t>
            </w:r>
            <w:r>
              <w:rPr>
                <w:sz w:val="24"/>
              </w:rPr>
              <w:t>dan</w:t>
            </w:r>
            <w:r>
              <w:rPr>
                <w:spacing w:val="-6"/>
                <w:sz w:val="24"/>
              </w:rPr>
              <w:t xml:space="preserve"> </w:t>
            </w:r>
            <w:r>
              <w:rPr>
                <w:sz w:val="24"/>
              </w:rPr>
              <w:t>bersaing</w:t>
            </w:r>
            <w:r>
              <w:rPr>
                <w:spacing w:val="8"/>
                <w:sz w:val="24"/>
              </w:rPr>
              <w:t xml:space="preserve"> </w:t>
            </w:r>
            <w:r>
              <w:rPr>
                <w:spacing w:val="-2"/>
                <w:sz w:val="24"/>
              </w:rPr>
              <w:t>meskipun</w:t>
            </w:r>
          </w:p>
          <w:p w:rsidR="00D93B7E" w:rsidRDefault="00547091">
            <w:pPr>
              <w:pStyle w:val="TableParagraph"/>
              <w:spacing w:before="2" w:line="261" w:lineRule="exact"/>
              <w:ind w:left="120"/>
              <w:jc w:val="left"/>
              <w:rPr>
                <w:sz w:val="24"/>
              </w:rPr>
            </w:pPr>
            <w:r>
              <w:rPr>
                <w:sz w:val="24"/>
              </w:rPr>
              <w:t>menghadapi</w:t>
            </w:r>
            <w:r>
              <w:rPr>
                <w:spacing w:val="-3"/>
                <w:sz w:val="24"/>
              </w:rPr>
              <w:t xml:space="preserve"> </w:t>
            </w:r>
            <w:r>
              <w:rPr>
                <w:sz w:val="24"/>
              </w:rPr>
              <w:t>tekanan</w:t>
            </w:r>
            <w:r>
              <w:rPr>
                <w:spacing w:val="-3"/>
                <w:sz w:val="24"/>
              </w:rPr>
              <w:t xml:space="preserve"> </w:t>
            </w:r>
            <w:r>
              <w:rPr>
                <w:sz w:val="24"/>
              </w:rPr>
              <w:t>dari</w:t>
            </w:r>
            <w:r>
              <w:rPr>
                <w:spacing w:val="-7"/>
                <w:sz w:val="24"/>
              </w:rPr>
              <w:t xml:space="preserve"> </w:t>
            </w:r>
            <w:r>
              <w:rPr>
                <w:spacing w:val="-2"/>
                <w:sz w:val="24"/>
              </w:rPr>
              <w:t>kompetitor.</w:t>
            </w:r>
          </w:p>
        </w:tc>
        <w:tc>
          <w:tcPr>
            <w:tcW w:w="567" w:type="dxa"/>
          </w:tcPr>
          <w:p w:rsidR="00D93B7E" w:rsidRDefault="00D93B7E">
            <w:pPr>
              <w:pStyle w:val="TableParagraph"/>
              <w:spacing w:line="240" w:lineRule="auto"/>
              <w:jc w:val="left"/>
            </w:pPr>
          </w:p>
        </w:tc>
        <w:tc>
          <w:tcPr>
            <w:tcW w:w="571" w:type="dxa"/>
          </w:tcPr>
          <w:p w:rsidR="00D93B7E" w:rsidRDefault="00D93B7E">
            <w:pPr>
              <w:pStyle w:val="TableParagraph"/>
              <w:spacing w:line="240" w:lineRule="auto"/>
              <w:jc w:val="left"/>
            </w:pPr>
          </w:p>
        </w:tc>
        <w:tc>
          <w:tcPr>
            <w:tcW w:w="509" w:type="dxa"/>
          </w:tcPr>
          <w:p w:rsidR="00D93B7E" w:rsidRDefault="00D93B7E">
            <w:pPr>
              <w:pStyle w:val="TableParagraph"/>
              <w:spacing w:line="240" w:lineRule="auto"/>
              <w:jc w:val="left"/>
            </w:pPr>
          </w:p>
        </w:tc>
        <w:tc>
          <w:tcPr>
            <w:tcW w:w="552" w:type="dxa"/>
          </w:tcPr>
          <w:p w:rsidR="00D93B7E" w:rsidRDefault="00D93B7E">
            <w:pPr>
              <w:pStyle w:val="TableParagraph"/>
              <w:spacing w:line="240" w:lineRule="auto"/>
              <w:jc w:val="left"/>
            </w:pPr>
          </w:p>
        </w:tc>
        <w:tc>
          <w:tcPr>
            <w:tcW w:w="644" w:type="dxa"/>
          </w:tcPr>
          <w:p w:rsidR="00D93B7E" w:rsidRDefault="00D93B7E">
            <w:pPr>
              <w:pStyle w:val="TableParagraph"/>
              <w:spacing w:line="240" w:lineRule="auto"/>
              <w:jc w:val="left"/>
            </w:pPr>
          </w:p>
        </w:tc>
      </w:tr>
      <w:tr w:rsidR="00D93B7E">
        <w:trPr>
          <w:trHeight w:val="278"/>
        </w:trPr>
        <w:tc>
          <w:tcPr>
            <w:tcW w:w="8230" w:type="dxa"/>
            <w:gridSpan w:val="7"/>
          </w:tcPr>
          <w:p w:rsidR="00D93B7E" w:rsidRDefault="00547091">
            <w:pPr>
              <w:pStyle w:val="TableParagraph"/>
              <w:spacing w:before="2" w:line="257" w:lineRule="exact"/>
              <w:ind w:left="14" w:right="8"/>
              <w:rPr>
                <w:b/>
                <w:sz w:val="24"/>
              </w:rPr>
            </w:pPr>
            <w:r>
              <w:rPr>
                <w:b/>
                <w:spacing w:val="-2"/>
                <w:sz w:val="24"/>
              </w:rPr>
              <w:t>Fleksibilitas</w:t>
            </w:r>
          </w:p>
        </w:tc>
      </w:tr>
      <w:tr w:rsidR="00D93B7E">
        <w:trPr>
          <w:trHeight w:val="844"/>
        </w:trPr>
        <w:tc>
          <w:tcPr>
            <w:tcW w:w="427" w:type="dxa"/>
          </w:tcPr>
          <w:p w:rsidR="00D93B7E" w:rsidRDefault="00547091">
            <w:pPr>
              <w:pStyle w:val="TableParagraph"/>
              <w:spacing w:line="268" w:lineRule="exact"/>
              <w:ind w:left="16" w:right="14"/>
              <w:rPr>
                <w:sz w:val="24"/>
              </w:rPr>
            </w:pPr>
            <w:r>
              <w:rPr>
                <w:spacing w:val="-5"/>
                <w:sz w:val="24"/>
              </w:rPr>
              <w:t>4.</w:t>
            </w:r>
          </w:p>
        </w:tc>
        <w:tc>
          <w:tcPr>
            <w:tcW w:w="4960" w:type="dxa"/>
          </w:tcPr>
          <w:p w:rsidR="00D93B7E" w:rsidRDefault="00547091">
            <w:pPr>
              <w:pStyle w:val="TableParagraph"/>
              <w:spacing w:line="242" w:lineRule="auto"/>
              <w:ind w:left="120"/>
              <w:jc w:val="left"/>
              <w:rPr>
                <w:sz w:val="24"/>
              </w:rPr>
            </w:pPr>
            <w:r>
              <w:rPr>
                <w:sz w:val="24"/>
              </w:rPr>
              <w:t>Saya akan segera menanggapi perubahan lingkungan</w:t>
            </w:r>
            <w:r>
              <w:rPr>
                <w:spacing w:val="-12"/>
                <w:sz w:val="24"/>
              </w:rPr>
              <w:t xml:space="preserve"> </w:t>
            </w:r>
            <w:r>
              <w:rPr>
                <w:sz w:val="24"/>
              </w:rPr>
              <w:t>apabila</w:t>
            </w:r>
            <w:r>
              <w:rPr>
                <w:spacing w:val="-9"/>
                <w:sz w:val="24"/>
              </w:rPr>
              <w:t xml:space="preserve"> </w:t>
            </w:r>
            <w:r>
              <w:rPr>
                <w:sz w:val="24"/>
              </w:rPr>
              <w:t>berdampak</w:t>
            </w:r>
            <w:r>
              <w:rPr>
                <w:spacing w:val="-8"/>
                <w:sz w:val="24"/>
              </w:rPr>
              <w:t xml:space="preserve"> </w:t>
            </w:r>
            <w:r>
              <w:rPr>
                <w:sz w:val="24"/>
              </w:rPr>
              <w:t>pada</w:t>
            </w:r>
            <w:r>
              <w:rPr>
                <w:spacing w:val="-9"/>
                <w:sz w:val="24"/>
              </w:rPr>
              <w:t xml:space="preserve"> </w:t>
            </w:r>
            <w:r>
              <w:rPr>
                <w:sz w:val="24"/>
              </w:rPr>
              <w:t>usaha</w:t>
            </w:r>
            <w:r>
              <w:rPr>
                <w:spacing w:val="-9"/>
                <w:sz w:val="24"/>
              </w:rPr>
              <w:t xml:space="preserve"> </w:t>
            </w:r>
            <w:r>
              <w:rPr>
                <w:sz w:val="24"/>
              </w:rPr>
              <w:t>saya.</w:t>
            </w:r>
          </w:p>
        </w:tc>
        <w:tc>
          <w:tcPr>
            <w:tcW w:w="567" w:type="dxa"/>
          </w:tcPr>
          <w:p w:rsidR="00D93B7E" w:rsidRDefault="00D93B7E">
            <w:pPr>
              <w:pStyle w:val="TableParagraph"/>
              <w:spacing w:line="240" w:lineRule="auto"/>
              <w:jc w:val="left"/>
            </w:pPr>
          </w:p>
        </w:tc>
        <w:tc>
          <w:tcPr>
            <w:tcW w:w="571" w:type="dxa"/>
          </w:tcPr>
          <w:p w:rsidR="00D93B7E" w:rsidRDefault="00D93B7E">
            <w:pPr>
              <w:pStyle w:val="TableParagraph"/>
              <w:spacing w:line="240" w:lineRule="auto"/>
              <w:jc w:val="left"/>
            </w:pPr>
          </w:p>
        </w:tc>
        <w:tc>
          <w:tcPr>
            <w:tcW w:w="509" w:type="dxa"/>
          </w:tcPr>
          <w:p w:rsidR="00D93B7E" w:rsidRDefault="00D93B7E">
            <w:pPr>
              <w:pStyle w:val="TableParagraph"/>
              <w:spacing w:line="240" w:lineRule="auto"/>
              <w:jc w:val="left"/>
            </w:pPr>
          </w:p>
        </w:tc>
        <w:tc>
          <w:tcPr>
            <w:tcW w:w="552" w:type="dxa"/>
          </w:tcPr>
          <w:p w:rsidR="00D93B7E" w:rsidRDefault="00D93B7E">
            <w:pPr>
              <w:pStyle w:val="TableParagraph"/>
              <w:spacing w:line="240" w:lineRule="auto"/>
              <w:jc w:val="left"/>
            </w:pPr>
          </w:p>
        </w:tc>
        <w:tc>
          <w:tcPr>
            <w:tcW w:w="644" w:type="dxa"/>
          </w:tcPr>
          <w:p w:rsidR="00D93B7E" w:rsidRDefault="00D93B7E">
            <w:pPr>
              <w:pStyle w:val="TableParagraph"/>
              <w:spacing w:line="240" w:lineRule="auto"/>
              <w:jc w:val="left"/>
            </w:pPr>
          </w:p>
        </w:tc>
      </w:tr>
      <w:tr w:rsidR="00D93B7E">
        <w:trPr>
          <w:trHeight w:val="402"/>
        </w:trPr>
        <w:tc>
          <w:tcPr>
            <w:tcW w:w="8230" w:type="dxa"/>
            <w:gridSpan w:val="7"/>
          </w:tcPr>
          <w:p w:rsidR="00D93B7E" w:rsidRDefault="00547091">
            <w:pPr>
              <w:pStyle w:val="TableParagraph"/>
              <w:spacing w:before="59" w:line="240" w:lineRule="auto"/>
              <w:ind w:left="14" w:right="8"/>
              <w:rPr>
                <w:b/>
                <w:sz w:val="24"/>
              </w:rPr>
            </w:pPr>
            <w:r>
              <w:rPr>
                <w:b/>
                <w:sz w:val="24"/>
              </w:rPr>
              <w:t>Hubungan</w:t>
            </w:r>
            <w:r>
              <w:rPr>
                <w:b/>
                <w:spacing w:val="-1"/>
                <w:sz w:val="24"/>
              </w:rPr>
              <w:t xml:space="preserve"> </w:t>
            </w:r>
            <w:r>
              <w:rPr>
                <w:b/>
                <w:spacing w:val="-2"/>
                <w:sz w:val="24"/>
              </w:rPr>
              <w:t>Pelanggan</w:t>
            </w:r>
          </w:p>
        </w:tc>
      </w:tr>
      <w:tr w:rsidR="00D93B7E">
        <w:trPr>
          <w:trHeight w:val="844"/>
        </w:trPr>
        <w:tc>
          <w:tcPr>
            <w:tcW w:w="427" w:type="dxa"/>
          </w:tcPr>
          <w:p w:rsidR="00D93B7E" w:rsidRDefault="00547091">
            <w:pPr>
              <w:pStyle w:val="TableParagraph"/>
              <w:spacing w:line="268" w:lineRule="exact"/>
              <w:ind w:left="16" w:right="14"/>
              <w:rPr>
                <w:sz w:val="24"/>
              </w:rPr>
            </w:pPr>
            <w:r>
              <w:rPr>
                <w:spacing w:val="-5"/>
                <w:sz w:val="24"/>
              </w:rPr>
              <w:t>5.</w:t>
            </w:r>
          </w:p>
        </w:tc>
        <w:tc>
          <w:tcPr>
            <w:tcW w:w="4960" w:type="dxa"/>
          </w:tcPr>
          <w:p w:rsidR="00D93B7E" w:rsidRDefault="00547091">
            <w:pPr>
              <w:pStyle w:val="TableParagraph"/>
              <w:spacing w:line="240" w:lineRule="auto"/>
              <w:ind w:left="120" w:right="84"/>
              <w:jc w:val="left"/>
              <w:rPr>
                <w:sz w:val="24"/>
              </w:rPr>
            </w:pPr>
            <w:r>
              <w:rPr>
                <w:sz w:val="24"/>
              </w:rPr>
              <w:t>Saya memiliki hubungan yang baik dengan pelanggan</w:t>
            </w:r>
            <w:r>
              <w:rPr>
                <w:spacing w:val="-15"/>
                <w:sz w:val="24"/>
              </w:rPr>
              <w:t xml:space="preserve"> </w:t>
            </w:r>
            <w:r>
              <w:rPr>
                <w:sz w:val="24"/>
              </w:rPr>
              <w:t>dan</w:t>
            </w:r>
            <w:r>
              <w:rPr>
                <w:spacing w:val="-9"/>
                <w:sz w:val="24"/>
              </w:rPr>
              <w:t xml:space="preserve"> </w:t>
            </w:r>
            <w:r>
              <w:rPr>
                <w:sz w:val="24"/>
              </w:rPr>
              <w:t>memahami</w:t>
            </w:r>
            <w:r>
              <w:rPr>
                <w:spacing w:val="-15"/>
                <w:sz w:val="24"/>
              </w:rPr>
              <w:t xml:space="preserve"> </w:t>
            </w:r>
            <w:r>
              <w:rPr>
                <w:sz w:val="24"/>
              </w:rPr>
              <w:t>kebutuhan</w:t>
            </w:r>
            <w:r>
              <w:rPr>
                <w:spacing w:val="-9"/>
                <w:sz w:val="24"/>
              </w:rPr>
              <w:t xml:space="preserve"> </w:t>
            </w:r>
            <w:r>
              <w:rPr>
                <w:sz w:val="24"/>
              </w:rPr>
              <w:t>mereka lebih baik.</w:t>
            </w:r>
          </w:p>
        </w:tc>
        <w:tc>
          <w:tcPr>
            <w:tcW w:w="567" w:type="dxa"/>
          </w:tcPr>
          <w:p w:rsidR="00D93B7E" w:rsidRDefault="00D93B7E">
            <w:pPr>
              <w:pStyle w:val="TableParagraph"/>
              <w:spacing w:line="240" w:lineRule="auto"/>
              <w:jc w:val="left"/>
            </w:pPr>
          </w:p>
        </w:tc>
        <w:tc>
          <w:tcPr>
            <w:tcW w:w="571" w:type="dxa"/>
          </w:tcPr>
          <w:p w:rsidR="00D93B7E" w:rsidRDefault="00D93B7E">
            <w:pPr>
              <w:pStyle w:val="TableParagraph"/>
              <w:spacing w:line="240" w:lineRule="auto"/>
              <w:jc w:val="left"/>
            </w:pPr>
          </w:p>
        </w:tc>
        <w:tc>
          <w:tcPr>
            <w:tcW w:w="509" w:type="dxa"/>
          </w:tcPr>
          <w:p w:rsidR="00D93B7E" w:rsidRDefault="00D93B7E">
            <w:pPr>
              <w:pStyle w:val="TableParagraph"/>
              <w:spacing w:line="240" w:lineRule="auto"/>
              <w:jc w:val="left"/>
            </w:pPr>
          </w:p>
        </w:tc>
        <w:tc>
          <w:tcPr>
            <w:tcW w:w="552" w:type="dxa"/>
          </w:tcPr>
          <w:p w:rsidR="00D93B7E" w:rsidRDefault="00D93B7E">
            <w:pPr>
              <w:pStyle w:val="TableParagraph"/>
              <w:spacing w:line="240" w:lineRule="auto"/>
              <w:jc w:val="left"/>
            </w:pPr>
          </w:p>
        </w:tc>
        <w:tc>
          <w:tcPr>
            <w:tcW w:w="644" w:type="dxa"/>
          </w:tcPr>
          <w:p w:rsidR="00D93B7E" w:rsidRDefault="00D93B7E">
            <w:pPr>
              <w:pStyle w:val="TableParagraph"/>
              <w:spacing w:line="240" w:lineRule="auto"/>
              <w:jc w:val="left"/>
            </w:pPr>
          </w:p>
        </w:tc>
      </w:tr>
    </w:tbl>
    <w:p w:rsidR="00D93B7E" w:rsidRDefault="00D93B7E">
      <w:pPr>
        <w:pStyle w:val="TableParagraph"/>
        <w:spacing w:line="240" w:lineRule="auto"/>
        <w:jc w:val="left"/>
        <w:sectPr w:rsidR="00D93B7E">
          <w:pgSz w:w="11910" w:h="16840"/>
          <w:pgMar w:top="1920" w:right="425" w:bottom="280" w:left="425" w:header="761" w:footer="0" w:gutter="0"/>
          <w:cols w:space="720"/>
        </w:sectPr>
      </w:pPr>
    </w:p>
    <w:p w:rsidR="00D93B7E" w:rsidRDefault="00D93B7E">
      <w:pPr>
        <w:pStyle w:val="BodyText"/>
        <w:rPr>
          <w:b/>
          <w:sz w:val="20"/>
        </w:rPr>
      </w:pPr>
    </w:p>
    <w:p w:rsidR="00D93B7E" w:rsidRDefault="00D93B7E">
      <w:pPr>
        <w:pStyle w:val="BodyText"/>
        <w:spacing w:before="228"/>
        <w:rPr>
          <w:b/>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960"/>
        <w:gridCol w:w="567"/>
        <w:gridCol w:w="571"/>
        <w:gridCol w:w="509"/>
        <w:gridCol w:w="553"/>
        <w:gridCol w:w="644"/>
      </w:tblGrid>
      <w:tr w:rsidR="00D93B7E">
        <w:trPr>
          <w:trHeight w:val="278"/>
        </w:trPr>
        <w:tc>
          <w:tcPr>
            <w:tcW w:w="427" w:type="dxa"/>
            <w:vMerge w:val="restart"/>
          </w:tcPr>
          <w:p w:rsidR="00D93B7E" w:rsidRDefault="00547091">
            <w:pPr>
              <w:pStyle w:val="TableParagraph"/>
              <w:spacing w:before="275" w:line="240" w:lineRule="auto"/>
              <w:ind w:left="81"/>
              <w:jc w:val="left"/>
              <w:rPr>
                <w:b/>
                <w:sz w:val="24"/>
              </w:rPr>
            </w:pPr>
            <w:r>
              <w:rPr>
                <w:b/>
                <w:spacing w:val="-5"/>
                <w:sz w:val="24"/>
              </w:rPr>
              <w:t>No</w:t>
            </w:r>
          </w:p>
        </w:tc>
        <w:tc>
          <w:tcPr>
            <w:tcW w:w="4960" w:type="dxa"/>
            <w:vMerge w:val="restart"/>
          </w:tcPr>
          <w:p w:rsidR="00D93B7E" w:rsidRDefault="00547091">
            <w:pPr>
              <w:pStyle w:val="TableParagraph"/>
              <w:spacing w:line="242" w:lineRule="auto"/>
              <w:ind w:left="1133" w:firstLine="658"/>
              <w:jc w:val="left"/>
              <w:rPr>
                <w:b/>
                <w:sz w:val="24"/>
              </w:rPr>
            </w:pPr>
            <w:r>
              <w:rPr>
                <w:b/>
                <w:spacing w:val="-2"/>
                <w:sz w:val="24"/>
              </w:rPr>
              <w:t xml:space="preserve">PERNYATAAN </w:t>
            </w:r>
            <w:r>
              <w:rPr>
                <w:b/>
                <w:sz w:val="24"/>
              </w:rPr>
              <w:t>KEBERHASILAN</w:t>
            </w:r>
            <w:r>
              <w:rPr>
                <w:b/>
                <w:spacing w:val="-15"/>
                <w:sz w:val="24"/>
              </w:rPr>
              <w:t xml:space="preserve"> </w:t>
            </w:r>
            <w:r>
              <w:rPr>
                <w:b/>
                <w:sz w:val="24"/>
              </w:rPr>
              <w:t>USAHA</w:t>
            </w:r>
          </w:p>
        </w:tc>
        <w:tc>
          <w:tcPr>
            <w:tcW w:w="2844" w:type="dxa"/>
            <w:gridSpan w:val="5"/>
          </w:tcPr>
          <w:p w:rsidR="00D93B7E" w:rsidRDefault="00547091">
            <w:pPr>
              <w:pStyle w:val="TableParagraph"/>
              <w:ind w:left="893"/>
              <w:jc w:val="left"/>
              <w:rPr>
                <w:b/>
                <w:sz w:val="24"/>
              </w:rPr>
            </w:pPr>
            <w:r>
              <w:rPr>
                <w:b/>
                <w:spacing w:val="-2"/>
                <w:sz w:val="24"/>
              </w:rPr>
              <w:t>PENILAIAN</w:t>
            </w:r>
          </w:p>
        </w:tc>
      </w:tr>
      <w:tr w:rsidR="00D93B7E">
        <w:trPr>
          <w:trHeight w:val="273"/>
        </w:trPr>
        <w:tc>
          <w:tcPr>
            <w:tcW w:w="427" w:type="dxa"/>
            <w:vMerge/>
            <w:tcBorders>
              <w:top w:val="nil"/>
            </w:tcBorders>
          </w:tcPr>
          <w:p w:rsidR="00D93B7E" w:rsidRDefault="00D93B7E">
            <w:pPr>
              <w:rPr>
                <w:sz w:val="2"/>
                <w:szCs w:val="2"/>
              </w:rPr>
            </w:pPr>
          </w:p>
        </w:tc>
        <w:tc>
          <w:tcPr>
            <w:tcW w:w="4960" w:type="dxa"/>
            <w:vMerge/>
            <w:tcBorders>
              <w:top w:val="nil"/>
            </w:tcBorders>
          </w:tcPr>
          <w:p w:rsidR="00D93B7E" w:rsidRDefault="00D93B7E">
            <w:pPr>
              <w:rPr>
                <w:sz w:val="2"/>
                <w:szCs w:val="2"/>
              </w:rPr>
            </w:pPr>
          </w:p>
        </w:tc>
        <w:tc>
          <w:tcPr>
            <w:tcW w:w="567" w:type="dxa"/>
          </w:tcPr>
          <w:p w:rsidR="00D93B7E" w:rsidRDefault="00547091">
            <w:pPr>
              <w:pStyle w:val="TableParagraph"/>
              <w:spacing w:line="253" w:lineRule="exact"/>
              <w:ind w:right="84"/>
              <w:rPr>
                <w:b/>
                <w:sz w:val="24"/>
              </w:rPr>
            </w:pPr>
            <w:r>
              <w:rPr>
                <w:b/>
                <w:spacing w:val="-5"/>
                <w:sz w:val="24"/>
              </w:rPr>
              <w:t>SS</w:t>
            </w:r>
          </w:p>
        </w:tc>
        <w:tc>
          <w:tcPr>
            <w:tcW w:w="571" w:type="dxa"/>
          </w:tcPr>
          <w:p w:rsidR="00D93B7E" w:rsidRDefault="00547091">
            <w:pPr>
              <w:pStyle w:val="TableParagraph"/>
              <w:spacing w:line="253" w:lineRule="exact"/>
              <w:ind w:left="5" w:right="94"/>
              <w:rPr>
                <w:b/>
                <w:sz w:val="24"/>
              </w:rPr>
            </w:pPr>
            <w:r>
              <w:rPr>
                <w:b/>
                <w:spacing w:val="-10"/>
                <w:sz w:val="24"/>
              </w:rPr>
              <w:t>S</w:t>
            </w:r>
          </w:p>
        </w:tc>
        <w:tc>
          <w:tcPr>
            <w:tcW w:w="509" w:type="dxa"/>
          </w:tcPr>
          <w:p w:rsidR="00D93B7E" w:rsidRDefault="00547091">
            <w:pPr>
              <w:pStyle w:val="TableParagraph"/>
              <w:spacing w:line="253" w:lineRule="exact"/>
              <w:ind w:left="25" w:right="11"/>
              <w:rPr>
                <w:b/>
                <w:sz w:val="24"/>
              </w:rPr>
            </w:pPr>
            <w:r>
              <w:rPr>
                <w:b/>
                <w:spacing w:val="-5"/>
                <w:sz w:val="24"/>
              </w:rPr>
              <w:t>KS</w:t>
            </w:r>
          </w:p>
        </w:tc>
        <w:tc>
          <w:tcPr>
            <w:tcW w:w="553" w:type="dxa"/>
          </w:tcPr>
          <w:p w:rsidR="00D93B7E" w:rsidRDefault="00547091">
            <w:pPr>
              <w:pStyle w:val="TableParagraph"/>
              <w:spacing w:line="253" w:lineRule="exact"/>
              <w:ind w:left="48" w:right="22"/>
              <w:rPr>
                <w:b/>
                <w:sz w:val="24"/>
              </w:rPr>
            </w:pPr>
            <w:r>
              <w:rPr>
                <w:b/>
                <w:spacing w:val="-5"/>
                <w:sz w:val="24"/>
              </w:rPr>
              <w:t>TS</w:t>
            </w:r>
          </w:p>
        </w:tc>
        <w:tc>
          <w:tcPr>
            <w:tcW w:w="644" w:type="dxa"/>
          </w:tcPr>
          <w:p w:rsidR="00D93B7E" w:rsidRDefault="00547091">
            <w:pPr>
              <w:pStyle w:val="TableParagraph"/>
              <w:spacing w:line="253" w:lineRule="exact"/>
              <w:ind w:right="62"/>
              <w:rPr>
                <w:b/>
                <w:sz w:val="24"/>
              </w:rPr>
            </w:pPr>
            <w:r>
              <w:rPr>
                <w:b/>
                <w:spacing w:val="-5"/>
                <w:sz w:val="24"/>
              </w:rPr>
              <w:t>STS</w:t>
            </w:r>
          </w:p>
        </w:tc>
      </w:tr>
      <w:tr w:rsidR="00D93B7E">
        <w:trPr>
          <w:trHeight w:val="278"/>
        </w:trPr>
        <w:tc>
          <w:tcPr>
            <w:tcW w:w="427" w:type="dxa"/>
            <w:vMerge/>
            <w:tcBorders>
              <w:top w:val="nil"/>
            </w:tcBorders>
          </w:tcPr>
          <w:p w:rsidR="00D93B7E" w:rsidRDefault="00D93B7E">
            <w:pPr>
              <w:rPr>
                <w:sz w:val="2"/>
                <w:szCs w:val="2"/>
              </w:rPr>
            </w:pPr>
          </w:p>
        </w:tc>
        <w:tc>
          <w:tcPr>
            <w:tcW w:w="4960" w:type="dxa"/>
            <w:vMerge/>
            <w:tcBorders>
              <w:top w:val="nil"/>
            </w:tcBorders>
          </w:tcPr>
          <w:p w:rsidR="00D93B7E" w:rsidRDefault="00D93B7E">
            <w:pPr>
              <w:rPr>
                <w:sz w:val="2"/>
                <w:szCs w:val="2"/>
              </w:rPr>
            </w:pPr>
          </w:p>
        </w:tc>
        <w:tc>
          <w:tcPr>
            <w:tcW w:w="567" w:type="dxa"/>
          </w:tcPr>
          <w:p w:rsidR="00D93B7E" w:rsidRDefault="00547091">
            <w:pPr>
              <w:pStyle w:val="TableParagraph"/>
              <w:spacing w:before="1" w:line="257" w:lineRule="exact"/>
              <w:ind w:left="5" w:right="84"/>
              <w:rPr>
                <w:b/>
                <w:sz w:val="24"/>
              </w:rPr>
            </w:pPr>
            <w:r>
              <w:rPr>
                <w:b/>
                <w:spacing w:val="-10"/>
                <w:sz w:val="24"/>
              </w:rPr>
              <w:t>5</w:t>
            </w:r>
          </w:p>
        </w:tc>
        <w:tc>
          <w:tcPr>
            <w:tcW w:w="571" w:type="dxa"/>
          </w:tcPr>
          <w:p w:rsidR="00D93B7E" w:rsidRDefault="00547091">
            <w:pPr>
              <w:pStyle w:val="TableParagraph"/>
              <w:spacing w:before="1" w:line="257" w:lineRule="exact"/>
              <w:ind w:right="94"/>
              <w:rPr>
                <w:b/>
                <w:sz w:val="24"/>
              </w:rPr>
            </w:pPr>
            <w:r>
              <w:rPr>
                <w:b/>
                <w:spacing w:val="-10"/>
                <w:sz w:val="24"/>
              </w:rPr>
              <w:t>4</w:t>
            </w:r>
          </w:p>
        </w:tc>
        <w:tc>
          <w:tcPr>
            <w:tcW w:w="509" w:type="dxa"/>
          </w:tcPr>
          <w:p w:rsidR="00D93B7E" w:rsidRDefault="00547091">
            <w:pPr>
              <w:pStyle w:val="TableParagraph"/>
              <w:spacing w:before="1" w:line="257" w:lineRule="exact"/>
              <w:ind w:left="25" w:right="20"/>
              <w:rPr>
                <w:b/>
                <w:sz w:val="24"/>
              </w:rPr>
            </w:pPr>
            <w:r>
              <w:rPr>
                <w:b/>
                <w:spacing w:val="-10"/>
                <w:sz w:val="24"/>
              </w:rPr>
              <w:t>3</w:t>
            </w:r>
          </w:p>
        </w:tc>
        <w:tc>
          <w:tcPr>
            <w:tcW w:w="553" w:type="dxa"/>
          </w:tcPr>
          <w:p w:rsidR="00D93B7E" w:rsidRDefault="00547091">
            <w:pPr>
              <w:pStyle w:val="TableParagraph"/>
              <w:spacing w:before="1" w:line="257" w:lineRule="exact"/>
              <w:ind w:left="48"/>
              <w:rPr>
                <w:b/>
                <w:sz w:val="24"/>
              </w:rPr>
            </w:pPr>
            <w:r>
              <w:rPr>
                <w:b/>
                <w:spacing w:val="-10"/>
                <w:sz w:val="24"/>
              </w:rPr>
              <w:t>2</w:t>
            </w:r>
          </w:p>
        </w:tc>
        <w:tc>
          <w:tcPr>
            <w:tcW w:w="644" w:type="dxa"/>
          </w:tcPr>
          <w:p w:rsidR="00D93B7E" w:rsidRDefault="00547091">
            <w:pPr>
              <w:pStyle w:val="TableParagraph"/>
              <w:spacing w:before="1" w:line="257" w:lineRule="exact"/>
              <w:ind w:left="9" w:right="62"/>
              <w:rPr>
                <w:b/>
                <w:sz w:val="24"/>
              </w:rPr>
            </w:pPr>
            <w:r>
              <w:rPr>
                <w:b/>
                <w:spacing w:val="-10"/>
                <w:sz w:val="24"/>
              </w:rPr>
              <w:t>1</w:t>
            </w:r>
          </w:p>
        </w:tc>
      </w:tr>
      <w:tr w:rsidR="00D93B7E">
        <w:trPr>
          <w:trHeight w:val="277"/>
        </w:trPr>
        <w:tc>
          <w:tcPr>
            <w:tcW w:w="8231" w:type="dxa"/>
            <w:gridSpan w:val="7"/>
          </w:tcPr>
          <w:p w:rsidR="00D93B7E" w:rsidRDefault="00547091">
            <w:pPr>
              <w:pStyle w:val="TableParagraph"/>
              <w:spacing w:before="1" w:line="257" w:lineRule="exact"/>
              <w:ind w:left="7" w:right="10"/>
              <w:rPr>
                <w:b/>
                <w:sz w:val="24"/>
              </w:rPr>
            </w:pPr>
            <w:r>
              <w:rPr>
                <w:b/>
                <w:sz w:val="24"/>
              </w:rPr>
              <w:t xml:space="preserve">Laba </w:t>
            </w:r>
            <w:r>
              <w:rPr>
                <w:b/>
                <w:spacing w:val="-2"/>
                <w:sz w:val="24"/>
              </w:rPr>
              <w:t>(Profitability)</w:t>
            </w:r>
          </w:p>
        </w:tc>
      </w:tr>
      <w:tr w:rsidR="00D93B7E">
        <w:trPr>
          <w:trHeight w:val="552"/>
        </w:trPr>
        <w:tc>
          <w:tcPr>
            <w:tcW w:w="427" w:type="dxa"/>
          </w:tcPr>
          <w:p w:rsidR="00D93B7E" w:rsidRDefault="00547091">
            <w:pPr>
              <w:pStyle w:val="TableParagraph"/>
              <w:spacing w:line="268" w:lineRule="exact"/>
              <w:ind w:left="7" w:right="21"/>
              <w:rPr>
                <w:sz w:val="24"/>
              </w:rPr>
            </w:pPr>
            <w:r>
              <w:rPr>
                <w:spacing w:val="-5"/>
                <w:sz w:val="24"/>
              </w:rPr>
              <w:t>1.</w:t>
            </w:r>
          </w:p>
        </w:tc>
        <w:tc>
          <w:tcPr>
            <w:tcW w:w="4960" w:type="dxa"/>
          </w:tcPr>
          <w:p w:rsidR="00D93B7E" w:rsidRDefault="00547091">
            <w:pPr>
              <w:pStyle w:val="TableParagraph"/>
              <w:spacing w:line="268" w:lineRule="exact"/>
              <w:ind w:left="115"/>
              <w:jc w:val="left"/>
              <w:rPr>
                <w:sz w:val="24"/>
              </w:rPr>
            </w:pPr>
            <w:r>
              <w:rPr>
                <w:sz w:val="24"/>
              </w:rPr>
              <w:t>Usaha</w:t>
            </w:r>
            <w:r>
              <w:rPr>
                <w:spacing w:val="-3"/>
                <w:sz w:val="24"/>
              </w:rPr>
              <w:t xml:space="preserve"> </w:t>
            </w:r>
            <w:r>
              <w:rPr>
                <w:sz w:val="24"/>
              </w:rPr>
              <w:t>saya</w:t>
            </w:r>
            <w:r>
              <w:rPr>
                <w:spacing w:val="2"/>
                <w:sz w:val="24"/>
              </w:rPr>
              <w:t xml:space="preserve"> </w:t>
            </w:r>
            <w:r>
              <w:rPr>
                <w:sz w:val="24"/>
              </w:rPr>
              <w:t>mengalami</w:t>
            </w:r>
            <w:r>
              <w:rPr>
                <w:spacing w:val="-10"/>
                <w:sz w:val="24"/>
              </w:rPr>
              <w:t xml:space="preserve"> </w:t>
            </w:r>
            <w:r>
              <w:rPr>
                <w:sz w:val="24"/>
              </w:rPr>
              <w:t>peningkatan</w:t>
            </w:r>
            <w:r>
              <w:rPr>
                <w:spacing w:val="-4"/>
                <w:sz w:val="24"/>
              </w:rPr>
              <w:t xml:space="preserve"> </w:t>
            </w:r>
            <w:r>
              <w:rPr>
                <w:sz w:val="24"/>
              </w:rPr>
              <w:t>omzet</w:t>
            </w:r>
            <w:r>
              <w:rPr>
                <w:spacing w:val="4"/>
                <w:sz w:val="24"/>
              </w:rPr>
              <w:t xml:space="preserve"> </w:t>
            </w:r>
            <w:r>
              <w:rPr>
                <w:spacing w:val="-2"/>
                <w:sz w:val="24"/>
              </w:rPr>
              <w:t>secara</w:t>
            </w:r>
          </w:p>
          <w:p w:rsidR="00D93B7E" w:rsidRDefault="00547091">
            <w:pPr>
              <w:pStyle w:val="TableParagraph"/>
              <w:spacing w:before="3" w:line="261" w:lineRule="exact"/>
              <w:ind w:left="115"/>
              <w:jc w:val="left"/>
              <w:rPr>
                <w:sz w:val="24"/>
              </w:rPr>
            </w:pPr>
            <w:r>
              <w:rPr>
                <w:sz w:val="24"/>
              </w:rPr>
              <w:t>konsisten</w:t>
            </w:r>
            <w:r>
              <w:rPr>
                <w:spacing w:val="-7"/>
                <w:sz w:val="24"/>
              </w:rPr>
              <w:t xml:space="preserve"> </w:t>
            </w:r>
            <w:r>
              <w:rPr>
                <w:sz w:val="24"/>
              </w:rPr>
              <w:t>disetiap</w:t>
            </w:r>
            <w:r>
              <w:rPr>
                <w:spacing w:val="-3"/>
                <w:sz w:val="24"/>
              </w:rPr>
              <w:t xml:space="preserve"> </w:t>
            </w:r>
            <w:r>
              <w:rPr>
                <w:spacing w:val="-2"/>
                <w:sz w:val="24"/>
              </w:rPr>
              <w:t>bulannya.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3"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51"/>
        </w:trPr>
        <w:tc>
          <w:tcPr>
            <w:tcW w:w="427" w:type="dxa"/>
          </w:tcPr>
          <w:p w:rsidR="00D93B7E" w:rsidRDefault="00547091">
            <w:pPr>
              <w:pStyle w:val="TableParagraph"/>
              <w:spacing w:line="268" w:lineRule="exact"/>
              <w:ind w:left="7" w:right="21"/>
              <w:rPr>
                <w:sz w:val="24"/>
              </w:rPr>
            </w:pPr>
            <w:r>
              <w:rPr>
                <w:spacing w:val="-5"/>
                <w:sz w:val="24"/>
              </w:rPr>
              <w:t>2.</w:t>
            </w:r>
          </w:p>
        </w:tc>
        <w:tc>
          <w:tcPr>
            <w:tcW w:w="4960" w:type="dxa"/>
          </w:tcPr>
          <w:p w:rsidR="00D93B7E" w:rsidRDefault="00547091">
            <w:pPr>
              <w:pStyle w:val="TableParagraph"/>
              <w:spacing w:line="268" w:lineRule="exact"/>
              <w:ind w:left="115"/>
              <w:jc w:val="left"/>
              <w:rPr>
                <w:sz w:val="24"/>
              </w:rPr>
            </w:pPr>
            <w:r>
              <w:rPr>
                <w:sz w:val="24"/>
              </w:rPr>
              <w:t>Laba</w:t>
            </w:r>
            <w:r>
              <w:rPr>
                <w:spacing w:val="-3"/>
                <w:sz w:val="24"/>
              </w:rPr>
              <w:t xml:space="preserve"> </w:t>
            </w:r>
            <w:r>
              <w:rPr>
                <w:sz w:val="24"/>
              </w:rPr>
              <w:t>Usaha</w:t>
            </w:r>
            <w:r>
              <w:rPr>
                <w:spacing w:val="-2"/>
                <w:sz w:val="24"/>
              </w:rPr>
              <w:t xml:space="preserve"> </w:t>
            </w:r>
            <w:r>
              <w:rPr>
                <w:sz w:val="24"/>
              </w:rPr>
              <w:t>Saya</w:t>
            </w:r>
            <w:r>
              <w:rPr>
                <w:spacing w:val="-2"/>
                <w:sz w:val="24"/>
              </w:rPr>
              <w:t xml:space="preserve"> </w:t>
            </w:r>
            <w:r>
              <w:rPr>
                <w:sz w:val="24"/>
              </w:rPr>
              <w:t>Terus</w:t>
            </w:r>
            <w:r>
              <w:rPr>
                <w:spacing w:val="-3"/>
                <w:sz w:val="24"/>
              </w:rPr>
              <w:t xml:space="preserve"> </w:t>
            </w:r>
            <w:r>
              <w:rPr>
                <w:sz w:val="24"/>
              </w:rPr>
              <w:t>Mengalami</w:t>
            </w:r>
            <w:r>
              <w:rPr>
                <w:spacing w:val="-9"/>
                <w:sz w:val="24"/>
              </w:rPr>
              <w:t xml:space="preserve"> </w:t>
            </w:r>
            <w:r>
              <w:rPr>
                <w:spacing w:val="-2"/>
                <w:sz w:val="24"/>
              </w:rPr>
              <w:t>Peningkatan</w:t>
            </w:r>
          </w:p>
          <w:p w:rsidR="00D93B7E" w:rsidRDefault="00547091">
            <w:pPr>
              <w:pStyle w:val="TableParagraph"/>
              <w:spacing w:before="2" w:line="261" w:lineRule="exact"/>
              <w:ind w:left="115"/>
              <w:jc w:val="left"/>
              <w:rPr>
                <w:sz w:val="24"/>
              </w:rPr>
            </w:pPr>
            <w:r>
              <w:rPr>
                <w:sz w:val="24"/>
              </w:rPr>
              <w:t>dari</w:t>
            </w:r>
            <w:r>
              <w:rPr>
                <w:spacing w:val="-7"/>
                <w:sz w:val="24"/>
              </w:rPr>
              <w:t xml:space="preserve"> </w:t>
            </w:r>
            <w:r>
              <w:rPr>
                <w:sz w:val="24"/>
              </w:rPr>
              <w:t>Waktu</w:t>
            </w:r>
            <w:r>
              <w:rPr>
                <w:spacing w:val="5"/>
                <w:sz w:val="24"/>
              </w:rPr>
              <w:t xml:space="preserve"> </w:t>
            </w:r>
            <w:r>
              <w:rPr>
                <w:sz w:val="24"/>
              </w:rPr>
              <w:t>ke</w:t>
            </w:r>
            <w:r>
              <w:rPr>
                <w:spacing w:val="4"/>
                <w:sz w:val="24"/>
              </w:rPr>
              <w:t xml:space="preserve"> </w:t>
            </w:r>
            <w:r>
              <w:rPr>
                <w:spacing w:val="-4"/>
                <w:sz w:val="24"/>
              </w:rPr>
              <w:t>Waktu</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3"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278"/>
        </w:trPr>
        <w:tc>
          <w:tcPr>
            <w:tcW w:w="8231" w:type="dxa"/>
            <w:gridSpan w:val="7"/>
          </w:tcPr>
          <w:p w:rsidR="00D93B7E" w:rsidRDefault="00547091">
            <w:pPr>
              <w:pStyle w:val="TableParagraph"/>
              <w:ind w:left="7" w:right="14"/>
              <w:rPr>
                <w:b/>
                <w:sz w:val="24"/>
              </w:rPr>
            </w:pPr>
            <w:r>
              <w:rPr>
                <w:b/>
                <w:sz w:val="24"/>
              </w:rPr>
              <w:t>Produktivitas</w:t>
            </w:r>
            <w:r>
              <w:rPr>
                <w:b/>
                <w:spacing w:val="-4"/>
                <w:sz w:val="24"/>
              </w:rPr>
              <w:t xml:space="preserve"> </w:t>
            </w:r>
            <w:r>
              <w:rPr>
                <w:b/>
                <w:sz w:val="24"/>
              </w:rPr>
              <w:t>dan</w:t>
            </w:r>
            <w:r>
              <w:rPr>
                <w:b/>
                <w:spacing w:val="-1"/>
                <w:sz w:val="24"/>
              </w:rPr>
              <w:t xml:space="preserve"> </w:t>
            </w:r>
            <w:r>
              <w:rPr>
                <w:b/>
                <w:spacing w:val="-2"/>
                <w:sz w:val="24"/>
              </w:rPr>
              <w:t>Efesiensi</w:t>
            </w:r>
          </w:p>
        </w:tc>
      </w:tr>
      <w:tr w:rsidR="00D93B7E">
        <w:trPr>
          <w:trHeight w:val="551"/>
        </w:trPr>
        <w:tc>
          <w:tcPr>
            <w:tcW w:w="427" w:type="dxa"/>
          </w:tcPr>
          <w:p w:rsidR="00D93B7E" w:rsidRDefault="00547091">
            <w:pPr>
              <w:pStyle w:val="TableParagraph"/>
              <w:spacing w:line="268" w:lineRule="exact"/>
              <w:ind w:left="7" w:right="16"/>
              <w:rPr>
                <w:sz w:val="24"/>
              </w:rPr>
            </w:pPr>
            <w:r>
              <w:rPr>
                <w:spacing w:val="-5"/>
                <w:sz w:val="24"/>
              </w:rPr>
              <w:t>3.</w:t>
            </w:r>
          </w:p>
        </w:tc>
        <w:tc>
          <w:tcPr>
            <w:tcW w:w="4960" w:type="dxa"/>
          </w:tcPr>
          <w:p w:rsidR="00D93B7E" w:rsidRDefault="00547091">
            <w:pPr>
              <w:pStyle w:val="TableParagraph"/>
              <w:spacing w:line="267" w:lineRule="exact"/>
              <w:ind w:left="115"/>
              <w:jc w:val="left"/>
              <w:rPr>
                <w:sz w:val="24"/>
              </w:rPr>
            </w:pPr>
            <w:r>
              <w:rPr>
                <w:sz w:val="24"/>
              </w:rPr>
              <w:t>Saya</w:t>
            </w:r>
            <w:r>
              <w:rPr>
                <w:spacing w:val="2"/>
                <w:sz w:val="24"/>
              </w:rPr>
              <w:t xml:space="preserve"> </w:t>
            </w:r>
            <w:r>
              <w:rPr>
                <w:sz w:val="24"/>
              </w:rPr>
              <w:t>berhasil</w:t>
            </w:r>
            <w:r>
              <w:rPr>
                <w:spacing w:val="-6"/>
                <w:sz w:val="24"/>
              </w:rPr>
              <w:t xml:space="preserve"> </w:t>
            </w:r>
            <w:r>
              <w:rPr>
                <w:sz w:val="24"/>
              </w:rPr>
              <w:t>mencapai</w:t>
            </w:r>
            <w:r>
              <w:rPr>
                <w:spacing w:val="-10"/>
                <w:sz w:val="24"/>
              </w:rPr>
              <w:t xml:space="preserve"> </w:t>
            </w:r>
            <w:r>
              <w:rPr>
                <w:sz w:val="24"/>
              </w:rPr>
              <w:t>target</w:t>
            </w:r>
            <w:r>
              <w:rPr>
                <w:spacing w:val="3"/>
                <w:sz w:val="24"/>
              </w:rPr>
              <w:t xml:space="preserve"> </w:t>
            </w:r>
            <w:r>
              <w:rPr>
                <w:sz w:val="24"/>
              </w:rPr>
              <w:t>penjualan</w:t>
            </w:r>
            <w:r>
              <w:rPr>
                <w:spacing w:val="-1"/>
                <w:sz w:val="24"/>
              </w:rPr>
              <w:t xml:space="preserve"> </w:t>
            </w:r>
            <w:r>
              <w:rPr>
                <w:spacing w:val="-4"/>
                <w:sz w:val="24"/>
              </w:rPr>
              <w:t>yang</w:t>
            </w:r>
          </w:p>
          <w:p w:rsidR="00D93B7E" w:rsidRDefault="00547091">
            <w:pPr>
              <w:pStyle w:val="TableParagraph"/>
              <w:spacing w:line="265" w:lineRule="exact"/>
              <w:ind w:left="115"/>
              <w:jc w:val="left"/>
              <w:rPr>
                <w:sz w:val="24"/>
              </w:rPr>
            </w:pPr>
            <w:r>
              <w:rPr>
                <w:sz w:val="24"/>
              </w:rPr>
              <w:t>telah</w:t>
            </w:r>
            <w:r>
              <w:rPr>
                <w:spacing w:val="-6"/>
                <w:sz w:val="24"/>
              </w:rPr>
              <w:t xml:space="preserve"> </w:t>
            </w:r>
            <w:r>
              <w:rPr>
                <w:sz w:val="24"/>
              </w:rPr>
              <w:t>ditetapkan</w:t>
            </w:r>
            <w:r>
              <w:rPr>
                <w:spacing w:val="-6"/>
                <w:sz w:val="24"/>
              </w:rPr>
              <w:t xml:space="preserve"> </w:t>
            </w:r>
            <w:r>
              <w:rPr>
                <w:sz w:val="24"/>
              </w:rPr>
              <w:t xml:space="preserve">setiap </w:t>
            </w:r>
            <w:r>
              <w:rPr>
                <w:spacing w:val="-2"/>
                <w:sz w:val="24"/>
              </w:rPr>
              <w:t>bulannya.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3"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52"/>
        </w:trPr>
        <w:tc>
          <w:tcPr>
            <w:tcW w:w="427" w:type="dxa"/>
          </w:tcPr>
          <w:p w:rsidR="00D93B7E" w:rsidRDefault="00547091">
            <w:pPr>
              <w:pStyle w:val="TableParagraph"/>
              <w:spacing w:line="268" w:lineRule="exact"/>
              <w:ind w:left="7" w:right="21"/>
              <w:rPr>
                <w:sz w:val="24"/>
              </w:rPr>
            </w:pPr>
            <w:r>
              <w:rPr>
                <w:spacing w:val="-5"/>
                <w:sz w:val="24"/>
              </w:rPr>
              <w:t>4.</w:t>
            </w:r>
          </w:p>
        </w:tc>
        <w:tc>
          <w:tcPr>
            <w:tcW w:w="4960" w:type="dxa"/>
          </w:tcPr>
          <w:p w:rsidR="00D93B7E" w:rsidRDefault="00547091">
            <w:pPr>
              <w:pStyle w:val="TableParagraph"/>
              <w:spacing w:line="267" w:lineRule="exact"/>
              <w:ind w:left="115"/>
              <w:jc w:val="left"/>
              <w:rPr>
                <w:sz w:val="24"/>
              </w:rPr>
            </w:pPr>
            <w:r>
              <w:rPr>
                <w:sz w:val="24"/>
              </w:rPr>
              <w:t>Saya</w:t>
            </w:r>
            <w:r>
              <w:rPr>
                <w:spacing w:val="-2"/>
                <w:sz w:val="24"/>
              </w:rPr>
              <w:t xml:space="preserve"> </w:t>
            </w:r>
            <w:r>
              <w:rPr>
                <w:sz w:val="24"/>
              </w:rPr>
              <w:t>Merasa</w:t>
            </w:r>
            <w:r>
              <w:rPr>
                <w:spacing w:val="-2"/>
                <w:sz w:val="24"/>
              </w:rPr>
              <w:t xml:space="preserve"> </w:t>
            </w:r>
            <w:r>
              <w:rPr>
                <w:sz w:val="24"/>
              </w:rPr>
              <w:t>Puas</w:t>
            </w:r>
            <w:r>
              <w:rPr>
                <w:spacing w:val="-3"/>
                <w:sz w:val="24"/>
              </w:rPr>
              <w:t xml:space="preserve"> </w:t>
            </w:r>
            <w:r>
              <w:rPr>
                <w:sz w:val="24"/>
              </w:rPr>
              <w:t>Dengan</w:t>
            </w:r>
            <w:r>
              <w:rPr>
                <w:spacing w:val="-6"/>
                <w:sz w:val="24"/>
              </w:rPr>
              <w:t xml:space="preserve"> </w:t>
            </w:r>
            <w:r>
              <w:rPr>
                <w:sz w:val="24"/>
              </w:rPr>
              <w:t>Capaian</w:t>
            </w:r>
            <w:r>
              <w:rPr>
                <w:spacing w:val="-6"/>
                <w:sz w:val="24"/>
              </w:rPr>
              <w:t xml:space="preserve"> </w:t>
            </w:r>
            <w:r>
              <w:rPr>
                <w:sz w:val="24"/>
              </w:rPr>
              <w:t>Usaha</w:t>
            </w:r>
            <w:r>
              <w:rPr>
                <w:spacing w:val="-1"/>
                <w:sz w:val="24"/>
              </w:rPr>
              <w:t xml:space="preserve"> </w:t>
            </w:r>
            <w:r>
              <w:rPr>
                <w:spacing w:val="-4"/>
                <w:sz w:val="24"/>
              </w:rPr>
              <w:t>Yang</w:t>
            </w:r>
          </w:p>
          <w:p w:rsidR="00D93B7E" w:rsidRDefault="00547091">
            <w:pPr>
              <w:pStyle w:val="TableParagraph"/>
              <w:spacing w:line="265" w:lineRule="exact"/>
              <w:ind w:left="115"/>
              <w:jc w:val="left"/>
              <w:rPr>
                <w:sz w:val="24"/>
              </w:rPr>
            </w:pPr>
            <w:r>
              <w:rPr>
                <w:sz w:val="24"/>
              </w:rPr>
              <w:t>Telah</w:t>
            </w:r>
            <w:r>
              <w:rPr>
                <w:spacing w:val="-6"/>
                <w:sz w:val="24"/>
              </w:rPr>
              <w:t xml:space="preserve"> </w:t>
            </w:r>
            <w:r>
              <w:rPr>
                <w:sz w:val="24"/>
              </w:rPr>
              <w:t>Saya</w:t>
            </w:r>
            <w:r>
              <w:rPr>
                <w:spacing w:val="-2"/>
                <w:sz w:val="24"/>
              </w:rPr>
              <w:t xml:space="preserve"> </w:t>
            </w:r>
            <w:r>
              <w:rPr>
                <w:sz w:val="24"/>
              </w:rPr>
              <w:t>Raih</w:t>
            </w:r>
            <w:r>
              <w:rPr>
                <w:spacing w:val="-5"/>
                <w:sz w:val="24"/>
              </w:rPr>
              <w:t xml:space="preserve"> </w:t>
            </w:r>
            <w:r>
              <w:rPr>
                <w:sz w:val="24"/>
              </w:rPr>
              <w:t>Hingga</w:t>
            </w:r>
            <w:r>
              <w:rPr>
                <w:spacing w:val="-2"/>
                <w:sz w:val="24"/>
              </w:rPr>
              <w:t xml:space="preserve"> </w:t>
            </w:r>
            <w:r>
              <w:rPr>
                <w:sz w:val="24"/>
              </w:rPr>
              <w:t>Saat</w:t>
            </w:r>
            <w:r>
              <w:rPr>
                <w:spacing w:val="5"/>
                <w:sz w:val="24"/>
              </w:rPr>
              <w:t xml:space="preserve"> </w:t>
            </w:r>
            <w:r>
              <w:rPr>
                <w:spacing w:val="-5"/>
                <w:sz w:val="24"/>
              </w:rPr>
              <w:t>Ini</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3"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287"/>
        </w:trPr>
        <w:tc>
          <w:tcPr>
            <w:tcW w:w="8231" w:type="dxa"/>
            <w:gridSpan w:val="7"/>
          </w:tcPr>
          <w:p w:rsidR="00D93B7E" w:rsidRDefault="00547091">
            <w:pPr>
              <w:pStyle w:val="TableParagraph"/>
              <w:spacing w:before="1" w:line="266" w:lineRule="exact"/>
              <w:ind w:left="14" w:right="7"/>
              <w:rPr>
                <w:b/>
                <w:sz w:val="24"/>
              </w:rPr>
            </w:pPr>
            <w:r>
              <w:rPr>
                <w:b/>
                <w:sz w:val="24"/>
              </w:rPr>
              <w:t>Daya</w:t>
            </w:r>
            <w:r>
              <w:rPr>
                <w:b/>
                <w:spacing w:val="1"/>
                <w:sz w:val="24"/>
              </w:rPr>
              <w:t xml:space="preserve"> </w:t>
            </w:r>
            <w:r>
              <w:rPr>
                <w:b/>
                <w:spacing w:val="-2"/>
                <w:sz w:val="24"/>
              </w:rPr>
              <w:t>Saing</w:t>
            </w:r>
          </w:p>
        </w:tc>
      </w:tr>
      <w:tr w:rsidR="00D93B7E">
        <w:trPr>
          <w:trHeight w:val="551"/>
        </w:trPr>
        <w:tc>
          <w:tcPr>
            <w:tcW w:w="427" w:type="dxa"/>
          </w:tcPr>
          <w:p w:rsidR="00D93B7E" w:rsidRDefault="00547091">
            <w:pPr>
              <w:pStyle w:val="TableParagraph"/>
              <w:spacing w:line="268" w:lineRule="exact"/>
              <w:ind w:left="7" w:right="16"/>
              <w:rPr>
                <w:sz w:val="24"/>
              </w:rPr>
            </w:pPr>
            <w:r>
              <w:rPr>
                <w:spacing w:val="-5"/>
                <w:sz w:val="24"/>
              </w:rPr>
              <w:t>5.</w:t>
            </w:r>
          </w:p>
        </w:tc>
        <w:tc>
          <w:tcPr>
            <w:tcW w:w="4960" w:type="dxa"/>
          </w:tcPr>
          <w:p w:rsidR="00D93B7E" w:rsidRDefault="00547091">
            <w:pPr>
              <w:pStyle w:val="TableParagraph"/>
              <w:spacing w:line="268" w:lineRule="exact"/>
              <w:ind w:left="115"/>
              <w:jc w:val="left"/>
              <w:rPr>
                <w:sz w:val="24"/>
              </w:rPr>
            </w:pPr>
            <w:r>
              <w:rPr>
                <w:sz w:val="24"/>
              </w:rPr>
              <w:t>Saya</w:t>
            </w:r>
            <w:r>
              <w:rPr>
                <w:spacing w:val="-2"/>
                <w:sz w:val="24"/>
              </w:rPr>
              <w:t xml:space="preserve"> </w:t>
            </w:r>
            <w:r>
              <w:rPr>
                <w:sz w:val="24"/>
              </w:rPr>
              <w:t>mampu</w:t>
            </w:r>
            <w:r>
              <w:rPr>
                <w:spacing w:val="-2"/>
                <w:sz w:val="24"/>
              </w:rPr>
              <w:t xml:space="preserve"> </w:t>
            </w:r>
            <w:r>
              <w:rPr>
                <w:sz w:val="24"/>
              </w:rPr>
              <w:t>menarik</w:t>
            </w:r>
            <w:r>
              <w:rPr>
                <w:spacing w:val="-5"/>
                <w:sz w:val="24"/>
              </w:rPr>
              <w:t xml:space="preserve"> </w:t>
            </w:r>
            <w:r>
              <w:rPr>
                <w:sz w:val="24"/>
              </w:rPr>
              <w:t>perhatian</w:t>
            </w:r>
            <w:r>
              <w:rPr>
                <w:spacing w:val="-5"/>
                <w:sz w:val="24"/>
              </w:rPr>
              <w:t xml:space="preserve"> </w:t>
            </w:r>
            <w:r>
              <w:rPr>
                <w:spacing w:val="-2"/>
                <w:sz w:val="24"/>
              </w:rPr>
              <w:t>konsumen</w:t>
            </w:r>
          </w:p>
          <w:p w:rsidR="00D93B7E" w:rsidRDefault="00547091">
            <w:pPr>
              <w:pStyle w:val="TableParagraph"/>
              <w:spacing w:before="2" w:line="261" w:lineRule="exact"/>
              <w:ind w:left="115"/>
              <w:jc w:val="left"/>
              <w:rPr>
                <w:sz w:val="24"/>
              </w:rPr>
            </w:pPr>
            <w:r>
              <w:rPr>
                <w:sz w:val="24"/>
              </w:rPr>
              <w:t>meskipun</w:t>
            </w:r>
            <w:r>
              <w:rPr>
                <w:spacing w:val="-3"/>
                <w:sz w:val="24"/>
              </w:rPr>
              <w:t xml:space="preserve"> </w:t>
            </w:r>
            <w:r>
              <w:rPr>
                <w:sz w:val="24"/>
              </w:rPr>
              <w:t>banyak</w:t>
            </w:r>
            <w:r>
              <w:rPr>
                <w:spacing w:val="-2"/>
                <w:sz w:val="24"/>
              </w:rPr>
              <w:t xml:space="preserve"> </w:t>
            </w:r>
            <w:r>
              <w:rPr>
                <w:sz w:val="24"/>
              </w:rPr>
              <w:t>pesaing</w:t>
            </w:r>
            <w:r>
              <w:rPr>
                <w:spacing w:val="-3"/>
                <w:sz w:val="24"/>
              </w:rPr>
              <w:t xml:space="preserve"> </w:t>
            </w:r>
            <w:r>
              <w:rPr>
                <w:sz w:val="24"/>
              </w:rPr>
              <w:t>di</w:t>
            </w:r>
            <w:r>
              <w:rPr>
                <w:spacing w:val="-10"/>
                <w:sz w:val="24"/>
              </w:rPr>
              <w:t xml:space="preserve"> </w:t>
            </w:r>
            <w:r>
              <w:rPr>
                <w:spacing w:val="-2"/>
                <w:sz w:val="24"/>
              </w:rPr>
              <w:t>pasar.</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3"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56"/>
        </w:trPr>
        <w:tc>
          <w:tcPr>
            <w:tcW w:w="427" w:type="dxa"/>
          </w:tcPr>
          <w:p w:rsidR="00D93B7E" w:rsidRDefault="00547091">
            <w:pPr>
              <w:pStyle w:val="TableParagraph"/>
              <w:spacing w:line="268" w:lineRule="exact"/>
              <w:ind w:left="7" w:right="21"/>
              <w:rPr>
                <w:sz w:val="24"/>
              </w:rPr>
            </w:pPr>
            <w:r>
              <w:rPr>
                <w:spacing w:val="-5"/>
                <w:sz w:val="24"/>
              </w:rPr>
              <w:t>6.</w:t>
            </w:r>
          </w:p>
        </w:tc>
        <w:tc>
          <w:tcPr>
            <w:tcW w:w="4960" w:type="dxa"/>
          </w:tcPr>
          <w:p w:rsidR="00D93B7E" w:rsidRDefault="00547091">
            <w:pPr>
              <w:pStyle w:val="TableParagraph"/>
              <w:spacing w:line="268" w:lineRule="exact"/>
              <w:ind w:left="115"/>
              <w:jc w:val="left"/>
              <w:rPr>
                <w:sz w:val="24"/>
              </w:rPr>
            </w:pPr>
            <w:r>
              <w:rPr>
                <w:sz w:val="24"/>
              </w:rPr>
              <w:t>Usaha</w:t>
            </w:r>
            <w:r>
              <w:rPr>
                <w:spacing w:val="-1"/>
                <w:sz w:val="24"/>
              </w:rPr>
              <w:t xml:space="preserve"> </w:t>
            </w:r>
            <w:r>
              <w:rPr>
                <w:sz w:val="24"/>
              </w:rPr>
              <w:t>Saya Mengalami</w:t>
            </w:r>
            <w:r>
              <w:rPr>
                <w:spacing w:val="-8"/>
                <w:sz w:val="24"/>
              </w:rPr>
              <w:t xml:space="preserve"> </w:t>
            </w:r>
            <w:r>
              <w:rPr>
                <w:sz w:val="24"/>
              </w:rPr>
              <w:t>Pertumbuhan</w:t>
            </w:r>
            <w:r>
              <w:rPr>
                <w:spacing w:val="-4"/>
                <w:sz w:val="24"/>
              </w:rPr>
              <w:t xml:space="preserve"> </w:t>
            </w:r>
            <w:r>
              <w:rPr>
                <w:sz w:val="24"/>
              </w:rPr>
              <w:t>Dari</w:t>
            </w:r>
            <w:r>
              <w:rPr>
                <w:spacing w:val="-8"/>
                <w:sz w:val="24"/>
              </w:rPr>
              <w:t xml:space="preserve"> </w:t>
            </w:r>
            <w:r>
              <w:rPr>
                <w:spacing w:val="-4"/>
                <w:sz w:val="24"/>
              </w:rPr>
              <w:t>Segi</w:t>
            </w:r>
          </w:p>
          <w:p w:rsidR="00D93B7E" w:rsidRDefault="00547091">
            <w:pPr>
              <w:pStyle w:val="TableParagraph"/>
              <w:spacing w:before="3" w:line="266" w:lineRule="exact"/>
              <w:ind w:left="115"/>
              <w:jc w:val="left"/>
              <w:rPr>
                <w:sz w:val="24"/>
              </w:rPr>
            </w:pPr>
            <w:r>
              <w:rPr>
                <w:sz w:val="24"/>
              </w:rPr>
              <w:t>Jumlah</w:t>
            </w:r>
            <w:r>
              <w:rPr>
                <w:spacing w:val="-6"/>
                <w:sz w:val="24"/>
              </w:rPr>
              <w:t xml:space="preserve"> </w:t>
            </w:r>
            <w:r>
              <w:rPr>
                <w:sz w:val="24"/>
              </w:rPr>
              <w:t>Pelanggan</w:t>
            </w:r>
            <w:r>
              <w:rPr>
                <w:spacing w:val="-6"/>
                <w:sz w:val="24"/>
              </w:rPr>
              <w:t xml:space="preserve"> </w:t>
            </w:r>
            <w:r>
              <w:rPr>
                <w:sz w:val="24"/>
              </w:rPr>
              <w:t>Setiap</w:t>
            </w:r>
            <w:r>
              <w:rPr>
                <w:spacing w:val="-1"/>
                <w:sz w:val="24"/>
              </w:rPr>
              <w:t xml:space="preserve"> </w:t>
            </w:r>
            <w:r>
              <w:rPr>
                <w:spacing w:val="-2"/>
                <w:sz w:val="24"/>
              </w:rPr>
              <w:t>Bulannya</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3"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277"/>
        </w:trPr>
        <w:tc>
          <w:tcPr>
            <w:tcW w:w="8231" w:type="dxa"/>
            <w:gridSpan w:val="7"/>
          </w:tcPr>
          <w:p w:rsidR="00D93B7E" w:rsidRDefault="00547091">
            <w:pPr>
              <w:pStyle w:val="TableParagraph"/>
              <w:ind w:left="7" w:right="9"/>
              <w:rPr>
                <w:b/>
                <w:sz w:val="24"/>
              </w:rPr>
            </w:pPr>
            <w:r>
              <w:rPr>
                <w:b/>
                <w:sz w:val="24"/>
              </w:rPr>
              <w:t>Kompetensi</w:t>
            </w:r>
            <w:r>
              <w:rPr>
                <w:b/>
                <w:spacing w:val="-3"/>
                <w:sz w:val="24"/>
              </w:rPr>
              <w:t xml:space="preserve"> </w:t>
            </w:r>
            <w:r>
              <w:rPr>
                <w:b/>
                <w:sz w:val="24"/>
              </w:rPr>
              <w:t>dan</w:t>
            </w:r>
            <w:r>
              <w:rPr>
                <w:b/>
                <w:spacing w:val="-5"/>
                <w:sz w:val="24"/>
              </w:rPr>
              <w:t xml:space="preserve"> </w:t>
            </w:r>
            <w:r>
              <w:rPr>
                <w:b/>
                <w:sz w:val="24"/>
              </w:rPr>
              <w:t xml:space="preserve">Etika </w:t>
            </w:r>
            <w:r>
              <w:rPr>
                <w:b/>
                <w:spacing w:val="-2"/>
                <w:sz w:val="24"/>
              </w:rPr>
              <w:t>Usaha</w:t>
            </w:r>
          </w:p>
        </w:tc>
      </w:tr>
      <w:tr w:rsidR="00D93B7E">
        <w:trPr>
          <w:trHeight w:val="565"/>
        </w:trPr>
        <w:tc>
          <w:tcPr>
            <w:tcW w:w="427" w:type="dxa"/>
          </w:tcPr>
          <w:p w:rsidR="00D93B7E" w:rsidRDefault="00547091">
            <w:pPr>
              <w:pStyle w:val="TableParagraph"/>
              <w:spacing w:line="268" w:lineRule="exact"/>
              <w:ind w:left="7" w:right="16"/>
              <w:rPr>
                <w:sz w:val="24"/>
              </w:rPr>
            </w:pPr>
            <w:r>
              <w:rPr>
                <w:spacing w:val="-5"/>
                <w:sz w:val="24"/>
              </w:rPr>
              <w:t>7.</w:t>
            </w:r>
          </w:p>
        </w:tc>
        <w:tc>
          <w:tcPr>
            <w:tcW w:w="4960" w:type="dxa"/>
          </w:tcPr>
          <w:p w:rsidR="00D93B7E" w:rsidRDefault="00547091">
            <w:pPr>
              <w:pStyle w:val="TableParagraph"/>
              <w:spacing w:line="268" w:lineRule="exact"/>
              <w:ind w:left="115"/>
              <w:jc w:val="left"/>
              <w:rPr>
                <w:sz w:val="24"/>
              </w:rPr>
            </w:pPr>
            <w:r>
              <w:rPr>
                <w:sz w:val="24"/>
              </w:rPr>
              <w:t>Strategi</w:t>
            </w:r>
            <w:r>
              <w:rPr>
                <w:spacing w:val="-11"/>
                <w:sz w:val="24"/>
              </w:rPr>
              <w:t xml:space="preserve"> </w:t>
            </w:r>
            <w:r>
              <w:rPr>
                <w:sz w:val="24"/>
              </w:rPr>
              <w:t>pemasaran</w:t>
            </w:r>
            <w:r>
              <w:rPr>
                <w:spacing w:val="-7"/>
                <w:sz w:val="24"/>
              </w:rPr>
              <w:t xml:space="preserve"> </w:t>
            </w:r>
            <w:r>
              <w:rPr>
                <w:sz w:val="24"/>
              </w:rPr>
              <w:t>saya</w:t>
            </w:r>
            <w:r>
              <w:rPr>
                <w:spacing w:val="2"/>
                <w:sz w:val="24"/>
              </w:rPr>
              <w:t xml:space="preserve"> </w:t>
            </w:r>
            <w:r>
              <w:rPr>
                <w:sz w:val="24"/>
              </w:rPr>
              <w:t>yang</w:t>
            </w:r>
            <w:r>
              <w:rPr>
                <w:spacing w:val="1"/>
                <w:sz w:val="24"/>
              </w:rPr>
              <w:t xml:space="preserve"> </w:t>
            </w:r>
            <w:r>
              <w:rPr>
                <w:sz w:val="24"/>
              </w:rPr>
              <w:t>inovatif</w:t>
            </w:r>
            <w:r>
              <w:rPr>
                <w:spacing w:val="-9"/>
                <w:sz w:val="24"/>
              </w:rPr>
              <w:t xml:space="preserve"> </w:t>
            </w:r>
            <w:r>
              <w:rPr>
                <w:spacing w:val="-4"/>
                <w:sz w:val="24"/>
              </w:rPr>
              <w:t>dapat</w:t>
            </w:r>
          </w:p>
          <w:p w:rsidR="00D93B7E" w:rsidRDefault="00547091">
            <w:pPr>
              <w:pStyle w:val="TableParagraph"/>
              <w:spacing w:before="2" w:line="240" w:lineRule="auto"/>
              <w:ind w:left="115"/>
              <w:jc w:val="left"/>
              <w:rPr>
                <w:sz w:val="24"/>
              </w:rPr>
            </w:pPr>
            <w:r>
              <w:rPr>
                <w:sz w:val="24"/>
              </w:rPr>
              <w:t>menarik</w:t>
            </w:r>
            <w:r>
              <w:rPr>
                <w:spacing w:val="-5"/>
                <w:sz w:val="24"/>
              </w:rPr>
              <w:t xml:space="preserve"> </w:t>
            </w:r>
            <w:r>
              <w:rPr>
                <w:sz w:val="24"/>
              </w:rPr>
              <w:t>pelanggan</w:t>
            </w:r>
            <w:r>
              <w:rPr>
                <w:spacing w:val="-6"/>
                <w:sz w:val="24"/>
              </w:rPr>
              <w:t xml:space="preserve"> </w:t>
            </w:r>
            <w:r>
              <w:rPr>
                <w:spacing w:val="-4"/>
                <w:sz w:val="24"/>
              </w:rPr>
              <w:t>baru.</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3"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r w:rsidR="00D93B7E">
        <w:trPr>
          <w:trHeight w:val="552"/>
        </w:trPr>
        <w:tc>
          <w:tcPr>
            <w:tcW w:w="427" w:type="dxa"/>
          </w:tcPr>
          <w:p w:rsidR="00D93B7E" w:rsidRDefault="00547091">
            <w:pPr>
              <w:pStyle w:val="TableParagraph"/>
              <w:spacing w:line="268" w:lineRule="exact"/>
              <w:ind w:left="7" w:right="21"/>
              <w:rPr>
                <w:sz w:val="24"/>
              </w:rPr>
            </w:pPr>
            <w:r>
              <w:rPr>
                <w:spacing w:val="-5"/>
                <w:sz w:val="24"/>
              </w:rPr>
              <w:t>8.</w:t>
            </w:r>
          </w:p>
        </w:tc>
        <w:tc>
          <w:tcPr>
            <w:tcW w:w="4960" w:type="dxa"/>
          </w:tcPr>
          <w:p w:rsidR="00D93B7E" w:rsidRDefault="00547091">
            <w:pPr>
              <w:pStyle w:val="TableParagraph"/>
              <w:spacing w:line="267" w:lineRule="exact"/>
              <w:ind w:left="115"/>
              <w:jc w:val="left"/>
              <w:rPr>
                <w:sz w:val="24"/>
              </w:rPr>
            </w:pPr>
            <w:r>
              <w:rPr>
                <w:sz w:val="24"/>
              </w:rPr>
              <w:t>Saya</w:t>
            </w:r>
            <w:r>
              <w:rPr>
                <w:spacing w:val="-2"/>
                <w:sz w:val="24"/>
              </w:rPr>
              <w:t xml:space="preserve"> </w:t>
            </w:r>
            <w:r>
              <w:rPr>
                <w:sz w:val="24"/>
              </w:rPr>
              <w:t>Optimis</w:t>
            </w:r>
            <w:r>
              <w:rPr>
                <w:spacing w:val="-3"/>
                <w:sz w:val="24"/>
              </w:rPr>
              <w:t xml:space="preserve"> </w:t>
            </w:r>
            <w:r>
              <w:rPr>
                <w:sz w:val="24"/>
              </w:rPr>
              <w:t>Usaha</w:t>
            </w:r>
            <w:r>
              <w:rPr>
                <w:spacing w:val="-2"/>
                <w:sz w:val="24"/>
              </w:rPr>
              <w:t xml:space="preserve"> </w:t>
            </w:r>
            <w:r>
              <w:rPr>
                <w:sz w:val="24"/>
              </w:rPr>
              <w:t>Saya</w:t>
            </w:r>
            <w:r>
              <w:rPr>
                <w:spacing w:val="1"/>
                <w:sz w:val="24"/>
              </w:rPr>
              <w:t xml:space="preserve"> </w:t>
            </w:r>
            <w:r>
              <w:rPr>
                <w:sz w:val="24"/>
              </w:rPr>
              <w:t>Dapat</w:t>
            </w:r>
            <w:r>
              <w:rPr>
                <w:spacing w:val="3"/>
                <w:sz w:val="24"/>
              </w:rPr>
              <w:t xml:space="preserve"> </w:t>
            </w:r>
            <w:r>
              <w:rPr>
                <w:sz w:val="24"/>
              </w:rPr>
              <w:t>Terus</w:t>
            </w:r>
            <w:r>
              <w:rPr>
                <w:spacing w:val="-2"/>
                <w:sz w:val="24"/>
              </w:rPr>
              <w:t xml:space="preserve"> Bertahan</w:t>
            </w:r>
          </w:p>
          <w:p w:rsidR="00D93B7E" w:rsidRDefault="00547091">
            <w:pPr>
              <w:pStyle w:val="TableParagraph"/>
              <w:spacing w:line="265" w:lineRule="exact"/>
              <w:ind w:left="115"/>
              <w:jc w:val="left"/>
              <w:rPr>
                <w:sz w:val="24"/>
              </w:rPr>
            </w:pPr>
            <w:r>
              <w:rPr>
                <w:sz w:val="24"/>
              </w:rPr>
              <w:t>Dalam</w:t>
            </w:r>
            <w:r>
              <w:rPr>
                <w:spacing w:val="-6"/>
                <w:sz w:val="24"/>
              </w:rPr>
              <w:t xml:space="preserve"> </w:t>
            </w:r>
            <w:r>
              <w:rPr>
                <w:sz w:val="24"/>
              </w:rPr>
              <w:t>Jangka</w:t>
            </w:r>
            <w:r>
              <w:rPr>
                <w:spacing w:val="-1"/>
                <w:sz w:val="24"/>
              </w:rPr>
              <w:t xml:space="preserve"> </w:t>
            </w:r>
            <w:r>
              <w:rPr>
                <w:spacing w:val="-2"/>
                <w:sz w:val="24"/>
              </w:rPr>
              <w:t>Panjang</w:t>
            </w:r>
          </w:p>
        </w:tc>
        <w:tc>
          <w:tcPr>
            <w:tcW w:w="567" w:type="dxa"/>
          </w:tcPr>
          <w:p w:rsidR="00D93B7E" w:rsidRDefault="00D93B7E">
            <w:pPr>
              <w:pStyle w:val="TableParagraph"/>
              <w:spacing w:line="240" w:lineRule="auto"/>
              <w:jc w:val="left"/>
              <w:rPr>
                <w:sz w:val="24"/>
              </w:rPr>
            </w:pPr>
          </w:p>
        </w:tc>
        <w:tc>
          <w:tcPr>
            <w:tcW w:w="571" w:type="dxa"/>
          </w:tcPr>
          <w:p w:rsidR="00D93B7E" w:rsidRDefault="00D93B7E">
            <w:pPr>
              <w:pStyle w:val="TableParagraph"/>
              <w:spacing w:line="240" w:lineRule="auto"/>
              <w:jc w:val="left"/>
              <w:rPr>
                <w:sz w:val="24"/>
              </w:rPr>
            </w:pPr>
          </w:p>
        </w:tc>
        <w:tc>
          <w:tcPr>
            <w:tcW w:w="509" w:type="dxa"/>
          </w:tcPr>
          <w:p w:rsidR="00D93B7E" w:rsidRDefault="00D93B7E">
            <w:pPr>
              <w:pStyle w:val="TableParagraph"/>
              <w:spacing w:line="240" w:lineRule="auto"/>
              <w:jc w:val="left"/>
              <w:rPr>
                <w:sz w:val="24"/>
              </w:rPr>
            </w:pPr>
          </w:p>
        </w:tc>
        <w:tc>
          <w:tcPr>
            <w:tcW w:w="553" w:type="dxa"/>
          </w:tcPr>
          <w:p w:rsidR="00D93B7E" w:rsidRDefault="00D93B7E">
            <w:pPr>
              <w:pStyle w:val="TableParagraph"/>
              <w:spacing w:line="240" w:lineRule="auto"/>
              <w:jc w:val="left"/>
              <w:rPr>
                <w:sz w:val="24"/>
              </w:rPr>
            </w:pPr>
          </w:p>
        </w:tc>
        <w:tc>
          <w:tcPr>
            <w:tcW w:w="644" w:type="dxa"/>
          </w:tcPr>
          <w:p w:rsidR="00D93B7E" w:rsidRDefault="00D93B7E">
            <w:pPr>
              <w:pStyle w:val="TableParagraph"/>
              <w:spacing w:line="240" w:lineRule="auto"/>
              <w:jc w:val="left"/>
              <w:rPr>
                <w:sz w:val="24"/>
              </w:rPr>
            </w:pPr>
          </w:p>
        </w:tc>
      </w:tr>
    </w:tbl>
    <w:p w:rsidR="00D93B7E" w:rsidRDefault="00D93B7E">
      <w:pPr>
        <w:pStyle w:val="TableParagraph"/>
        <w:spacing w:line="240" w:lineRule="auto"/>
        <w:jc w:val="left"/>
        <w:rPr>
          <w:sz w:val="24"/>
        </w:rPr>
        <w:sectPr w:rsidR="00D93B7E">
          <w:pgSz w:w="11910" w:h="16840"/>
          <w:pgMar w:top="2000" w:right="1275" w:bottom="280" w:left="1700" w:header="761" w:footer="0" w:gutter="0"/>
          <w:cols w:space="720"/>
        </w:sectPr>
      </w:pPr>
    </w:p>
    <w:p w:rsidR="00D93B7E" w:rsidRDefault="00547091">
      <w:pPr>
        <w:pStyle w:val="Heading2"/>
        <w:spacing w:before="257"/>
        <w:ind w:left="566"/>
        <w:jc w:val="left"/>
      </w:pPr>
      <w:r>
        <w:t>Lampiran</w:t>
      </w:r>
      <w:r>
        <w:rPr>
          <w:spacing w:val="-10"/>
        </w:rPr>
        <w:t xml:space="preserve"> </w:t>
      </w:r>
      <w:r>
        <w:t>02:</w:t>
      </w:r>
      <w:r>
        <w:rPr>
          <w:spacing w:val="-9"/>
        </w:rPr>
        <w:t xml:space="preserve"> </w:t>
      </w:r>
      <w:r>
        <w:t>Tabulasi</w:t>
      </w:r>
      <w:r>
        <w:rPr>
          <w:spacing w:val="-7"/>
        </w:rPr>
        <w:t xml:space="preserve"> </w:t>
      </w:r>
      <w:r>
        <w:t>Data</w:t>
      </w:r>
      <w:r>
        <w:rPr>
          <w:spacing w:val="-8"/>
        </w:rPr>
        <w:t xml:space="preserve"> </w:t>
      </w:r>
      <w:r>
        <w:t>Uji</w:t>
      </w:r>
      <w:r>
        <w:rPr>
          <w:spacing w:val="-11"/>
        </w:rPr>
        <w:t xml:space="preserve"> </w:t>
      </w:r>
      <w:r>
        <w:t>Validitas</w:t>
      </w:r>
      <w:r>
        <w:rPr>
          <w:spacing w:val="-9"/>
        </w:rPr>
        <w:t xml:space="preserve"> </w:t>
      </w:r>
      <w:r>
        <w:t>dan</w:t>
      </w:r>
      <w:r>
        <w:rPr>
          <w:spacing w:val="-11"/>
        </w:rPr>
        <w:t xml:space="preserve"> </w:t>
      </w:r>
      <w:r>
        <w:t>Reliabilitas</w:t>
      </w:r>
      <w:r>
        <w:rPr>
          <w:spacing w:val="-5"/>
        </w:rPr>
        <w:t xml:space="preserve"> </w:t>
      </w:r>
      <w:r>
        <w:t>30</w:t>
      </w:r>
      <w:r>
        <w:rPr>
          <w:spacing w:val="-7"/>
        </w:rPr>
        <w:t xml:space="preserve"> </w:t>
      </w:r>
      <w:r>
        <w:rPr>
          <w:spacing w:val="-2"/>
        </w:rPr>
        <w:t>Responden</w:t>
      </w:r>
    </w:p>
    <w:p w:rsidR="00D93B7E" w:rsidRDefault="00D93B7E">
      <w:pPr>
        <w:pStyle w:val="BodyText"/>
        <w:spacing w:before="4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315"/>
        <w:gridCol w:w="1315"/>
        <w:gridCol w:w="1315"/>
        <w:gridCol w:w="1315"/>
        <w:gridCol w:w="1372"/>
      </w:tblGrid>
      <w:tr w:rsidR="00D93B7E">
        <w:trPr>
          <w:trHeight w:val="556"/>
        </w:trPr>
        <w:tc>
          <w:tcPr>
            <w:tcW w:w="1296" w:type="dxa"/>
            <w:vMerge w:val="restart"/>
          </w:tcPr>
          <w:p w:rsidR="00D93B7E" w:rsidRDefault="00D93B7E">
            <w:pPr>
              <w:pStyle w:val="TableParagraph"/>
              <w:spacing w:before="3" w:line="240" w:lineRule="auto"/>
              <w:jc w:val="left"/>
              <w:rPr>
                <w:b/>
                <w:sz w:val="24"/>
              </w:rPr>
            </w:pPr>
          </w:p>
          <w:p w:rsidR="00D93B7E" w:rsidRDefault="00547091">
            <w:pPr>
              <w:pStyle w:val="TableParagraph"/>
              <w:spacing w:line="240" w:lineRule="auto"/>
              <w:ind w:left="14" w:right="1"/>
              <w:rPr>
                <w:b/>
                <w:sz w:val="24"/>
              </w:rPr>
            </w:pPr>
            <w:r>
              <w:rPr>
                <w:b/>
                <w:spacing w:val="-5"/>
                <w:sz w:val="24"/>
              </w:rPr>
              <w:t>NO</w:t>
            </w:r>
          </w:p>
        </w:tc>
        <w:tc>
          <w:tcPr>
            <w:tcW w:w="5260" w:type="dxa"/>
            <w:gridSpan w:val="4"/>
          </w:tcPr>
          <w:p w:rsidR="00D93B7E" w:rsidRDefault="00547091">
            <w:pPr>
              <w:pStyle w:val="TableParagraph"/>
              <w:spacing w:before="1" w:line="275" w:lineRule="exact"/>
              <w:ind w:left="16" w:right="9"/>
              <w:rPr>
                <w:b/>
                <w:sz w:val="24"/>
              </w:rPr>
            </w:pPr>
            <w:r>
              <w:rPr>
                <w:b/>
                <w:spacing w:val="-4"/>
                <w:sz w:val="24"/>
              </w:rPr>
              <w:t>JAWABAN</w:t>
            </w:r>
            <w:r>
              <w:rPr>
                <w:b/>
                <w:spacing w:val="-2"/>
                <w:sz w:val="24"/>
              </w:rPr>
              <w:t xml:space="preserve"> </w:t>
            </w:r>
            <w:r>
              <w:rPr>
                <w:b/>
                <w:spacing w:val="-4"/>
                <w:sz w:val="24"/>
              </w:rPr>
              <w:t>RESPONDEN VARIABEL</w:t>
            </w:r>
          </w:p>
          <w:p w:rsidR="00D93B7E" w:rsidRDefault="00547091">
            <w:pPr>
              <w:pStyle w:val="TableParagraph"/>
              <w:spacing w:line="260" w:lineRule="exact"/>
              <w:ind w:left="16"/>
              <w:rPr>
                <w:b/>
                <w:sz w:val="24"/>
              </w:rPr>
            </w:pPr>
            <w:r>
              <w:rPr>
                <w:b/>
                <w:i/>
                <w:sz w:val="24"/>
              </w:rPr>
              <w:t>LOCUS</w:t>
            </w:r>
            <w:r>
              <w:rPr>
                <w:b/>
                <w:i/>
                <w:spacing w:val="-1"/>
                <w:sz w:val="24"/>
              </w:rPr>
              <w:t xml:space="preserve"> </w:t>
            </w:r>
            <w:r>
              <w:rPr>
                <w:b/>
                <w:i/>
                <w:sz w:val="24"/>
              </w:rPr>
              <w:t>OF</w:t>
            </w:r>
            <w:r>
              <w:rPr>
                <w:b/>
                <w:i/>
                <w:spacing w:val="-8"/>
                <w:sz w:val="24"/>
              </w:rPr>
              <w:t xml:space="preserve"> </w:t>
            </w:r>
            <w:r>
              <w:rPr>
                <w:b/>
                <w:i/>
                <w:sz w:val="24"/>
              </w:rPr>
              <w:t>CONTROL</w:t>
            </w:r>
            <w:r>
              <w:rPr>
                <w:b/>
                <w:i/>
                <w:spacing w:val="3"/>
                <w:sz w:val="24"/>
              </w:rPr>
              <w:t xml:space="preserve"> </w:t>
            </w:r>
            <w:r>
              <w:rPr>
                <w:b/>
                <w:spacing w:val="-4"/>
                <w:sz w:val="24"/>
              </w:rPr>
              <w:t>(X1)</w:t>
            </w:r>
          </w:p>
        </w:tc>
        <w:tc>
          <w:tcPr>
            <w:tcW w:w="1372" w:type="dxa"/>
            <w:vMerge w:val="restart"/>
          </w:tcPr>
          <w:p w:rsidR="00D93B7E" w:rsidRDefault="00547091">
            <w:pPr>
              <w:pStyle w:val="TableParagraph"/>
              <w:spacing w:before="140" w:line="242" w:lineRule="auto"/>
              <w:ind w:left="348" w:right="256" w:hanging="63"/>
              <w:jc w:val="left"/>
              <w:rPr>
                <w:b/>
                <w:sz w:val="24"/>
              </w:rPr>
            </w:pPr>
            <w:r>
              <w:rPr>
                <w:b/>
                <w:spacing w:val="-6"/>
                <w:sz w:val="24"/>
              </w:rPr>
              <w:t xml:space="preserve">TOTAL </w:t>
            </w:r>
            <w:r>
              <w:rPr>
                <w:b/>
                <w:spacing w:val="-4"/>
                <w:sz w:val="24"/>
              </w:rPr>
              <w:t>SKOR</w:t>
            </w:r>
          </w:p>
        </w:tc>
      </w:tr>
      <w:tr w:rsidR="00D93B7E">
        <w:trPr>
          <w:trHeight w:val="273"/>
        </w:trPr>
        <w:tc>
          <w:tcPr>
            <w:tcW w:w="1296" w:type="dxa"/>
            <w:vMerge/>
            <w:tcBorders>
              <w:top w:val="nil"/>
            </w:tcBorders>
          </w:tcPr>
          <w:p w:rsidR="00D93B7E" w:rsidRDefault="00D93B7E">
            <w:pPr>
              <w:rPr>
                <w:sz w:val="2"/>
                <w:szCs w:val="2"/>
              </w:rPr>
            </w:pPr>
          </w:p>
        </w:tc>
        <w:tc>
          <w:tcPr>
            <w:tcW w:w="1315" w:type="dxa"/>
          </w:tcPr>
          <w:p w:rsidR="00D93B7E" w:rsidRDefault="00547091">
            <w:pPr>
              <w:pStyle w:val="TableParagraph"/>
              <w:spacing w:line="253" w:lineRule="exact"/>
              <w:ind w:left="19" w:right="4"/>
              <w:rPr>
                <w:b/>
                <w:sz w:val="24"/>
              </w:rPr>
            </w:pPr>
            <w:r>
              <w:rPr>
                <w:b/>
                <w:spacing w:val="-4"/>
                <w:sz w:val="24"/>
              </w:rPr>
              <w:t>X1.1</w:t>
            </w:r>
          </w:p>
        </w:tc>
        <w:tc>
          <w:tcPr>
            <w:tcW w:w="1315" w:type="dxa"/>
          </w:tcPr>
          <w:p w:rsidR="00D93B7E" w:rsidRDefault="00547091">
            <w:pPr>
              <w:pStyle w:val="TableParagraph"/>
              <w:spacing w:line="253" w:lineRule="exact"/>
              <w:ind w:left="19" w:right="3"/>
              <w:rPr>
                <w:b/>
                <w:sz w:val="24"/>
              </w:rPr>
            </w:pPr>
            <w:r>
              <w:rPr>
                <w:b/>
                <w:spacing w:val="-4"/>
                <w:sz w:val="24"/>
              </w:rPr>
              <w:t>X1.2</w:t>
            </w:r>
          </w:p>
        </w:tc>
        <w:tc>
          <w:tcPr>
            <w:tcW w:w="1315" w:type="dxa"/>
          </w:tcPr>
          <w:p w:rsidR="00D93B7E" w:rsidRDefault="00547091">
            <w:pPr>
              <w:pStyle w:val="TableParagraph"/>
              <w:spacing w:line="253" w:lineRule="exact"/>
              <w:ind w:left="19" w:right="1"/>
              <w:rPr>
                <w:b/>
                <w:sz w:val="24"/>
              </w:rPr>
            </w:pPr>
            <w:r>
              <w:rPr>
                <w:b/>
                <w:spacing w:val="-4"/>
                <w:sz w:val="24"/>
              </w:rPr>
              <w:t>X1.3</w:t>
            </w:r>
          </w:p>
        </w:tc>
        <w:tc>
          <w:tcPr>
            <w:tcW w:w="1315" w:type="dxa"/>
          </w:tcPr>
          <w:p w:rsidR="00D93B7E" w:rsidRDefault="00547091">
            <w:pPr>
              <w:pStyle w:val="TableParagraph"/>
              <w:spacing w:line="253" w:lineRule="exact"/>
              <w:ind w:left="19"/>
              <w:rPr>
                <w:b/>
                <w:sz w:val="24"/>
              </w:rPr>
            </w:pPr>
            <w:r>
              <w:rPr>
                <w:b/>
                <w:spacing w:val="-4"/>
                <w:sz w:val="24"/>
              </w:rPr>
              <w:t>X1.4</w:t>
            </w:r>
          </w:p>
        </w:tc>
        <w:tc>
          <w:tcPr>
            <w:tcW w:w="1372" w:type="dxa"/>
            <w:vMerge/>
            <w:tcBorders>
              <w:top w:val="nil"/>
            </w:tcBorders>
          </w:tcPr>
          <w:p w:rsidR="00D93B7E" w:rsidRDefault="00D93B7E">
            <w:pPr>
              <w:rPr>
                <w:sz w:val="2"/>
                <w:szCs w:val="2"/>
              </w:rPr>
            </w:pPr>
          </w:p>
        </w:tc>
      </w:tr>
      <w:tr w:rsidR="00D93B7E">
        <w:trPr>
          <w:trHeight w:val="277"/>
        </w:trPr>
        <w:tc>
          <w:tcPr>
            <w:tcW w:w="1296" w:type="dxa"/>
          </w:tcPr>
          <w:p w:rsidR="00D93B7E" w:rsidRDefault="00547091">
            <w:pPr>
              <w:pStyle w:val="TableParagraph"/>
              <w:ind w:left="14"/>
              <w:rPr>
                <w:sz w:val="24"/>
              </w:rPr>
            </w:pPr>
            <w:r>
              <w:rPr>
                <w:spacing w:val="-10"/>
                <w:sz w:val="24"/>
              </w:rPr>
              <w:t>1</w:t>
            </w:r>
          </w:p>
        </w:tc>
        <w:tc>
          <w:tcPr>
            <w:tcW w:w="1315" w:type="dxa"/>
          </w:tcPr>
          <w:p w:rsidR="00D93B7E" w:rsidRDefault="00547091">
            <w:pPr>
              <w:pStyle w:val="TableParagraph"/>
              <w:ind w:left="19" w:right="4"/>
              <w:rPr>
                <w:sz w:val="24"/>
              </w:rPr>
            </w:pPr>
            <w:r>
              <w:rPr>
                <w:spacing w:val="-10"/>
                <w:sz w:val="24"/>
              </w:rPr>
              <w:t>5</w:t>
            </w:r>
          </w:p>
        </w:tc>
        <w:tc>
          <w:tcPr>
            <w:tcW w:w="1315" w:type="dxa"/>
          </w:tcPr>
          <w:p w:rsidR="00D93B7E" w:rsidRDefault="00547091">
            <w:pPr>
              <w:pStyle w:val="TableParagraph"/>
              <w:ind w:left="19" w:right="2"/>
              <w:rPr>
                <w:sz w:val="24"/>
              </w:rPr>
            </w:pPr>
            <w:r>
              <w:rPr>
                <w:spacing w:val="-10"/>
                <w:sz w:val="24"/>
              </w:rPr>
              <w:t>3</w:t>
            </w:r>
          </w:p>
        </w:tc>
        <w:tc>
          <w:tcPr>
            <w:tcW w:w="1315" w:type="dxa"/>
          </w:tcPr>
          <w:p w:rsidR="00D93B7E" w:rsidRDefault="00547091">
            <w:pPr>
              <w:pStyle w:val="TableParagraph"/>
              <w:ind w:left="19" w:right="1"/>
              <w:rPr>
                <w:sz w:val="24"/>
              </w:rPr>
            </w:pPr>
            <w:r>
              <w:rPr>
                <w:spacing w:val="-10"/>
                <w:sz w:val="24"/>
              </w:rPr>
              <w:t>5</w:t>
            </w:r>
          </w:p>
        </w:tc>
        <w:tc>
          <w:tcPr>
            <w:tcW w:w="1315" w:type="dxa"/>
          </w:tcPr>
          <w:p w:rsidR="00D93B7E" w:rsidRDefault="00547091">
            <w:pPr>
              <w:pStyle w:val="TableParagraph"/>
              <w:ind w:left="19"/>
              <w:rPr>
                <w:sz w:val="24"/>
              </w:rPr>
            </w:pPr>
            <w:r>
              <w:rPr>
                <w:spacing w:val="-10"/>
                <w:sz w:val="24"/>
              </w:rPr>
              <w:t>5</w:t>
            </w:r>
          </w:p>
        </w:tc>
        <w:tc>
          <w:tcPr>
            <w:tcW w:w="1372" w:type="dxa"/>
          </w:tcPr>
          <w:p w:rsidR="00D93B7E" w:rsidRDefault="00547091">
            <w:pPr>
              <w:pStyle w:val="TableParagraph"/>
              <w:ind w:left="16"/>
              <w:rPr>
                <w:sz w:val="24"/>
              </w:rPr>
            </w:pPr>
            <w:r>
              <w:rPr>
                <w:spacing w:val="-5"/>
                <w:sz w:val="24"/>
              </w:rPr>
              <w:t>18</w:t>
            </w:r>
          </w:p>
        </w:tc>
      </w:tr>
      <w:tr w:rsidR="00D93B7E">
        <w:trPr>
          <w:trHeight w:val="273"/>
        </w:trPr>
        <w:tc>
          <w:tcPr>
            <w:tcW w:w="1296" w:type="dxa"/>
          </w:tcPr>
          <w:p w:rsidR="00D93B7E" w:rsidRDefault="00547091">
            <w:pPr>
              <w:pStyle w:val="TableParagraph"/>
              <w:spacing w:line="254" w:lineRule="exact"/>
              <w:ind w:left="14"/>
              <w:rPr>
                <w:sz w:val="24"/>
              </w:rPr>
            </w:pPr>
            <w:r>
              <w:rPr>
                <w:spacing w:val="-10"/>
                <w:sz w:val="24"/>
              </w:rPr>
              <w:t>2</w:t>
            </w:r>
          </w:p>
        </w:tc>
        <w:tc>
          <w:tcPr>
            <w:tcW w:w="1315" w:type="dxa"/>
          </w:tcPr>
          <w:p w:rsidR="00D93B7E" w:rsidRDefault="00547091">
            <w:pPr>
              <w:pStyle w:val="TableParagraph"/>
              <w:spacing w:line="254" w:lineRule="exact"/>
              <w:ind w:left="19" w:right="4"/>
              <w:rPr>
                <w:sz w:val="24"/>
              </w:rPr>
            </w:pPr>
            <w:r>
              <w:rPr>
                <w:spacing w:val="-10"/>
                <w:sz w:val="24"/>
              </w:rPr>
              <w:t>3</w:t>
            </w:r>
          </w:p>
        </w:tc>
        <w:tc>
          <w:tcPr>
            <w:tcW w:w="1315" w:type="dxa"/>
          </w:tcPr>
          <w:p w:rsidR="00D93B7E" w:rsidRDefault="00547091">
            <w:pPr>
              <w:pStyle w:val="TableParagraph"/>
              <w:spacing w:line="254" w:lineRule="exact"/>
              <w:ind w:left="19" w:right="2"/>
              <w:rPr>
                <w:sz w:val="24"/>
              </w:rPr>
            </w:pPr>
            <w:r>
              <w:rPr>
                <w:spacing w:val="-10"/>
                <w:sz w:val="24"/>
              </w:rPr>
              <w:t>3</w:t>
            </w:r>
          </w:p>
        </w:tc>
        <w:tc>
          <w:tcPr>
            <w:tcW w:w="1315" w:type="dxa"/>
          </w:tcPr>
          <w:p w:rsidR="00D93B7E" w:rsidRDefault="00547091">
            <w:pPr>
              <w:pStyle w:val="TableParagraph"/>
              <w:spacing w:line="254" w:lineRule="exact"/>
              <w:ind w:left="19" w:right="1"/>
              <w:rPr>
                <w:sz w:val="24"/>
              </w:rPr>
            </w:pPr>
            <w:r>
              <w:rPr>
                <w:spacing w:val="-10"/>
                <w:sz w:val="24"/>
              </w:rPr>
              <w:t>5</w:t>
            </w:r>
          </w:p>
        </w:tc>
        <w:tc>
          <w:tcPr>
            <w:tcW w:w="1315" w:type="dxa"/>
          </w:tcPr>
          <w:p w:rsidR="00D93B7E" w:rsidRDefault="00547091">
            <w:pPr>
              <w:pStyle w:val="TableParagraph"/>
              <w:spacing w:line="254" w:lineRule="exact"/>
              <w:ind w:left="19"/>
              <w:rPr>
                <w:sz w:val="24"/>
              </w:rPr>
            </w:pPr>
            <w:r>
              <w:rPr>
                <w:spacing w:val="-10"/>
                <w:sz w:val="24"/>
              </w:rPr>
              <w:t>4</w:t>
            </w:r>
          </w:p>
        </w:tc>
        <w:tc>
          <w:tcPr>
            <w:tcW w:w="1372" w:type="dxa"/>
          </w:tcPr>
          <w:p w:rsidR="00D93B7E" w:rsidRDefault="00547091">
            <w:pPr>
              <w:pStyle w:val="TableParagraph"/>
              <w:spacing w:line="254" w:lineRule="exact"/>
              <w:ind w:left="16"/>
              <w:rPr>
                <w:sz w:val="24"/>
              </w:rPr>
            </w:pPr>
            <w:r>
              <w:rPr>
                <w:spacing w:val="-5"/>
                <w:sz w:val="24"/>
              </w:rPr>
              <w:t>15</w:t>
            </w:r>
          </w:p>
        </w:tc>
      </w:tr>
      <w:tr w:rsidR="00D93B7E">
        <w:trPr>
          <w:trHeight w:val="277"/>
        </w:trPr>
        <w:tc>
          <w:tcPr>
            <w:tcW w:w="1296" w:type="dxa"/>
          </w:tcPr>
          <w:p w:rsidR="00D93B7E" w:rsidRDefault="00547091">
            <w:pPr>
              <w:pStyle w:val="TableParagraph"/>
              <w:ind w:left="14"/>
              <w:rPr>
                <w:sz w:val="24"/>
              </w:rPr>
            </w:pPr>
            <w:r>
              <w:rPr>
                <w:spacing w:val="-10"/>
                <w:sz w:val="24"/>
              </w:rPr>
              <w:t>3</w:t>
            </w:r>
          </w:p>
        </w:tc>
        <w:tc>
          <w:tcPr>
            <w:tcW w:w="1315" w:type="dxa"/>
          </w:tcPr>
          <w:p w:rsidR="00D93B7E" w:rsidRDefault="00547091">
            <w:pPr>
              <w:pStyle w:val="TableParagraph"/>
              <w:ind w:left="19" w:right="4"/>
              <w:rPr>
                <w:sz w:val="24"/>
              </w:rPr>
            </w:pPr>
            <w:r>
              <w:rPr>
                <w:spacing w:val="-10"/>
                <w:sz w:val="24"/>
              </w:rPr>
              <w:t>5</w:t>
            </w:r>
          </w:p>
        </w:tc>
        <w:tc>
          <w:tcPr>
            <w:tcW w:w="1315" w:type="dxa"/>
          </w:tcPr>
          <w:p w:rsidR="00D93B7E" w:rsidRDefault="00547091">
            <w:pPr>
              <w:pStyle w:val="TableParagraph"/>
              <w:ind w:left="19" w:right="2"/>
              <w:rPr>
                <w:sz w:val="24"/>
              </w:rPr>
            </w:pPr>
            <w:r>
              <w:rPr>
                <w:spacing w:val="-10"/>
                <w:sz w:val="24"/>
              </w:rPr>
              <w:t>5</w:t>
            </w:r>
          </w:p>
        </w:tc>
        <w:tc>
          <w:tcPr>
            <w:tcW w:w="1315" w:type="dxa"/>
          </w:tcPr>
          <w:p w:rsidR="00D93B7E" w:rsidRDefault="00547091">
            <w:pPr>
              <w:pStyle w:val="TableParagraph"/>
              <w:ind w:left="19" w:right="1"/>
              <w:rPr>
                <w:sz w:val="24"/>
              </w:rPr>
            </w:pPr>
            <w:r>
              <w:rPr>
                <w:spacing w:val="-10"/>
                <w:sz w:val="24"/>
              </w:rPr>
              <w:t>5</w:t>
            </w:r>
          </w:p>
        </w:tc>
        <w:tc>
          <w:tcPr>
            <w:tcW w:w="1315" w:type="dxa"/>
          </w:tcPr>
          <w:p w:rsidR="00D93B7E" w:rsidRDefault="00547091">
            <w:pPr>
              <w:pStyle w:val="TableParagraph"/>
              <w:ind w:left="19"/>
              <w:rPr>
                <w:sz w:val="24"/>
              </w:rPr>
            </w:pPr>
            <w:r>
              <w:rPr>
                <w:spacing w:val="-10"/>
                <w:sz w:val="24"/>
              </w:rPr>
              <w:t>5</w:t>
            </w:r>
          </w:p>
        </w:tc>
        <w:tc>
          <w:tcPr>
            <w:tcW w:w="1372" w:type="dxa"/>
          </w:tcPr>
          <w:p w:rsidR="00D93B7E" w:rsidRDefault="00547091">
            <w:pPr>
              <w:pStyle w:val="TableParagraph"/>
              <w:ind w:left="16"/>
              <w:rPr>
                <w:sz w:val="24"/>
              </w:rPr>
            </w:pPr>
            <w:r>
              <w:rPr>
                <w:spacing w:val="-5"/>
                <w:sz w:val="24"/>
              </w:rPr>
              <w:t>20</w:t>
            </w:r>
          </w:p>
        </w:tc>
      </w:tr>
      <w:tr w:rsidR="00D93B7E">
        <w:trPr>
          <w:trHeight w:val="273"/>
        </w:trPr>
        <w:tc>
          <w:tcPr>
            <w:tcW w:w="1296" w:type="dxa"/>
          </w:tcPr>
          <w:p w:rsidR="00D93B7E" w:rsidRDefault="00547091">
            <w:pPr>
              <w:pStyle w:val="TableParagraph"/>
              <w:spacing w:line="253" w:lineRule="exact"/>
              <w:ind w:left="14"/>
              <w:rPr>
                <w:sz w:val="24"/>
              </w:rPr>
            </w:pPr>
            <w:r>
              <w:rPr>
                <w:spacing w:val="-10"/>
                <w:sz w:val="24"/>
              </w:rPr>
              <w:t>4</w:t>
            </w:r>
          </w:p>
        </w:tc>
        <w:tc>
          <w:tcPr>
            <w:tcW w:w="1315" w:type="dxa"/>
          </w:tcPr>
          <w:p w:rsidR="00D93B7E" w:rsidRDefault="00547091">
            <w:pPr>
              <w:pStyle w:val="TableParagraph"/>
              <w:spacing w:line="253" w:lineRule="exact"/>
              <w:ind w:left="19" w:right="4"/>
              <w:rPr>
                <w:sz w:val="24"/>
              </w:rPr>
            </w:pPr>
            <w:r>
              <w:rPr>
                <w:spacing w:val="-10"/>
                <w:sz w:val="24"/>
              </w:rPr>
              <w:t>3</w:t>
            </w:r>
          </w:p>
        </w:tc>
        <w:tc>
          <w:tcPr>
            <w:tcW w:w="1315" w:type="dxa"/>
          </w:tcPr>
          <w:p w:rsidR="00D93B7E" w:rsidRDefault="00547091">
            <w:pPr>
              <w:pStyle w:val="TableParagraph"/>
              <w:spacing w:line="253" w:lineRule="exact"/>
              <w:ind w:left="19" w:right="2"/>
              <w:rPr>
                <w:sz w:val="24"/>
              </w:rPr>
            </w:pPr>
            <w:r>
              <w:rPr>
                <w:spacing w:val="-10"/>
                <w:sz w:val="24"/>
              </w:rPr>
              <w:t>5</w:t>
            </w:r>
          </w:p>
        </w:tc>
        <w:tc>
          <w:tcPr>
            <w:tcW w:w="1315" w:type="dxa"/>
          </w:tcPr>
          <w:p w:rsidR="00D93B7E" w:rsidRDefault="00547091">
            <w:pPr>
              <w:pStyle w:val="TableParagraph"/>
              <w:spacing w:line="253" w:lineRule="exact"/>
              <w:ind w:left="19" w:right="1"/>
              <w:rPr>
                <w:sz w:val="24"/>
              </w:rPr>
            </w:pPr>
            <w:r>
              <w:rPr>
                <w:spacing w:val="-10"/>
                <w:sz w:val="24"/>
              </w:rPr>
              <w:t>4</w:t>
            </w:r>
          </w:p>
        </w:tc>
        <w:tc>
          <w:tcPr>
            <w:tcW w:w="1315" w:type="dxa"/>
          </w:tcPr>
          <w:p w:rsidR="00D93B7E" w:rsidRDefault="00547091">
            <w:pPr>
              <w:pStyle w:val="TableParagraph"/>
              <w:spacing w:line="253" w:lineRule="exact"/>
              <w:ind w:left="19"/>
              <w:rPr>
                <w:sz w:val="24"/>
              </w:rPr>
            </w:pPr>
            <w:r>
              <w:rPr>
                <w:spacing w:val="-10"/>
                <w:sz w:val="24"/>
              </w:rPr>
              <w:t>3</w:t>
            </w:r>
          </w:p>
        </w:tc>
        <w:tc>
          <w:tcPr>
            <w:tcW w:w="1372" w:type="dxa"/>
          </w:tcPr>
          <w:p w:rsidR="00D93B7E" w:rsidRDefault="00547091">
            <w:pPr>
              <w:pStyle w:val="TableParagraph"/>
              <w:spacing w:line="253" w:lineRule="exact"/>
              <w:ind w:left="16"/>
              <w:rPr>
                <w:sz w:val="24"/>
              </w:rPr>
            </w:pPr>
            <w:r>
              <w:rPr>
                <w:spacing w:val="-5"/>
                <w:sz w:val="24"/>
              </w:rPr>
              <w:t>15</w:t>
            </w:r>
          </w:p>
        </w:tc>
      </w:tr>
      <w:tr w:rsidR="00D93B7E">
        <w:trPr>
          <w:trHeight w:val="277"/>
        </w:trPr>
        <w:tc>
          <w:tcPr>
            <w:tcW w:w="1296" w:type="dxa"/>
          </w:tcPr>
          <w:p w:rsidR="00D93B7E" w:rsidRDefault="00547091">
            <w:pPr>
              <w:pStyle w:val="TableParagraph"/>
              <w:ind w:left="14"/>
              <w:rPr>
                <w:sz w:val="24"/>
              </w:rPr>
            </w:pPr>
            <w:r>
              <w:rPr>
                <w:spacing w:val="-10"/>
                <w:sz w:val="24"/>
              </w:rPr>
              <w:t>5</w:t>
            </w:r>
          </w:p>
        </w:tc>
        <w:tc>
          <w:tcPr>
            <w:tcW w:w="1315" w:type="dxa"/>
          </w:tcPr>
          <w:p w:rsidR="00D93B7E" w:rsidRDefault="00547091">
            <w:pPr>
              <w:pStyle w:val="TableParagraph"/>
              <w:ind w:left="19" w:right="4"/>
              <w:rPr>
                <w:sz w:val="24"/>
              </w:rPr>
            </w:pPr>
            <w:r>
              <w:rPr>
                <w:spacing w:val="-10"/>
                <w:sz w:val="24"/>
              </w:rPr>
              <w:t>4</w:t>
            </w:r>
          </w:p>
        </w:tc>
        <w:tc>
          <w:tcPr>
            <w:tcW w:w="1315" w:type="dxa"/>
          </w:tcPr>
          <w:p w:rsidR="00D93B7E" w:rsidRDefault="00547091">
            <w:pPr>
              <w:pStyle w:val="TableParagraph"/>
              <w:ind w:left="19" w:right="2"/>
              <w:rPr>
                <w:sz w:val="24"/>
              </w:rPr>
            </w:pPr>
            <w:r>
              <w:rPr>
                <w:spacing w:val="-10"/>
                <w:sz w:val="24"/>
              </w:rPr>
              <w:t>4</w:t>
            </w:r>
          </w:p>
        </w:tc>
        <w:tc>
          <w:tcPr>
            <w:tcW w:w="1315" w:type="dxa"/>
          </w:tcPr>
          <w:p w:rsidR="00D93B7E" w:rsidRDefault="00547091">
            <w:pPr>
              <w:pStyle w:val="TableParagraph"/>
              <w:ind w:left="19" w:right="1"/>
              <w:rPr>
                <w:sz w:val="24"/>
              </w:rPr>
            </w:pPr>
            <w:r>
              <w:rPr>
                <w:spacing w:val="-10"/>
                <w:sz w:val="24"/>
              </w:rPr>
              <w:t>4</w:t>
            </w:r>
          </w:p>
        </w:tc>
        <w:tc>
          <w:tcPr>
            <w:tcW w:w="1315" w:type="dxa"/>
          </w:tcPr>
          <w:p w:rsidR="00D93B7E" w:rsidRDefault="00547091">
            <w:pPr>
              <w:pStyle w:val="TableParagraph"/>
              <w:ind w:left="19"/>
              <w:rPr>
                <w:sz w:val="24"/>
              </w:rPr>
            </w:pPr>
            <w:r>
              <w:rPr>
                <w:spacing w:val="-10"/>
                <w:sz w:val="24"/>
              </w:rPr>
              <w:t>4</w:t>
            </w:r>
          </w:p>
        </w:tc>
        <w:tc>
          <w:tcPr>
            <w:tcW w:w="1372" w:type="dxa"/>
          </w:tcPr>
          <w:p w:rsidR="00D93B7E" w:rsidRDefault="00547091">
            <w:pPr>
              <w:pStyle w:val="TableParagraph"/>
              <w:ind w:left="16"/>
              <w:rPr>
                <w:sz w:val="24"/>
              </w:rPr>
            </w:pPr>
            <w:r>
              <w:rPr>
                <w:spacing w:val="-5"/>
                <w:sz w:val="24"/>
              </w:rPr>
              <w:t>16</w:t>
            </w:r>
          </w:p>
        </w:tc>
      </w:tr>
      <w:tr w:rsidR="00D93B7E">
        <w:trPr>
          <w:trHeight w:val="277"/>
        </w:trPr>
        <w:tc>
          <w:tcPr>
            <w:tcW w:w="1296" w:type="dxa"/>
          </w:tcPr>
          <w:p w:rsidR="00D93B7E" w:rsidRDefault="00547091">
            <w:pPr>
              <w:pStyle w:val="TableParagraph"/>
              <w:ind w:left="14"/>
              <w:rPr>
                <w:sz w:val="24"/>
              </w:rPr>
            </w:pPr>
            <w:r>
              <w:rPr>
                <w:spacing w:val="-10"/>
                <w:sz w:val="24"/>
              </w:rPr>
              <w:t>6</w:t>
            </w:r>
          </w:p>
        </w:tc>
        <w:tc>
          <w:tcPr>
            <w:tcW w:w="1315" w:type="dxa"/>
          </w:tcPr>
          <w:p w:rsidR="00D93B7E" w:rsidRDefault="00547091">
            <w:pPr>
              <w:pStyle w:val="TableParagraph"/>
              <w:ind w:left="19" w:right="4"/>
              <w:rPr>
                <w:sz w:val="24"/>
              </w:rPr>
            </w:pPr>
            <w:r>
              <w:rPr>
                <w:spacing w:val="-10"/>
                <w:sz w:val="24"/>
              </w:rPr>
              <w:t>3</w:t>
            </w:r>
          </w:p>
        </w:tc>
        <w:tc>
          <w:tcPr>
            <w:tcW w:w="1315" w:type="dxa"/>
          </w:tcPr>
          <w:p w:rsidR="00D93B7E" w:rsidRDefault="00547091">
            <w:pPr>
              <w:pStyle w:val="TableParagraph"/>
              <w:ind w:left="19" w:right="2"/>
              <w:rPr>
                <w:sz w:val="24"/>
              </w:rPr>
            </w:pPr>
            <w:r>
              <w:rPr>
                <w:spacing w:val="-10"/>
                <w:sz w:val="24"/>
              </w:rPr>
              <w:t>3</w:t>
            </w:r>
          </w:p>
        </w:tc>
        <w:tc>
          <w:tcPr>
            <w:tcW w:w="1315" w:type="dxa"/>
          </w:tcPr>
          <w:p w:rsidR="00D93B7E" w:rsidRDefault="00547091">
            <w:pPr>
              <w:pStyle w:val="TableParagraph"/>
              <w:ind w:left="19" w:right="1"/>
              <w:rPr>
                <w:sz w:val="24"/>
              </w:rPr>
            </w:pPr>
            <w:r>
              <w:rPr>
                <w:spacing w:val="-10"/>
                <w:sz w:val="24"/>
              </w:rPr>
              <w:t>4</w:t>
            </w:r>
          </w:p>
        </w:tc>
        <w:tc>
          <w:tcPr>
            <w:tcW w:w="1315" w:type="dxa"/>
          </w:tcPr>
          <w:p w:rsidR="00D93B7E" w:rsidRDefault="00547091">
            <w:pPr>
              <w:pStyle w:val="TableParagraph"/>
              <w:ind w:left="19"/>
              <w:rPr>
                <w:sz w:val="24"/>
              </w:rPr>
            </w:pPr>
            <w:r>
              <w:rPr>
                <w:spacing w:val="-10"/>
                <w:sz w:val="24"/>
              </w:rPr>
              <w:t>4</w:t>
            </w:r>
          </w:p>
        </w:tc>
        <w:tc>
          <w:tcPr>
            <w:tcW w:w="1372" w:type="dxa"/>
          </w:tcPr>
          <w:p w:rsidR="00D93B7E" w:rsidRDefault="00547091">
            <w:pPr>
              <w:pStyle w:val="TableParagraph"/>
              <w:ind w:left="16"/>
              <w:rPr>
                <w:sz w:val="24"/>
              </w:rPr>
            </w:pPr>
            <w:r>
              <w:rPr>
                <w:spacing w:val="-5"/>
                <w:sz w:val="24"/>
              </w:rPr>
              <w:t>14</w:t>
            </w:r>
          </w:p>
        </w:tc>
      </w:tr>
      <w:tr w:rsidR="00D93B7E">
        <w:trPr>
          <w:trHeight w:val="273"/>
        </w:trPr>
        <w:tc>
          <w:tcPr>
            <w:tcW w:w="1296" w:type="dxa"/>
          </w:tcPr>
          <w:p w:rsidR="00D93B7E" w:rsidRDefault="00547091">
            <w:pPr>
              <w:pStyle w:val="TableParagraph"/>
              <w:spacing w:line="253" w:lineRule="exact"/>
              <w:ind w:left="14"/>
              <w:rPr>
                <w:sz w:val="24"/>
              </w:rPr>
            </w:pPr>
            <w:r>
              <w:rPr>
                <w:spacing w:val="-10"/>
                <w:sz w:val="24"/>
              </w:rPr>
              <w:t>7</w:t>
            </w:r>
          </w:p>
        </w:tc>
        <w:tc>
          <w:tcPr>
            <w:tcW w:w="1315" w:type="dxa"/>
          </w:tcPr>
          <w:p w:rsidR="00D93B7E" w:rsidRDefault="00547091">
            <w:pPr>
              <w:pStyle w:val="TableParagraph"/>
              <w:spacing w:line="253" w:lineRule="exact"/>
              <w:ind w:left="19" w:right="4"/>
              <w:rPr>
                <w:sz w:val="24"/>
              </w:rPr>
            </w:pPr>
            <w:r>
              <w:rPr>
                <w:spacing w:val="-10"/>
                <w:sz w:val="24"/>
              </w:rPr>
              <w:t>3</w:t>
            </w:r>
          </w:p>
        </w:tc>
        <w:tc>
          <w:tcPr>
            <w:tcW w:w="1315" w:type="dxa"/>
          </w:tcPr>
          <w:p w:rsidR="00D93B7E" w:rsidRDefault="00547091">
            <w:pPr>
              <w:pStyle w:val="TableParagraph"/>
              <w:spacing w:line="253" w:lineRule="exact"/>
              <w:ind w:left="19" w:right="2"/>
              <w:rPr>
                <w:sz w:val="24"/>
              </w:rPr>
            </w:pPr>
            <w:r>
              <w:rPr>
                <w:spacing w:val="-10"/>
                <w:sz w:val="24"/>
              </w:rPr>
              <w:t>3</w:t>
            </w:r>
          </w:p>
        </w:tc>
        <w:tc>
          <w:tcPr>
            <w:tcW w:w="1315" w:type="dxa"/>
          </w:tcPr>
          <w:p w:rsidR="00D93B7E" w:rsidRDefault="00547091">
            <w:pPr>
              <w:pStyle w:val="TableParagraph"/>
              <w:spacing w:line="253" w:lineRule="exact"/>
              <w:ind w:left="19" w:right="1"/>
              <w:rPr>
                <w:sz w:val="24"/>
              </w:rPr>
            </w:pPr>
            <w:r>
              <w:rPr>
                <w:spacing w:val="-10"/>
                <w:sz w:val="24"/>
              </w:rPr>
              <w:t>3</w:t>
            </w:r>
          </w:p>
        </w:tc>
        <w:tc>
          <w:tcPr>
            <w:tcW w:w="1315" w:type="dxa"/>
          </w:tcPr>
          <w:p w:rsidR="00D93B7E" w:rsidRDefault="00547091">
            <w:pPr>
              <w:pStyle w:val="TableParagraph"/>
              <w:spacing w:line="253" w:lineRule="exact"/>
              <w:ind w:left="19"/>
              <w:rPr>
                <w:sz w:val="24"/>
              </w:rPr>
            </w:pPr>
            <w:r>
              <w:rPr>
                <w:spacing w:val="-10"/>
                <w:sz w:val="24"/>
              </w:rPr>
              <w:t>5</w:t>
            </w:r>
          </w:p>
        </w:tc>
        <w:tc>
          <w:tcPr>
            <w:tcW w:w="1372" w:type="dxa"/>
          </w:tcPr>
          <w:p w:rsidR="00D93B7E" w:rsidRDefault="00547091">
            <w:pPr>
              <w:pStyle w:val="TableParagraph"/>
              <w:spacing w:line="253" w:lineRule="exact"/>
              <w:ind w:left="16"/>
              <w:rPr>
                <w:sz w:val="24"/>
              </w:rPr>
            </w:pPr>
            <w:r>
              <w:rPr>
                <w:spacing w:val="-5"/>
                <w:sz w:val="24"/>
              </w:rPr>
              <w:t>14</w:t>
            </w:r>
          </w:p>
        </w:tc>
      </w:tr>
      <w:tr w:rsidR="00D93B7E">
        <w:trPr>
          <w:trHeight w:val="278"/>
        </w:trPr>
        <w:tc>
          <w:tcPr>
            <w:tcW w:w="1296" w:type="dxa"/>
          </w:tcPr>
          <w:p w:rsidR="00D93B7E" w:rsidRDefault="00547091">
            <w:pPr>
              <w:pStyle w:val="TableParagraph"/>
              <w:spacing w:line="259" w:lineRule="exact"/>
              <w:ind w:left="14"/>
              <w:rPr>
                <w:sz w:val="24"/>
              </w:rPr>
            </w:pPr>
            <w:r>
              <w:rPr>
                <w:spacing w:val="-10"/>
                <w:sz w:val="24"/>
              </w:rPr>
              <w:t>8</w:t>
            </w:r>
          </w:p>
        </w:tc>
        <w:tc>
          <w:tcPr>
            <w:tcW w:w="1315" w:type="dxa"/>
          </w:tcPr>
          <w:p w:rsidR="00D93B7E" w:rsidRDefault="00547091">
            <w:pPr>
              <w:pStyle w:val="TableParagraph"/>
              <w:spacing w:line="259" w:lineRule="exact"/>
              <w:ind w:left="19" w:right="4"/>
              <w:rPr>
                <w:sz w:val="24"/>
              </w:rPr>
            </w:pPr>
            <w:r>
              <w:rPr>
                <w:spacing w:val="-10"/>
                <w:sz w:val="24"/>
              </w:rPr>
              <w:t>5</w:t>
            </w:r>
          </w:p>
        </w:tc>
        <w:tc>
          <w:tcPr>
            <w:tcW w:w="1315" w:type="dxa"/>
          </w:tcPr>
          <w:p w:rsidR="00D93B7E" w:rsidRDefault="00547091">
            <w:pPr>
              <w:pStyle w:val="TableParagraph"/>
              <w:spacing w:line="259" w:lineRule="exact"/>
              <w:ind w:left="19" w:right="2"/>
              <w:rPr>
                <w:sz w:val="24"/>
              </w:rPr>
            </w:pPr>
            <w:r>
              <w:rPr>
                <w:spacing w:val="-10"/>
                <w:sz w:val="24"/>
              </w:rPr>
              <w:t>5</w:t>
            </w:r>
          </w:p>
        </w:tc>
        <w:tc>
          <w:tcPr>
            <w:tcW w:w="1315" w:type="dxa"/>
          </w:tcPr>
          <w:p w:rsidR="00D93B7E" w:rsidRDefault="00547091">
            <w:pPr>
              <w:pStyle w:val="TableParagraph"/>
              <w:spacing w:line="259" w:lineRule="exact"/>
              <w:ind w:left="19" w:right="1"/>
              <w:rPr>
                <w:sz w:val="24"/>
              </w:rPr>
            </w:pPr>
            <w:r>
              <w:rPr>
                <w:spacing w:val="-10"/>
                <w:sz w:val="24"/>
              </w:rPr>
              <w:t>4</w:t>
            </w:r>
          </w:p>
        </w:tc>
        <w:tc>
          <w:tcPr>
            <w:tcW w:w="1315" w:type="dxa"/>
          </w:tcPr>
          <w:p w:rsidR="00D93B7E" w:rsidRDefault="00547091">
            <w:pPr>
              <w:pStyle w:val="TableParagraph"/>
              <w:spacing w:line="259" w:lineRule="exact"/>
              <w:ind w:left="19"/>
              <w:rPr>
                <w:sz w:val="24"/>
              </w:rPr>
            </w:pPr>
            <w:r>
              <w:rPr>
                <w:spacing w:val="-10"/>
                <w:sz w:val="24"/>
              </w:rPr>
              <w:t>5</w:t>
            </w:r>
          </w:p>
        </w:tc>
        <w:tc>
          <w:tcPr>
            <w:tcW w:w="1372" w:type="dxa"/>
          </w:tcPr>
          <w:p w:rsidR="00D93B7E" w:rsidRDefault="00547091">
            <w:pPr>
              <w:pStyle w:val="TableParagraph"/>
              <w:spacing w:line="259" w:lineRule="exact"/>
              <w:ind w:left="16"/>
              <w:rPr>
                <w:sz w:val="24"/>
              </w:rPr>
            </w:pPr>
            <w:r>
              <w:rPr>
                <w:spacing w:val="-5"/>
                <w:sz w:val="24"/>
              </w:rPr>
              <w:t>19</w:t>
            </w:r>
          </w:p>
        </w:tc>
      </w:tr>
      <w:tr w:rsidR="00D93B7E">
        <w:trPr>
          <w:trHeight w:val="273"/>
        </w:trPr>
        <w:tc>
          <w:tcPr>
            <w:tcW w:w="1296" w:type="dxa"/>
          </w:tcPr>
          <w:p w:rsidR="00D93B7E" w:rsidRDefault="00547091">
            <w:pPr>
              <w:pStyle w:val="TableParagraph"/>
              <w:spacing w:line="253" w:lineRule="exact"/>
              <w:ind w:left="14"/>
              <w:rPr>
                <w:sz w:val="24"/>
              </w:rPr>
            </w:pPr>
            <w:r>
              <w:rPr>
                <w:spacing w:val="-10"/>
                <w:sz w:val="24"/>
              </w:rPr>
              <w:t>9</w:t>
            </w:r>
          </w:p>
        </w:tc>
        <w:tc>
          <w:tcPr>
            <w:tcW w:w="1315" w:type="dxa"/>
          </w:tcPr>
          <w:p w:rsidR="00D93B7E" w:rsidRDefault="00547091">
            <w:pPr>
              <w:pStyle w:val="TableParagraph"/>
              <w:spacing w:line="253" w:lineRule="exact"/>
              <w:ind w:left="19" w:right="4"/>
              <w:rPr>
                <w:sz w:val="24"/>
              </w:rPr>
            </w:pPr>
            <w:r>
              <w:rPr>
                <w:spacing w:val="-10"/>
                <w:sz w:val="24"/>
              </w:rPr>
              <w:t>4</w:t>
            </w:r>
          </w:p>
        </w:tc>
        <w:tc>
          <w:tcPr>
            <w:tcW w:w="1315" w:type="dxa"/>
          </w:tcPr>
          <w:p w:rsidR="00D93B7E" w:rsidRDefault="00547091">
            <w:pPr>
              <w:pStyle w:val="TableParagraph"/>
              <w:spacing w:line="253" w:lineRule="exact"/>
              <w:ind w:left="19" w:right="2"/>
              <w:rPr>
                <w:sz w:val="24"/>
              </w:rPr>
            </w:pPr>
            <w:r>
              <w:rPr>
                <w:spacing w:val="-10"/>
                <w:sz w:val="24"/>
              </w:rPr>
              <w:t>4</w:t>
            </w:r>
          </w:p>
        </w:tc>
        <w:tc>
          <w:tcPr>
            <w:tcW w:w="1315" w:type="dxa"/>
          </w:tcPr>
          <w:p w:rsidR="00D93B7E" w:rsidRDefault="00547091">
            <w:pPr>
              <w:pStyle w:val="TableParagraph"/>
              <w:spacing w:line="253" w:lineRule="exact"/>
              <w:ind w:left="19" w:right="1"/>
              <w:rPr>
                <w:sz w:val="24"/>
              </w:rPr>
            </w:pPr>
            <w:r>
              <w:rPr>
                <w:spacing w:val="-10"/>
                <w:sz w:val="24"/>
              </w:rPr>
              <w:t>5</w:t>
            </w:r>
          </w:p>
        </w:tc>
        <w:tc>
          <w:tcPr>
            <w:tcW w:w="1315" w:type="dxa"/>
          </w:tcPr>
          <w:p w:rsidR="00D93B7E" w:rsidRDefault="00547091">
            <w:pPr>
              <w:pStyle w:val="TableParagraph"/>
              <w:spacing w:line="253" w:lineRule="exact"/>
              <w:ind w:left="19"/>
              <w:rPr>
                <w:sz w:val="24"/>
              </w:rPr>
            </w:pPr>
            <w:r>
              <w:rPr>
                <w:spacing w:val="-10"/>
                <w:sz w:val="24"/>
              </w:rPr>
              <w:t>4</w:t>
            </w:r>
          </w:p>
        </w:tc>
        <w:tc>
          <w:tcPr>
            <w:tcW w:w="1372" w:type="dxa"/>
          </w:tcPr>
          <w:p w:rsidR="00D93B7E" w:rsidRDefault="00547091">
            <w:pPr>
              <w:pStyle w:val="TableParagraph"/>
              <w:spacing w:line="253" w:lineRule="exact"/>
              <w:ind w:left="16"/>
              <w:rPr>
                <w:sz w:val="24"/>
              </w:rPr>
            </w:pPr>
            <w:r>
              <w:rPr>
                <w:spacing w:val="-5"/>
                <w:sz w:val="24"/>
              </w:rPr>
              <w:t>17</w:t>
            </w:r>
          </w:p>
        </w:tc>
      </w:tr>
      <w:tr w:rsidR="00D93B7E">
        <w:trPr>
          <w:trHeight w:val="277"/>
        </w:trPr>
        <w:tc>
          <w:tcPr>
            <w:tcW w:w="1296" w:type="dxa"/>
          </w:tcPr>
          <w:p w:rsidR="00D93B7E" w:rsidRDefault="00547091">
            <w:pPr>
              <w:pStyle w:val="TableParagraph"/>
              <w:ind w:left="14" w:right="5"/>
              <w:rPr>
                <w:sz w:val="24"/>
              </w:rPr>
            </w:pPr>
            <w:r>
              <w:rPr>
                <w:spacing w:val="-5"/>
                <w:sz w:val="24"/>
              </w:rPr>
              <w:t>10</w:t>
            </w:r>
          </w:p>
        </w:tc>
        <w:tc>
          <w:tcPr>
            <w:tcW w:w="1315" w:type="dxa"/>
          </w:tcPr>
          <w:p w:rsidR="00D93B7E" w:rsidRDefault="00547091">
            <w:pPr>
              <w:pStyle w:val="TableParagraph"/>
              <w:ind w:left="19" w:right="4"/>
              <w:rPr>
                <w:sz w:val="24"/>
              </w:rPr>
            </w:pPr>
            <w:r>
              <w:rPr>
                <w:spacing w:val="-10"/>
                <w:sz w:val="24"/>
              </w:rPr>
              <w:t>5</w:t>
            </w:r>
          </w:p>
        </w:tc>
        <w:tc>
          <w:tcPr>
            <w:tcW w:w="1315" w:type="dxa"/>
          </w:tcPr>
          <w:p w:rsidR="00D93B7E" w:rsidRDefault="00547091">
            <w:pPr>
              <w:pStyle w:val="TableParagraph"/>
              <w:ind w:left="19" w:right="2"/>
              <w:rPr>
                <w:sz w:val="24"/>
              </w:rPr>
            </w:pPr>
            <w:r>
              <w:rPr>
                <w:spacing w:val="-10"/>
                <w:sz w:val="24"/>
              </w:rPr>
              <w:t>5</w:t>
            </w:r>
          </w:p>
        </w:tc>
        <w:tc>
          <w:tcPr>
            <w:tcW w:w="1315" w:type="dxa"/>
          </w:tcPr>
          <w:p w:rsidR="00D93B7E" w:rsidRDefault="00547091">
            <w:pPr>
              <w:pStyle w:val="TableParagraph"/>
              <w:ind w:left="19" w:right="1"/>
              <w:rPr>
                <w:sz w:val="24"/>
              </w:rPr>
            </w:pPr>
            <w:r>
              <w:rPr>
                <w:spacing w:val="-10"/>
                <w:sz w:val="24"/>
              </w:rPr>
              <w:t>3</w:t>
            </w:r>
          </w:p>
        </w:tc>
        <w:tc>
          <w:tcPr>
            <w:tcW w:w="1315" w:type="dxa"/>
          </w:tcPr>
          <w:p w:rsidR="00D93B7E" w:rsidRDefault="00547091">
            <w:pPr>
              <w:pStyle w:val="TableParagraph"/>
              <w:ind w:left="19"/>
              <w:rPr>
                <w:sz w:val="24"/>
              </w:rPr>
            </w:pPr>
            <w:r>
              <w:rPr>
                <w:spacing w:val="-10"/>
                <w:sz w:val="24"/>
              </w:rPr>
              <w:t>5</w:t>
            </w:r>
          </w:p>
        </w:tc>
        <w:tc>
          <w:tcPr>
            <w:tcW w:w="1372" w:type="dxa"/>
          </w:tcPr>
          <w:p w:rsidR="00D93B7E" w:rsidRDefault="00547091">
            <w:pPr>
              <w:pStyle w:val="TableParagraph"/>
              <w:ind w:left="16"/>
              <w:rPr>
                <w:sz w:val="24"/>
              </w:rPr>
            </w:pPr>
            <w:r>
              <w:rPr>
                <w:spacing w:val="-5"/>
                <w:sz w:val="24"/>
              </w:rPr>
              <w:t>18</w:t>
            </w:r>
          </w:p>
        </w:tc>
      </w:tr>
      <w:tr w:rsidR="00D93B7E">
        <w:trPr>
          <w:trHeight w:val="278"/>
        </w:trPr>
        <w:tc>
          <w:tcPr>
            <w:tcW w:w="1296" w:type="dxa"/>
          </w:tcPr>
          <w:p w:rsidR="00D93B7E" w:rsidRDefault="00547091">
            <w:pPr>
              <w:pStyle w:val="TableParagraph"/>
              <w:ind w:left="14" w:right="5"/>
              <w:rPr>
                <w:sz w:val="24"/>
              </w:rPr>
            </w:pPr>
            <w:r>
              <w:rPr>
                <w:spacing w:val="-5"/>
                <w:sz w:val="24"/>
              </w:rPr>
              <w:t>11</w:t>
            </w:r>
          </w:p>
        </w:tc>
        <w:tc>
          <w:tcPr>
            <w:tcW w:w="1315" w:type="dxa"/>
          </w:tcPr>
          <w:p w:rsidR="00D93B7E" w:rsidRDefault="00547091">
            <w:pPr>
              <w:pStyle w:val="TableParagraph"/>
              <w:ind w:left="19" w:right="4"/>
              <w:rPr>
                <w:sz w:val="24"/>
              </w:rPr>
            </w:pPr>
            <w:r>
              <w:rPr>
                <w:spacing w:val="-10"/>
                <w:sz w:val="24"/>
              </w:rPr>
              <w:t>3</w:t>
            </w:r>
          </w:p>
        </w:tc>
        <w:tc>
          <w:tcPr>
            <w:tcW w:w="1315" w:type="dxa"/>
          </w:tcPr>
          <w:p w:rsidR="00D93B7E" w:rsidRDefault="00547091">
            <w:pPr>
              <w:pStyle w:val="TableParagraph"/>
              <w:ind w:left="19" w:right="2"/>
              <w:rPr>
                <w:sz w:val="24"/>
              </w:rPr>
            </w:pPr>
            <w:r>
              <w:rPr>
                <w:spacing w:val="-10"/>
                <w:sz w:val="24"/>
              </w:rPr>
              <w:t>5</w:t>
            </w:r>
          </w:p>
        </w:tc>
        <w:tc>
          <w:tcPr>
            <w:tcW w:w="1315" w:type="dxa"/>
          </w:tcPr>
          <w:p w:rsidR="00D93B7E" w:rsidRDefault="00547091">
            <w:pPr>
              <w:pStyle w:val="TableParagraph"/>
              <w:ind w:left="19" w:right="1"/>
              <w:rPr>
                <w:sz w:val="24"/>
              </w:rPr>
            </w:pPr>
            <w:r>
              <w:rPr>
                <w:spacing w:val="-10"/>
                <w:sz w:val="24"/>
              </w:rPr>
              <w:t>5</w:t>
            </w:r>
          </w:p>
        </w:tc>
        <w:tc>
          <w:tcPr>
            <w:tcW w:w="1315" w:type="dxa"/>
          </w:tcPr>
          <w:p w:rsidR="00D93B7E" w:rsidRDefault="00547091">
            <w:pPr>
              <w:pStyle w:val="TableParagraph"/>
              <w:ind w:left="19"/>
              <w:rPr>
                <w:sz w:val="24"/>
              </w:rPr>
            </w:pPr>
            <w:r>
              <w:rPr>
                <w:spacing w:val="-10"/>
                <w:sz w:val="24"/>
              </w:rPr>
              <w:t>3</w:t>
            </w:r>
          </w:p>
        </w:tc>
        <w:tc>
          <w:tcPr>
            <w:tcW w:w="1372" w:type="dxa"/>
          </w:tcPr>
          <w:p w:rsidR="00D93B7E" w:rsidRDefault="00547091">
            <w:pPr>
              <w:pStyle w:val="TableParagraph"/>
              <w:ind w:left="16"/>
              <w:rPr>
                <w:sz w:val="24"/>
              </w:rPr>
            </w:pPr>
            <w:r>
              <w:rPr>
                <w:spacing w:val="-5"/>
                <w:sz w:val="24"/>
              </w:rPr>
              <w:t>16</w:t>
            </w:r>
          </w:p>
        </w:tc>
      </w:tr>
      <w:tr w:rsidR="00D93B7E">
        <w:trPr>
          <w:trHeight w:val="273"/>
        </w:trPr>
        <w:tc>
          <w:tcPr>
            <w:tcW w:w="1296" w:type="dxa"/>
          </w:tcPr>
          <w:p w:rsidR="00D93B7E" w:rsidRDefault="00547091">
            <w:pPr>
              <w:pStyle w:val="TableParagraph"/>
              <w:spacing w:line="253" w:lineRule="exact"/>
              <w:ind w:left="14" w:right="5"/>
              <w:rPr>
                <w:sz w:val="24"/>
              </w:rPr>
            </w:pPr>
            <w:r>
              <w:rPr>
                <w:spacing w:val="-5"/>
                <w:sz w:val="24"/>
              </w:rPr>
              <w:t>12</w:t>
            </w:r>
          </w:p>
        </w:tc>
        <w:tc>
          <w:tcPr>
            <w:tcW w:w="1315" w:type="dxa"/>
          </w:tcPr>
          <w:p w:rsidR="00D93B7E" w:rsidRDefault="00547091">
            <w:pPr>
              <w:pStyle w:val="TableParagraph"/>
              <w:spacing w:line="253" w:lineRule="exact"/>
              <w:ind w:left="19" w:right="4"/>
              <w:rPr>
                <w:sz w:val="24"/>
              </w:rPr>
            </w:pPr>
            <w:r>
              <w:rPr>
                <w:spacing w:val="-10"/>
                <w:sz w:val="24"/>
              </w:rPr>
              <w:t>3</w:t>
            </w:r>
          </w:p>
        </w:tc>
        <w:tc>
          <w:tcPr>
            <w:tcW w:w="1315" w:type="dxa"/>
          </w:tcPr>
          <w:p w:rsidR="00D93B7E" w:rsidRDefault="00547091">
            <w:pPr>
              <w:pStyle w:val="TableParagraph"/>
              <w:spacing w:line="253" w:lineRule="exact"/>
              <w:ind w:left="19" w:right="2"/>
              <w:rPr>
                <w:sz w:val="24"/>
              </w:rPr>
            </w:pPr>
            <w:r>
              <w:rPr>
                <w:spacing w:val="-10"/>
                <w:sz w:val="24"/>
              </w:rPr>
              <w:t>5</w:t>
            </w:r>
          </w:p>
        </w:tc>
        <w:tc>
          <w:tcPr>
            <w:tcW w:w="1315" w:type="dxa"/>
          </w:tcPr>
          <w:p w:rsidR="00D93B7E" w:rsidRDefault="00547091">
            <w:pPr>
              <w:pStyle w:val="TableParagraph"/>
              <w:spacing w:line="253" w:lineRule="exact"/>
              <w:ind w:left="19" w:right="1"/>
              <w:rPr>
                <w:sz w:val="24"/>
              </w:rPr>
            </w:pPr>
            <w:r>
              <w:rPr>
                <w:spacing w:val="-10"/>
                <w:sz w:val="24"/>
              </w:rPr>
              <w:t>4</w:t>
            </w:r>
          </w:p>
        </w:tc>
        <w:tc>
          <w:tcPr>
            <w:tcW w:w="1315" w:type="dxa"/>
          </w:tcPr>
          <w:p w:rsidR="00D93B7E" w:rsidRDefault="00547091">
            <w:pPr>
              <w:pStyle w:val="TableParagraph"/>
              <w:spacing w:line="253" w:lineRule="exact"/>
              <w:ind w:left="19"/>
              <w:rPr>
                <w:sz w:val="24"/>
              </w:rPr>
            </w:pPr>
            <w:r>
              <w:rPr>
                <w:spacing w:val="-10"/>
                <w:sz w:val="24"/>
              </w:rPr>
              <w:t>3</w:t>
            </w:r>
          </w:p>
        </w:tc>
        <w:tc>
          <w:tcPr>
            <w:tcW w:w="1372" w:type="dxa"/>
          </w:tcPr>
          <w:p w:rsidR="00D93B7E" w:rsidRDefault="00547091">
            <w:pPr>
              <w:pStyle w:val="TableParagraph"/>
              <w:spacing w:line="253" w:lineRule="exact"/>
              <w:ind w:left="16"/>
              <w:rPr>
                <w:sz w:val="24"/>
              </w:rPr>
            </w:pPr>
            <w:r>
              <w:rPr>
                <w:spacing w:val="-5"/>
                <w:sz w:val="24"/>
              </w:rPr>
              <w:t>15</w:t>
            </w:r>
          </w:p>
        </w:tc>
      </w:tr>
      <w:tr w:rsidR="00D93B7E">
        <w:trPr>
          <w:trHeight w:val="277"/>
        </w:trPr>
        <w:tc>
          <w:tcPr>
            <w:tcW w:w="1296" w:type="dxa"/>
          </w:tcPr>
          <w:p w:rsidR="00D93B7E" w:rsidRDefault="00547091">
            <w:pPr>
              <w:pStyle w:val="TableParagraph"/>
              <w:ind w:left="14" w:right="5"/>
              <w:rPr>
                <w:sz w:val="24"/>
              </w:rPr>
            </w:pPr>
            <w:r>
              <w:rPr>
                <w:spacing w:val="-5"/>
                <w:sz w:val="24"/>
              </w:rPr>
              <w:t>13</w:t>
            </w:r>
          </w:p>
        </w:tc>
        <w:tc>
          <w:tcPr>
            <w:tcW w:w="1315" w:type="dxa"/>
          </w:tcPr>
          <w:p w:rsidR="00D93B7E" w:rsidRDefault="00547091">
            <w:pPr>
              <w:pStyle w:val="TableParagraph"/>
              <w:ind w:left="19" w:right="4"/>
              <w:rPr>
                <w:sz w:val="24"/>
              </w:rPr>
            </w:pPr>
            <w:r>
              <w:rPr>
                <w:spacing w:val="-10"/>
                <w:sz w:val="24"/>
              </w:rPr>
              <w:t>4</w:t>
            </w:r>
          </w:p>
        </w:tc>
        <w:tc>
          <w:tcPr>
            <w:tcW w:w="1315" w:type="dxa"/>
          </w:tcPr>
          <w:p w:rsidR="00D93B7E" w:rsidRDefault="00547091">
            <w:pPr>
              <w:pStyle w:val="TableParagraph"/>
              <w:ind w:left="19" w:right="2"/>
              <w:rPr>
                <w:sz w:val="24"/>
              </w:rPr>
            </w:pPr>
            <w:r>
              <w:rPr>
                <w:spacing w:val="-10"/>
                <w:sz w:val="24"/>
              </w:rPr>
              <w:t>4</w:t>
            </w:r>
          </w:p>
        </w:tc>
        <w:tc>
          <w:tcPr>
            <w:tcW w:w="1315" w:type="dxa"/>
          </w:tcPr>
          <w:p w:rsidR="00D93B7E" w:rsidRDefault="00547091">
            <w:pPr>
              <w:pStyle w:val="TableParagraph"/>
              <w:ind w:left="19" w:right="1"/>
              <w:rPr>
                <w:sz w:val="24"/>
              </w:rPr>
            </w:pPr>
            <w:r>
              <w:rPr>
                <w:spacing w:val="-10"/>
                <w:sz w:val="24"/>
              </w:rPr>
              <w:t>4</w:t>
            </w:r>
          </w:p>
        </w:tc>
        <w:tc>
          <w:tcPr>
            <w:tcW w:w="1315" w:type="dxa"/>
          </w:tcPr>
          <w:p w:rsidR="00D93B7E" w:rsidRDefault="00547091">
            <w:pPr>
              <w:pStyle w:val="TableParagraph"/>
              <w:ind w:left="19"/>
              <w:rPr>
                <w:sz w:val="24"/>
              </w:rPr>
            </w:pPr>
            <w:r>
              <w:rPr>
                <w:spacing w:val="-10"/>
                <w:sz w:val="24"/>
              </w:rPr>
              <w:t>3</w:t>
            </w:r>
          </w:p>
        </w:tc>
        <w:tc>
          <w:tcPr>
            <w:tcW w:w="1372" w:type="dxa"/>
          </w:tcPr>
          <w:p w:rsidR="00D93B7E" w:rsidRDefault="00547091">
            <w:pPr>
              <w:pStyle w:val="TableParagraph"/>
              <w:ind w:left="16"/>
              <w:rPr>
                <w:sz w:val="24"/>
              </w:rPr>
            </w:pPr>
            <w:r>
              <w:rPr>
                <w:spacing w:val="-5"/>
                <w:sz w:val="24"/>
              </w:rPr>
              <w:t>15</w:t>
            </w:r>
          </w:p>
        </w:tc>
      </w:tr>
      <w:tr w:rsidR="00D93B7E">
        <w:trPr>
          <w:trHeight w:val="273"/>
        </w:trPr>
        <w:tc>
          <w:tcPr>
            <w:tcW w:w="1296" w:type="dxa"/>
          </w:tcPr>
          <w:p w:rsidR="00D93B7E" w:rsidRDefault="00547091">
            <w:pPr>
              <w:pStyle w:val="TableParagraph"/>
              <w:spacing w:line="254" w:lineRule="exact"/>
              <w:ind w:left="14" w:right="5"/>
              <w:rPr>
                <w:sz w:val="24"/>
              </w:rPr>
            </w:pPr>
            <w:r>
              <w:rPr>
                <w:spacing w:val="-5"/>
                <w:sz w:val="24"/>
              </w:rPr>
              <w:t>14</w:t>
            </w:r>
          </w:p>
        </w:tc>
        <w:tc>
          <w:tcPr>
            <w:tcW w:w="1315" w:type="dxa"/>
          </w:tcPr>
          <w:p w:rsidR="00D93B7E" w:rsidRDefault="00547091">
            <w:pPr>
              <w:pStyle w:val="TableParagraph"/>
              <w:spacing w:line="254" w:lineRule="exact"/>
              <w:ind w:left="19" w:right="4"/>
              <w:rPr>
                <w:sz w:val="24"/>
              </w:rPr>
            </w:pPr>
            <w:r>
              <w:rPr>
                <w:spacing w:val="-10"/>
                <w:sz w:val="24"/>
              </w:rPr>
              <w:t>4</w:t>
            </w:r>
          </w:p>
        </w:tc>
        <w:tc>
          <w:tcPr>
            <w:tcW w:w="1315" w:type="dxa"/>
          </w:tcPr>
          <w:p w:rsidR="00D93B7E" w:rsidRDefault="00547091">
            <w:pPr>
              <w:pStyle w:val="TableParagraph"/>
              <w:spacing w:line="254" w:lineRule="exact"/>
              <w:ind w:left="19" w:right="2"/>
              <w:rPr>
                <w:sz w:val="24"/>
              </w:rPr>
            </w:pPr>
            <w:r>
              <w:rPr>
                <w:spacing w:val="-10"/>
                <w:sz w:val="24"/>
              </w:rPr>
              <w:t>3</w:t>
            </w:r>
          </w:p>
        </w:tc>
        <w:tc>
          <w:tcPr>
            <w:tcW w:w="1315" w:type="dxa"/>
          </w:tcPr>
          <w:p w:rsidR="00D93B7E" w:rsidRDefault="00547091">
            <w:pPr>
              <w:pStyle w:val="TableParagraph"/>
              <w:spacing w:line="254" w:lineRule="exact"/>
              <w:ind w:left="19" w:right="1"/>
              <w:rPr>
                <w:sz w:val="24"/>
              </w:rPr>
            </w:pPr>
            <w:r>
              <w:rPr>
                <w:spacing w:val="-10"/>
                <w:sz w:val="24"/>
              </w:rPr>
              <w:t>4</w:t>
            </w:r>
          </w:p>
        </w:tc>
        <w:tc>
          <w:tcPr>
            <w:tcW w:w="1315" w:type="dxa"/>
          </w:tcPr>
          <w:p w:rsidR="00D93B7E" w:rsidRDefault="00547091">
            <w:pPr>
              <w:pStyle w:val="TableParagraph"/>
              <w:spacing w:line="254" w:lineRule="exact"/>
              <w:ind w:left="19"/>
              <w:rPr>
                <w:sz w:val="24"/>
              </w:rPr>
            </w:pPr>
            <w:r>
              <w:rPr>
                <w:spacing w:val="-10"/>
                <w:sz w:val="24"/>
              </w:rPr>
              <w:t>5</w:t>
            </w:r>
          </w:p>
        </w:tc>
        <w:tc>
          <w:tcPr>
            <w:tcW w:w="1372" w:type="dxa"/>
          </w:tcPr>
          <w:p w:rsidR="00D93B7E" w:rsidRDefault="00547091">
            <w:pPr>
              <w:pStyle w:val="TableParagraph"/>
              <w:spacing w:line="254" w:lineRule="exact"/>
              <w:ind w:left="16"/>
              <w:rPr>
                <w:sz w:val="24"/>
              </w:rPr>
            </w:pPr>
            <w:r>
              <w:rPr>
                <w:spacing w:val="-5"/>
                <w:sz w:val="24"/>
              </w:rPr>
              <w:t>16</w:t>
            </w:r>
          </w:p>
        </w:tc>
      </w:tr>
      <w:tr w:rsidR="00D93B7E">
        <w:trPr>
          <w:trHeight w:val="277"/>
        </w:trPr>
        <w:tc>
          <w:tcPr>
            <w:tcW w:w="1296" w:type="dxa"/>
          </w:tcPr>
          <w:p w:rsidR="00D93B7E" w:rsidRDefault="00547091">
            <w:pPr>
              <w:pStyle w:val="TableParagraph"/>
              <w:ind w:left="14" w:right="5"/>
              <w:rPr>
                <w:sz w:val="24"/>
              </w:rPr>
            </w:pPr>
            <w:r>
              <w:rPr>
                <w:spacing w:val="-5"/>
                <w:sz w:val="24"/>
              </w:rPr>
              <w:t>15</w:t>
            </w:r>
          </w:p>
        </w:tc>
        <w:tc>
          <w:tcPr>
            <w:tcW w:w="1315" w:type="dxa"/>
          </w:tcPr>
          <w:p w:rsidR="00D93B7E" w:rsidRDefault="00547091">
            <w:pPr>
              <w:pStyle w:val="TableParagraph"/>
              <w:ind w:left="19" w:right="4"/>
              <w:rPr>
                <w:sz w:val="24"/>
              </w:rPr>
            </w:pPr>
            <w:r>
              <w:rPr>
                <w:spacing w:val="-10"/>
                <w:sz w:val="24"/>
              </w:rPr>
              <w:t>5</w:t>
            </w:r>
          </w:p>
        </w:tc>
        <w:tc>
          <w:tcPr>
            <w:tcW w:w="1315" w:type="dxa"/>
          </w:tcPr>
          <w:p w:rsidR="00D93B7E" w:rsidRDefault="00547091">
            <w:pPr>
              <w:pStyle w:val="TableParagraph"/>
              <w:ind w:left="19" w:right="2"/>
              <w:rPr>
                <w:sz w:val="24"/>
              </w:rPr>
            </w:pPr>
            <w:r>
              <w:rPr>
                <w:spacing w:val="-10"/>
                <w:sz w:val="24"/>
              </w:rPr>
              <w:t>3</w:t>
            </w:r>
          </w:p>
        </w:tc>
        <w:tc>
          <w:tcPr>
            <w:tcW w:w="1315" w:type="dxa"/>
          </w:tcPr>
          <w:p w:rsidR="00D93B7E" w:rsidRDefault="00547091">
            <w:pPr>
              <w:pStyle w:val="TableParagraph"/>
              <w:ind w:left="19" w:right="1"/>
              <w:rPr>
                <w:sz w:val="24"/>
              </w:rPr>
            </w:pPr>
            <w:r>
              <w:rPr>
                <w:spacing w:val="-10"/>
                <w:sz w:val="24"/>
              </w:rPr>
              <w:t>5</w:t>
            </w:r>
          </w:p>
        </w:tc>
        <w:tc>
          <w:tcPr>
            <w:tcW w:w="1315" w:type="dxa"/>
          </w:tcPr>
          <w:p w:rsidR="00D93B7E" w:rsidRDefault="00547091">
            <w:pPr>
              <w:pStyle w:val="TableParagraph"/>
              <w:ind w:left="19"/>
              <w:rPr>
                <w:sz w:val="24"/>
              </w:rPr>
            </w:pPr>
            <w:r>
              <w:rPr>
                <w:spacing w:val="-10"/>
                <w:sz w:val="24"/>
              </w:rPr>
              <w:t>5</w:t>
            </w:r>
          </w:p>
        </w:tc>
        <w:tc>
          <w:tcPr>
            <w:tcW w:w="1372" w:type="dxa"/>
          </w:tcPr>
          <w:p w:rsidR="00D93B7E" w:rsidRDefault="00547091">
            <w:pPr>
              <w:pStyle w:val="TableParagraph"/>
              <w:ind w:left="16"/>
              <w:rPr>
                <w:sz w:val="24"/>
              </w:rPr>
            </w:pPr>
            <w:r>
              <w:rPr>
                <w:spacing w:val="-5"/>
                <w:sz w:val="24"/>
              </w:rPr>
              <w:t>18</w:t>
            </w:r>
          </w:p>
        </w:tc>
      </w:tr>
      <w:tr w:rsidR="00D93B7E">
        <w:trPr>
          <w:trHeight w:val="273"/>
        </w:trPr>
        <w:tc>
          <w:tcPr>
            <w:tcW w:w="1296" w:type="dxa"/>
          </w:tcPr>
          <w:p w:rsidR="00D93B7E" w:rsidRDefault="00547091">
            <w:pPr>
              <w:pStyle w:val="TableParagraph"/>
              <w:spacing w:line="253" w:lineRule="exact"/>
              <w:ind w:left="14" w:right="5"/>
              <w:rPr>
                <w:sz w:val="24"/>
              </w:rPr>
            </w:pPr>
            <w:r>
              <w:rPr>
                <w:spacing w:val="-5"/>
                <w:sz w:val="24"/>
              </w:rPr>
              <w:t>16</w:t>
            </w:r>
          </w:p>
        </w:tc>
        <w:tc>
          <w:tcPr>
            <w:tcW w:w="1315" w:type="dxa"/>
          </w:tcPr>
          <w:p w:rsidR="00D93B7E" w:rsidRDefault="00547091">
            <w:pPr>
              <w:pStyle w:val="TableParagraph"/>
              <w:spacing w:line="253" w:lineRule="exact"/>
              <w:ind w:left="19" w:right="4"/>
              <w:rPr>
                <w:sz w:val="24"/>
              </w:rPr>
            </w:pPr>
            <w:r>
              <w:rPr>
                <w:spacing w:val="-10"/>
                <w:sz w:val="24"/>
              </w:rPr>
              <w:t>4</w:t>
            </w:r>
          </w:p>
        </w:tc>
        <w:tc>
          <w:tcPr>
            <w:tcW w:w="1315" w:type="dxa"/>
          </w:tcPr>
          <w:p w:rsidR="00D93B7E" w:rsidRDefault="00547091">
            <w:pPr>
              <w:pStyle w:val="TableParagraph"/>
              <w:spacing w:line="253" w:lineRule="exact"/>
              <w:ind w:left="19" w:right="2"/>
              <w:rPr>
                <w:sz w:val="24"/>
              </w:rPr>
            </w:pPr>
            <w:r>
              <w:rPr>
                <w:spacing w:val="-10"/>
                <w:sz w:val="24"/>
              </w:rPr>
              <w:t>3</w:t>
            </w:r>
          </w:p>
        </w:tc>
        <w:tc>
          <w:tcPr>
            <w:tcW w:w="1315" w:type="dxa"/>
          </w:tcPr>
          <w:p w:rsidR="00D93B7E" w:rsidRDefault="00547091">
            <w:pPr>
              <w:pStyle w:val="TableParagraph"/>
              <w:spacing w:line="253" w:lineRule="exact"/>
              <w:ind w:left="19" w:right="1"/>
              <w:rPr>
                <w:sz w:val="24"/>
              </w:rPr>
            </w:pPr>
            <w:r>
              <w:rPr>
                <w:spacing w:val="-10"/>
                <w:sz w:val="24"/>
              </w:rPr>
              <w:t>4</w:t>
            </w:r>
          </w:p>
        </w:tc>
        <w:tc>
          <w:tcPr>
            <w:tcW w:w="1315" w:type="dxa"/>
          </w:tcPr>
          <w:p w:rsidR="00D93B7E" w:rsidRDefault="00547091">
            <w:pPr>
              <w:pStyle w:val="TableParagraph"/>
              <w:spacing w:line="253" w:lineRule="exact"/>
              <w:ind w:left="19"/>
              <w:rPr>
                <w:sz w:val="24"/>
              </w:rPr>
            </w:pPr>
            <w:r>
              <w:rPr>
                <w:spacing w:val="-10"/>
                <w:sz w:val="24"/>
              </w:rPr>
              <w:t>4</w:t>
            </w:r>
          </w:p>
        </w:tc>
        <w:tc>
          <w:tcPr>
            <w:tcW w:w="1372" w:type="dxa"/>
          </w:tcPr>
          <w:p w:rsidR="00D93B7E" w:rsidRDefault="00547091">
            <w:pPr>
              <w:pStyle w:val="TableParagraph"/>
              <w:spacing w:line="253" w:lineRule="exact"/>
              <w:ind w:left="16"/>
              <w:rPr>
                <w:sz w:val="24"/>
              </w:rPr>
            </w:pPr>
            <w:r>
              <w:rPr>
                <w:spacing w:val="-5"/>
                <w:sz w:val="24"/>
              </w:rPr>
              <w:t>15</w:t>
            </w:r>
          </w:p>
        </w:tc>
      </w:tr>
      <w:tr w:rsidR="00D93B7E">
        <w:trPr>
          <w:trHeight w:val="277"/>
        </w:trPr>
        <w:tc>
          <w:tcPr>
            <w:tcW w:w="1296" w:type="dxa"/>
          </w:tcPr>
          <w:p w:rsidR="00D93B7E" w:rsidRDefault="00547091">
            <w:pPr>
              <w:pStyle w:val="TableParagraph"/>
              <w:ind w:left="14" w:right="5"/>
              <w:rPr>
                <w:sz w:val="24"/>
              </w:rPr>
            </w:pPr>
            <w:r>
              <w:rPr>
                <w:spacing w:val="-5"/>
                <w:sz w:val="24"/>
              </w:rPr>
              <w:t>17</w:t>
            </w:r>
          </w:p>
        </w:tc>
        <w:tc>
          <w:tcPr>
            <w:tcW w:w="1315" w:type="dxa"/>
          </w:tcPr>
          <w:p w:rsidR="00D93B7E" w:rsidRDefault="00547091">
            <w:pPr>
              <w:pStyle w:val="TableParagraph"/>
              <w:ind w:left="19" w:right="4"/>
              <w:rPr>
                <w:sz w:val="24"/>
              </w:rPr>
            </w:pPr>
            <w:r>
              <w:rPr>
                <w:spacing w:val="-10"/>
                <w:sz w:val="24"/>
              </w:rPr>
              <w:t>4</w:t>
            </w:r>
          </w:p>
        </w:tc>
        <w:tc>
          <w:tcPr>
            <w:tcW w:w="1315" w:type="dxa"/>
          </w:tcPr>
          <w:p w:rsidR="00D93B7E" w:rsidRDefault="00547091">
            <w:pPr>
              <w:pStyle w:val="TableParagraph"/>
              <w:ind w:left="19" w:right="2"/>
              <w:rPr>
                <w:sz w:val="24"/>
              </w:rPr>
            </w:pPr>
            <w:r>
              <w:rPr>
                <w:spacing w:val="-10"/>
                <w:sz w:val="24"/>
              </w:rPr>
              <w:t>4</w:t>
            </w:r>
          </w:p>
        </w:tc>
        <w:tc>
          <w:tcPr>
            <w:tcW w:w="1315" w:type="dxa"/>
          </w:tcPr>
          <w:p w:rsidR="00D93B7E" w:rsidRDefault="00547091">
            <w:pPr>
              <w:pStyle w:val="TableParagraph"/>
              <w:ind w:left="19" w:right="1"/>
              <w:rPr>
                <w:sz w:val="24"/>
              </w:rPr>
            </w:pPr>
            <w:r>
              <w:rPr>
                <w:spacing w:val="-10"/>
                <w:sz w:val="24"/>
              </w:rPr>
              <w:t>4</w:t>
            </w:r>
          </w:p>
        </w:tc>
        <w:tc>
          <w:tcPr>
            <w:tcW w:w="1315" w:type="dxa"/>
          </w:tcPr>
          <w:p w:rsidR="00D93B7E" w:rsidRDefault="00547091">
            <w:pPr>
              <w:pStyle w:val="TableParagraph"/>
              <w:ind w:left="19"/>
              <w:rPr>
                <w:sz w:val="24"/>
              </w:rPr>
            </w:pPr>
            <w:r>
              <w:rPr>
                <w:spacing w:val="-10"/>
                <w:sz w:val="24"/>
              </w:rPr>
              <w:t>4</w:t>
            </w:r>
          </w:p>
        </w:tc>
        <w:tc>
          <w:tcPr>
            <w:tcW w:w="1372" w:type="dxa"/>
          </w:tcPr>
          <w:p w:rsidR="00D93B7E" w:rsidRDefault="00547091">
            <w:pPr>
              <w:pStyle w:val="TableParagraph"/>
              <w:ind w:left="16"/>
              <w:rPr>
                <w:sz w:val="24"/>
              </w:rPr>
            </w:pPr>
            <w:r>
              <w:rPr>
                <w:spacing w:val="-5"/>
                <w:sz w:val="24"/>
              </w:rPr>
              <w:t>16</w:t>
            </w:r>
          </w:p>
        </w:tc>
      </w:tr>
      <w:tr w:rsidR="00D93B7E">
        <w:trPr>
          <w:trHeight w:val="277"/>
        </w:trPr>
        <w:tc>
          <w:tcPr>
            <w:tcW w:w="1296" w:type="dxa"/>
          </w:tcPr>
          <w:p w:rsidR="00D93B7E" w:rsidRDefault="00547091">
            <w:pPr>
              <w:pStyle w:val="TableParagraph"/>
              <w:ind w:left="14" w:right="5"/>
              <w:rPr>
                <w:sz w:val="24"/>
              </w:rPr>
            </w:pPr>
            <w:r>
              <w:rPr>
                <w:spacing w:val="-5"/>
                <w:sz w:val="24"/>
              </w:rPr>
              <w:t>18</w:t>
            </w:r>
          </w:p>
        </w:tc>
        <w:tc>
          <w:tcPr>
            <w:tcW w:w="1315" w:type="dxa"/>
          </w:tcPr>
          <w:p w:rsidR="00D93B7E" w:rsidRDefault="00547091">
            <w:pPr>
              <w:pStyle w:val="TableParagraph"/>
              <w:ind w:left="19" w:right="4"/>
              <w:rPr>
                <w:sz w:val="24"/>
              </w:rPr>
            </w:pPr>
            <w:r>
              <w:rPr>
                <w:spacing w:val="-10"/>
                <w:sz w:val="24"/>
              </w:rPr>
              <w:t>4</w:t>
            </w:r>
          </w:p>
        </w:tc>
        <w:tc>
          <w:tcPr>
            <w:tcW w:w="1315" w:type="dxa"/>
          </w:tcPr>
          <w:p w:rsidR="00D93B7E" w:rsidRDefault="00547091">
            <w:pPr>
              <w:pStyle w:val="TableParagraph"/>
              <w:ind w:left="19" w:right="2"/>
              <w:rPr>
                <w:sz w:val="24"/>
              </w:rPr>
            </w:pPr>
            <w:r>
              <w:rPr>
                <w:spacing w:val="-10"/>
                <w:sz w:val="24"/>
              </w:rPr>
              <w:t>3</w:t>
            </w:r>
          </w:p>
        </w:tc>
        <w:tc>
          <w:tcPr>
            <w:tcW w:w="1315" w:type="dxa"/>
          </w:tcPr>
          <w:p w:rsidR="00D93B7E" w:rsidRDefault="00547091">
            <w:pPr>
              <w:pStyle w:val="TableParagraph"/>
              <w:ind w:left="19" w:right="1"/>
              <w:rPr>
                <w:sz w:val="24"/>
              </w:rPr>
            </w:pPr>
            <w:r>
              <w:rPr>
                <w:spacing w:val="-10"/>
                <w:sz w:val="24"/>
              </w:rPr>
              <w:t>5</w:t>
            </w:r>
          </w:p>
        </w:tc>
        <w:tc>
          <w:tcPr>
            <w:tcW w:w="1315" w:type="dxa"/>
          </w:tcPr>
          <w:p w:rsidR="00D93B7E" w:rsidRDefault="00547091">
            <w:pPr>
              <w:pStyle w:val="TableParagraph"/>
              <w:ind w:left="19"/>
              <w:rPr>
                <w:sz w:val="24"/>
              </w:rPr>
            </w:pPr>
            <w:r>
              <w:rPr>
                <w:spacing w:val="-10"/>
                <w:sz w:val="24"/>
              </w:rPr>
              <w:t>4</w:t>
            </w:r>
          </w:p>
        </w:tc>
        <w:tc>
          <w:tcPr>
            <w:tcW w:w="1372" w:type="dxa"/>
          </w:tcPr>
          <w:p w:rsidR="00D93B7E" w:rsidRDefault="00547091">
            <w:pPr>
              <w:pStyle w:val="TableParagraph"/>
              <w:ind w:left="16"/>
              <w:rPr>
                <w:sz w:val="24"/>
              </w:rPr>
            </w:pPr>
            <w:r>
              <w:rPr>
                <w:spacing w:val="-5"/>
                <w:sz w:val="24"/>
              </w:rPr>
              <w:t>16</w:t>
            </w:r>
          </w:p>
        </w:tc>
      </w:tr>
      <w:tr w:rsidR="00D93B7E">
        <w:trPr>
          <w:trHeight w:val="273"/>
        </w:trPr>
        <w:tc>
          <w:tcPr>
            <w:tcW w:w="1296" w:type="dxa"/>
          </w:tcPr>
          <w:p w:rsidR="00D93B7E" w:rsidRDefault="00547091">
            <w:pPr>
              <w:pStyle w:val="TableParagraph"/>
              <w:spacing w:line="253" w:lineRule="exact"/>
              <w:ind w:left="14" w:right="5"/>
              <w:rPr>
                <w:sz w:val="24"/>
              </w:rPr>
            </w:pPr>
            <w:r>
              <w:rPr>
                <w:spacing w:val="-5"/>
                <w:sz w:val="24"/>
              </w:rPr>
              <w:t>19</w:t>
            </w:r>
          </w:p>
        </w:tc>
        <w:tc>
          <w:tcPr>
            <w:tcW w:w="1315" w:type="dxa"/>
          </w:tcPr>
          <w:p w:rsidR="00D93B7E" w:rsidRDefault="00547091">
            <w:pPr>
              <w:pStyle w:val="TableParagraph"/>
              <w:spacing w:line="253" w:lineRule="exact"/>
              <w:ind w:left="19" w:right="4"/>
              <w:rPr>
                <w:sz w:val="24"/>
              </w:rPr>
            </w:pPr>
            <w:r>
              <w:rPr>
                <w:spacing w:val="-10"/>
                <w:sz w:val="24"/>
              </w:rPr>
              <w:t>4</w:t>
            </w:r>
          </w:p>
        </w:tc>
        <w:tc>
          <w:tcPr>
            <w:tcW w:w="1315" w:type="dxa"/>
          </w:tcPr>
          <w:p w:rsidR="00D93B7E" w:rsidRDefault="00547091">
            <w:pPr>
              <w:pStyle w:val="TableParagraph"/>
              <w:spacing w:line="253" w:lineRule="exact"/>
              <w:ind w:left="19" w:right="2"/>
              <w:rPr>
                <w:sz w:val="24"/>
              </w:rPr>
            </w:pPr>
            <w:r>
              <w:rPr>
                <w:spacing w:val="-10"/>
                <w:sz w:val="24"/>
              </w:rPr>
              <w:t>4</w:t>
            </w:r>
          </w:p>
        </w:tc>
        <w:tc>
          <w:tcPr>
            <w:tcW w:w="1315" w:type="dxa"/>
          </w:tcPr>
          <w:p w:rsidR="00D93B7E" w:rsidRDefault="00547091">
            <w:pPr>
              <w:pStyle w:val="TableParagraph"/>
              <w:spacing w:line="253" w:lineRule="exact"/>
              <w:ind w:left="19" w:right="1"/>
              <w:rPr>
                <w:sz w:val="24"/>
              </w:rPr>
            </w:pPr>
            <w:r>
              <w:rPr>
                <w:spacing w:val="-10"/>
                <w:sz w:val="24"/>
              </w:rPr>
              <w:t>4</w:t>
            </w:r>
          </w:p>
        </w:tc>
        <w:tc>
          <w:tcPr>
            <w:tcW w:w="1315" w:type="dxa"/>
          </w:tcPr>
          <w:p w:rsidR="00D93B7E" w:rsidRDefault="00547091">
            <w:pPr>
              <w:pStyle w:val="TableParagraph"/>
              <w:spacing w:line="253" w:lineRule="exact"/>
              <w:ind w:left="19"/>
              <w:rPr>
                <w:sz w:val="24"/>
              </w:rPr>
            </w:pPr>
            <w:r>
              <w:rPr>
                <w:spacing w:val="-10"/>
                <w:sz w:val="24"/>
              </w:rPr>
              <w:t>4</w:t>
            </w:r>
          </w:p>
        </w:tc>
        <w:tc>
          <w:tcPr>
            <w:tcW w:w="1372" w:type="dxa"/>
          </w:tcPr>
          <w:p w:rsidR="00D93B7E" w:rsidRDefault="00547091">
            <w:pPr>
              <w:pStyle w:val="TableParagraph"/>
              <w:spacing w:line="253" w:lineRule="exact"/>
              <w:ind w:left="16"/>
              <w:rPr>
                <w:sz w:val="24"/>
              </w:rPr>
            </w:pPr>
            <w:r>
              <w:rPr>
                <w:spacing w:val="-5"/>
                <w:sz w:val="24"/>
              </w:rPr>
              <w:t>16</w:t>
            </w:r>
          </w:p>
        </w:tc>
      </w:tr>
      <w:tr w:rsidR="00D93B7E">
        <w:trPr>
          <w:trHeight w:val="278"/>
        </w:trPr>
        <w:tc>
          <w:tcPr>
            <w:tcW w:w="1296" w:type="dxa"/>
          </w:tcPr>
          <w:p w:rsidR="00D93B7E" w:rsidRDefault="00547091">
            <w:pPr>
              <w:pStyle w:val="TableParagraph"/>
              <w:ind w:left="14" w:right="5"/>
              <w:rPr>
                <w:sz w:val="24"/>
              </w:rPr>
            </w:pPr>
            <w:r>
              <w:rPr>
                <w:spacing w:val="-5"/>
                <w:sz w:val="24"/>
              </w:rPr>
              <w:t>20</w:t>
            </w:r>
          </w:p>
        </w:tc>
        <w:tc>
          <w:tcPr>
            <w:tcW w:w="1315" w:type="dxa"/>
          </w:tcPr>
          <w:p w:rsidR="00D93B7E" w:rsidRDefault="00547091">
            <w:pPr>
              <w:pStyle w:val="TableParagraph"/>
              <w:ind w:left="19" w:right="4"/>
              <w:rPr>
                <w:sz w:val="24"/>
              </w:rPr>
            </w:pPr>
            <w:r>
              <w:rPr>
                <w:spacing w:val="-10"/>
                <w:sz w:val="24"/>
              </w:rPr>
              <w:t>4</w:t>
            </w:r>
          </w:p>
        </w:tc>
        <w:tc>
          <w:tcPr>
            <w:tcW w:w="1315" w:type="dxa"/>
          </w:tcPr>
          <w:p w:rsidR="00D93B7E" w:rsidRDefault="00547091">
            <w:pPr>
              <w:pStyle w:val="TableParagraph"/>
              <w:ind w:left="19" w:right="2"/>
              <w:rPr>
                <w:sz w:val="24"/>
              </w:rPr>
            </w:pPr>
            <w:r>
              <w:rPr>
                <w:spacing w:val="-10"/>
                <w:sz w:val="24"/>
              </w:rPr>
              <w:t>5</w:t>
            </w:r>
          </w:p>
        </w:tc>
        <w:tc>
          <w:tcPr>
            <w:tcW w:w="1315" w:type="dxa"/>
          </w:tcPr>
          <w:p w:rsidR="00D93B7E" w:rsidRDefault="00547091">
            <w:pPr>
              <w:pStyle w:val="TableParagraph"/>
              <w:ind w:left="19" w:right="1"/>
              <w:rPr>
                <w:sz w:val="24"/>
              </w:rPr>
            </w:pPr>
            <w:r>
              <w:rPr>
                <w:spacing w:val="-10"/>
                <w:sz w:val="24"/>
              </w:rPr>
              <w:t>5</w:t>
            </w:r>
          </w:p>
        </w:tc>
        <w:tc>
          <w:tcPr>
            <w:tcW w:w="1315" w:type="dxa"/>
          </w:tcPr>
          <w:p w:rsidR="00D93B7E" w:rsidRDefault="00547091">
            <w:pPr>
              <w:pStyle w:val="TableParagraph"/>
              <w:ind w:left="19"/>
              <w:rPr>
                <w:sz w:val="24"/>
              </w:rPr>
            </w:pPr>
            <w:r>
              <w:rPr>
                <w:spacing w:val="-10"/>
                <w:sz w:val="24"/>
              </w:rPr>
              <w:t>4</w:t>
            </w:r>
          </w:p>
        </w:tc>
        <w:tc>
          <w:tcPr>
            <w:tcW w:w="1372" w:type="dxa"/>
          </w:tcPr>
          <w:p w:rsidR="00D93B7E" w:rsidRDefault="00547091">
            <w:pPr>
              <w:pStyle w:val="TableParagraph"/>
              <w:ind w:left="16"/>
              <w:rPr>
                <w:sz w:val="24"/>
              </w:rPr>
            </w:pPr>
            <w:r>
              <w:rPr>
                <w:spacing w:val="-5"/>
                <w:sz w:val="24"/>
              </w:rPr>
              <w:t>18</w:t>
            </w:r>
          </w:p>
        </w:tc>
      </w:tr>
      <w:tr w:rsidR="00D93B7E">
        <w:trPr>
          <w:trHeight w:val="273"/>
        </w:trPr>
        <w:tc>
          <w:tcPr>
            <w:tcW w:w="1296" w:type="dxa"/>
          </w:tcPr>
          <w:p w:rsidR="00D93B7E" w:rsidRDefault="00547091">
            <w:pPr>
              <w:pStyle w:val="TableParagraph"/>
              <w:spacing w:line="253" w:lineRule="exact"/>
              <w:ind w:left="14" w:right="5"/>
              <w:rPr>
                <w:sz w:val="24"/>
              </w:rPr>
            </w:pPr>
            <w:r>
              <w:rPr>
                <w:spacing w:val="-5"/>
                <w:sz w:val="24"/>
              </w:rPr>
              <w:t>21</w:t>
            </w:r>
          </w:p>
        </w:tc>
        <w:tc>
          <w:tcPr>
            <w:tcW w:w="1315" w:type="dxa"/>
          </w:tcPr>
          <w:p w:rsidR="00D93B7E" w:rsidRDefault="00547091">
            <w:pPr>
              <w:pStyle w:val="TableParagraph"/>
              <w:spacing w:line="253" w:lineRule="exact"/>
              <w:ind w:left="19" w:right="4"/>
              <w:rPr>
                <w:sz w:val="24"/>
              </w:rPr>
            </w:pPr>
            <w:r>
              <w:rPr>
                <w:spacing w:val="-10"/>
                <w:sz w:val="24"/>
              </w:rPr>
              <w:t>5</w:t>
            </w:r>
          </w:p>
        </w:tc>
        <w:tc>
          <w:tcPr>
            <w:tcW w:w="1315" w:type="dxa"/>
          </w:tcPr>
          <w:p w:rsidR="00D93B7E" w:rsidRDefault="00547091">
            <w:pPr>
              <w:pStyle w:val="TableParagraph"/>
              <w:spacing w:line="253" w:lineRule="exact"/>
              <w:ind w:left="19" w:right="2"/>
              <w:rPr>
                <w:sz w:val="24"/>
              </w:rPr>
            </w:pPr>
            <w:r>
              <w:rPr>
                <w:spacing w:val="-10"/>
                <w:sz w:val="24"/>
              </w:rPr>
              <w:t>3</w:t>
            </w:r>
          </w:p>
        </w:tc>
        <w:tc>
          <w:tcPr>
            <w:tcW w:w="1315" w:type="dxa"/>
          </w:tcPr>
          <w:p w:rsidR="00D93B7E" w:rsidRDefault="00547091">
            <w:pPr>
              <w:pStyle w:val="TableParagraph"/>
              <w:spacing w:line="253" w:lineRule="exact"/>
              <w:ind w:left="19" w:right="1"/>
              <w:rPr>
                <w:sz w:val="24"/>
              </w:rPr>
            </w:pPr>
            <w:r>
              <w:rPr>
                <w:spacing w:val="-10"/>
                <w:sz w:val="24"/>
              </w:rPr>
              <w:t>4</w:t>
            </w:r>
          </w:p>
        </w:tc>
        <w:tc>
          <w:tcPr>
            <w:tcW w:w="1315" w:type="dxa"/>
          </w:tcPr>
          <w:p w:rsidR="00D93B7E" w:rsidRDefault="00547091">
            <w:pPr>
              <w:pStyle w:val="TableParagraph"/>
              <w:spacing w:line="253" w:lineRule="exact"/>
              <w:ind w:left="19"/>
              <w:rPr>
                <w:sz w:val="24"/>
              </w:rPr>
            </w:pPr>
            <w:r>
              <w:rPr>
                <w:spacing w:val="-10"/>
                <w:sz w:val="24"/>
              </w:rPr>
              <w:t>3</w:t>
            </w:r>
          </w:p>
        </w:tc>
        <w:tc>
          <w:tcPr>
            <w:tcW w:w="1372" w:type="dxa"/>
          </w:tcPr>
          <w:p w:rsidR="00D93B7E" w:rsidRDefault="00547091">
            <w:pPr>
              <w:pStyle w:val="TableParagraph"/>
              <w:spacing w:line="253" w:lineRule="exact"/>
              <w:ind w:left="16"/>
              <w:rPr>
                <w:sz w:val="24"/>
              </w:rPr>
            </w:pPr>
            <w:r>
              <w:rPr>
                <w:spacing w:val="-5"/>
                <w:sz w:val="24"/>
              </w:rPr>
              <w:t>15</w:t>
            </w:r>
          </w:p>
        </w:tc>
      </w:tr>
      <w:tr w:rsidR="00D93B7E">
        <w:trPr>
          <w:trHeight w:val="277"/>
        </w:trPr>
        <w:tc>
          <w:tcPr>
            <w:tcW w:w="1296" w:type="dxa"/>
          </w:tcPr>
          <w:p w:rsidR="00D93B7E" w:rsidRDefault="00547091">
            <w:pPr>
              <w:pStyle w:val="TableParagraph"/>
              <w:ind w:left="14" w:right="5"/>
              <w:rPr>
                <w:sz w:val="24"/>
              </w:rPr>
            </w:pPr>
            <w:r>
              <w:rPr>
                <w:spacing w:val="-5"/>
                <w:sz w:val="24"/>
              </w:rPr>
              <w:t>22</w:t>
            </w:r>
          </w:p>
        </w:tc>
        <w:tc>
          <w:tcPr>
            <w:tcW w:w="1315" w:type="dxa"/>
          </w:tcPr>
          <w:p w:rsidR="00D93B7E" w:rsidRDefault="00547091">
            <w:pPr>
              <w:pStyle w:val="TableParagraph"/>
              <w:ind w:left="19" w:right="4"/>
              <w:rPr>
                <w:sz w:val="24"/>
              </w:rPr>
            </w:pPr>
            <w:r>
              <w:rPr>
                <w:spacing w:val="-10"/>
                <w:sz w:val="24"/>
              </w:rPr>
              <w:t>3</w:t>
            </w:r>
          </w:p>
        </w:tc>
        <w:tc>
          <w:tcPr>
            <w:tcW w:w="1315" w:type="dxa"/>
          </w:tcPr>
          <w:p w:rsidR="00D93B7E" w:rsidRDefault="00547091">
            <w:pPr>
              <w:pStyle w:val="TableParagraph"/>
              <w:ind w:left="19" w:right="2"/>
              <w:rPr>
                <w:sz w:val="24"/>
              </w:rPr>
            </w:pPr>
            <w:r>
              <w:rPr>
                <w:spacing w:val="-10"/>
                <w:sz w:val="24"/>
              </w:rPr>
              <w:t>4</w:t>
            </w:r>
          </w:p>
        </w:tc>
        <w:tc>
          <w:tcPr>
            <w:tcW w:w="1315" w:type="dxa"/>
          </w:tcPr>
          <w:p w:rsidR="00D93B7E" w:rsidRDefault="00547091">
            <w:pPr>
              <w:pStyle w:val="TableParagraph"/>
              <w:ind w:left="19" w:right="1"/>
              <w:rPr>
                <w:sz w:val="24"/>
              </w:rPr>
            </w:pPr>
            <w:r>
              <w:rPr>
                <w:spacing w:val="-10"/>
                <w:sz w:val="24"/>
              </w:rPr>
              <w:t>5</w:t>
            </w:r>
          </w:p>
        </w:tc>
        <w:tc>
          <w:tcPr>
            <w:tcW w:w="1315" w:type="dxa"/>
          </w:tcPr>
          <w:p w:rsidR="00D93B7E" w:rsidRDefault="00547091">
            <w:pPr>
              <w:pStyle w:val="TableParagraph"/>
              <w:ind w:left="19"/>
              <w:rPr>
                <w:sz w:val="24"/>
              </w:rPr>
            </w:pPr>
            <w:r>
              <w:rPr>
                <w:spacing w:val="-10"/>
                <w:sz w:val="24"/>
              </w:rPr>
              <w:t>3</w:t>
            </w:r>
          </w:p>
        </w:tc>
        <w:tc>
          <w:tcPr>
            <w:tcW w:w="1372" w:type="dxa"/>
          </w:tcPr>
          <w:p w:rsidR="00D93B7E" w:rsidRDefault="00547091">
            <w:pPr>
              <w:pStyle w:val="TableParagraph"/>
              <w:ind w:left="16"/>
              <w:rPr>
                <w:sz w:val="24"/>
              </w:rPr>
            </w:pPr>
            <w:r>
              <w:rPr>
                <w:spacing w:val="-5"/>
                <w:sz w:val="24"/>
              </w:rPr>
              <w:t>15</w:t>
            </w:r>
          </w:p>
        </w:tc>
      </w:tr>
      <w:tr w:rsidR="00D93B7E">
        <w:trPr>
          <w:trHeight w:val="273"/>
        </w:trPr>
        <w:tc>
          <w:tcPr>
            <w:tcW w:w="1296" w:type="dxa"/>
          </w:tcPr>
          <w:p w:rsidR="00D93B7E" w:rsidRDefault="00547091">
            <w:pPr>
              <w:pStyle w:val="TableParagraph"/>
              <w:spacing w:line="253" w:lineRule="exact"/>
              <w:ind w:left="14" w:right="5"/>
              <w:rPr>
                <w:sz w:val="24"/>
              </w:rPr>
            </w:pPr>
            <w:r>
              <w:rPr>
                <w:spacing w:val="-5"/>
                <w:sz w:val="24"/>
              </w:rPr>
              <w:t>23</w:t>
            </w:r>
          </w:p>
        </w:tc>
        <w:tc>
          <w:tcPr>
            <w:tcW w:w="1315" w:type="dxa"/>
          </w:tcPr>
          <w:p w:rsidR="00D93B7E" w:rsidRDefault="00547091">
            <w:pPr>
              <w:pStyle w:val="TableParagraph"/>
              <w:spacing w:line="253" w:lineRule="exact"/>
              <w:ind w:left="19" w:right="4"/>
              <w:rPr>
                <w:sz w:val="24"/>
              </w:rPr>
            </w:pPr>
            <w:r>
              <w:rPr>
                <w:spacing w:val="-10"/>
                <w:sz w:val="24"/>
              </w:rPr>
              <w:t>4</w:t>
            </w:r>
          </w:p>
        </w:tc>
        <w:tc>
          <w:tcPr>
            <w:tcW w:w="1315" w:type="dxa"/>
          </w:tcPr>
          <w:p w:rsidR="00D93B7E" w:rsidRDefault="00547091">
            <w:pPr>
              <w:pStyle w:val="TableParagraph"/>
              <w:spacing w:line="253" w:lineRule="exact"/>
              <w:ind w:left="19" w:right="2"/>
              <w:rPr>
                <w:sz w:val="24"/>
              </w:rPr>
            </w:pPr>
            <w:r>
              <w:rPr>
                <w:spacing w:val="-10"/>
                <w:sz w:val="24"/>
              </w:rPr>
              <w:t>3</w:t>
            </w:r>
          </w:p>
        </w:tc>
        <w:tc>
          <w:tcPr>
            <w:tcW w:w="1315" w:type="dxa"/>
          </w:tcPr>
          <w:p w:rsidR="00D93B7E" w:rsidRDefault="00547091">
            <w:pPr>
              <w:pStyle w:val="TableParagraph"/>
              <w:spacing w:line="253" w:lineRule="exact"/>
              <w:ind w:left="19" w:right="1"/>
              <w:rPr>
                <w:sz w:val="24"/>
              </w:rPr>
            </w:pPr>
            <w:r>
              <w:rPr>
                <w:spacing w:val="-10"/>
                <w:sz w:val="24"/>
              </w:rPr>
              <w:t>3</w:t>
            </w:r>
          </w:p>
        </w:tc>
        <w:tc>
          <w:tcPr>
            <w:tcW w:w="1315" w:type="dxa"/>
          </w:tcPr>
          <w:p w:rsidR="00D93B7E" w:rsidRDefault="00547091">
            <w:pPr>
              <w:pStyle w:val="TableParagraph"/>
              <w:spacing w:line="253" w:lineRule="exact"/>
              <w:ind w:left="19"/>
              <w:rPr>
                <w:sz w:val="24"/>
              </w:rPr>
            </w:pPr>
            <w:r>
              <w:rPr>
                <w:spacing w:val="-10"/>
                <w:sz w:val="24"/>
              </w:rPr>
              <w:t>3</w:t>
            </w:r>
          </w:p>
        </w:tc>
        <w:tc>
          <w:tcPr>
            <w:tcW w:w="1372" w:type="dxa"/>
          </w:tcPr>
          <w:p w:rsidR="00D93B7E" w:rsidRDefault="00547091">
            <w:pPr>
              <w:pStyle w:val="TableParagraph"/>
              <w:spacing w:line="253" w:lineRule="exact"/>
              <w:ind w:left="16"/>
              <w:rPr>
                <w:sz w:val="24"/>
              </w:rPr>
            </w:pPr>
            <w:r>
              <w:rPr>
                <w:spacing w:val="-5"/>
                <w:sz w:val="24"/>
              </w:rPr>
              <w:t>13</w:t>
            </w:r>
          </w:p>
        </w:tc>
      </w:tr>
      <w:tr w:rsidR="00D93B7E">
        <w:trPr>
          <w:trHeight w:val="277"/>
        </w:trPr>
        <w:tc>
          <w:tcPr>
            <w:tcW w:w="1296" w:type="dxa"/>
          </w:tcPr>
          <w:p w:rsidR="00D93B7E" w:rsidRDefault="00547091">
            <w:pPr>
              <w:pStyle w:val="TableParagraph"/>
              <w:ind w:left="14" w:right="5"/>
              <w:rPr>
                <w:sz w:val="24"/>
              </w:rPr>
            </w:pPr>
            <w:r>
              <w:rPr>
                <w:spacing w:val="-5"/>
                <w:sz w:val="24"/>
              </w:rPr>
              <w:t>24</w:t>
            </w:r>
          </w:p>
        </w:tc>
        <w:tc>
          <w:tcPr>
            <w:tcW w:w="1315" w:type="dxa"/>
          </w:tcPr>
          <w:p w:rsidR="00D93B7E" w:rsidRDefault="00547091">
            <w:pPr>
              <w:pStyle w:val="TableParagraph"/>
              <w:ind w:left="19" w:right="4"/>
              <w:rPr>
                <w:sz w:val="24"/>
              </w:rPr>
            </w:pPr>
            <w:r>
              <w:rPr>
                <w:spacing w:val="-10"/>
                <w:sz w:val="24"/>
              </w:rPr>
              <w:t>3</w:t>
            </w:r>
          </w:p>
        </w:tc>
        <w:tc>
          <w:tcPr>
            <w:tcW w:w="1315" w:type="dxa"/>
          </w:tcPr>
          <w:p w:rsidR="00D93B7E" w:rsidRDefault="00547091">
            <w:pPr>
              <w:pStyle w:val="TableParagraph"/>
              <w:ind w:left="19" w:right="2"/>
              <w:rPr>
                <w:sz w:val="24"/>
              </w:rPr>
            </w:pPr>
            <w:r>
              <w:rPr>
                <w:spacing w:val="-10"/>
                <w:sz w:val="24"/>
              </w:rPr>
              <w:t>5</w:t>
            </w:r>
          </w:p>
        </w:tc>
        <w:tc>
          <w:tcPr>
            <w:tcW w:w="1315" w:type="dxa"/>
          </w:tcPr>
          <w:p w:rsidR="00D93B7E" w:rsidRDefault="00547091">
            <w:pPr>
              <w:pStyle w:val="TableParagraph"/>
              <w:ind w:left="19" w:right="1"/>
              <w:rPr>
                <w:sz w:val="24"/>
              </w:rPr>
            </w:pPr>
            <w:r>
              <w:rPr>
                <w:spacing w:val="-10"/>
                <w:sz w:val="24"/>
              </w:rPr>
              <w:t>3</w:t>
            </w:r>
          </w:p>
        </w:tc>
        <w:tc>
          <w:tcPr>
            <w:tcW w:w="1315" w:type="dxa"/>
          </w:tcPr>
          <w:p w:rsidR="00D93B7E" w:rsidRDefault="00547091">
            <w:pPr>
              <w:pStyle w:val="TableParagraph"/>
              <w:ind w:left="19"/>
              <w:rPr>
                <w:sz w:val="24"/>
              </w:rPr>
            </w:pPr>
            <w:r>
              <w:rPr>
                <w:spacing w:val="-10"/>
                <w:sz w:val="24"/>
              </w:rPr>
              <w:t>3</w:t>
            </w:r>
          </w:p>
        </w:tc>
        <w:tc>
          <w:tcPr>
            <w:tcW w:w="1372" w:type="dxa"/>
          </w:tcPr>
          <w:p w:rsidR="00D93B7E" w:rsidRDefault="00547091">
            <w:pPr>
              <w:pStyle w:val="TableParagraph"/>
              <w:ind w:left="16"/>
              <w:rPr>
                <w:sz w:val="24"/>
              </w:rPr>
            </w:pPr>
            <w:r>
              <w:rPr>
                <w:spacing w:val="-5"/>
                <w:sz w:val="24"/>
              </w:rPr>
              <w:t>14</w:t>
            </w:r>
          </w:p>
        </w:tc>
      </w:tr>
      <w:tr w:rsidR="00D93B7E">
        <w:trPr>
          <w:trHeight w:val="278"/>
        </w:trPr>
        <w:tc>
          <w:tcPr>
            <w:tcW w:w="1296" w:type="dxa"/>
          </w:tcPr>
          <w:p w:rsidR="00D93B7E" w:rsidRDefault="00547091">
            <w:pPr>
              <w:pStyle w:val="TableParagraph"/>
              <w:ind w:left="14" w:right="5"/>
              <w:rPr>
                <w:sz w:val="24"/>
              </w:rPr>
            </w:pPr>
            <w:r>
              <w:rPr>
                <w:spacing w:val="-5"/>
                <w:sz w:val="24"/>
              </w:rPr>
              <w:t>25</w:t>
            </w:r>
          </w:p>
        </w:tc>
        <w:tc>
          <w:tcPr>
            <w:tcW w:w="1315" w:type="dxa"/>
          </w:tcPr>
          <w:p w:rsidR="00D93B7E" w:rsidRDefault="00547091">
            <w:pPr>
              <w:pStyle w:val="TableParagraph"/>
              <w:ind w:left="19" w:right="4"/>
              <w:rPr>
                <w:sz w:val="24"/>
              </w:rPr>
            </w:pPr>
            <w:r>
              <w:rPr>
                <w:spacing w:val="-10"/>
                <w:sz w:val="24"/>
              </w:rPr>
              <w:t>3</w:t>
            </w:r>
          </w:p>
        </w:tc>
        <w:tc>
          <w:tcPr>
            <w:tcW w:w="1315" w:type="dxa"/>
          </w:tcPr>
          <w:p w:rsidR="00D93B7E" w:rsidRDefault="00547091">
            <w:pPr>
              <w:pStyle w:val="TableParagraph"/>
              <w:ind w:left="19" w:right="2"/>
              <w:rPr>
                <w:sz w:val="24"/>
              </w:rPr>
            </w:pPr>
            <w:r>
              <w:rPr>
                <w:spacing w:val="-10"/>
                <w:sz w:val="24"/>
              </w:rPr>
              <w:t>5</w:t>
            </w:r>
          </w:p>
        </w:tc>
        <w:tc>
          <w:tcPr>
            <w:tcW w:w="1315" w:type="dxa"/>
          </w:tcPr>
          <w:p w:rsidR="00D93B7E" w:rsidRDefault="00547091">
            <w:pPr>
              <w:pStyle w:val="TableParagraph"/>
              <w:ind w:left="19" w:right="1"/>
              <w:rPr>
                <w:sz w:val="24"/>
              </w:rPr>
            </w:pPr>
            <w:r>
              <w:rPr>
                <w:spacing w:val="-10"/>
                <w:sz w:val="24"/>
              </w:rPr>
              <w:t>3</w:t>
            </w:r>
          </w:p>
        </w:tc>
        <w:tc>
          <w:tcPr>
            <w:tcW w:w="1315" w:type="dxa"/>
          </w:tcPr>
          <w:p w:rsidR="00D93B7E" w:rsidRDefault="00547091">
            <w:pPr>
              <w:pStyle w:val="TableParagraph"/>
              <w:ind w:left="19"/>
              <w:rPr>
                <w:sz w:val="24"/>
              </w:rPr>
            </w:pPr>
            <w:r>
              <w:rPr>
                <w:spacing w:val="-10"/>
                <w:sz w:val="24"/>
              </w:rPr>
              <w:t>3</w:t>
            </w:r>
          </w:p>
        </w:tc>
        <w:tc>
          <w:tcPr>
            <w:tcW w:w="1372" w:type="dxa"/>
          </w:tcPr>
          <w:p w:rsidR="00D93B7E" w:rsidRDefault="00547091">
            <w:pPr>
              <w:pStyle w:val="TableParagraph"/>
              <w:ind w:left="16"/>
              <w:rPr>
                <w:sz w:val="24"/>
              </w:rPr>
            </w:pPr>
            <w:r>
              <w:rPr>
                <w:spacing w:val="-5"/>
                <w:sz w:val="24"/>
              </w:rPr>
              <w:t>14</w:t>
            </w:r>
          </w:p>
        </w:tc>
      </w:tr>
      <w:tr w:rsidR="00D93B7E">
        <w:trPr>
          <w:trHeight w:val="273"/>
        </w:trPr>
        <w:tc>
          <w:tcPr>
            <w:tcW w:w="1296" w:type="dxa"/>
          </w:tcPr>
          <w:p w:rsidR="00D93B7E" w:rsidRDefault="00547091">
            <w:pPr>
              <w:pStyle w:val="TableParagraph"/>
              <w:spacing w:line="254" w:lineRule="exact"/>
              <w:ind w:left="14" w:right="5"/>
              <w:rPr>
                <w:sz w:val="24"/>
              </w:rPr>
            </w:pPr>
            <w:r>
              <w:rPr>
                <w:spacing w:val="-5"/>
                <w:sz w:val="24"/>
              </w:rPr>
              <w:t>26</w:t>
            </w:r>
          </w:p>
        </w:tc>
        <w:tc>
          <w:tcPr>
            <w:tcW w:w="1315" w:type="dxa"/>
          </w:tcPr>
          <w:p w:rsidR="00D93B7E" w:rsidRDefault="00547091">
            <w:pPr>
              <w:pStyle w:val="TableParagraph"/>
              <w:spacing w:line="254" w:lineRule="exact"/>
              <w:ind w:left="19" w:right="4"/>
              <w:rPr>
                <w:sz w:val="24"/>
              </w:rPr>
            </w:pPr>
            <w:r>
              <w:rPr>
                <w:spacing w:val="-10"/>
                <w:sz w:val="24"/>
              </w:rPr>
              <w:t>5</w:t>
            </w:r>
          </w:p>
        </w:tc>
        <w:tc>
          <w:tcPr>
            <w:tcW w:w="1315" w:type="dxa"/>
          </w:tcPr>
          <w:p w:rsidR="00D93B7E" w:rsidRDefault="00547091">
            <w:pPr>
              <w:pStyle w:val="TableParagraph"/>
              <w:spacing w:line="254" w:lineRule="exact"/>
              <w:ind w:left="19" w:right="2"/>
              <w:rPr>
                <w:sz w:val="24"/>
              </w:rPr>
            </w:pPr>
            <w:r>
              <w:rPr>
                <w:spacing w:val="-10"/>
                <w:sz w:val="24"/>
              </w:rPr>
              <w:t>5</w:t>
            </w:r>
          </w:p>
        </w:tc>
        <w:tc>
          <w:tcPr>
            <w:tcW w:w="1315" w:type="dxa"/>
          </w:tcPr>
          <w:p w:rsidR="00D93B7E" w:rsidRDefault="00547091">
            <w:pPr>
              <w:pStyle w:val="TableParagraph"/>
              <w:spacing w:line="254" w:lineRule="exact"/>
              <w:ind w:left="19" w:right="1"/>
              <w:rPr>
                <w:sz w:val="24"/>
              </w:rPr>
            </w:pPr>
            <w:r>
              <w:rPr>
                <w:spacing w:val="-10"/>
                <w:sz w:val="24"/>
              </w:rPr>
              <w:t>5</w:t>
            </w:r>
          </w:p>
        </w:tc>
        <w:tc>
          <w:tcPr>
            <w:tcW w:w="1315" w:type="dxa"/>
          </w:tcPr>
          <w:p w:rsidR="00D93B7E" w:rsidRDefault="00547091">
            <w:pPr>
              <w:pStyle w:val="TableParagraph"/>
              <w:spacing w:line="254" w:lineRule="exact"/>
              <w:ind w:left="19"/>
              <w:rPr>
                <w:sz w:val="24"/>
              </w:rPr>
            </w:pPr>
            <w:r>
              <w:rPr>
                <w:spacing w:val="-10"/>
                <w:sz w:val="24"/>
              </w:rPr>
              <w:t>3</w:t>
            </w:r>
          </w:p>
        </w:tc>
        <w:tc>
          <w:tcPr>
            <w:tcW w:w="1372" w:type="dxa"/>
          </w:tcPr>
          <w:p w:rsidR="00D93B7E" w:rsidRDefault="00547091">
            <w:pPr>
              <w:pStyle w:val="TableParagraph"/>
              <w:spacing w:line="254" w:lineRule="exact"/>
              <w:ind w:left="16"/>
              <w:rPr>
                <w:sz w:val="24"/>
              </w:rPr>
            </w:pPr>
            <w:r>
              <w:rPr>
                <w:spacing w:val="-5"/>
                <w:sz w:val="24"/>
              </w:rPr>
              <w:t>18</w:t>
            </w:r>
          </w:p>
        </w:tc>
      </w:tr>
      <w:tr w:rsidR="00D93B7E">
        <w:trPr>
          <w:trHeight w:val="277"/>
        </w:trPr>
        <w:tc>
          <w:tcPr>
            <w:tcW w:w="1296" w:type="dxa"/>
          </w:tcPr>
          <w:p w:rsidR="00D93B7E" w:rsidRDefault="00547091">
            <w:pPr>
              <w:pStyle w:val="TableParagraph"/>
              <w:ind w:left="14" w:right="5"/>
              <w:rPr>
                <w:sz w:val="24"/>
              </w:rPr>
            </w:pPr>
            <w:r>
              <w:rPr>
                <w:spacing w:val="-5"/>
                <w:sz w:val="24"/>
              </w:rPr>
              <w:t>27</w:t>
            </w:r>
          </w:p>
        </w:tc>
        <w:tc>
          <w:tcPr>
            <w:tcW w:w="1315" w:type="dxa"/>
          </w:tcPr>
          <w:p w:rsidR="00D93B7E" w:rsidRDefault="00547091">
            <w:pPr>
              <w:pStyle w:val="TableParagraph"/>
              <w:ind w:left="19" w:right="4"/>
              <w:rPr>
                <w:sz w:val="24"/>
              </w:rPr>
            </w:pPr>
            <w:r>
              <w:rPr>
                <w:spacing w:val="-10"/>
                <w:sz w:val="24"/>
              </w:rPr>
              <w:t>5</w:t>
            </w:r>
          </w:p>
        </w:tc>
        <w:tc>
          <w:tcPr>
            <w:tcW w:w="1315" w:type="dxa"/>
          </w:tcPr>
          <w:p w:rsidR="00D93B7E" w:rsidRDefault="00547091">
            <w:pPr>
              <w:pStyle w:val="TableParagraph"/>
              <w:ind w:left="19" w:right="2"/>
              <w:rPr>
                <w:sz w:val="24"/>
              </w:rPr>
            </w:pPr>
            <w:r>
              <w:rPr>
                <w:spacing w:val="-10"/>
                <w:sz w:val="24"/>
              </w:rPr>
              <w:t>5</w:t>
            </w:r>
          </w:p>
        </w:tc>
        <w:tc>
          <w:tcPr>
            <w:tcW w:w="1315" w:type="dxa"/>
          </w:tcPr>
          <w:p w:rsidR="00D93B7E" w:rsidRDefault="00547091">
            <w:pPr>
              <w:pStyle w:val="TableParagraph"/>
              <w:ind w:left="19" w:right="1"/>
              <w:rPr>
                <w:sz w:val="24"/>
              </w:rPr>
            </w:pPr>
            <w:r>
              <w:rPr>
                <w:spacing w:val="-10"/>
                <w:sz w:val="24"/>
              </w:rPr>
              <w:t>3</w:t>
            </w:r>
          </w:p>
        </w:tc>
        <w:tc>
          <w:tcPr>
            <w:tcW w:w="1315" w:type="dxa"/>
          </w:tcPr>
          <w:p w:rsidR="00D93B7E" w:rsidRDefault="00547091">
            <w:pPr>
              <w:pStyle w:val="TableParagraph"/>
              <w:ind w:left="19"/>
              <w:rPr>
                <w:sz w:val="24"/>
              </w:rPr>
            </w:pPr>
            <w:r>
              <w:rPr>
                <w:spacing w:val="-10"/>
                <w:sz w:val="24"/>
              </w:rPr>
              <w:t>5</w:t>
            </w:r>
          </w:p>
        </w:tc>
        <w:tc>
          <w:tcPr>
            <w:tcW w:w="1372" w:type="dxa"/>
          </w:tcPr>
          <w:p w:rsidR="00D93B7E" w:rsidRDefault="00547091">
            <w:pPr>
              <w:pStyle w:val="TableParagraph"/>
              <w:ind w:left="16"/>
              <w:rPr>
                <w:sz w:val="24"/>
              </w:rPr>
            </w:pPr>
            <w:r>
              <w:rPr>
                <w:spacing w:val="-5"/>
                <w:sz w:val="24"/>
              </w:rPr>
              <w:t>18</w:t>
            </w:r>
          </w:p>
        </w:tc>
      </w:tr>
      <w:tr w:rsidR="00D93B7E">
        <w:trPr>
          <w:trHeight w:val="273"/>
        </w:trPr>
        <w:tc>
          <w:tcPr>
            <w:tcW w:w="1296" w:type="dxa"/>
          </w:tcPr>
          <w:p w:rsidR="00D93B7E" w:rsidRDefault="00547091">
            <w:pPr>
              <w:pStyle w:val="TableParagraph"/>
              <w:spacing w:line="253" w:lineRule="exact"/>
              <w:ind w:left="14" w:right="5"/>
              <w:rPr>
                <w:sz w:val="24"/>
              </w:rPr>
            </w:pPr>
            <w:r>
              <w:rPr>
                <w:spacing w:val="-5"/>
                <w:sz w:val="24"/>
              </w:rPr>
              <w:t>28</w:t>
            </w:r>
          </w:p>
        </w:tc>
        <w:tc>
          <w:tcPr>
            <w:tcW w:w="1315" w:type="dxa"/>
          </w:tcPr>
          <w:p w:rsidR="00D93B7E" w:rsidRDefault="00547091">
            <w:pPr>
              <w:pStyle w:val="TableParagraph"/>
              <w:spacing w:line="253" w:lineRule="exact"/>
              <w:ind w:left="19" w:right="4"/>
              <w:rPr>
                <w:sz w:val="24"/>
              </w:rPr>
            </w:pPr>
            <w:r>
              <w:rPr>
                <w:spacing w:val="-10"/>
                <w:sz w:val="24"/>
              </w:rPr>
              <w:t>3</w:t>
            </w:r>
          </w:p>
        </w:tc>
        <w:tc>
          <w:tcPr>
            <w:tcW w:w="1315" w:type="dxa"/>
          </w:tcPr>
          <w:p w:rsidR="00D93B7E" w:rsidRDefault="00547091">
            <w:pPr>
              <w:pStyle w:val="TableParagraph"/>
              <w:spacing w:line="253" w:lineRule="exact"/>
              <w:ind w:left="19" w:right="2"/>
              <w:rPr>
                <w:sz w:val="24"/>
              </w:rPr>
            </w:pPr>
            <w:r>
              <w:rPr>
                <w:spacing w:val="-10"/>
                <w:sz w:val="24"/>
              </w:rPr>
              <w:t>4</w:t>
            </w:r>
          </w:p>
        </w:tc>
        <w:tc>
          <w:tcPr>
            <w:tcW w:w="1315" w:type="dxa"/>
          </w:tcPr>
          <w:p w:rsidR="00D93B7E" w:rsidRDefault="00547091">
            <w:pPr>
              <w:pStyle w:val="TableParagraph"/>
              <w:spacing w:line="253" w:lineRule="exact"/>
              <w:ind w:left="19" w:right="1"/>
              <w:rPr>
                <w:sz w:val="24"/>
              </w:rPr>
            </w:pPr>
            <w:r>
              <w:rPr>
                <w:spacing w:val="-10"/>
                <w:sz w:val="24"/>
              </w:rPr>
              <w:t>5</w:t>
            </w:r>
          </w:p>
        </w:tc>
        <w:tc>
          <w:tcPr>
            <w:tcW w:w="1315" w:type="dxa"/>
          </w:tcPr>
          <w:p w:rsidR="00D93B7E" w:rsidRDefault="00547091">
            <w:pPr>
              <w:pStyle w:val="TableParagraph"/>
              <w:spacing w:line="253" w:lineRule="exact"/>
              <w:ind w:left="19"/>
              <w:rPr>
                <w:sz w:val="24"/>
              </w:rPr>
            </w:pPr>
            <w:r>
              <w:rPr>
                <w:spacing w:val="-10"/>
                <w:sz w:val="24"/>
              </w:rPr>
              <w:t>4</w:t>
            </w:r>
          </w:p>
        </w:tc>
        <w:tc>
          <w:tcPr>
            <w:tcW w:w="1372" w:type="dxa"/>
          </w:tcPr>
          <w:p w:rsidR="00D93B7E" w:rsidRDefault="00547091">
            <w:pPr>
              <w:pStyle w:val="TableParagraph"/>
              <w:spacing w:line="253" w:lineRule="exact"/>
              <w:ind w:left="16"/>
              <w:rPr>
                <w:sz w:val="24"/>
              </w:rPr>
            </w:pPr>
            <w:r>
              <w:rPr>
                <w:spacing w:val="-5"/>
                <w:sz w:val="24"/>
              </w:rPr>
              <w:t>16</w:t>
            </w:r>
          </w:p>
        </w:tc>
      </w:tr>
      <w:tr w:rsidR="00D93B7E">
        <w:trPr>
          <w:trHeight w:val="277"/>
        </w:trPr>
        <w:tc>
          <w:tcPr>
            <w:tcW w:w="1296" w:type="dxa"/>
          </w:tcPr>
          <w:p w:rsidR="00D93B7E" w:rsidRDefault="00547091">
            <w:pPr>
              <w:pStyle w:val="TableParagraph"/>
              <w:ind w:left="14" w:right="5"/>
              <w:rPr>
                <w:sz w:val="24"/>
              </w:rPr>
            </w:pPr>
            <w:r>
              <w:rPr>
                <w:spacing w:val="-5"/>
                <w:sz w:val="24"/>
              </w:rPr>
              <w:t>29</w:t>
            </w:r>
          </w:p>
        </w:tc>
        <w:tc>
          <w:tcPr>
            <w:tcW w:w="1315" w:type="dxa"/>
          </w:tcPr>
          <w:p w:rsidR="00D93B7E" w:rsidRDefault="00547091">
            <w:pPr>
              <w:pStyle w:val="TableParagraph"/>
              <w:ind w:left="19" w:right="4"/>
              <w:rPr>
                <w:sz w:val="24"/>
              </w:rPr>
            </w:pPr>
            <w:r>
              <w:rPr>
                <w:spacing w:val="-10"/>
                <w:sz w:val="24"/>
              </w:rPr>
              <w:t>3</w:t>
            </w:r>
          </w:p>
        </w:tc>
        <w:tc>
          <w:tcPr>
            <w:tcW w:w="1315" w:type="dxa"/>
          </w:tcPr>
          <w:p w:rsidR="00D93B7E" w:rsidRDefault="00547091">
            <w:pPr>
              <w:pStyle w:val="TableParagraph"/>
              <w:ind w:left="19" w:right="2"/>
              <w:rPr>
                <w:sz w:val="24"/>
              </w:rPr>
            </w:pPr>
            <w:r>
              <w:rPr>
                <w:spacing w:val="-10"/>
                <w:sz w:val="24"/>
              </w:rPr>
              <w:t>5</w:t>
            </w:r>
          </w:p>
        </w:tc>
        <w:tc>
          <w:tcPr>
            <w:tcW w:w="1315" w:type="dxa"/>
          </w:tcPr>
          <w:p w:rsidR="00D93B7E" w:rsidRDefault="00547091">
            <w:pPr>
              <w:pStyle w:val="TableParagraph"/>
              <w:ind w:left="19" w:right="1"/>
              <w:rPr>
                <w:sz w:val="24"/>
              </w:rPr>
            </w:pPr>
            <w:r>
              <w:rPr>
                <w:spacing w:val="-10"/>
                <w:sz w:val="24"/>
              </w:rPr>
              <w:t>3</w:t>
            </w:r>
          </w:p>
        </w:tc>
        <w:tc>
          <w:tcPr>
            <w:tcW w:w="1315" w:type="dxa"/>
          </w:tcPr>
          <w:p w:rsidR="00D93B7E" w:rsidRDefault="00547091">
            <w:pPr>
              <w:pStyle w:val="TableParagraph"/>
              <w:ind w:left="19"/>
              <w:rPr>
                <w:sz w:val="24"/>
              </w:rPr>
            </w:pPr>
            <w:r>
              <w:rPr>
                <w:spacing w:val="-10"/>
                <w:sz w:val="24"/>
              </w:rPr>
              <w:t>4</w:t>
            </w:r>
          </w:p>
        </w:tc>
        <w:tc>
          <w:tcPr>
            <w:tcW w:w="1372" w:type="dxa"/>
          </w:tcPr>
          <w:p w:rsidR="00D93B7E" w:rsidRDefault="00547091">
            <w:pPr>
              <w:pStyle w:val="TableParagraph"/>
              <w:ind w:left="16"/>
              <w:rPr>
                <w:sz w:val="24"/>
              </w:rPr>
            </w:pPr>
            <w:r>
              <w:rPr>
                <w:spacing w:val="-5"/>
                <w:sz w:val="24"/>
              </w:rPr>
              <w:t>15</w:t>
            </w:r>
          </w:p>
        </w:tc>
      </w:tr>
      <w:tr w:rsidR="00D93B7E">
        <w:trPr>
          <w:trHeight w:val="278"/>
        </w:trPr>
        <w:tc>
          <w:tcPr>
            <w:tcW w:w="1296" w:type="dxa"/>
          </w:tcPr>
          <w:p w:rsidR="00D93B7E" w:rsidRDefault="00547091">
            <w:pPr>
              <w:pStyle w:val="TableParagraph"/>
              <w:ind w:left="14" w:right="5"/>
              <w:rPr>
                <w:sz w:val="24"/>
              </w:rPr>
            </w:pPr>
            <w:r>
              <w:rPr>
                <w:spacing w:val="-5"/>
                <w:sz w:val="24"/>
              </w:rPr>
              <w:t>30</w:t>
            </w:r>
          </w:p>
        </w:tc>
        <w:tc>
          <w:tcPr>
            <w:tcW w:w="1315" w:type="dxa"/>
          </w:tcPr>
          <w:p w:rsidR="00D93B7E" w:rsidRDefault="00547091">
            <w:pPr>
              <w:pStyle w:val="TableParagraph"/>
              <w:ind w:left="19" w:right="4"/>
              <w:rPr>
                <w:sz w:val="24"/>
              </w:rPr>
            </w:pPr>
            <w:r>
              <w:rPr>
                <w:spacing w:val="-10"/>
                <w:sz w:val="24"/>
              </w:rPr>
              <w:t>3</w:t>
            </w:r>
          </w:p>
        </w:tc>
        <w:tc>
          <w:tcPr>
            <w:tcW w:w="1315" w:type="dxa"/>
          </w:tcPr>
          <w:p w:rsidR="00D93B7E" w:rsidRDefault="00547091">
            <w:pPr>
              <w:pStyle w:val="TableParagraph"/>
              <w:ind w:left="19" w:right="2"/>
              <w:rPr>
                <w:sz w:val="24"/>
              </w:rPr>
            </w:pPr>
            <w:r>
              <w:rPr>
                <w:spacing w:val="-10"/>
                <w:sz w:val="24"/>
              </w:rPr>
              <w:t>5</w:t>
            </w:r>
          </w:p>
        </w:tc>
        <w:tc>
          <w:tcPr>
            <w:tcW w:w="1315" w:type="dxa"/>
          </w:tcPr>
          <w:p w:rsidR="00D93B7E" w:rsidRDefault="00547091">
            <w:pPr>
              <w:pStyle w:val="TableParagraph"/>
              <w:ind w:left="19" w:right="1"/>
              <w:rPr>
                <w:sz w:val="24"/>
              </w:rPr>
            </w:pPr>
            <w:r>
              <w:rPr>
                <w:spacing w:val="-10"/>
                <w:sz w:val="24"/>
              </w:rPr>
              <w:t>5</w:t>
            </w:r>
          </w:p>
        </w:tc>
        <w:tc>
          <w:tcPr>
            <w:tcW w:w="1315" w:type="dxa"/>
          </w:tcPr>
          <w:p w:rsidR="00D93B7E" w:rsidRDefault="00547091">
            <w:pPr>
              <w:pStyle w:val="TableParagraph"/>
              <w:ind w:left="19"/>
              <w:rPr>
                <w:sz w:val="24"/>
              </w:rPr>
            </w:pPr>
            <w:r>
              <w:rPr>
                <w:spacing w:val="-10"/>
                <w:sz w:val="24"/>
              </w:rPr>
              <w:t>4</w:t>
            </w:r>
          </w:p>
        </w:tc>
        <w:tc>
          <w:tcPr>
            <w:tcW w:w="1372" w:type="dxa"/>
          </w:tcPr>
          <w:p w:rsidR="00D93B7E" w:rsidRDefault="00547091">
            <w:pPr>
              <w:pStyle w:val="TableParagraph"/>
              <w:ind w:left="16"/>
              <w:rPr>
                <w:sz w:val="24"/>
              </w:rPr>
            </w:pPr>
            <w:r>
              <w:rPr>
                <w:spacing w:val="-5"/>
                <w:sz w:val="24"/>
              </w:rPr>
              <w:t>17</w:t>
            </w:r>
          </w:p>
        </w:tc>
      </w:tr>
    </w:tbl>
    <w:p w:rsidR="00D93B7E" w:rsidRDefault="00D93B7E">
      <w:pPr>
        <w:pStyle w:val="TableParagraph"/>
        <w:rPr>
          <w:sz w:val="24"/>
        </w:rPr>
        <w:sectPr w:rsidR="00D93B7E">
          <w:pgSz w:w="11910" w:h="16840"/>
          <w:pgMar w:top="2000" w:right="1275" w:bottom="280" w:left="1700" w:header="761" w:footer="0" w:gutter="0"/>
          <w:cols w:space="720"/>
        </w:sectPr>
      </w:pPr>
    </w:p>
    <w:p w:rsidR="00D93B7E" w:rsidRDefault="00D93B7E">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1373"/>
        <w:gridCol w:w="1373"/>
        <w:gridCol w:w="1373"/>
        <w:gridCol w:w="1378"/>
        <w:gridCol w:w="1277"/>
      </w:tblGrid>
      <w:tr w:rsidR="00D93B7E">
        <w:trPr>
          <w:trHeight w:val="556"/>
        </w:trPr>
        <w:tc>
          <w:tcPr>
            <w:tcW w:w="1157" w:type="dxa"/>
            <w:vMerge w:val="restart"/>
          </w:tcPr>
          <w:p w:rsidR="00D93B7E" w:rsidRDefault="00D93B7E">
            <w:pPr>
              <w:pStyle w:val="TableParagraph"/>
              <w:spacing w:before="4" w:line="240" w:lineRule="auto"/>
              <w:jc w:val="left"/>
              <w:rPr>
                <w:b/>
                <w:sz w:val="24"/>
              </w:rPr>
            </w:pPr>
          </w:p>
          <w:p w:rsidR="00D93B7E" w:rsidRDefault="00547091">
            <w:pPr>
              <w:pStyle w:val="TableParagraph"/>
              <w:spacing w:line="240" w:lineRule="auto"/>
              <w:ind w:left="71" w:right="63"/>
              <w:rPr>
                <w:b/>
                <w:sz w:val="24"/>
              </w:rPr>
            </w:pPr>
            <w:r>
              <w:rPr>
                <w:b/>
                <w:spacing w:val="-5"/>
                <w:sz w:val="24"/>
              </w:rPr>
              <w:t>NO</w:t>
            </w:r>
          </w:p>
        </w:tc>
        <w:tc>
          <w:tcPr>
            <w:tcW w:w="5497" w:type="dxa"/>
            <w:gridSpan w:val="4"/>
          </w:tcPr>
          <w:p w:rsidR="00D93B7E" w:rsidRDefault="00547091">
            <w:pPr>
              <w:pStyle w:val="TableParagraph"/>
              <w:spacing w:line="274" w:lineRule="exact"/>
              <w:ind w:left="979" w:right="741" w:hanging="227"/>
              <w:jc w:val="left"/>
              <w:rPr>
                <w:b/>
                <w:sz w:val="24"/>
              </w:rPr>
            </w:pPr>
            <w:r>
              <w:rPr>
                <w:b/>
                <w:spacing w:val="-4"/>
                <w:sz w:val="24"/>
              </w:rPr>
              <w:t>JAWABAN</w:t>
            </w:r>
            <w:r>
              <w:rPr>
                <w:b/>
                <w:spacing w:val="-11"/>
                <w:sz w:val="24"/>
              </w:rPr>
              <w:t xml:space="preserve"> </w:t>
            </w:r>
            <w:r>
              <w:rPr>
                <w:b/>
                <w:spacing w:val="-4"/>
                <w:sz w:val="24"/>
              </w:rPr>
              <w:t>RESPONDEN</w:t>
            </w:r>
            <w:r>
              <w:rPr>
                <w:b/>
                <w:spacing w:val="-11"/>
                <w:sz w:val="24"/>
              </w:rPr>
              <w:t xml:space="preserve"> </w:t>
            </w:r>
            <w:r>
              <w:rPr>
                <w:b/>
                <w:spacing w:val="-4"/>
                <w:sz w:val="24"/>
              </w:rPr>
              <w:t xml:space="preserve">VARIABEL </w:t>
            </w:r>
            <w:r>
              <w:rPr>
                <w:b/>
                <w:sz w:val="24"/>
              </w:rPr>
              <w:t>KEPRIBADIAN PROAKTIF (X2)</w:t>
            </w:r>
          </w:p>
        </w:tc>
        <w:tc>
          <w:tcPr>
            <w:tcW w:w="1277" w:type="dxa"/>
            <w:vMerge w:val="restart"/>
          </w:tcPr>
          <w:p w:rsidR="00D93B7E" w:rsidRDefault="00547091">
            <w:pPr>
              <w:pStyle w:val="TableParagraph"/>
              <w:spacing w:before="141" w:line="242" w:lineRule="auto"/>
              <w:ind w:left="298" w:right="196" w:hanging="58"/>
              <w:jc w:val="left"/>
              <w:rPr>
                <w:b/>
                <w:sz w:val="24"/>
              </w:rPr>
            </w:pPr>
            <w:r>
              <w:rPr>
                <w:b/>
                <w:spacing w:val="-6"/>
                <w:sz w:val="24"/>
              </w:rPr>
              <w:t xml:space="preserve">TOTAL </w:t>
            </w:r>
            <w:r>
              <w:rPr>
                <w:b/>
                <w:spacing w:val="-4"/>
                <w:sz w:val="24"/>
              </w:rPr>
              <w:t>SKOR</w:t>
            </w:r>
          </w:p>
        </w:tc>
      </w:tr>
      <w:tr w:rsidR="00D93B7E">
        <w:trPr>
          <w:trHeight w:val="273"/>
        </w:trPr>
        <w:tc>
          <w:tcPr>
            <w:tcW w:w="1157" w:type="dxa"/>
            <w:vMerge/>
            <w:tcBorders>
              <w:top w:val="nil"/>
            </w:tcBorders>
          </w:tcPr>
          <w:p w:rsidR="00D93B7E" w:rsidRDefault="00D93B7E">
            <w:pPr>
              <w:rPr>
                <w:sz w:val="2"/>
                <w:szCs w:val="2"/>
              </w:rPr>
            </w:pPr>
          </w:p>
        </w:tc>
        <w:tc>
          <w:tcPr>
            <w:tcW w:w="1373" w:type="dxa"/>
          </w:tcPr>
          <w:p w:rsidR="00D93B7E" w:rsidRDefault="00547091">
            <w:pPr>
              <w:pStyle w:val="TableParagraph"/>
              <w:spacing w:line="253" w:lineRule="exact"/>
              <w:ind w:left="17"/>
              <w:rPr>
                <w:b/>
                <w:sz w:val="24"/>
              </w:rPr>
            </w:pPr>
            <w:r>
              <w:rPr>
                <w:b/>
                <w:spacing w:val="-4"/>
                <w:sz w:val="24"/>
              </w:rPr>
              <w:t>X2.1</w:t>
            </w:r>
          </w:p>
        </w:tc>
        <w:tc>
          <w:tcPr>
            <w:tcW w:w="1373" w:type="dxa"/>
          </w:tcPr>
          <w:p w:rsidR="00D93B7E" w:rsidRDefault="00547091">
            <w:pPr>
              <w:pStyle w:val="TableParagraph"/>
              <w:spacing w:line="253" w:lineRule="exact"/>
              <w:ind w:left="17" w:right="2"/>
              <w:rPr>
                <w:b/>
                <w:sz w:val="24"/>
              </w:rPr>
            </w:pPr>
            <w:r>
              <w:rPr>
                <w:b/>
                <w:spacing w:val="-4"/>
                <w:sz w:val="24"/>
              </w:rPr>
              <w:t>X2.2</w:t>
            </w:r>
          </w:p>
        </w:tc>
        <w:tc>
          <w:tcPr>
            <w:tcW w:w="1373" w:type="dxa"/>
          </w:tcPr>
          <w:p w:rsidR="00D93B7E" w:rsidRDefault="00547091">
            <w:pPr>
              <w:pStyle w:val="TableParagraph"/>
              <w:spacing w:line="253" w:lineRule="exact"/>
              <w:ind w:left="17" w:right="1"/>
              <w:rPr>
                <w:b/>
                <w:sz w:val="24"/>
              </w:rPr>
            </w:pPr>
            <w:r>
              <w:rPr>
                <w:b/>
                <w:spacing w:val="-4"/>
                <w:sz w:val="24"/>
              </w:rPr>
              <w:t>X2.3</w:t>
            </w:r>
          </w:p>
        </w:tc>
        <w:tc>
          <w:tcPr>
            <w:tcW w:w="1378" w:type="dxa"/>
          </w:tcPr>
          <w:p w:rsidR="00D93B7E" w:rsidRDefault="00547091">
            <w:pPr>
              <w:pStyle w:val="TableParagraph"/>
              <w:spacing w:line="253" w:lineRule="exact"/>
              <w:ind w:left="12" w:right="1"/>
              <w:rPr>
                <w:b/>
                <w:sz w:val="24"/>
              </w:rPr>
            </w:pPr>
            <w:r>
              <w:rPr>
                <w:b/>
                <w:spacing w:val="-4"/>
                <w:sz w:val="24"/>
              </w:rPr>
              <w:t>X2.4</w:t>
            </w:r>
          </w:p>
        </w:tc>
        <w:tc>
          <w:tcPr>
            <w:tcW w:w="1277" w:type="dxa"/>
            <w:vMerge/>
            <w:tcBorders>
              <w:top w:val="nil"/>
            </w:tcBorders>
          </w:tcPr>
          <w:p w:rsidR="00D93B7E" w:rsidRDefault="00D93B7E">
            <w:pPr>
              <w:rPr>
                <w:sz w:val="2"/>
                <w:szCs w:val="2"/>
              </w:rPr>
            </w:pPr>
          </w:p>
        </w:tc>
      </w:tr>
      <w:tr w:rsidR="00D93B7E">
        <w:trPr>
          <w:trHeight w:val="277"/>
        </w:trPr>
        <w:tc>
          <w:tcPr>
            <w:tcW w:w="1157" w:type="dxa"/>
          </w:tcPr>
          <w:p w:rsidR="00D93B7E" w:rsidRDefault="00547091">
            <w:pPr>
              <w:pStyle w:val="TableParagraph"/>
              <w:ind w:left="71" w:right="62"/>
              <w:rPr>
                <w:sz w:val="24"/>
              </w:rPr>
            </w:pPr>
            <w:r>
              <w:rPr>
                <w:spacing w:val="-10"/>
                <w:sz w:val="24"/>
              </w:rPr>
              <w:t>1</w:t>
            </w:r>
          </w:p>
        </w:tc>
        <w:tc>
          <w:tcPr>
            <w:tcW w:w="1373" w:type="dxa"/>
          </w:tcPr>
          <w:p w:rsidR="00D93B7E" w:rsidRDefault="00547091">
            <w:pPr>
              <w:pStyle w:val="TableParagraph"/>
              <w:ind w:left="17" w:right="3"/>
              <w:rPr>
                <w:sz w:val="24"/>
              </w:rPr>
            </w:pPr>
            <w:r>
              <w:rPr>
                <w:spacing w:val="-10"/>
                <w:sz w:val="24"/>
              </w:rPr>
              <w:t>3</w:t>
            </w:r>
          </w:p>
        </w:tc>
        <w:tc>
          <w:tcPr>
            <w:tcW w:w="1373" w:type="dxa"/>
          </w:tcPr>
          <w:p w:rsidR="00D93B7E" w:rsidRDefault="00547091">
            <w:pPr>
              <w:pStyle w:val="TableParagraph"/>
              <w:ind w:left="17" w:right="2"/>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4</w:t>
            </w:r>
          </w:p>
        </w:tc>
        <w:tc>
          <w:tcPr>
            <w:tcW w:w="1378" w:type="dxa"/>
          </w:tcPr>
          <w:p w:rsidR="00D93B7E" w:rsidRDefault="00547091">
            <w:pPr>
              <w:pStyle w:val="TableParagraph"/>
              <w:ind w:left="12"/>
              <w:rPr>
                <w:sz w:val="24"/>
              </w:rPr>
            </w:pPr>
            <w:r>
              <w:rPr>
                <w:spacing w:val="-10"/>
                <w:sz w:val="24"/>
              </w:rPr>
              <w:t>5</w:t>
            </w:r>
          </w:p>
        </w:tc>
        <w:tc>
          <w:tcPr>
            <w:tcW w:w="1277" w:type="dxa"/>
          </w:tcPr>
          <w:p w:rsidR="00D93B7E" w:rsidRDefault="00547091">
            <w:pPr>
              <w:pStyle w:val="TableParagraph"/>
              <w:ind w:left="12"/>
              <w:rPr>
                <w:sz w:val="24"/>
              </w:rPr>
            </w:pPr>
            <w:r>
              <w:rPr>
                <w:spacing w:val="-5"/>
                <w:sz w:val="24"/>
              </w:rPr>
              <w:t>17</w:t>
            </w:r>
          </w:p>
        </w:tc>
      </w:tr>
      <w:tr w:rsidR="00D93B7E">
        <w:trPr>
          <w:trHeight w:val="273"/>
        </w:trPr>
        <w:tc>
          <w:tcPr>
            <w:tcW w:w="1157" w:type="dxa"/>
          </w:tcPr>
          <w:p w:rsidR="00D93B7E" w:rsidRDefault="00547091">
            <w:pPr>
              <w:pStyle w:val="TableParagraph"/>
              <w:spacing w:line="253" w:lineRule="exact"/>
              <w:ind w:left="71" w:right="62"/>
              <w:rPr>
                <w:sz w:val="24"/>
              </w:rPr>
            </w:pPr>
            <w:r>
              <w:rPr>
                <w:spacing w:val="-10"/>
                <w:sz w:val="24"/>
              </w:rPr>
              <w:t>2</w:t>
            </w:r>
          </w:p>
        </w:tc>
        <w:tc>
          <w:tcPr>
            <w:tcW w:w="1373" w:type="dxa"/>
          </w:tcPr>
          <w:p w:rsidR="00D93B7E" w:rsidRDefault="00547091">
            <w:pPr>
              <w:pStyle w:val="TableParagraph"/>
              <w:spacing w:line="253" w:lineRule="exact"/>
              <w:ind w:left="17" w:right="3"/>
              <w:rPr>
                <w:sz w:val="24"/>
              </w:rPr>
            </w:pPr>
            <w:r>
              <w:rPr>
                <w:spacing w:val="-10"/>
                <w:sz w:val="24"/>
              </w:rPr>
              <w:t>5</w:t>
            </w:r>
          </w:p>
        </w:tc>
        <w:tc>
          <w:tcPr>
            <w:tcW w:w="1373" w:type="dxa"/>
          </w:tcPr>
          <w:p w:rsidR="00D93B7E" w:rsidRDefault="00547091">
            <w:pPr>
              <w:pStyle w:val="TableParagraph"/>
              <w:spacing w:line="253" w:lineRule="exact"/>
              <w:ind w:left="17" w:right="2"/>
              <w:rPr>
                <w:sz w:val="24"/>
              </w:rPr>
            </w:pPr>
            <w:r>
              <w:rPr>
                <w:spacing w:val="-10"/>
                <w:sz w:val="24"/>
              </w:rPr>
              <w:t>3</w:t>
            </w:r>
          </w:p>
        </w:tc>
        <w:tc>
          <w:tcPr>
            <w:tcW w:w="1373" w:type="dxa"/>
          </w:tcPr>
          <w:p w:rsidR="00D93B7E" w:rsidRDefault="00547091">
            <w:pPr>
              <w:pStyle w:val="TableParagraph"/>
              <w:spacing w:line="253" w:lineRule="exact"/>
              <w:ind w:left="17" w:right="2"/>
              <w:rPr>
                <w:sz w:val="24"/>
              </w:rPr>
            </w:pPr>
            <w:r>
              <w:rPr>
                <w:spacing w:val="-10"/>
                <w:sz w:val="24"/>
              </w:rPr>
              <w:t>5</w:t>
            </w:r>
          </w:p>
        </w:tc>
        <w:tc>
          <w:tcPr>
            <w:tcW w:w="1378" w:type="dxa"/>
          </w:tcPr>
          <w:p w:rsidR="00D93B7E" w:rsidRDefault="00547091">
            <w:pPr>
              <w:pStyle w:val="TableParagraph"/>
              <w:spacing w:line="253" w:lineRule="exact"/>
              <w:ind w:left="12"/>
              <w:rPr>
                <w:sz w:val="24"/>
              </w:rPr>
            </w:pPr>
            <w:r>
              <w:rPr>
                <w:spacing w:val="-10"/>
                <w:sz w:val="24"/>
              </w:rPr>
              <w:t>3</w:t>
            </w:r>
          </w:p>
        </w:tc>
        <w:tc>
          <w:tcPr>
            <w:tcW w:w="1277" w:type="dxa"/>
          </w:tcPr>
          <w:p w:rsidR="00D93B7E" w:rsidRDefault="00547091">
            <w:pPr>
              <w:pStyle w:val="TableParagraph"/>
              <w:spacing w:line="253" w:lineRule="exact"/>
              <w:ind w:left="12"/>
              <w:rPr>
                <w:sz w:val="24"/>
              </w:rPr>
            </w:pPr>
            <w:r>
              <w:rPr>
                <w:spacing w:val="-5"/>
                <w:sz w:val="24"/>
              </w:rPr>
              <w:t>16</w:t>
            </w:r>
          </w:p>
        </w:tc>
      </w:tr>
      <w:tr w:rsidR="00D93B7E">
        <w:trPr>
          <w:trHeight w:val="278"/>
        </w:trPr>
        <w:tc>
          <w:tcPr>
            <w:tcW w:w="1157" w:type="dxa"/>
          </w:tcPr>
          <w:p w:rsidR="00D93B7E" w:rsidRDefault="00547091">
            <w:pPr>
              <w:pStyle w:val="TableParagraph"/>
              <w:ind w:left="71" w:right="62"/>
              <w:rPr>
                <w:sz w:val="24"/>
              </w:rPr>
            </w:pPr>
            <w:r>
              <w:rPr>
                <w:spacing w:val="-10"/>
                <w:sz w:val="24"/>
              </w:rPr>
              <w:t>3</w:t>
            </w:r>
          </w:p>
        </w:tc>
        <w:tc>
          <w:tcPr>
            <w:tcW w:w="1373" w:type="dxa"/>
          </w:tcPr>
          <w:p w:rsidR="00D93B7E" w:rsidRDefault="00547091">
            <w:pPr>
              <w:pStyle w:val="TableParagraph"/>
              <w:ind w:left="17" w:right="3"/>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5</w:t>
            </w:r>
          </w:p>
        </w:tc>
        <w:tc>
          <w:tcPr>
            <w:tcW w:w="1378" w:type="dxa"/>
          </w:tcPr>
          <w:p w:rsidR="00D93B7E" w:rsidRDefault="00547091">
            <w:pPr>
              <w:pStyle w:val="TableParagraph"/>
              <w:ind w:left="12"/>
              <w:rPr>
                <w:sz w:val="24"/>
              </w:rPr>
            </w:pPr>
            <w:r>
              <w:rPr>
                <w:spacing w:val="-10"/>
                <w:sz w:val="24"/>
              </w:rPr>
              <w:t>3</w:t>
            </w:r>
          </w:p>
        </w:tc>
        <w:tc>
          <w:tcPr>
            <w:tcW w:w="1277" w:type="dxa"/>
          </w:tcPr>
          <w:p w:rsidR="00D93B7E" w:rsidRDefault="00547091">
            <w:pPr>
              <w:pStyle w:val="TableParagraph"/>
              <w:ind w:left="12"/>
              <w:rPr>
                <w:sz w:val="24"/>
              </w:rPr>
            </w:pPr>
            <w:r>
              <w:rPr>
                <w:spacing w:val="-5"/>
                <w:sz w:val="24"/>
              </w:rPr>
              <w:t>17</w:t>
            </w:r>
          </w:p>
        </w:tc>
      </w:tr>
      <w:tr w:rsidR="00D93B7E">
        <w:trPr>
          <w:trHeight w:val="273"/>
        </w:trPr>
        <w:tc>
          <w:tcPr>
            <w:tcW w:w="1157" w:type="dxa"/>
          </w:tcPr>
          <w:p w:rsidR="00D93B7E" w:rsidRDefault="00547091">
            <w:pPr>
              <w:pStyle w:val="TableParagraph"/>
              <w:spacing w:line="254" w:lineRule="exact"/>
              <w:ind w:left="71" w:right="62"/>
              <w:rPr>
                <w:sz w:val="24"/>
              </w:rPr>
            </w:pPr>
            <w:r>
              <w:rPr>
                <w:spacing w:val="-10"/>
                <w:sz w:val="24"/>
              </w:rPr>
              <w:t>4</w:t>
            </w:r>
          </w:p>
        </w:tc>
        <w:tc>
          <w:tcPr>
            <w:tcW w:w="1373" w:type="dxa"/>
          </w:tcPr>
          <w:p w:rsidR="00D93B7E" w:rsidRDefault="00547091">
            <w:pPr>
              <w:pStyle w:val="TableParagraph"/>
              <w:spacing w:line="254" w:lineRule="exact"/>
              <w:ind w:left="17" w:right="3"/>
              <w:rPr>
                <w:sz w:val="24"/>
              </w:rPr>
            </w:pPr>
            <w:r>
              <w:rPr>
                <w:spacing w:val="-10"/>
                <w:sz w:val="24"/>
              </w:rPr>
              <w:t>3</w:t>
            </w:r>
          </w:p>
        </w:tc>
        <w:tc>
          <w:tcPr>
            <w:tcW w:w="1373" w:type="dxa"/>
          </w:tcPr>
          <w:p w:rsidR="00D93B7E" w:rsidRDefault="00547091">
            <w:pPr>
              <w:pStyle w:val="TableParagraph"/>
              <w:spacing w:line="254" w:lineRule="exact"/>
              <w:ind w:left="17" w:right="2"/>
              <w:rPr>
                <w:sz w:val="24"/>
              </w:rPr>
            </w:pPr>
            <w:r>
              <w:rPr>
                <w:spacing w:val="-10"/>
                <w:sz w:val="24"/>
              </w:rPr>
              <w:t>4</w:t>
            </w:r>
          </w:p>
        </w:tc>
        <w:tc>
          <w:tcPr>
            <w:tcW w:w="1373" w:type="dxa"/>
          </w:tcPr>
          <w:p w:rsidR="00D93B7E" w:rsidRDefault="00547091">
            <w:pPr>
              <w:pStyle w:val="TableParagraph"/>
              <w:spacing w:line="254" w:lineRule="exact"/>
              <w:ind w:left="17" w:right="2"/>
              <w:rPr>
                <w:sz w:val="24"/>
              </w:rPr>
            </w:pPr>
            <w:r>
              <w:rPr>
                <w:spacing w:val="-10"/>
                <w:sz w:val="24"/>
              </w:rPr>
              <w:t>5</w:t>
            </w:r>
          </w:p>
        </w:tc>
        <w:tc>
          <w:tcPr>
            <w:tcW w:w="1378" w:type="dxa"/>
          </w:tcPr>
          <w:p w:rsidR="00D93B7E" w:rsidRDefault="00547091">
            <w:pPr>
              <w:pStyle w:val="TableParagraph"/>
              <w:spacing w:line="254" w:lineRule="exact"/>
              <w:ind w:left="12"/>
              <w:rPr>
                <w:sz w:val="24"/>
              </w:rPr>
            </w:pPr>
            <w:r>
              <w:rPr>
                <w:spacing w:val="-10"/>
                <w:sz w:val="24"/>
              </w:rPr>
              <w:t>5</w:t>
            </w:r>
          </w:p>
        </w:tc>
        <w:tc>
          <w:tcPr>
            <w:tcW w:w="1277" w:type="dxa"/>
          </w:tcPr>
          <w:p w:rsidR="00D93B7E" w:rsidRDefault="00547091">
            <w:pPr>
              <w:pStyle w:val="TableParagraph"/>
              <w:spacing w:line="254" w:lineRule="exact"/>
              <w:ind w:left="12"/>
              <w:rPr>
                <w:sz w:val="24"/>
              </w:rPr>
            </w:pPr>
            <w:r>
              <w:rPr>
                <w:spacing w:val="-5"/>
                <w:sz w:val="24"/>
              </w:rPr>
              <w:t>17</w:t>
            </w:r>
          </w:p>
        </w:tc>
      </w:tr>
      <w:tr w:rsidR="00D93B7E">
        <w:trPr>
          <w:trHeight w:val="278"/>
        </w:trPr>
        <w:tc>
          <w:tcPr>
            <w:tcW w:w="1157" w:type="dxa"/>
          </w:tcPr>
          <w:p w:rsidR="00D93B7E" w:rsidRDefault="00547091">
            <w:pPr>
              <w:pStyle w:val="TableParagraph"/>
              <w:ind w:left="71" w:right="62"/>
              <w:rPr>
                <w:sz w:val="24"/>
              </w:rPr>
            </w:pPr>
            <w:r>
              <w:rPr>
                <w:spacing w:val="-10"/>
                <w:sz w:val="24"/>
              </w:rPr>
              <w:t>5</w:t>
            </w:r>
          </w:p>
        </w:tc>
        <w:tc>
          <w:tcPr>
            <w:tcW w:w="1373" w:type="dxa"/>
          </w:tcPr>
          <w:p w:rsidR="00D93B7E" w:rsidRDefault="00547091">
            <w:pPr>
              <w:pStyle w:val="TableParagraph"/>
              <w:ind w:left="17" w:right="3"/>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5</w:t>
            </w:r>
          </w:p>
        </w:tc>
        <w:tc>
          <w:tcPr>
            <w:tcW w:w="1378" w:type="dxa"/>
          </w:tcPr>
          <w:p w:rsidR="00D93B7E" w:rsidRDefault="00547091">
            <w:pPr>
              <w:pStyle w:val="TableParagraph"/>
              <w:ind w:left="12"/>
              <w:rPr>
                <w:sz w:val="24"/>
              </w:rPr>
            </w:pPr>
            <w:r>
              <w:rPr>
                <w:spacing w:val="-10"/>
                <w:sz w:val="24"/>
              </w:rPr>
              <w:t>3</w:t>
            </w:r>
          </w:p>
        </w:tc>
        <w:tc>
          <w:tcPr>
            <w:tcW w:w="1277" w:type="dxa"/>
          </w:tcPr>
          <w:p w:rsidR="00D93B7E" w:rsidRDefault="00547091">
            <w:pPr>
              <w:pStyle w:val="TableParagraph"/>
              <w:ind w:left="12"/>
              <w:rPr>
                <w:sz w:val="24"/>
              </w:rPr>
            </w:pPr>
            <w:r>
              <w:rPr>
                <w:spacing w:val="-5"/>
                <w:sz w:val="24"/>
              </w:rPr>
              <w:t>17</w:t>
            </w:r>
          </w:p>
        </w:tc>
      </w:tr>
      <w:tr w:rsidR="00D93B7E">
        <w:trPr>
          <w:trHeight w:val="277"/>
        </w:trPr>
        <w:tc>
          <w:tcPr>
            <w:tcW w:w="1157" w:type="dxa"/>
          </w:tcPr>
          <w:p w:rsidR="00D93B7E" w:rsidRDefault="00547091">
            <w:pPr>
              <w:pStyle w:val="TableParagraph"/>
              <w:ind w:left="71" w:right="62"/>
              <w:rPr>
                <w:sz w:val="24"/>
              </w:rPr>
            </w:pPr>
            <w:r>
              <w:rPr>
                <w:spacing w:val="-10"/>
                <w:sz w:val="24"/>
              </w:rPr>
              <w:t>6</w:t>
            </w:r>
          </w:p>
        </w:tc>
        <w:tc>
          <w:tcPr>
            <w:tcW w:w="1373" w:type="dxa"/>
          </w:tcPr>
          <w:p w:rsidR="00D93B7E" w:rsidRDefault="00547091">
            <w:pPr>
              <w:pStyle w:val="TableParagraph"/>
              <w:ind w:left="17" w:right="3"/>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4</w:t>
            </w:r>
          </w:p>
        </w:tc>
        <w:tc>
          <w:tcPr>
            <w:tcW w:w="1378" w:type="dxa"/>
          </w:tcPr>
          <w:p w:rsidR="00D93B7E" w:rsidRDefault="00547091">
            <w:pPr>
              <w:pStyle w:val="TableParagraph"/>
              <w:ind w:left="12"/>
              <w:rPr>
                <w:sz w:val="24"/>
              </w:rPr>
            </w:pPr>
            <w:r>
              <w:rPr>
                <w:spacing w:val="-10"/>
                <w:sz w:val="24"/>
              </w:rPr>
              <w:t>4</w:t>
            </w:r>
          </w:p>
        </w:tc>
        <w:tc>
          <w:tcPr>
            <w:tcW w:w="1277" w:type="dxa"/>
          </w:tcPr>
          <w:p w:rsidR="00D93B7E" w:rsidRDefault="00547091">
            <w:pPr>
              <w:pStyle w:val="TableParagraph"/>
              <w:ind w:left="12"/>
              <w:rPr>
                <w:sz w:val="24"/>
              </w:rPr>
            </w:pPr>
            <w:r>
              <w:rPr>
                <w:spacing w:val="-5"/>
                <w:sz w:val="24"/>
              </w:rPr>
              <w:t>18</w:t>
            </w:r>
          </w:p>
        </w:tc>
      </w:tr>
      <w:tr w:rsidR="00D93B7E">
        <w:trPr>
          <w:trHeight w:val="273"/>
        </w:trPr>
        <w:tc>
          <w:tcPr>
            <w:tcW w:w="1157" w:type="dxa"/>
          </w:tcPr>
          <w:p w:rsidR="00D93B7E" w:rsidRDefault="00547091">
            <w:pPr>
              <w:pStyle w:val="TableParagraph"/>
              <w:spacing w:line="253" w:lineRule="exact"/>
              <w:ind w:left="71" w:right="62"/>
              <w:rPr>
                <w:sz w:val="24"/>
              </w:rPr>
            </w:pPr>
            <w:r>
              <w:rPr>
                <w:spacing w:val="-10"/>
                <w:sz w:val="24"/>
              </w:rPr>
              <w:t>7</w:t>
            </w:r>
          </w:p>
        </w:tc>
        <w:tc>
          <w:tcPr>
            <w:tcW w:w="1373" w:type="dxa"/>
          </w:tcPr>
          <w:p w:rsidR="00D93B7E" w:rsidRDefault="00547091">
            <w:pPr>
              <w:pStyle w:val="TableParagraph"/>
              <w:spacing w:line="253" w:lineRule="exact"/>
              <w:ind w:left="17" w:right="3"/>
              <w:rPr>
                <w:sz w:val="24"/>
              </w:rPr>
            </w:pPr>
            <w:r>
              <w:rPr>
                <w:spacing w:val="-10"/>
                <w:sz w:val="24"/>
              </w:rPr>
              <w:t>3</w:t>
            </w:r>
          </w:p>
        </w:tc>
        <w:tc>
          <w:tcPr>
            <w:tcW w:w="1373" w:type="dxa"/>
          </w:tcPr>
          <w:p w:rsidR="00D93B7E" w:rsidRDefault="00547091">
            <w:pPr>
              <w:pStyle w:val="TableParagraph"/>
              <w:spacing w:line="253" w:lineRule="exact"/>
              <w:ind w:left="17" w:right="2"/>
              <w:rPr>
                <w:sz w:val="24"/>
              </w:rPr>
            </w:pPr>
            <w:r>
              <w:rPr>
                <w:spacing w:val="-10"/>
                <w:sz w:val="24"/>
              </w:rPr>
              <w:t>5</w:t>
            </w:r>
          </w:p>
        </w:tc>
        <w:tc>
          <w:tcPr>
            <w:tcW w:w="1373" w:type="dxa"/>
          </w:tcPr>
          <w:p w:rsidR="00D93B7E" w:rsidRDefault="00547091">
            <w:pPr>
              <w:pStyle w:val="TableParagraph"/>
              <w:spacing w:line="253" w:lineRule="exact"/>
              <w:ind w:left="17" w:right="2"/>
              <w:rPr>
                <w:sz w:val="24"/>
              </w:rPr>
            </w:pPr>
            <w:r>
              <w:rPr>
                <w:spacing w:val="-10"/>
                <w:sz w:val="24"/>
              </w:rPr>
              <w:t>5</w:t>
            </w:r>
          </w:p>
        </w:tc>
        <w:tc>
          <w:tcPr>
            <w:tcW w:w="1378" w:type="dxa"/>
          </w:tcPr>
          <w:p w:rsidR="00D93B7E" w:rsidRDefault="00547091">
            <w:pPr>
              <w:pStyle w:val="TableParagraph"/>
              <w:spacing w:line="253" w:lineRule="exact"/>
              <w:ind w:left="12"/>
              <w:rPr>
                <w:sz w:val="24"/>
              </w:rPr>
            </w:pPr>
            <w:r>
              <w:rPr>
                <w:spacing w:val="-10"/>
                <w:sz w:val="24"/>
              </w:rPr>
              <w:t>5</w:t>
            </w:r>
          </w:p>
        </w:tc>
        <w:tc>
          <w:tcPr>
            <w:tcW w:w="1277" w:type="dxa"/>
          </w:tcPr>
          <w:p w:rsidR="00D93B7E" w:rsidRDefault="00547091">
            <w:pPr>
              <w:pStyle w:val="TableParagraph"/>
              <w:spacing w:line="253" w:lineRule="exact"/>
              <w:ind w:left="12"/>
              <w:rPr>
                <w:sz w:val="24"/>
              </w:rPr>
            </w:pPr>
            <w:r>
              <w:rPr>
                <w:spacing w:val="-5"/>
                <w:sz w:val="24"/>
              </w:rPr>
              <w:t>18</w:t>
            </w:r>
          </w:p>
        </w:tc>
      </w:tr>
      <w:tr w:rsidR="00D93B7E">
        <w:trPr>
          <w:trHeight w:val="278"/>
        </w:trPr>
        <w:tc>
          <w:tcPr>
            <w:tcW w:w="1157" w:type="dxa"/>
          </w:tcPr>
          <w:p w:rsidR="00D93B7E" w:rsidRDefault="00547091">
            <w:pPr>
              <w:pStyle w:val="TableParagraph"/>
              <w:ind w:left="71" w:right="62"/>
              <w:rPr>
                <w:sz w:val="24"/>
              </w:rPr>
            </w:pPr>
            <w:r>
              <w:rPr>
                <w:spacing w:val="-10"/>
                <w:sz w:val="24"/>
              </w:rPr>
              <w:t>8</w:t>
            </w:r>
          </w:p>
        </w:tc>
        <w:tc>
          <w:tcPr>
            <w:tcW w:w="1373" w:type="dxa"/>
          </w:tcPr>
          <w:p w:rsidR="00D93B7E" w:rsidRDefault="00547091">
            <w:pPr>
              <w:pStyle w:val="TableParagraph"/>
              <w:ind w:left="17" w:right="3"/>
              <w:rPr>
                <w:sz w:val="24"/>
              </w:rPr>
            </w:pPr>
            <w:r>
              <w:rPr>
                <w:spacing w:val="-10"/>
                <w:sz w:val="24"/>
              </w:rPr>
              <w:t>3</w:t>
            </w:r>
          </w:p>
        </w:tc>
        <w:tc>
          <w:tcPr>
            <w:tcW w:w="1373" w:type="dxa"/>
          </w:tcPr>
          <w:p w:rsidR="00D93B7E" w:rsidRDefault="00547091">
            <w:pPr>
              <w:pStyle w:val="TableParagraph"/>
              <w:ind w:left="17" w:right="2"/>
              <w:rPr>
                <w:sz w:val="24"/>
              </w:rPr>
            </w:pPr>
            <w:r>
              <w:rPr>
                <w:spacing w:val="-10"/>
                <w:sz w:val="24"/>
              </w:rPr>
              <w:t>3</w:t>
            </w:r>
          </w:p>
        </w:tc>
        <w:tc>
          <w:tcPr>
            <w:tcW w:w="1373" w:type="dxa"/>
          </w:tcPr>
          <w:p w:rsidR="00D93B7E" w:rsidRDefault="00547091">
            <w:pPr>
              <w:pStyle w:val="TableParagraph"/>
              <w:ind w:left="17" w:right="2"/>
              <w:rPr>
                <w:sz w:val="24"/>
              </w:rPr>
            </w:pPr>
            <w:r>
              <w:rPr>
                <w:spacing w:val="-10"/>
                <w:sz w:val="24"/>
              </w:rPr>
              <w:t>4</w:t>
            </w:r>
          </w:p>
        </w:tc>
        <w:tc>
          <w:tcPr>
            <w:tcW w:w="1378" w:type="dxa"/>
          </w:tcPr>
          <w:p w:rsidR="00D93B7E" w:rsidRDefault="00547091">
            <w:pPr>
              <w:pStyle w:val="TableParagraph"/>
              <w:ind w:left="12"/>
              <w:rPr>
                <w:sz w:val="24"/>
              </w:rPr>
            </w:pPr>
            <w:r>
              <w:rPr>
                <w:spacing w:val="-10"/>
                <w:sz w:val="24"/>
              </w:rPr>
              <w:t>3</w:t>
            </w:r>
          </w:p>
        </w:tc>
        <w:tc>
          <w:tcPr>
            <w:tcW w:w="1277" w:type="dxa"/>
          </w:tcPr>
          <w:p w:rsidR="00D93B7E" w:rsidRDefault="00547091">
            <w:pPr>
              <w:pStyle w:val="TableParagraph"/>
              <w:ind w:left="12"/>
              <w:rPr>
                <w:sz w:val="24"/>
              </w:rPr>
            </w:pPr>
            <w:r>
              <w:rPr>
                <w:spacing w:val="-5"/>
                <w:sz w:val="24"/>
              </w:rPr>
              <w:t>13</w:t>
            </w:r>
          </w:p>
        </w:tc>
      </w:tr>
      <w:tr w:rsidR="00D93B7E">
        <w:trPr>
          <w:trHeight w:val="273"/>
        </w:trPr>
        <w:tc>
          <w:tcPr>
            <w:tcW w:w="1157" w:type="dxa"/>
          </w:tcPr>
          <w:p w:rsidR="00D93B7E" w:rsidRDefault="00547091">
            <w:pPr>
              <w:pStyle w:val="TableParagraph"/>
              <w:spacing w:line="253" w:lineRule="exact"/>
              <w:ind w:left="71" w:right="62"/>
              <w:rPr>
                <w:sz w:val="24"/>
              </w:rPr>
            </w:pPr>
            <w:r>
              <w:rPr>
                <w:spacing w:val="-10"/>
                <w:sz w:val="24"/>
              </w:rPr>
              <w:t>9</w:t>
            </w:r>
          </w:p>
        </w:tc>
        <w:tc>
          <w:tcPr>
            <w:tcW w:w="1373" w:type="dxa"/>
          </w:tcPr>
          <w:p w:rsidR="00D93B7E" w:rsidRDefault="00547091">
            <w:pPr>
              <w:pStyle w:val="TableParagraph"/>
              <w:spacing w:line="253" w:lineRule="exact"/>
              <w:ind w:left="17" w:right="3"/>
              <w:rPr>
                <w:sz w:val="24"/>
              </w:rPr>
            </w:pPr>
            <w:r>
              <w:rPr>
                <w:spacing w:val="-10"/>
                <w:sz w:val="24"/>
              </w:rPr>
              <w:t>5</w:t>
            </w:r>
          </w:p>
        </w:tc>
        <w:tc>
          <w:tcPr>
            <w:tcW w:w="1373" w:type="dxa"/>
          </w:tcPr>
          <w:p w:rsidR="00D93B7E" w:rsidRDefault="00547091">
            <w:pPr>
              <w:pStyle w:val="TableParagraph"/>
              <w:spacing w:line="253" w:lineRule="exact"/>
              <w:ind w:left="17" w:right="2"/>
              <w:rPr>
                <w:sz w:val="24"/>
              </w:rPr>
            </w:pPr>
            <w:r>
              <w:rPr>
                <w:spacing w:val="-10"/>
                <w:sz w:val="24"/>
              </w:rPr>
              <w:t>5</w:t>
            </w:r>
          </w:p>
        </w:tc>
        <w:tc>
          <w:tcPr>
            <w:tcW w:w="1373" w:type="dxa"/>
          </w:tcPr>
          <w:p w:rsidR="00D93B7E" w:rsidRDefault="00547091">
            <w:pPr>
              <w:pStyle w:val="TableParagraph"/>
              <w:spacing w:line="253" w:lineRule="exact"/>
              <w:ind w:left="17" w:right="2"/>
              <w:rPr>
                <w:sz w:val="24"/>
              </w:rPr>
            </w:pPr>
            <w:r>
              <w:rPr>
                <w:spacing w:val="-10"/>
                <w:sz w:val="24"/>
              </w:rPr>
              <w:t>3</w:t>
            </w:r>
          </w:p>
        </w:tc>
        <w:tc>
          <w:tcPr>
            <w:tcW w:w="1378" w:type="dxa"/>
          </w:tcPr>
          <w:p w:rsidR="00D93B7E" w:rsidRDefault="00547091">
            <w:pPr>
              <w:pStyle w:val="TableParagraph"/>
              <w:spacing w:line="253" w:lineRule="exact"/>
              <w:ind w:left="12"/>
              <w:rPr>
                <w:sz w:val="24"/>
              </w:rPr>
            </w:pPr>
            <w:r>
              <w:rPr>
                <w:spacing w:val="-10"/>
                <w:sz w:val="24"/>
              </w:rPr>
              <w:t>5</w:t>
            </w:r>
          </w:p>
        </w:tc>
        <w:tc>
          <w:tcPr>
            <w:tcW w:w="1277" w:type="dxa"/>
          </w:tcPr>
          <w:p w:rsidR="00D93B7E" w:rsidRDefault="00547091">
            <w:pPr>
              <w:pStyle w:val="TableParagraph"/>
              <w:spacing w:line="253" w:lineRule="exact"/>
              <w:ind w:left="12"/>
              <w:rPr>
                <w:sz w:val="24"/>
              </w:rPr>
            </w:pPr>
            <w:r>
              <w:rPr>
                <w:spacing w:val="-5"/>
                <w:sz w:val="24"/>
              </w:rPr>
              <w:t>18</w:t>
            </w:r>
          </w:p>
        </w:tc>
      </w:tr>
      <w:tr w:rsidR="00D93B7E">
        <w:trPr>
          <w:trHeight w:val="278"/>
        </w:trPr>
        <w:tc>
          <w:tcPr>
            <w:tcW w:w="1157" w:type="dxa"/>
          </w:tcPr>
          <w:p w:rsidR="00D93B7E" w:rsidRDefault="00547091">
            <w:pPr>
              <w:pStyle w:val="TableParagraph"/>
              <w:spacing w:line="259" w:lineRule="exact"/>
              <w:ind w:left="71" w:right="57"/>
              <w:rPr>
                <w:sz w:val="24"/>
              </w:rPr>
            </w:pPr>
            <w:r>
              <w:rPr>
                <w:spacing w:val="-5"/>
                <w:sz w:val="24"/>
              </w:rPr>
              <w:t>10</w:t>
            </w:r>
          </w:p>
        </w:tc>
        <w:tc>
          <w:tcPr>
            <w:tcW w:w="1373" w:type="dxa"/>
          </w:tcPr>
          <w:p w:rsidR="00D93B7E" w:rsidRDefault="00547091">
            <w:pPr>
              <w:pStyle w:val="TableParagraph"/>
              <w:spacing w:line="259" w:lineRule="exact"/>
              <w:ind w:left="17" w:right="3"/>
              <w:rPr>
                <w:sz w:val="24"/>
              </w:rPr>
            </w:pPr>
            <w:r>
              <w:rPr>
                <w:spacing w:val="-10"/>
                <w:sz w:val="24"/>
              </w:rPr>
              <w:t>5</w:t>
            </w:r>
          </w:p>
        </w:tc>
        <w:tc>
          <w:tcPr>
            <w:tcW w:w="1373" w:type="dxa"/>
          </w:tcPr>
          <w:p w:rsidR="00D93B7E" w:rsidRDefault="00547091">
            <w:pPr>
              <w:pStyle w:val="TableParagraph"/>
              <w:spacing w:line="259" w:lineRule="exact"/>
              <w:ind w:left="17" w:right="2"/>
              <w:rPr>
                <w:sz w:val="24"/>
              </w:rPr>
            </w:pPr>
            <w:r>
              <w:rPr>
                <w:spacing w:val="-10"/>
                <w:sz w:val="24"/>
              </w:rPr>
              <w:t>3</w:t>
            </w:r>
          </w:p>
        </w:tc>
        <w:tc>
          <w:tcPr>
            <w:tcW w:w="1373" w:type="dxa"/>
          </w:tcPr>
          <w:p w:rsidR="00D93B7E" w:rsidRDefault="00547091">
            <w:pPr>
              <w:pStyle w:val="TableParagraph"/>
              <w:spacing w:line="259" w:lineRule="exact"/>
              <w:ind w:left="17" w:right="2"/>
              <w:rPr>
                <w:sz w:val="24"/>
              </w:rPr>
            </w:pPr>
            <w:r>
              <w:rPr>
                <w:spacing w:val="-10"/>
                <w:sz w:val="24"/>
              </w:rPr>
              <w:t>3</w:t>
            </w:r>
          </w:p>
        </w:tc>
        <w:tc>
          <w:tcPr>
            <w:tcW w:w="1378" w:type="dxa"/>
          </w:tcPr>
          <w:p w:rsidR="00D93B7E" w:rsidRDefault="00547091">
            <w:pPr>
              <w:pStyle w:val="TableParagraph"/>
              <w:spacing w:line="259" w:lineRule="exact"/>
              <w:ind w:left="12"/>
              <w:rPr>
                <w:sz w:val="24"/>
              </w:rPr>
            </w:pPr>
            <w:r>
              <w:rPr>
                <w:spacing w:val="-10"/>
                <w:sz w:val="24"/>
              </w:rPr>
              <w:t>5</w:t>
            </w:r>
          </w:p>
        </w:tc>
        <w:tc>
          <w:tcPr>
            <w:tcW w:w="1277" w:type="dxa"/>
          </w:tcPr>
          <w:p w:rsidR="00D93B7E" w:rsidRDefault="00547091">
            <w:pPr>
              <w:pStyle w:val="TableParagraph"/>
              <w:spacing w:line="259" w:lineRule="exact"/>
              <w:ind w:left="12"/>
              <w:rPr>
                <w:sz w:val="24"/>
              </w:rPr>
            </w:pPr>
            <w:r>
              <w:rPr>
                <w:spacing w:val="-5"/>
                <w:sz w:val="24"/>
              </w:rPr>
              <w:t>16</w:t>
            </w:r>
          </w:p>
        </w:tc>
      </w:tr>
      <w:tr w:rsidR="00D93B7E">
        <w:trPr>
          <w:trHeight w:val="277"/>
        </w:trPr>
        <w:tc>
          <w:tcPr>
            <w:tcW w:w="1157" w:type="dxa"/>
          </w:tcPr>
          <w:p w:rsidR="00D93B7E" w:rsidRDefault="00547091">
            <w:pPr>
              <w:pStyle w:val="TableParagraph"/>
              <w:ind w:left="71" w:right="57"/>
              <w:rPr>
                <w:sz w:val="24"/>
              </w:rPr>
            </w:pPr>
            <w:r>
              <w:rPr>
                <w:spacing w:val="-5"/>
                <w:sz w:val="24"/>
              </w:rPr>
              <w:t>11</w:t>
            </w:r>
          </w:p>
        </w:tc>
        <w:tc>
          <w:tcPr>
            <w:tcW w:w="1373" w:type="dxa"/>
          </w:tcPr>
          <w:p w:rsidR="00D93B7E" w:rsidRDefault="00547091">
            <w:pPr>
              <w:pStyle w:val="TableParagraph"/>
              <w:ind w:left="17" w:right="3"/>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4</w:t>
            </w:r>
          </w:p>
        </w:tc>
        <w:tc>
          <w:tcPr>
            <w:tcW w:w="1378" w:type="dxa"/>
          </w:tcPr>
          <w:p w:rsidR="00D93B7E" w:rsidRDefault="00547091">
            <w:pPr>
              <w:pStyle w:val="TableParagraph"/>
              <w:ind w:left="12"/>
              <w:rPr>
                <w:sz w:val="24"/>
              </w:rPr>
            </w:pPr>
            <w:r>
              <w:rPr>
                <w:spacing w:val="-10"/>
                <w:sz w:val="24"/>
              </w:rPr>
              <w:t>4</w:t>
            </w:r>
          </w:p>
        </w:tc>
        <w:tc>
          <w:tcPr>
            <w:tcW w:w="1277" w:type="dxa"/>
          </w:tcPr>
          <w:p w:rsidR="00D93B7E" w:rsidRDefault="00547091">
            <w:pPr>
              <w:pStyle w:val="TableParagraph"/>
              <w:ind w:left="12"/>
              <w:rPr>
                <w:sz w:val="24"/>
              </w:rPr>
            </w:pPr>
            <w:r>
              <w:rPr>
                <w:spacing w:val="-5"/>
                <w:sz w:val="24"/>
              </w:rPr>
              <w:t>18</w:t>
            </w:r>
          </w:p>
        </w:tc>
      </w:tr>
      <w:tr w:rsidR="00D93B7E">
        <w:trPr>
          <w:trHeight w:val="273"/>
        </w:trPr>
        <w:tc>
          <w:tcPr>
            <w:tcW w:w="1157" w:type="dxa"/>
          </w:tcPr>
          <w:p w:rsidR="00D93B7E" w:rsidRDefault="00547091">
            <w:pPr>
              <w:pStyle w:val="TableParagraph"/>
              <w:spacing w:line="253" w:lineRule="exact"/>
              <w:ind w:left="71" w:right="57"/>
              <w:rPr>
                <w:sz w:val="24"/>
              </w:rPr>
            </w:pPr>
            <w:r>
              <w:rPr>
                <w:spacing w:val="-5"/>
                <w:sz w:val="24"/>
              </w:rPr>
              <w:t>12</w:t>
            </w:r>
          </w:p>
        </w:tc>
        <w:tc>
          <w:tcPr>
            <w:tcW w:w="1373" w:type="dxa"/>
          </w:tcPr>
          <w:p w:rsidR="00D93B7E" w:rsidRDefault="00547091">
            <w:pPr>
              <w:pStyle w:val="TableParagraph"/>
              <w:spacing w:line="253" w:lineRule="exact"/>
              <w:ind w:left="17" w:right="3"/>
              <w:rPr>
                <w:sz w:val="24"/>
              </w:rPr>
            </w:pPr>
            <w:r>
              <w:rPr>
                <w:spacing w:val="-10"/>
                <w:sz w:val="24"/>
              </w:rPr>
              <w:t>4</w:t>
            </w:r>
          </w:p>
        </w:tc>
        <w:tc>
          <w:tcPr>
            <w:tcW w:w="1373" w:type="dxa"/>
          </w:tcPr>
          <w:p w:rsidR="00D93B7E" w:rsidRDefault="00547091">
            <w:pPr>
              <w:pStyle w:val="TableParagraph"/>
              <w:spacing w:line="253" w:lineRule="exact"/>
              <w:ind w:left="17" w:right="2"/>
              <w:rPr>
                <w:sz w:val="24"/>
              </w:rPr>
            </w:pPr>
            <w:r>
              <w:rPr>
                <w:spacing w:val="-10"/>
                <w:sz w:val="24"/>
              </w:rPr>
              <w:t>3</w:t>
            </w:r>
          </w:p>
        </w:tc>
        <w:tc>
          <w:tcPr>
            <w:tcW w:w="1373" w:type="dxa"/>
          </w:tcPr>
          <w:p w:rsidR="00D93B7E" w:rsidRDefault="00547091">
            <w:pPr>
              <w:pStyle w:val="TableParagraph"/>
              <w:spacing w:line="253" w:lineRule="exact"/>
              <w:ind w:left="17" w:right="2"/>
              <w:rPr>
                <w:sz w:val="24"/>
              </w:rPr>
            </w:pPr>
            <w:r>
              <w:rPr>
                <w:spacing w:val="-10"/>
                <w:sz w:val="24"/>
              </w:rPr>
              <w:t>4</w:t>
            </w:r>
          </w:p>
        </w:tc>
        <w:tc>
          <w:tcPr>
            <w:tcW w:w="1378" w:type="dxa"/>
          </w:tcPr>
          <w:p w:rsidR="00D93B7E" w:rsidRDefault="00547091">
            <w:pPr>
              <w:pStyle w:val="TableParagraph"/>
              <w:spacing w:line="253" w:lineRule="exact"/>
              <w:ind w:left="12"/>
              <w:rPr>
                <w:sz w:val="24"/>
              </w:rPr>
            </w:pPr>
            <w:r>
              <w:rPr>
                <w:spacing w:val="-10"/>
                <w:sz w:val="24"/>
              </w:rPr>
              <w:t>3</w:t>
            </w:r>
          </w:p>
        </w:tc>
        <w:tc>
          <w:tcPr>
            <w:tcW w:w="1277" w:type="dxa"/>
          </w:tcPr>
          <w:p w:rsidR="00D93B7E" w:rsidRDefault="00547091">
            <w:pPr>
              <w:pStyle w:val="TableParagraph"/>
              <w:spacing w:line="253" w:lineRule="exact"/>
              <w:ind w:left="12"/>
              <w:rPr>
                <w:sz w:val="24"/>
              </w:rPr>
            </w:pPr>
            <w:r>
              <w:rPr>
                <w:spacing w:val="-5"/>
                <w:sz w:val="24"/>
              </w:rPr>
              <w:t>14</w:t>
            </w:r>
          </w:p>
        </w:tc>
      </w:tr>
      <w:tr w:rsidR="00D93B7E">
        <w:trPr>
          <w:trHeight w:val="278"/>
        </w:trPr>
        <w:tc>
          <w:tcPr>
            <w:tcW w:w="1157" w:type="dxa"/>
          </w:tcPr>
          <w:p w:rsidR="00D93B7E" w:rsidRDefault="00547091">
            <w:pPr>
              <w:pStyle w:val="TableParagraph"/>
              <w:ind w:left="71" w:right="57"/>
              <w:rPr>
                <w:sz w:val="24"/>
              </w:rPr>
            </w:pPr>
            <w:r>
              <w:rPr>
                <w:spacing w:val="-5"/>
                <w:sz w:val="24"/>
              </w:rPr>
              <w:t>13</w:t>
            </w:r>
          </w:p>
        </w:tc>
        <w:tc>
          <w:tcPr>
            <w:tcW w:w="1373" w:type="dxa"/>
          </w:tcPr>
          <w:p w:rsidR="00D93B7E" w:rsidRDefault="00547091">
            <w:pPr>
              <w:pStyle w:val="TableParagraph"/>
              <w:ind w:left="17" w:right="3"/>
              <w:rPr>
                <w:sz w:val="24"/>
              </w:rPr>
            </w:pPr>
            <w:r>
              <w:rPr>
                <w:spacing w:val="-10"/>
                <w:sz w:val="24"/>
              </w:rPr>
              <w:t>3</w:t>
            </w:r>
          </w:p>
        </w:tc>
        <w:tc>
          <w:tcPr>
            <w:tcW w:w="1373" w:type="dxa"/>
          </w:tcPr>
          <w:p w:rsidR="00D93B7E" w:rsidRDefault="00547091">
            <w:pPr>
              <w:pStyle w:val="TableParagraph"/>
              <w:ind w:left="17" w:right="2"/>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4</w:t>
            </w:r>
          </w:p>
        </w:tc>
        <w:tc>
          <w:tcPr>
            <w:tcW w:w="1378" w:type="dxa"/>
          </w:tcPr>
          <w:p w:rsidR="00D93B7E" w:rsidRDefault="00547091">
            <w:pPr>
              <w:pStyle w:val="TableParagraph"/>
              <w:ind w:left="12"/>
              <w:rPr>
                <w:sz w:val="24"/>
              </w:rPr>
            </w:pPr>
            <w:r>
              <w:rPr>
                <w:spacing w:val="-10"/>
                <w:sz w:val="24"/>
              </w:rPr>
              <w:t>4</w:t>
            </w:r>
          </w:p>
        </w:tc>
        <w:tc>
          <w:tcPr>
            <w:tcW w:w="1277" w:type="dxa"/>
          </w:tcPr>
          <w:p w:rsidR="00D93B7E" w:rsidRDefault="00547091">
            <w:pPr>
              <w:pStyle w:val="TableParagraph"/>
              <w:ind w:left="12"/>
              <w:rPr>
                <w:sz w:val="24"/>
              </w:rPr>
            </w:pPr>
            <w:r>
              <w:rPr>
                <w:spacing w:val="-5"/>
                <w:sz w:val="24"/>
              </w:rPr>
              <w:t>15</w:t>
            </w:r>
          </w:p>
        </w:tc>
      </w:tr>
      <w:tr w:rsidR="00D93B7E">
        <w:trPr>
          <w:trHeight w:val="273"/>
        </w:trPr>
        <w:tc>
          <w:tcPr>
            <w:tcW w:w="1157" w:type="dxa"/>
          </w:tcPr>
          <w:p w:rsidR="00D93B7E" w:rsidRDefault="00547091">
            <w:pPr>
              <w:pStyle w:val="TableParagraph"/>
              <w:spacing w:line="253" w:lineRule="exact"/>
              <w:ind w:left="71" w:right="57"/>
              <w:rPr>
                <w:sz w:val="24"/>
              </w:rPr>
            </w:pPr>
            <w:r>
              <w:rPr>
                <w:spacing w:val="-5"/>
                <w:sz w:val="24"/>
              </w:rPr>
              <w:t>14</w:t>
            </w:r>
          </w:p>
        </w:tc>
        <w:tc>
          <w:tcPr>
            <w:tcW w:w="1373" w:type="dxa"/>
          </w:tcPr>
          <w:p w:rsidR="00D93B7E" w:rsidRDefault="00547091">
            <w:pPr>
              <w:pStyle w:val="TableParagraph"/>
              <w:spacing w:line="253" w:lineRule="exact"/>
              <w:ind w:left="17" w:right="3"/>
              <w:rPr>
                <w:sz w:val="24"/>
              </w:rPr>
            </w:pPr>
            <w:r>
              <w:rPr>
                <w:spacing w:val="-10"/>
                <w:sz w:val="24"/>
              </w:rPr>
              <w:t>5</w:t>
            </w:r>
          </w:p>
        </w:tc>
        <w:tc>
          <w:tcPr>
            <w:tcW w:w="1373" w:type="dxa"/>
          </w:tcPr>
          <w:p w:rsidR="00D93B7E" w:rsidRDefault="00547091">
            <w:pPr>
              <w:pStyle w:val="TableParagraph"/>
              <w:spacing w:line="253" w:lineRule="exact"/>
              <w:ind w:left="17" w:right="2"/>
              <w:rPr>
                <w:sz w:val="24"/>
              </w:rPr>
            </w:pPr>
            <w:r>
              <w:rPr>
                <w:spacing w:val="-10"/>
                <w:sz w:val="24"/>
              </w:rPr>
              <w:t>4</w:t>
            </w:r>
          </w:p>
        </w:tc>
        <w:tc>
          <w:tcPr>
            <w:tcW w:w="1373" w:type="dxa"/>
          </w:tcPr>
          <w:p w:rsidR="00D93B7E" w:rsidRDefault="00547091">
            <w:pPr>
              <w:pStyle w:val="TableParagraph"/>
              <w:spacing w:line="253" w:lineRule="exact"/>
              <w:ind w:left="17" w:right="2"/>
              <w:rPr>
                <w:sz w:val="24"/>
              </w:rPr>
            </w:pPr>
            <w:r>
              <w:rPr>
                <w:spacing w:val="-10"/>
                <w:sz w:val="24"/>
              </w:rPr>
              <w:t>5</w:t>
            </w:r>
          </w:p>
        </w:tc>
        <w:tc>
          <w:tcPr>
            <w:tcW w:w="1378" w:type="dxa"/>
          </w:tcPr>
          <w:p w:rsidR="00D93B7E" w:rsidRDefault="00547091">
            <w:pPr>
              <w:pStyle w:val="TableParagraph"/>
              <w:spacing w:line="253" w:lineRule="exact"/>
              <w:ind w:left="12"/>
              <w:rPr>
                <w:sz w:val="24"/>
              </w:rPr>
            </w:pPr>
            <w:r>
              <w:rPr>
                <w:spacing w:val="-10"/>
                <w:sz w:val="24"/>
              </w:rPr>
              <w:t>3</w:t>
            </w:r>
          </w:p>
        </w:tc>
        <w:tc>
          <w:tcPr>
            <w:tcW w:w="1277" w:type="dxa"/>
          </w:tcPr>
          <w:p w:rsidR="00D93B7E" w:rsidRDefault="00547091">
            <w:pPr>
              <w:pStyle w:val="TableParagraph"/>
              <w:spacing w:line="253" w:lineRule="exact"/>
              <w:ind w:left="12"/>
              <w:rPr>
                <w:sz w:val="24"/>
              </w:rPr>
            </w:pPr>
            <w:r>
              <w:rPr>
                <w:spacing w:val="-5"/>
                <w:sz w:val="24"/>
              </w:rPr>
              <w:t>17</w:t>
            </w:r>
          </w:p>
        </w:tc>
      </w:tr>
      <w:tr w:rsidR="00D93B7E">
        <w:trPr>
          <w:trHeight w:val="278"/>
        </w:trPr>
        <w:tc>
          <w:tcPr>
            <w:tcW w:w="1157" w:type="dxa"/>
          </w:tcPr>
          <w:p w:rsidR="00D93B7E" w:rsidRDefault="00547091">
            <w:pPr>
              <w:pStyle w:val="TableParagraph"/>
              <w:ind w:left="71" w:right="57"/>
              <w:rPr>
                <w:sz w:val="24"/>
              </w:rPr>
            </w:pPr>
            <w:r>
              <w:rPr>
                <w:spacing w:val="-5"/>
                <w:sz w:val="24"/>
              </w:rPr>
              <w:t>15</w:t>
            </w:r>
          </w:p>
        </w:tc>
        <w:tc>
          <w:tcPr>
            <w:tcW w:w="1373" w:type="dxa"/>
          </w:tcPr>
          <w:p w:rsidR="00D93B7E" w:rsidRDefault="00547091">
            <w:pPr>
              <w:pStyle w:val="TableParagraph"/>
              <w:ind w:left="17" w:right="3"/>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3</w:t>
            </w:r>
          </w:p>
        </w:tc>
        <w:tc>
          <w:tcPr>
            <w:tcW w:w="1378" w:type="dxa"/>
          </w:tcPr>
          <w:p w:rsidR="00D93B7E" w:rsidRDefault="00547091">
            <w:pPr>
              <w:pStyle w:val="TableParagraph"/>
              <w:ind w:left="12"/>
              <w:rPr>
                <w:sz w:val="24"/>
              </w:rPr>
            </w:pPr>
            <w:r>
              <w:rPr>
                <w:spacing w:val="-10"/>
                <w:sz w:val="24"/>
              </w:rPr>
              <w:t>3</w:t>
            </w:r>
          </w:p>
        </w:tc>
        <w:tc>
          <w:tcPr>
            <w:tcW w:w="1277" w:type="dxa"/>
          </w:tcPr>
          <w:p w:rsidR="00D93B7E" w:rsidRDefault="00547091">
            <w:pPr>
              <w:pStyle w:val="TableParagraph"/>
              <w:ind w:left="12"/>
              <w:rPr>
                <w:sz w:val="24"/>
              </w:rPr>
            </w:pPr>
            <w:r>
              <w:rPr>
                <w:spacing w:val="-5"/>
                <w:sz w:val="24"/>
              </w:rPr>
              <w:t>15</w:t>
            </w:r>
          </w:p>
        </w:tc>
      </w:tr>
      <w:tr w:rsidR="00D93B7E">
        <w:trPr>
          <w:trHeight w:val="273"/>
        </w:trPr>
        <w:tc>
          <w:tcPr>
            <w:tcW w:w="1157" w:type="dxa"/>
          </w:tcPr>
          <w:p w:rsidR="00D93B7E" w:rsidRDefault="00547091">
            <w:pPr>
              <w:pStyle w:val="TableParagraph"/>
              <w:spacing w:line="254" w:lineRule="exact"/>
              <w:ind w:left="71" w:right="57"/>
              <w:rPr>
                <w:sz w:val="24"/>
              </w:rPr>
            </w:pPr>
            <w:r>
              <w:rPr>
                <w:spacing w:val="-5"/>
                <w:sz w:val="24"/>
              </w:rPr>
              <w:t>16</w:t>
            </w:r>
          </w:p>
        </w:tc>
        <w:tc>
          <w:tcPr>
            <w:tcW w:w="1373" w:type="dxa"/>
          </w:tcPr>
          <w:p w:rsidR="00D93B7E" w:rsidRDefault="00547091">
            <w:pPr>
              <w:pStyle w:val="TableParagraph"/>
              <w:spacing w:line="254" w:lineRule="exact"/>
              <w:ind w:left="17" w:right="3"/>
              <w:rPr>
                <w:sz w:val="24"/>
              </w:rPr>
            </w:pPr>
            <w:r>
              <w:rPr>
                <w:spacing w:val="-10"/>
                <w:sz w:val="24"/>
              </w:rPr>
              <w:t>3</w:t>
            </w:r>
          </w:p>
        </w:tc>
        <w:tc>
          <w:tcPr>
            <w:tcW w:w="1373" w:type="dxa"/>
          </w:tcPr>
          <w:p w:rsidR="00D93B7E" w:rsidRDefault="00547091">
            <w:pPr>
              <w:pStyle w:val="TableParagraph"/>
              <w:spacing w:line="254" w:lineRule="exact"/>
              <w:ind w:left="17" w:right="2"/>
              <w:rPr>
                <w:sz w:val="24"/>
              </w:rPr>
            </w:pPr>
            <w:r>
              <w:rPr>
                <w:spacing w:val="-10"/>
                <w:sz w:val="24"/>
              </w:rPr>
              <w:t>5</w:t>
            </w:r>
          </w:p>
        </w:tc>
        <w:tc>
          <w:tcPr>
            <w:tcW w:w="1373" w:type="dxa"/>
          </w:tcPr>
          <w:p w:rsidR="00D93B7E" w:rsidRDefault="00547091">
            <w:pPr>
              <w:pStyle w:val="TableParagraph"/>
              <w:spacing w:line="254" w:lineRule="exact"/>
              <w:ind w:left="17" w:right="2"/>
              <w:rPr>
                <w:sz w:val="24"/>
              </w:rPr>
            </w:pPr>
            <w:r>
              <w:rPr>
                <w:spacing w:val="-10"/>
                <w:sz w:val="24"/>
              </w:rPr>
              <w:t>4</w:t>
            </w:r>
          </w:p>
        </w:tc>
        <w:tc>
          <w:tcPr>
            <w:tcW w:w="1378" w:type="dxa"/>
          </w:tcPr>
          <w:p w:rsidR="00D93B7E" w:rsidRDefault="00547091">
            <w:pPr>
              <w:pStyle w:val="TableParagraph"/>
              <w:spacing w:line="254" w:lineRule="exact"/>
              <w:ind w:left="12"/>
              <w:rPr>
                <w:sz w:val="24"/>
              </w:rPr>
            </w:pPr>
            <w:r>
              <w:rPr>
                <w:spacing w:val="-10"/>
                <w:sz w:val="24"/>
              </w:rPr>
              <w:t>3</w:t>
            </w:r>
          </w:p>
        </w:tc>
        <w:tc>
          <w:tcPr>
            <w:tcW w:w="1277" w:type="dxa"/>
          </w:tcPr>
          <w:p w:rsidR="00D93B7E" w:rsidRDefault="00547091">
            <w:pPr>
              <w:pStyle w:val="TableParagraph"/>
              <w:spacing w:line="254" w:lineRule="exact"/>
              <w:ind w:left="12"/>
              <w:rPr>
                <w:sz w:val="24"/>
              </w:rPr>
            </w:pPr>
            <w:r>
              <w:rPr>
                <w:spacing w:val="-5"/>
                <w:sz w:val="24"/>
              </w:rPr>
              <w:t>15</w:t>
            </w:r>
          </w:p>
        </w:tc>
      </w:tr>
      <w:tr w:rsidR="00D93B7E">
        <w:trPr>
          <w:trHeight w:val="277"/>
        </w:trPr>
        <w:tc>
          <w:tcPr>
            <w:tcW w:w="1157" w:type="dxa"/>
          </w:tcPr>
          <w:p w:rsidR="00D93B7E" w:rsidRDefault="00547091">
            <w:pPr>
              <w:pStyle w:val="TableParagraph"/>
              <w:ind w:left="71" w:right="57"/>
              <w:rPr>
                <w:sz w:val="24"/>
              </w:rPr>
            </w:pPr>
            <w:r>
              <w:rPr>
                <w:spacing w:val="-5"/>
                <w:sz w:val="24"/>
              </w:rPr>
              <w:t>17</w:t>
            </w:r>
          </w:p>
        </w:tc>
        <w:tc>
          <w:tcPr>
            <w:tcW w:w="1373" w:type="dxa"/>
          </w:tcPr>
          <w:p w:rsidR="00D93B7E" w:rsidRDefault="00547091">
            <w:pPr>
              <w:pStyle w:val="TableParagraph"/>
              <w:ind w:left="17" w:right="3"/>
              <w:rPr>
                <w:sz w:val="24"/>
              </w:rPr>
            </w:pPr>
            <w:r>
              <w:rPr>
                <w:spacing w:val="-10"/>
                <w:sz w:val="24"/>
              </w:rPr>
              <w:t>3</w:t>
            </w:r>
          </w:p>
        </w:tc>
        <w:tc>
          <w:tcPr>
            <w:tcW w:w="1373" w:type="dxa"/>
          </w:tcPr>
          <w:p w:rsidR="00D93B7E" w:rsidRDefault="00547091">
            <w:pPr>
              <w:pStyle w:val="TableParagraph"/>
              <w:ind w:left="17" w:right="2"/>
              <w:rPr>
                <w:sz w:val="24"/>
              </w:rPr>
            </w:pPr>
            <w:r>
              <w:rPr>
                <w:spacing w:val="-10"/>
                <w:sz w:val="24"/>
              </w:rPr>
              <w:t>3</w:t>
            </w:r>
          </w:p>
        </w:tc>
        <w:tc>
          <w:tcPr>
            <w:tcW w:w="1373" w:type="dxa"/>
          </w:tcPr>
          <w:p w:rsidR="00D93B7E" w:rsidRDefault="00547091">
            <w:pPr>
              <w:pStyle w:val="TableParagraph"/>
              <w:ind w:left="17" w:right="2"/>
              <w:rPr>
                <w:sz w:val="24"/>
              </w:rPr>
            </w:pPr>
            <w:r>
              <w:rPr>
                <w:spacing w:val="-10"/>
                <w:sz w:val="24"/>
              </w:rPr>
              <w:t>5</w:t>
            </w:r>
          </w:p>
        </w:tc>
        <w:tc>
          <w:tcPr>
            <w:tcW w:w="1378" w:type="dxa"/>
          </w:tcPr>
          <w:p w:rsidR="00D93B7E" w:rsidRDefault="00547091">
            <w:pPr>
              <w:pStyle w:val="TableParagraph"/>
              <w:ind w:left="12"/>
              <w:rPr>
                <w:sz w:val="24"/>
              </w:rPr>
            </w:pPr>
            <w:r>
              <w:rPr>
                <w:spacing w:val="-10"/>
                <w:sz w:val="24"/>
              </w:rPr>
              <w:t>5</w:t>
            </w:r>
          </w:p>
        </w:tc>
        <w:tc>
          <w:tcPr>
            <w:tcW w:w="1277" w:type="dxa"/>
          </w:tcPr>
          <w:p w:rsidR="00D93B7E" w:rsidRDefault="00547091">
            <w:pPr>
              <w:pStyle w:val="TableParagraph"/>
              <w:ind w:left="12"/>
              <w:rPr>
                <w:sz w:val="24"/>
              </w:rPr>
            </w:pPr>
            <w:r>
              <w:rPr>
                <w:spacing w:val="-5"/>
                <w:sz w:val="24"/>
              </w:rPr>
              <w:t>16</w:t>
            </w:r>
          </w:p>
        </w:tc>
      </w:tr>
      <w:tr w:rsidR="00D93B7E">
        <w:trPr>
          <w:trHeight w:val="277"/>
        </w:trPr>
        <w:tc>
          <w:tcPr>
            <w:tcW w:w="1157" w:type="dxa"/>
          </w:tcPr>
          <w:p w:rsidR="00D93B7E" w:rsidRDefault="00547091">
            <w:pPr>
              <w:pStyle w:val="TableParagraph"/>
              <w:ind w:left="71" w:right="57"/>
              <w:rPr>
                <w:sz w:val="24"/>
              </w:rPr>
            </w:pPr>
            <w:r>
              <w:rPr>
                <w:spacing w:val="-5"/>
                <w:sz w:val="24"/>
              </w:rPr>
              <w:t>18</w:t>
            </w:r>
          </w:p>
        </w:tc>
        <w:tc>
          <w:tcPr>
            <w:tcW w:w="1373" w:type="dxa"/>
          </w:tcPr>
          <w:p w:rsidR="00D93B7E" w:rsidRDefault="00547091">
            <w:pPr>
              <w:pStyle w:val="TableParagraph"/>
              <w:ind w:left="17" w:right="3"/>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3</w:t>
            </w:r>
          </w:p>
        </w:tc>
        <w:tc>
          <w:tcPr>
            <w:tcW w:w="1378" w:type="dxa"/>
          </w:tcPr>
          <w:p w:rsidR="00D93B7E" w:rsidRDefault="00547091">
            <w:pPr>
              <w:pStyle w:val="TableParagraph"/>
              <w:ind w:left="12"/>
              <w:rPr>
                <w:sz w:val="24"/>
              </w:rPr>
            </w:pPr>
            <w:r>
              <w:rPr>
                <w:spacing w:val="-10"/>
                <w:sz w:val="24"/>
              </w:rPr>
              <w:t>4</w:t>
            </w:r>
          </w:p>
        </w:tc>
        <w:tc>
          <w:tcPr>
            <w:tcW w:w="1277" w:type="dxa"/>
          </w:tcPr>
          <w:p w:rsidR="00D93B7E" w:rsidRDefault="00547091">
            <w:pPr>
              <w:pStyle w:val="TableParagraph"/>
              <w:ind w:left="12"/>
              <w:rPr>
                <w:sz w:val="24"/>
              </w:rPr>
            </w:pPr>
            <w:r>
              <w:rPr>
                <w:spacing w:val="-5"/>
                <w:sz w:val="24"/>
              </w:rPr>
              <w:t>16</w:t>
            </w:r>
          </w:p>
        </w:tc>
      </w:tr>
      <w:tr w:rsidR="00D93B7E">
        <w:trPr>
          <w:trHeight w:val="273"/>
        </w:trPr>
        <w:tc>
          <w:tcPr>
            <w:tcW w:w="1157" w:type="dxa"/>
          </w:tcPr>
          <w:p w:rsidR="00D93B7E" w:rsidRDefault="00547091">
            <w:pPr>
              <w:pStyle w:val="TableParagraph"/>
              <w:spacing w:line="253" w:lineRule="exact"/>
              <w:ind w:left="71" w:right="57"/>
              <w:rPr>
                <w:sz w:val="24"/>
              </w:rPr>
            </w:pPr>
            <w:r>
              <w:rPr>
                <w:spacing w:val="-5"/>
                <w:sz w:val="24"/>
              </w:rPr>
              <w:t>19</w:t>
            </w:r>
          </w:p>
        </w:tc>
        <w:tc>
          <w:tcPr>
            <w:tcW w:w="1373" w:type="dxa"/>
          </w:tcPr>
          <w:p w:rsidR="00D93B7E" w:rsidRDefault="00547091">
            <w:pPr>
              <w:pStyle w:val="TableParagraph"/>
              <w:spacing w:line="253" w:lineRule="exact"/>
              <w:ind w:left="17" w:right="3"/>
              <w:rPr>
                <w:sz w:val="24"/>
              </w:rPr>
            </w:pPr>
            <w:r>
              <w:rPr>
                <w:spacing w:val="-10"/>
                <w:sz w:val="24"/>
              </w:rPr>
              <w:t>3</w:t>
            </w:r>
          </w:p>
        </w:tc>
        <w:tc>
          <w:tcPr>
            <w:tcW w:w="1373" w:type="dxa"/>
          </w:tcPr>
          <w:p w:rsidR="00D93B7E" w:rsidRDefault="00547091">
            <w:pPr>
              <w:pStyle w:val="TableParagraph"/>
              <w:spacing w:line="253" w:lineRule="exact"/>
              <w:ind w:left="17" w:right="2"/>
              <w:rPr>
                <w:sz w:val="24"/>
              </w:rPr>
            </w:pPr>
            <w:r>
              <w:rPr>
                <w:spacing w:val="-10"/>
                <w:sz w:val="24"/>
              </w:rPr>
              <w:t>3</w:t>
            </w:r>
          </w:p>
        </w:tc>
        <w:tc>
          <w:tcPr>
            <w:tcW w:w="1373" w:type="dxa"/>
          </w:tcPr>
          <w:p w:rsidR="00D93B7E" w:rsidRDefault="00547091">
            <w:pPr>
              <w:pStyle w:val="TableParagraph"/>
              <w:spacing w:line="253" w:lineRule="exact"/>
              <w:ind w:left="17" w:right="2"/>
              <w:rPr>
                <w:sz w:val="24"/>
              </w:rPr>
            </w:pPr>
            <w:r>
              <w:rPr>
                <w:spacing w:val="-10"/>
                <w:sz w:val="24"/>
              </w:rPr>
              <w:t>5</w:t>
            </w:r>
          </w:p>
        </w:tc>
        <w:tc>
          <w:tcPr>
            <w:tcW w:w="1378" w:type="dxa"/>
          </w:tcPr>
          <w:p w:rsidR="00D93B7E" w:rsidRDefault="00547091">
            <w:pPr>
              <w:pStyle w:val="TableParagraph"/>
              <w:spacing w:line="253" w:lineRule="exact"/>
              <w:ind w:left="12"/>
              <w:rPr>
                <w:sz w:val="24"/>
              </w:rPr>
            </w:pPr>
            <w:r>
              <w:rPr>
                <w:spacing w:val="-10"/>
                <w:sz w:val="24"/>
              </w:rPr>
              <w:t>4</w:t>
            </w:r>
          </w:p>
        </w:tc>
        <w:tc>
          <w:tcPr>
            <w:tcW w:w="1277" w:type="dxa"/>
          </w:tcPr>
          <w:p w:rsidR="00D93B7E" w:rsidRDefault="00547091">
            <w:pPr>
              <w:pStyle w:val="TableParagraph"/>
              <w:spacing w:line="253" w:lineRule="exact"/>
              <w:ind w:left="12"/>
              <w:rPr>
                <w:sz w:val="24"/>
              </w:rPr>
            </w:pPr>
            <w:r>
              <w:rPr>
                <w:spacing w:val="-5"/>
                <w:sz w:val="24"/>
              </w:rPr>
              <w:t>15</w:t>
            </w:r>
          </w:p>
        </w:tc>
      </w:tr>
      <w:tr w:rsidR="00D93B7E">
        <w:trPr>
          <w:trHeight w:val="277"/>
        </w:trPr>
        <w:tc>
          <w:tcPr>
            <w:tcW w:w="1157" w:type="dxa"/>
          </w:tcPr>
          <w:p w:rsidR="00D93B7E" w:rsidRDefault="00547091">
            <w:pPr>
              <w:pStyle w:val="TableParagraph"/>
              <w:ind w:left="71" w:right="57"/>
              <w:rPr>
                <w:sz w:val="24"/>
              </w:rPr>
            </w:pPr>
            <w:r>
              <w:rPr>
                <w:spacing w:val="-5"/>
                <w:sz w:val="24"/>
              </w:rPr>
              <w:t>20</w:t>
            </w:r>
          </w:p>
        </w:tc>
        <w:tc>
          <w:tcPr>
            <w:tcW w:w="1373" w:type="dxa"/>
          </w:tcPr>
          <w:p w:rsidR="00D93B7E" w:rsidRDefault="00547091">
            <w:pPr>
              <w:pStyle w:val="TableParagraph"/>
              <w:ind w:left="17" w:right="3"/>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4</w:t>
            </w:r>
          </w:p>
        </w:tc>
        <w:tc>
          <w:tcPr>
            <w:tcW w:w="1378" w:type="dxa"/>
          </w:tcPr>
          <w:p w:rsidR="00D93B7E" w:rsidRDefault="00547091">
            <w:pPr>
              <w:pStyle w:val="TableParagraph"/>
              <w:ind w:left="12"/>
              <w:rPr>
                <w:sz w:val="24"/>
              </w:rPr>
            </w:pPr>
            <w:r>
              <w:rPr>
                <w:spacing w:val="-10"/>
                <w:sz w:val="24"/>
              </w:rPr>
              <w:t>3</w:t>
            </w:r>
          </w:p>
        </w:tc>
        <w:tc>
          <w:tcPr>
            <w:tcW w:w="1277" w:type="dxa"/>
          </w:tcPr>
          <w:p w:rsidR="00D93B7E" w:rsidRDefault="00547091">
            <w:pPr>
              <w:pStyle w:val="TableParagraph"/>
              <w:ind w:left="12"/>
              <w:rPr>
                <w:sz w:val="24"/>
              </w:rPr>
            </w:pPr>
            <w:r>
              <w:rPr>
                <w:spacing w:val="-5"/>
                <w:sz w:val="24"/>
              </w:rPr>
              <w:t>17</w:t>
            </w:r>
          </w:p>
        </w:tc>
      </w:tr>
      <w:tr w:rsidR="00D93B7E">
        <w:trPr>
          <w:trHeight w:val="273"/>
        </w:trPr>
        <w:tc>
          <w:tcPr>
            <w:tcW w:w="1157" w:type="dxa"/>
          </w:tcPr>
          <w:p w:rsidR="00D93B7E" w:rsidRDefault="00547091">
            <w:pPr>
              <w:pStyle w:val="TableParagraph"/>
              <w:spacing w:line="253" w:lineRule="exact"/>
              <w:ind w:left="71" w:right="57"/>
              <w:rPr>
                <w:sz w:val="24"/>
              </w:rPr>
            </w:pPr>
            <w:r>
              <w:rPr>
                <w:spacing w:val="-5"/>
                <w:sz w:val="24"/>
              </w:rPr>
              <w:t>21</w:t>
            </w:r>
          </w:p>
        </w:tc>
        <w:tc>
          <w:tcPr>
            <w:tcW w:w="1373" w:type="dxa"/>
          </w:tcPr>
          <w:p w:rsidR="00D93B7E" w:rsidRDefault="00547091">
            <w:pPr>
              <w:pStyle w:val="TableParagraph"/>
              <w:spacing w:line="253" w:lineRule="exact"/>
              <w:ind w:left="17" w:right="3"/>
              <w:rPr>
                <w:sz w:val="24"/>
              </w:rPr>
            </w:pPr>
            <w:r>
              <w:rPr>
                <w:spacing w:val="-10"/>
                <w:sz w:val="24"/>
              </w:rPr>
              <w:t>3</w:t>
            </w:r>
          </w:p>
        </w:tc>
        <w:tc>
          <w:tcPr>
            <w:tcW w:w="1373" w:type="dxa"/>
          </w:tcPr>
          <w:p w:rsidR="00D93B7E" w:rsidRDefault="00547091">
            <w:pPr>
              <w:pStyle w:val="TableParagraph"/>
              <w:spacing w:line="253" w:lineRule="exact"/>
              <w:ind w:left="17" w:right="2"/>
              <w:rPr>
                <w:sz w:val="24"/>
              </w:rPr>
            </w:pPr>
            <w:r>
              <w:rPr>
                <w:spacing w:val="-10"/>
                <w:sz w:val="24"/>
              </w:rPr>
              <w:t>4</w:t>
            </w:r>
          </w:p>
        </w:tc>
        <w:tc>
          <w:tcPr>
            <w:tcW w:w="1373" w:type="dxa"/>
          </w:tcPr>
          <w:p w:rsidR="00D93B7E" w:rsidRDefault="00547091">
            <w:pPr>
              <w:pStyle w:val="TableParagraph"/>
              <w:spacing w:line="253" w:lineRule="exact"/>
              <w:ind w:left="17" w:right="2"/>
              <w:rPr>
                <w:sz w:val="24"/>
              </w:rPr>
            </w:pPr>
            <w:r>
              <w:rPr>
                <w:spacing w:val="-10"/>
                <w:sz w:val="24"/>
              </w:rPr>
              <w:t>3</w:t>
            </w:r>
          </w:p>
        </w:tc>
        <w:tc>
          <w:tcPr>
            <w:tcW w:w="1378" w:type="dxa"/>
          </w:tcPr>
          <w:p w:rsidR="00D93B7E" w:rsidRDefault="00547091">
            <w:pPr>
              <w:pStyle w:val="TableParagraph"/>
              <w:spacing w:line="253" w:lineRule="exact"/>
              <w:ind w:left="12"/>
              <w:rPr>
                <w:sz w:val="24"/>
              </w:rPr>
            </w:pPr>
            <w:r>
              <w:rPr>
                <w:spacing w:val="-10"/>
                <w:sz w:val="24"/>
              </w:rPr>
              <w:t>4</w:t>
            </w:r>
          </w:p>
        </w:tc>
        <w:tc>
          <w:tcPr>
            <w:tcW w:w="1277" w:type="dxa"/>
          </w:tcPr>
          <w:p w:rsidR="00D93B7E" w:rsidRDefault="00547091">
            <w:pPr>
              <w:pStyle w:val="TableParagraph"/>
              <w:spacing w:line="253" w:lineRule="exact"/>
              <w:ind w:left="12"/>
              <w:rPr>
                <w:sz w:val="24"/>
              </w:rPr>
            </w:pPr>
            <w:r>
              <w:rPr>
                <w:spacing w:val="-5"/>
                <w:sz w:val="24"/>
              </w:rPr>
              <w:t>14</w:t>
            </w:r>
          </w:p>
        </w:tc>
      </w:tr>
      <w:tr w:rsidR="00D93B7E">
        <w:trPr>
          <w:trHeight w:val="278"/>
        </w:trPr>
        <w:tc>
          <w:tcPr>
            <w:tcW w:w="1157" w:type="dxa"/>
          </w:tcPr>
          <w:p w:rsidR="00D93B7E" w:rsidRDefault="00547091">
            <w:pPr>
              <w:pStyle w:val="TableParagraph"/>
              <w:ind w:left="71" w:right="57"/>
              <w:rPr>
                <w:sz w:val="24"/>
              </w:rPr>
            </w:pPr>
            <w:r>
              <w:rPr>
                <w:spacing w:val="-5"/>
                <w:sz w:val="24"/>
              </w:rPr>
              <w:t>22</w:t>
            </w:r>
          </w:p>
        </w:tc>
        <w:tc>
          <w:tcPr>
            <w:tcW w:w="1373" w:type="dxa"/>
          </w:tcPr>
          <w:p w:rsidR="00D93B7E" w:rsidRDefault="00547091">
            <w:pPr>
              <w:pStyle w:val="TableParagraph"/>
              <w:ind w:left="17" w:right="3"/>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4</w:t>
            </w:r>
          </w:p>
        </w:tc>
        <w:tc>
          <w:tcPr>
            <w:tcW w:w="1378" w:type="dxa"/>
          </w:tcPr>
          <w:p w:rsidR="00D93B7E" w:rsidRDefault="00547091">
            <w:pPr>
              <w:pStyle w:val="TableParagraph"/>
              <w:ind w:left="12"/>
              <w:rPr>
                <w:sz w:val="24"/>
              </w:rPr>
            </w:pPr>
            <w:r>
              <w:rPr>
                <w:spacing w:val="-10"/>
                <w:sz w:val="24"/>
              </w:rPr>
              <w:t>5</w:t>
            </w:r>
          </w:p>
        </w:tc>
        <w:tc>
          <w:tcPr>
            <w:tcW w:w="1277" w:type="dxa"/>
          </w:tcPr>
          <w:p w:rsidR="00D93B7E" w:rsidRDefault="00547091">
            <w:pPr>
              <w:pStyle w:val="TableParagraph"/>
              <w:ind w:left="12"/>
              <w:rPr>
                <w:sz w:val="24"/>
              </w:rPr>
            </w:pPr>
            <w:r>
              <w:rPr>
                <w:spacing w:val="-5"/>
                <w:sz w:val="24"/>
              </w:rPr>
              <w:t>18</w:t>
            </w:r>
          </w:p>
        </w:tc>
      </w:tr>
      <w:tr w:rsidR="00D93B7E">
        <w:trPr>
          <w:trHeight w:val="273"/>
        </w:trPr>
        <w:tc>
          <w:tcPr>
            <w:tcW w:w="1157" w:type="dxa"/>
          </w:tcPr>
          <w:p w:rsidR="00D93B7E" w:rsidRDefault="00547091">
            <w:pPr>
              <w:pStyle w:val="TableParagraph"/>
              <w:spacing w:line="253" w:lineRule="exact"/>
              <w:ind w:left="71" w:right="57"/>
              <w:rPr>
                <w:sz w:val="24"/>
              </w:rPr>
            </w:pPr>
            <w:r>
              <w:rPr>
                <w:spacing w:val="-5"/>
                <w:sz w:val="24"/>
              </w:rPr>
              <w:t>23</w:t>
            </w:r>
          </w:p>
        </w:tc>
        <w:tc>
          <w:tcPr>
            <w:tcW w:w="1373" w:type="dxa"/>
          </w:tcPr>
          <w:p w:rsidR="00D93B7E" w:rsidRDefault="00547091">
            <w:pPr>
              <w:pStyle w:val="TableParagraph"/>
              <w:spacing w:line="253" w:lineRule="exact"/>
              <w:ind w:left="17" w:right="3"/>
              <w:rPr>
                <w:sz w:val="24"/>
              </w:rPr>
            </w:pPr>
            <w:r>
              <w:rPr>
                <w:spacing w:val="-10"/>
                <w:sz w:val="24"/>
              </w:rPr>
              <w:t>3</w:t>
            </w:r>
          </w:p>
        </w:tc>
        <w:tc>
          <w:tcPr>
            <w:tcW w:w="1373" w:type="dxa"/>
          </w:tcPr>
          <w:p w:rsidR="00D93B7E" w:rsidRDefault="00547091">
            <w:pPr>
              <w:pStyle w:val="TableParagraph"/>
              <w:spacing w:line="253" w:lineRule="exact"/>
              <w:ind w:left="17" w:right="2"/>
              <w:rPr>
                <w:sz w:val="24"/>
              </w:rPr>
            </w:pPr>
            <w:r>
              <w:rPr>
                <w:spacing w:val="-10"/>
                <w:sz w:val="24"/>
              </w:rPr>
              <w:t>3</w:t>
            </w:r>
          </w:p>
        </w:tc>
        <w:tc>
          <w:tcPr>
            <w:tcW w:w="1373" w:type="dxa"/>
          </w:tcPr>
          <w:p w:rsidR="00D93B7E" w:rsidRDefault="00547091">
            <w:pPr>
              <w:pStyle w:val="TableParagraph"/>
              <w:spacing w:line="253" w:lineRule="exact"/>
              <w:ind w:left="17" w:right="2"/>
              <w:rPr>
                <w:sz w:val="24"/>
              </w:rPr>
            </w:pPr>
            <w:r>
              <w:rPr>
                <w:spacing w:val="-10"/>
                <w:sz w:val="24"/>
              </w:rPr>
              <w:t>3</w:t>
            </w:r>
          </w:p>
        </w:tc>
        <w:tc>
          <w:tcPr>
            <w:tcW w:w="1378" w:type="dxa"/>
          </w:tcPr>
          <w:p w:rsidR="00D93B7E" w:rsidRDefault="00547091">
            <w:pPr>
              <w:pStyle w:val="TableParagraph"/>
              <w:spacing w:line="253" w:lineRule="exact"/>
              <w:ind w:left="12"/>
              <w:rPr>
                <w:sz w:val="24"/>
              </w:rPr>
            </w:pPr>
            <w:r>
              <w:rPr>
                <w:spacing w:val="-10"/>
                <w:sz w:val="24"/>
              </w:rPr>
              <w:t>3</w:t>
            </w:r>
          </w:p>
        </w:tc>
        <w:tc>
          <w:tcPr>
            <w:tcW w:w="1277" w:type="dxa"/>
          </w:tcPr>
          <w:p w:rsidR="00D93B7E" w:rsidRDefault="00547091">
            <w:pPr>
              <w:pStyle w:val="TableParagraph"/>
              <w:spacing w:line="253" w:lineRule="exact"/>
              <w:ind w:left="12"/>
              <w:rPr>
                <w:sz w:val="24"/>
              </w:rPr>
            </w:pPr>
            <w:r>
              <w:rPr>
                <w:spacing w:val="-5"/>
                <w:sz w:val="24"/>
              </w:rPr>
              <w:t>12</w:t>
            </w:r>
          </w:p>
        </w:tc>
      </w:tr>
      <w:tr w:rsidR="00D93B7E">
        <w:trPr>
          <w:trHeight w:val="277"/>
        </w:trPr>
        <w:tc>
          <w:tcPr>
            <w:tcW w:w="1157" w:type="dxa"/>
          </w:tcPr>
          <w:p w:rsidR="00D93B7E" w:rsidRDefault="00547091">
            <w:pPr>
              <w:pStyle w:val="TableParagraph"/>
              <w:ind w:left="71" w:right="57"/>
              <w:rPr>
                <w:sz w:val="24"/>
              </w:rPr>
            </w:pPr>
            <w:r>
              <w:rPr>
                <w:spacing w:val="-5"/>
                <w:sz w:val="24"/>
              </w:rPr>
              <w:t>24</w:t>
            </w:r>
          </w:p>
        </w:tc>
        <w:tc>
          <w:tcPr>
            <w:tcW w:w="1373" w:type="dxa"/>
          </w:tcPr>
          <w:p w:rsidR="00D93B7E" w:rsidRDefault="00547091">
            <w:pPr>
              <w:pStyle w:val="TableParagraph"/>
              <w:ind w:left="17" w:right="3"/>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3</w:t>
            </w:r>
          </w:p>
        </w:tc>
        <w:tc>
          <w:tcPr>
            <w:tcW w:w="1373" w:type="dxa"/>
          </w:tcPr>
          <w:p w:rsidR="00D93B7E" w:rsidRDefault="00547091">
            <w:pPr>
              <w:pStyle w:val="TableParagraph"/>
              <w:ind w:left="17" w:right="2"/>
              <w:rPr>
                <w:sz w:val="24"/>
              </w:rPr>
            </w:pPr>
            <w:r>
              <w:rPr>
                <w:spacing w:val="-10"/>
                <w:sz w:val="24"/>
              </w:rPr>
              <w:t>4</w:t>
            </w:r>
          </w:p>
        </w:tc>
        <w:tc>
          <w:tcPr>
            <w:tcW w:w="1378" w:type="dxa"/>
          </w:tcPr>
          <w:p w:rsidR="00D93B7E" w:rsidRDefault="00547091">
            <w:pPr>
              <w:pStyle w:val="TableParagraph"/>
              <w:ind w:left="12"/>
              <w:rPr>
                <w:sz w:val="24"/>
              </w:rPr>
            </w:pPr>
            <w:r>
              <w:rPr>
                <w:spacing w:val="-10"/>
                <w:sz w:val="24"/>
              </w:rPr>
              <w:t>4</w:t>
            </w:r>
          </w:p>
        </w:tc>
        <w:tc>
          <w:tcPr>
            <w:tcW w:w="1277" w:type="dxa"/>
          </w:tcPr>
          <w:p w:rsidR="00D93B7E" w:rsidRDefault="00547091">
            <w:pPr>
              <w:pStyle w:val="TableParagraph"/>
              <w:ind w:left="12"/>
              <w:rPr>
                <w:sz w:val="24"/>
              </w:rPr>
            </w:pPr>
            <w:r>
              <w:rPr>
                <w:spacing w:val="-5"/>
                <w:sz w:val="24"/>
              </w:rPr>
              <w:t>16</w:t>
            </w:r>
          </w:p>
        </w:tc>
      </w:tr>
      <w:tr w:rsidR="00D93B7E">
        <w:trPr>
          <w:trHeight w:val="278"/>
        </w:trPr>
        <w:tc>
          <w:tcPr>
            <w:tcW w:w="1157" w:type="dxa"/>
          </w:tcPr>
          <w:p w:rsidR="00D93B7E" w:rsidRDefault="00547091">
            <w:pPr>
              <w:pStyle w:val="TableParagraph"/>
              <w:ind w:left="71" w:right="57"/>
              <w:rPr>
                <w:sz w:val="24"/>
              </w:rPr>
            </w:pPr>
            <w:r>
              <w:rPr>
                <w:spacing w:val="-5"/>
                <w:sz w:val="24"/>
              </w:rPr>
              <w:t>25</w:t>
            </w:r>
          </w:p>
        </w:tc>
        <w:tc>
          <w:tcPr>
            <w:tcW w:w="1373" w:type="dxa"/>
          </w:tcPr>
          <w:p w:rsidR="00D93B7E" w:rsidRDefault="00547091">
            <w:pPr>
              <w:pStyle w:val="TableParagraph"/>
              <w:ind w:left="17" w:right="3"/>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3</w:t>
            </w:r>
          </w:p>
        </w:tc>
        <w:tc>
          <w:tcPr>
            <w:tcW w:w="1378" w:type="dxa"/>
          </w:tcPr>
          <w:p w:rsidR="00D93B7E" w:rsidRDefault="00547091">
            <w:pPr>
              <w:pStyle w:val="TableParagraph"/>
              <w:ind w:left="12"/>
              <w:rPr>
                <w:sz w:val="24"/>
              </w:rPr>
            </w:pPr>
            <w:r>
              <w:rPr>
                <w:spacing w:val="-10"/>
                <w:sz w:val="24"/>
              </w:rPr>
              <w:t>3</w:t>
            </w:r>
          </w:p>
        </w:tc>
        <w:tc>
          <w:tcPr>
            <w:tcW w:w="1277" w:type="dxa"/>
          </w:tcPr>
          <w:p w:rsidR="00D93B7E" w:rsidRDefault="00547091">
            <w:pPr>
              <w:pStyle w:val="TableParagraph"/>
              <w:ind w:left="12"/>
              <w:rPr>
                <w:sz w:val="24"/>
              </w:rPr>
            </w:pPr>
            <w:r>
              <w:rPr>
                <w:spacing w:val="-5"/>
                <w:sz w:val="24"/>
              </w:rPr>
              <w:t>15</w:t>
            </w:r>
          </w:p>
        </w:tc>
      </w:tr>
      <w:tr w:rsidR="00D93B7E">
        <w:trPr>
          <w:trHeight w:val="273"/>
        </w:trPr>
        <w:tc>
          <w:tcPr>
            <w:tcW w:w="1157" w:type="dxa"/>
          </w:tcPr>
          <w:p w:rsidR="00D93B7E" w:rsidRDefault="00547091">
            <w:pPr>
              <w:pStyle w:val="TableParagraph"/>
              <w:spacing w:line="253" w:lineRule="exact"/>
              <w:ind w:left="71" w:right="57"/>
              <w:rPr>
                <w:sz w:val="24"/>
              </w:rPr>
            </w:pPr>
            <w:r>
              <w:rPr>
                <w:spacing w:val="-5"/>
                <w:sz w:val="24"/>
              </w:rPr>
              <w:t>26</w:t>
            </w:r>
          </w:p>
        </w:tc>
        <w:tc>
          <w:tcPr>
            <w:tcW w:w="1373" w:type="dxa"/>
          </w:tcPr>
          <w:p w:rsidR="00D93B7E" w:rsidRDefault="00547091">
            <w:pPr>
              <w:pStyle w:val="TableParagraph"/>
              <w:spacing w:line="253" w:lineRule="exact"/>
              <w:ind w:left="17" w:right="3"/>
              <w:rPr>
                <w:sz w:val="24"/>
              </w:rPr>
            </w:pPr>
            <w:r>
              <w:rPr>
                <w:spacing w:val="-10"/>
                <w:sz w:val="24"/>
              </w:rPr>
              <w:t>3</w:t>
            </w:r>
          </w:p>
        </w:tc>
        <w:tc>
          <w:tcPr>
            <w:tcW w:w="1373" w:type="dxa"/>
          </w:tcPr>
          <w:p w:rsidR="00D93B7E" w:rsidRDefault="00547091">
            <w:pPr>
              <w:pStyle w:val="TableParagraph"/>
              <w:spacing w:line="253" w:lineRule="exact"/>
              <w:ind w:left="17" w:right="2"/>
              <w:rPr>
                <w:sz w:val="24"/>
              </w:rPr>
            </w:pPr>
            <w:r>
              <w:rPr>
                <w:spacing w:val="-10"/>
                <w:sz w:val="24"/>
              </w:rPr>
              <w:t>5</w:t>
            </w:r>
          </w:p>
        </w:tc>
        <w:tc>
          <w:tcPr>
            <w:tcW w:w="1373" w:type="dxa"/>
          </w:tcPr>
          <w:p w:rsidR="00D93B7E" w:rsidRDefault="00547091">
            <w:pPr>
              <w:pStyle w:val="TableParagraph"/>
              <w:spacing w:line="253" w:lineRule="exact"/>
              <w:ind w:left="17" w:right="2"/>
              <w:rPr>
                <w:sz w:val="24"/>
              </w:rPr>
            </w:pPr>
            <w:r>
              <w:rPr>
                <w:spacing w:val="-10"/>
                <w:sz w:val="24"/>
              </w:rPr>
              <w:t>4</w:t>
            </w:r>
          </w:p>
        </w:tc>
        <w:tc>
          <w:tcPr>
            <w:tcW w:w="1378" w:type="dxa"/>
          </w:tcPr>
          <w:p w:rsidR="00D93B7E" w:rsidRDefault="00547091">
            <w:pPr>
              <w:pStyle w:val="TableParagraph"/>
              <w:spacing w:line="253" w:lineRule="exact"/>
              <w:ind w:left="12"/>
              <w:rPr>
                <w:sz w:val="24"/>
              </w:rPr>
            </w:pPr>
            <w:r>
              <w:rPr>
                <w:spacing w:val="-10"/>
                <w:sz w:val="24"/>
              </w:rPr>
              <w:t>4</w:t>
            </w:r>
          </w:p>
        </w:tc>
        <w:tc>
          <w:tcPr>
            <w:tcW w:w="1277" w:type="dxa"/>
          </w:tcPr>
          <w:p w:rsidR="00D93B7E" w:rsidRDefault="00547091">
            <w:pPr>
              <w:pStyle w:val="TableParagraph"/>
              <w:spacing w:line="253" w:lineRule="exact"/>
              <w:ind w:left="12"/>
              <w:rPr>
                <w:sz w:val="24"/>
              </w:rPr>
            </w:pPr>
            <w:r>
              <w:rPr>
                <w:spacing w:val="-5"/>
                <w:sz w:val="24"/>
              </w:rPr>
              <w:t>16</w:t>
            </w:r>
          </w:p>
        </w:tc>
      </w:tr>
      <w:tr w:rsidR="00D93B7E">
        <w:trPr>
          <w:trHeight w:val="277"/>
        </w:trPr>
        <w:tc>
          <w:tcPr>
            <w:tcW w:w="1157" w:type="dxa"/>
          </w:tcPr>
          <w:p w:rsidR="00D93B7E" w:rsidRDefault="00547091">
            <w:pPr>
              <w:pStyle w:val="TableParagraph"/>
              <w:ind w:left="71" w:right="57"/>
              <w:rPr>
                <w:sz w:val="24"/>
              </w:rPr>
            </w:pPr>
            <w:r>
              <w:rPr>
                <w:spacing w:val="-5"/>
                <w:sz w:val="24"/>
              </w:rPr>
              <w:t>27</w:t>
            </w:r>
          </w:p>
        </w:tc>
        <w:tc>
          <w:tcPr>
            <w:tcW w:w="1373" w:type="dxa"/>
          </w:tcPr>
          <w:p w:rsidR="00D93B7E" w:rsidRDefault="00547091">
            <w:pPr>
              <w:pStyle w:val="TableParagraph"/>
              <w:ind w:left="17" w:right="3"/>
              <w:rPr>
                <w:sz w:val="24"/>
              </w:rPr>
            </w:pPr>
            <w:r>
              <w:rPr>
                <w:spacing w:val="-10"/>
                <w:sz w:val="24"/>
              </w:rPr>
              <w:t>3</w:t>
            </w:r>
          </w:p>
        </w:tc>
        <w:tc>
          <w:tcPr>
            <w:tcW w:w="1373" w:type="dxa"/>
          </w:tcPr>
          <w:p w:rsidR="00D93B7E" w:rsidRDefault="00547091">
            <w:pPr>
              <w:pStyle w:val="TableParagraph"/>
              <w:ind w:left="17" w:right="2"/>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4</w:t>
            </w:r>
          </w:p>
        </w:tc>
        <w:tc>
          <w:tcPr>
            <w:tcW w:w="1378" w:type="dxa"/>
          </w:tcPr>
          <w:p w:rsidR="00D93B7E" w:rsidRDefault="00547091">
            <w:pPr>
              <w:pStyle w:val="TableParagraph"/>
              <w:ind w:left="12"/>
              <w:rPr>
                <w:sz w:val="24"/>
              </w:rPr>
            </w:pPr>
            <w:r>
              <w:rPr>
                <w:spacing w:val="-10"/>
                <w:sz w:val="24"/>
              </w:rPr>
              <w:t>5</w:t>
            </w:r>
          </w:p>
        </w:tc>
        <w:tc>
          <w:tcPr>
            <w:tcW w:w="1277" w:type="dxa"/>
          </w:tcPr>
          <w:p w:rsidR="00D93B7E" w:rsidRDefault="00547091">
            <w:pPr>
              <w:pStyle w:val="TableParagraph"/>
              <w:ind w:left="12"/>
              <w:rPr>
                <w:sz w:val="24"/>
              </w:rPr>
            </w:pPr>
            <w:r>
              <w:rPr>
                <w:spacing w:val="-5"/>
                <w:sz w:val="24"/>
              </w:rPr>
              <w:t>16</w:t>
            </w:r>
          </w:p>
        </w:tc>
      </w:tr>
      <w:tr w:rsidR="00D93B7E">
        <w:trPr>
          <w:trHeight w:val="273"/>
        </w:trPr>
        <w:tc>
          <w:tcPr>
            <w:tcW w:w="1157" w:type="dxa"/>
          </w:tcPr>
          <w:p w:rsidR="00D93B7E" w:rsidRDefault="00547091">
            <w:pPr>
              <w:pStyle w:val="TableParagraph"/>
              <w:spacing w:line="254" w:lineRule="exact"/>
              <w:ind w:left="71" w:right="57"/>
              <w:rPr>
                <w:sz w:val="24"/>
              </w:rPr>
            </w:pPr>
            <w:r>
              <w:rPr>
                <w:spacing w:val="-5"/>
                <w:sz w:val="24"/>
              </w:rPr>
              <w:t>28</w:t>
            </w:r>
          </w:p>
        </w:tc>
        <w:tc>
          <w:tcPr>
            <w:tcW w:w="1373" w:type="dxa"/>
          </w:tcPr>
          <w:p w:rsidR="00D93B7E" w:rsidRDefault="00547091">
            <w:pPr>
              <w:pStyle w:val="TableParagraph"/>
              <w:spacing w:line="254" w:lineRule="exact"/>
              <w:ind w:left="17" w:right="3"/>
              <w:rPr>
                <w:sz w:val="24"/>
              </w:rPr>
            </w:pPr>
            <w:r>
              <w:rPr>
                <w:spacing w:val="-10"/>
                <w:sz w:val="24"/>
              </w:rPr>
              <w:t>5</w:t>
            </w:r>
          </w:p>
        </w:tc>
        <w:tc>
          <w:tcPr>
            <w:tcW w:w="1373" w:type="dxa"/>
          </w:tcPr>
          <w:p w:rsidR="00D93B7E" w:rsidRDefault="00547091">
            <w:pPr>
              <w:pStyle w:val="TableParagraph"/>
              <w:spacing w:line="254" w:lineRule="exact"/>
              <w:ind w:left="17" w:right="2"/>
              <w:rPr>
                <w:sz w:val="24"/>
              </w:rPr>
            </w:pPr>
            <w:r>
              <w:rPr>
                <w:spacing w:val="-10"/>
                <w:sz w:val="24"/>
              </w:rPr>
              <w:t>5</w:t>
            </w:r>
          </w:p>
        </w:tc>
        <w:tc>
          <w:tcPr>
            <w:tcW w:w="1373" w:type="dxa"/>
          </w:tcPr>
          <w:p w:rsidR="00D93B7E" w:rsidRDefault="00547091">
            <w:pPr>
              <w:pStyle w:val="TableParagraph"/>
              <w:spacing w:line="254" w:lineRule="exact"/>
              <w:ind w:left="17" w:right="2"/>
              <w:rPr>
                <w:sz w:val="24"/>
              </w:rPr>
            </w:pPr>
            <w:r>
              <w:rPr>
                <w:spacing w:val="-10"/>
                <w:sz w:val="24"/>
              </w:rPr>
              <w:t>5</w:t>
            </w:r>
          </w:p>
        </w:tc>
        <w:tc>
          <w:tcPr>
            <w:tcW w:w="1378" w:type="dxa"/>
          </w:tcPr>
          <w:p w:rsidR="00D93B7E" w:rsidRDefault="00547091">
            <w:pPr>
              <w:pStyle w:val="TableParagraph"/>
              <w:spacing w:line="254" w:lineRule="exact"/>
              <w:ind w:left="12"/>
              <w:rPr>
                <w:sz w:val="24"/>
              </w:rPr>
            </w:pPr>
            <w:r>
              <w:rPr>
                <w:spacing w:val="-10"/>
                <w:sz w:val="24"/>
              </w:rPr>
              <w:t>3</w:t>
            </w:r>
          </w:p>
        </w:tc>
        <w:tc>
          <w:tcPr>
            <w:tcW w:w="1277" w:type="dxa"/>
          </w:tcPr>
          <w:p w:rsidR="00D93B7E" w:rsidRDefault="00547091">
            <w:pPr>
              <w:pStyle w:val="TableParagraph"/>
              <w:spacing w:line="254" w:lineRule="exact"/>
              <w:ind w:left="12"/>
              <w:rPr>
                <w:sz w:val="24"/>
              </w:rPr>
            </w:pPr>
            <w:r>
              <w:rPr>
                <w:spacing w:val="-5"/>
                <w:sz w:val="24"/>
              </w:rPr>
              <w:t>18</w:t>
            </w:r>
          </w:p>
        </w:tc>
      </w:tr>
      <w:tr w:rsidR="00D93B7E">
        <w:trPr>
          <w:trHeight w:val="278"/>
        </w:trPr>
        <w:tc>
          <w:tcPr>
            <w:tcW w:w="1157" w:type="dxa"/>
          </w:tcPr>
          <w:p w:rsidR="00D93B7E" w:rsidRDefault="00547091">
            <w:pPr>
              <w:pStyle w:val="TableParagraph"/>
              <w:ind w:left="71" w:right="57"/>
              <w:rPr>
                <w:sz w:val="24"/>
              </w:rPr>
            </w:pPr>
            <w:r>
              <w:rPr>
                <w:spacing w:val="-5"/>
                <w:sz w:val="24"/>
              </w:rPr>
              <w:t>29</w:t>
            </w:r>
          </w:p>
        </w:tc>
        <w:tc>
          <w:tcPr>
            <w:tcW w:w="1373" w:type="dxa"/>
          </w:tcPr>
          <w:p w:rsidR="00D93B7E" w:rsidRDefault="00547091">
            <w:pPr>
              <w:pStyle w:val="TableParagraph"/>
              <w:ind w:left="17" w:right="3"/>
              <w:rPr>
                <w:sz w:val="24"/>
              </w:rPr>
            </w:pPr>
            <w:r>
              <w:rPr>
                <w:spacing w:val="-10"/>
                <w:sz w:val="24"/>
              </w:rPr>
              <w:t>5</w:t>
            </w:r>
          </w:p>
        </w:tc>
        <w:tc>
          <w:tcPr>
            <w:tcW w:w="1373" w:type="dxa"/>
          </w:tcPr>
          <w:p w:rsidR="00D93B7E" w:rsidRDefault="00547091">
            <w:pPr>
              <w:pStyle w:val="TableParagraph"/>
              <w:ind w:left="17" w:right="2"/>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3</w:t>
            </w:r>
          </w:p>
        </w:tc>
        <w:tc>
          <w:tcPr>
            <w:tcW w:w="1378" w:type="dxa"/>
          </w:tcPr>
          <w:p w:rsidR="00D93B7E" w:rsidRDefault="00547091">
            <w:pPr>
              <w:pStyle w:val="TableParagraph"/>
              <w:ind w:left="12"/>
              <w:rPr>
                <w:sz w:val="24"/>
              </w:rPr>
            </w:pPr>
            <w:r>
              <w:rPr>
                <w:spacing w:val="-10"/>
                <w:sz w:val="24"/>
              </w:rPr>
              <w:t>4</w:t>
            </w:r>
          </w:p>
        </w:tc>
        <w:tc>
          <w:tcPr>
            <w:tcW w:w="1277" w:type="dxa"/>
          </w:tcPr>
          <w:p w:rsidR="00D93B7E" w:rsidRDefault="00547091">
            <w:pPr>
              <w:pStyle w:val="TableParagraph"/>
              <w:ind w:left="12"/>
              <w:rPr>
                <w:sz w:val="24"/>
              </w:rPr>
            </w:pPr>
            <w:r>
              <w:rPr>
                <w:spacing w:val="-5"/>
                <w:sz w:val="24"/>
              </w:rPr>
              <w:t>16</w:t>
            </w:r>
          </w:p>
        </w:tc>
      </w:tr>
      <w:tr w:rsidR="00D93B7E">
        <w:trPr>
          <w:trHeight w:val="277"/>
        </w:trPr>
        <w:tc>
          <w:tcPr>
            <w:tcW w:w="1157" w:type="dxa"/>
          </w:tcPr>
          <w:p w:rsidR="00D93B7E" w:rsidRDefault="00547091">
            <w:pPr>
              <w:pStyle w:val="TableParagraph"/>
              <w:ind w:left="71" w:right="57"/>
              <w:rPr>
                <w:sz w:val="24"/>
              </w:rPr>
            </w:pPr>
            <w:r>
              <w:rPr>
                <w:spacing w:val="-5"/>
                <w:sz w:val="24"/>
              </w:rPr>
              <w:t>30</w:t>
            </w:r>
          </w:p>
        </w:tc>
        <w:tc>
          <w:tcPr>
            <w:tcW w:w="1373" w:type="dxa"/>
          </w:tcPr>
          <w:p w:rsidR="00D93B7E" w:rsidRDefault="00547091">
            <w:pPr>
              <w:pStyle w:val="TableParagraph"/>
              <w:ind w:left="17" w:right="3"/>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4</w:t>
            </w:r>
          </w:p>
        </w:tc>
        <w:tc>
          <w:tcPr>
            <w:tcW w:w="1373" w:type="dxa"/>
          </w:tcPr>
          <w:p w:rsidR="00D93B7E" w:rsidRDefault="00547091">
            <w:pPr>
              <w:pStyle w:val="TableParagraph"/>
              <w:ind w:left="17" w:right="2"/>
              <w:rPr>
                <w:sz w:val="24"/>
              </w:rPr>
            </w:pPr>
            <w:r>
              <w:rPr>
                <w:spacing w:val="-10"/>
                <w:sz w:val="24"/>
              </w:rPr>
              <w:t>5</w:t>
            </w:r>
          </w:p>
        </w:tc>
        <w:tc>
          <w:tcPr>
            <w:tcW w:w="1378" w:type="dxa"/>
          </w:tcPr>
          <w:p w:rsidR="00D93B7E" w:rsidRDefault="00547091">
            <w:pPr>
              <w:pStyle w:val="TableParagraph"/>
              <w:ind w:left="12"/>
              <w:rPr>
                <w:sz w:val="24"/>
              </w:rPr>
            </w:pPr>
            <w:r>
              <w:rPr>
                <w:spacing w:val="-10"/>
                <w:sz w:val="24"/>
              </w:rPr>
              <w:t>5</w:t>
            </w:r>
          </w:p>
        </w:tc>
        <w:tc>
          <w:tcPr>
            <w:tcW w:w="1277" w:type="dxa"/>
          </w:tcPr>
          <w:p w:rsidR="00D93B7E" w:rsidRDefault="00547091">
            <w:pPr>
              <w:pStyle w:val="TableParagraph"/>
              <w:ind w:left="12"/>
              <w:rPr>
                <w:sz w:val="24"/>
              </w:rPr>
            </w:pPr>
            <w:r>
              <w:rPr>
                <w:spacing w:val="-5"/>
                <w:sz w:val="24"/>
              </w:rPr>
              <w:t>18</w:t>
            </w:r>
          </w:p>
        </w:tc>
      </w:tr>
    </w:tbl>
    <w:p w:rsidR="00D93B7E" w:rsidRDefault="00D93B7E">
      <w:pPr>
        <w:pStyle w:val="TableParagraph"/>
        <w:rPr>
          <w:sz w:val="24"/>
        </w:rPr>
        <w:sectPr w:rsidR="00D93B7E">
          <w:pgSz w:w="11910" w:h="16840"/>
          <w:pgMar w:top="2000" w:right="1275" w:bottom="280" w:left="1700" w:header="761" w:footer="0" w:gutter="0"/>
          <w:cols w:space="720"/>
        </w:sectPr>
      </w:pPr>
    </w:p>
    <w:p w:rsidR="00D93B7E" w:rsidRDefault="00D93B7E">
      <w:pPr>
        <w:pStyle w:val="BodyText"/>
        <w:spacing w:before="25"/>
        <w:rPr>
          <w:b/>
          <w:sz w:val="20"/>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133"/>
        <w:gridCol w:w="1132"/>
        <w:gridCol w:w="1137"/>
        <w:gridCol w:w="1132"/>
        <w:gridCol w:w="993"/>
        <w:gridCol w:w="1410"/>
      </w:tblGrid>
      <w:tr w:rsidR="00D93B7E">
        <w:trPr>
          <w:trHeight w:val="556"/>
        </w:trPr>
        <w:tc>
          <w:tcPr>
            <w:tcW w:w="994" w:type="dxa"/>
            <w:vMerge w:val="restart"/>
          </w:tcPr>
          <w:p w:rsidR="00D93B7E" w:rsidRDefault="00D93B7E">
            <w:pPr>
              <w:pStyle w:val="TableParagraph"/>
              <w:spacing w:before="4" w:line="240" w:lineRule="auto"/>
              <w:jc w:val="left"/>
              <w:rPr>
                <w:b/>
                <w:sz w:val="24"/>
              </w:rPr>
            </w:pPr>
          </w:p>
          <w:p w:rsidR="00D93B7E" w:rsidRDefault="00547091">
            <w:pPr>
              <w:pStyle w:val="TableParagraph"/>
              <w:spacing w:line="240" w:lineRule="auto"/>
              <w:ind w:left="316"/>
              <w:jc w:val="left"/>
              <w:rPr>
                <w:b/>
                <w:sz w:val="24"/>
              </w:rPr>
            </w:pPr>
            <w:r>
              <w:rPr>
                <w:b/>
                <w:spacing w:val="-5"/>
                <w:sz w:val="24"/>
              </w:rPr>
              <w:t>NO</w:t>
            </w:r>
          </w:p>
        </w:tc>
        <w:tc>
          <w:tcPr>
            <w:tcW w:w="5527" w:type="dxa"/>
            <w:gridSpan w:val="5"/>
          </w:tcPr>
          <w:p w:rsidR="00D93B7E" w:rsidRDefault="00547091">
            <w:pPr>
              <w:pStyle w:val="TableParagraph"/>
              <w:spacing w:line="274" w:lineRule="exact"/>
              <w:ind w:left="979" w:right="757" w:hanging="212"/>
              <w:jc w:val="left"/>
              <w:rPr>
                <w:b/>
                <w:sz w:val="24"/>
              </w:rPr>
            </w:pPr>
            <w:r>
              <w:rPr>
                <w:b/>
                <w:spacing w:val="-4"/>
                <w:sz w:val="24"/>
              </w:rPr>
              <w:t>JAWABAN</w:t>
            </w:r>
            <w:r>
              <w:rPr>
                <w:b/>
                <w:spacing w:val="-11"/>
                <w:sz w:val="24"/>
              </w:rPr>
              <w:t xml:space="preserve"> </w:t>
            </w:r>
            <w:r>
              <w:rPr>
                <w:b/>
                <w:spacing w:val="-4"/>
                <w:sz w:val="24"/>
              </w:rPr>
              <w:t>RESPONDEN</w:t>
            </w:r>
            <w:r>
              <w:rPr>
                <w:b/>
                <w:spacing w:val="-11"/>
                <w:sz w:val="24"/>
              </w:rPr>
              <w:t xml:space="preserve"> </w:t>
            </w:r>
            <w:r>
              <w:rPr>
                <w:b/>
                <w:spacing w:val="-4"/>
                <w:sz w:val="24"/>
              </w:rPr>
              <w:t xml:space="preserve">VARIABEL </w:t>
            </w:r>
            <w:r>
              <w:rPr>
                <w:b/>
                <w:sz w:val="24"/>
              </w:rPr>
              <w:t>KEUNGGULAN BERSAING (X3)</w:t>
            </w:r>
          </w:p>
        </w:tc>
        <w:tc>
          <w:tcPr>
            <w:tcW w:w="1410" w:type="dxa"/>
            <w:vMerge w:val="restart"/>
          </w:tcPr>
          <w:p w:rsidR="00D93B7E" w:rsidRDefault="00547091">
            <w:pPr>
              <w:pStyle w:val="TableParagraph"/>
              <w:spacing w:before="141" w:line="242" w:lineRule="auto"/>
              <w:ind w:left="369" w:right="282" w:hanging="68"/>
              <w:jc w:val="left"/>
              <w:rPr>
                <w:b/>
                <w:sz w:val="24"/>
              </w:rPr>
            </w:pPr>
            <w:r>
              <w:rPr>
                <w:b/>
                <w:spacing w:val="-8"/>
                <w:sz w:val="24"/>
              </w:rPr>
              <w:t xml:space="preserve">TOTAL </w:t>
            </w:r>
            <w:r>
              <w:rPr>
                <w:b/>
                <w:spacing w:val="-4"/>
                <w:sz w:val="24"/>
              </w:rPr>
              <w:t>SKOR</w:t>
            </w:r>
          </w:p>
        </w:tc>
      </w:tr>
      <w:tr w:rsidR="00D93B7E">
        <w:trPr>
          <w:trHeight w:val="273"/>
        </w:trPr>
        <w:tc>
          <w:tcPr>
            <w:tcW w:w="994" w:type="dxa"/>
            <w:vMerge/>
            <w:tcBorders>
              <w:top w:val="nil"/>
            </w:tcBorders>
          </w:tcPr>
          <w:p w:rsidR="00D93B7E" w:rsidRDefault="00D93B7E">
            <w:pPr>
              <w:rPr>
                <w:sz w:val="2"/>
                <w:szCs w:val="2"/>
              </w:rPr>
            </w:pPr>
          </w:p>
        </w:tc>
        <w:tc>
          <w:tcPr>
            <w:tcW w:w="1133" w:type="dxa"/>
          </w:tcPr>
          <w:p w:rsidR="00D93B7E" w:rsidRDefault="00547091">
            <w:pPr>
              <w:pStyle w:val="TableParagraph"/>
              <w:spacing w:line="253" w:lineRule="exact"/>
              <w:ind w:left="15" w:right="1"/>
              <w:rPr>
                <w:b/>
                <w:sz w:val="24"/>
              </w:rPr>
            </w:pPr>
            <w:r>
              <w:rPr>
                <w:b/>
                <w:spacing w:val="-4"/>
                <w:sz w:val="24"/>
              </w:rPr>
              <w:t>X3.1</w:t>
            </w:r>
          </w:p>
        </w:tc>
        <w:tc>
          <w:tcPr>
            <w:tcW w:w="1132" w:type="dxa"/>
          </w:tcPr>
          <w:p w:rsidR="00D93B7E" w:rsidRDefault="00547091">
            <w:pPr>
              <w:pStyle w:val="TableParagraph"/>
              <w:spacing w:line="253" w:lineRule="exact"/>
              <w:ind w:left="20" w:right="5"/>
              <w:rPr>
                <w:b/>
                <w:sz w:val="24"/>
              </w:rPr>
            </w:pPr>
            <w:r>
              <w:rPr>
                <w:b/>
                <w:spacing w:val="-4"/>
                <w:sz w:val="24"/>
              </w:rPr>
              <w:t>X3.2</w:t>
            </w:r>
          </w:p>
        </w:tc>
        <w:tc>
          <w:tcPr>
            <w:tcW w:w="1137" w:type="dxa"/>
          </w:tcPr>
          <w:p w:rsidR="00D93B7E" w:rsidRDefault="00547091">
            <w:pPr>
              <w:pStyle w:val="TableParagraph"/>
              <w:spacing w:line="253" w:lineRule="exact"/>
              <w:ind w:left="13"/>
              <w:rPr>
                <w:b/>
                <w:sz w:val="24"/>
              </w:rPr>
            </w:pPr>
            <w:r>
              <w:rPr>
                <w:b/>
                <w:spacing w:val="-4"/>
                <w:sz w:val="24"/>
              </w:rPr>
              <w:t>X3.3</w:t>
            </w:r>
          </w:p>
        </w:tc>
        <w:tc>
          <w:tcPr>
            <w:tcW w:w="1132" w:type="dxa"/>
          </w:tcPr>
          <w:p w:rsidR="00D93B7E" w:rsidRDefault="00547091">
            <w:pPr>
              <w:pStyle w:val="TableParagraph"/>
              <w:spacing w:line="253" w:lineRule="exact"/>
              <w:ind w:left="20"/>
              <w:rPr>
                <w:b/>
                <w:sz w:val="24"/>
              </w:rPr>
            </w:pPr>
            <w:r>
              <w:rPr>
                <w:b/>
                <w:spacing w:val="-4"/>
                <w:sz w:val="24"/>
              </w:rPr>
              <w:t>X3.4</w:t>
            </w:r>
          </w:p>
        </w:tc>
        <w:tc>
          <w:tcPr>
            <w:tcW w:w="993" w:type="dxa"/>
          </w:tcPr>
          <w:p w:rsidR="00D93B7E" w:rsidRDefault="00547091">
            <w:pPr>
              <w:pStyle w:val="TableParagraph"/>
              <w:spacing w:line="253" w:lineRule="exact"/>
              <w:ind w:left="18" w:right="2"/>
              <w:rPr>
                <w:b/>
                <w:sz w:val="24"/>
              </w:rPr>
            </w:pPr>
            <w:r>
              <w:rPr>
                <w:b/>
                <w:spacing w:val="-4"/>
                <w:sz w:val="24"/>
              </w:rPr>
              <w:t>X3.5</w:t>
            </w:r>
          </w:p>
        </w:tc>
        <w:tc>
          <w:tcPr>
            <w:tcW w:w="1410" w:type="dxa"/>
            <w:vMerge/>
            <w:tcBorders>
              <w:top w:val="nil"/>
            </w:tcBorders>
          </w:tcPr>
          <w:p w:rsidR="00D93B7E" w:rsidRDefault="00D93B7E">
            <w:pPr>
              <w:rPr>
                <w:sz w:val="2"/>
                <w:szCs w:val="2"/>
              </w:rPr>
            </w:pPr>
          </w:p>
        </w:tc>
      </w:tr>
      <w:tr w:rsidR="00D93B7E">
        <w:trPr>
          <w:trHeight w:val="277"/>
        </w:trPr>
        <w:tc>
          <w:tcPr>
            <w:tcW w:w="994" w:type="dxa"/>
          </w:tcPr>
          <w:p w:rsidR="00D93B7E" w:rsidRDefault="00547091">
            <w:pPr>
              <w:pStyle w:val="TableParagraph"/>
              <w:ind w:left="9"/>
              <w:rPr>
                <w:sz w:val="24"/>
              </w:rPr>
            </w:pPr>
            <w:r>
              <w:rPr>
                <w:spacing w:val="-10"/>
                <w:sz w:val="24"/>
              </w:rPr>
              <w:t>1</w:t>
            </w:r>
          </w:p>
        </w:tc>
        <w:tc>
          <w:tcPr>
            <w:tcW w:w="1133" w:type="dxa"/>
          </w:tcPr>
          <w:p w:rsidR="00D93B7E" w:rsidRDefault="00547091">
            <w:pPr>
              <w:pStyle w:val="TableParagraph"/>
              <w:ind w:left="15" w:right="1"/>
              <w:rPr>
                <w:sz w:val="24"/>
              </w:rPr>
            </w:pPr>
            <w:r>
              <w:rPr>
                <w:spacing w:val="-10"/>
                <w:sz w:val="24"/>
              </w:rPr>
              <w:t>3</w:t>
            </w:r>
          </w:p>
        </w:tc>
        <w:tc>
          <w:tcPr>
            <w:tcW w:w="1132" w:type="dxa"/>
          </w:tcPr>
          <w:p w:rsidR="00D93B7E" w:rsidRDefault="00547091">
            <w:pPr>
              <w:pStyle w:val="TableParagraph"/>
              <w:ind w:left="20" w:right="4"/>
              <w:rPr>
                <w:sz w:val="24"/>
              </w:rPr>
            </w:pPr>
            <w:r>
              <w:rPr>
                <w:spacing w:val="-10"/>
                <w:sz w:val="24"/>
              </w:rPr>
              <w:t>3</w:t>
            </w:r>
          </w:p>
        </w:tc>
        <w:tc>
          <w:tcPr>
            <w:tcW w:w="1137" w:type="dxa"/>
          </w:tcPr>
          <w:p w:rsidR="00D93B7E" w:rsidRDefault="00547091">
            <w:pPr>
              <w:pStyle w:val="TableParagraph"/>
              <w:ind w:left="13"/>
              <w:rPr>
                <w:sz w:val="24"/>
              </w:rPr>
            </w:pPr>
            <w:r>
              <w:rPr>
                <w:spacing w:val="-10"/>
                <w:sz w:val="24"/>
              </w:rPr>
              <w:t>5</w:t>
            </w:r>
          </w:p>
        </w:tc>
        <w:tc>
          <w:tcPr>
            <w:tcW w:w="1132" w:type="dxa"/>
          </w:tcPr>
          <w:p w:rsidR="00D93B7E" w:rsidRDefault="00547091">
            <w:pPr>
              <w:pStyle w:val="TableParagraph"/>
              <w:ind w:left="20"/>
              <w:rPr>
                <w:sz w:val="24"/>
              </w:rPr>
            </w:pPr>
            <w:r>
              <w:rPr>
                <w:spacing w:val="-10"/>
                <w:sz w:val="24"/>
              </w:rPr>
              <w:t>4</w:t>
            </w:r>
          </w:p>
        </w:tc>
        <w:tc>
          <w:tcPr>
            <w:tcW w:w="993" w:type="dxa"/>
          </w:tcPr>
          <w:p w:rsidR="00D93B7E" w:rsidRDefault="00547091">
            <w:pPr>
              <w:pStyle w:val="TableParagraph"/>
              <w:ind w:left="18"/>
              <w:rPr>
                <w:sz w:val="24"/>
              </w:rPr>
            </w:pPr>
            <w:r>
              <w:rPr>
                <w:spacing w:val="-10"/>
                <w:sz w:val="24"/>
              </w:rPr>
              <w:t>3</w:t>
            </w:r>
          </w:p>
        </w:tc>
        <w:tc>
          <w:tcPr>
            <w:tcW w:w="1410" w:type="dxa"/>
          </w:tcPr>
          <w:p w:rsidR="00D93B7E" w:rsidRDefault="00547091">
            <w:pPr>
              <w:pStyle w:val="TableParagraph"/>
              <w:ind w:left="20"/>
              <w:rPr>
                <w:sz w:val="24"/>
              </w:rPr>
            </w:pPr>
            <w:r>
              <w:rPr>
                <w:spacing w:val="-5"/>
                <w:sz w:val="24"/>
              </w:rPr>
              <w:t>18</w:t>
            </w:r>
          </w:p>
        </w:tc>
      </w:tr>
      <w:tr w:rsidR="00D93B7E">
        <w:trPr>
          <w:trHeight w:val="273"/>
        </w:trPr>
        <w:tc>
          <w:tcPr>
            <w:tcW w:w="994" w:type="dxa"/>
          </w:tcPr>
          <w:p w:rsidR="00D93B7E" w:rsidRDefault="00547091">
            <w:pPr>
              <w:pStyle w:val="TableParagraph"/>
              <w:spacing w:line="253" w:lineRule="exact"/>
              <w:ind w:left="9"/>
              <w:rPr>
                <w:sz w:val="24"/>
              </w:rPr>
            </w:pPr>
            <w:r>
              <w:rPr>
                <w:spacing w:val="-10"/>
                <w:sz w:val="24"/>
              </w:rPr>
              <w:t>2</w:t>
            </w:r>
          </w:p>
        </w:tc>
        <w:tc>
          <w:tcPr>
            <w:tcW w:w="1133" w:type="dxa"/>
          </w:tcPr>
          <w:p w:rsidR="00D93B7E" w:rsidRDefault="00547091">
            <w:pPr>
              <w:pStyle w:val="TableParagraph"/>
              <w:spacing w:line="253" w:lineRule="exact"/>
              <w:ind w:left="15" w:right="1"/>
              <w:rPr>
                <w:sz w:val="24"/>
              </w:rPr>
            </w:pPr>
            <w:r>
              <w:rPr>
                <w:spacing w:val="-10"/>
                <w:sz w:val="24"/>
              </w:rPr>
              <w:t>5</w:t>
            </w:r>
          </w:p>
        </w:tc>
        <w:tc>
          <w:tcPr>
            <w:tcW w:w="1132" w:type="dxa"/>
          </w:tcPr>
          <w:p w:rsidR="00D93B7E" w:rsidRDefault="00547091">
            <w:pPr>
              <w:pStyle w:val="TableParagraph"/>
              <w:spacing w:line="253" w:lineRule="exact"/>
              <w:ind w:left="20" w:right="4"/>
              <w:rPr>
                <w:sz w:val="24"/>
              </w:rPr>
            </w:pPr>
            <w:r>
              <w:rPr>
                <w:spacing w:val="-10"/>
                <w:sz w:val="24"/>
              </w:rPr>
              <w:t>5</w:t>
            </w:r>
          </w:p>
        </w:tc>
        <w:tc>
          <w:tcPr>
            <w:tcW w:w="1137" w:type="dxa"/>
          </w:tcPr>
          <w:p w:rsidR="00D93B7E" w:rsidRDefault="00547091">
            <w:pPr>
              <w:pStyle w:val="TableParagraph"/>
              <w:spacing w:line="253" w:lineRule="exact"/>
              <w:ind w:left="13"/>
              <w:rPr>
                <w:sz w:val="24"/>
              </w:rPr>
            </w:pPr>
            <w:r>
              <w:rPr>
                <w:spacing w:val="-10"/>
                <w:sz w:val="24"/>
              </w:rPr>
              <w:t>5</w:t>
            </w:r>
          </w:p>
        </w:tc>
        <w:tc>
          <w:tcPr>
            <w:tcW w:w="1132" w:type="dxa"/>
          </w:tcPr>
          <w:p w:rsidR="00D93B7E" w:rsidRDefault="00547091">
            <w:pPr>
              <w:pStyle w:val="TableParagraph"/>
              <w:spacing w:line="253" w:lineRule="exact"/>
              <w:ind w:left="20"/>
              <w:rPr>
                <w:sz w:val="24"/>
              </w:rPr>
            </w:pPr>
            <w:r>
              <w:rPr>
                <w:spacing w:val="-10"/>
                <w:sz w:val="24"/>
              </w:rPr>
              <w:t>4</w:t>
            </w:r>
          </w:p>
        </w:tc>
        <w:tc>
          <w:tcPr>
            <w:tcW w:w="993" w:type="dxa"/>
          </w:tcPr>
          <w:p w:rsidR="00D93B7E" w:rsidRDefault="00547091">
            <w:pPr>
              <w:pStyle w:val="TableParagraph"/>
              <w:spacing w:line="253" w:lineRule="exact"/>
              <w:ind w:left="18"/>
              <w:rPr>
                <w:sz w:val="24"/>
              </w:rPr>
            </w:pPr>
            <w:r>
              <w:rPr>
                <w:spacing w:val="-10"/>
                <w:sz w:val="24"/>
              </w:rPr>
              <w:t>5</w:t>
            </w:r>
          </w:p>
        </w:tc>
        <w:tc>
          <w:tcPr>
            <w:tcW w:w="1410" w:type="dxa"/>
          </w:tcPr>
          <w:p w:rsidR="00D93B7E" w:rsidRDefault="00547091">
            <w:pPr>
              <w:pStyle w:val="TableParagraph"/>
              <w:spacing w:line="253" w:lineRule="exact"/>
              <w:ind w:left="20"/>
              <w:rPr>
                <w:sz w:val="24"/>
              </w:rPr>
            </w:pPr>
            <w:r>
              <w:rPr>
                <w:spacing w:val="-5"/>
                <w:sz w:val="24"/>
              </w:rPr>
              <w:t>24</w:t>
            </w:r>
          </w:p>
        </w:tc>
      </w:tr>
      <w:tr w:rsidR="00D93B7E">
        <w:trPr>
          <w:trHeight w:val="278"/>
        </w:trPr>
        <w:tc>
          <w:tcPr>
            <w:tcW w:w="994" w:type="dxa"/>
          </w:tcPr>
          <w:p w:rsidR="00D93B7E" w:rsidRDefault="00547091">
            <w:pPr>
              <w:pStyle w:val="TableParagraph"/>
              <w:ind w:left="9"/>
              <w:rPr>
                <w:sz w:val="24"/>
              </w:rPr>
            </w:pPr>
            <w:r>
              <w:rPr>
                <w:spacing w:val="-10"/>
                <w:sz w:val="24"/>
              </w:rPr>
              <w:t>3</w:t>
            </w:r>
          </w:p>
        </w:tc>
        <w:tc>
          <w:tcPr>
            <w:tcW w:w="1133" w:type="dxa"/>
          </w:tcPr>
          <w:p w:rsidR="00D93B7E" w:rsidRDefault="00547091">
            <w:pPr>
              <w:pStyle w:val="TableParagraph"/>
              <w:ind w:left="15" w:right="1"/>
              <w:rPr>
                <w:sz w:val="24"/>
              </w:rPr>
            </w:pPr>
            <w:r>
              <w:rPr>
                <w:spacing w:val="-10"/>
                <w:sz w:val="24"/>
              </w:rPr>
              <w:t>5</w:t>
            </w:r>
          </w:p>
        </w:tc>
        <w:tc>
          <w:tcPr>
            <w:tcW w:w="1132" w:type="dxa"/>
          </w:tcPr>
          <w:p w:rsidR="00D93B7E" w:rsidRDefault="00547091">
            <w:pPr>
              <w:pStyle w:val="TableParagraph"/>
              <w:ind w:left="20" w:right="4"/>
              <w:rPr>
                <w:sz w:val="24"/>
              </w:rPr>
            </w:pPr>
            <w:r>
              <w:rPr>
                <w:spacing w:val="-10"/>
                <w:sz w:val="24"/>
              </w:rPr>
              <w:t>5</w:t>
            </w:r>
          </w:p>
        </w:tc>
        <w:tc>
          <w:tcPr>
            <w:tcW w:w="1137" w:type="dxa"/>
          </w:tcPr>
          <w:p w:rsidR="00D93B7E" w:rsidRDefault="00547091">
            <w:pPr>
              <w:pStyle w:val="TableParagraph"/>
              <w:ind w:left="13"/>
              <w:rPr>
                <w:sz w:val="24"/>
              </w:rPr>
            </w:pPr>
            <w:r>
              <w:rPr>
                <w:spacing w:val="-10"/>
                <w:sz w:val="24"/>
              </w:rPr>
              <w:t>5</w:t>
            </w:r>
          </w:p>
        </w:tc>
        <w:tc>
          <w:tcPr>
            <w:tcW w:w="1132" w:type="dxa"/>
          </w:tcPr>
          <w:p w:rsidR="00D93B7E" w:rsidRDefault="00547091">
            <w:pPr>
              <w:pStyle w:val="TableParagraph"/>
              <w:ind w:left="20"/>
              <w:rPr>
                <w:sz w:val="24"/>
              </w:rPr>
            </w:pPr>
            <w:r>
              <w:rPr>
                <w:spacing w:val="-10"/>
                <w:sz w:val="24"/>
              </w:rPr>
              <w:t>3</w:t>
            </w:r>
          </w:p>
        </w:tc>
        <w:tc>
          <w:tcPr>
            <w:tcW w:w="993" w:type="dxa"/>
          </w:tcPr>
          <w:p w:rsidR="00D93B7E" w:rsidRDefault="00547091">
            <w:pPr>
              <w:pStyle w:val="TableParagraph"/>
              <w:ind w:left="18"/>
              <w:rPr>
                <w:sz w:val="24"/>
              </w:rPr>
            </w:pPr>
            <w:r>
              <w:rPr>
                <w:spacing w:val="-10"/>
                <w:sz w:val="24"/>
              </w:rPr>
              <w:t>3</w:t>
            </w:r>
          </w:p>
        </w:tc>
        <w:tc>
          <w:tcPr>
            <w:tcW w:w="1410" w:type="dxa"/>
          </w:tcPr>
          <w:p w:rsidR="00D93B7E" w:rsidRDefault="00547091">
            <w:pPr>
              <w:pStyle w:val="TableParagraph"/>
              <w:ind w:left="20"/>
              <w:rPr>
                <w:sz w:val="24"/>
              </w:rPr>
            </w:pPr>
            <w:r>
              <w:rPr>
                <w:spacing w:val="-5"/>
                <w:sz w:val="24"/>
              </w:rPr>
              <w:t>21</w:t>
            </w:r>
          </w:p>
        </w:tc>
      </w:tr>
      <w:tr w:rsidR="00D93B7E">
        <w:trPr>
          <w:trHeight w:val="273"/>
        </w:trPr>
        <w:tc>
          <w:tcPr>
            <w:tcW w:w="994" w:type="dxa"/>
          </w:tcPr>
          <w:p w:rsidR="00D93B7E" w:rsidRDefault="00547091">
            <w:pPr>
              <w:pStyle w:val="TableParagraph"/>
              <w:spacing w:line="254" w:lineRule="exact"/>
              <w:ind w:left="9"/>
              <w:rPr>
                <w:sz w:val="24"/>
              </w:rPr>
            </w:pPr>
            <w:r>
              <w:rPr>
                <w:spacing w:val="-10"/>
                <w:sz w:val="24"/>
              </w:rPr>
              <w:t>4</w:t>
            </w:r>
          </w:p>
        </w:tc>
        <w:tc>
          <w:tcPr>
            <w:tcW w:w="1133" w:type="dxa"/>
          </w:tcPr>
          <w:p w:rsidR="00D93B7E" w:rsidRDefault="00547091">
            <w:pPr>
              <w:pStyle w:val="TableParagraph"/>
              <w:spacing w:line="254" w:lineRule="exact"/>
              <w:ind w:left="15" w:right="1"/>
              <w:rPr>
                <w:sz w:val="24"/>
              </w:rPr>
            </w:pPr>
            <w:r>
              <w:rPr>
                <w:spacing w:val="-10"/>
                <w:sz w:val="24"/>
              </w:rPr>
              <w:t>5</w:t>
            </w:r>
          </w:p>
        </w:tc>
        <w:tc>
          <w:tcPr>
            <w:tcW w:w="1132" w:type="dxa"/>
          </w:tcPr>
          <w:p w:rsidR="00D93B7E" w:rsidRDefault="00547091">
            <w:pPr>
              <w:pStyle w:val="TableParagraph"/>
              <w:spacing w:line="254" w:lineRule="exact"/>
              <w:ind w:left="20" w:right="4"/>
              <w:rPr>
                <w:sz w:val="24"/>
              </w:rPr>
            </w:pPr>
            <w:r>
              <w:rPr>
                <w:spacing w:val="-10"/>
                <w:sz w:val="24"/>
              </w:rPr>
              <w:t>4</w:t>
            </w:r>
          </w:p>
        </w:tc>
        <w:tc>
          <w:tcPr>
            <w:tcW w:w="1137" w:type="dxa"/>
          </w:tcPr>
          <w:p w:rsidR="00D93B7E" w:rsidRDefault="00547091">
            <w:pPr>
              <w:pStyle w:val="TableParagraph"/>
              <w:spacing w:line="254" w:lineRule="exact"/>
              <w:ind w:left="13"/>
              <w:rPr>
                <w:sz w:val="24"/>
              </w:rPr>
            </w:pPr>
            <w:r>
              <w:rPr>
                <w:spacing w:val="-10"/>
                <w:sz w:val="24"/>
              </w:rPr>
              <w:t>3</w:t>
            </w:r>
          </w:p>
        </w:tc>
        <w:tc>
          <w:tcPr>
            <w:tcW w:w="1132" w:type="dxa"/>
          </w:tcPr>
          <w:p w:rsidR="00D93B7E" w:rsidRDefault="00547091">
            <w:pPr>
              <w:pStyle w:val="TableParagraph"/>
              <w:spacing w:line="254" w:lineRule="exact"/>
              <w:ind w:left="20"/>
              <w:rPr>
                <w:sz w:val="24"/>
              </w:rPr>
            </w:pPr>
            <w:r>
              <w:rPr>
                <w:spacing w:val="-10"/>
                <w:sz w:val="24"/>
              </w:rPr>
              <w:t>5</w:t>
            </w:r>
          </w:p>
        </w:tc>
        <w:tc>
          <w:tcPr>
            <w:tcW w:w="993" w:type="dxa"/>
          </w:tcPr>
          <w:p w:rsidR="00D93B7E" w:rsidRDefault="00547091">
            <w:pPr>
              <w:pStyle w:val="TableParagraph"/>
              <w:spacing w:line="254" w:lineRule="exact"/>
              <w:ind w:left="18"/>
              <w:rPr>
                <w:sz w:val="24"/>
              </w:rPr>
            </w:pPr>
            <w:r>
              <w:rPr>
                <w:spacing w:val="-10"/>
                <w:sz w:val="24"/>
              </w:rPr>
              <w:t>3</w:t>
            </w:r>
          </w:p>
        </w:tc>
        <w:tc>
          <w:tcPr>
            <w:tcW w:w="1410" w:type="dxa"/>
          </w:tcPr>
          <w:p w:rsidR="00D93B7E" w:rsidRDefault="00547091">
            <w:pPr>
              <w:pStyle w:val="TableParagraph"/>
              <w:spacing w:line="254" w:lineRule="exact"/>
              <w:ind w:left="20"/>
              <w:rPr>
                <w:sz w:val="24"/>
              </w:rPr>
            </w:pPr>
            <w:r>
              <w:rPr>
                <w:spacing w:val="-5"/>
                <w:sz w:val="24"/>
              </w:rPr>
              <w:t>20</w:t>
            </w:r>
          </w:p>
        </w:tc>
      </w:tr>
      <w:tr w:rsidR="00D93B7E">
        <w:trPr>
          <w:trHeight w:val="278"/>
        </w:trPr>
        <w:tc>
          <w:tcPr>
            <w:tcW w:w="994" w:type="dxa"/>
          </w:tcPr>
          <w:p w:rsidR="00D93B7E" w:rsidRDefault="00547091">
            <w:pPr>
              <w:pStyle w:val="TableParagraph"/>
              <w:ind w:left="9"/>
              <w:rPr>
                <w:sz w:val="24"/>
              </w:rPr>
            </w:pPr>
            <w:r>
              <w:rPr>
                <w:spacing w:val="-10"/>
                <w:sz w:val="24"/>
              </w:rPr>
              <w:t>5</w:t>
            </w:r>
          </w:p>
        </w:tc>
        <w:tc>
          <w:tcPr>
            <w:tcW w:w="1133" w:type="dxa"/>
          </w:tcPr>
          <w:p w:rsidR="00D93B7E" w:rsidRDefault="00547091">
            <w:pPr>
              <w:pStyle w:val="TableParagraph"/>
              <w:ind w:left="15" w:right="1"/>
              <w:rPr>
                <w:sz w:val="24"/>
              </w:rPr>
            </w:pPr>
            <w:r>
              <w:rPr>
                <w:spacing w:val="-10"/>
                <w:sz w:val="24"/>
              </w:rPr>
              <w:t>3</w:t>
            </w:r>
          </w:p>
        </w:tc>
        <w:tc>
          <w:tcPr>
            <w:tcW w:w="1132" w:type="dxa"/>
          </w:tcPr>
          <w:p w:rsidR="00D93B7E" w:rsidRDefault="00547091">
            <w:pPr>
              <w:pStyle w:val="TableParagraph"/>
              <w:ind w:left="20" w:right="4"/>
              <w:rPr>
                <w:sz w:val="24"/>
              </w:rPr>
            </w:pPr>
            <w:r>
              <w:rPr>
                <w:spacing w:val="-10"/>
                <w:sz w:val="24"/>
              </w:rPr>
              <w:t>4</w:t>
            </w:r>
          </w:p>
        </w:tc>
        <w:tc>
          <w:tcPr>
            <w:tcW w:w="1137" w:type="dxa"/>
          </w:tcPr>
          <w:p w:rsidR="00D93B7E" w:rsidRDefault="00547091">
            <w:pPr>
              <w:pStyle w:val="TableParagraph"/>
              <w:ind w:left="13"/>
              <w:rPr>
                <w:sz w:val="24"/>
              </w:rPr>
            </w:pPr>
            <w:r>
              <w:rPr>
                <w:spacing w:val="-10"/>
                <w:sz w:val="24"/>
              </w:rPr>
              <w:t>5</w:t>
            </w:r>
          </w:p>
        </w:tc>
        <w:tc>
          <w:tcPr>
            <w:tcW w:w="1132" w:type="dxa"/>
          </w:tcPr>
          <w:p w:rsidR="00D93B7E" w:rsidRDefault="00547091">
            <w:pPr>
              <w:pStyle w:val="TableParagraph"/>
              <w:ind w:left="20"/>
              <w:rPr>
                <w:sz w:val="24"/>
              </w:rPr>
            </w:pPr>
            <w:r>
              <w:rPr>
                <w:spacing w:val="-10"/>
                <w:sz w:val="24"/>
              </w:rPr>
              <w:t>5</w:t>
            </w:r>
          </w:p>
        </w:tc>
        <w:tc>
          <w:tcPr>
            <w:tcW w:w="993" w:type="dxa"/>
          </w:tcPr>
          <w:p w:rsidR="00D93B7E" w:rsidRDefault="00547091">
            <w:pPr>
              <w:pStyle w:val="TableParagraph"/>
              <w:ind w:left="18"/>
              <w:rPr>
                <w:sz w:val="24"/>
              </w:rPr>
            </w:pPr>
            <w:r>
              <w:rPr>
                <w:spacing w:val="-10"/>
                <w:sz w:val="24"/>
              </w:rPr>
              <w:t>4</w:t>
            </w:r>
          </w:p>
        </w:tc>
        <w:tc>
          <w:tcPr>
            <w:tcW w:w="1410" w:type="dxa"/>
          </w:tcPr>
          <w:p w:rsidR="00D93B7E" w:rsidRDefault="00547091">
            <w:pPr>
              <w:pStyle w:val="TableParagraph"/>
              <w:ind w:left="20"/>
              <w:rPr>
                <w:sz w:val="24"/>
              </w:rPr>
            </w:pPr>
            <w:r>
              <w:rPr>
                <w:spacing w:val="-5"/>
                <w:sz w:val="24"/>
              </w:rPr>
              <w:t>21</w:t>
            </w:r>
          </w:p>
        </w:tc>
      </w:tr>
      <w:tr w:rsidR="00D93B7E">
        <w:trPr>
          <w:trHeight w:val="277"/>
        </w:trPr>
        <w:tc>
          <w:tcPr>
            <w:tcW w:w="994" w:type="dxa"/>
          </w:tcPr>
          <w:p w:rsidR="00D93B7E" w:rsidRDefault="00547091">
            <w:pPr>
              <w:pStyle w:val="TableParagraph"/>
              <w:ind w:left="9"/>
              <w:rPr>
                <w:sz w:val="24"/>
              </w:rPr>
            </w:pPr>
            <w:r>
              <w:rPr>
                <w:spacing w:val="-10"/>
                <w:sz w:val="24"/>
              </w:rPr>
              <w:t>6</w:t>
            </w:r>
          </w:p>
        </w:tc>
        <w:tc>
          <w:tcPr>
            <w:tcW w:w="1133" w:type="dxa"/>
          </w:tcPr>
          <w:p w:rsidR="00D93B7E" w:rsidRDefault="00547091">
            <w:pPr>
              <w:pStyle w:val="TableParagraph"/>
              <w:ind w:left="15" w:right="1"/>
              <w:rPr>
                <w:sz w:val="24"/>
              </w:rPr>
            </w:pPr>
            <w:r>
              <w:rPr>
                <w:spacing w:val="-10"/>
                <w:sz w:val="24"/>
              </w:rPr>
              <w:t>4</w:t>
            </w:r>
          </w:p>
        </w:tc>
        <w:tc>
          <w:tcPr>
            <w:tcW w:w="1132" w:type="dxa"/>
          </w:tcPr>
          <w:p w:rsidR="00D93B7E" w:rsidRDefault="00547091">
            <w:pPr>
              <w:pStyle w:val="TableParagraph"/>
              <w:ind w:left="20" w:right="4"/>
              <w:rPr>
                <w:sz w:val="24"/>
              </w:rPr>
            </w:pPr>
            <w:r>
              <w:rPr>
                <w:spacing w:val="-10"/>
                <w:sz w:val="24"/>
              </w:rPr>
              <w:t>5</w:t>
            </w:r>
          </w:p>
        </w:tc>
        <w:tc>
          <w:tcPr>
            <w:tcW w:w="1137" w:type="dxa"/>
          </w:tcPr>
          <w:p w:rsidR="00D93B7E" w:rsidRDefault="00547091">
            <w:pPr>
              <w:pStyle w:val="TableParagraph"/>
              <w:ind w:left="13"/>
              <w:rPr>
                <w:sz w:val="24"/>
              </w:rPr>
            </w:pPr>
            <w:r>
              <w:rPr>
                <w:spacing w:val="-10"/>
                <w:sz w:val="24"/>
              </w:rPr>
              <w:t>5</w:t>
            </w:r>
          </w:p>
        </w:tc>
        <w:tc>
          <w:tcPr>
            <w:tcW w:w="1132" w:type="dxa"/>
          </w:tcPr>
          <w:p w:rsidR="00D93B7E" w:rsidRDefault="00547091">
            <w:pPr>
              <w:pStyle w:val="TableParagraph"/>
              <w:ind w:left="20"/>
              <w:rPr>
                <w:sz w:val="24"/>
              </w:rPr>
            </w:pPr>
            <w:r>
              <w:rPr>
                <w:spacing w:val="-10"/>
                <w:sz w:val="24"/>
              </w:rPr>
              <w:t>4</w:t>
            </w:r>
          </w:p>
        </w:tc>
        <w:tc>
          <w:tcPr>
            <w:tcW w:w="993" w:type="dxa"/>
          </w:tcPr>
          <w:p w:rsidR="00D93B7E" w:rsidRDefault="00547091">
            <w:pPr>
              <w:pStyle w:val="TableParagraph"/>
              <w:ind w:left="18"/>
              <w:rPr>
                <w:sz w:val="24"/>
              </w:rPr>
            </w:pPr>
            <w:r>
              <w:rPr>
                <w:spacing w:val="-10"/>
                <w:sz w:val="24"/>
              </w:rPr>
              <w:t>3</w:t>
            </w:r>
          </w:p>
        </w:tc>
        <w:tc>
          <w:tcPr>
            <w:tcW w:w="1410" w:type="dxa"/>
          </w:tcPr>
          <w:p w:rsidR="00D93B7E" w:rsidRDefault="00547091">
            <w:pPr>
              <w:pStyle w:val="TableParagraph"/>
              <w:ind w:left="20"/>
              <w:rPr>
                <w:sz w:val="24"/>
              </w:rPr>
            </w:pPr>
            <w:r>
              <w:rPr>
                <w:spacing w:val="-5"/>
                <w:sz w:val="24"/>
              </w:rPr>
              <w:t>21</w:t>
            </w:r>
          </w:p>
        </w:tc>
      </w:tr>
      <w:tr w:rsidR="00D93B7E">
        <w:trPr>
          <w:trHeight w:val="273"/>
        </w:trPr>
        <w:tc>
          <w:tcPr>
            <w:tcW w:w="994" w:type="dxa"/>
          </w:tcPr>
          <w:p w:rsidR="00D93B7E" w:rsidRDefault="00547091">
            <w:pPr>
              <w:pStyle w:val="TableParagraph"/>
              <w:spacing w:line="253" w:lineRule="exact"/>
              <w:ind w:left="9"/>
              <w:rPr>
                <w:sz w:val="24"/>
              </w:rPr>
            </w:pPr>
            <w:r>
              <w:rPr>
                <w:spacing w:val="-10"/>
                <w:sz w:val="24"/>
              </w:rPr>
              <w:t>7</w:t>
            </w:r>
          </w:p>
        </w:tc>
        <w:tc>
          <w:tcPr>
            <w:tcW w:w="1133" w:type="dxa"/>
          </w:tcPr>
          <w:p w:rsidR="00D93B7E" w:rsidRDefault="00547091">
            <w:pPr>
              <w:pStyle w:val="TableParagraph"/>
              <w:spacing w:line="253" w:lineRule="exact"/>
              <w:ind w:left="15" w:right="1"/>
              <w:rPr>
                <w:sz w:val="24"/>
              </w:rPr>
            </w:pPr>
            <w:r>
              <w:rPr>
                <w:spacing w:val="-10"/>
                <w:sz w:val="24"/>
              </w:rPr>
              <w:t>3</w:t>
            </w:r>
          </w:p>
        </w:tc>
        <w:tc>
          <w:tcPr>
            <w:tcW w:w="1132" w:type="dxa"/>
          </w:tcPr>
          <w:p w:rsidR="00D93B7E" w:rsidRDefault="00547091">
            <w:pPr>
              <w:pStyle w:val="TableParagraph"/>
              <w:spacing w:line="253" w:lineRule="exact"/>
              <w:ind w:left="20" w:right="4"/>
              <w:rPr>
                <w:sz w:val="24"/>
              </w:rPr>
            </w:pPr>
            <w:r>
              <w:rPr>
                <w:spacing w:val="-10"/>
                <w:sz w:val="24"/>
              </w:rPr>
              <w:t>4</w:t>
            </w:r>
          </w:p>
        </w:tc>
        <w:tc>
          <w:tcPr>
            <w:tcW w:w="1137" w:type="dxa"/>
          </w:tcPr>
          <w:p w:rsidR="00D93B7E" w:rsidRDefault="00547091">
            <w:pPr>
              <w:pStyle w:val="TableParagraph"/>
              <w:spacing w:line="253" w:lineRule="exact"/>
              <w:ind w:left="13"/>
              <w:rPr>
                <w:sz w:val="24"/>
              </w:rPr>
            </w:pPr>
            <w:r>
              <w:rPr>
                <w:spacing w:val="-10"/>
                <w:sz w:val="24"/>
              </w:rPr>
              <w:t>3</w:t>
            </w:r>
          </w:p>
        </w:tc>
        <w:tc>
          <w:tcPr>
            <w:tcW w:w="1132" w:type="dxa"/>
          </w:tcPr>
          <w:p w:rsidR="00D93B7E" w:rsidRDefault="00547091">
            <w:pPr>
              <w:pStyle w:val="TableParagraph"/>
              <w:spacing w:line="253" w:lineRule="exact"/>
              <w:ind w:left="20"/>
              <w:rPr>
                <w:sz w:val="24"/>
              </w:rPr>
            </w:pPr>
            <w:r>
              <w:rPr>
                <w:spacing w:val="-10"/>
                <w:sz w:val="24"/>
              </w:rPr>
              <w:t>4</w:t>
            </w:r>
          </w:p>
        </w:tc>
        <w:tc>
          <w:tcPr>
            <w:tcW w:w="993" w:type="dxa"/>
          </w:tcPr>
          <w:p w:rsidR="00D93B7E" w:rsidRDefault="00547091">
            <w:pPr>
              <w:pStyle w:val="TableParagraph"/>
              <w:spacing w:line="253" w:lineRule="exact"/>
              <w:ind w:left="18"/>
              <w:rPr>
                <w:sz w:val="24"/>
              </w:rPr>
            </w:pPr>
            <w:r>
              <w:rPr>
                <w:spacing w:val="-10"/>
                <w:sz w:val="24"/>
              </w:rPr>
              <w:t>3</w:t>
            </w:r>
          </w:p>
        </w:tc>
        <w:tc>
          <w:tcPr>
            <w:tcW w:w="1410" w:type="dxa"/>
          </w:tcPr>
          <w:p w:rsidR="00D93B7E" w:rsidRDefault="00547091">
            <w:pPr>
              <w:pStyle w:val="TableParagraph"/>
              <w:spacing w:line="253" w:lineRule="exact"/>
              <w:ind w:left="20"/>
              <w:rPr>
                <w:sz w:val="24"/>
              </w:rPr>
            </w:pPr>
            <w:r>
              <w:rPr>
                <w:spacing w:val="-5"/>
                <w:sz w:val="24"/>
              </w:rPr>
              <w:t>17</w:t>
            </w:r>
          </w:p>
        </w:tc>
      </w:tr>
      <w:tr w:rsidR="00D93B7E">
        <w:trPr>
          <w:trHeight w:val="278"/>
        </w:trPr>
        <w:tc>
          <w:tcPr>
            <w:tcW w:w="994" w:type="dxa"/>
          </w:tcPr>
          <w:p w:rsidR="00D93B7E" w:rsidRDefault="00547091">
            <w:pPr>
              <w:pStyle w:val="TableParagraph"/>
              <w:ind w:left="9"/>
              <w:rPr>
                <w:sz w:val="24"/>
              </w:rPr>
            </w:pPr>
            <w:r>
              <w:rPr>
                <w:spacing w:val="-10"/>
                <w:sz w:val="24"/>
              </w:rPr>
              <w:t>8</w:t>
            </w:r>
          </w:p>
        </w:tc>
        <w:tc>
          <w:tcPr>
            <w:tcW w:w="1133" w:type="dxa"/>
          </w:tcPr>
          <w:p w:rsidR="00D93B7E" w:rsidRDefault="00547091">
            <w:pPr>
              <w:pStyle w:val="TableParagraph"/>
              <w:ind w:left="15" w:right="1"/>
              <w:rPr>
                <w:sz w:val="24"/>
              </w:rPr>
            </w:pPr>
            <w:r>
              <w:rPr>
                <w:spacing w:val="-10"/>
                <w:sz w:val="24"/>
              </w:rPr>
              <w:t>3</w:t>
            </w:r>
          </w:p>
        </w:tc>
        <w:tc>
          <w:tcPr>
            <w:tcW w:w="1132" w:type="dxa"/>
          </w:tcPr>
          <w:p w:rsidR="00D93B7E" w:rsidRDefault="00547091">
            <w:pPr>
              <w:pStyle w:val="TableParagraph"/>
              <w:ind w:left="20" w:right="4"/>
              <w:rPr>
                <w:sz w:val="24"/>
              </w:rPr>
            </w:pPr>
            <w:r>
              <w:rPr>
                <w:spacing w:val="-10"/>
                <w:sz w:val="24"/>
              </w:rPr>
              <w:t>5</w:t>
            </w:r>
          </w:p>
        </w:tc>
        <w:tc>
          <w:tcPr>
            <w:tcW w:w="1137" w:type="dxa"/>
          </w:tcPr>
          <w:p w:rsidR="00D93B7E" w:rsidRDefault="00547091">
            <w:pPr>
              <w:pStyle w:val="TableParagraph"/>
              <w:ind w:left="13"/>
              <w:rPr>
                <w:sz w:val="24"/>
              </w:rPr>
            </w:pPr>
            <w:r>
              <w:rPr>
                <w:spacing w:val="-10"/>
                <w:sz w:val="24"/>
              </w:rPr>
              <w:t>5</w:t>
            </w:r>
          </w:p>
        </w:tc>
        <w:tc>
          <w:tcPr>
            <w:tcW w:w="1132" w:type="dxa"/>
          </w:tcPr>
          <w:p w:rsidR="00D93B7E" w:rsidRDefault="00547091">
            <w:pPr>
              <w:pStyle w:val="TableParagraph"/>
              <w:ind w:left="20"/>
              <w:rPr>
                <w:sz w:val="24"/>
              </w:rPr>
            </w:pPr>
            <w:r>
              <w:rPr>
                <w:spacing w:val="-10"/>
                <w:sz w:val="24"/>
              </w:rPr>
              <w:t>3</w:t>
            </w:r>
          </w:p>
        </w:tc>
        <w:tc>
          <w:tcPr>
            <w:tcW w:w="993" w:type="dxa"/>
          </w:tcPr>
          <w:p w:rsidR="00D93B7E" w:rsidRDefault="00547091">
            <w:pPr>
              <w:pStyle w:val="TableParagraph"/>
              <w:ind w:left="18"/>
              <w:rPr>
                <w:sz w:val="24"/>
              </w:rPr>
            </w:pPr>
            <w:r>
              <w:rPr>
                <w:spacing w:val="-10"/>
                <w:sz w:val="24"/>
              </w:rPr>
              <w:t>3</w:t>
            </w:r>
          </w:p>
        </w:tc>
        <w:tc>
          <w:tcPr>
            <w:tcW w:w="1410" w:type="dxa"/>
          </w:tcPr>
          <w:p w:rsidR="00D93B7E" w:rsidRDefault="00547091">
            <w:pPr>
              <w:pStyle w:val="TableParagraph"/>
              <w:ind w:left="20"/>
              <w:rPr>
                <w:sz w:val="24"/>
              </w:rPr>
            </w:pPr>
            <w:r>
              <w:rPr>
                <w:spacing w:val="-5"/>
                <w:sz w:val="24"/>
              </w:rPr>
              <w:t>19</w:t>
            </w:r>
          </w:p>
        </w:tc>
      </w:tr>
      <w:tr w:rsidR="00D93B7E">
        <w:trPr>
          <w:trHeight w:val="273"/>
        </w:trPr>
        <w:tc>
          <w:tcPr>
            <w:tcW w:w="994" w:type="dxa"/>
          </w:tcPr>
          <w:p w:rsidR="00D93B7E" w:rsidRDefault="00547091">
            <w:pPr>
              <w:pStyle w:val="TableParagraph"/>
              <w:spacing w:line="253" w:lineRule="exact"/>
              <w:ind w:left="9"/>
              <w:rPr>
                <w:sz w:val="24"/>
              </w:rPr>
            </w:pPr>
            <w:r>
              <w:rPr>
                <w:spacing w:val="-10"/>
                <w:sz w:val="24"/>
              </w:rPr>
              <w:t>9</w:t>
            </w:r>
          </w:p>
        </w:tc>
        <w:tc>
          <w:tcPr>
            <w:tcW w:w="1133" w:type="dxa"/>
          </w:tcPr>
          <w:p w:rsidR="00D93B7E" w:rsidRDefault="00547091">
            <w:pPr>
              <w:pStyle w:val="TableParagraph"/>
              <w:spacing w:line="253" w:lineRule="exact"/>
              <w:ind w:left="15" w:right="1"/>
              <w:rPr>
                <w:sz w:val="24"/>
              </w:rPr>
            </w:pPr>
            <w:r>
              <w:rPr>
                <w:spacing w:val="-10"/>
                <w:sz w:val="24"/>
              </w:rPr>
              <w:t>5</w:t>
            </w:r>
          </w:p>
        </w:tc>
        <w:tc>
          <w:tcPr>
            <w:tcW w:w="1132" w:type="dxa"/>
          </w:tcPr>
          <w:p w:rsidR="00D93B7E" w:rsidRDefault="00547091">
            <w:pPr>
              <w:pStyle w:val="TableParagraph"/>
              <w:spacing w:line="253" w:lineRule="exact"/>
              <w:ind w:left="20" w:right="4"/>
              <w:rPr>
                <w:sz w:val="24"/>
              </w:rPr>
            </w:pPr>
            <w:r>
              <w:rPr>
                <w:spacing w:val="-10"/>
                <w:sz w:val="24"/>
              </w:rPr>
              <w:t>5</w:t>
            </w:r>
          </w:p>
        </w:tc>
        <w:tc>
          <w:tcPr>
            <w:tcW w:w="1137" w:type="dxa"/>
          </w:tcPr>
          <w:p w:rsidR="00D93B7E" w:rsidRDefault="00547091">
            <w:pPr>
              <w:pStyle w:val="TableParagraph"/>
              <w:spacing w:line="253" w:lineRule="exact"/>
              <w:ind w:left="13"/>
              <w:rPr>
                <w:sz w:val="24"/>
              </w:rPr>
            </w:pPr>
            <w:r>
              <w:rPr>
                <w:spacing w:val="-10"/>
                <w:sz w:val="24"/>
              </w:rPr>
              <w:t>5</w:t>
            </w:r>
          </w:p>
        </w:tc>
        <w:tc>
          <w:tcPr>
            <w:tcW w:w="1132" w:type="dxa"/>
          </w:tcPr>
          <w:p w:rsidR="00D93B7E" w:rsidRDefault="00547091">
            <w:pPr>
              <w:pStyle w:val="TableParagraph"/>
              <w:spacing w:line="253" w:lineRule="exact"/>
              <w:ind w:left="20"/>
              <w:rPr>
                <w:sz w:val="24"/>
              </w:rPr>
            </w:pPr>
            <w:r>
              <w:rPr>
                <w:spacing w:val="-10"/>
                <w:sz w:val="24"/>
              </w:rPr>
              <w:t>4</w:t>
            </w:r>
          </w:p>
        </w:tc>
        <w:tc>
          <w:tcPr>
            <w:tcW w:w="993" w:type="dxa"/>
          </w:tcPr>
          <w:p w:rsidR="00D93B7E" w:rsidRDefault="00547091">
            <w:pPr>
              <w:pStyle w:val="TableParagraph"/>
              <w:spacing w:line="253" w:lineRule="exact"/>
              <w:ind w:left="18"/>
              <w:rPr>
                <w:sz w:val="24"/>
              </w:rPr>
            </w:pPr>
            <w:r>
              <w:rPr>
                <w:spacing w:val="-10"/>
                <w:sz w:val="24"/>
              </w:rPr>
              <w:t>3</w:t>
            </w:r>
          </w:p>
        </w:tc>
        <w:tc>
          <w:tcPr>
            <w:tcW w:w="1410" w:type="dxa"/>
          </w:tcPr>
          <w:p w:rsidR="00D93B7E" w:rsidRDefault="00547091">
            <w:pPr>
              <w:pStyle w:val="TableParagraph"/>
              <w:spacing w:line="253" w:lineRule="exact"/>
              <w:ind w:left="20"/>
              <w:rPr>
                <w:sz w:val="24"/>
              </w:rPr>
            </w:pPr>
            <w:r>
              <w:rPr>
                <w:spacing w:val="-5"/>
                <w:sz w:val="24"/>
              </w:rPr>
              <w:t>22</w:t>
            </w:r>
          </w:p>
        </w:tc>
      </w:tr>
      <w:tr w:rsidR="00D93B7E">
        <w:trPr>
          <w:trHeight w:val="278"/>
        </w:trPr>
        <w:tc>
          <w:tcPr>
            <w:tcW w:w="994" w:type="dxa"/>
          </w:tcPr>
          <w:p w:rsidR="00D93B7E" w:rsidRDefault="00547091">
            <w:pPr>
              <w:pStyle w:val="TableParagraph"/>
              <w:spacing w:line="259" w:lineRule="exact"/>
              <w:ind w:left="14"/>
              <w:rPr>
                <w:sz w:val="24"/>
              </w:rPr>
            </w:pPr>
            <w:r>
              <w:rPr>
                <w:spacing w:val="-5"/>
                <w:sz w:val="24"/>
              </w:rPr>
              <w:t>10</w:t>
            </w:r>
          </w:p>
        </w:tc>
        <w:tc>
          <w:tcPr>
            <w:tcW w:w="1133" w:type="dxa"/>
          </w:tcPr>
          <w:p w:rsidR="00D93B7E" w:rsidRDefault="00547091">
            <w:pPr>
              <w:pStyle w:val="TableParagraph"/>
              <w:spacing w:line="259" w:lineRule="exact"/>
              <w:ind w:left="15" w:right="1"/>
              <w:rPr>
                <w:sz w:val="24"/>
              </w:rPr>
            </w:pPr>
            <w:r>
              <w:rPr>
                <w:spacing w:val="-10"/>
                <w:sz w:val="24"/>
              </w:rPr>
              <w:t>5</w:t>
            </w:r>
          </w:p>
        </w:tc>
        <w:tc>
          <w:tcPr>
            <w:tcW w:w="1132" w:type="dxa"/>
          </w:tcPr>
          <w:p w:rsidR="00D93B7E" w:rsidRDefault="00547091">
            <w:pPr>
              <w:pStyle w:val="TableParagraph"/>
              <w:spacing w:line="259" w:lineRule="exact"/>
              <w:ind w:left="20" w:right="4"/>
              <w:rPr>
                <w:sz w:val="24"/>
              </w:rPr>
            </w:pPr>
            <w:r>
              <w:rPr>
                <w:spacing w:val="-10"/>
                <w:sz w:val="24"/>
              </w:rPr>
              <w:t>3</w:t>
            </w:r>
          </w:p>
        </w:tc>
        <w:tc>
          <w:tcPr>
            <w:tcW w:w="1137" w:type="dxa"/>
          </w:tcPr>
          <w:p w:rsidR="00D93B7E" w:rsidRDefault="00547091">
            <w:pPr>
              <w:pStyle w:val="TableParagraph"/>
              <w:spacing w:line="259" w:lineRule="exact"/>
              <w:ind w:left="13"/>
              <w:rPr>
                <w:sz w:val="24"/>
              </w:rPr>
            </w:pPr>
            <w:r>
              <w:rPr>
                <w:spacing w:val="-10"/>
                <w:sz w:val="24"/>
              </w:rPr>
              <w:t>4</w:t>
            </w:r>
          </w:p>
        </w:tc>
        <w:tc>
          <w:tcPr>
            <w:tcW w:w="1132" w:type="dxa"/>
          </w:tcPr>
          <w:p w:rsidR="00D93B7E" w:rsidRDefault="00547091">
            <w:pPr>
              <w:pStyle w:val="TableParagraph"/>
              <w:spacing w:line="259" w:lineRule="exact"/>
              <w:ind w:left="20"/>
              <w:rPr>
                <w:sz w:val="24"/>
              </w:rPr>
            </w:pPr>
            <w:r>
              <w:rPr>
                <w:spacing w:val="-10"/>
                <w:sz w:val="24"/>
              </w:rPr>
              <w:t>4</w:t>
            </w:r>
          </w:p>
        </w:tc>
        <w:tc>
          <w:tcPr>
            <w:tcW w:w="993" w:type="dxa"/>
          </w:tcPr>
          <w:p w:rsidR="00D93B7E" w:rsidRDefault="00547091">
            <w:pPr>
              <w:pStyle w:val="TableParagraph"/>
              <w:spacing w:line="259" w:lineRule="exact"/>
              <w:ind w:left="18"/>
              <w:rPr>
                <w:sz w:val="24"/>
              </w:rPr>
            </w:pPr>
            <w:r>
              <w:rPr>
                <w:spacing w:val="-10"/>
                <w:sz w:val="24"/>
              </w:rPr>
              <w:t>5</w:t>
            </w:r>
          </w:p>
        </w:tc>
        <w:tc>
          <w:tcPr>
            <w:tcW w:w="1410" w:type="dxa"/>
          </w:tcPr>
          <w:p w:rsidR="00D93B7E" w:rsidRDefault="00547091">
            <w:pPr>
              <w:pStyle w:val="TableParagraph"/>
              <w:spacing w:line="259" w:lineRule="exact"/>
              <w:ind w:left="20"/>
              <w:rPr>
                <w:sz w:val="24"/>
              </w:rPr>
            </w:pPr>
            <w:r>
              <w:rPr>
                <w:spacing w:val="-5"/>
                <w:sz w:val="24"/>
              </w:rPr>
              <w:t>21</w:t>
            </w:r>
          </w:p>
        </w:tc>
      </w:tr>
      <w:tr w:rsidR="00D93B7E">
        <w:trPr>
          <w:trHeight w:val="277"/>
        </w:trPr>
        <w:tc>
          <w:tcPr>
            <w:tcW w:w="994" w:type="dxa"/>
          </w:tcPr>
          <w:p w:rsidR="00D93B7E" w:rsidRDefault="00547091">
            <w:pPr>
              <w:pStyle w:val="TableParagraph"/>
              <w:ind w:left="14"/>
              <w:rPr>
                <w:sz w:val="24"/>
              </w:rPr>
            </w:pPr>
            <w:r>
              <w:rPr>
                <w:spacing w:val="-5"/>
                <w:sz w:val="24"/>
              </w:rPr>
              <w:t>11</w:t>
            </w:r>
          </w:p>
        </w:tc>
        <w:tc>
          <w:tcPr>
            <w:tcW w:w="1133" w:type="dxa"/>
          </w:tcPr>
          <w:p w:rsidR="00D93B7E" w:rsidRDefault="00547091">
            <w:pPr>
              <w:pStyle w:val="TableParagraph"/>
              <w:ind w:left="15" w:right="1"/>
              <w:rPr>
                <w:sz w:val="24"/>
              </w:rPr>
            </w:pPr>
            <w:r>
              <w:rPr>
                <w:spacing w:val="-10"/>
                <w:sz w:val="24"/>
              </w:rPr>
              <w:t>4</w:t>
            </w:r>
          </w:p>
        </w:tc>
        <w:tc>
          <w:tcPr>
            <w:tcW w:w="1132" w:type="dxa"/>
          </w:tcPr>
          <w:p w:rsidR="00D93B7E" w:rsidRDefault="00547091">
            <w:pPr>
              <w:pStyle w:val="TableParagraph"/>
              <w:ind w:left="20" w:right="4"/>
              <w:rPr>
                <w:sz w:val="24"/>
              </w:rPr>
            </w:pPr>
            <w:r>
              <w:rPr>
                <w:spacing w:val="-10"/>
                <w:sz w:val="24"/>
              </w:rPr>
              <w:t>3</w:t>
            </w:r>
          </w:p>
        </w:tc>
        <w:tc>
          <w:tcPr>
            <w:tcW w:w="1137" w:type="dxa"/>
          </w:tcPr>
          <w:p w:rsidR="00D93B7E" w:rsidRDefault="00547091">
            <w:pPr>
              <w:pStyle w:val="TableParagraph"/>
              <w:ind w:left="13"/>
              <w:rPr>
                <w:sz w:val="24"/>
              </w:rPr>
            </w:pPr>
            <w:r>
              <w:rPr>
                <w:spacing w:val="-10"/>
                <w:sz w:val="24"/>
              </w:rPr>
              <w:t>5</w:t>
            </w:r>
          </w:p>
        </w:tc>
        <w:tc>
          <w:tcPr>
            <w:tcW w:w="1132" w:type="dxa"/>
          </w:tcPr>
          <w:p w:rsidR="00D93B7E" w:rsidRDefault="00547091">
            <w:pPr>
              <w:pStyle w:val="TableParagraph"/>
              <w:ind w:left="20"/>
              <w:rPr>
                <w:sz w:val="24"/>
              </w:rPr>
            </w:pPr>
            <w:r>
              <w:rPr>
                <w:spacing w:val="-10"/>
                <w:sz w:val="24"/>
              </w:rPr>
              <w:t>3</w:t>
            </w:r>
          </w:p>
        </w:tc>
        <w:tc>
          <w:tcPr>
            <w:tcW w:w="993" w:type="dxa"/>
          </w:tcPr>
          <w:p w:rsidR="00D93B7E" w:rsidRDefault="00547091">
            <w:pPr>
              <w:pStyle w:val="TableParagraph"/>
              <w:ind w:left="18"/>
              <w:rPr>
                <w:sz w:val="24"/>
              </w:rPr>
            </w:pPr>
            <w:r>
              <w:rPr>
                <w:spacing w:val="-10"/>
                <w:sz w:val="24"/>
              </w:rPr>
              <w:t>3</w:t>
            </w:r>
          </w:p>
        </w:tc>
        <w:tc>
          <w:tcPr>
            <w:tcW w:w="1410" w:type="dxa"/>
          </w:tcPr>
          <w:p w:rsidR="00D93B7E" w:rsidRDefault="00547091">
            <w:pPr>
              <w:pStyle w:val="TableParagraph"/>
              <w:ind w:left="20"/>
              <w:rPr>
                <w:sz w:val="24"/>
              </w:rPr>
            </w:pPr>
            <w:r>
              <w:rPr>
                <w:spacing w:val="-5"/>
                <w:sz w:val="24"/>
              </w:rPr>
              <w:t>18</w:t>
            </w:r>
          </w:p>
        </w:tc>
      </w:tr>
      <w:tr w:rsidR="00D93B7E">
        <w:trPr>
          <w:trHeight w:val="273"/>
        </w:trPr>
        <w:tc>
          <w:tcPr>
            <w:tcW w:w="994" w:type="dxa"/>
          </w:tcPr>
          <w:p w:rsidR="00D93B7E" w:rsidRDefault="00547091">
            <w:pPr>
              <w:pStyle w:val="TableParagraph"/>
              <w:spacing w:line="253" w:lineRule="exact"/>
              <w:ind w:left="14"/>
              <w:rPr>
                <w:sz w:val="24"/>
              </w:rPr>
            </w:pPr>
            <w:r>
              <w:rPr>
                <w:spacing w:val="-5"/>
                <w:sz w:val="24"/>
              </w:rPr>
              <w:t>12</w:t>
            </w:r>
          </w:p>
        </w:tc>
        <w:tc>
          <w:tcPr>
            <w:tcW w:w="1133" w:type="dxa"/>
          </w:tcPr>
          <w:p w:rsidR="00D93B7E" w:rsidRDefault="00547091">
            <w:pPr>
              <w:pStyle w:val="TableParagraph"/>
              <w:spacing w:line="253" w:lineRule="exact"/>
              <w:ind w:left="15" w:right="1"/>
              <w:rPr>
                <w:sz w:val="24"/>
              </w:rPr>
            </w:pPr>
            <w:r>
              <w:rPr>
                <w:spacing w:val="-10"/>
                <w:sz w:val="24"/>
              </w:rPr>
              <w:t>4</w:t>
            </w:r>
          </w:p>
        </w:tc>
        <w:tc>
          <w:tcPr>
            <w:tcW w:w="1132" w:type="dxa"/>
          </w:tcPr>
          <w:p w:rsidR="00D93B7E" w:rsidRDefault="00547091">
            <w:pPr>
              <w:pStyle w:val="TableParagraph"/>
              <w:spacing w:line="253" w:lineRule="exact"/>
              <w:ind w:left="20" w:right="4"/>
              <w:rPr>
                <w:sz w:val="24"/>
              </w:rPr>
            </w:pPr>
            <w:r>
              <w:rPr>
                <w:spacing w:val="-10"/>
                <w:sz w:val="24"/>
              </w:rPr>
              <w:t>4</w:t>
            </w:r>
          </w:p>
        </w:tc>
        <w:tc>
          <w:tcPr>
            <w:tcW w:w="1137" w:type="dxa"/>
          </w:tcPr>
          <w:p w:rsidR="00D93B7E" w:rsidRDefault="00547091">
            <w:pPr>
              <w:pStyle w:val="TableParagraph"/>
              <w:spacing w:line="253" w:lineRule="exact"/>
              <w:ind w:left="13"/>
              <w:rPr>
                <w:sz w:val="24"/>
              </w:rPr>
            </w:pPr>
            <w:r>
              <w:rPr>
                <w:spacing w:val="-10"/>
                <w:sz w:val="24"/>
              </w:rPr>
              <w:t>4</w:t>
            </w:r>
          </w:p>
        </w:tc>
        <w:tc>
          <w:tcPr>
            <w:tcW w:w="1132" w:type="dxa"/>
          </w:tcPr>
          <w:p w:rsidR="00D93B7E" w:rsidRDefault="00547091">
            <w:pPr>
              <w:pStyle w:val="TableParagraph"/>
              <w:spacing w:line="253" w:lineRule="exact"/>
              <w:ind w:left="20"/>
              <w:rPr>
                <w:sz w:val="24"/>
              </w:rPr>
            </w:pPr>
            <w:r>
              <w:rPr>
                <w:spacing w:val="-10"/>
                <w:sz w:val="24"/>
              </w:rPr>
              <w:t>4</w:t>
            </w:r>
          </w:p>
        </w:tc>
        <w:tc>
          <w:tcPr>
            <w:tcW w:w="993" w:type="dxa"/>
          </w:tcPr>
          <w:p w:rsidR="00D93B7E" w:rsidRDefault="00547091">
            <w:pPr>
              <w:pStyle w:val="TableParagraph"/>
              <w:spacing w:line="253" w:lineRule="exact"/>
              <w:ind w:left="18"/>
              <w:rPr>
                <w:sz w:val="24"/>
              </w:rPr>
            </w:pPr>
            <w:r>
              <w:rPr>
                <w:spacing w:val="-10"/>
                <w:sz w:val="24"/>
              </w:rPr>
              <w:t>4</w:t>
            </w:r>
          </w:p>
        </w:tc>
        <w:tc>
          <w:tcPr>
            <w:tcW w:w="1410" w:type="dxa"/>
          </w:tcPr>
          <w:p w:rsidR="00D93B7E" w:rsidRDefault="00547091">
            <w:pPr>
              <w:pStyle w:val="TableParagraph"/>
              <w:spacing w:line="253" w:lineRule="exact"/>
              <w:ind w:left="20"/>
              <w:rPr>
                <w:sz w:val="24"/>
              </w:rPr>
            </w:pPr>
            <w:r>
              <w:rPr>
                <w:spacing w:val="-5"/>
                <w:sz w:val="24"/>
              </w:rPr>
              <w:t>20</w:t>
            </w:r>
          </w:p>
        </w:tc>
      </w:tr>
      <w:tr w:rsidR="00D93B7E">
        <w:trPr>
          <w:trHeight w:val="278"/>
        </w:trPr>
        <w:tc>
          <w:tcPr>
            <w:tcW w:w="994" w:type="dxa"/>
          </w:tcPr>
          <w:p w:rsidR="00D93B7E" w:rsidRDefault="00547091">
            <w:pPr>
              <w:pStyle w:val="TableParagraph"/>
              <w:ind w:left="14"/>
              <w:rPr>
                <w:sz w:val="24"/>
              </w:rPr>
            </w:pPr>
            <w:r>
              <w:rPr>
                <w:spacing w:val="-5"/>
                <w:sz w:val="24"/>
              </w:rPr>
              <w:t>13</w:t>
            </w:r>
          </w:p>
        </w:tc>
        <w:tc>
          <w:tcPr>
            <w:tcW w:w="1133" w:type="dxa"/>
          </w:tcPr>
          <w:p w:rsidR="00D93B7E" w:rsidRDefault="00547091">
            <w:pPr>
              <w:pStyle w:val="TableParagraph"/>
              <w:ind w:left="15" w:right="1"/>
              <w:rPr>
                <w:sz w:val="24"/>
              </w:rPr>
            </w:pPr>
            <w:r>
              <w:rPr>
                <w:spacing w:val="-10"/>
                <w:sz w:val="24"/>
              </w:rPr>
              <w:t>5</w:t>
            </w:r>
          </w:p>
        </w:tc>
        <w:tc>
          <w:tcPr>
            <w:tcW w:w="1132" w:type="dxa"/>
          </w:tcPr>
          <w:p w:rsidR="00D93B7E" w:rsidRDefault="00547091">
            <w:pPr>
              <w:pStyle w:val="TableParagraph"/>
              <w:ind w:left="20" w:right="4"/>
              <w:rPr>
                <w:sz w:val="24"/>
              </w:rPr>
            </w:pPr>
            <w:r>
              <w:rPr>
                <w:spacing w:val="-10"/>
                <w:sz w:val="24"/>
              </w:rPr>
              <w:t>3</w:t>
            </w:r>
          </w:p>
        </w:tc>
        <w:tc>
          <w:tcPr>
            <w:tcW w:w="1137" w:type="dxa"/>
          </w:tcPr>
          <w:p w:rsidR="00D93B7E" w:rsidRDefault="00547091">
            <w:pPr>
              <w:pStyle w:val="TableParagraph"/>
              <w:ind w:left="13"/>
              <w:rPr>
                <w:sz w:val="24"/>
              </w:rPr>
            </w:pPr>
            <w:r>
              <w:rPr>
                <w:spacing w:val="-10"/>
                <w:sz w:val="24"/>
              </w:rPr>
              <w:t>3</w:t>
            </w:r>
          </w:p>
        </w:tc>
        <w:tc>
          <w:tcPr>
            <w:tcW w:w="1132" w:type="dxa"/>
          </w:tcPr>
          <w:p w:rsidR="00D93B7E" w:rsidRDefault="00547091">
            <w:pPr>
              <w:pStyle w:val="TableParagraph"/>
              <w:ind w:left="20"/>
              <w:rPr>
                <w:sz w:val="24"/>
              </w:rPr>
            </w:pPr>
            <w:r>
              <w:rPr>
                <w:spacing w:val="-10"/>
                <w:sz w:val="24"/>
              </w:rPr>
              <w:t>3</w:t>
            </w:r>
          </w:p>
        </w:tc>
        <w:tc>
          <w:tcPr>
            <w:tcW w:w="993" w:type="dxa"/>
          </w:tcPr>
          <w:p w:rsidR="00D93B7E" w:rsidRDefault="00547091">
            <w:pPr>
              <w:pStyle w:val="TableParagraph"/>
              <w:ind w:left="18"/>
              <w:rPr>
                <w:sz w:val="24"/>
              </w:rPr>
            </w:pPr>
            <w:r>
              <w:rPr>
                <w:spacing w:val="-10"/>
                <w:sz w:val="24"/>
              </w:rPr>
              <w:t>3</w:t>
            </w:r>
          </w:p>
        </w:tc>
        <w:tc>
          <w:tcPr>
            <w:tcW w:w="1410" w:type="dxa"/>
          </w:tcPr>
          <w:p w:rsidR="00D93B7E" w:rsidRDefault="00547091">
            <w:pPr>
              <w:pStyle w:val="TableParagraph"/>
              <w:ind w:left="20"/>
              <w:rPr>
                <w:sz w:val="24"/>
              </w:rPr>
            </w:pPr>
            <w:r>
              <w:rPr>
                <w:spacing w:val="-5"/>
                <w:sz w:val="24"/>
              </w:rPr>
              <w:t>17</w:t>
            </w:r>
          </w:p>
        </w:tc>
      </w:tr>
      <w:tr w:rsidR="00D93B7E">
        <w:trPr>
          <w:trHeight w:val="273"/>
        </w:trPr>
        <w:tc>
          <w:tcPr>
            <w:tcW w:w="994" w:type="dxa"/>
          </w:tcPr>
          <w:p w:rsidR="00D93B7E" w:rsidRDefault="00547091">
            <w:pPr>
              <w:pStyle w:val="TableParagraph"/>
              <w:spacing w:line="253" w:lineRule="exact"/>
              <w:ind w:left="14"/>
              <w:rPr>
                <w:sz w:val="24"/>
              </w:rPr>
            </w:pPr>
            <w:r>
              <w:rPr>
                <w:spacing w:val="-5"/>
                <w:sz w:val="24"/>
              </w:rPr>
              <w:t>14</w:t>
            </w:r>
          </w:p>
        </w:tc>
        <w:tc>
          <w:tcPr>
            <w:tcW w:w="1133" w:type="dxa"/>
          </w:tcPr>
          <w:p w:rsidR="00D93B7E" w:rsidRDefault="00547091">
            <w:pPr>
              <w:pStyle w:val="TableParagraph"/>
              <w:spacing w:line="253" w:lineRule="exact"/>
              <w:ind w:left="15" w:right="1"/>
              <w:rPr>
                <w:sz w:val="24"/>
              </w:rPr>
            </w:pPr>
            <w:r>
              <w:rPr>
                <w:spacing w:val="-10"/>
                <w:sz w:val="24"/>
              </w:rPr>
              <w:t>4</w:t>
            </w:r>
          </w:p>
        </w:tc>
        <w:tc>
          <w:tcPr>
            <w:tcW w:w="1132" w:type="dxa"/>
          </w:tcPr>
          <w:p w:rsidR="00D93B7E" w:rsidRDefault="00547091">
            <w:pPr>
              <w:pStyle w:val="TableParagraph"/>
              <w:spacing w:line="253" w:lineRule="exact"/>
              <w:ind w:left="20" w:right="4"/>
              <w:rPr>
                <w:sz w:val="24"/>
              </w:rPr>
            </w:pPr>
            <w:r>
              <w:rPr>
                <w:spacing w:val="-10"/>
                <w:sz w:val="24"/>
              </w:rPr>
              <w:t>3</w:t>
            </w:r>
          </w:p>
        </w:tc>
        <w:tc>
          <w:tcPr>
            <w:tcW w:w="1137" w:type="dxa"/>
          </w:tcPr>
          <w:p w:rsidR="00D93B7E" w:rsidRDefault="00547091">
            <w:pPr>
              <w:pStyle w:val="TableParagraph"/>
              <w:spacing w:line="253" w:lineRule="exact"/>
              <w:ind w:left="13"/>
              <w:rPr>
                <w:sz w:val="24"/>
              </w:rPr>
            </w:pPr>
            <w:r>
              <w:rPr>
                <w:spacing w:val="-10"/>
                <w:sz w:val="24"/>
              </w:rPr>
              <w:t>5</w:t>
            </w:r>
          </w:p>
        </w:tc>
        <w:tc>
          <w:tcPr>
            <w:tcW w:w="1132" w:type="dxa"/>
          </w:tcPr>
          <w:p w:rsidR="00D93B7E" w:rsidRDefault="00547091">
            <w:pPr>
              <w:pStyle w:val="TableParagraph"/>
              <w:spacing w:line="253" w:lineRule="exact"/>
              <w:ind w:left="20"/>
              <w:rPr>
                <w:sz w:val="24"/>
              </w:rPr>
            </w:pPr>
            <w:r>
              <w:rPr>
                <w:spacing w:val="-10"/>
                <w:sz w:val="24"/>
              </w:rPr>
              <w:t>5</w:t>
            </w:r>
          </w:p>
        </w:tc>
        <w:tc>
          <w:tcPr>
            <w:tcW w:w="993" w:type="dxa"/>
          </w:tcPr>
          <w:p w:rsidR="00D93B7E" w:rsidRDefault="00547091">
            <w:pPr>
              <w:pStyle w:val="TableParagraph"/>
              <w:spacing w:line="253" w:lineRule="exact"/>
              <w:ind w:left="18"/>
              <w:rPr>
                <w:sz w:val="24"/>
              </w:rPr>
            </w:pPr>
            <w:r>
              <w:rPr>
                <w:spacing w:val="-10"/>
                <w:sz w:val="24"/>
              </w:rPr>
              <w:t>3</w:t>
            </w:r>
          </w:p>
        </w:tc>
        <w:tc>
          <w:tcPr>
            <w:tcW w:w="1410" w:type="dxa"/>
          </w:tcPr>
          <w:p w:rsidR="00D93B7E" w:rsidRDefault="00547091">
            <w:pPr>
              <w:pStyle w:val="TableParagraph"/>
              <w:spacing w:line="253" w:lineRule="exact"/>
              <w:ind w:left="20"/>
              <w:rPr>
                <w:sz w:val="24"/>
              </w:rPr>
            </w:pPr>
            <w:r>
              <w:rPr>
                <w:spacing w:val="-5"/>
                <w:sz w:val="24"/>
              </w:rPr>
              <w:t>20</w:t>
            </w:r>
          </w:p>
        </w:tc>
      </w:tr>
      <w:tr w:rsidR="00D93B7E">
        <w:trPr>
          <w:trHeight w:val="278"/>
        </w:trPr>
        <w:tc>
          <w:tcPr>
            <w:tcW w:w="994" w:type="dxa"/>
          </w:tcPr>
          <w:p w:rsidR="00D93B7E" w:rsidRDefault="00547091">
            <w:pPr>
              <w:pStyle w:val="TableParagraph"/>
              <w:ind w:left="14"/>
              <w:rPr>
                <w:sz w:val="24"/>
              </w:rPr>
            </w:pPr>
            <w:r>
              <w:rPr>
                <w:spacing w:val="-5"/>
                <w:sz w:val="24"/>
              </w:rPr>
              <w:t>15</w:t>
            </w:r>
          </w:p>
        </w:tc>
        <w:tc>
          <w:tcPr>
            <w:tcW w:w="1133" w:type="dxa"/>
          </w:tcPr>
          <w:p w:rsidR="00D93B7E" w:rsidRDefault="00547091">
            <w:pPr>
              <w:pStyle w:val="TableParagraph"/>
              <w:ind w:left="15" w:right="1"/>
              <w:rPr>
                <w:sz w:val="24"/>
              </w:rPr>
            </w:pPr>
            <w:r>
              <w:rPr>
                <w:spacing w:val="-10"/>
                <w:sz w:val="24"/>
              </w:rPr>
              <w:t>3</w:t>
            </w:r>
          </w:p>
        </w:tc>
        <w:tc>
          <w:tcPr>
            <w:tcW w:w="1132" w:type="dxa"/>
          </w:tcPr>
          <w:p w:rsidR="00D93B7E" w:rsidRDefault="00547091">
            <w:pPr>
              <w:pStyle w:val="TableParagraph"/>
              <w:ind w:left="20" w:right="4"/>
              <w:rPr>
                <w:sz w:val="24"/>
              </w:rPr>
            </w:pPr>
            <w:r>
              <w:rPr>
                <w:spacing w:val="-10"/>
                <w:sz w:val="24"/>
              </w:rPr>
              <w:t>5</w:t>
            </w:r>
          </w:p>
        </w:tc>
        <w:tc>
          <w:tcPr>
            <w:tcW w:w="1137" w:type="dxa"/>
          </w:tcPr>
          <w:p w:rsidR="00D93B7E" w:rsidRDefault="00547091">
            <w:pPr>
              <w:pStyle w:val="TableParagraph"/>
              <w:ind w:left="13"/>
              <w:rPr>
                <w:sz w:val="24"/>
              </w:rPr>
            </w:pPr>
            <w:r>
              <w:rPr>
                <w:spacing w:val="-10"/>
                <w:sz w:val="24"/>
              </w:rPr>
              <w:t>5</w:t>
            </w:r>
          </w:p>
        </w:tc>
        <w:tc>
          <w:tcPr>
            <w:tcW w:w="1132" w:type="dxa"/>
          </w:tcPr>
          <w:p w:rsidR="00D93B7E" w:rsidRDefault="00547091">
            <w:pPr>
              <w:pStyle w:val="TableParagraph"/>
              <w:ind w:left="20"/>
              <w:rPr>
                <w:sz w:val="24"/>
              </w:rPr>
            </w:pPr>
            <w:r>
              <w:rPr>
                <w:spacing w:val="-10"/>
                <w:sz w:val="24"/>
              </w:rPr>
              <w:t>4</w:t>
            </w:r>
          </w:p>
        </w:tc>
        <w:tc>
          <w:tcPr>
            <w:tcW w:w="993" w:type="dxa"/>
          </w:tcPr>
          <w:p w:rsidR="00D93B7E" w:rsidRDefault="00547091">
            <w:pPr>
              <w:pStyle w:val="TableParagraph"/>
              <w:ind w:left="18"/>
              <w:rPr>
                <w:sz w:val="24"/>
              </w:rPr>
            </w:pPr>
            <w:r>
              <w:rPr>
                <w:spacing w:val="-10"/>
                <w:sz w:val="24"/>
              </w:rPr>
              <w:t>5</w:t>
            </w:r>
          </w:p>
        </w:tc>
        <w:tc>
          <w:tcPr>
            <w:tcW w:w="1410" w:type="dxa"/>
          </w:tcPr>
          <w:p w:rsidR="00D93B7E" w:rsidRDefault="00547091">
            <w:pPr>
              <w:pStyle w:val="TableParagraph"/>
              <w:ind w:left="20"/>
              <w:rPr>
                <w:sz w:val="24"/>
              </w:rPr>
            </w:pPr>
            <w:r>
              <w:rPr>
                <w:spacing w:val="-5"/>
                <w:sz w:val="24"/>
              </w:rPr>
              <w:t>22</w:t>
            </w:r>
          </w:p>
        </w:tc>
      </w:tr>
      <w:tr w:rsidR="00D93B7E">
        <w:trPr>
          <w:trHeight w:val="273"/>
        </w:trPr>
        <w:tc>
          <w:tcPr>
            <w:tcW w:w="994" w:type="dxa"/>
          </w:tcPr>
          <w:p w:rsidR="00D93B7E" w:rsidRDefault="00547091">
            <w:pPr>
              <w:pStyle w:val="TableParagraph"/>
              <w:spacing w:line="254" w:lineRule="exact"/>
              <w:ind w:left="14"/>
              <w:rPr>
                <w:sz w:val="24"/>
              </w:rPr>
            </w:pPr>
            <w:r>
              <w:rPr>
                <w:spacing w:val="-5"/>
                <w:sz w:val="24"/>
              </w:rPr>
              <w:t>16</w:t>
            </w:r>
          </w:p>
        </w:tc>
        <w:tc>
          <w:tcPr>
            <w:tcW w:w="1133" w:type="dxa"/>
          </w:tcPr>
          <w:p w:rsidR="00D93B7E" w:rsidRDefault="00547091">
            <w:pPr>
              <w:pStyle w:val="TableParagraph"/>
              <w:spacing w:line="254" w:lineRule="exact"/>
              <w:ind w:left="15" w:right="1"/>
              <w:rPr>
                <w:sz w:val="24"/>
              </w:rPr>
            </w:pPr>
            <w:r>
              <w:rPr>
                <w:spacing w:val="-10"/>
                <w:sz w:val="24"/>
              </w:rPr>
              <w:t>4</w:t>
            </w:r>
          </w:p>
        </w:tc>
        <w:tc>
          <w:tcPr>
            <w:tcW w:w="1132" w:type="dxa"/>
          </w:tcPr>
          <w:p w:rsidR="00D93B7E" w:rsidRDefault="00547091">
            <w:pPr>
              <w:pStyle w:val="TableParagraph"/>
              <w:spacing w:line="254" w:lineRule="exact"/>
              <w:ind w:left="20" w:right="4"/>
              <w:rPr>
                <w:sz w:val="24"/>
              </w:rPr>
            </w:pPr>
            <w:r>
              <w:rPr>
                <w:spacing w:val="-10"/>
                <w:sz w:val="24"/>
              </w:rPr>
              <w:t>4</w:t>
            </w:r>
          </w:p>
        </w:tc>
        <w:tc>
          <w:tcPr>
            <w:tcW w:w="1137" w:type="dxa"/>
          </w:tcPr>
          <w:p w:rsidR="00D93B7E" w:rsidRDefault="00547091">
            <w:pPr>
              <w:pStyle w:val="TableParagraph"/>
              <w:spacing w:line="254" w:lineRule="exact"/>
              <w:ind w:left="13"/>
              <w:rPr>
                <w:sz w:val="24"/>
              </w:rPr>
            </w:pPr>
            <w:r>
              <w:rPr>
                <w:spacing w:val="-10"/>
                <w:sz w:val="24"/>
              </w:rPr>
              <w:t>4</w:t>
            </w:r>
          </w:p>
        </w:tc>
        <w:tc>
          <w:tcPr>
            <w:tcW w:w="1132" w:type="dxa"/>
          </w:tcPr>
          <w:p w:rsidR="00D93B7E" w:rsidRDefault="00547091">
            <w:pPr>
              <w:pStyle w:val="TableParagraph"/>
              <w:spacing w:line="254" w:lineRule="exact"/>
              <w:ind w:left="20"/>
              <w:rPr>
                <w:sz w:val="24"/>
              </w:rPr>
            </w:pPr>
            <w:r>
              <w:rPr>
                <w:spacing w:val="-10"/>
                <w:sz w:val="24"/>
              </w:rPr>
              <w:t>4</w:t>
            </w:r>
          </w:p>
        </w:tc>
        <w:tc>
          <w:tcPr>
            <w:tcW w:w="993" w:type="dxa"/>
          </w:tcPr>
          <w:p w:rsidR="00D93B7E" w:rsidRDefault="00547091">
            <w:pPr>
              <w:pStyle w:val="TableParagraph"/>
              <w:spacing w:line="254" w:lineRule="exact"/>
              <w:ind w:left="18"/>
              <w:rPr>
                <w:sz w:val="24"/>
              </w:rPr>
            </w:pPr>
            <w:r>
              <w:rPr>
                <w:spacing w:val="-10"/>
                <w:sz w:val="24"/>
              </w:rPr>
              <w:t>4</w:t>
            </w:r>
          </w:p>
        </w:tc>
        <w:tc>
          <w:tcPr>
            <w:tcW w:w="1410" w:type="dxa"/>
          </w:tcPr>
          <w:p w:rsidR="00D93B7E" w:rsidRDefault="00547091">
            <w:pPr>
              <w:pStyle w:val="TableParagraph"/>
              <w:spacing w:line="254" w:lineRule="exact"/>
              <w:ind w:left="20"/>
              <w:rPr>
                <w:sz w:val="24"/>
              </w:rPr>
            </w:pPr>
            <w:r>
              <w:rPr>
                <w:spacing w:val="-5"/>
                <w:sz w:val="24"/>
              </w:rPr>
              <w:t>20</w:t>
            </w:r>
          </w:p>
        </w:tc>
      </w:tr>
      <w:tr w:rsidR="00D93B7E">
        <w:trPr>
          <w:trHeight w:val="277"/>
        </w:trPr>
        <w:tc>
          <w:tcPr>
            <w:tcW w:w="994" w:type="dxa"/>
          </w:tcPr>
          <w:p w:rsidR="00D93B7E" w:rsidRDefault="00547091">
            <w:pPr>
              <w:pStyle w:val="TableParagraph"/>
              <w:ind w:left="14"/>
              <w:rPr>
                <w:sz w:val="24"/>
              </w:rPr>
            </w:pPr>
            <w:r>
              <w:rPr>
                <w:spacing w:val="-5"/>
                <w:sz w:val="24"/>
              </w:rPr>
              <w:t>17</w:t>
            </w:r>
          </w:p>
        </w:tc>
        <w:tc>
          <w:tcPr>
            <w:tcW w:w="1133" w:type="dxa"/>
          </w:tcPr>
          <w:p w:rsidR="00D93B7E" w:rsidRDefault="00547091">
            <w:pPr>
              <w:pStyle w:val="TableParagraph"/>
              <w:ind w:left="15" w:right="1"/>
              <w:rPr>
                <w:sz w:val="24"/>
              </w:rPr>
            </w:pPr>
            <w:r>
              <w:rPr>
                <w:spacing w:val="-10"/>
                <w:sz w:val="24"/>
              </w:rPr>
              <w:t>3</w:t>
            </w:r>
          </w:p>
        </w:tc>
        <w:tc>
          <w:tcPr>
            <w:tcW w:w="1132" w:type="dxa"/>
          </w:tcPr>
          <w:p w:rsidR="00D93B7E" w:rsidRDefault="00547091">
            <w:pPr>
              <w:pStyle w:val="TableParagraph"/>
              <w:ind w:left="20" w:right="4"/>
              <w:rPr>
                <w:sz w:val="24"/>
              </w:rPr>
            </w:pPr>
            <w:r>
              <w:rPr>
                <w:spacing w:val="-10"/>
                <w:sz w:val="24"/>
              </w:rPr>
              <w:t>5</w:t>
            </w:r>
          </w:p>
        </w:tc>
        <w:tc>
          <w:tcPr>
            <w:tcW w:w="1137" w:type="dxa"/>
          </w:tcPr>
          <w:p w:rsidR="00D93B7E" w:rsidRDefault="00547091">
            <w:pPr>
              <w:pStyle w:val="TableParagraph"/>
              <w:ind w:left="13"/>
              <w:rPr>
                <w:sz w:val="24"/>
              </w:rPr>
            </w:pPr>
            <w:r>
              <w:rPr>
                <w:spacing w:val="-10"/>
                <w:sz w:val="24"/>
              </w:rPr>
              <w:t>4</w:t>
            </w:r>
          </w:p>
        </w:tc>
        <w:tc>
          <w:tcPr>
            <w:tcW w:w="1132" w:type="dxa"/>
          </w:tcPr>
          <w:p w:rsidR="00D93B7E" w:rsidRDefault="00547091">
            <w:pPr>
              <w:pStyle w:val="TableParagraph"/>
              <w:ind w:left="20"/>
              <w:rPr>
                <w:sz w:val="24"/>
              </w:rPr>
            </w:pPr>
            <w:r>
              <w:rPr>
                <w:spacing w:val="-10"/>
                <w:sz w:val="24"/>
              </w:rPr>
              <w:t>5</w:t>
            </w:r>
          </w:p>
        </w:tc>
        <w:tc>
          <w:tcPr>
            <w:tcW w:w="993" w:type="dxa"/>
          </w:tcPr>
          <w:p w:rsidR="00D93B7E" w:rsidRDefault="00547091">
            <w:pPr>
              <w:pStyle w:val="TableParagraph"/>
              <w:ind w:left="18"/>
              <w:rPr>
                <w:sz w:val="24"/>
              </w:rPr>
            </w:pPr>
            <w:r>
              <w:rPr>
                <w:spacing w:val="-10"/>
                <w:sz w:val="24"/>
              </w:rPr>
              <w:t>5</w:t>
            </w:r>
          </w:p>
        </w:tc>
        <w:tc>
          <w:tcPr>
            <w:tcW w:w="1410" w:type="dxa"/>
          </w:tcPr>
          <w:p w:rsidR="00D93B7E" w:rsidRDefault="00547091">
            <w:pPr>
              <w:pStyle w:val="TableParagraph"/>
              <w:ind w:left="20"/>
              <w:rPr>
                <w:sz w:val="24"/>
              </w:rPr>
            </w:pPr>
            <w:r>
              <w:rPr>
                <w:spacing w:val="-5"/>
                <w:sz w:val="24"/>
              </w:rPr>
              <w:t>22</w:t>
            </w:r>
          </w:p>
        </w:tc>
      </w:tr>
      <w:tr w:rsidR="00D93B7E">
        <w:trPr>
          <w:trHeight w:val="277"/>
        </w:trPr>
        <w:tc>
          <w:tcPr>
            <w:tcW w:w="994" w:type="dxa"/>
          </w:tcPr>
          <w:p w:rsidR="00D93B7E" w:rsidRDefault="00547091">
            <w:pPr>
              <w:pStyle w:val="TableParagraph"/>
              <w:ind w:left="14"/>
              <w:rPr>
                <w:sz w:val="24"/>
              </w:rPr>
            </w:pPr>
            <w:r>
              <w:rPr>
                <w:spacing w:val="-5"/>
                <w:sz w:val="24"/>
              </w:rPr>
              <w:t>18</w:t>
            </w:r>
          </w:p>
        </w:tc>
        <w:tc>
          <w:tcPr>
            <w:tcW w:w="1133" w:type="dxa"/>
          </w:tcPr>
          <w:p w:rsidR="00D93B7E" w:rsidRDefault="00547091">
            <w:pPr>
              <w:pStyle w:val="TableParagraph"/>
              <w:ind w:left="15" w:right="1"/>
              <w:rPr>
                <w:sz w:val="24"/>
              </w:rPr>
            </w:pPr>
            <w:r>
              <w:rPr>
                <w:spacing w:val="-10"/>
                <w:sz w:val="24"/>
              </w:rPr>
              <w:t>4</w:t>
            </w:r>
          </w:p>
        </w:tc>
        <w:tc>
          <w:tcPr>
            <w:tcW w:w="1132" w:type="dxa"/>
          </w:tcPr>
          <w:p w:rsidR="00D93B7E" w:rsidRDefault="00547091">
            <w:pPr>
              <w:pStyle w:val="TableParagraph"/>
              <w:ind w:left="20" w:right="4"/>
              <w:rPr>
                <w:sz w:val="24"/>
              </w:rPr>
            </w:pPr>
            <w:r>
              <w:rPr>
                <w:spacing w:val="-10"/>
                <w:sz w:val="24"/>
              </w:rPr>
              <w:t>3</w:t>
            </w:r>
          </w:p>
        </w:tc>
        <w:tc>
          <w:tcPr>
            <w:tcW w:w="1137" w:type="dxa"/>
          </w:tcPr>
          <w:p w:rsidR="00D93B7E" w:rsidRDefault="00547091">
            <w:pPr>
              <w:pStyle w:val="TableParagraph"/>
              <w:ind w:left="13"/>
              <w:rPr>
                <w:sz w:val="24"/>
              </w:rPr>
            </w:pPr>
            <w:r>
              <w:rPr>
                <w:spacing w:val="-10"/>
                <w:sz w:val="24"/>
              </w:rPr>
              <w:t>4</w:t>
            </w:r>
          </w:p>
        </w:tc>
        <w:tc>
          <w:tcPr>
            <w:tcW w:w="1132" w:type="dxa"/>
          </w:tcPr>
          <w:p w:rsidR="00D93B7E" w:rsidRDefault="00547091">
            <w:pPr>
              <w:pStyle w:val="TableParagraph"/>
              <w:ind w:left="20"/>
              <w:rPr>
                <w:sz w:val="24"/>
              </w:rPr>
            </w:pPr>
            <w:r>
              <w:rPr>
                <w:spacing w:val="-10"/>
                <w:sz w:val="24"/>
              </w:rPr>
              <w:t>3</w:t>
            </w:r>
          </w:p>
        </w:tc>
        <w:tc>
          <w:tcPr>
            <w:tcW w:w="993" w:type="dxa"/>
          </w:tcPr>
          <w:p w:rsidR="00D93B7E" w:rsidRDefault="00547091">
            <w:pPr>
              <w:pStyle w:val="TableParagraph"/>
              <w:ind w:left="18"/>
              <w:rPr>
                <w:sz w:val="24"/>
              </w:rPr>
            </w:pPr>
            <w:r>
              <w:rPr>
                <w:spacing w:val="-10"/>
                <w:sz w:val="24"/>
              </w:rPr>
              <w:t>5</w:t>
            </w:r>
          </w:p>
        </w:tc>
        <w:tc>
          <w:tcPr>
            <w:tcW w:w="1410" w:type="dxa"/>
          </w:tcPr>
          <w:p w:rsidR="00D93B7E" w:rsidRDefault="00547091">
            <w:pPr>
              <w:pStyle w:val="TableParagraph"/>
              <w:ind w:left="20"/>
              <w:rPr>
                <w:sz w:val="24"/>
              </w:rPr>
            </w:pPr>
            <w:r>
              <w:rPr>
                <w:spacing w:val="-5"/>
                <w:sz w:val="24"/>
              </w:rPr>
              <w:t>19</w:t>
            </w:r>
          </w:p>
        </w:tc>
      </w:tr>
      <w:tr w:rsidR="00D93B7E">
        <w:trPr>
          <w:trHeight w:val="273"/>
        </w:trPr>
        <w:tc>
          <w:tcPr>
            <w:tcW w:w="994" w:type="dxa"/>
          </w:tcPr>
          <w:p w:rsidR="00D93B7E" w:rsidRDefault="00547091">
            <w:pPr>
              <w:pStyle w:val="TableParagraph"/>
              <w:spacing w:line="253" w:lineRule="exact"/>
              <w:ind w:left="14"/>
              <w:rPr>
                <w:sz w:val="24"/>
              </w:rPr>
            </w:pPr>
            <w:r>
              <w:rPr>
                <w:spacing w:val="-5"/>
                <w:sz w:val="24"/>
              </w:rPr>
              <w:t>19</w:t>
            </w:r>
          </w:p>
        </w:tc>
        <w:tc>
          <w:tcPr>
            <w:tcW w:w="1133" w:type="dxa"/>
          </w:tcPr>
          <w:p w:rsidR="00D93B7E" w:rsidRDefault="00547091">
            <w:pPr>
              <w:pStyle w:val="TableParagraph"/>
              <w:spacing w:line="253" w:lineRule="exact"/>
              <w:ind w:left="15" w:right="1"/>
              <w:rPr>
                <w:sz w:val="24"/>
              </w:rPr>
            </w:pPr>
            <w:r>
              <w:rPr>
                <w:spacing w:val="-10"/>
                <w:sz w:val="24"/>
              </w:rPr>
              <w:t>3</w:t>
            </w:r>
          </w:p>
        </w:tc>
        <w:tc>
          <w:tcPr>
            <w:tcW w:w="1132" w:type="dxa"/>
          </w:tcPr>
          <w:p w:rsidR="00D93B7E" w:rsidRDefault="00547091">
            <w:pPr>
              <w:pStyle w:val="TableParagraph"/>
              <w:spacing w:line="253" w:lineRule="exact"/>
              <w:ind w:left="20" w:right="4"/>
              <w:rPr>
                <w:sz w:val="24"/>
              </w:rPr>
            </w:pPr>
            <w:r>
              <w:rPr>
                <w:spacing w:val="-10"/>
                <w:sz w:val="24"/>
              </w:rPr>
              <w:t>3</w:t>
            </w:r>
          </w:p>
        </w:tc>
        <w:tc>
          <w:tcPr>
            <w:tcW w:w="1137" w:type="dxa"/>
          </w:tcPr>
          <w:p w:rsidR="00D93B7E" w:rsidRDefault="00547091">
            <w:pPr>
              <w:pStyle w:val="TableParagraph"/>
              <w:spacing w:line="253" w:lineRule="exact"/>
              <w:ind w:left="13"/>
              <w:rPr>
                <w:sz w:val="24"/>
              </w:rPr>
            </w:pPr>
            <w:r>
              <w:rPr>
                <w:spacing w:val="-10"/>
                <w:sz w:val="24"/>
              </w:rPr>
              <w:t>3</w:t>
            </w:r>
          </w:p>
        </w:tc>
        <w:tc>
          <w:tcPr>
            <w:tcW w:w="1132" w:type="dxa"/>
          </w:tcPr>
          <w:p w:rsidR="00D93B7E" w:rsidRDefault="00547091">
            <w:pPr>
              <w:pStyle w:val="TableParagraph"/>
              <w:spacing w:line="253" w:lineRule="exact"/>
              <w:ind w:left="20"/>
              <w:rPr>
                <w:sz w:val="24"/>
              </w:rPr>
            </w:pPr>
            <w:r>
              <w:rPr>
                <w:spacing w:val="-10"/>
                <w:sz w:val="24"/>
              </w:rPr>
              <w:t>5</w:t>
            </w:r>
          </w:p>
        </w:tc>
        <w:tc>
          <w:tcPr>
            <w:tcW w:w="993" w:type="dxa"/>
          </w:tcPr>
          <w:p w:rsidR="00D93B7E" w:rsidRDefault="00547091">
            <w:pPr>
              <w:pStyle w:val="TableParagraph"/>
              <w:spacing w:line="253" w:lineRule="exact"/>
              <w:ind w:left="18"/>
              <w:rPr>
                <w:sz w:val="24"/>
              </w:rPr>
            </w:pPr>
            <w:r>
              <w:rPr>
                <w:spacing w:val="-10"/>
                <w:sz w:val="24"/>
              </w:rPr>
              <w:t>5</w:t>
            </w:r>
          </w:p>
        </w:tc>
        <w:tc>
          <w:tcPr>
            <w:tcW w:w="1410" w:type="dxa"/>
          </w:tcPr>
          <w:p w:rsidR="00D93B7E" w:rsidRDefault="00547091">
            <w:pPr>
              <w:pStyle w:val="TableParagraph"/>
              <w:spacing w:line="253" w:lineRule="exact"/>
              <w:ind w:left="20"/>
              <w:rPr>
                <w:sz w:val="24"/>
              </w:rPr>
            </w:pPr>
            <w:r>
              <w:rPr>
                <w:spacing w:val="-5"/>
                <w:sz w:val="24"/>
              </w:rPr>
              <w:t>19</w:t>
            </w:r>
          </w:p>
        </w:tc>
      </w:tr>
      <w:tr w:rsidR="00D93B7E">
        <w:trPr>
          <w:trHeight w:val="277"/>
        </w:trPr>
        <w:tc>
          <w:tcPr>
            <w:tcW w:w="994" w:type="dxa"/>
          </w:tcPr>
          <w:p w:rsidR="00D93B7E" w:rsidRDefault="00547091">
            <w:pPr>
              <w:pStyle w:val="TableParagraph"/>
              <w:ind w:left="14"/>
              <w:rPr>
                <w:sz w:val="24"/>
              </w:rPr>
            </w:pPr>
            <w:r>
              <w:rPr>
                <w:spacing w:val="-5"/>
                <w:sz w:val="24"/>
              </w:rPr>
              <w:t>20</w:t>
            </w:r>
          </w:p>
        </w:tc>
        <w:tc>
          <w:tcPr>
            <w:tcW w:w="1133" w:type="dxa"/>
          </w:tcPr>
          <w:p w:rsidR="00D93B7E" w:rsidRDefault="00547091">
            <w:pPr>
              <w:pStyle w:val="TableParagraph"/>
              <w:ind w:left="15" w:right="1"/>
              <w:rPr>
                <w:sz w:val="24"/>
              </w:rPr>
            </w:pPr>
            <w:r>
              <w:rPr>
                <w:spacing w:val="-10"/>
                <w:sz w:val="24"/>
              </w:rPr>
              <w:t>3</w:t>
            </w:r>
          </w:p>
        </w:tc>
        <w:tc>
          <w:tcPr>
            <w:tcW w:w="1132" w:type="dxa"/>
          </w:tcPr>
          <w:p w:rsidR="00D93B7E" w:rsidRDefault="00547091">
            <w:pPr>
              <w:pStyle w:val="TableParagraph"/>
              <w:ind w:left="20" w:right="4"/>
              <w:rPr>
                <w:sz w:val="24"/>
              </w:rPr>
            </w:pPr>
            <w:r>
              <w:rPr>
                <w:spacing w:val="-10"/>
                <w:sz w:val="24"/>
              </w:rPr>
              <w:t>3</w:t>
            </w:r>
          </w:p>
        </w:tc>
        <w:tc>
          <w:tcPr>
            <w:tcW w:w="1137" w:type="dxa"/>
          </w:tcPr>
          <w:p w:rsidR="00D93B7E" w:rsidRDefault="00547091">
            <w:pPr>
              <w:pStyle w:val="TableParagraph"/>
              <w:ind w:left="13"/>
              <w:rPr>
                <w:sz w:val="24"/>
              </w:rPr>
            </w:pPr>
            <w:r>
              <w:rPr>
                <w:spacing w:val="-10"/>
                <w:sz w:val="24"/>
              </w:rPr>
              <w:t>4</w:t>
            </w:r>
          </w:p>
        </w:tc>
        <w:tc>
          <w:tcPr>
            <w:tcW w:w="1132" w:type="dxa"/>
          </w:tcPr>
          <w:p w:rsidR="00D93B7E" w:rsidRDefault="00547091">
            <w:pPr>
              <w:pStyle w:val="TableParagraph"/>
              <w:ind w:left="20"/>
              <w:rPr>
                <w:sz w:val="24"/>
              </w:rPr>
            </w:pPr>
            <w:r>
              <w:rPr>
                <w:spacing w:val="-10"/>
                <w:sz w:val="24"/>
              </w:rPr>
              <w:t>3</w:t>
            </w:r>
          </w:p>
        </w:tc>
        <w:tc>
          <w:tcPr>
            <w:tcW w:w="993" w:type="dxa"/>
          </w:tcPr>
          <w:p w:rsidR="00D93B7E" w:rsidRDefault="00547091">
            <w:pPr>
              <w:pStyle w:val="TableParagraph"/>
              <w:ind w:left="18"/>
              <w:rPr>
                <w:sz w:val="24"/>
              </w:rPr>
            </w:pPr>
            <w:r>
              <w:rPr>
                <w:spacing w:val="-10"/>
                <w:sz w:val="24"/>
              </w:rPr>
              <w:t>4</w:t>
            </w:r>
          </w:p>
        </w:tc>
        <w:tc>
          <w:tcPr>
            <w:tcW w:w="1410" w:type="dxa"/>
          </w:tcPr>
          <w:p w:rsidR="00D93B7E" w:rsidRDefault="00547091">
            <w:pPr>
              <w:pStyle w:val="TableParagraph"/>
              <w:ind w:left="20"/>
              <w:rPr>
                <w:sz w:val="24"/>
              </w:rPr>
            </w:pPr>
            <w:r>
              <w:rPr>
                <w:spacing w:val="-5"/>
                <w:sz w:val="24"/>
              </w:rPr>
              <w:t>17</w:t>
            </w:r>
          </w:p>
        </w:tc>
      </w:tr>
      <w:tr w:rsidR="00D93B7E">
        <w:trPr>
          <w:trHeight w:val="273"/>
        </w:trPr>
        <w:tc>
          <w:tcPr>
            <w:tcW w:w="994" w:type="dxa"/>
          </w:tcPr>
          <w:p w:rsidR="00D93B7E" w:rsidRDefault="00547091">
            <w:pPr>
              <w:pStyle w:val="TableParagraph"/>
              <w:spacing w:line="253" w:lineRule="exact"/>
              <w:ind w:left="14"/>
              <w:rPr>
                <w:sz w:val="24"/>
              </w:rPr>
            </w:pPr>
            <w:r>
              <w:rPr>
                <w:spacing w:val="-5"/>
                <w:sz w:val="24"/>
              </w:rPr>
              <w:t>21</w:t>
            </w:r>
          </w:p>
        </w:tc>
        <w:tc>
          <w:tcPr>
            <w:tcW w:w="1133" w:type="dxa"/>
          </w:tcPr>
          <w:p w:rsidR="00D93B7E" w:rsidRDefault="00547091">
            <w:pPr>
              <w:pStyle w:val="TableParagraph"/>
              <w:spacing w:line="253" w:lineRule="exact"/>
              <w:ind w:left="15" w:right="1"/>
              <w:rPr>
                <w:sz w:val="24"/>
              </w:rPr>
            </w:pPr>
            <w:r>
              <w:rPr>
                <w:spacing w:val="-10"/>
                <w:sz w:val="24"/>
              </w:rPr>
              <w:t>3</w:t>
            </w:r>
          </w:p>
        </w:tc>
        <w:tc>
          <w:tcPr>
            <w:tcW w:w="1132" w:type="dxa"/>
          </w:tcPr>
          <w:p w:rsidR="00D93B7E" w:rsidRDefault="00547091">
            <w:pPr>
              <w:pStyle w:val="TableParagraph"/>
              <w:spacing w:line="253" w:lineRule="exact"/>
              <w:ind w:left="20" w:right="4"/>
              <w:rPr>
                <w:sz w:val="24"/>
              </w:rPr>
            </w:pPr>
            <w:r>
              <w:rPr>
                <w:spacing w:val="-10"/>
                <w:sz w:val="24"/>
              </w:rPr>
              <w:t>4</w:t>
            </w:r>
          </w:p>
        </w:tc>
        <w:tc>
          <w:tcPr>
            <w:tcW w:w="1137" w:type="dxa"/>
          </w:tcPr>
          <w:p w:rsidR="00D93B7E" w:rsidRDefault="00547091">
            <w:pPr>
              <w:pStyle w:val="TableParagraph"/>
              <w:spacing w:line="253" w:lineRule="exact"/>
              <w:ind w:left="13"/>
              <w:rPr>
                <w:sz w:val="24"/>
              </w:rPr>
            </w:pPr>
            <w:r>
              <w:rPr>
                <w:spacing w:val="-10"/>
                <w:sz w:val="24"/>
              </w:rPr>
              <w:t>5</w:t>
            </w:r>
          </w:p>
        </w:tc>
        <w:tc>
          <w:tcPr>
            <w:tcW w:w="1132" w:type="dxa"/>
          </w:tcPr>
          <w:p w:rsidR="00D93B7E" w:rsidRDefault="00547091">
            <w:pPr>
              <w:pStyle w:val="TableParagraph"/>
              <w:spacing w:line="253" w:lineRule="exact"/>
              <w:ind w:left="20"/>
              <w:rPr>
                <w:sz w:val="24"/>
              </w:rPr>
            </w:pPr>
            <w:r>
              <w:rPr>
                <w:spacing w:val="-10"/>
                <w:sz w:val="24"/>
              </w:rPr>
              <w:t>3</w:t>
            </w:r>
          </w:p>
        </w:tc>
        <w:tc>
          <w:tcPr>
            <w:tcW w:w="993" w:type="dxa"/>
          </w:tcPr>
          <w:p w:rsidR="00D93B7E" w:rsidRDefault="00547091">
            <w:pPr>
              <w:pStyle w:val="TableParagraph"/>
              <w:spacing w:line="253" w:lineRule="exact"/>
              <w:ind w:left="18"/>
              <w:rPr>
                <w:sz w:val="24"/>
              </w:rPr>
            </w:pPr>
            <w:r>
              <w:rPr>
                <w:spacing w:val="-10"/>
                <w:sz w:val="24"/>
              </w:rPr>
              <w:t>3</w:t>
            </w:r>
          </w:p>
        </w:tc>
        <w:tc>
          <w:tcPr>
            <w:tcW w:w="1410" w:type="dxa"/>
          </w:tcPr>
          <w:p w:rsidR="00D93B7E" w:rsidRDefault="00547091">
            <w:pPr>
              <w:pStyle w:val="TableParagraph"/>
              <w:spacing w:line="253" w:lineRule="exact"/>
              <w:ind w:left="20"/>
              <w:rPr>
                <w:sz w:val="24"/>
              </w:rPr>
            </w:pPr>
            <w:r>
              <w:rPr>
                <w:spacing w:val="-5"/>
                <w:sz w:val="24"/>
              </w:rPr>
              <w:t>18</w:t>
            </w:r>
          </w:p>
        </w:tc>
      </w:tr>
      <w:tr w:rsidR="00D93B7E">
        <w:trPr>
          <w:trHeight w:val="278"/>
        </w:trPr>
        <w:tc>
          <w:tcPr>
            <w:tcW w:w="994" w:type="dxa"/>
          </w:tcPr>
          <w:p w:rsidR="00D93B7E" w:rsidRDefault="00547091">
            <w:pPr>
              <w:pStyle w:val="TableParagraph"/>
              <w:ind w:left="14"/>
              <w:rPr>
                <w:sz w:val="24"/>
              </w:rPr>
            </w:pPr>
            <w:r>
              <w:rPr>
                <w:spacing w:val="-5"/>
                <w:sz w:val="24"/>
              </w:rPr>
              <w:t>22</w:t>
            </w:r>
          </w:p>
        </w:tc>
        <w:tc>
          <w:tcPr>
            <w:tcW w:w="1133" w:type="dxa"/>
          </w:tcPr>
          <w:p w:rsidR="00D93B7E" w:rsidRDefault="00547091">
            <w:pPr>
              <w:pStyle w:val="TableParagraph"/>
              <w:ind w:left="15" w:right="1"/>
              <w:rPr>
                <w:sz w:val="24"/>
              </w:rPr>
            </w:pPr>
            <w:r>
              <w:rPr>
                <w:spacing w:val="-10"/>
                <w:sz w:val="24"/>
              </w:rPr>
              <w:t>3</w:t>
            </w:r>
          </w:p>
        </w:tc>
        <w:tc>
          <w:tcPr>
            <w:tcW w:w="1132" w:type="dxa"/>
          </w:tcPr>
          <w:p w:rsidR="00D93B7E" w:rsidRDefault="00547091">
            <w:pPr>
              <w:pStyle w:val="TableParagraph"/>
              <w:ind w:left="20" w:right="4"/>
              <w:rPr>
                <w:sz w:val="24"/>
              </w:rPr>
            </w:pPr>
            <w:r>
              <w:rPr>
                <w:spacing w:val="-10"/>
                <w:sz w:val="24"/>
              </w:rPr>
              <w:t>3</w:t>
            </w:r>
          </w:p>
        </w:tc>
        <w:tc>
          <w:tcPr>
            <w:tcW w:w="1137" w:type="dxa"/>
          </w:tcPr>
          <w:p w:rsidR="00D93B7E" w:rsidRDefault="00547091">
            <w:pPr>
              <w:pStyle w:val="TableParagraph"/>
              <w:ind w:left="13"/>
              <w:rPr>
                <w:sz w:val="24"/>
              </w:rPr>
            </w:pPr>
            <w:r>
              <w:rPr>
                <w:spacing w:val="-10"/>
                <w:sz w:val="24"/>
              </w:rPr>
              <w:t>4</w:t>
            </w:r>
          </w:p>
        </w:tc>
        <w:tc>
          <w:tcPr>
            <w:tcW w:w="1132" w:type="dxa"/>
          </w:tcPr>
          <w:p w:rsidR="00D93B7E" w:rsidRDefault="00547091">
            <w:pPr>
              <w:pStyle w:val="TableParagraph"/>
              <w:ind w:left="20"/>
              <w:rPr>
                <w:sz w:val="24"/>
              </w:rPr>
            </w:pPr>
            <w:r>
              <w:rPr>
                <w:spacing w:val="-10"/>
                <w:sz w:val="24"/>
              </w:rPr>
              <w:t>3</w:t>
            </w:r>
          </w:p>
        </w:tc>
        <w:tc>
          <w:tcPr>
            <w:tcW w:w="993" w:type="dxa"/>
          </w:tcPr>
          <w:p w:rsidR="00D93B7E" w:rsidRDefault="00547091">
            <w:pPr>
              <w:pStyle w:val="TableParagraph"/>
              <w:ind w:left="18"/>
              <w:rPr>
                <w:sz w:val="24"/>
              </w:rPr>
            </w:pPr>
            <w:r>
              <w:rPr>
                <w:spacing w:val="-10"/>
                <w:sz w:val="24"/>
              </w:rPr>
              <w:t>5</w:t>
            </w:r>
          </w:p>
        </w:tc>
        <w:tc>
          <w:tcPr>
            <w:tcW w:w="1410" w:type="dxa"/>
          </w:tcPr>
          <w:p w:rsidR="00D93B7E" w:rsidRDefault="00547091">
            <w:pPr>
              <w:pStyle w:val="TableParagraph"/>
              <w:ind w:left="20"/>
              <w:rPr>
                <w:sz w:val="24"/>
              </w:rPr>
            </w:pPr>
            <w:r>
              <w:rPr>
                <w:spacing w:val="-5"/>
                <w:sz w:val="24"/>
              </w:rPr>
              <w:t>18</w:t>
            </w:r>
          </w:p>
        </w:tc>
      </w:tr>
      <w:tr w:rsidR="00D93B7E">
        <w:trPr>
          <w:trHeight w:val="273"/>
        </w:trPr>
        <w:tc>
          <w:tcPr>
            <w:tcW w:w="994" w:type="dxa"/>
          </w:tcPr>
          <w:p w:rsidR="00D93B7E" w:rsidRDefault="00547091">
            <w:pPr>
              <w:pStyle w:val="TableParagraph"/>
              <w:spacing w:line="253" w:lineRule="exact"/>
              <w:ind w:left="14"/>
              <w:rPr>
                <w:sz w:val="24"/>
              </w:rPr>
            </w:pPr>
            <w:r>
              <w:rPr>
                <w:spacing w:val="-5"/>
                <w:sz w:val="24"/>
              </w:rPr>
              <w:t>23</w:t>
            </w:r>
          </w:p>
        </w:tc>
        <w:tc>
          <w:tcPr>
            <w:tcW w:w="1133" w:type="dxa"/>
          </w:tcPr>
          <w:p w:rsidR="00D93B7E" w:rsidRDefault="00547091">
            <w:pPr>
              <w:pStyle w:val="TableParagraph"/>
              <w:spacing w:line="253" w:lineRule="exact"/>
              <w:ind w:left="15" w:right="1"/>
              <w:rPr>
                <w:sz w:val="24"/>
              </w:rPr>
            </w:pPr>
            <w:r>
              <w:rPr>
                <w:spacing w:val="-10"/>
                <w:sz w:val="24"/>
              </w:rPr>
              <w:t>5</w:t>
            </w:r>
          </w:p>
        </w:tc>
        <w:tc>
          <w:tcPr>
            <w:tcW w:w="1132" w:type="dxa"/>
          </w:tcPr>
          <w:p w:rsidR="00D93B7E" w:rsidRDefault="00547091">
            <w:pPr>
              <w:pStyle w:val="TableParagraph"/>
              <w:spacing w:line="253" w:lineRule="exact"/>
              <w:ind w:left="20" w:right="4"/>
              <w:rPr>
                <w:sz w:val="24"/>
              </w:rPr>
            </w:pPr>
            <w:r>
              <w:rPr>
                <w:spacing w:val="-10"/>
                <w:sz w:val="24"/>
              </w:rPr>
              <w:t>3</w:t>
            </w:r>
          </w:p>
        </w:tc>
        <w:tc>
          <w:tcPr>
            <w:tcW w:w="1137" w:type="dxa"/>
          </w:tcPr>
          <w:p w:rsidR="00D93B7E" w:rsidRDefault="00547091">
            <w:pPr>
              <w:pStyle w:val="TableParagraph"/>
              <w:spacing w:line="253" w:lineRule="exact"/>
              <w:ind w:left="13"/>
              <w:rPr>
                <w:sz w:val="24"/>
              </w:rPr>
            </w:pPr>
            <w:r>
              <w:rPr>
                <w:spacing w:val="-10"/>
                <w:sz w:val="24"/>
              </w:rPr>
              <w:t>5</w:t>
            </w:r>
          </w:p>
        </w:tc>
        <w:tc>
          <w:tcPr>
            <w:tcW w:w="1132" w:type="dxa"/>
          </w:tcPr>
          <w:p w:rsidR="00D93B7E" w:rsidRDefault="00547091">
            <w:pPr>
              <w:pStyle w:val="TableParagraph"/>
              <w:spacing w:line="253" w:lineRule="exact"/>
              <w:ind w:left="20"/>
              <w:rPr>
                <w:sz w:val="24"/>
              </w:rPr>
            </w:pPr>
            <w:r>
              <w:rPr>
                <w:spacing w:val="-10"/>
                <w:sz w:val="24"/>
              </w:rPr>
              <w:t>3</w:t>
            </w:r>
          </w:p>
        </w:tc>
        <w:tc>
          <w:tcPr>
            <w:tcW w:w="993" w:type="dxa"/>
          </w:tcPr>
          <w:p w:rsidR="00D93B7E" w:rsidRDefault="00547091">
            <w:pPr>
              <w:pStyle w:val="TableParagraph"/>
              <w:spacing w:line="253" w:lineRule="exact"/>
              <w:ind w:left="18"/>
              <w:rPr>
                <w:sz w:val="24"/>
              </w:rPr>
            </w:pPr>
            <w:r>
              <w:rPr>
                <w:spacing w:val="-10"/>
                <w:sz w:val="24"/>
              </w:rPr>
              <w:t>3</w:t>
            </w:r>
          </w:p>
        </w:tc>
        <w:tc>
          <w:tcPr>
            <w:tcW w:w="1410" w:type="dxa"/>
          </w:tcPr>
          <w:p w:rsidR="00D93B7E" w:rsidRDefault="00547091">
            <w:pPr>
              <w:pStyle w:val="TableParagraph"/>
              <w:spacing w:line="253" w:lineRule="exact"/>
              <w:ind w:left="20"/>
              <w:rPr>
                <w:sz w:val="24"/>
              </w:rPr>
            </w:pPr>
            <w:r>
              <w:rPr>
                <w:spacing w:val="-5"/>
                <w:sz w:val="24"/>
              </w:rPr>
              <w:t>19</w:t>
            </w:r>
          </w:p>
        </w:tc>
      </w:tr>
      <w:tr w:rsidR="00D93B7E">
        <w:trPr>
          <w:trHeight w:val="277"/>
        </w:trPr>
        <w:tc>
          <w:tcPr>
            <w:tcW w:w="994" w:type="dxa"/>
          </w:tcPr>
          <w:p w:rsidR="00D93B7E" w:rsidRDefault="00547091">
            <w:pPr>
              <w:pStyle w:val="TableParagraph"/>
              <w:ind w:left="14"/>
              <w:rPr>
                <w:sz w:val="24"/>
              </w:rPr>
            </w:pPr>
            <w:r>
              <w:rPr>
                <w:spacing w:val="-5"/>
                <w:sz w:val="24"/>
              </w:rPr>
              <w:t>24</w:t>
            </w:r>
          </w:p>
        </w:tc>
        <w:tc>
          <w:tcPr>
            <w:tcW w:w="1133" w:type="dxa"/>
          </w:tcPr>
          <w:p w:rsidR="00D93B7E" w:rsidRDefault="00547091">
            <w:pPr>
              <w:pStyle w:val="TableParagraph"/>
              <w:ind w:left="15" w:right="1"/>
              <w:rPr>
                <w:sz w:val="24"/>
              </w:rPr>
            </w:pPr>
            <w:r>
              <w:rPr>
                <w:spacing w:val="-10"/>
                <w:sz w:val="24"/>
              </w:rPr>
              <w:t>5</w:t>
            </w:r>
          </w:p>
        </w:tc>
        <w:tc>
          <w:tcPr>
            <w:tcW w:w="1132" w:type="dxa"/>
          </w:tcPr>
          <w:p w:rsidR="00D93B7E" w:rsidRDefault="00547091">
            <w:pPr>
              <w:pStyle w:val="TableParagraph"/>
              <w:ind w:left="20" w:right="4"/>
              <w:rPr>
                <w:sz w:val="24"/>
              </w:rPr>
            </w:pPr>
            <w:r>
              <w:rPr>
                <w:spacing w:val="-10"/>
                <w:sz w:val="24"/>
              </w:rPr>
              <w:t>3</w:t>
            </w:r>
          </w:p>
        </w:tc>
        <w:tc>
          <w:tcPr>
            <w:tcW w:w="1137" w:type="dxa"/>
          </w:tcPr>
          <w:p w:rsidR="00D93B7E" w:rsidRDefault="00547091">
            <w:pPr>
              <w:pStyle w:val="TableParagraph"/>
              <w:ind w:left="13"/>
              <w:rPr>
                <w:sz w:val="24"/>
              </w:rPr>
            </w:pPr>
            <w:r>
              <w:rPr>
                <w:spacing w:val="-10"/>
                <w:sz w:val="24"/>
              </w:rPr>
              <w:t>5</w:t>
            </w:r>
          </w:p>
        </w:tc>
        <w:tc>
          <w:tcPr>
            <w:tcW w:w="1132" w:type="dxa"/>
          </w:tcPr>
          <w:p w:rsidR="00D93B7E" w:rsidRDefault="00547091">
            <w:pPr>
              <w:pStyle w:val="TableParagraph"/>
              <w:ind w:left="20"/>
              <w:rPr>
                <w:sz w:val="24"/>
              </w:rPr>
            </w:pPr>
            <w:r>
              <w:rPr>
                <w:spacing w:val="-10"/>
                <w:sz w:val="24"/>
              </w:rPr>
              <w:t>4</w:t>
            </w:r>
          </w:p>
        </w:tc>
        <w:tc>
          <w:tcPr>
            <w:tcW w:w="993" w:type="dxa"/>
          </w:tcPr>
          <w:p w:rsidR="00D93B7E" w:rsidRDefault="00547091">
            <w:pPr>
              <w:pStyle w:val="TableParagraph"/>
              <w:ind w:left="18"/>
              <w:rPr>
                <w:sz w:val="24"/>
              </w:rPr>
            </w:pPr>
            <w:r>
              <w:rPr>
                <w:spacing w:val="-10"/>
                <w:sz w:val="24"/>
              </w:rPr>
              <w:t>3</w:t>
            </w:r>
          </w:p>
        </w:tc>
        <w:tc>
          <w:tcPr>
            <w:tcW w:w="1410" w:type="dxa"/>
          </w:tcPr>
          <w:p w:rsidR="00D93B7E" w:rsidRDefault="00547091">
            <w:pPr>
              <w:pStyle w:val="TableParagraph"/>
              <w:ind w:left="20"/>
              <w:rPr>
                <w:sz w:val="24"/>
              </w:rPr>
            </w:pPr>
            <w:r>
              <w:rPr>
                <w:spacing w:val="-5"/>
                <w:sz w:val="24"/>
              </w:rPr>
              <w:t>20</w:t>
            </w:r>
          </w:p>
        </w:tc>
      </w:tr>
      <w:tr w:rsidR="00D93B7E">
        <w:trPr>
          <w:trHeight w:val="278"/>
        </w:trPr>
        <w:tc>
          <w:tcPr>
            <w:tcW w:w="994" w:type="dxa"/>
          </w:tcPr>
          <w:p w:rsidR="00D93B7E" w:rsidRDefault="00547091">
            <w:pPr>
              <w:pStyle w:val="TableParagraph"/>
              <w:ind w:left="14"/>
              <w:rPr>
                <w:sz w:val="24"/>
              </w:rPr>
            </w:pPr>
            <w:r>
              <w:rPr>
                <w:spacing w:val="-5"/>
                <w:sz w:val="24"/>
              </w:rPr>
              <w:t>25</w:t>
            </w:r>
          </w:p>
        </w:tc>
        <w:tc>
          <w:tcPr>
            <w:tcW w:w="1133" w:type="dxa"/>
          </w:tcPr>
          <w:p w:rsidR="00D93B7E" w:rsidRDefault="00547091">
            <w:pPr>
              <w:pStyle w:val="TableParagraph"/>
              <w:ind w:left="15" w:right="1"/>
              <w:rPr>
                <w:sz w:val="24"/>
              </w:rPr>
            </w:pPr>
            <w:r>
              <w:rPr>
                <w:spacing w:val="-10"/>
                <w:sz w:val="24"/>
              </w:rPr>
              <w:t>4</w:t>
            </w:r>
          </w:p>
        </w:tc>
        <w:tc>
          <w:tcPr>
            <w:tcW w:w="1132" w:type="dxa"/>
          </w:tcPr>
          <w:p w:rsidR="00D93B7E" w:rsidRDefault="00547091">
            <w:pPr>
              <w:pStyle w:val="TableParagraph"/>
              <w:ind w:left="20" w:right="4"/>
              <w:rPr>
                <w:sz w:val="24"/>
              </w:rPr>
            </w:pPr>
            <w:r>
              <w:rPr>
                <w:spacing w:val="-10"/>
                <w:sz w:val="24"/>
              </w:rPr>
              <w:t>5</w:t>
            </w:r>
          </w:p>
        </w:tc>
        <w:tc>
          <w:tcPr>
            <w:tcW w:w="1137" w:type="dxa"/>
          </w:tcPr>
          <w:p w:rsidR="00D93B7E" w:rsidRDefault="00547091">
            <w:pPr>
              <w:pStyle w:val="TableParagraph"/>
              <w:ind w:left="13"/>
              <w:rPr>
                <w:sz w:val="24"/>
              </w:rPr>
            </w:pPr>
            <w:r>
              <w:rPr>
                <w:spacing w:val="-10"/>
                <w:sz w:val="24"/>
              </w:rPr>
              <w:t>4</w:t>
            </w:r>
          </w:p>
        </w:tc>
        <w:tc>
          <w:tcPr>
            <w:tcW w:w="1132" w:type="dxa"/>
          </w:tcPr>
          <w:p w:rsidR="00D93B7E" w:rsidRDefault="00547091">
            <w:pPr>
              <w:pStyle w:val="TableParagraph"/>
              <w:ind w:left="20"/>
              <w:rPr>
                <w:sz w:val="24"/>
              </w:rPr>
            </w:pPr>
            <w:r>
              <w:rPr>
                <w:spacing w:val="-10"/>
                <w:sz w:val="24"/>
              </w:rPr>
              <w:t>4</w:t>
            </w:r>
          </w:p>
        </w:tc>
        <w:tc>
          <w:tcPr>
            <w:tcW w:w="993" w:type="dxa"/>
          </w:tcPr>
          <w:p w:rsidR="00D93B7E" w:rsidRDefault="00547091">
            <w:pPr>
              <w:pStyle w:val="TableParagraph"/>
              <w:ind w:left="18"/>
              <w:rPr>
                <w:sz w:val="24"/>
              </w:rPr>
            </w:pPr>
            <w:r>
              <w:rPr>
                <w:spacing w:val="-10"/>
                <w:sz w:val="24"/>
              </w:rPr>
              <w:t>5</w:t>
            </w:r>
          </w:p>
        </w:tc>
        <w:tc>
          <w:tcPr>
            <w:tcW w:w="1410" w:type="dxa"/>
          </w:tcPr>
          <w:p w:rsidR="00D93B7E" w:rsidRDefault="00547091">
            <w:pPr>
              <w:pStyle w:val="TableParagraph"/>
              <w:ind w:left="20"/>
              <w:rPr>
                <w:sz w:val="24"/>
              </w:rPr>
            </w:pPr>
            <w:r>
              <w:rPr>
                <w:spacing w:val="-5"/>
                <w:sz w:val="24"/>
              </w:rPr>
              <w:t>22</w:t>
            </w:r>
          </w:p>
        </w:tc>
      </w:tr>
      <w:tr w:rsidR="00D93B7E">
        <w:trPr>
          <w:trHeight w:val="273"/>
        </w:trPr>
        <w:tc>
          <w:tcPr>
            <w:tcW w:w="994" w:type="dxa"/>
          </w:tcPr>
          <w:p w:rsidR="00D93B7E" w:rsidRDefault="00547091">
            <w:pPr>
              <w:pStyle w:val="TableParagraph"/>
              <w:spacing w:line="253" w:lineRule="exact"/>
              <w:ind w:left="14"/>
              <w:rPr>
                <w:sz w:val="24"/>
              </w:rPr>
            </w:pPr>
            <w:r>
              <w:rPr>
                <w:spacing w:val="-5"/>
                <w:sz w:val="24"/>
              </w:rPr>
              <w:t>26</w:t>
            </w:r>
          </w:p>
        </w:tc>
        <w:tc>
          <w:tcPr>
            <w:tcW w:w="1133" w:type="dxa"/>
          </w:tcPr>
          <w:p w:rsidR="00D93B7E" w:rsidRDefault="00547091">
            <w:pPr>
              <w:pStyle w:val="TableParagraph"/>
              <w:spacing w:line="253" w:lineRule="exact"/>
              <w:ind w:left="15" w:right="1"/>
              <w:rPr>
                <w:sz w:val="24"/>
              </w:rPr>
            </w:pPr>
            <w:r>
              <w:rPr>
                <w:spacing w:val="-10"/>
                <w:sz w:val="24"/>
              </w:rPr>
              <w:t>4</w:t>
            </w:r>
          </w:p>
        </w:tc>
        <w:tc>
          <w:tcPr>
            <w:tcW w:w="1132" w:type="dxa"/>
          </w:tcPr>
          <w:p w:rsidR="00D93B7E" w:rsidRDefault="00547091">
            <w:pPr>
              <w:pStyle w:val="TableParagraph"/>
              <w:spacing w:line="253" w:lineRule="exact"/>
              <w:ind w:left="20" w:right="4"/>
              <w:rPr>
                <w:sz w:val="24"/>
              </w:rPr>
            </w:pPr>
            <w:r>
              <w:rPr>
                <w:spacing w:val="-10"/>
                <w:sz w:val="24"/>
              </w:rPr>
              <w:t>4</w:t>
            </w:r>
          </w:p>
        </w:tc>
        <w:tc>
          <w:tcPr>
            <w:tcW w:w="1137" w:type="dxa"/>
          </w:tcPr>
          <w:p w:rsidR="00D93B7E" w:rsidRDefault="00547091">
            <w:pPr>
              <w:pStyle w:val="TableParagraph"/>
              <w:spacing w:line="253" w:lineRule="exact"/>
              <w:ind w:left="13"/>
              <w:rPr>
                <w:sz w:val="24"/>
              </w:rPr>
            </w:pPr>
            <w:r>
              <w:rPr>
                <w:spacing w:val="-10"/>
                <w:sz w:val="24"/>
              </w:rPr>
              <w:t>5</w:t>
            </w:r>
          </w:p>
        </w:tc>
        <w:tc>
          <w:tcPr>
            <w:tcW w:w="1132" w:type="dxa"/>
          </w:tcPr>
          <w:p w:rsidR="00D93B7E" w:rsidRDefault="00547091">
            <w:pPr>
              <w:pStyle w:val="TableParagraph"/>
              <w:spacing w:line="253" w:lineRule="exact"/>
              <w:ind w:left="20"/>
              <w:rPr>
                <w:sz w:val="24"/>
              </w:rPr>
            </w:pPr>
            <w:r>
              <w:rPr>
                <w:spacing w:val="-10"/>
                <w:sz w:val="24"/>
              </w:rPr>
              <w:t>4</w:t>
            </w:r>
          </w:p>
        </w:tc>
        <w:tc>
          <w:tcPr>
            <w:tcW w:w="993" w:type="dxa"/>
          </w:tcPr>
          <w:p w:rsidR="00D93B7E" w:rsidRDefault="00547091">
            <w:pPr>
              <w:pStyle w:val="TableParagraph"/>
              <w:spacing w:line="253" w:lineRule="exact"/>
              <w:ind w:left="18"/>
              <w:rPr>
                <w:sz w:val="24"/>
              </w:rPr>
            </w:pPr>
            <w:r>
              <w:rPr>
                <w:spacing w:val="-10"/>
                <w:sz w:val="24"/>
              </w:rPr>
              <w:t>5</w:t>
            </w:r>
          </w:p>
        </w:tc>
        <w:tc>
          <w:tcPr>
            <w:tcW w:w="1410" w:type="dxa"/>
          </w:tcPr>
          <w:p w:rsidR="00D93B7E" w:rsidRDefault="00547091">
            <w:pPr>
              <w:pStyle w:val="TableParagraph"/>
              <w:spacing w:line="253" w:lineRule="exact"/>
              <w:ind w:left="20"/>
              <w:rPr>
                <w:sz w:val="24"/>
              </w:rPr>
            </w:pPr>
            <w:r>
              <w:rPr>
                <w:spacing w:val="-5"/>
                <w:sz w:val="24"/>
              </w:rPr>
              <w:t>22</w:t>
            </w:r>
          </w:p>
        </w:tc>
      </w:tr>
      <w:tr w:rsidR="00D93B7E">
        <w:trPr>
          <w:trHeight w:val="277"/>
        </w:trPr>
        <w:tc>
          <w:tcPr>
            <w:tcW w:w="994" w:type="dxa"/>
          </w:tcPr>
          <w:p w:rsidR="00D93B7E" w:rsidRDefault="00547091">
            <w:pPr>
              <w:pStyle w:val="TableParagraph"/>
              <w:ind w:left="14"/>
              <w:rPr>
                <w:sz w:val="24"/>
              </w:rPr>
            </w:pPr>
            <w:r>
              <w:rPr>
                <w:spacing w:val="-5"/>
                <w:sz w:val="24"/>
              </w:rPr>
              <w:t>27</w:t>
            </w:r>
          </w:p>
        </w:tc>
        <w:tc>
          <w:tcPr>
            <w:tcW w:w="1133" w:type="dxa"/>
          </w:tcPr>
          <w:p w:rsidR="00D93B7E" w:rsidRDefault="00547091">
            <w:pPr>
              <w:pStyle w:val="TableParagraph"/>
              <w:ind w:left="15" w:right="1"/>
              <w:rPr>
                <w:sz w:val="24"/>
              </w:rPr>
            </w:pPr>
            <w:r>
              <w:rPr>
                <w:spacing w:val="-10"/>
                <w:sz w:val="24"/>
              </w:rPr>
              <w:t>4</w:t>
            </w:r>
          </w:p>
        </w:tc>
        <w:tc>
          <w:tcPr>
            <w:tcW w:w="1132" w:type="dxa"/>
          </w:tcPr>
          <w:p w:rsidR="00D93B7E" w:rsidRDefault="00547091">
            <w:pPr>
              <w:pStyle w:val="TableParagraph"/>
              <w:ind w:left="20" w:right="4"/>
              <w:rPr>
                <w:sz w:val="24"/>
              </w:rPr>
            </w:pPr>
            <w:r>
              <w:rPr>
                <w:spacing w:val="-10"/>
                <w:sz w:val="24"/>
              </w:rPr>
              <w:t>5</w:t>
            </w:r>
          </w:p>
        </w:tc>
        <w:tc>
          <w:tcPr>
            <w:tcW w:w="1137" w:type="dxa"/>
          </w:tcPr>
          <w:p w:rsidR="00D93B7E" w:rsidRDefault="00547091">
            <w:pPr>
              <w:pStyle w:val="TableParagraph"/>
              <w:ind w:left="13"/>
              <w:rPr>
                <w:sz w:val="24"/>
              </w:rPr>
            </w:pPr>
            <w:r>
              <w:rPr>
                <w:spacing w:val="-10"/>
                <w:sz w:val="24"/>
              </w:rPr>
              <w:t>5</w:t>
            </w:r>
          </w:p>
        </w:tc>
        <w:tc>
          <w:tcPr>
            <w:tcW w:w="1132" w:type="dxa"/>
          </w:tcPr>
          <w:p w:rsidR="00D93B7E" w:rsidRDefault="00547091">
            <w:pPr>
              <w:pStyle w:val="TableParagraph"/>
              <w:ind w:left="20"/>
              <w:rPr>
                <w:sz w:val="24"/>
              </w:rPr>
            </w:pPr>
            <w:r>
              <w:rPr>
                <w:spacing w:val="-10"/>
                <w:sz w:val="24"/>
              </w:rPr>
              <w:t>4</w:t>
            </w:r>
          </w:p>
        </w:tc>
        <w:tc>
          <w:tcPr>
            <w:tcW w:w="993" w:type="dxa"/>
          </w:tcPr>
          <w:p w:rsidR="00D93B7E" w:rsidRDefault="00547091">
            <w:pPr>
              <w:pStyle w:val="TableParagraph"/>
              <w:ind w:left="18"/>
              <w:rPr>
                <w:sz w:val="24"/>
              </w:rPr>
            </w:pPr>
            <w:r>
              <w:rPr>
                <w:spacing w:val="-10"/>
                <w:sz w:val="24"/>
              </w:rPr>
              <w:t>4</w:t>
            </w:r>
          </w:p>
        </w:tc>
        <w:tc>
          <w:tcPr>
            <w:tcW w:w="1410" w:type="dxa"/>
          </w:tcPr>
          <w:p w:rsidR="00D93B7E" w:rsidRDefault="00547091">
            <w:pPr>
              <w:pStyle w:val="TableParagraph"/>
              <w:ind w:left="20"/>
              <w:rPr>
                <w:sz w:val="24"/>
              </w:rPr>
            </w:pPr>
            <w:r>
              <w:rPr>
                <w:spacing w:val="-5"/>
                <w:sz w:val="24"/>
              </w:rPr>
              <w:t>22</w:t>
            </w:r>
          </w:p>
        </w:tc>
      </w:tr>
      <w:tr w:rsidR="00D93B7E">
        <w:trPr>
          <w:trHeight w:val="273"/>
        </w:trPr>
        <w:tc>
          <w:tcPr>
            <w:tcW w:w="994" w:type="dxa"/>
          </w:tcPr>
          <w:p w:rsidR="00D93B7E" w:rsidRDefault="00547091">
            <w:pPr>
              <w:pStyle w:val="TableParagraph"/>
              <w:spacing w:line="254" w:lineRule="exact"/>
              <w:ind w:left="14"/>
              <w:rPr>
                <w:sz w:val="24"/>
              </w:rPr>
            </w:pPr>
            <w:r>
              <w:rPr>
                <w:spacing w:val="-5"/>
                <w:sz w:val="24"/>
              </w:rPr>
              <w:t>28</w:t>
            </w:r>
          </w:p>
        </w:tc>
        <w:tc>
          <w:tcPr>
            <w:tcW w:w="1133" w:type="dxa"/>
          </w:tcPr>
          <w:p w:rsidR="00D93B7E" w:rsidRDefault="00547091">
            <w:pPr>
              <w:pStyle w:val="TableParagraph"/>
              <w:spacing w:line="254" w:lineRule="exact"/>
              <w:ind w:left="15" w:right="1"/>
              <w:rPr>
                <w:sz w:val="24"/>
              </w:rPr>
            </w:pPr>
            <w:r>
              <w:rPr>
                <w:spacing w:val="-10"/>
                <w:sz w:val="24"/>
              </w:rPr>
              <w:t>4</w:t>
            </w:r>
          </w:p>
        </w:tc>
        <w:tc>
          <w:tcPr>
            <w:tcW w:w="1132" w:type="dxa"/>
          </w:tcPr>
          <w:p w:rsidR="00D93B7E" w:rsidRDefault="00547091">
            <w:pPr>
              <w:pStyle w:val="TableParagraph"/>
              <w:spacing w:line="254" w:lineRule="exact"/>
              <w:ind w:left="20" w:right="4"/>
              <w:rPr>
                <w:sz w:val="24"/>
              </w:rPr>
            </w:pPr>
            <w:r>
              <w:rPr>
                <w:spacing w:val="-10"/>
                <w:sz w:val="24"/>
              </w:rPr>
              <w:t>3</w:t>
            </w:r>
          </w:p>
        </w:tc>
        <w:tc>
          <w:tcPr>
            <w:tcW w:w="1137" w:type="dxa"/>
          </w:tcPr>
          <w:p w:rsidR="00D93B7E" w:rsidRDefault="00547091">
            <w:pPr>
              <w:pStyle w:val="TableParagraph"/>
              <w:spacing w:line="254" w:lineRule="exact"/>
              <w:ind w:left="13"/>
              <w:rPr>
                <w:sz w:val="24"/>
              </w:rPr>
            </w:pPr>
            <w:r>
              <w:rPr>
                <w:spacing w:val="-10"/>
                <w:sz w:val="24"/>
              </w:rPr>
              <w:t>3</w:t>
            </w:r>
          </w:p>
        </w:tc>
        <w:tc>
          <w:tcPr>
            <w:tcW w:w="1132" w:type="dxa"/>
          </w:tcPr>
          <w:p w:rsidR="00D93B7E" w:rsidRDefault="00547091">
            <w:pPr>
              <w:pStyle w:val="TableParagraph"/>
              <w:spacing w:line="254" w:lineRule="exact"/>
              <w:ind w:left="20"/>
              <w:rPr>
                <w:sz w:val="24"/>
              </w:rPr>
            </w:pPr>
            <w:r>
              <w:rPr>
                <w:spacing w:val="-10"/>
                <w:sz w:val="24"/>
              </w:rPr>
              <w:t>3</w:t>
            </w:r>
          </w:p>
        </w:tc>
        <w:tc>
          <w:tcPr>
            <w:tcW w:w="993" w:type="dxa"/>
          </w:tcPr>
          <w:p w:rsidR="00D93B7E" w:rsidRDefault="00547091">
            <w:pPr>
              <w:pStyle w:val="TableParagraph"/>
              <w:spacing w:line="254" w:lineRule="exact"/>
              <w:ind w:left="18"/>
              <w:rPr>
                <w:sz w:val="24"/>
              </w:rPr>
            </w:pPr>
            <w:r>
              <w:rPr>
                <w:spacing w:val="-10"/>
                <w:sz w:val="24"/>
              </w:rPr>
              <w:t>5</w:t>
            </w:r>
          </w:p>
        </w:tc>
        <w:tc>
          <w:tcPr>
            <w:tcW w:w="1410" w:type="dxa"/>
          </w:tcPr>
          <w:p w:rsidR="00D93B7E" w:rsidRDefault="00547091">
            <w:pPr>
              <w:pStyle w:val="TableParagraph"/>
              <w:spacing w:line="254" w:lineRule="exact"/>
              <w:ind w:left="20"/>
              <w:rPr>
                <w:sz w:val="24"/>
              </w:rPr>
            </w:pPr>
            <w:r>
              <w:rPr>
                <w:spacing w:val="-5"/>
                <w:sz w:val="24"/>
              </w:rPr>
              <w:t>18</w:t>
            </w:r>
          </w:p>
        </w:tc>
      </w:tr>
      <w:tr w:rsidR="00D93B7E">
        <w:trPr>
          <w:trHeight w:val="278"/>
        </w:trPr>
        <w:tc>
          <w:tcPr>
            <w:tcW w:w="994" w:type="dxa"/>
          </w:tcPr>
          <w:p w:rsidR="00D93B7E" w:rsidRDefault="00547091">
            <w:pPr>
              <w:pStyle w:val="TableParagraph"/>
              <w:ind w:left="14"/>
              <w:rPr>
                <w:sz w:val="24"/>
              </w:rPr>
            </w:pPr>
            <w:r>
              <w:rPr>
                <w:spacing w:val="-5"/>
                <w:sz w:val="24"/>
              </w:rPr>
              <w:t>29</w:t>
            </w:r>
          </w:p>
        </w:tc>
        <w:tc>
          <w:tcPr>
            <w:tcW w:w="1133" w:type="dxa"/>
          </w:tcPr>
          <w:p w:rsidR="00D93B7E" w:rsidRDefault="00547091">
            <w:pPr>
              <w:pStyle w:val="TableParagraph"/>
              <w:ind w:left="15" w:right="1"/>
              <w:rPr>
                <w:sz w:val="24"/>
              </w:rPr>
            </w:pPr>
            <w:r>
              <w:rPr>
                <w:spacing w:val="-10"/>
                <w:sz w:val="24"/>
              </w:rPr>
              <w:t>4</w:t>
            </w:r>
          </w:p>
        </w:tc>
        <w:tc>
          <w:tcPr>
            <w:tcW w:w="1132" w:type="dxa"/>
          </w:tcPr>
          <w:p w:rsidR="00D93B7E" w:rsidRDefault="00547091">
            <w:pPr>
              <w:pStyle w:val="TableParagraph"/>
              <w:ind w:left="20" w:right="4"/>
              <w:rPr>
                <w:sz w:val="24"/>
              </w:rPr>
            </w:pPr>
            <w:r>
              <w:rPr>
                <w:spacing w:val="-10"/>
                <w:sz w:val="24"/>
              </w:rPr>
              <w:t>5</w:t>
            </w:r>
          </w:p>
        </w:tc>
        <w:tc>
          <w:tcPr>
            <w:tcW w:w="1137" w:type="dxa"/>
          </w:tcPr>
          <w:p w:rsidR="00D93B7E" w:rsidRDefault="00547091">
            <w:pPr>
              <w:pStyle w:val="TableParagraph"/>
              <w:ind w:left="13"/>
              <w:rPr>
                <w:sz w:val="24"/>
              </w:rPr>
            </w:pPr>
            <w:r>
              <w:rPr>
                <w:spacing w:val="-10"/>
                <w:sz w:val="24"/>
              </w:rPr>
              <w:t>3</w:t>
            </w:r>
          </w:p>
        </w:tc>
        <w:tc>
          <w:tcPr>
            <w:tcW w:w="1132" w:type="dxa"/>
          </w:tcPr>
          <w:p w:rsidR="00D93B7E" w:rsidRDefault="00547091">
            <w:pPr>
              <w:pStyle w:val="TableParagraph"/>
              <w:ind w:left="20"/>
              <w:rPr>
                <w:sz w:val="24"/>
              </w:rPr>
            </w:pPr>
            <w:r>
              <w:rPr>
                <w:spacing w:val="-10"/>
                <w:sz w:val="24"/>
              </w:rPr>
              <w:t>4</w:t>
            </w:r>
          </w:p>
        </w:tc>
        <w:tc>
          <w:tcPr>
            <w:tcW w:w="993" w:type="dxa"/>
          </w:tcPr>
          <w:p w:rsidR="00D93B7E" w:rsidRDefault="00547091">
            <w:pPr>
              <w:pStyle w:val="TableParagraph"/>
              <w:ind w:left="18"/>
              <w:rPr>
                <w:sz w:val="24"/>
              </w:rPr>
            </w:pPr>
            <w:r>
              <w:rPr>
                <w:spacing w:val="-10"/>
                <w:sz w:val="24"/>
              </w:rPr>
              <w:t>5</w:t>
            </w:r>
          </w:p>
        </w:tc>
        <w:tc>
          <w:tcPr>
            <w:tcW w:w="1410" w:type="dxa"/>
          </w:tcPr>
          <w:p w:rsidR="00D93B7E" w:rsidRDefault="00547091">
            <w:pPr>
              <w:pStyle w:val="TableParagraph"/>
              <w:ind w:left="20"/>
              <w:rPr>
                <w:sz w:val="24"/>
              </w:rPr>
            </w:pPr>
            <w:r>
              <w:rPr>
                <w:spacing w:val="-5"/>
                <w:sz w:val="24"/>
              </w:rPr>
              <w:t>21</w:t>
            </w:r>
          </w:p>
        </w:tc>
      </w:tr>
      <w:tr w:rsidR="00D93B7E">
        <w:trPr>
          <w:trHeight w:val="277"/>
        </w:trPr>
        <w:tc>
          <w:tcPr>
            <w:tcW w:w="994" w:type="dxa"/>
          </w:tcPr>
          <w:p w:rsidR="00D93B7E" w:rsidRDefault="00547091">
            <w:pPr>
              <w:pStyle w:val="TableParagraph"/>
              <w:ind w:left="14"/>
              <w:rPr>
                <w:sz w:val="24"/>
              </w:rPr>
            </w:pPr>
            <w:r>
              <w:rPr>
                <w:spacing w:val="-5"/>
                <w:sz w:val="24"/>
              </w:rPr>
              <w:t>30</w:t>
            </w:r>
          </w:p>
        </w:tc>
        <w:tc>
          <w:tcPr>
            <w:tcW w:w="1133" w:type="dxa"/>
          </w:tcPr>
          <w:p w:rsidR="00D93B7E" w:rsidRDefault="00547091">
            <w:pPr>
              <w:pStyle w:val="TableParagraph"/>
              <w:ind w:left="15" w:right="1"/>
              <w:rPr>
                <w:sz w:val="24"/>
              </w:rPr>
            </w:pPr>
            <w:r>
              <w:rPr>
                <w:spacing w:val="-10"/>
                <w:sz w:val="24"/>
              </w:rPr>
              <w:t>4</w:t>
            </w:r>
          </w:p>
        </w:tc>
        <w:tc>
          <w:tcPr>
            <w:tcW w:w="1132" w:type="dxa"/>
          </w:tcPr>
          <w:p w:rsidR="00D93B7E" w:rsidRDefault="00547091">
            <w:pPr>
              <w:pStyle w:val="TableParagraph"/>
              <w:ind w:left="20" w:right="4"/>
              <w:rPr>
                <w:sz w:val="24"/>
              </w:rPr>
            </w:pPr>
            <w:r>
              <w:rPr>
                <w:spacing w:val="-10"/>
                <w:sz w:val="24"/>
              </w:rPr>
              <w:t>5</w:t>
            </w:r>
          </w:p>
        </w:tc>
        <w:tc>
          <w:tcPr>
            <w:tcW w:w="1137" w:type="dxa"/>
          </w:tcPr>
          <w:p w:rsidR="00D93B7E" w:rsidRDefault="00547091">
            <w:pPr>
              <w:pStyle w:val="TableParagraph"/>
              <w:ind w:left="13"/>
              <w:rPr>
                <w:sz w:val="24"/>
              </w:rPr>
            </w:pPr>
            <w:r>
              <w:rPr>
                <w:spacing w:val="-10"/>
                <w:sz w:val="24"/>
              </w:rPr>
              <w:t>4</w:t>
            </w:r>
          </w:p>
        </w:tc>
        <w:tc>
          <w:tcPr>
            <w:tcW w:w="1132" w:type="dxa"/>
          </w:tcPr>
          <w:p w:rsidR="00D93B7E" w:rsidRDefault="00547091">
            <w:pPr>
              <w:pStyle w:val="TableParagraph"/>
              <w:ind w:left="20"/>
              <w:rPr>
                <w:sz w:val="24"/>
              </w:rPr>
            </w:pPr>
            <w:r>
              <w:rPr>
                <w:spacing w:val="-10"/>
                <w:sz w:val="24"/>
              </w:rPr>
              <w:t>3</w:t>
            </w:r>
          </w:p>
        </w:tc>
        <w:tc>
          <w:tcPr>
            <w:tcW w:w="993" w:type="dxa"/>
          </w:tcPr>
          <w:p w:rsidR="00D93B7E" w:rsidRDefault="00547091">
            <w:pPr>
              <w:pStyle w:val="TableParagraph"/>
              <w:ind w:left="18"/>
              <w:rPr>
                <w:sz w:val="24"/>
              </w:rPr>
            </w:pPr>
            <w:r>
              <w:rPr>
                <w:spacing w:val="-10"/>
                <w:sz w:val="24"/>
              </w:rPr>
              <w:t>3</w:t>
            </w:r>
          </w:p>
        </w:tc>
        <w:tc>
          <w:tcPr>
            <w:tcW w:w="1410" w:type="dxa"/>
          </w:tcPr>
          <w:p w:rsidR="00D93B7E" w:rsidRDefault="00547091">
            <w:pPr>
              <w:pStyle w:val="TableParagraph"/>
              <w:ind w:left="20"/>
              <w:rPr>
                <w:sz w:val="24"/>
              </w:rPr>
            </w:pPr>
            <w:r>
              <w:rPr>
                <w:spacing w:val="-5"/>
                <w:sz w:val="24"/>
              </w:rPr>
              <w:t>19</w:t>
            </w:r>
          </w:p>
        </w:tc>
      </w:tr>
    </w:tbl>
    <w:p w:rsidR="00D93B7E" w:rsidRDefault="00D93B7E">
      <w:pPr>
        <w:pStyle w:val="TableParagraph"/>
        <w:rPr>
          <w:sz w:val="24"/>
        </w:rPr>
        <w:sectPr w:rsidR="00D93B7E">
          <w:pgSz w:w="11910" w:h="16840"/>
          <w:pgMar w:top="2000" w:right="1275" w:bottom="280" w:left="1700" w:header="761" w:footer="0" w:gutter="0"/>
          <w:cols w:space="720"/>
        </w:sectPr>
      </w:pPr>
    </w:p>
    <w:p w:rsidR="00D93B7E" w:rsidRDefault="00D93B7E">
      <w:pPr>
        <w:pStyle w:val="BodyText"/>
        <w:spacing w:before="25"/>
        <w:rPr>
          <w:b/>
          <w:sz w:val="20"/>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416"/>
        <w:gridCol w:w="1277"/>
        <w:gridCol w:w="1277"/>
        <w:gridCol w:w="1277"/>
        <w:gridCol w:w="1411"/>
      </w:tblGrid>
      <w:tr w:rsidR="00D93B7E">
        <w:trPr>
          <w:trHeight w:val="556"/>
        </w:trPr>
        <w:tc>
          <w:tcPr>
            <w:tcW w:w="1277" w:type="dxa"/>
            <w:vMerge w:val="restart"/>
          </w:tcPr>
          <w:p w:rsidR="00D93B7E" w:rsidRDefault="00D93B7E">
            <w:pPr>
              <w:pStyle w:val="TableParagraph"/>
              <w:spacing w:before="4" w:line="240" w:lineRule="auto"/>
              <w:jc w:val="left"/>
              <w:rPr>
                <w:b/>
                <w:sz w:val="24"/>
              </w:rPr>
            </w:pPr>
          </w:p>
          <w:p w:rsidR="00D93B7E" w:rsidRDefault="00547091">
            <w:pPr>
              <w:pStyle w:val="TableParagraph"/>
              <w:spacing w:line="240" w:lineRule="auto"/>
              <w:ind w:left="13"/>
              <w:rPr>
                <w:b/>
                <w:sz w:val="24"/>
              </w:rPr>
            </w:pPr>
            <w:r>
              <w:rPr>
                <w:b/>
                <w:spacing w:val="-5"/>
                <w:sz w:val="24"/>
              </w:rPr>
              <w:t>NO</w:t>
            </w:r>
          </w:p>
        </w:tc>
        <w:tc>
          <w:tcPr>
            <w:tcW w:w="5247" w:type="dxa"/>
            <w:gridSpan w:val="4"/>
          </w:tcPr>
          <w:p w:rsidR="00D93B7E" w:rsidRDefault="00547091">
            <w:pPr>
              <w:pStyle w:val="TableParagraph"/>
              <w:spacing w:line="274" w:lineRule="exact"/>
              <w:ind w:left="1018" w:right="616" w:hanging="390"/>
              <w:jc w:val="left"/>
              <w:rPr>
                <w:b/>
                <w:sz w:val="24"/>
              </w:rPr>
            </w:pPr>
            <w:r>
              <w:rPr>
                <w:b/>
                <w:spacing w:val="-4"/>
                <w:sz w:val="24"/>
              </w:rPr>
              <w:t>JAWABAN</w:t>
            </w:r>
            <w:r>
              <w:rPr>
                <w:b/>
                <w:spacing w:val="-11"/>
                <w:sz w:val="24"/>
              </w:rPr>
              <w:t xml:space="preserve"> </w:t>
            </w:r>
            <w:r>
              <w:rPr>
                <w:b/>
                <w:spacing w:val="-4"/>
                <w:sz w:val="24"/>
              </w:rPr>
              <w:t>RESPONDEN</w:t>
            </w:r>
            <w:r>
              <w:rPr>
                <w:b/>
                <w:spacing w:val="-11"/>
                <w:sz w:val="24"/>
              </w:rPr>
              <w:t xml:space="preserve"> </w:t>
            </w:r>
            <w:r>
              <w:rPr>
                <w:b/>
                <w:spacing w:val="-4"/>
                <w:sz w:val="24"/>
              </w:rPr>
              <w:t xml:space="preserve">VARIABEL </w:t>
            </w:r>
            <w:r>
              <w:rPr>
                <w:b/>
                <w:sz w:val="24"/>
              </w:rPr>
              <w:t>KEBERHASILAN USAHA (Y)</w:t>
            </w:r>
          </w:p>
        </w:tc>
        <w:tc>
          <w:tcPr>
            <w:tcW w:w="1411" w:type="dxa"/>
            <w:vMerge w:val="restart"/>
          </w:tcPr>
          <w:p w:rsidR="00D93B7E" w:rsidRDefault="00547091">
            <w:pPr>
              <w:pStyle w:val="TableParagraph"/>
              <w:spacing w:before="141" w:line="242" w:lineRule="auto"/>
              <w:ind w:left="366" w:right="272" w:hanging="58"/>
              <w:jc w:val="left"/>
              <w:rPr>
                <w:b/>
                <w:sz w:val="24"/>
              </w:rPr>
            </w:pPr>
            <w:r>
              <w:rPr>
                <w:b/>
                <w:spacing w:val="-8"/>
                <w:sz w:val="24"/>
              </w:rPr>
              <w:t xml:space="preserve">TOTAL </w:t>
            </w:r>
            <w:r>
              <w:rPr>
                <w:b/>
                <w:spacing w:val="-4"/>
                <w:sz w:val="24"/>
              </w:rPr>
              <w:t>SKOR</w:t>
            </w:r>
          </w:p>
        </w:tc>
      </w:tr>
      <w:tr w:rsidR="00D93B7E">
        <w:trPr>
          <w:trHeight w:val="273"/>
        </w:trPr>
        <w:tc>
          <w:tcPr>
            <w:tcW w:w="1277" w:type="dxa"/>
            <w:vMerge/>
            <w:tcBorders>
              <w:top w:val="nil"/>
            </w:tcBorders>
          </w:tcPr>
          <w:p w:rsidR="00D93B7E" w:rsidRDefault="00D93B7E">
            <w:pPr>
              <w:rPr>
                <w:sz w:val="2"/>
                <w:szCs w:val="2"/>
              </w:rPr>
            </w:pPr>
          </w:p>
        </w:tc>
        <w:tc>
          <w:tcPr>
            <w:tcW w:w="1416" w:type="dxa"/>
          </w:tcPr>
          <w:p w:rsidR="00D93B7E" w:rsidRDefault="00547091">
            <w:pPr>
              <w:pStyle w:val="TableParagraph"/>
              <w:spacing w:line="253" w:lineRule="exact"/>
              <w:ind w:left="100" w:right="91"/>
              <w:rPr>
                <w:b/>
                <w:sz w:val="24"/>
              </w:rPr>
            </w:pPr>
            <w:r>
              <w:rPr>
                <w:b/>
                <w:spacing w:val="-5"/>
                <w:sz w:val="24"/>
              </w:rPr>
              <w:t>Y.1</w:t>
            </w:r>
          </w:p>
        </w:tc>
        <w:tc>
          <w:tcPr>
            <w:tcW w:w="1277" w:type="dxa"/>
          </w:tcPr>
          <w:p w:rsidR="00D93B7E" w:rsidRDefault="00547091">
            <w:pPr>
              <w:pStyle w:val="TableParagraph"/>
              <w:spacing w:line="253" w:lineRule="exact"/>
              <w:ind w:left="15"/>
              <w:rPr>
                <w:b/>
                <w:sz w:val="24"/>
              </w:rPr>
            </w:pPr>
            <w:r>
              <w:rPr>
                <w:b/>
                <w:spacing w:val="-5"/>
                <w:sz w:val="24"/>
              </w:rPr>
              <w:t>Y.2</w:t>
            </w:r>
          </w:p>
        </w:tc>
        <w:tc>
          <w:tcPr>
            <w:tcW w:w="1277" w:type="dxa"/>
          </w:tcPr>
          <w:p w:rsidR="00D93B7E" w:rsidRDefault="00547091">
            <w:pPr>
              <w:pStyle w:val="TableParagraph"/>
              <w:spacing w:line="253" w:lineRule="exact"/>
              <w:ind w:left="15"/>
              <w:rPr>
                <w:b/>
                <w:sz w:val="24"/>
              </w:rPr>
            </w:pPr>
            <w:r>
              <w:rPr>
                <w:b/>
                <w:spacing w:val="-5"/>
                <w:sz w:val="24"/>
              </w:rPr>
              <w:t>Y.3</w:t>
            </w:r>
          </w:p>
        </w:tc>
        <w:tc>
          <w:tcPr>
            <w:tcW w:w="1277" w:type="dxa"/>
          </w:tcPr>
          <w:p w:rsidR="00D93B7E" w:rsidRDefault="00547091">
            <w:pPr>
              <w:pStyle w:val="TableParagraph"/>
              <w:spacing w:line="253" w:lineRule="exact"/>
              <w:ind w:left="16"/>
              <w:rPr>
                <w:b/>
                <w:sz w:val="24"/>
              </w:rPr>
            </w:pPr>
            <w:r>
              <w:rPr>
                <w:b/>
                <w:spacing w:val="-5"/>
                <w:sz w:val="24"/>
              </w:rPr>
              <w:t>Y.4</w:t>
            </w:r>
          </w:p>
        </w:tc>
        <w:tc>
          <w:tcPr>
            <w:tcW w:w="1411" w:type="dxa"/>
            <w:vMerge/>
            <w:tcBorders>
              <w:top w:val="nil"/>
            </w:tcBorders>
          </w:tcPr>
          <w:p w:rsidR="00D93B7E" w:rsidRDefault="00D93B7E">
            <w:pPr>
              <w:rPr>
                <w:sz w:val="2"/>
                <w:szCs w:val="2"/>
              </w:rPr>
            </w:pPr>
          </w:p>
        </w:tc>
      </w:tr>
      <w:tr w:rsidR="00D93B7E">
        <w:trPr>
          <w:trHeight w:val="277"/>
        </w:trPr>
        <w:tc>
          <w:tcPr>
            <w:tcW w:w="1277" w:type="dxa"/>
          </w:tcPr>
          <w:p w:rsidR="00D93B7E" w:rsidRDefault="00547091">
            <w:pPr>
              <w:pStyle w:val="TableParagraph"/>
              <w:ind w:left="14"/>
              <w:rPr>
                <w:sz w:val="24"/>
              </w:rPr>
            </w:pPr>
            <w:r>
              <w:rPr>
                <w:spacing w:val="-10"/>
                <w:sz w:val="24"/>
              </w:rPr>
              <w:t>1</w:t>
            </w:r>
          </w:p>
        </w:tc>
        <w:tc>
          <w:tcPr>
            <w:tcW w:w="1416" w:type="dxa"/>
          </w:tcPr>
          <w:p w:rsidR="00D93B7E" w:rsidRDefault="00547091">
            <w:pPr>
              <w:pStyle w:val="TableParagraph"/>
              <w:ind w:left="101" w:right="91"/>
              <w:rPr>
                <w:sz w:val="24"/>
              </w:rPr>
            </w:pPr>
            <w:r>
              <w:rPr>
                <w:spacing w:val="-10"/>
                <w:sz w:val="24"/>
              </w:rPr>
              <w:t>4</w:t>
            </w:r>
          </w:p>
        </w:tc>
        <w:tc>
          <w:tcPr>
            <w:tcW w:w="1277" w:type="dxa"/>
          </w:tcPr>
          <w:p w:rsidR="00D93B7E" w:rsidRDefault="00547091">
            <w:pPr>
              <w:pStyle w:val="TableParagraph"/>
              <w:ind w:left="15"/>
              <w:rPr>
                <w:sz w:val="24"/>
              </w:rPr>
            </w:pPr>
            <w:r>
              <w:rPr>
                <w:spacing w:val="-10"/>
                <w:sz w:val="24"/>
              </w:rPr>
              <w:t>5</w:t>
            </w:r>
          </w:p>
        </w:tc>
        <w:tc>
          <w:tcPr>
            <w:tcW w:w="1277" w:type="dxa"/>
          </w:tcPr>
          <w:p w:rsidR="00D93B7E" w:rsidRDefault="00547091">
            <w:pPr>
              <w:pStyle w:val="TableParagraph"/>
              <w:ind w:left="16"/>
              <w:rPr>
                <w:sz w:val="24"/>
              </w:rPr>
            </w:pPr>
            <w:r>
              <w:rPr>
                <w:spacing w:val="-10"/>
                <w:sz w:val="24"/>
              </w:rPr>
              <w:t>3</w:t>
            </w:r>
          </w:p>
        </w:tc>
        <w:tc>
          <w:tcPr>
            <w:tcW w:w="1277" w:type="dxa"/>
          </w:tcPr>
          <w:p w:rsidR="00D93B7E" w:rsidRDefault="00547091">
            <w:pPr>
              <w:pStyle w:val="TableParagraph"/>
              <w:ind w:left="16"/>
              <w:rPr>
                <w:sz w:val="24"/>
              </w:rPr>
            </w:pPr>
            <w:r>
              <w:rPr>
                <w:spacing w:val="-10"/>
                <w:sz w:val="24"/>
              </w:rPr>
              <w:t>3</w:t>
            </w:r>
          </w:p>
        </w:tc>
        <w:tc>
          <w:tcPr>
            <w:tcW w:w="1411" w:type="dxa"/>
          </w:tcPr>
          <w:p w:rsidR="00D93B7E" w:rsidRDefault="00547091">
            <w:pPr>
              <w:pStyle w:val="TableParagraph"/>
              <w:ind w:left="13"/>
              <w:rPr>
                <w:sz w:val="24"/>
              </w:rPr>
            </w:pPr>
            <w:r>
              <w:rPr>
                <w:spacing w:val="-5"/>
                <w:sz w:val="24"/>
              </w:rPr>
              <w:t>15</w:t>
            </w:r>
          </w:p>
        </w:tc>
      </w:tr>
      <w:tr w:rsidR="00D93B7E">
        <w:trPr>
          <w:trHeight w:val="273"/>
        </w:trPr>
        <w:tc>
          <w:tcPr>
            <w:tcW w:w="1277" w:type="dxa"/>
          </w:tcPr>
          <w:p w:rsidR="00D93B7E" w:rsidRDefault="00547091">
            <w:pPr>
              <w:pStyle w:val="TableParagraph"/>
              <w:spacing w:line="253" w:lineRule="exact"/>
              <w:ind w:left="14"/>
              <w:rPr>
                <w:sz w:val="24"/>
              </w:rPr>
            </w:pPr>
            <w:r>
              <w:rPr>
                <w:spacing w:val="-10"/>
                <w:sz w:val="24"/>
              </w:rPr>
              <w:t>2</w:t>
            </w:r>
          </w:p>
        </w:tc>
        <w:tc>
          <w:tcPr>
            <w:tcW w:w="1416" w:type="dxa"/>
          </w:tcPr>
          <w:p w:rsidR="00D93B7E" w:rsidRDefault="00547091">
            <w:pPr>
              <w:pStyle w:val="TableParagraph"/>
              <w:spacing w:line="253" w:lineRule="exact"/>
              <w:ind w:left="101" w:right="91"/>
              <w:rPr>
                <w:sz w:val="24"/>
              </w:rPr>
            </w:pPr>
            <w:r>
              <w:rPr>
                <w:spacing w:val="-10"/>
                <w:sz w:val="24"/>
              </w:rPr>
              <w:t>3</w:t>
            </w:r>
          </w:p>
        </w:tc>
        <w:tc>
          <w:tcPr>
            <w:tcW w:w="1277" w:type="dxa"/>
          </w:tcPr>
          <w:p w:rsidR="00D93B7E" w:rsidRDefault="00547091">
            <w:pPr>
              <w:pStyle w:val="TableParagraph"/>
              <w:spacing w:line="253" w:lineRule="exact"/>
              <w:ind w:left="15"/>
              <w:rPr>
                <w:sz w:val="24"/>
              </w:rPr>
            </w:pPr>
            <w:r>
              <w:rPr>
                <w:spacing w:val="-10"/>
                <w:sz w:val="24"/>
              </w:rPr>
              <w:t>4</w:t>
            </w:r>
          </w:p>
        </w:tc>
        <w:tc>
          <w:tcPr>
            <w:tcW w:w="1277" w:type="dxa"/>
          </w:tcPr>
          <w:p w:rsidR="00D93B7E" w:rsidRDefault="00547091">
            <w:pPr>
              <w:pStyle w:val="TableParagraph"/>
              <w:spacing w:line="253" w:lineRule="exact"/>
              <w:ind w:left="16"/>
              <w:rPr>
                <w:sz w:val="24"/>
              </w:rPr>
            </w:pPr>
            <w:r>
              <w:rPr>
                <w:spacing w:val="-10"/>
                <w:sz w:val="24"/>
              </w:rPr>
              <w:t>4</w:t>
            </w:r>
          </w:p>
        </w:tc>
        <w:tc>
          <w:tcPr>
            <w:tcW w:w="1277" w:type="dxa"/>
          </w:tcPr>
          <w:p w:rsidR="00D93B7E" w:rsidRDefault="00547091">
            <w:pPr>
              <w:pStyle w:val="TableParagraph"/>
              <w:spacing w:line="253" w:lineRule="exact"/>
              <w:ind w:left="16"/>
              <w:rPr>
                <w:sz w:val="24"/>
              </w:rPr>
            </w:pPr>
            <w:r>
              <w:rPr>
                <w:spacing w:val="-10"/>
                <w:sz w:val="24"/>
              </w:rPr>
              <w:t>5</w:t>
            </w:r>
          </w:p>
        </w:tc>
        <w:tc>
          <w:tcPr>
            <w:tcW w:w="1411" w:type="dxa"/>
          </w:tcPr>
          <w:p w:rsidR="00D93B7E" w:rsidRDefault="00547091">
            <w:pPr>
              <w:pStyle w:val="TableParagraph"/>
              <w:spacing w:line="253" w:lineRule="exact"/>
              <w:ind w:left="13"/>
              <w:rPr>
                <w:sz w:val="24"/>
              </w:rPr>
            </w:pPr>
            <w:r>
              <w:rPr>
                <w:spacing w:val="-5"/>
                <w:sz w:val="24"/>
              </w:rPr>
              <w:t>16</w:t>
            </w:r>
          </w:p>
        </w:tc>
      </w:tr>
      <w:tr w:rsidR="00D93B7E">
        <w:trPr>
          <w:trHeight w:val="278"/>
        </w:trPr>
        <w:tc>
          <w:tcPr>
            <w:tcW w:w="1277" w:type="dxa"/>
          </w:tcPr>
          <w:p w:rsidR="00D93B7E" w:rsidRDefault="00547091">
            <w:pPr>
              <w:pStyle w:val="TableParagraph"/>
              <w:ind w:left="14"/>
              <w:rPr>
                <w:sz w:val="24"/>
              </w:rPr>
            </w:pPr>
            <w:r>
              <w:rPr>
                <w:spacing w:val="-10"/>
                <w:sz w:val="24"/>
              </w:rPr>
              <w:t>3</w:t>
            </w:r>
          </w:p>
        </w:tc>
        <w:tc>
          <w:tcPr>
            <w:tcW w:w="1416" w:type="dxa"/>
          </w:tcPr>
          <w:p w:rsidR="00D93B7E" w:rsidRDefault="00547091">
            <w:pPr>
              <w:pStyle w:val="TableParagraph"/>
              <w:ind w:left="101" w:right="91"/>
              <w:rPr>
                <w:sz w:val="24"/>
              </w:rPr>
            </w:pPr>
            <w:r>
              <w:rPr>
                <w:spacing w:val="-10"/>
                <w:sz w:val="24"/>
              </w:rPr>
              <w:t>5</w:t>
            </w:r>
          </w:p>
        </w:tc>
        <w:tc>
          <w:tcPr>
            <w:tcW w:w="1277" w:type="dxa"/>
          </w:tcPr>
          <w:p w:rsidR="00D93B7E" w:rsidRDefault="00547091">
            <w:pPr>
              <w:pStyle w:val="TableParagraph"/>
              <w:ind w:left="15"/>
              <w:rPr>
                <w:sz w:val="24"/>
              </w:rPr>
            </w:pPr>
            <w:r>
              <w:rPr>
                <w:spacing w:val="-10"/>
                <w:sz w:val="24"/>
              </w:rPr>
              <w:t>5</w:t>
            </w:r>
          </w:p>
        </w:tc>
        <w:tc>
          <w:tcPr>
            <w:tcW w:w="1277" w:type="dxa"/>
          </w:tcPr>
          <w:p w:rsidR="00D93B7E" w:rsidRDefault="00547091">
            <w:pPr>
              <w:pStyle w:val="TableParagraph"/>
              <w:ind w:left="16"/>
              <w:rPr>
                <w:sz w:val="24"/>
              </w:rPr>
            </w:pPr>
            <w:r>
              <w:rPr>
                <w:spacing w:val="-10"/>
                <w:sz w:val="24"/>
              </w:rPr>
              <w:t>4</w:t>
            </w:r>
          </w:p>
        </w:tc>
        <w:tc>
          <w:tcPr>
            <w:tcW w:w="1277" w:type="dxa"/>
          </w:tcPr>
          <w:p w:rsidR="00D93B7E" w:rsidRDefault="00547091">
            <w:pPr>
              <w:pStyle w:val="TableParagraph"/>
              <w:ind w:left="16"/>
              <w:rPr>
                <w:sz w:val="24"/>
              </w:rPr>
            </w:pPr>
            <w:r>
              <w:rPr>
                <w:spacing w:val="-10"/>
                <w:sz w:val="24"/>
              </w:rPr>
              <w:t>4</w:t>
            </w:r>
          </w:p>
        </w:tc>
        <w:tc>
          <w:tcPr>
            <w:tcW w:w="1411" w:type="dxa"/>
          </w:tcPr>
          <w:p w:rsidR="00D93B7E" w:rsidRDefault="00547091">
            <w:pPr>
              <w:pStyle w:val="TableParagraph"/>
              <w:ind w:left="13"/>
              <w:rPr>
                <w:sz w:val="24"/>
              </w:rPr>
            </w:pPr>
            <w:r>
              <w:rPr>
                <w:spacing w:val="-5"/>
                <w:sz w:val="24"/>
              </w:rPr>
              <w:t>18</w:t>
            </w:r>
          </w:p>
        </w:tc>
      </w:tr>
      <w:tr w:rsidR="00D93B7E">
        <w:trPr>
          <w:trHeight w:val="273"/>
        </w:trPr>
        <w:tc>
          <w:tcPr>
            <w:tcW w:w="1277" w:type="dxa"/>
          </w:tcPr>
          <w:p w:rsidR="00D93B7E" w:rsidRDefault="00547091">
            <w:pPr>
              <w:pStyle w:val="TableParagraph"/>
              <w:spacing w:line="254" w:lineRule="exact"/>
              <w:ind w:left="14"/>
              <w:rPr>
                <w:sz w:val="24"/>
              </w:rPr>
            </w:pPr>
            <w:r>
              <w:rPr>
                <w:spacing w:val="-10"/>
                <w:sz w:val="24"/>
              </w:rPr>
              <w:t>4</w:t>
            </w:r>
          </w:p>
        </w:tc>
        <w:tc>
          <w:tcPr>
            <w:tcW w:w="1416" w:type="dxa"/>
          </w:tcPr>
          <w:p w:rsidR="00D93B7E" w:rsidRDefault="00547091">
            <w:pPr>
              <w:pStyle w:val="TableParagraph"/>
              <w:spacing w:line="254" w:lineRule="exact"/>
              <w:ind w:left="101" w:right="91"/>
              <w:rPr>
                <w:sz w:val="24"/>
              </w:rPr>
            </w:pPr>
            <w:r>
              <w:rPr>
                <w:spacing w:val="-10"/>
                <w:sz w:val="24"/>
              </w:rPr>
              <w:t>5</w:t>
            </w:r>
          </w:p>
        </w:tc>
        <w:tc>
          <w:tcPr>
            <w:tcW w:w="1277" w:type="dxa"/>
          </w:tcPr>
          <w:p w:rsidR="00D93B7E" w:rsidRDefault="00547091">
            <w:pPr>
              <w:pStyle w:val="TableParagraph"/>
              <w:spacing w:line="254" w:lineRule="exact"/>
              <w:ind w:left="15"/>
              <w:rPr>
                <w:sz w:val="24"/>
              </w:rPr>
            </w:pPr>
            <w:r>
              <w:rPr>
                <w:spacing w:val="-10"/>
                <w:sz w:val="24"/>
              </w:rPr>
              <w:t>5</w:t>
            </w:r>
          </w:p>
        </w:tc>
        <w:tc>
          <w:tcPr>
            <w:tcW w:w="1277" w:type="dxa"/>
          </w:tcPr>
          <w:p w:rsidR="00D93B7E" w:rsidRDefault="00547091">
            <w:pPr>
              <w:pStyle w:val="TableParagraph"/>
              <w:spacing w:line="254" w:lineRule="exact"/>
              <w:ind w:left="16"/>
              <w:rPr>
                <w:sz w:val="24"/>
              </w:rPr>
            </w:pPr>
            <w:r>
              <w:rPr>
                <w:spacing w:val="-10"/>
                <w:sz w:val="24"/>
              </w:rPr>
              <w:t>4</w:t>
            </w:r>
          </w:p>
        </w:tc>
        <w:tc>
          <w:tcPr>
            <w:tcW w:w="1277" w:type="dxa"/>
          </w:tcPr>
          <w:p w:rsidR="00D93B7E" w:rsidRDefault="00547091">
            <w:pPr>
              <w:pStyle w:val="TableParagraph"/>
              <w:spacing w:line="254" w:lineRule="exact"/>
              <w:ind w:left="16"/>
              <w:rPr>
                <w:sz w:val="24"/>
              </w:rPr>
            </w:pPr>
            <w:r>
              <w:rPr>
                <w:spacing w:val="-10"/>
                <w:sz w:val="24"/>
              </w:rPr>
              <w:t>5</w:t>
            </w:r>
          </w:p>
        </w:tc>
        <w:tc>
          <w:tcPr>
            <w:tcW w:w="1411" w:type="dxa"/>
          </w:tcPr>
          <w:p w:rsidR="00D93B7E" w:rsidRDefault="00547091">
            <w:pPr>
              <w:pStyle w:val="TableParagraph"/>
              <w:spacing w:line="254" w:lineRule="exact"/>
              <w:ind w:left="13"/>
              <w:rPr>
                <w:sz w:val="24"/>
              </w:rPr>
            </w:pPr>
            <w:r>
              <w:rPr>
                <w:spacing w:val="-5"/>
                <w:sz w:val="24"/>
              </w:rPr>
              <w:t>19</w:t>
            </w:r>
          </w:p>
        </w:tc>
      </w:tr>
      <w:tr w:rsidR="00D93B7E">
        <w:trPr>
          <w:trHeight w:val="278"/>
        </w:trPr>
        <w:tc>
          <w:tcPr>
            <w:tcW w:w="1277" w:type="dxa"/>
          </w:tcPr>
          <w:p w:rsidR="00D93B7E" w:rsidRDefault="00547091">
            <w:pPr>
              <w:pStyle w:val="TableParagraph"/>
              <w:ind w:left="14"/>
              <w:rPr>
                <w:sz w:val="24"/>
              </w:rPr>
            </w:pPr>
            <w:r>
              <w:rPr>
                <w:spacing w:val="-10"/>
                <w:sz w:val="24"/>
              </w:rPr>
              <w:t>5</w:t>
            </w:r>
          </w:p>
        </w:tc>
        <w:tc>
          <w:tcPr>
            <w:tcW w:w="1416" w:type="dxa"/>
          </w:tcPr>
          <w:p w:rsidR="00D93B7E" w:rsidRDefault="00547091">
            <w:pPr>
              <w:pStyle w:val="TableParagraph"/>
              <w:ind w:left="101" w:right="91"/>
              <w:rPr>
                <w:sz w:val="24"/>
              </w:rPr>
            </w:pPr>
            <w:r>
              <w:rPr>
                <w:spacing w:val="-10"/>
                <w:sz w:val="24"/>
              </w:rPr>
              <w:t>3</w:t>
            </w:r>
          </w:p>
        </w:tc>
        <w:tc>
          <w:tcPr>
            <w:tcW w:w="1277" w:type="dxa"/>
          </w:tcPr>
          <w:p w:rsidR="00D93B7E" w:rsidRDefault="00547091">
            <w:pPr>
              <w:pStyle w:val="TableParagraph"/>
              <w:ind w:left="15"/>
              <w:rPr>
                <w:sz w:val="24"/>
              </w:rPr>
            </w:pPr>
            <w:r>
              <w:rPr>
                <w:spacing w:val="-10"/>
                <w:sz w:val="24"/>
              </w:rPr>
              <w:t>4</w:t>
            </w:r>
          </w:p>
        </w:tc>
        <w:tc>
          <w:tcPr>
            <w:tcW w:w="1277" w:type="dxa"/>
          </w:tcPr>
          <w:p w:rsidR="00D93B7E" w:rsidRDefault="00547091">
            <w:pPr>
              <w:pStyle w:val="TableParagraph"/>
              <w:ind w:left="16"/>
              <w:rPr>
                <w:sz w:val="24"/>
              </w:rPr>
            </w:pPr>
            <w:r>
              <w:rPr>
                <w:spacing w:val="-10"/>
                <w:sz w:val="24"/>
              </w:rPr>
              <w:t>5</w:t>
            </w:r>
          </w:p>
        </w:tc>
        <w:tc>
          <w:tcPr>
            <w:tcW w:w="1277" w:type="dxa"/>
          </w:tcPr>
          <w:p w:rsidR="00D93B7E" w:rsidRDefault="00547091">
            <w:pPr>
              <w:pStyle w:val="TableParagraph"/>
              <w:ind w:left="16"/>
              <w:rPr>
                <w:sz w:val="24"/>
              </w:rPr>
            </w:pPr>
            <w:r>
              <w:rPr>
                <w:spacing w:val="-10"/>
                <w:sz w:val="24"/>
              </w:rPr>
              <w:t>4</w:t>
            </w:r>
          </w:p>
        </w:tc>
        <w:tc>
          <w:tcPr>
            <w:tcW w:w="1411" w:type="dxa"/>
          </w:tcPr>
          <w:p w:rsidR="00D93B7E" w:rsidRDefault="00547091">
            <w:pPr>
              <w:pStyle w:val="TableParagraph"/>
              <w:ind w:left="13"/>
              <w:rPr>
                <w:sz w:val="24"/>
              </w:rPr>
            </w:pPr>
            <w:r>
              <w:rPr>
                <w:spacing w:val="-5"/>
                <w:sz w:val="24"/>
              </w:rPr>
              <w:t>16</w:t>
            </w:r>
          </w:p>
        </w:tc>
      </w:tr>
      <w:tr w:rsidR="00D93B7E">
        <w:trPr>
          <w:trHeight w:val="277"/>
        </w:trPr>
        <w:tc>
          <w:tcPr>
            <w:tcW w:w="1277" w:type="dxa"/>
          </w:tcPr>
          <w:p w:rsidR="00D93B7E" w:rsidRDefault="00547091">
            <w:pPr>
              <w:pStyle w:val="TableParagraph"/>
              <w:ind w:left="14"/>
              <w:rPr>
                <w:sz w:val="24"/>
              </w:rPr>
            </w:pPr>
            <w:r>
              <w:rPr>
                <w:spacing w:val="-10"/>
                <w:sz w:val="24"/>
              </w:rPr>
              <w:t>6</w:t>
            </w:r>
          </w:p>
        </w:tc>
        <w:tc>
          <w:tcPr>
            <w:tcW w:w="1416" w:type="dxa"/>
          </w:tcPr>
          <w:p w:rsidR="00D93B7E" w:rsidRDefault="00547091">
            <w:pPr>
              <w:pStyle w:val="TableParagraph"/>
              <w:ind w:left="101" w:right="91"/>
              <w:rPr>
                <w:sz w:val="24"/>
              </w:rPr>
            </w:pPr>
            <w:r>
              <w:rPr>
                <w:spacing w:val="-10"/>
                <w:sz w:val="24"/>
              </w:rPr>
              <w:t>3</w:t>
            </w:r>
          </w:p>
        </w:tc>
        <w:tc>
          <w:tcPr>
            <w:tcW w:w="1277" w:type="dxa"/>
          </w:tcPr>
          <w:p w:rsidR="00D93B7E" w:rsidRDefault="00547091">
            <w:pPr>
              <w:pStyle w:val="TableParagraph"/>
              <w:ind w:left="15"/>
              <w:rPr>
                <w:sz w:val="24"/>
              </w:rPr>
            </w:pPr>
            <w:r>
              <w:rPr>
                <w:spacing w:val="-10"/>
                <w:sz w:val="24"/>
              </w:rPr>
              <w:t>4</w:t>
            </w:r>
          </w:p>
        </w:tc>
        <w:tc>
          <w:tcPr>
            <w:tcW w:w="1277" w:type="dxa"/>
          </w:tcPr>
          <w:p w:rsidR="00D93B7E" w:rsidRDefault="00547091">
            <w:pPr>
              <w:pStyle w:val="TableParagraph"/>
              <w:ind w:left="16"/>
              <w:rPr>
                <w:sz w:val="24"/>
              </w:rPr>
            </w:pPr>
            <w:r>
              <w:rPr>
                <w:spacing w:val="-10"/>
                <w:sz w:val="24"/>
              </w:rPr>
              <w:t>4</w:t>
            </w:r>
          </w:p>
        </w:tc>
        <w:tc>
          <w:tcPr>
            <w:tcW w:w="1277" w:type="dxa"/>
          </w:tcPr>
          <w:p w:rsidR="00D93B7E" w:rsidRDefault="00547091">
            <w:pPr>
              <w:pStyle w:val="TableParagraph"/>
              <w:ind w:left="16"/>
              <w:rPr>
                <w:sz w:val="24"/>
              </w:rPr>
            </w:pPr>
            <w:r>
              <w:rPr>
                <w:spacing w:val="-10"/>
                <w:sz w:val="24"/>
              </w:rPr>
              <w:t>4</w:t>
            </w:r>
          </w:p>
        </w:tc>
        <w:tc>
          <w:tcPr>
            <w:tcW w:w="1411" w:type="dxa"/>
          </w:tcPr>
          <w:p w:rsidR="00D93B7E" w:rsidRDefault="00547091">
            <w:pPr>
              <w:pStyle w:val="TableParagraph"/>
              <w:ind w:left="13"/>
              <w:rPr>
                <w:sz w:val="24"/>
              </w:rPr>
            </w:pPr>
            <w:r>
              <w:rPr>
                <w:spacing w:val="-5"/>
                <w:sz w:val="24"/>
              </w:rPr>
              <w:t>15</w:t>
            </w:r>
          </w:p>
        </w:tc>
      </w:tr>
      <w:tr w:rsidR="00D93B7E">
        <w:trPr>
          <w:trHeight w:val="273"/>
        </w:trPr>
        <w:tc>
          <w:tcPr>
            <w:tcW w:w="1277" w:type="dxa"/>
          </w:tcPr>
          <w:p w:rsidR="00D93B7E" w:rsidRDefault="00547091">
            <w:pPr>
              <w:pStyle w:val="TableParagraph"/>
              <w:spacing w:line="253" w:lineRule="exact"/>
              <w:ind w:left="14"/>
              <w:rPr>
                <w:sz w:val="24"/>
              </w:rPr>
            </w:pPr>
            <w:r>
              <w:rPr>
                <w:spacing w:val="-10"/>
                <w:sz w:val="24"/>
              </w:rPr>
              <w:t>7</w:t>
            </w:r>
          </w:p>
        </w:tc>
        <w:tc>
          <w:tcPr>
            <w:tcW w:w="1416" w:type="dxa"/>
          </w:tcPr>
          <w:p w:rsidR="00D93B7E" w:rsidRDefault="00547091">
            <w:pPr>
              <w:pStyle w:val="TableParagraph"/>
              <w:spacing w:line="253" w:lineRule="exact"/>
              <w:ind w:left="101" w:right="91"/>
              <w:rPr>
                <w:sz w:val="24"/>
              </w:rPr>
            </w:pPr>
            <w:r>
              <w:rPr>
                <w:spacing w:val="-10"/>
                <w:sz w:val="24"/>
              </w:rPr>
              <w:t>4</w:t>
            </w:r>
          </w:p>
        </w:tc>
        <w:tc>
          <w:tcPr>
            <w:tcW w:w="1277" w:type="dxa"/>
          </w:tcPr>
          <w:p w:rsidR="00D93B7E" w:rsidRDefault="00547091">
            <w:pPr>
              <w:pStyle w:val="TableParagraph"/>
              <w:spacing w:line="253" w:lineRule="exact"/>
              <w:ind w:left="15"/>
              <w:rPr>
                <w:sz w:val="24"/>
              </w:rPr>
            </w:pPr>
            <w:r>
              <w:rPr>
                <w:spacing w:val="-10"/>
                <w:sz w:val="24"/>
              </w:rPr>
              <w:t>3</w:t>
            </w:r>
          </w:p>
        </w:tc>
        <w:tc>
          <w:tcPr>
            <w:tcW w:w="1277" w:type="dxa"/>
          </w:tcPr>
          <w:p w:rsidR="00D93B7E" w:rsidRDefault="00547091">
            <w:pPr>
              <w:pStyle w:val="TableParagraph"/>
              <w:spacing w:line="253" w:lineRule="exact"/>
              <w:ind w:left="16"/>
              <w:rPr>
                <w:sz w:val="24"/>
              </w:rPr>
            </w:pPr>
            <w:r>
              <w:rPr>
                <w:spacing w:val="-10"/>
                <w:sz w:val="24"/>
              </w:rPr>
              <w:t>4</w:t>
            </w:r>
          </w:p>
        </w:tc>
        <w:tc>
          <w:tcPr>
            <w:tcW w:w="1277" w:type="dxa"/>
          </w:tcPr>
          <w:p w:rsidR="00D93B7E" w:rsidRDefault="00547091">
            <w:pPr>
              <w:pStyle w:val="TableParagraph"/>
              <w:spacing w:line="253" w:lineRule="exact"/>
              <w:ind w:left="16"/>
              <w:rPr>
                <w:sz w:val="24"/>
              </w:rPr>
            </w:pPr>
            <w:r>
              <w:rPr>
                <w:spacing w:val="-10"/>
                <w:sz w:val="24"/>
              </w:rPr>
              <w:t>4</w:t>
            </w:r>
          </w:p>
        </w:tc>
        <w:tc>
          <w:tcPr>
            <w:tcW w:w="1411" w:type="dxa"/>
          </w:tcPr>
          <w:p w:rsidR="00D93B7E" w:rsidRDefault="00547091">
            <w:pPr>
              <w:pStyle w:val="TableParagraph"/>
              <w:spacing w:line="253" w:lineRule="exact"/>
              <w:ind w:left="13"/>
              <w:rPr>
                <w:sz w:val="24"/>
              </w:rPr>
            </w:pPr>
            <w:r>
              <w:rPr>
                <w:spacing w:val="-5"/>
                <w:sz w:val="24"/>
              </w:rPr>
              <w:t>15</w:t>
            </w:r>
          </w:p>
        </w:tc>
      </w:tr>
      <w:tr w:rsidR="00D93B7E">
        <w:trPr>
          <w:trHeight w:val="278"/>
        </w:trPr>
        <w:tc>
          <w:tcPr>
            <w:tcW w:w="1277" w:type="dxa"/>
          </w:tcPr>
          <w:p w:rsidR="00D93B7E" w:rsidRDefault="00547091">
            <w:pPr>
              <w:pStyle w:val="TableParagraph"/>
              <w:ind w:left="14"/>
              <w:rPr>
                <w:sz w:val="24"/>
              </w:rPr>
            </w:pPr>
            <w:r>
              <w:rPr>
                <w:spacing w:val="-10"/>
                <w:sz w:val="24"/>
              </w:rPr>
              <w:t>8</w:t>
            </w:r>
          </w:p>
        </w:tc>
        <w:tc>
          <w:tcPr>
            <w:tcW w:w="1416" w:type="dxa"/>
          </w:tcPr>
          <w:p w:rsidR="00D93B7E" w:rsidRDefault="00547091">
            <w:pPr>
              <w:pStyle w:val="TableParagraph"/>
              <w:ind w:left="101" w:right="91"/>
              <w:rPr>
                <w:sz w:val="24"/>
              </w:rPr>
            </w:pPr>
            <w:r>
              <w:rPr>
                <w:spacing w:val="-10"/>
                <w:sz w:val="24"/>
              </w:rPr>
              <w:t>5</w:t>
            </w:r>
          </w:p>
        </w:tc>
        <w:tc>
          <w:tcPr>
            <w:tcW w:w="1277" w:type="dxa"/>
          </w:tcPr>
          <w:p w:rsidR="00D93B7E" w:rsidRDefault="00547091">
            <w:pPr>
              <w:pStyle w:val="TableParagraph"/>
              <w:ind w:left="15"/>
              <w:rPr>
                <w:sz w:val="24"/>
              </w:rPr>
            </w:pPr>
            <w:r>
              <w:rPr>
                <w:spacing w:val="-10"/>
                <w:sz w:val="24"/>
              </w:rPr>
              <w:t>4</w:t>
            </w:r>
          </w:p>
        </w:tc>
        <w:tc>
          <w:tcPr>
            <w:tcW w:w="1277" w:type="dxa"/>
          </w:tcPr>
          <w:p w:rsidR="00D93B7E" w:rsidRDefault="00547091">
            <w:pPr>
              <w:pStyle w:val="TableParagraph"/>
              <w:ind w:left="16"/>
              <w:rPr>
                <w:sz w:val="24"/>
              </w:rPr>
            </w:pPr>
            <w:r>
              <w:rPr>
                <w:spacing w:val="-10"/>
                <w:sz w:val="24"/>
              </w:rPr>
              <w:t>5</w:t>
            </w:r>
          </w:p>
        </w:tc>
        <w:tc>
          <w:tcPr>
            <w:tcW w:w="1277" w:type="dxa"/>
          </w:tcPr>
          <w:p w:rsidR="00D93B7E" w:rsidRDefault="00547091">
            <w:pPr>
              <w:pStyle w:val="TableParagraph"/>
              <w:ind w:left="16"/>
              <w:rPr>
                <w:sz w:val="24"/>
              </w:rPr>
            </w:pPr>
            <w:r>
              <w:rPr>
                <w:spacing w:val="-10"/>
                <w:sz w:val="24"/>
              </w:rPr>
              <w:t>3</w:t>
            </w:r>
          </w:p>
        </w:tc>
        <w:tc>
          <w:tcPr>
            <w:tcW w:w="1411" w:type="dxa"/>
          </w:tcPr>
          <w:p w:rsidR="00D93B7E" w:rsidRDefault="00547091">
            <w:pPr>
              <w:pStyle w:val="TableParagraph"/>
              <w:ind w:left="13"/>
              <w:rPr>
                <w:sz w:val="24"/>
              </w:rPr>
            </w:pPr>
            <w:r>
              <w:rPr>
                <w:spacing w:val="-5"/>
                <w:sz w:val="24"/>
              </w:rPr>
              <w:t>17</w:t>
            </w:r>
          </w:p>
        </w:tc>
      </w:tr>
      <w:tr w:rsidR="00D93B7E">
        <w:trPr>
          <w:trHeight w:val="273"/>
        </w:trPr>
        <w:tc>
          <w:tcPr>
            <w:tcW w:w="1277" w:type="dxa"/>
          </w:tcPr>
          <w:p w:rsidR="00D93B7E" w:rsidRDefault="00547091">
            <w:pPr>
              <w:pStyle w:val="TableParagraph"/>
              <w:spacing w:line="253" w:lineRule="exact"/>
              <w:ind w:left="14"/>
              <w:rPr>
                <w:sz w:val="24"/>
              </w:rPr>
            </w:pPr>
            <w:r>
              <w:rPr>
                <w:spacing w:val="-10"/>
                <w:sz w:val="24"/>
              </w:rPr>
              <w:t>9</w:t>
            </w:r>
          </w:p>
        </w:tc>
        <w:tc>
          <w:tcPr>
            <w:tcW w:w="1416" w:type="dxa"/>
          </w:tcPr>
          <w:p w:rsidR="00D93B7E" w:rsidRDefault="00547091">
            <w:pPr>
              <w:pStyle w:val="TableParagraph"/>
              <w:spacing w:line="253" w:lineRule="exact"/>
              <w:ind w:left="101" w:right="91"/>
              <w:rPr>
                <w:sz w:val="24"/>
              </w:rPr>
            </w:pPr>
            <w:r>
              <w:rPr>
                <w:spacing w:val="-10"/>
                <w:sz w:val="24"/>
              </w:rPr>
              <w:t>3</w:t>
            </w:r>
          </w:p>
        </w:tc>
        <w:tc>
          <w:tcPr>
            <w:tcW w:w="1277" w:type="dxa"/>
          </w:tcPr>
          <w:p w:rsidR="00D93B7E" w:rsidRDefault="00547091">
            <w:pPr>
              <w:pStyle w:val="TableParagraph"/>
              <w:spacing w:line="253" w:lineRule="exact"/>
              <w:ind w:left="15"/>
              <w:rPr>
                <w:sz w:val="24"/>
              </w:rPr>
            </w:pPr>
            <w:r>
              <w:rPr>
                <w:spacing w:val="-10"/>
                <w:sz w:val="24"/>
              </w:rPr>
              <w:t>3</w:t>
            </w:r>
          </w:p>
        </w:tc>
        <w:tc>
          <w:tcPr>
            <w:tcW w:w="1277" w:type="dxa"/>
          </w:tcPr>
          <w:p w:rsidR="00D93B7E" w:rsidRDefault="00547091">
            <w:pPr>
              <w:pStyle w:val="TableParagraph"/>
              <w:spacing w:line="253" w:lineRule="exact"/>
              <w:ind w:left="16"/>
              <w:rPr>
                <w:sz w:val="24"/>
              </w:rPr>
            </w:pPr>
            <w:r>
              <w:rPr>
                <w:spacing w:val="-10"/>
                <w:sz w:val="24"/>
              </w:rPr>
              <w:t>3</w:t>
            </w:r>
          </w:p>
        </w:tc>
        <w:tc>
          <w:tcPr>
            <w:tcW w:w="1277" w:type="dxa"/>
          </w:tcPr>
          <w:p w:rsidR="00D93B7E" w:rsidRDefault="00547091">
            <w:pPr>
              <w:pStyle w:val="TableParagraph"/>
              <w:spacing w:line="253" w:lineRule="exact"/>
              <w:ind w:left="16"/>
              <w:rPr>
                <w:sz w:val="24"/>
              </w:rPr>
            </w:pPr>
            <w:r>
              <w:rPr>
                <w:spacing w:val="-10"/>
                <w:sz w:val="24"/>
              </w:rPr>
              <w:t>5</w:t>
            </w:r>
          </w:p>
        </w:tc>
        <w:tc>
          <w:tcPr>
            <w:tcW w:w="1411" w:type="dxa"/>
          </w:tcPr>
          <w:p w:rsidR="00D93B7E" w:rsidRDefault="00547091">
            <w:pPr>
              <w:pStyle w:val="TableParagraph"/>
              <w:spacing w:line="253" w:lineRule="exact"/>
              <w:ind w:left="13"/>
              <w:rPr>
                <w:sz w:val="24"/>
              </w:rPr>
            </w:pPr>
            <w:r>
              <w:rPr>
                <w:spacing w:val="-5"/>
                <w:sz w:val="24"/>
              </w:rPr>
              <w:t>14</w:t>
            </w:r>
          </w:p>
        </w:tc>
      </w:tr>
      <w:tr w:rsidR="00D93B7E">
        <w:trPr>
          <w:trHeight w:val="278"/>
        </w:trPr>
        <w:tc>
          <w:tcPr>
            <w:tcW w:w="1277" w:type="dxa"/>
          </w:tcPr>
          <w:p w:rsidR="00D93B7E" w:rsidRDefault="00547091">
            <w:pPr>
              <w:pStyle w:val="TableParagraph"/>
              <w:spacing w:line="259" w:lineRule="exact"/>
              <w:ind w:left="9"/>
              <w:rPr>
                <w:sz w:val="24"/>
              </w:rPr>
            </w:pPr>
            <w:r>
              <w:rPr>
                <w:spacing w:val="-5"/>
                <w:sz w:val="24"/>
              </w:rPr>
              <w:t>10</w:t>
            </w:r>
          </w:p>
        </w:tc>
        <w:tc>
          <w:tcPr>
            <w:tcW w:w="1416" w:type="dxa"/>
          </w:tcPr>
          <w:p w:rsidR="00D93B7E" w:rsidRDefault="00547091">
            <w:pPr>
              <w:pStyle w:val="TableParagraph"/>
              <w:spacing w:line="259" w:lineRule="exact"/>
              <w:ind w:left="101" w:right="91"/>
              <w:rPr>
                <w:sz w:val="24"/>
              </w:rPr>
            </w:pPr>
            <w:r>
              <w:rPr>
                <w:spacing w:val="-10"/>
                <w:sz w:val="24"/>
              </w:rPr>
              <w:t>4</w:t>
            </w:r>
          </w:p>
        </w:tc>
        <w:tc>
          <w:tcPr>
            <w:tcW w:w="1277" w:type="dxa"/>
          </w:tcPr>
          <w:p w:rsidR="00D93B7E" w:rsidRDefault="00547091">
            <w:pPr>
              <w:pStyle w:val="TableParagraph"/>
              <w:spacing w:line="259" w:lineRule="exact"/>
              <w:ind w:left="15"/>
              <w:rPr>
                <w:sz w:val="24"/>
              </w:rPr>
            </w:pPr>
            <w:r>
              <w:rPr>
                <w:spacing w:val="-10"/>
                <w:sz w:val="24"/>
              </w:rPr>
              <w:t>3</w:t>
            </w:r>
          </w:p>
        </w:tc>
        <w:tc>
          <w:tcPr>
            <w:tcW w:w="1277" w:type="dxa"/>
          </w:tcPr>
          <w:p w:rsidR="00D93B7E" w:rsidRDefault="00547091">
            <w:pPr>
              <w:pStyle w:val="TableParagraph"/>
              <w:spacing w:line="259" w:lineRule="exact"/>
              <w:ind w:left="16"/>
              <w:rPr>
                <w:sz w:val="24"/>
              </w:rPr>
            </w:pPr>
            <w:r>
              <w:rPr>
                <w:spacing w:val="-10"/>
                <w:sz w:val="24"/>
              </w:rPr>
              <w:t>4</w:t>
            </w:r>
          </w:p>
        </w:tc>
        <w:tc>
          <w:tcPr>
            <w:tcW w:w="1277" w:type="dxa"/>
          </w:tcPr>
          <w:p w:rsidR="00D93B7E" w:rsidRDefault="00547091">
            <w:pPr>
              <w:pStyle w:val="TableParagraph"/>
              <w:spacing w:line="259" w:lineRule="exact"/>
              <w:ind w:left="16"/>
              <w:rPr>
                <w:sz w:val="24"/>
              </w:rPr>
            </w:pPr>
            <w:r>
              <w:rPr>
                <w:spacing w:val="-10"/>
                <w:sz w:val="24"/>
              </w:rPr>
              <w:t>5</w:t>
            </w:r>
          </w:p>
        </w:tc>
        <w:tc>
          <w:tcPr>
            <w:tcW w:w="1411" w:type="dxa"/>
          </w:tcPr>
          <w:p w:rsidR="00D93B7E" w:rsidRDefault="00547091">
            <w:pPr>
              <w:pStyle w:val="TableParagraph"/>
              <w:spacing w:line="259" w:lineRule="exact"/>
              <w:ind w:left="13"/>
              <w:rPr>
                <w:sz w:val="24"/>
              </w:rPr>
            </w:pPr>
            <w:r>
              <w:rPr>
                <w:spacing w:val="-5"/>
                <w:sz w:val="24"/>
              </w:rPr>
              <w:t>16</w:t>
            </w:r>
          </w:p>
        </w:tc>
      </w:tr>
      <w:tr w:rsidR="00D93B7E">
        <w:trPr>
          <w:trHeight w:val="277"/>
        </w:trPr>
        <w:tc>
          <w:tcPr>
            <w:tcW w:w="1277" w:type="dxa"/>
          </w:tcPr>
          <w:p w:rsidR="00D93B7E" w:rsidRDefault="00547091">
            <w:pPr>
              <w:pStyle w:val="TableParagraph"/>
              <w:ind w:left="9"/>
              <w:rPr>
                <w:sz w:val="24"/>
              </w:rPr>
            </w:pPr>
            <w:r>
              <w:rPr>
                <w:spacing w:val="-5"/>
                <w:sz w:val="24"/>
              </w:rPr>
              <w:t>11</w:t>
            </w:r>
          </w:p>
        </w:tc>
        <w:tc>
          <w:tcPr>
            <w:tcW w:w="1416" w:type="dxa"/>
          </w:tcPr>
          <w:p w:rsidR="00D93B7E" w:rsidRDefault="00547091">
            <w:pPr>
              <w:pStyle w:val="TableParagraph"/>
              <w:ind w:left="101" w:right="91"/>
              <w:rPr>
                <w:sz w:val="24"/>
              </w:rPr>
            </w:pPr>
            <w:r>
              <w:rPr>
                <w:spacing w:val="-10"/>
                <w:sz w:val="24"/>
              </w:rPr>
              <w:t>5</w:t>
            </w:r>
          </w:p>
        </w:tc>
        <w:tc>
          <w:tcPr>
            <w:tcW w:w="1277" w:type="dxa"/>
          </w:tcPr>
          <w:p w:rsidR="00D93B7E" w:rsidRDefault="00547091">
            <w:pPr>
              <w:pStyle w:val="TableParagraph"/>
              <w:ind w:left="15"/>
              <w:rPr>
                <w:sz w:val="24"/>
              </w:rPr>
            </w:pPr>
            <w:r>
              <w:rPr>
                <w:spacing w:val="-10"/>
                <w:sz w:val="24"/>
              </w:rPr>
              <w:t>5</w:t>
            </w:r>
          </w:p>
        </w:tc>
        <w:tc>
          <w:tcPr>
            <w:tcW w:w="1277" w:type="dxa"/>
          </w:tcPr>
          <w:p w:rsidR="00D93B7E" w:rsidRDefault="00547091">
            <w:pPr>
              <w:pStyle w:val="TableParagraph"/>
              <w:ind w:left="16"/>
              <w:rPr>
                <w:sz w:val="24"/>
              </w:rPr>
            </w:pPr>
            <w:r>
              <w:rPr>
                <w:spacing w:val="-10"/>
                <w:sz w:val="24"/>
              </w:rPr>
              <w:t>3</w:t>
            </w:r>
          </w:p>
        </w:tc>
        <w:tc>
          <w:tcPr>
            <w:tcW w:w="1277" w:type="dxa"/>
          </w:tcPr>
          <w:p w:rsidR="00D93B7E" w:rsidRDefault="00547091">
            <w:pPr>
              <w:pStyle w:val="TableParagraph"/>
              <w:ind w:left="16"/>
              <w:rPr>
                <w:sz w:val="24"/>
              </w:rPr>
            </w:pPr>
            <w:r>
              <w:rPr>
                <w:spacing w:val="-10"/>
                <w:sz w:val="24"/>
              </w:rPr>
              <w:t>4</w:t>
            </w:r>
          </w:p>
        </w:tc>
        <w:tc>
          <w:tcPr>
            <w:tcW w:w="1411" w:type="dxa"/>
          </w:tcPr>
          <w:p w:rsidR="00D93B7E" w:rsidRDefault="00547091">
            <w:pPr>
              <w:pStyle w:val="TableParagraph"/>
              <w:ind w:left="13"/>
              <w:rPr>
                <w:sz w:val="24"/>
              </w:rPr>
            </w:pPr>
            <w:r>
              <w:rPr>
                <w:spacing w:val="-5"/>
                <w:sz w:val="24"/>
              </w:rPr>
              <w:t>17</w:t>
            </w:r>
          </w:p>
        </w:tc>
      </w:tr>
      <w:tr w:rsidR="00D93B7E">
        <w:trPr>
          <w:trHeight w:val="273"/>
        </w:trPr>
        <w:tc>
          <w:tcPr>
            <w:tcW w:w="1277" w:type="dxa"/>
          </w:tcPr>
          <w:p w:rsidR="00D93B7E" w:rsidRDefault="00547091">
            <w:pPr>
              <w:pStyle w:val="TableParagraph"/>
              <w:spacing w:line="253" w:lineRule="exact"/>
              <w:ind w:left="9"/>
              <w:rPr>
                <w:sz w:val="24"/>
              </w:rPr>
            </w:pPr>
            <w:r>
              <w:rPr>
                <w:spacing w:val="-5"/>
                <w:sz w:val="24"/>
              </w:rPr>
              <w:t>12</w:t>
            </w:r>
          </w:p>
        </w:tc>
        <w:tc>
          <w:tcPr>
            <w:tcW w:w="1416" w:type="dxa"/>
          </w:tcPr>
          <w:p w:rsidR="00D93B7E" w:rsidRDefault="00547091">
            <w:pPr>
              <w:pStyle w:val="TableParagraph"/>
              <w:spacing w:line="253" w:lineRule="exact"/>
              <w:ind w:left="101" w:right="91"/>
              <w:rPr>
                <w:sz w:val="24"/>
              </w:rPr>
            </w:pPr>
            <w:r>
              <w:rPr>
                <w:spacing w:val="-10"/>
                <w:sz w:val="24"/>
              </w:rPr>
              <w:t>4</w:t>
            </w:r>
          </w:p>
        </w:tc>
        <w:tc>
          <w:tcPr>
            <w:tcW w:w="1277" w:type="dxa"/>
          </w:tcPr>
          <w:p w:rsidR="00D93B7E" w:rsidRDefault="00547091">
            <w:pPr>
              <w:pStyle w:val="TableParagraph"/>
              <w:spacing w:line="253" w:lineRule="exact"/>
              <w:ind w:left="15"/>
              <w:rPr>
                <w:sz w:val="24"/>
              </w:rPr>
            </w:pPr>
            <w:r>
              <w:rPr>
                <w:spacing w:val="-10"/>
                <w:sz w:val="24"/>
              </w:rPr>
              <w:t>4</w:t>
            </w:r>
          </w:p>
        </w:tc>
        <w:tc>
          <w:tcPr>
            <w:tcW w:w="1277" w:type="dxa"/>
          </w:tcPr>
          <w:p w:rsidR="00D93B7E" w:rsidRDefault="00547091">
            <w:pPr>
              <w:pStyle w:val="TableParagraph"/>
              <w:spacing w:line="253" w:lineRule="exact"/>
              <w:ind w:left="16"/>
              <w:rPr>
                <w:sz w:val="24"/>
              </w:rPr>
            </w:pPr>
            <w:r>
              <w:rPr>
                <w:spacing w:val="-10"/>
                <w:sz w:val="24"/>
              </w:rPr>
              <w:t>5</w:t>
            </w:r>
          </w:p>
        </w:tc>
        <w:tc>
          <w:tcPr>
            <w:tcW w:w="1277" w:type="dxa"/>
          </w:tcPr>
          <w:p w:rsidR="00D93B7E" w:rsidRDefault="00547091">
            <w:pPr>
              <w:pStyle w:val="TableParagraph"/>
              <w:spacing w:line="253" w:lineRule="exact"/>
              <w:ind w:left="16"/>
              <w:rPr>
                <w:sz w:val="24"/>
              </w:rPr>
            </w:pPr>
            <w:r>
              <w:rPr>
                <w:spacing w:val="-10"/>
                <w:sz w:val="24"/>
              </w:rPr>
              <w:t>3</w:t>
            </w:r>
          </w:p>
        </w:tc>
        <w:tc>
          <w:tcPr>
            <w:tcW w:w="1411" w:type="dxa"/>
          </w:tcPr>
          <w:p w:rsidR="00D93B7E" w:rsidRDefault="00547091">
            <w:pPr>
              <w:pStyle w:val="TableParagraph"/>
              <w:spacing w:line="253" w:lineRule="exact"/>
              <w:ind w:left="13"/>
              <w:rPr>
                <w:sz w:val="24"/>
              </w:rPr>
            </w:pPr>
            <w:r>
              <w:rPr>
                <w:spacing w:val="-5"/>
                <w:sz w:val="24"/>
              </w:rPr>
              <w:t>16</w:t>
            </w:r>
          </w:p>
        </w:tc>
      </w:tr>
      <w:tr w:rsidR="00D93B7E">
        <w:trPr>
          <w:trHeight w:val="278"/>
        </w:trPr>
        <w:tc>
          <w:tcPr>
            <w:tcW w:w="1277" w:type="dxa"/>
          </w:tcPr>
          <w:p w:rsidR="00D93B7E" w:rsidRDefault="00547091">
            <w:pPr>
              <w:pStyle w:val="TableParagraph"/>
              <w:ind w:left="9"/>
              <w:rPr>
                <w:sz w:val="24"/>
              </w:rPr>
            </w:pPr>
            <w:r>
              <w:rPr>
                <w:spacing w:val="-5"/>
                <w:sz w:val="24"/>
              </w:rPr>
              <w:t>13</w:t>
            </w:r>
          </w:p>
        </w:tc>
        <w:tc>
          <w:tcPr>
            <w:tcW w:w="1416" w:type="dxa"/>
          </w:tcPr>
          <w:p w:rsidR="00D93B7E" w:rsidRDefault="00547091">
            <w:pPr>
              <w:pStyle w:val="TableParagraph"/>
              <w:ind w:left="101" w:right="91"/>
              <w:rPr>
                <w:sz w:val="24"/>
              </w:rPr>
            </w:pPr>
            <w:r>
              <w:rPr>
                <w:spacing w:val="-10"/>
                <w:sz w:val="24"/>
              </w:rPr>
              <w:t>5</w:t>
            </w:r>
          </w:p>
        </w:tc>
        <w:tc>
          <w:tcPr>
            <w:tcW w:w="1277" w:type="dxa"/>
          </w:tcPr>
          <w:p w:rsidR="00D93B7E" w:rsidRDefault="00547091">
            <w:pPr>
              <w:pStyle w:val="TableParagraph"/>
              <w:ind w:left="15"/>
              <w:rPr>
                <w:sz w:val="24"/>
              </w:rPr>
            </w:pPr>
            <w:r>
              <w:rPr>
                <w:spacing w:val="-10"/>
                <w:sz w:val="24"/>
              </w:rPr>
              <w:t>5</w:t>
            </w:r>
          </w:p>
        </w:tc>
        <w:tc>
          <w:tcPr>
            <w:tcW w:w="1277" w:type="dxa"/>
          </w:tcPr>
          <w:p w:rsidR="00D93B7E" w:rsidRDefault="00547091">
            <w:pPr>
              <w:pStyle w:val="TableParagraph"/>
              <w:ind w:left="16"/>
              <w:rPr>
                <w:sz w:val="24"/>
              </w:rPr>
            </w:pPr>
            <w:r>
              <w:rPr>
                <w:spacing w:val="-10"/>
                <w:sz w:val="24"/>
              </w:rPr>
              <w:t>4</w:t>
            </w:r>
          </w:p>
        </w:tc>
        <w:tc>
          <w:tcPr>
            <w:tcW w:w="1277" w:type="dxa"/>
          </w:tcPr>
          <w:p w:rsidR="00D93B7E" w:rsidRDefault="00547091">
            <w:pPr>
              <w:pStyle w:val="TableParagraph"/>
              <w:ind w:left="16"/>
              <w:rPr>
                <w:sz w:val="24"/>
              </w:rPr>
            </w:pPr>
            <w:r>
              <w:rPr>
                <w:spacing w:val="-10"/>
                <w:sz w:val="24"/>
              </w:rPr>
              <w:t>5</w:t>
            </w:r>
          </w:p>
        </w:tc>
        <w:tc>
          <w:tcPr>
            <w:tcW w:w="1411" w:type="dxa"/>
          </w:tcPr>
          <w:p w:rsidR="00D93B7E" w:rsidRDefault="00547091">
            <w:pPr>
              <w:pStyle w:val="TableParagraph"/>
              <w:ind w:left="13"/>
              <w:rPr>
                <w:sz w:val="24"/>
              </w:rPr>
            </w:pPr>
            <w:r>
              <w:rPr>
                <w:spacing w:val="-5"/>
                <w:sz w:val="24"/>
              </w:rPr>
              <w:t>19</w:t>
            </w:r>
          </w:p>
        </w:tc>
      </w:tr>
      <w:tr w:rsidR="00D93B7E">
        <w:trPr>
          <w:trHeight w:val="273"/>
        </w:trPr>
        <w:tc>
          <w:tcPr>
            <w:tcW w:w="1277" w:type="dxa"/>
          </w:tcPr>
          <w:p w:rsidR="00D93B7E" w:rsidRDefault="00547091">
            <w:pPr>
              <w:pStyle w:val="TableParagraph"/>
              <w:spacing w:line="253" w:lineRule="exact"/>
              <w:ind w:left="9"/>
              <w:rPr>
                <w:sz w:val="24"/>
              </w:rPr>
            </w:pPr>
            <w:r>
              <w:rPr>
                <w:spacing w:val="-5"/>
                <w:sz w:val="24"/>
              </w:rPr>
              <w:t>14</w:t>
            </w:r>
          </w:p>
        </w:tc>
        <w:tc>
          <w:tcPr>
            <w:tcW w:w="1416" w:type="dxa"/>
          </w:tcPr>
          <w:p w:rsidR="00D93B7E" w:rsidRDefault="00547091">
            <w:pPr>
              <w:pStyle w:val="TableParagraph"/>
              <w:spacing w:line="253" w:lineRule="exact"/>
              <w:ind w:left="101" w:right="91"/>
              <w:rPr>
                <w:sz w:val="24"/>
              </w:rPr>
            </w:pPr>
            <w:r>
              <w:rPr>
                <w:spacing w:val="-10"/>
                <w:sz w:val="24"/>
              </w:rPr>
              <w:t>4</w:t>
            </w:r>
          </w:p>
        </w:tc>
        <w:tc>
          <w:tcPr>
            <w:tcW w:w="1277" w:type="dxa"/>
          </w:tcPr>
          <w:p w:rsidR="00D93B7E" w:rsidRDefault="00547091">
            <w:pPr>
              <w:pStyle w:val="TableParagraph"/>
              <w:spacing w:line="253" w:lineRule="exact"/>
              <w:ind w:left="15"/>
              <w:rPr>
                <w:sz w:val="24"/>
              </w:rPr>
            </w:pPr>
            <w:r>
              <w:rPr>
                <w:spacing w:val="-10"/>
                <w:sz w:val="24"/>
              </w:rPr>
              <w:t>3</w:t>
            </w:r>
          </w:p>
        </w:tc>
        <w:tc>
          <w:tcPr>
            <w:tcW w:w="1277" w:type="dxa"/>
          </w:tcPr>
          <w:p w:rsidR="00D93B7E" w:rsidRDefault="00547091">
            <w:pPr>
              <w:pStyle w:val="TableParagraph"/>
              <w:spacing w:line="253" w:lineRule="exact"/>
              <w:ind w:left="16"/>
              <w:rPr>
                <w:sz w:val="24"/>
              </w:rPr>
            </w:pPr>
            <w:r>
              <w:rPr>
                <w:spacing w:val="-10"/>
                <w:sz w:val="24"/>
              </w:rPr>
              <w:t>4</w:t>
            </w:r>
          </w:p>
        </w:tc>
        <w:tc>
          <w:tcPr>
            <w:tcW w:w="1277" w:type="dxa"/>
          </w:tcPr>
          <w:p w:rsidR="00D93B7E" w:rsidRDefault="00547091">
            <w:pPr>
              <w:pStyle w:val="TableParagraph"/>
              <w:spacing w:line="253" w:lineRule="exact"/>
              <w:ind w:left="16"/>
              <w:rPr>
                <w:sz w:val="24"/>
              </w:rPr>
            </w:pPr>
            <w:r>
              <w:rPr>
                <w:spacing w:val="-10"/>
                <w:sz w:val="24"/>
              </w:rPr>
              <w:t>3</w:t>
            </w:r>
          </w:p>
        </w:tc>
        <w:tc>
          <w:tcPr>
            <w:tcW w:w="1411" w:type="dxa"/>
          </w:tcPr>
          <w:p w:rsidR="00D93B7E" w:rsidRDefault="00547091">
            <w:pPr>
              <w:pStyle w:val="TableParagraph"/>
              <w:spacing w:line="253" w:lineRule="exact"/>
              <w:ind w:left="13"/>
              <w:rPr>
                <w:sz w:val="24"/>
              </w:rPr>
            </w:pPr>
            <w:r>
              <w:rPr>
                <w:spacing w:val="-5"/>
                <w:sz w:val="24"/>
              </w:rPr>
              <w:t>14</w:t>
            </w:r>
          </w:p>
        </w:tc>
      </w:tr>
      <w:tr w:rsidR="00D93B7E">
        <w:trPr>
          <w:trHeight w:val="278"/>
        </w:trPr>
        <w:tc>
          <w:tcPr>
            <w:tcW w:w="1277" w:type="dxa"/>
          </w:tcPr>
          <w:p w:rsidR="00D93B7E" w:rsidRDefault="00547091">
            <w:pPr>
              <w:pStyle w:val="TableParagraph"/>
              <w:ind w:left="9"/>
              <w:rPr>
                <w:sz w:val="24"/>
              </w:rPr>
            </w:pPr>
            <w:r>
              <w:rPr>
                <w:spacing w:val="-5"/>
                <w:sz w:val="24"/>
              </w:rPr>
              <w:t>15</w:t>
            </w:r>
          </w:p>
        </w:tc>
        <w:tc>
          <w:tcPr>
            <w:tcW w:w="1416" w:type="dxa"/>
          </w:tcPr>
          <w:p w:rsidR="00D93B7E" w:rsidRDefault="00547091">
            <w:pPr>
              <w:pStyle w:val="TableParagraph"/>
              <w:ind w:left="101" w:right="91"/>
              <w:rPr>
                <w:sz w:val="24"/>
              </w:rPr>
            </w:pPr>
            <w:r>
              <w:rPr>
                <w:spacing w:val="-10"/>
                <w:sz w:val="24"/>
              </w:rPr>
              <w:t>4</w:t>
            </w:r>
          </w:p>
        </w:tc>
        <w:tc>
          <w:tcPr>
            <w:tcW w:w="1277" w:type="dxa"/>
          </w:tcPr>
          <w:p w:rsidR="00D93B7E" w:rsidRDefault="00547091">
            <w:pPr>
              <w:pStyle w:val="TableParagraph"/>
              <w:ind w:left="15"/>
              <w:rPr>
                <w:sz w:val="24"/>
              </w:rPr>
            </w:pPr>
            <w:r>
              <w:rPr>
                <w:spacing w:val="-10"/>
                <w:sz w:val="24"/>
              </w:rPr>
              <w:t>5</w:t>
            </w:r>
          </w:p>
        </w:tc>
        <w:tc>
          <w:tcPr>
            <w:tcW w:w="1277" w:type="dxa"/>
          </w:tcPr>
          <w:p w:rsidR="00D93B7E" w:rsidRDefault="00547091">
            <w:pPr>
              <w:pStyle w:val="TableParagraph"/>
              <w:ind w:left="16"/>
              <w:rPr>
                <w:sz w:val="24"/>
              </w:rPr>
            </w:pPr>
            <w:r>
              <w:rPr>
                <w:spacing w:val="-10"/>
                <w:sz w:val="24"/>
              </w:rPr>
              <w:t>5</w:t>
            </w:r>
          </w:p>
        </w:tc>
        <w:tc>
          <w:tcPr>
            <w:tcW w:w="1277" w:type="dxa"/>
          </w:tcPr>
          <w:p w:rsidR="00D93B7E" w:rsidRDefault="00547091">
            <w:pPr>
              <w:pStyle w:val="TableParagraph"/>
              <w:ind w:left="16"/>
              <w:rPr>
                <w:sz w:val="24"/>
              </w:rPr>
            </w:pPr>
            <w:r>
              <w:rPr>
                <w:spacing w:val="-10"/>
                <w:sz w:val="24"/>
              </w:rPr>
              <w:t>3</w:t>
            </w:r>
          </w:p>
        </w:tc>
        <w:tc>
          <w:tcPr>
            <w:tcW w:w="1411" w:type="dxa"/>
          </w:tcPr>
          <w:p w:rsidR="00D93B7E" w:rsidRDefault="00547091">
            <w:pPr>
              <w:pStyle w:val="TableParagraph"/>
              <w:ind w:left="13"/>
              <w:rPr>
                <w:sz w:val="24"/>
              </w:rPr>
            </w:pPr>
            <w:r>
              <w:rPr>
                <w:spacing w:val="-5"/>
                <w:sz w:val="24"/>
              </w:rPr>
              <w:t>17</w:t>
            </w:r>
          </w:p>
        </w:tc>
      </w:tr>
      <w:tr w:rsidR="00D93B7E">
        <w:trPr>
          <w:trHeight w:val="273"/>
        </w:trPr>
        <w:tc>
          <w:tcPr>
            <w:tcW w:w="1277" w:type="dxa"/>
          </w:tcPr>
          <w:p w:rsidR="00D93B7E" w:rsidRDefault="00547091">
            <w:pPr>
              <w:pStyle w:val="TableParagraph"/>
              <w:spacing w:line="254" w:lineRule="exact"/>
              <w:ind w:left="9"/>
              <w:rPr>
                <w:sz w:val="24"/>
              </w:rPr>
            </w:pPr>
            <w:r>
              <w:rPr>
                <w:spacing w:val="-5"/>
                <w:sz w:val="24"/>
              </w:rPr>
              <w:t>16</w:t>
            </w:r>
          </w:p>
        </w:tc>
        <w:tc>
          <w:tcPr>
            <w:tcW w:w="1416" w:type="dxa"/>
          </w:tcPr>
          <w:p w:rsidR="00D93B7E" w:rsidRDefault="00547091">
            <w:pPr>
              <w:pStyle w:val="TableParagraph"/>
              <w:spacing w:line="254" w:lineRule="exact"/>
              <w:ind w:left="101" w:right="91"/>
              <w:rPr>
                <w:sz w:val="24"/>
              </w:rPr>
            </w:pPr>
            <w:r>
              <w:rPr>
                <w:spacing w:val="-10"/>
                <w:sz w:val="24"/>
              </w:rPr>
              <w:t>3</w:t>
            </w:r>
          </w:p>
        </w:tc>
        <w:tc>
          <w:tcPr>
            <w:tcW w:w="1277" w:type="dxa"/>
          </w:tcPr>
          <w:p w:rsidR="00D93B7E" w:rsidRDefault="00547091">
            <w:pPr>
              <w:pStyle w:val="TableParagraph"/>
              <w:spacing w:line="254" w:lineRule="exact"/>
              <w:ind w:left="15"/>
              <w:rPr>
                <w:sz w:val="24"/>
              </w:rPr>
            </w:pPr>
            <w:r>
              <w:rPr>
                <w:spacing w:val="-10"/>
                <w:sz w:val="24"/>
              </w:rPr>
              <w:t>3</w:t>
            </w:r>
          </w:p>
        </w:tc>
        <w:tc>
          <w:tcPr>
            <w:tcW w:w="1277" w:type="dxa"/>
          </w:tcPr>
          <w:p w:rsidR="00D93B7E" w:rsidRDefault="00547091">
            <w:pPr>
              <w:pStyle w:val="TableParagraph"/>
              <w:spacing w:line="254" w:lineRule="exact"/>
              <w:ind w:left="16"/>
              <w:rPr>
                <w:sz w:val="24"/>
              </w:rPr>
            </w:pPr>
            <w:r>
              <w:rPr>
                <w:spacing w:val="-10"/>
                <w:sz w:val="24"/>
              </w:rPr>
              <w:t>4</w:t>
            </w:r>
          </w:p>
        </w:tc>
        <w:tc>
          <w:tcPr>
            <w:tcW w:w="1277" w:type="dxa"/>
          </w:tcPr>
          <w:p w:rsidR="00D93B7E" w:rsidRDefault="00547091">
            <w:pPr>
              <w:pStyle w:val="TableParagraph"/>
              <w:spacing w:line="254" w:lineRule="exact"/>
              <w:ind w:left="16"/>
              <w:rPr>
                <w:sz w:val="24"/>
              </w:rPr>
            </w:pPr>
            <w:r>
              <w:rPr>
                <w:spacing w:val="-10"/>
                <w:sz w:val="24"/>
              </w:rPr>
              <w:t>4</w:t>
            </w:r>
          </w:p>
        </w:tc>
        <w:tc>
          <w:tcPr>
            <w:tcW w:w="1411" w:type="dxa"/>
          </w:tcPr>
          <w:p w:rsidR="00D93B7E" w:rsidRDefault="00547091">
            <w:pPr>
              <w:pStyle w:val="TableParagraph"/>
              <w:spacing w:line="254" w:lineRule="exact"/>
              <w:ind w:left="13"/>
              <w:rPr>
                <w:sz w:val="24"/>
              </w:rPr>
            </w:pPr>
            <w:r>
              <w:rPr>
                <w:spacing w:val="-5"/>
                <w:sz w:val="24"/>
              </w:rPr>
              <w:t>14</w:t>
            </w:r>
          </w:p>
        </w:tc>
      </w:tr>
      <w:tr w:rsidR="00D93B7E">
        <w:trPr>
          <w:trHeight w:val="277"/>
        </w:trPr>
        <w:tc>
          <w:tcPr>
            <w:tcW w:w="1277" w:type="dxa"/>
          </w:tcPr>
          <w:p w:rsidR="00D93B7E" w:rsidRDefault="00547091">
            <w:pPr>
              <w:pStyle w:val="TableParagraph"/>
              <w:ind w:left="9"/>
              <w:rPr>
                <w:sz w:val="24"/>
              </w:rPr>
            </w:pPr>
            <w:r>
              <w:rPr>
                <w:spacing w:val="-5"/>
                <w:sz w:val="24"/>
              </w:rPr>
              <w:t>17</w:t>
            </w:r>
          </w:p>
        </w:tc>
        <w:tc>
          <w:tcPr>
            <w:tcW w:w="1416" w:type="dxa"/>
          </w:tcPr>
          <w:p w:rsidR="00D93B7E" w:rsidRDefault="00547091">
            <w:pPr>
              <w:pStyle w:val="TableParagraph"/>
              <w:ind w:left="101" w:right="91"/>
              <w:rPr>
                <w:sz w:val="24"/>
              </w:rPr>
            </w:pPr>
            <w:r>
              <w:rPr>
                <w:spacing w:val="-10"/>
                <w:sz w:val="24"/>
              </w:rPr>
              <w:t>3</w:t>
            </w:r>
          </w:p>
        </w:tc>
        <w:tc>
          <w:tcPr>
            <w:tcW w:w="1277" w:type="dxa"/>
          </w:tcPr>
          <w:p w:rsidR="00D93B7E" w:rsidRDefault="00547091">
            <w:pPr>
              <w:pStyle w:val="TableParagraph"/>
              <w:ind w:left="15"/>
              <w:rPr>
                <w:sz w:val="24"/>
              </w:rPr>
            </w:pPr>
            <w:r>
              <w:rPr>
                <w:spacing w:val="-10"/>
                <w:sz w:val="24"/>
              </w:rPr>
              <w:t>5</w:t>
            </w:r>
          </w:p>
        </w:tc>
        <w:tc>
          <w:tcPr>
            <w:tcW w:w="1277" w:type="dxa"/>
          </w:tcPr>
          <w:p w:rsidR="00D93B7E" w:rsidRDefault="00547091">
            <w:pPr>
              <w:pStyle w:val="TableParagraph"/>
              <w:ind w:left="16"/>
              <w:rPr>
                <w:sz w:val="24"/>
              </w:rPr>
            </w:pPr>
            <w:r>
              <w:rPr>
                <w:spacing w:val="-10"/>
                <w:sz w:val="24"/>
              </w:rPr>
              <w:t>4</w:t>
            </w:r>
          </w:p>
        </w:tc>
        <w:tc>
          <w:tcPr>
            <w:tcW w:w="1277" w:type="dxa"/>
          </w:tcPr>
          <w:p w:rsidR="00D93B7E" w:rsidRDefault="00547091">
            <w:pPr>
              <w:pStyle w:val="TableParagraph"/>
              <w:ind w:left="16"/>
              <w:rPr>
                <w:sz w:val="24"/>
              </w:rPr>
            </w:pPr>
            <w:r>
              <w:rPr>
                <w:spacing w:val="-10"/>
                <w:sz w:val="24"/>
              </w:rPr>
              <w:t>4</w:t>
            </w:r>
          </w:p>
        </w:tc>
        <w:tc>
          <w:tcPr>
            <w:tcW w:w="1411" w:type="dxa"/>
          </w:tcPr>
          <w:p w:rsidR="00D93B7E" w:rsidRDefault="00547091">
            <w:pPr>
              <w:pStyle w:val="TableParagraph"/>
              <w:ind w:left="13"/>
              <w:rPr>
                <w:sz w:val="24"/>
              </w:rPr>
            </w:pPr>
            <w:r>
              <w:rPr>
                <w:spacing w:val="-5"/>
                <w:sz w:val="24"/>
              </w:rPr>
              <w:t>16</w:t>
            </w:r>
          </w:p>
        </w:tc>
      </w:tr>
      <w:tr w:rsidR="00D93B7E">
        <w:trPr>
          <w:trHeight w:val="277"/>
        </w:trPr>
        <w:tc>
          <w:tcPr>
            <w:tcW w:w="1277" w:type="dxa"/>
          </w:tcPr>
          <w:p w:rsidR="00D93B7E" w:rsidRDefault="00547091">
            <w:pPr>
              <w:pStyle w:val="TableParagraph"/>
              <w:ind w:left="9"/>
              <w:rPr>
                <w:sz w:val="24"/>
              </w:rPr>
            </w:pPr>
            <w:r>
              <w:rPr>
                <w:spacing w:val="-5"/>
                <w:sz w:val="24"/>
              </w:rPr>
              <w:t>18</w:t>
            </w:r>
          </w:p>
        </w:tc>
        <w:tc>
          <w:tcPr>
            <w:tcW w:w="1416" w:type="dxa"/>
          </w:tcPr>
          <w:p w:rsidR="00D93B7E" w:rsidRDefault="00547091">
            <w:pPr>
              <w:pStyle w:val="TableParagraph"/>
              <w:ind w:left="101" w:right="91"/>
              <w:rPr>
                <w:sz w:val="24"/>
              </w:rPr>
            </w:pPr>
            <w:r>
              <w:rPr>
                <w:spacing w:val="-10"/>
                <w:sz w:val="24"/>
              </w:rPr>
              <w:t>4</w:t>
            </w:r>
          </w:p>
        </w:tc>
        <w:tc>
          <w:tcPr>
            <w:tcW w:w="1277" w:type="dxa"/>
          </w:tcPr>
          <w:p w:rsidR="00D93B7E" w:rsidRDefault="00547091">
            <w:pPr>
              <w:pStyle w:val="TableParagraph"/>
              <w:ind w:left="15"/>
              <w:rPr>
                <w:sz w:val="24"/>
              </w:rPr>
            </w:pPr>
            <w:r>
              <w:rPr>
                <w:spacing w:val="-10"/>
                <w:sz w:val="24"/>
              </w:rPr>
              <w:t>3</w:t>
            </w:r>
          </w:p>
        </w:tc>
        <w:tc>
          <w:tcPr>
            <w:tcW w:w="1277" w:type="dxa"/>
          </w:tcPr>
          <w:p w:rsidR="00D93B7E" w:rsidRDefault="00547091">
            <w:pPr>
              <w:pStyle w:val="TableParagraph"/>
              <w:ind w:left="16"/>
              <w:rPr>
                <w:sz w:val="24"/>
              </w:rPr>
            </w:pPr>
            <w:r>
              <w:rPr>
                <w:spacing w:val="-10"/>
                <w:sz w:val="24"/>
              </w:rPr>
              <w:t>3</w:t>
            </w:r>
          </w:p>
        </w:tc>
        <w:tc>
          <w:tcPr>
            <w:tcW w:w="1277" w:type="dxa"/>
          </w:tcPr>
          <w:p w:rsidR="00D93B7E" w:rsidRDefault="00547091">
            <w:pPr>
              <w:pStyle w:val="TableParagraph"/>
              <w:ind w:left="16"/>
              <w:rPr>
                <w:sz w:val="24"/>
              </w:rPr>
            </w:pPr>
            <w:r>
              <w:rPr>
                <w:spacing w:val="-10"/>
                <w:sz w:val="24"/>
              </w:rPr>
              <w:t>3</w:t>
            </w:r>
          </w:p>
        </w:tc>
        <w:tc>
          <w:tcPr>
            <w:tcW w:w="1411" w:type="dxa"/>
          </w:tcPr>
          <w:p w:rsidR="00D93B7E" w:rsidRDefault="00547091">
            <w:pPr>
              <w:pStyle w:val="TableParagraph"/>
              <w:ind w:left="13"/>
              <w:rPr>
                <w:sz w:val="24"/>
              </w:rPr>
            </w:pPr>
            <w:r>
              <w:rPr>
                <w:spacing w:val="-5"/>
                <w:sz w:val="24"/>
              </w:rPr>
              <w:t>13</w:t>
            </w:r>
          </w:p>
        </w:tc>
      </w:tr>
      <w:tr w:rsidR="00D93B7E">
        <w:trPr>
          <w:trHeight w:val="273"/>
        </w:trPr>
        <w:tc>
          <w:tcPr>
            <w:tcW w:w="1277" w:type="dxa"/>
          </w:tcPr>
          <w:p w:rsidR="00D93B7E" w:rsidRDefault="00547091">
            <w:pPr>
              <w:pStyle w:val="TableParagraph"/>
              <w:spacing w:line="253" w:lineRule="exact"/>
              <w:ind w:left="9"/>
              <w:rPr>
                <w:sz w:val="24"/>
              </w:rPr>
            </w:pPr>
            <w:r>
              <w:rPr>
                <w:spacing w:val="-5"/>
                <w:sz w:val="24"/>
              </w:rPr>
              <w:t>19</w:t>
            </w:r>
          </w:p>
        </w:tc>
        <w:tc>
          <w:tcPr>
            <w:tcW w:w="1416" w:type="dxa"/>
          </w:tcPr>
          <w:p w:rsidR="00D93B7E" w:rsidRDefault="00547091">
            <w:pPr>
              <w:pStyle w:val="TableParagraph"/>
              <w:spacing w:line="253" w:lineRule="exact"/>
              <w:ind w:left="101" w:right="91"/>
              <w:rPr>
                <w:sz w:val="24"/>
              </w:rPr>
            </w:pPr>
            <w:r>
              <w:rPr>
                <w:spacing w:val="-10"/>
                <w:sz w:val="24"/>
              </w:rPr>
              <w:t>3</w:t>
            </w:r>
          </w:p>
        </w:tc>
        <w:tc>
          <w:tcPr>
            <w:tcW w:w="1277" w:type="dxa"/>
          </w:tcPr>
          <w:p w:rsidR="00D93B7E" w:rsidRDefault="00547091">
            <w:pPr>
              <w:pStyle w:val="TableParagraph"/>
              <w:spacing w:line="253" w:lineRule="exact"/>
              <w:ind w:left="15"/>
              <w:rPr>
                <w:sz w:val="24"/>
              </w:rPr>
            </w:pPr>
            <w:r>
              <w:rPr>
                <w:spacing w:val="-10"/>
                <w:sz w:val="24"/>
              </w:rPr>
              <w:t>3</w:t>
            </w:r>
          </w:p>
        </w:tc>
        <w:tc>
          <w:tcPr>
            <w:tcW w:w="1277" w:type="dxa"/>
          </w:tcPr>
          <w:p w:rsidR="00D93B7E" w:rsidRDefault="00547091">
            <w:pPr>
              <w:pStyle w:val="TableParagraph"/>
              <w:spacing w:line="253" w:lineRule="exact"/>
              <w:ind w:left="16"/>
              <w:rPr>
                <w:sz w:val="24"/>
              </w:rPr>
            </w:pPr>
            <w:r>
              <w:rPr>
                <w:spacing w:val="-10"/>
                <w:sz w:val="24"/>
              </w:rPr>
              <w:t>5</w:t>
            </w:r>
          </w:p>
        </w:tc>
        <w:tc>
          <w:tcPr>
            <w:tcW w:w="1277" w:type="dxa"/>
          </w:tcPr>
          <w:p w:rsidR="00D93B7E" w:rsidRDefault="00547091">
            <w:pPr>
              <w:pStyle w:val="TableParagraph"/>
              <w:spacing w:line="253" w:lineRule="exact"/>
              <w:ind w:left="16"/>
              <w:rPr>
                <w:sz w:val="24"/>
              </w:rPr>
            </w:pPr>
            <w:r>
              <w:rPr>
                <w:spacing w:val="-10"/>
                <w:sz w:val="24"/>
              </w:rPr>
              <w:t>5</w:t>
            </w:r>
          </w:p>
        </w:tc>
        <w:tc>
          <w:tcPr>
            <w:tcW w:w="1411" w:type="dxa"/>
          </w:tcPr>
          <w:p w:rsidR="00D93B7E" w:rsidRDefault="00547091">
            <w:pPr>
              <w:pStyle w:val="TableParagraph"/>
              <w:spacing w:line="253" w:lineRule="exact"/>
              <w:ind w:left="13"/>
              <w:rPr>
                <w:sz w:val="24"/>
              </w:rPr>
            </w:pPr>
            <w:r>
              <w:rPr>
                <w:spacing w:val="-5"/>
                <w:sz w:val="24"/>
              </w:rPr>
              <w:t>16</w:t>
            </w:r>
          </w:p>
        </w:tc>
      </w:tr>
      <w:tr w:rsidR="00D93B7E">
        <w:trPr>
          <w:trHeight w:val="277"/>
        </w:trPr>
        <w:tc>
          <w:tcPr>
            <w:tcW w:w="1277" w:type="dxa"/>
          </w:tcPr>
          <w:p w:rsidR="00D93B7E" w:rsidRDefault="00547091">
            <w:pPr>
              <w:pStyle w:val="TableParagraph"/>
              <w:ind w:left="9"/>
              <w:rPr>
                <w:sz w:val="24"/>
              </w:rPr>
            </w:pPr>
            <w:r>
              <w:rPr>
                <w:spacing w:val="-5"/>
                <w:sz w:val="24"/>
              </w:rPr>
              <w:t>20</w:t>
            </w:r>
          </w:p>
        </w:tc>
        <w:tc>
          <w:tcPr>
            <w:tcW w:w="1416" w:type="dxa"/>
          </w:tcPr>
          <w:p w:rsidR="00D93B7E" w:rsidRDefault="00547091">
            <w:pPr>
              <w:pStyle w:val="TableParagraph"/>
              <w:ind w:left="101" w:right="91"/>
              <w:rPr>
                <w:sz w:val="24"/>
              </w:rPr>
            </w:pPr>
            <w:r>
              <w:rPr>
                <w:spacing w:val="-10"/>
                <w:sz w:val="24"/>
              </w:rPr>
              <w:t>3</w:t>
            </w:r>
          </w:p>
        </w:tc>
        <w:tc>
          <w:tcPr>
            <w:tcW w:w="1277" w:type="dxa"/>
          </w:tcPr>
          <w:p w:rsidR="00D93B7E" w:rsidRDefault="00547091">
            <w:pPr>
              <w:pStyle w:val="TableParagraph"/>
              <w:ind w:left="15"/>
              <w:rPr>
                <w:sz w:val="24"/>
              </w:rPr>
            </w:pPr>
            <w:r>
              <w:rPr>
                <w:spacing w:val="-10"/>
                <w:sz w:val="24"/>
              </w:rPr>
              <w:t>4</w:t>
            </w:r>
          </w:p>
        </w:tc>
        <w:tc>
          <w:tcPr>
            <w:tcW w:w="1277" w:type="dxa"/>
          </w:tcPr>
          <w:p w:rsidR="00D93B7E" w:rsidRDefault="00547091">
            <w:pPr>
              <w:pStyle w:val="TableParagraph"/>
              <w:ind w:left="16"/>
              <w:rPr>
                <w:sz w:val="24"/>
              </w:rPr>
            </w:pPr>
            <w:r>
              <w:rPr>
                <w:spacing w:val="-10"/>
                <w:sz w:val="24"/>
              </w:rPr>
              <w:t>3</w:t>
            </w:r>
          </w:p>
        </w:tc>
        <w:tc>
          <w:tcPr>
            <w:tcW w:w="1277" w:type="dxa"/>
          </w:tcPr>
          <w:p w:rsidR="00D93B7E" w:rsidRDefault="00547091">
            <w:pPr>
              <w:pStyle w:val="TableParagraph"/>
              <w:ind w:left="16"/>
              <w:rPr>
                <w:sz w:val="24"/>
              </w:rPr>
            </w:pPr>
            <w:r>
              <w:rPr>
                <w:spacing w:val="-10"/>
                <w:sz w:val="24"/>
              </w:rPr>
              <w:t>5</w:t>
            </w:r>
          </w:p>
        </w:tc>
        <w:tc>
          <w:tcPr>
            <w:tcW w:w="1411" w:type="dxa"/>
          </w:tcPr>
          <w:p w:rsidR="00D93B7E" w:rsidRDefault="00547091">
            <w:pPr>
              <w:pStyle w:val="TableParagraph"/>
              <w:ind w:left="13"/>
              <w:rPr>
                <w:sz w:val="24"/>
              </w:rPr>
            </w:pPr>
            <w:r>
              <w:rPr>
                <w:spacing w:val="-5"/>
                <w:sz w:val="24"/>
              </w:rPr>
              <w:t>15</w:t>
            </w:r>
          </w:p>
        </w:tc>
      </w:tr>
      <w:tr w:rsidR="00D93B7E">
        <w:trPr>
          <w:trHeight w:val="273"/>
        </w:trPr>
        <w:tc>
          <w:tcPr>
            <w:tcW w:w="1277" w:type="dxa"/>
          </w:tcPr>
          <w:p w:rsidR="00D93B7E" w:rsidRDefault="00547091">
            <w:pPr>
              <w:pStyle w:val="TableParagraph"/>
              <w:spacing w:line="253" w:lineRule="exact"/>
              <w:ind w:left="9"/>
              <w:rPr>
                <w:sz w:val="24"/>
              </w:rPr>
            </w:pPr>
            <w:r>
              <w:rPr>
                <w:spacing w:val="-5"/>
                <w:sz w:val="24"/>
              </w:rPr>
              <w:t>21</w:t>
            </w:r>
          </w:p>
        </w:tc>
        <w:tc>
          <w:tcPr>
            <w:tcW w:w="1416" w:type="dxa"/>
          </w:tcPr>
          <w:p w:rsidR="00D93B7E" w:rsidRDefault="00547091">
            <w:pPr>
              <w:pStyle w:val="TableParagraph"/>
              <w:spacing w:line="253" w:lineRule="exact"/>
              <w:ind w:left="101" w:right="91"/>
              <w:rPr>
                <w:sz w:val="24"/>
              </w:rPr>
            </w:pPr>
            <w:r>
              <w:rPr>
                <w:spacing w:val="-10"/>
                <w:sz w:val="24"/>
              </w:rPr>
              <w:t>5</w:t>
            </w:r>
          </w:p>
        </w:tc>
        <w:tc>
          <w:tcPr>
            <w:tcW w:w="1277" w:type="dxa"/>
          </w:tcPr>
          <w:p w:rsidR="00D93B7E" w:rsidRDefault="00547091">
            <w:pPr>
              <w:pStyle w:val="TableParagraph"/>
              <w:spacing w:line="253" w:lineRule="exact"/>
              <w:ind w:left="15"/>
              <w:rPr>
                <w:sz w:val="24"/>
              </w:rPr>
            </w:pPr>
            <w:r>
              <w:rPr>
                <w:spacing w:val="-10"/>
                <w:sz w:val="24"/>
              </w:rPr>
              <w:t>4</w:t>
            </w:r>
          </w:p>
        </w:tc>
        <w:tc>
          <w:tcPr>
            <w:tcW w:w="1277" w:type="dxa"/>
          </w:tcPr>
          <w:p w:rsidR="00D93B7E" w:rsidRDefault="00547091">
            <w:pPr>
              <w:pStyle w:val="TableParagraph"/>
              <w:spacing w:line="253" w:lineRule="exact"/>
              <w:ind w:left="16"/>
              <w:rPr>
                <w:sz w:val="24"/>
              </w:rPr>
            </w:pPr>
            <w:r>
              <w:rPr>
                <w:spacing w:val="-10"/>
                <w:sz w:val="24"/>
              </w:rPr>
              <w:t>5</w:t>
            </w:r>
          </w:p>
        </w:tc>
        <w:tc>
          <w:tcPr>
            <w:tcW w:w="1277" w:type="dxa"/>
          </w:tcPr>
          <w:p w:rsidR="00D93B7E" w:rsidRDefault="00547091">
            <w:pPr>
              <w:pStyle w:val="TableParagraph"/>
              <w:spacing w:line="253" w:lineRule="exact"/>
              <w:ind w:left="16"/>
              <w:rPr>
                <w:sz w:val="24"/>
              </w:rPr>
            </w:pPr>
            <w:r>
              <w:rPr>
                <w:spacing w:val="-10"/>
                <w:sz w:val="24"/>
              </w:rPr>
              <w:t>3</w:t>
            </w:r>
          </w:p>
        </w:tc>
        <w:tc>
          <w:tcPr>
            <w:tcW w:w="1411" w:type="dxa"/>
          </w:tcPr>
          <w:p w:rsidR="00D93B7E" w:rsidRDefault="00547091">
            <w:pPr>
              <w:pStyle w:val="TableParagraph"/>
              <w:spacing w:line="253" w:lineRule="exact"/>
              <w:ind w:left="13"/>
              <w:rPr>
                <w:sz w:val="24"/>
              </w:rPr>
            </w:pPr>
            <w:r>
              <w:rPr>
                <w:spacing w:val="-5"/>
                <w:sz w:val="24"/>
              </w:rPr>
              <w:t>17</w:t>
            </w:r>
          </w:p>
        </w:tc>
      </w:tr>
      <w:tr w:rsidR="00D93B7E">
        <w:trPr>
          <w:trHeight w:val="278"/>
        </w:trPr>
        <w:tc>
          <w:tcPr>
            <w:tcW w:w="1277" w:type="dxa"/>
          </w:tcPr>
          <w:p w:rsidR="00D93B7E" w:rsidRDefault="00547091">
            <w:pPr>
              <w:pStyle w:val="TableParagraph"/>
              <w:ind w:left="9"/>
              <w:rPr>
                <w:sz w:val="24"/>
              </w:rPr>
            </w:pPr>
            <w:r>
              <w:rPr>
                <w:spacing w:val="-5"/>
                <w:sz w:val="24"/>
              </w:rPr>
              <w:t>22</w:t>
            </w:r>
          </w:p>
        </w:tc>
        <w:tc>
          <w:tcPr>
            <w:tcW w:w="1416" w:type="dxa"/>
          </w:tcPr>
          <w:p w:rsidR="00D93B7E" w:rsidRDefault="00547091">
            <w:pPr>
              <w:pStyle w:val="TableParagraph"/>
              <w:ind w:left="101" w:right="91"/>
              <w:rPr>
                <w:sz w:val="24"/>
              </w:rPr>
            </w:pPr>
            <w:r>
              <w:rPr>
                <w:spacing w:val="-10"/>
                <w:sz w:val="24"/>
              </w:rPr>
              <w:t>4</w:t>
            </w:r>
          </w:p>
        </w:tc>
        <w:tc>
          <w:tcPr>
            <w:tcW w:w="1277" w:type="dxa"/>
          </w:tcPr>
          <w:p w:rsidR="00D93B7E" w:rsidRDefault="00547091">
            <w:pPr>
              <w:pStyle w:val="TableParagraph"/>
              <w:ind w:left="15"/>
              <w:rPr>
                <w:sz w:val="24"/>
              </w:rPr>
            </w:pPr>
            <w:r>
              <w:rPr>
                <w:spacing w:val="-10"/>
                <w:sz w:val="24"/>
              </w:rPr>
              <w:t>3</w:t>
            </w:r>
          </w:p>
        </w:tc>
        <w:tc>
          <w:tcPr>
            <w:tcW w:w="1277" w:type="dxa"/>
          </w:tcPr>
          <w:p w:rsidR="00D93B7E" w:rsidRDefault="00547091">
            <w:pPr>
              <w:pStyle w:val="TableParagraph"/>
              <w:ind w:left="16"/>
              <w:rPr>
                <w:sz w:val="24"/>
              </w:rPr>
            </w:pPr>
            <w:r>
              <w:rPr>
                <w:spacing w:val="-10"/>
                <w:sz w:val="24"/>
              </w:rPr>
              <w:t>3</w:t>
            </w:r>
          </w:p>
        </w:tc>
        <w:tc>
          <w:tcPr>
            <w:tcW w:w="1277" w:type="dxa"/>
          </w:tcPr>
          <w:p w:rsidR="00D93B7E" w:rsidRDefault="00547091">
            <w:pPr>
              <w:pStyle w:val="TableParagraph"/>
              <w:ind w:left="16"/>
              <w:rPr>
                <w:sz w:val="24"/>
              </w:rPr>
            </w:pPr>
            <w:r>
              <w:rPr>
                <w:spacing w:val="-10"/>
                <w:sz w:val="24"/>
              </w:rPr>
              <w:t>4</w:t>
            </w:r>
          </w:p>
        </w:tc>
        <w:tc>
          <w:tcPr>
            <w:tcW w:w="1411" w:type="dxa"/>
          </w:tcPr>
          <w:p w:rsidR="00D93B7E" w:rsidRDefault="00547091">
            <w:pPr>
              <w:pStyle w:val="TableParagraph"/>
              <w:ind w:left="13"/>
              <w:rPr>
                <w:sz w:val="24"/>
              </w:rPr>
            </w:pPr>
            <w:r>
              <w:rPr>
                <w:spacing w:val="-5"/>
                <w:sz w:val="24"/>
              </w:rPr>
              <w:t>14</w:t>
            </w:r>
          </w:p>
        </w:tc>
      </w:tr>
      <w:tr w:rsidR="00D93B7E">
        <w:trPr>
          <w:trHeight w:val="273"/>
        </w:trPr>
        <w:tc>
          <w:tcPr>
            <w:tcW w:w="1277" w:type="dxa"/>
          </w:tcPr>
          <w:p w:rsidR="00D93B7E" w:rsidRDefault="00547091">
            <w:pPr>
              <w:pStyle w:val="TableParagraph"/>
              <w:spacing w:line="253" w:lineRule="exact"/>
              <w:ind w:left="9"/>
              <w:rPr>
                <w:sz w:val="24"/>
              </w:rPr>
            </w:pPr>
            <w:r>
              <w:rPr>
                <w:spacing w:val="-5"/>
                <w:sz w:val="24"/>
              </w:rPr>
              <w:t>23</w:t>
            </w:r>
          </w:p>
        </w:tc>
        <w:tc>
          <w:tcPr>
            <w:tcW w:w="1416" w:type="dxa"/>
          </w:tcPr>
          <w:p w:rsidR="00D93B7E" w:rsidRDefault="00547091">
            <w:pPr>
              <w:pStyle w:val="TableParagraph"/>
              <w:spacing w:line="253" w:lineRule="exact"/>
              <w:ind w:left="101" w:right="91"/>
              <w:rPr>
                <w:sz w:val="24"/>
              </w:rPr>
            </w:pPr>
            <w:r>
              <w:rPr>
                <w:spacing w:val="-10"/>
                <w:sz w:val="24"/>
              </w:rPr>
              <w:t>3</w:t>
            </w:r>
          </w:p>
        </w:tc>
        <w:tc>
          <w:tcPr>
            <w:tcW w:w="1277" w:type="dxa"/>
          </w:tcPr>
          <w:p w:rsidR="00D93B7E" w:rsidRDefault="00547091">
            <w:pPr>
              <w:pStyle w:val="TableParagraph"/>
              <w:spacing w:line="253" w:lineRule="exact"/>
              <w:ind w:left="15"/>
              <w:rPr>
                <w:sz w:val="24"/>
              </w:rPr>
            </w:pPr>
            <w:r>
              <w:rPr>
                <w:spacing w:val="-10"/>
                <w:sz w:val="24"/>
              </w:rPr>
              <w:t>5</w:t>
            </w:r>
          </w:p>
        </w:tc>
        <w:tc>
          <w:tcPr>
            <w:tcW w:w="1277" w:type="dxa"/>
          </w:tcPr>
          <w:p w:rsidR="00D93B7E" w:rsidRDefault="00547091">
            <w:pPr>
              <w:pStyle w:val="TableParagraph"/>
              <w:spacing w:line="253" w:lineRule="exact"/>
              <w:ind w:left="16"/>
              <w:rPr>
                <w:sz w:val="24"/>
              </w:rPr>
            </w:pPr>
            <w:r>
              <w:rPr>
                <w:spacing w:val="-10"/>
                <w:sz w:val="24"/>
              </w:rPr>
              <w:t>3</w:t>
            </w:r>
          </w:p>
        </w:tc>
        <w:tc>
          <w:tcPr>
            <w:tcW w:w="1277" w:type="dxa"/>
          </w:tcPr>
          <w:p w:rsidR="00D93B7E" w:rsidRDefault="00547091">
            <w:pPr>
              <w:pStyle w:val="TableParagraph"/>
              <w:spacing w:line="253" w:lineRule="exact"/>
              <w:ind w:left="16"/>
              <w:rPr>
                <w:sz w:val="24"/>
              </w:rPr>
            </w:pPr>
            <w:r>
              <w:rPr>
                <w:spacing w:val="-10"/>
                <w:sz w:val="24"/>
              </w:rPr>
              <w:t>4</w:t>
            </w:r>
          </w:p>
        </w:tc>
        <w:tc>
          <w:tcPr>
            <w:tcW w:w="1411" w:type="dxa"/>
          </w:tcPr>
          <w:p w:rsidR="00D93B7E" w:rsidRDefault="00547091">
            <w:pPr>
              <w:pStyle w:val="TableParagraph"/>
              <w:spacing w:line="253" w:lineRule="exact"/>
              <w:ind w:left="13"/>
              <w:rPr>
                <w:sz w:val="24"/>
              </w:rPr>
            </w:pPr>
            <w:r>
              <w:rPr>
                <w:spacing w:val="-5"/>
                <w:sz w:val="24"/>
              </w:rPr>
              <w:t>15</w:t>
            </w:r>
          </w:p>
        </w:tc>
      </w:tr>
      <w:tr w:rsidR="00D93B7E">
        <w:trPr>
          <w:trHeight w:val="277"/>
        </w:trPr>
        <w:tc>
          <w:tcPr>
            <w:tcW w:w="1277" w:type="dxa"/>
          </w:tcPr>
          <w:p w:rsidR="00D93B7E" w:rsidRDefault="00547091">
            <w:pPr>
              <w:pStyle w:val="TableParagraph"/>
              <w:ind w:left="9"/>
              <w:rPr>
                <w:sz w:val="24"/>
              </w:rPr>
            </w:pPr>
            <w:r>
              <w:rPr>
                <w:spacing w:val="-5"/>
                <w:sz w:val="24"/>
              </w:rPr>
              <w:t>24</w:t>
            </w:r>
          </w:p>
        </w:tc>
        <w:tc>
          <w:tcPr>
            <w:tcW w:w="1416" w:type="dxa"/>
          </w:tcPr>
          <w:p w:rsidR="00D93B7E" w:rsidRDefault="00547091">
            <w:pPr>
              <w:pStyle w:val="TableParagraph"/>
              <w:ind w:left="101" w:right="91"/>
              <w:rPr>
                <w:sz w:val="24"/>
              </w:rPr>
            </w:pPr>
            <w:r>
              <w:rPr>
                <w:spacing w:val="-10"/>
                <w:sz w:val="24"/>
              </w:rPr>
              <w:t>4</w:t>
            </w:r>
          </w:p>
        </w:tc>
        <w:tc>
          <w:tcPr>
            <w:tcW w:w="1277" w:type="dxa"/>
          </w:tcPr>
          <w:p w:rsidR="00D93B7E" w:rsidRDefault="00547091">
            <w:pPr>
              <w:pStyle w:val="TableParagraph"/>
              <w:ind w:left="15"/>
              <w:rPr>
                <w:sz w:val="24"/>
              </w:rPr>
            </w:pPr>
            <w:r>
              <w:rPr>
                <w:spacing w:val="-10"/>
                <w:sz w:val="24"/>
              </w:rPr>
              <w:t>4</w:t>
            </w:r>
          </w:p>
        </w:tc>
        <w:tc>
          <w:tcPr>
            <w:tcW w:w="1277" w:type="dxa"/>
          </w:tcPr>
          <w:p w:rsidR="00D93B7E" w:rsidRDefault="00547091">
            <w:pPr>
              <w:pStyle w:val="TableParagraph"/>
              <w:ind w:left="16"/>
              <w:rPr>
                <w:sz w:val="24"/>
              </w:rPr>
            </w:pPr>
            <w:r>
              <w:rPr>
                <w:spacing w:val="-10"/>
                <w:sz w:val="24"/>
              </w:rPr>
              <w:t>3</w:t>
            </w:r>
          </w:p>
        </w:tc>
        <w:tc>
          <w:tcPr>
            <w:tcW w:w="1277" w:type="dxa"/>
          </w:tcPr>
          <w:p w:rsidR="00D93B7E" w:rsidRDefault="00547091">
            <w:pPr>
              <w:pStyle w:val="TableParagraph"/>
              <w:ind w:left="16"/>
              <w:rPr>
                <w:sz w:val="24"/>
              </w:rPr>
            </w:pPr>
            <w:r>
              <w:rPr>
                <w:spacing w:val="-10"/>
                <w:sz w:val="24"/>
              </w:rPr>
              <w:t>4</w:t>
            </w:r>
          </w:p>
        </w:tc>
        <w:tc>
          <w:tcPr>
            <w:tcW w:w="1411" w:type="dxa"/>
          </w:tcPr>
          <w:p w:rsidR="00D93B7E" w:rsidRDefault="00547091">
            <w:pPr>
              <w:pStyle w:val="TableParagraph"/>
              <w:ind w:left="13"/>
              <w:rPr>
                <w:sz w:val="24"/>
              </w:rPr>
            </w:pPr>
            <w:r>
              <w:rPr>
                <w:spacing w:val="-5"/>
                <w:sz w:val="24"/>
              </w:rPr>
              <w:t>15</w:t>
            </w:r>
          </w:p>
        </w:tc>
      </w:tr>
      <w:tr w:rsidR="00D93B7E">
        <w:trPr>
          <w:trHeight w:val="278"/>
        </w:trPr>
        <w:tc>
          <w:tcPr>
            <w:tcW w:w="1277" w:type="dxa"/>
          </w:tcPr>
          <w:p w:rsidR="00D93B7E" w:rsidRDefault="00547091">
            <w:pPr>
              <w:pStyle w:val="TableParagraph"/>
              <w:ind w:left="9"/>
              <w:rPr>
                <w:sz w:val="24"/>
              </w:rPr>
            </w:pPr>
            <w:r>
              <w:rPr>
                <w:spacing w:val="-5"/>
                <w:sz w:val="24"/>
              </w:rPr>
              <w:t>25</w:t>
            </w:r>
          </w:p>
        </w:tc>
        <w:tc>
          <w:tcPr>
            <w:tcW w:w="1416" w:type="dxa"/>
          </w:tcPr>
          <w:p w:rsidR="00D93B7E" w:rsidRDefault="00547091">
            <w:pPr>
              <w:pStyle w:val="TableParagraph"/>
              <w:ind w:left="101" w:right="91"/>
              <w:rPr>
                <w:sz w:val="24"/>
              </w:rPr>
            </w:pPr>
            <w:r>
              <w:rPr>
                <w:spacing w:val="-10"/>
                <w:sz w:val="24"/>
              </w:rPr>
              <w:t>4</w:t>
            </w:r>
          </w:p>
        </w:tc>
        <w:tc>
          <w:tcPr>
            <w:tcW w:w="1277" w:type="dxa"/>
          </w:tcPr>
          <w:p w:rsidR="00D93B7E" w:rsidRDefault="00547091">
            <w:pPr>
              <w:pStyle w:val="TableParagraph"/>
              <w:ind w:left="15"/>
              <w:rPr>
                <w:sz w:val="24"/>
              </w:rPr>
            </w:pPr>
            <w:r>
              <w:rPr>
                <w:spacing w:val="-10"/>
                <w:sz w:val="24"/>
              </w:rPr>
              <w:t>3</w:t>
            </w:r>
          </w:p>
        </w:tc>
        <w:tc>
          <w:tcPr>
            <w:tcW w:w="1277" w:type="dxa"/>
          </w:tcPr>
          <w:p w:rsidR="00D93B7E" w:rsidRDefault="00547091">
            <w:pPr>
              <w:pStyle w:val="TableParagraph"/>
              <w:ind w:left="16"/>
              <w:rPr>
                <w:sz w:val="24"/>
              </w:rPr>
            </w:pPr>
            <w:r>
              <w:rPr>
                <w:spacing w:val="-10"/>
                <w:sz w:val="24"/>
              </w:rPr>
              <w:t>5</w:t>
            </w:r>
          </w:p>
        </w:tc>
        <w:tc>
          <w:tcPr>
            <w:tcW w:w="1277" w:type="dxa"/>
          </w:tcPr>
          <w:p w:rsidR="00D93B7E" w:rsidRDefault="00547091">
            <w:pPr>
              <w:pStyle w:val="TableParagraph"/>
              <w:ind w:left="16"/>
              <w:rPr>
                <w:sz w:val="24"/>
              </w:rPr>
            </w:pPr>
            <w:r>
              <w:rPr>
                <w:spacing w:val="-10"/>
                <w:sz w:val="24"/>
              </w:rPr>
              <w:t>3</w:t>
            </w:r>
          </w:p>
        </w:tc>
        <w:tc>
          <w:tcPr>
            <w:tcW w:w="1411" w:type="dxa"/>
          </w:tcPr>
          <w:p w:rsidR="00D93B7E" w:rsidRDefault="00547091">
            <w:pPr>
              <w:pStyle w:val="TableParagraph"/>
              <w:ind w:left="13"/>
              <w:rPr>
                <w:sz w:val="24"/>
              </w:rPr>
            </w:pPr>
            <w:r>
              <w:rPr>
                <w:spacing w:val="-5"/>
                <w:sz w:val="24"/>
              </w:rPr>
              <w:t>15</w:t>
            </w:r>
          </w:p>
        </w:tc>
      </w:tr>
      <w:tr w:rsidR="00D93B7E">
        <w:trPr>
          <w:trHeight w:val="273"/>
        </w:trPr>
        <w:tc>
          <w:tcPr>
            <w:tcW w:w="1277" w:type="dxa"/>
          </w:tcPr>
          <w:p w:rsidR="00D93B7E" w:rsidRDefault="00547091">
            <w:pPr>
              <w:pStyle w:val="TableParagraph"/>
              <w:spacing w:line="253" w:lineRule="exact"/>
              <w:ind w:left="9"/>
              <w:rPr>
                <w:sz w:val="24"/>
              </w:rPr>
            </w:pPr>
            <w:r>
              <w:rPr>
                <w:spacing w:val="-5"/>
                <w:sz w:val="24"/>
              </w:rPr>
              <w:t>26</w:t>
            </w:r>
          </w:p>
        </w:tc>
        <w:tc>
          <w:tcPr>
            <w:tcW w:w="1416" w:type="dxa"/>
          </w:tcPr>
          <w:p w:rsidR="00D93B7E" w:rsidRDefault="00547091">
            <w:pPr>
              <w:pStyle w:val="TableParagraph"/>
              <w:spacing w:line="253" w:lineRule="exact"/>
              <w:ind w:left="101" w:right="91"/>
              <w:rPr>
                <w:sz w:val="24"/>
              </w:rPr>
            </w:pPr>
            <w:r>
              <w:rPr>
                <w:spacing w:val="-10"/>
                <w:sz w:val="24"/>
              </w:rPr>
              <w:t>4</w:t>
            </w:r>
          </w:p>
        </w:tc>
        <w:tc>
          <w:tcPr>
            <w:tcW w:w="1277" w:type="dxa"/>
          </w:tcPr>
          <w:p w:rsidR="00D93B7E" w:rsidRDefault="00547091">
            <w:pPr>
              <w:pStyle w:val="TableParagraph"/>
              <w:spacing w:line="253" w:lineRule="exact"/>
              <w:ind w:left="15"/>
              <w:rPr>
                <w:sz w:val="24"/>
              </w:rPr>
            </w:pPr>
            <w:r>
              <w:rPr>
                <w:spacing w:val="-10"/>
                <w:sz w:val="24"/>
              </w:rPr>
              <w:t>4</w:t>
            </w:r>
          </w:p>
        </w:tc>
        <w:tc>
          <w:tcPr>
            <w:tcW w:w="1277" w:type="dxa"/>
          </w:tcPr>
          <w:p w:rsidR="00D93B7E" w:rsidRDefault="00547091">
            <w:pPr>
              <w:pStyle w:val="TableParagraph"/>
              <w:spacing w:line="253" w:lineRule="exact"/>
              <w:ind w:left="16"/>
              <w:rPr>
                <w:sz w:val="24"/>
              </w:rPr>
            </w:pPr>
            <w:r>
              <w:rPr>
                <w:spacing w:val="-10"/>
                <w:sz w:val="24"/>
              </w:rPr>
              <w:t>3</w:t>
            </w:r>
          </w:p>
        </w:tc>
        <w:tc>
          <w:tcPr>
            <w:tcW w:w="1277" w:type="dxa"/>
          </w:tcPr>
          <w:p w:rsidR="00D93B7E" w:rsidRDefault="00547091">
            <w:pPr>
              <w:pStyle w:val="TableParagraph"/>
              <w:spacing w:line="253" w:lineRule="exact"/>
              <w:ind w:left="16"/>
              <w:rPr>
                <w:sz w:val="24"/>
              </w:rPr>
            </w:pPr>
            <w:r>
              <w:rPr>
                <w:spacing w:val="-10"/>
                <w:sz w:val="24"/>
              </w:rPr>
              <w:t>5</w:t>
            </w:r>
          </w:p>
        </w:tc>
        <w:tc>
          <w:tcPr>
            <w:tcW w:w="1411" w:type="dxa"/>
          </w:tcPr>
          <w:p w:rsidR="00D93B7E" w:rsidRDefault="00547091">
            <w:pPr>
              <w:pStyle w:val="TableParagraph"/>
              <w:spacing w:line="253" w:lineRule="exact"/>
              <w:ind w:left="13"/>
              <w:rPr>
                <w:sz w:val="24"/>
              </w:rPr>
            </w:pPr>
            <w:r>
              <w:rPr>
                <w:spacing w:val="-5"/>
                <w:sz w:val="24"/>
              </w:rPr>
              <w:t>16</w:t>
            </w:r>
          </w:p>
        </w:tc>
      </w:tr>
      <w:tr w:rsidR="00D93B7E">
        <w:trPr>
          <w:trHeight w:val="277"/>
        </w:trPr>
        <w:tc>
          <w:tcPr>
            <w:tcW w:w="1277" w:type="dxa"/>
          </w:tcPr>
          <w:p w:rsidR="00D93B7E" w:rsidRDefault="00547091">
            <w:pPr>
              <w:pStyle w:val="TableParagraph"/>
              <w:ind w:left="9"/>
              <w:rPr>
                <w:sz w:val="24"/>
              </w:rPr>
            </w:pPr>
            <w:r>
              <w:rPr>
                <w:spacing w:val="-5"/>
                <w:sz w:val="24"/>
              </w:rPr>
              <w:t>27</w:t>
            </w:r>
          </w:p>
        </w:tc>
        <w:tc>
          <w:tcPr>
            <w:tcW w:w="1416" w:type="dxa"/>
          </w:tcPr>
          <w:p w:rsidR="00D93B7E" w:rsidRDefault="00547091">
            <w:pPr>
              <w:pStyle w:val="TableParagraph"/>
              <w:ind w:left="101" w:right="91"/>
              <w:rPr>
                <w:sz w:val="24"/>
              </w:rPr>
            </w:pPr>
            <w:r>
              <w:rPr>
                <w:spacing w:val="-10"/>
                <w:sz w:val="24"/>
              </w:rPr>
              <w:t>4</w:t>
            </w:r>
          </w:p>
        </w:tc>
        <w:tc>
          <w:tcPr>
            <w:tcW w:w="1277" w:type="dxa"/>
          </w:tcPr>
          <w:p w:rsidR="00D93B7E" w:rsidRDefault="00547091">
            <w:pPr>
              <w:pStyle w:val="TableParagraph"/>
              <w:ind w:left="15"/>
              <w:rPr>
                <w:sz w:val="24"/>
              </w:rPr>
            </w:pPr>
            <w:r>
              <w:rPr>
                <w:spacing w:val="-10"/>
                <w:sz w:val="24"/>
              </w:rPr>
              <w:t>4</w:t>
            </w:r>
          </w:p>
        </w:tc>
        <w:tc>
          <w:tcPr>
            <w:tcW w:w="1277" w:type="dxa"/>
          </w:tcPr>
          <w:p w:rsidR="00D93B7E" w:rsidRDefault="00547091">
            <w:pPr>
              <w:pStyle w:val="TableParagraph"/>
              <w:ind w:left="16"/>
              <w:rPr>
                <w:sz w:val="24"/>
              </w:rPr>
            </w:pPr>
            <w:r>
              <w:rPr>
                <w:spacing w:val="-10"/>
                <w:sz w:val="24"/>
              </w:rPr>
              <w:t>4</w:t>
            </w:r>
          </w:p>
        </w:tc>
        <w:tc>
          <w:tcPr>
            <w:tcW w:w="1277" w:type="dxa"/>
          </w:tcPr>
          <w:p w:rsidR="00D93B7E" w:rsidRDefault="00547091">
            <w:pPr>
              <w:pStyle w:val="TableParagraph"/>
              <w:ind w:left="16"/>
              <w:rPr>
                <w:sz w:val="24"/>
              </w:rPr>
            </w:pPr>
            <w:r>
              <w:rPr>
                <w:spacing w:val="-10"/>
                <w:sz w:val="24"/>
              </w:rPr>
              <w:t>3</w:t>
            </w:r>
          </w:p>
        </w:tc>
        <w:tc>
          <w:tcPr>
            <w:tcW w:w="1411" w:type="dxa"/>
          </w:tcPr>
          <w:p w:rsidR="00D93B7E" w:rsidRDefault="00547091">
            <w:pPr>
              <w:pStyle w:val="TableParagraph"/>
              <w:ind w:left="13"/>
              <w:rPr>
                <w:sz w:val="24"/>
              </w:rPr>
            </w:pPr>
            <w:r>
              <w:rPr>
                <w:spacing w:val="-5"/>
                <w:sz w:val="24"/>
              </w:rPr>
              <w:t>15</w:t>
            </w:r>
          </w:p>
        </w:tc>
      </w:tr>
      <w:tr w:rsidR="00D93B7E">
        <w:trPr>
          <w:trHeight w:val="273"/>
        </w:trPr>
        <w:tc>
          <w:tcPr>
            <w:tcW w:w="1277" w:type="dxa"/>
          </w:tcPr>
          <w:p w:rsidR="00D93B7E" w:rsidRDefault="00547091">
            <w:pPr>
              <w:pStyle w:val="TableParagraph"/>
              <w:spacing w:line="254" w:lineRule="exact"/>
              <w:ind w:left="9"/>
              <w:rPr>
                <w:sz w:val="24"/>
              </w:rPr>
            </w:pPr>
            <w:r>
              <w:rPr>
                <w:spacing w:val="-5"/>
                <w:sz w:val="24"/>
              </w:rPr>
              <w:t>28</w:t>
            </w:r>
          </w:p>
        </w:tc>
        <w:tc>
          <w:tcPr>
            <w:tcW w:w="1416" w:type="dxa"/>
          </w:tcPr>
          <w:p w:rsidR="00D93B7E" w:rsidRDefault="00547091">
            <w:pPr>
              <w:pStyle w:val="TableParagraph"/>
              <w:spacing w:line="254" w:lineRule="exact"/>
              <w:ind w:left="101" w:right="91"/>
              <w:rPr>
                <w:sz w:val="24"/>
              </w:rPr>
            </w:pPr>
            <w:r>
              <w:rPr>
                <w:spacing w:val="-10"/>
                <w:sz w:val="24"/>
              </w:rPr>
              <w:t>4</w:t>
            </w:r>
          </w:p>
        </w:tc>
        <w:tc>
          <w:tcPr>
            <w:tcW w:w="1277" w:type="dxa"/>
          </w:tcPr>
          <w:p w:rsidR="00D93B7E" w:rsidRDefault="00547091">
            <w:pPr>
              <w:pStyle w:val="TableParagraph"/>
              <w:spacing w:line="254" w:lineRule="exact"/>
              <w:ind w:left="15"/>
              <w:rPr>
                <w:sz w:val="24"/>
              </w:rPr>
            </w:pPr>
            <w:r>
              <w:rPr>
                <w:spacing w:val="-10"/>
                <w:sz w:val="24"/>
              </w:rPr>
              <w:t>5</w:t>
            </w:r>
          </w:p>
        </w:tc>
        <w:tc>
          <w:tcPr>
            <w:tcW w:w="1277" w:type="dxa"/>
          </w:tcPr>
          <w:p w:rsidR="00D93B7E" w:rsidRDefault="00547091">
            <w:pPr>
              <w:pStyle w:val="TableParagraph"/>
              <w:spacing w:line="254" w:lineRule="exact"/>
              <w:ind w:left="16"/>
              <w:rPr>
                <w:sz w:val="24"/>
              </w:rPr>
            </w:pPr>
            <w:r>
              <w:rPr>
                <w:spacing w:val="-10"/>
                <w:sz w:val="24"/>
              </w:rPr>
              <w:t>4</w:t>
            </w:r>
          </w:p>
        </w:tc>
        <w:tc>
          <w:tcPr>
            <w:tcW w:w="1277" w:type="dxa"/>
          </w:tcPr>
          <w:p w:rsidR="00D93B7E" w:rsidRDefault="00547091">
            <w:pPr>
              <w:pStyle w:val="TableParagraph"/>
              <w:spacing w:line="254" w:lineRule="exact"/>
              <w:ind w:left="16"/>
              <w:rPr>
                <w:sz w:val="24"/>
              </w:rPr>
            </w:pPr>
            <w:r>
              <w:rPr>
                <w:spacing w:val="-10"/>
                <w:sz w:val="24"/>
              </w:rPr>
              <w:t>4</w:t>
            </w:r>
          </w:p>
        </w:tc>
        <w:tc>
          <w:tcPr>
            <w:tcW w:w="1411" w:type="dxa"/>
          </w:tcPr>
          <w:p w:rsidR="00D93B7E" w:rsidRDefault="00547091">
            <w:pPr>
              <w:pStyle w:val="TableParagraph"/>
              <w:spacing w:line="254" w:lineRule="exact"/>
              <w:ind w:left="13"/>
              <w:rPr>
                <w:sz w:val="24"/>
              </w:rPr>
            </w:pPr>
            <w:r>
              <w:rPr>
                <w:spacing w:val="-5"/>
                <w:sz w:val="24"/>
              </w:rPr>
              <w:t>17</w:t>
            </w:r>
          </w:p>
        </w:tc>
      </w:tr>
      <w:tr w:rsidR="00D93B7E">
        <w:trPr>
          <w:trHeight w:val="278"/>
        </w:trPr>
        <w:tc>
          <w:tcPr>
            <w:tcW w:w="1277" w:type="dxa"/>
          </w:tcPr>
          <w:p w:rsidR="00D93B7E" w:rsidRDefault="00547091">
            <w:pPr>
              <w:pStyle w:val="TableParagraph"/>
              <w:ind w:left="9"/>
              <w:rPr>
                <w:sz w:val="24"/>
              </w:rPr>
            </w:pPr>
            <w:r>
              <w:rPr>
                <w:spacing w:val="-5"/>
                <w:sz w:val="24"/>
              </w:rPr>
              <w:t>29</w:t>
            </w:r>
          </w:p>
        </w:tc>
        <w:tc>
          <w:tcPr>
            <w:tcW w:w="1416" w:type="dxa"/>
          </w:tcPr>
          <w:p w:rsidR="00D93B7E" w:rsidRDefault="00547091">
            <w:pPr>
              <w:pStyle w:val="TableParagraph"/>
              <w:ind w:left="101" w:right="91"/>
              <w:rPr>
                <w:sz w:val="24"/>
              </w:rPr>
            </w:pPr>
            <w:r>
              <w:rPr>
                <w:spacing w:val="-10"/>
                <w:sz w:val="24"/>
              </w:rPr>
              <w:t>5</w:t>
            </w:r>
          </w:p>
        </w:tc>
        <w:tc>
          <w:tcPr>
            <w:tcW w:w="1277" w:type="dxa"/>
          </w:tcPr>
          <w:p w:rsidR="00D93B7E" w:rsidRDefault="00547091">
            <w:pPr>
              <w:pStyle w:val="TableParagraph"/>
              <w:ind w:left="15"/>
              <w:rPr>
                <w:sz w:val="24"/>
              </w:rPr>
            </w:pPr>
            <w:r>
              <w:rPr>
                <w:spacing w:val="-10"/>
                <w:sz w:val="24"/>
              </w:rPr>
              <w:t>4</w:t>
            </w:r>
          </w:p>
        </w:tc>
        <w:tc>
          <w:tcPr>
            <w:tcW w:w="1277" w:type="dxa"/>
          </w:tcPr>
          <w:p w:rsidR="00D93B7E" w:rsidRDefault="00547091">
            <w:pPr>
              <w:pStyle w:val="TableParagraph"/>
              <w:ind w:left="16"/>
              <w:rPr>
                <w:sz w:val="24"/>
              </w:rPr>
            </w:pPr>
            <w:r>
              <w:rPr>
                <w:spacing w:val="-10"/>
                <w:sz w:val="24"/>
              </w:rPr>
              <w:t>3</w:t>
            </w:r>
          </w:p>
        </w:tc>
        <w:tc>
          <w:tcPr>
            <w:tcW w:w="1277" w:type="dxa"/>
          </w:tcPr>
          <w:p w:rsidR="00D93B7E" w:rsidRDefault="00547091">
            <w:pPr>
              <w:pStyle w:val="TableParagraph"/>
              <w:ind w:left="16"/>
              <w:rPr>
                <w:sz w:val="24"/>
              </w:rPr>
            </w:pPr>
            <w:r>
              <w:rPr>
                <w:spacing w:val="-10"/>
                <w:sz w:val="24"/>
              </w:rPr>
              <w:t>3</w:t>
            </w:r>
          </w:p>
        </w:tc>
        <w:tc>
          <w:tcPr>
            <w:tcW w:w="1411" w:type="dxa"/>
          </w:tcPr>
          <w:p w:rsidR="00D93B7E" w:rsidRDefault="00547091">
            <w:pPr>
              <w:pStyle w:val="TableParagraph"/>
              <w:ind w:left="13"/>
              <w:rPr>
                <w:sz w:val="24"/>
              </w:rPr>
            </w:pPr>
            <w:r>
              <w:rPr>
                <w:spacing w:val="-5"/>
                <w:sz w:val="24"/>
              </w:rPr>
              <w:t>15</w:t>
            </w:r>
          </w:p>
        </w:tc>
      </w:tr>
      <w:tr w:rsidR="00D93B7E">
        <w:trPr>
          <w:trHeight w:val="277"/>
        </w:trPr>
        <w:tc>
          <w:tcPr>
            <w:tcW w:w="1277" w:type="dxa"/>
          </w:tcPr>
          <w:p w:rsidR="00D93B7E" w:rsidRDefault="00547091">
            <w:pPr>
              <w:pStyle w:val="TableParagraph"/>
              <w:ind w:left="9"/>
              <w:rPr>
                <w:sz w:val="24"/>
              </w:rPr>
            </w:pPr>
            <w:r>
              <w:rPr>
                <w:spacing w:val="-5"/>
                <w:sz w:val="24"/>
              </w:rPr>
              <w:t>30</w:t>
            </w:r>
          </w:p>
        </w:tc>
        <w:tc>
          <w:tcPr>
            <w:tcW w:w="1416" w:type="dxa"/>
          </w:tcPr>
          <w:p w:rsidR="00D93B7E" w:rsidRDefault="00547091">
            <w:pPr>
              <w:pStyle w:val="TableParagraph"/>
              <w:ind w:left="101" w:right="91"/>
              <w:rPr>
                <w:sz w:val="24"/>
              </w:rPr>
            </w:pPr>
            <w:r>
              <w:rPr>
                <w:spacing w:val="-10"/>
                <w:sz w:val="24"/>
              </w:rPr>
              <w:t>3</w:t>
            </w:r>
          </w:p>
        </w:tc>
        <w:tc>
          <w:tcPr>
            <w:tcW w:w="1277" w:type="dxa"/>
          </w:tcPr>
          <w:p w:rsidR="00D93B7E" w:rsidRDefault="00547091">
            <w:pPr>
              <w:pStyle w:val="TableParagraph"/>
              <w:ind w:left="15"/>
              <w:rPr>
                <w:sz w:val="24"/>
              </w:rPr>
            </w:pPr>
            <w:r>
              <w:rPr>
                <w:spacing w:val="-10"/>
                <w:sz w:val="24"/>
              </w:rPr>
              <w:t>5</w:t>
            </w:r>
          </w:p>
        </w:tc>
        <w:tc>
          <w:tcPr>
            <w:tcW w:w="1277" w:type="dxa"/>
          </w:tcPr>
          <w:p w:rsidR="00D93B7E" w:rsidRDefault="00547091">
            <w:pPr>
              <w:pStyle w:val="TableParagraph"/>
              <w:ind w:left="16"/>
              <w:rPr>
                <w:sz w:val="24"/>
              </w:rPr>
            </w:pPr>
            <w:r>
              <w:rPr>
                <w:spacing w:val="-10"/>
                <w:sz w:val="24"/>
              </w:rPr>
              <w:t>4</w:t>
            </w:r>
          </w:p>
        </w:tc>
        <w:tc>
          <w:tcPr>
            <w:tcW w:w="1277" w:type="dxa"/>
          </w:tcPr>
          <w:p w:rsidR="00D93B7E" w:rsidRDefault="00547091">
            <w:pPr>
              <w:pStyle w:val="TableParagraph"/>
              <w:ind w:left="16"/>
              <w:rPr>
                <w:sz w:val="24"/>
              </w:rPr>
            </w:pPr>
            <w:r>
              <w:rPr>
                <w:spacing w:val="-10"/>
                <w:sz w:val="24"/>
              </w:rPr>
              <w:t>3</w:t>
            </w:r>
          </w:p>
        </w:tc>
        <w:tc>
          <w:tcPr>
            <w:tcW w:w="1411" w:type="dxa"/>
          </w:tcPr>
          <w:p w:rsidR="00D93B7E" w:rsidRDefault="00547091">
            <w:pPr>
              <w:pStyle w:val="TableParagraph"/>
              <w:ind w:left="13"/>
              <w:rPr>
                <w:sz w:val="24"/>
              </w:rPr>
            </w:pPr>
            <w:r>
              <w:rPr>
                <w:spacing w:val="-5"/>
                <w:sz w:val="24"/>
              </w:rPr>
              <w:t>15</w:t>
            </w:r>
          </w:p>
        </w:tc>
      </w:tr>
    </w:tbl>
    <w:p w:rsidR="00D93B7E" w:rsidRDefault="00D93B7E">
      <w:pPr>
        <w:pStyle w:val="TableParagraph"/>
        <w:rPr>
          <w:sz w:val="24"/>
        </w:rPr>
        <w:sectPr w:rsidR="00D93B7E">
          <w:pgSz w:w="11910" w:h="16840"/>
          <w:pgMar w:top="2000" w:right="1275" w:bottom="280" w:left="1700" w:header="761" w:footer="0" w:gutter="0"/>
          <w:cols w:space="720"/>
        </w:sectPr>
      </w:pPr>
    </w:p>
    <w:p w:rsidR="00D93B7E" w:rsidRDefault="00D93B7E">
      <w:pPr>
        <w:pStyle w:val="BodyText"/>
        <w:rPr>
          <w:b/>
        </w:rPr>
      </w:pPr>
    </w:p>
    <w:p w:rsidR="00D93B7E" w:rsidRDefault="00D93B7E">
      <w:pPr>
        <w:pStyle w:val="BodyText"/>
        <w:rPr>
          <w:b/>
        </w:rPr>
      </w:pPr>
    </w:p>
    <w:p w:rsidR="00D93B7E" w:rsidRDefault="00D93B7E">
      <w:pPr>
        <w:pStyle w:val="BodyText"/>
        <w:spacing w:before="16"/>
        <w:rPr>
          <w:b/>
        </w:rPr>
      </w:pPr>
    </w:p>
    <w:p w:rsidR="00D93B7E" w:rsidRDefault="00547091">
      <w:pPr>
        <w:ind w:left="140"/>
        <w:rPr>
          <w:b/>
          <w:sz w:val="24"/>
        </w:rPr>
      </w:pPr>
      <w:r>
        <w:rPr>
          <w:b/>
          <w:sz w:val="24"/>
        </w:rPr>
        <w:t>Lampiran</w:t>
      </w:r>
      <w:r>
        <w:rPr>
          <w:b/>
          <w:spacing w:val="-5"/>
          <w:sz w:val="24"/>
        </w:rPr>
        <w:t xml:space="preserve"> </w:t>
      </w:r>
      <w:r>
        <w:rPr>
          <w:b/>
          <w:sz w:val="24"/>
        </w:rPr>
        <w:t>03:</w:t>
      </w:r>
      <w:r>
        <w:rPr>
          <w:b/>
          <w:spacing w:val="-2"/>
          <w:sz w:val="24"/>
        </w:rPr>
        <w:t xml:space="preserve"> </w:t>
      </w:r>
      <w:r>
        <w:rPr>
          <w:b/>
          <w:sz w:val="24"/>
        </w:rPr>
        <w:t>Uji</w:t>
      </w:r>
      <w:r>
        <w:rPr>
          <w:b/>
          <w:spacing w:val="-8"/>
          <w:sz w:val="24"/>
        </w:rPr>
        <w:t xml:space="preserve"> </w:t>
      </w:r>
      <w:r>
        <w:rPr>
          <w:b/>
          <w:sz w:val="24"/>
        </w:rPr>
        <w:t>Validitas</w:t>
      </w:r>
      <w:r>
        <w:rPr>
          <w:b/>
          <w:spacing w:val="-8"/>
          <w:sz w:val="24"/>
        </w:rPr>
        <w:t xml:space="preserve"> </w:t>
      </w:r>
      <w:r>
        <w:rPr>
          <w:b/>
          <w:sz w:val="24"/>
        </w:rPr>
        <w:t>dan</w:t>
      </w:r>
      <w:r>
        <w:rPr>
          <w:b/>
          <w:spacing w:val="-6"/>
          <w:sz w:val="24"/>
        </w:rPr>
        <w:t xml:space="preserve"> </w:t>
      </w:r>
      <w:r>
        <w:rPr>
          <w:b/>
          <w:sz w:val="24"/>
        </w:rPr>
        <w:t>Uji</w:t>
      </w:r>
      <w:r>
        <w:rPr>
          <w:b/>
          <w:spacing w:val="-8"/>
          <w:sz w:val="24"/>
        </w:rPr>
        <w:t xml:space="preserve"> </w:t>
      </w:r>
      <w:r>
        <w:rPr>
          <w:b/>
          <w:spacing w:val="-2"/>
          <w:sz w:val="24"/>
        </w:rPr>
        <w:t>Reliabilitas</w:t>
      </w:r>
    </w:p>
    <w:p w:rsidR="00D93B7E" w:rsidRDefault="00D93B7E">
      <w:pPr>
        <w:pStyle w:val="BodyText"/>
        <w:rPr>
          <w:b/>
        </w:rPr>
      </w:pPr>
    </w:p>
    <w:p w:rsidR="00D93B7E" w:rsidRDefault="00547091">
      <w:pPr>
        <w:ind w:left="4011"/>
        <w:rPr>
          <w:b/>
          <w:sz w:val="24"/>
        </w:rPr>
      </w:pPr>
      <w:r>
        <w:rPr>
          <w:b/>
          <w:sz w:val="24"/>
        </w:rPr>
        <w:t>Uji</w:t>
      </w:r>
      <w:r>
        <w:rPr>
          <w:b/>
          <w:spacing w:val="-15"/>
          <w:sz w:val="24"/>
        </w:rPr>
        <w:t xml:space="preserve"> </w:t>
      </w:r>
      <w:r>
        <w:rPr>
          <w:b/>
          <w:sz w:val="24"/>
        </w:rPr>
        <w:t>Validitas</w:t>
      </w:r>
      <w:r>
        <w:rPr>
          <w:b/>
          <w:spacing w:val="-15"/>
          <w:sz w:val="24"/>
        </w:rPr>
        <w:t xml:space="preserve"> </w:t>
      </w:r>
      <w:r>
        <w:rPr>
          <w:b/>
          <w:sz w:val="24"/>
        </w:rPr>
        <w:t>Variabel</w:t>
      </w:r>
      <w:r>
        <w:rPr>
          <w:b/>
          <w:spacing w:val="-15"/>
          <w:sz w:val="24"/>
        </w:rPr>
        <w:t xml:space="preserve"> </w:t>
      </w:r>
      <w:r>
        <w:rPr>
          <w:b/>
          <w:sz w:val="24"/>
        </w:rPr>
        <w:t>X1</w:t>
      </w:r>
      <w:r>
        <w:rPr>
          <w:b/>
          <w:spacing w:val="-11"/>
          <w:sz w:val="24"/>
        </w:rPr>
        <w:t xml:space="preserve"> </w:t>
      </w:r>
      <w:r>
        <w:rPr>
          <w:b/>
          <w:sz w:val="24"/>
        </w:rPr>
        <w:t>(</w:t>
      </w:r>
      <w:r>
        <w:rPr>
          <w:b/>
          <w:i/>
          <w:sz w:val="24"/>
        </w:rPr>
        <w:t>Locus</w:t>
      </w:r>
      <w:r>
        <w:rPr>
          <w:b/>
          <w:i/>
          <w:spacing w:val="-15"/>
          <w:sz w:val="24"/>
        </w:rPr>
        <w:t xml:space="preserve"> </w:t>
      </w:r>
      <w:r>
        <w:rPr>
          <w:b/>
          <w:i/>
          <w:sz w:val="24"/>
        </w:rPr>
        <w:t>of</w:t>
      </w:r>
      <w:r>
        <w:rPr>
          <w:b/>
          <w:i/>
          <w:spacing w:val="-13"/>
          <w:sz w:val="24"/>
        </w:rPr>
        <w:t xml:space="preserve"> </w:t>
      </w:r>
      <w:r>
        <w:rPr>
          <w:b/>
          <w:i/>
          <w:spacing w:val="-2"/>
          <w:sz w:val="24"/>
        </w:rPr>
        <w:t>Control</w:t>
      </w:r>
      <w:r>
        <w:rPr>
          <w:b/>
          <w:spacing w:val="-2"/>
          <w:sz w:val="24"/>
        </w:rPr>
        <w:t>)</w:t>
      </w:r>
    </w:p>
    <w:p w:rsidR="00D93B7E" w:rsidRDefault="00D93B7E">
      <w:pPr>
        <w:pStyle w:val="BodyText"/>
        <w:spacing w:before="6" w:after="1"/>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2055"/>
        <w:gridCol w:w="1114"/>
        <w:gridCol w:w="1119"/>
        <w:gridCol w:w="1114"/>
        <w:gridCol w:w="1114"/>
        <w:gridCol w:w="1118"/>
        <w:gridCol w:w="1114"/>
        <w:gridCol w:w="1114"/>
        <w:gridCol w:w="1118"/>
        <w:gridCol w:w="1114"/>
      </w:tblGrid>
      <w:tr w:rsidR="00D93B7E">
        <w:trPr>
          <w:trHeight w:val="277"/>
        </w:trPr>
        <w:tc>
          <w:tcPr>
            <w:tcW w:w="12935" w:type="dxa"/>
            <w:gridSpan w:val="11"/>
          </w:tcPr>
          <w:p w:rsidR="00D93B7E" w:rsidRDefault="00547091">
            <w:pPr>
              <w:pStyle w:val="TableParagraph"/>
              <w:ind w:left="25"/>
              <w:rPr>
                <w:b/>
                <w:sz w:val="24"/>
              </w:rPr>
            </w:pPr>
            <w:r>
              <w:rPr>
                <w:b/>
                <w:spacing w:val="-2"/>
                <w:sz w:val="24"/>
              </w:rPr>
              <w:t>Correlations</w:t>
            </w:r>
          </w:p>
        </w:tc>
      </w:tr>
      <w:tr w:rsidR="00D93B7E">
        <w:trPr>
          <w:trHeight w:val="278"/>
        </w:trPr>
        <w:tc>
          <w:tcPr>
            <w:tcW w:w="2896" w:type="dxa"/>
            <w:gridSpan w:val="2"/>
          </w:tcPr>
          <w:p w:rsidR="00D93B7E" w:rsidRDefault="00D93B7E">
            <w:pPr>
              <w:pStyle w:val="TableParagraph"/>
              <w:spacing w:line="240" w:lineRule="auto"/>
              <w:jc w:val="left"/>
              <w:rPr>
                <w:sz w:val="20"/>
              </w:rPr>
            </w:pPr>
          </w:p>
        </w:tc>
        <w:tc>
          <w:tcPr>
            <w:tcW w:w="1114" w:type="dxa"/>
          </w:tcPr>
          <w:p w:rsidR="00D93B7E" w:rsidRDefault="00547091">
            <w:pPr>
              <w:pStyle w:val="TableParagraph"/>
              <w:ind w:left="325"/>
              <w:jc w:val="left"/>
              <w:rPr>
                <w:sz w:val="24"/>
              </w:rPr>
            </w:pPr>
            <w:r>
              <w:rPr>
                <w:spacing w:val="-4"/>
                <w:sz w:val="24"/>
              </w:rPr>
              <w:t>X1.1</w:t>
            </w:r>
          </w:p>
        </w:tc>
        <w:tc>
          <w:tcPr>
            <w:tcW w:w="1119" w:type="dxa"/>
          </w:tcPr>
          <w:p w:rsidR="00D93B7E" w:rsidRDefault="00547091">
            <w:pPr>
              <w:pStyle w:val="TableParagraph"/>
              <w:ind w:left="330"/>
              <w:jc w:val="left"/>
              <w:rPr>
                <w:sz w:val="24"/>
              </w:rPr>
            </w:pPr>
            <w:r>
              <w:rPr>
                <w:spacing w:val="-4"/>
                <w:sz w:val="24"/>
              </w:rPr>
              <w:t>X1.2</w:t>
            </w:r>
          </w:p>
        </w:tc>
        <w:tc>
          <w:tcPr>
            <w:tcW w:w="1114" w:type="dxa"/>
          </w:tcPr>
          <w:p w:rsidR="00D93B7E" w:rsidRDefault="00547091">
            <w:pPr>
              <w:pStyle w:val="TableParagraph"/>
              <w:ind w:left="325"/>
              <w:jc w:val="left"/>
              <w:rPr>
                <w:sz w:val="24"/>
              </w:rPr>
            </w:pPr>
            <w:r>
              <w:rPr>
                <w:spacing w:val="-4"/>
                <w:sz w:val="24"/>
              </w:rPr>
              <w:t>X1.3</w:t>
            </w:r>
          </w:p>
        </w:tc>
        <w:tc>
          <w:tcPr>
            <w:tcW w:w="1114" w:type="dxa"/>
          </w:tcPr>
          <w:p w:rsidR="00D93B7E" w:rsidRDefault="00547091">
            <w:pPr>
              <w:pStyle w:val="TableParagraph"/>
              <w:ind w:left="334"/>
              <w:jc w:val="left"/>
              <w:rPr>
                <w:sz w:val="24"/>
              </w:rPr>
            </w:pPr>
            <w:r>
              <w:rPr>
                <w:spacing w:val="-4"/>
                <w:sz w:val="24"/>
              </w:rPr>
              <w:t>X1.4</w:t>
            </w:r>
          </w:p>
        </w:tc>
        <w:tc>
          <w:tcPr>
            <w:tcW w:w="1118" w:type="dxa"/>
          </w:tcPr>
          <w:p w:rsidR="00D93B7E" w:rsidRDefault="00547091">
            <w:pPr>
              <w:pStyle w:val="TableParagraph"/>
              <w:ind w:left="334"/>
              <w:jc w:val="left"/>
              <w:rPr>
                <w:sz w:val="24"/>
              </w:rPr>
            </w:pPr>
            <w:r>
              <w:rPr>
                <w:spacing w:val="-4"/>
                <w:sz w:val="24"/>
              </w:rPr>
              <w:t>X1.5</w:t>
            </w:r>
          </w:p>
        </w:tc>
        <w:tc>
          <w:tcPr>
            <w:tcW w:w="1114" w:type="dxa"/>
          </w:tcPr>
          <w:p w:rsidR="00D93B7E" w:rsidRDefault="00547091">
            <w:pPr>
              <w:pStyle w:val="TableParagraph"/>
              <w:ind w:left="326"/>
              <w:jc w:val="left"/>
              <w:rPr>
                <w:sz w:val="24"/>
              </w:rPr>
            </w:pPr>
            <w:r>
              <w:rPr>
                <w:spacing w:val="-4"/>
                <w:sz w:val="24"/>
              </w:rPr>
              <w:t>X1.6</w:t>
            </w:r>
          </w:p>
        </w:tc>
        <w:tc>
          <w:tcPr>
            <w:tcW w:w="1114" w:type="dxa"/>
          </w:tcPr>
          <w:p w:rsidR="00D93B7E" w:rsidRDefault="00547091">
            <w:pPr>
              <w:pStyle w:val="TableParagraph"/>
              <w:ind w:left="330"/>
              <w:jc w:val="left"/>
              <w:rPr>
                <w:sz w:val="24"/>
              </w:rPr>
            </w:pPr>
            <w:r>
              <w:rPr>
                <w:spacing w:val="-4"/>
                <w:sz w:val="24"/>
              </w:rPr>
              <w:t>X1.7</w:t>
            </w:r>
          </w:p>
        </w:tc>
        <w:tc>
          <w:tcPr>
            <w:tcW w:w="1118" w:type="dxa"/>
          </w:tcPr>
          <w:p w:rsidR="00D93B7E" w:rsidRDefault="00547091">
            <w:pPr>
              <w:pStyle w:val="TableParagraph"/>
              <w:ind w:left="335"/>
              <w:jc w:val="left"/>
              <w:rPr>
                <w:sz w:val="24"/>
              </w:rPr>
            </w:pPr>
            <w:r>
              <w:rPr>
                <w:spacing w:val="-4"/>
                <w:sz w:val="24"/>
              </w:rPr>
              <w:t>X1.8</w:t>
            </w:r>
          </w:p>
        </w:tc>
        <w:tc>
          <w:tcPr>
            <w:tcW w:w="1114" w:type="dxa"/>
          </w:tcPr>
          <w:p w:rsidR="00D93B7E" w:rsidRDefault="00547091">
            <w:pPr>
              <w:pStyle w:val="TableParagraph"/>
              <w:ind w:left="173"/>
              <w:jc w:val="left"/>
              <w:rPr>
                <w:sz w:val="24"/>
              </w:rPr>
            </w:pPr>
            <w:r>
              <w:rPr>
                <w:spacing w:val="-2"/>
                <w:sz w:val="24"/>
              </w:rPr>
              <w:t>TOTAL</w:t>
            </w:r>
          </w:p>
        </w:tc>
      </w:tr>
      <w:tr w:rsidR="00D93B7E">
        <w:trPr>
          <w:trHeight w:val="273"/>
        </w:trPr>
        <w:tc>
          <w:tcPr>
            <w:tcW w:w="841" w:type="dxa"/>
            <w:vMerge w:val="restart"/>
          </w:tcPr>
          <w:p w:rsidR="00D93B7E" w:rsidRDefault="00547091">
            <w:pPr>
              <w:pStyle w:val="TableParagraph"/>
              <w:spacing w:line="268" w:lineRule="exact"/>
              <w:ind w:left="77"/>
              <w:jc w:val="left"/>
              <w:rPr>
                <w:sz w:val="24"/>
              </w:rPr>
            </w:pPr>
            <w:r>
              <w:rPr>
                <w:spacing w:val="-4"/>
                <w:sz w:val="24"/>
              </w:rPr>
              <w:t>X1.1</w:t>
            </w:r>
          </w:p>
        </w:tc>
        <w:tc>
          <w:tcPr>
            <w:tcW w:w="2055" w:type="dxa"/>
          </w:tcPr>
          <w:p w:rsidR="00D93B7E" w:rsidRDefault="00547091">
            <w:pPr>
              <w:pStyle w:val="TableParagraph"/>
              <w:spacing w:line="254"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4" w:lineRule="exact"/>
              <w:ind w:right="46"/>
              <w:jc w:val="right"/>
              <w:rPr>
                <w:sz w:val="24"/>
              </w:rPr>
            </w:pPr>
            <w:r>
              <w:rPr>
                <w:spacing w:val="-10"/>
                <w:sz w:val="24"/>
              </w:rPr>
              <w:t>1</w:t>
            </w:r>
          </w:p>
        </w:tc>
        <w:tc>
          <w:tcPr>
            <w:tcW w:w="1119" w:type="dxa"/>
          </w:tcPr>
          <w:p w:rsidR="00D93B7E" w:rsidRDefault="00547091">
            <w:pPr>
              <w:pStyle w:val="TableParagraph"/>
              <w:spacing w:line="254" w:lineRule="exact"/>
              <w:ind w:right="47"/>
              <w:jc w:val="right"/>
              <w:rPr>
                <w:sz w:val="24"/>
              </w:rPr>
            </w:pPr>
            <w:r>
              <w:rPr>
                <w:spacing w:val="-2"/>
                <w:sz w:val="24"/>
              </w:rPr>
              <w:t>,512**</w:t>
            </w:r>
          </w:p>
        </w:tc>
        <w:tc>
          <w:tcPr>
            <w:tcW w:w="1114" w:type="dxa"/>
          </w:tcPr>
          <w:p w:rsidR="00D93B7E" w:rsidRDefault="00547091">
            <w:pPr>
              <w:pStyle w:val="TableParagraph"/>
              <w:spacing w:line="254" w:lineRule="exact"/>
              <w:ind w:right="47"/>
              <w:jc w:val="right"/>
              <w:rPr>
                <w:sz w:val="24"/>
              </w:rPr>
            </w:pPr>
            <w:r>
              <w:rPr>
                <w:spacing w:val="-2"/>
                <w:sz w:val="24"/>
              </w:rPr>
              <w:t>,479**</w:t>
            </w:r>
          </w:p>
        </w:tc>
        <w:tc>
          <w:tcPr>
            <w:tcW w:w="1114" w:type="dxa"/>
          </w:tcPr>
          <w:p w:rsidR="00D93B7E" w:rsidRDefault="00547091">
            <w:pPr>
              <w:pStyle w:val="TableParagraph"/>
              <w:spacing w:line="254" w:lineRule="exact"/>
              <w:ind w:right="28"/>
              <w:jc w:val="right"/>
              <w:rPr>
                <w:sz w:val="24"/>
              </w:rPr>
            </w:pPr>
            <w:r>
              <w:rPr>
                <w:spacing w:val="-2"/>
                <w:sz w:val="24"/>
              </w:rPr>
              <w:t>,420*</w:t>
            </w:r>
          </w:p>
        </w:tc>
        <w:tc>
          <w:tcPr>
            <w:tcW w:w="1118" w:type="dxa"/>
          </w:tcPr>
          <w:p w:rsidR="00D93B7E" w:rsidRDefault="00547091">
            <w:pPr>
              <w:pStyle w:val="TableParagraph"/>
              <w:spacing w:line="254" w:lineRule="exact"/>
              <w:ind w:right="41"/>
              <w:jc w:val="right"/>
              <w:rPr>
                <w:sz w:val="24"/>
              </w:rPr>
            </w:pPr>
            <w:r>
              <w:rPr>
                <w:spacing w:val="-2"/>
                <w:sz w:val="24"/>
              </w:rPr>
              <w:t>,501**</w:t>
            </w:r>
          </w:p>
        </w:tc>
        <w:tc>
          <w:tcPr>
            <w:tcW w:w="1114" w:type="dxa"/>
          </w:tcPr>
          <w:p w:rsidR="00D93B7E" w:rsidRDefault="00547091">
            <w:pPr>
              <w:pStyle w:val="TableParagraph"/>
              <w:spacing w:line="254" w:lineRule="exact"/>
              <w:ind w:right="41"/>
              <w:jc w:val="right"/>
              <w:rPr>
                <w:sz w:val="24"/>
              </w:rPr>
            </w:pPr>
            <w:r>
              <w:rPr>
                <w:spacing w:val="-2"/>
                <w:sz w:val="24"/>
              </w:rPr>
              <w:t>,483**</w:t>
            </w:r>
          </w:p>
        </w:tc>
        <w:tc>
          <w:tcPr>
            <w:tcW w:w="1114" w:type="dxa"/>
          </w:tcPr>
          <w:p w:rsidR="00D93B7E" w:rsidRDefault="00547091">
            <w:pPr>
              <w:pStyle w:val="TableParagraph"/>
              <w:spacing w:line="254" w:lineRule="exact"/>
              <w:ind w:right="32"/>
              <w:jc w:val="right"/>
              <w:rPr>
                <w:sz w:val="24"/>
              </w:rPr>
            </w:pPr>
            <w:r>
              <w:rPr>
                <w:spacing w:val="-2"/>
                <w:sz w:val="24"/>
              </w:rPr>
              <w:t>,450*</w:t>
            </w:r>
          </w:p>
        </w:tc>
        <w:tc>
          <w:tcPr>
            <w:tcW w:w="1118" w:type="dxa"/>
          </w:tcPr>
          <w:p w:rsidR="00D93B7E" w:rsidRDefault="00547091">
            <w:pPr>
              <w:pStyle w:val="TableParagraph"/>
              <w:spacing w:line="254" w:lineRule="exact"/>
              <w:ind w:right="31"/>
              <w:jc w:val="right"/>
              <w:rPr>
                <w:sz w:val="24"/>
              </w:rPr>
            </w:pPr>
            <w:r>
              <w:rPr>
                <w:spacing w:val="-2"/>
                <w:sz w:val="24"/>
              </w:rPr>
              <w:t>,466**</w:t>
            </w:r>
          </w:p>
        </w:tc>
        <w:tc>
          <w:tcPr>
            <w:tcW w:w="1114" w:type="dxa"/>
          </w:tcPr>
          <w:p w:rsidR="00D93B7E" w:rsidRDefault="00547091">
            <w:pPr>
              <w:pStyle w:val="TableParagraph"/>
              <w:spacing w:line="254" w:lineRule="exact"/>
              <w:ind w:right="36"/>
              <w:jc w:val="right"/>
              <w:rPr>
                <w:sz w:val="24"/>
              </w:rPr>
            </w:pPr>
            <w:r>
              <w:rPr>
                <w:spacing w:val="-2"/>
                <w:sz w:val="24"/>
              </w:rPr>
              <w:t>,690**</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D93B7E">
            <w:pPr>
              <w:pStyle w:val="TableParagraph"/>
              <w:spacing w:line="240" w:lineRule="auto"/>
              <w:jc w:val="left"/>
              <w:rPr>
                <w:sz w:val="20"/>
              </w:rPr>
            </w:pPr>
          </w:p>
        </w:tc>
        <w:tc>
          <w:tcPr>
            <w:tcW w:w="1119" w:type="dxa"/>
          </w:tcPr>
          <w:p w:rsidR="00D93B7E" w:rsidRDefault="00547091">
            <w:pPr>
              <w:pStyle w:val="TableParagraph"/>
              <w:ind w:right="42"/>
              <w:jc w:val="right"/>
              <w:rPr>
                <w:sz w:val="24"/>
              </w:rPr>
            </w:pPr>
            <w:r>
              <w:rPr>
                <w:spacing w:val="-4"/>
                <w:sz w:val="24"/>
              </w:rPr>
              <w:t>,004</w:t>
            </w:r>
          </w:p>
        </w:tc>
        <w:tc>
          <w:tcPr>
            <w:tcW w:w="1114" w:type="dxa"/>
          </w:tcPr>
          <w:p w:rsidR="00D93B7E" w:rsidRDefault="00547091">
            <w:pPr>
              <w:pStyle w:val="TableParagraph"/>
              <w:ind w:right="37"/>
              <w:jc w:val="right"/>
              <w:rPr>
                <w:sz w:val="24"/>
              </w:rPr>
            </w:pPr>
            <w:r>
              <w:rPr>
                <w:spacing w:val="-4"/>
                <w:sz w:val="24"/>
              </w:rPr>
              <w:t>,007</w:t>
            </w:r>
          </w:p>
        </w:tc>
        <w:tc>
          <w:tcPr>
            <w:tcW w:w="1114" w:type="dxa"/>
          </w:tcPr>
          <w:p w:rsidR="00D93B7E" w:rsidRDefault="00547091">
            <w:pPr>
              <w:pStyle w:val="TableParagraph"/>
              <w:ind w:right="27"/>
              <w:jc w:val="right"/>
              <w:rPr>
                <w:sz w:val="24"/>
              </w:rPr>
            </w:pPr>
            <w:r>
              <w:rPr>
                <w:spacing w:val="-4"/>
                <w:sz w:val="24"/>
              </w:rPr>
              <w:t>,022</w:t>
            </w:r>
          </w:p>
        </w:tc>
        <w:tc>
          <w:tcPr>
            <w:tcW w:w="1118" w:type="dxa"/>
          </w:tcPr>
          <w:p w:rsidR="00D93B7E" w:rsidRDefault="00547091">
            <w:pPr>
              <w:pStyle w:val="TableParagraph"/>
              <w:ind w:right="37"/>
              <w:jc w:val="right"/>
              <w:rPr>
                <w:sz w:val="24"/>
              </w:rPr>
            </w:pPr>
            <w:r>
              <w:rPr>
                <w:spacing w:val="-4"/>
                <w:sz w:val="24"/>
              </w:rPr>
              <w:t>,005</w:t>
            </w:r>
          </w:p>
        </w:tc>
        <w:tc>
          <w:tcPr>
            <w:tcW w:w="1114" w:type="dxa"/>
          </w:tcPr>
          <w:p w:rsidR="00D93B7E" w:rsidRDefault="00547091">
            <w:pPr>
              <w:pStyle w:val="TableParagraph"/>
              <w:ind w:right="36"/>
              <w:jc w:val="right"/>
              <w:rPr>
                <w:sz w:val="24"/>
              </w:rPr>
            </w:pPr>
            <w:r>
              <w:rPr>
                <w:spacing w:val="-4"/>
                <w:sz w:val="24"/>
              </w:rPr>
              <w:t>,006</w:t>
            </w:r>
          </w:p>
        </w:tc>
        <w:tc>
          <w:tcPr>
            <w:tcW w:w="1114" w:type="dxa"/>
          </w:tcPr>
          <w:p w:rsidR="00D93B7E" w:rsidRDefault="00547091">
            <w:pPr>
              <w:pStyle w:val="TableParagraph"/>
              <w:ind w:right="32"/>
              <w:jc w:val="right"/>
              <w:rPr>
                <w:sz w:val="24"/>
              </w:rPr>
            </w:pPr>
            <w:r>
              <w:rPr>
                <w:spacing w:val="-4"/>
                <w:sz w:val="24"/>
              </w:rPr>
              <w:t>,014</w:t>
            </w:r>
          </w:p>
        </w:tc>
        <w:tc>
          <w:tcPr>
            <w:tcW w:w="1118" w:type="dxa"/>
          </w:tcPr>
          <w:p w:rsidR="00D93B7E" w:rsidRDefault="00547091">
            <w:pPr>
              <w:pStyle w:val="TableParagraph"/>
              <w:ind w:right="31"/>
              <w:jc w:val="right"/>
              <w:rPr>
                <w:sz w:val="24"/>
              </w:rPr>
            </w:pPr>
            <w:r>
              <w:rPr>
                <w:spacing w:val="-4"/>
                <w:sz w:val="24"/>
              </w:rPr>
              <w:t>,011</w:t>
            </w:r>
          </w:p>
        </w:tc>
        <w:tc>
          <w:tcPr>
            <w:tcW w:w="1114" w:type="dxa"/>
          </w:tcPr>
          <w:p w:rsidR="00D93B7E" w:rsidRDefault="00547091">
            <w:pPr>
              <w:pStyle w:val="TableParagraph"/>
              <w:ind w:right="41"/>
              <w:jc w:val="right"/>
              <w:rPr>
                <w:sz w:val="24"/>
              </w:rPr>
            </w:pPr>
            <w:r>
              <w:rPr>
                <w:spacing w:val="-4"/>
                <w:sz w:val="24"/>
              </w:rPr>
              <w:t>&lt;,001</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68" w:lineRule="exact"/>
              <w:ind w:left="77"/>
              <w:jc w:val="left"/>
              <w:rPr>
                <w:sz w:val="24"/>
              </w:rPr>
            </w:pPr>
            <w:r>
              <w:rPr>
                <w:spacing w:val="-4"/>
                <w:sz w:val="24"/>
              </w:rPr>
              <w:t>X1.2</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,512**</w:t>
            </w:r>
          </w:p>
        </w:tc>
        <w:tc>
          <w:tcPr>
            <w:tcW w:w="1119" w:type="dxa"/>
          </w:tcPr>
          <w:p w:rsidR="00D93B7E" w:rsidRDefault="00547091">
            <w:pPr>
              <w:pStyle w:val="TableParagraph"/>
              <w:ind w:right="46"/>
              <w:jc w:val="right"/>
              <w:rPr>
                <w:sz w:val="24"/>
              </w:rPr>
            </w:pPr>
            <w:r>
              <w:rPr>
                <w:spacing w:val="-10"/>
                <w:sz w:val="24"/>
              </w:rPr>
              <w:t>1</w:t>
            </w:r>
          </w:p>
        </w:tc>
        <w:tc>
          <w:tcPr>
            <w:tcW w:w="1114" w:type="dxa"/>
          </w:tcPr>
          <w:p w:rsidR="00D93B7E" w:rsidRDefault="00547091">
            <w:pPr>
              <w:pStyle w:val="TableParagraph"/>
              <w:ind w:right="47"/>
              <w:jc w:val="right"/>
              <w:rPr>
                <w:sz w:val="24"/>
              </w:rPr>
            </w:pPr>
            <w:r>
              <w:rPr>
                <w:spacing w:val="-2"/>
                <w:sz w:val="24"/>
              </w:rPr>
              <w:t>,539**</w:t>
            </w:r>
          </w:p>
        </w:tc>
        <w:tc>
          <w:tcPr>
            <w:tcW w:w="1114" w:type="dxa"/>
          </w:tcPr>
          <w:p w:rsidR="00D93B7E" w:rsidRDefault="00547091">
            <w:pPr>
              <w:pStyle w:val="TableParagraph"/>
              <w:ind w:right="28"/>
              <w:jc w:val="right"/>
              <w:rPr>
                <w:sz w:val="24"/>
              </w:rPr>
            </w:pPr>
            <w:r>
              <w:rPr>
                <w:spacing w:val="-2"/>
                <w:sz w:val="24"/>
              </w:rPr>
              <w:t>,464**</w:t>
            </w:r>
          </w:p>
        </w:tc>
        <w:tc>
          <w:tcPr>
            <w:tcW w:w="1118" w:type="dxa"/>
          </w:tcPr>
          <w:p w:rsidR="00D93B7E" w:rsidRDefault="00547091">
            <w:pPr>
              <w:pStyle w:val="TableParagraph"/>
              <w:ind w:right="41"/>
              <w:jc w:val="right"/>
              <w:rPr>
                <w:sz w:val="24"/>
              </w:rPr>
            </w:pPr>
            <w:r>
              <w:rPr>
                <w:spacing w:val="-2"/>
                <w:sz w:val="24"/>
              </w:rPr>
              <w:t>,518**</w:t>
            </w:r>
          </w:p>
        </w:tc>
        <w:tc>
          <w:tcPr>
            <w:tcW w:w="1114" w:type="dxa"/>
          </w:tcPr>
          <w:p w:rsidR="00D93B7E" w:rsidRDefault="00547091">
            <w:pPr>
              <w:pStyle w:val="TableParagraph"/>
              <w:ind w:right="41"/>
              <w:jc w:val="right"/>
              <w:rPr>
                <w:sz w:val="24"/>
              </w:rPr>
            </w:pPr>
            <w:r>
              <w:rPr>
                <w:spacing w:val="-2"/>
                <w:sz w:val="24"/>
              </w:rPr>
              <w:t>,502**</w:t>
            </w:r>
          </w:p>
        </w:tc>
        <w:tc>
          <w:tcPr>
            <w:tcW w:w="1114" w:type="dxa"/>
          </w:tcPr>
          <w:p w:rsidR="00D93B7E" w:rsidRDefault="00547091">
            <w:pPr>
              <w:pStyle w:val="TableParagraph"/>
              <w:ind w:right="42"/>
              <w:jc w:val="right"/>
              <w:rPr>
                <w:sz w:val="24"/>
              </w:rPr>
            </w:pPr>
            <w:r>
              <w:rPr>
                <w:spacing w:val="-2"/>
                <w:sz w:val="24"/>
              </w:rPr>
              <w:t>,481**</w:t>
            </w:r>
          </w:p>
        </w:tc>
        <w:tc>
          <w:tcPr>
            <w:tcW w:w="1118" w:type="dxa"/>
          </w:tcPr>
          <w:p w:rsidR="00D93B7E" w:rsidRDefault="00547091">
            <w:pPr>
              <w:pStyle w:val="TableParagraph"/>
              <w:ind w:right="41"/>
              <w:jc w:val="right"/>
              <w:rPr>
                <w:sz w:val="24"/>
              </w:rPr>
            </w:pPr>
            <w:r>
              <w:rPr>
                <w:spacing w:val="-2"/>
                <w:sz w:val="24"/>
              </w:rPr>
              <w:t>,471**</w:t>
            </w:r>
          </w:p>
        </w:tc>
        <w:tc>
          <w:tcPr>
            <w:tcW w:w="1114" w:type="dxa"/>
          </w:tcPr>
          <w:p w:rsidR="00D93B7E" w:rsidRDefault="00547091">
            <w:pPr>
              <w:pStyle w:val="TableParagraph"/>
              <w:ind w:right="36"/>
              <w:jc w:val="right"/>
              <w:rPr>
                <w:sz w:val="24"/>
              </w:rPr>
            </w:pPr>
            <w:r>
              <w:rPr>
                <w:spacing w:val="-2"/>
                <w:sz w:val="24"/>
              </w:rPr>
              <w:t>,723**</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41"/>
              <w:jc w:val="right"/>
              <w:rPr>
                <w:sz w:val="24"/>
              </w:rPr>
            </w:pPr>
            <w:r>
              <w:rPr>
                <w:spacing w:val="-4"/>
                <w:sz w:val="24"/>
              </w:rPr>
              <w:t>,004</w:t>
            </w:r>
          </w:p>
        </w:tc>
        <w:tc>
          <w:tcPr>
            <w:tcW w:w="1119"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42"/>
              <w:jc w:val="right"/>
              <w:rPr>
                <w:sz w:val="24"/>
              </w:rPr>
            </w:pPr>
            <w:r>
              <w:rPr>
                <w:spacing w:val="-4"/>
                <w:sz w:val="24"/>
              </w:rPr>
              <w:t>,003</w:t>
            </w:r>
          </w:p>
        </w:tc>
        <w:tc>
          <w:tcPr>
            <w:tcW w:w="1114" w:type="dxa"/>
          </w:tcPr>
          <w:p w:rsidR="00D93B7E" w:rsidRDefault="00547091">
            <w:pPr>
              <w:pStyle w:val="TableParagraph"/>
              <w:ind w:right="27"/>
              <w:jc w:val="right"/>
              <w:rPr>
                <w:sz w:val="24"/>
              </w:rPr>
            </w:pPr>
            <w:r>
              <w:rPr>
                <w:spacing w:val="-4"/>
                <w:sz w:val="24"/>
              </w:rPr>
              <w:t>,011</w:t>
            </w:r>
          </w:p>
        </w:tc>
        <w:tc>
          <w:tcPr>
            <w:tcW w:w="1118" w:type="dxa"/>
          </w:tcPr>
          <w:p w:rsidR="00D93B7E" w:rsidRDefault="00547091">
            <w:pPr>
              <w:pStyle w:val="TableParagraph"/>
              <w:ind w:right="37"/>
              <w:jc w:val="right"/>
              <w:rPr>
                <w:sz w:val="24"/>
              </w:rPr>
            </w:pPr>
            <w:r>
              <w:rPr>
                <w:spacing w:val="-4"/>
                <w:sz w:val="24"/>
              </w:rPr>
              <w:t>,004</w:t>
            </w:r>
          </w:p>
        </w:tc>
        <w:tc>
          <w:tcPr>
            <w:tcW w:w="1114" w:type="dxa"/>
          </w:tcPr>
          <w:p w:rsidR="00D93B7E" w:rsidRDefault="00547091">
            <w:pPr>
              <w:pStyle w:val="TableParagraph"/>
              <w:ind w:right="36"/>
              <w:jc w:val="right"/>
              <w:rPr>
                <w:sz w:val="24"/>
              </w:rPr>
            </w:pPr>
            <w:r>
              <w:rPr>
                <w:spacing w:val="-4"/>
                <w:sz w:val="24"/>
              </w:rPr>
              <w:t>,005</w:t>
            </w:r>
          </w:p>
        </w:tc>
        <w:tc>
          <w:tcPr>
            <w:tcW w:w="1114" w:type="dxa"/>
          </w:tcPr>
          <w:p w:rsidR="00D93B7E" w:rsidRDefault="00547091">
            <w:pPr>
              <w:pStyle w:val="TableParagraph"/>
              <w:ind w:right="36"/>
              <w:jc w:val="right"/>
              <w:rPr>
                <w:sz w:val="24"/>
              </w:rPr>
            </w:pPr>
            <w:r>
              <w:rPr>
                <w:spacing w:val="-4"/>
                <w:sz w:val="24"/>
              </w:rPr>
              <w:t>,006</w:t>
            </w:r>
          </w:p>
        </w:tc>
        <w:tc>
          <w:tcPr>
            <w:tcW w:w="1118" w:type="dxa"/>
          </w:tcPr>
          <w:p w:rsidR="00D93B7E" w:rsidRDefault="00547091">
            <w:pPr>
              <w:pStyle w:val="TableParagraph"/>
              <w:ind w:right="31"/>
              <w:jc w:val="right"/>
              <w:rPr>
                <w:sz w:val="24"/>
              </w:rPr>
            </w:pPr>
            <w:r>
              <w:rPr>
                <w:spacing w:val="-4"/>
                <w:sz w:val="24"/>
              </w:rPr>
              <w:t>,009</w:t>
            </w:r>
          </w:p>
        </w:tc>
        <w:tc>
          <w:tcPr>
            <w:tcW w:w="1114" w:type="dxa"/>
          </w:tcPr>
          <w:p w:rsidR="00D93B7E" w:rsidRDefault="00547091">
            <w:pPr>
              <w:pStyle w:val="TableParagraph"/>
              <w:ind w:right="41"/>
              <w:jc w:val="right"/>
              <w:rPr>
                <w:sz w:val="24"/>
              </w:rPr>
            </w:pPr>
            <w:r>
              <w:rPr>
                <w:spacing w:val="-4"/>
                <w:sz w:val="24"/>
              </w:rPr>
              <w:t>&lt;,001</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pacing w:val="-10"/>
                <w:sz w:val="24"/>
              </w:rPr>
              <w:t>N</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9"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c>
          <w:tcPr>
            <w:tcW w:w="1118"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8" w:type="dxa"/>
          </w:tcPr>
          <w:p w:rsidR="00D93B7E" w:rsidRDefault="00547091">
            <w:pPr>
              <w:pStyle w:val="TableParagraph"/>
              <w:spacing w:line="253" w:lineRule="exact"/>
              <w:ind w:right="42"/>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73" w:lineRule="exact"/>
              <w:ind w:left="77"/>
              <w:jc w:val="left"/>
              <w:rPr>
                <w:sz w:val="24"/>
              </w:rPr>
            </w:pPr>
            <w:r>
              <w:rPr>
                <w:spacing w:val="-4"/>
                <w:sz w:val="24"/>
              </w:rPr>
              <w:t>X1.3</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,479**</w:t>
            </w:r>
          </w:p>
        </w:tc>
        <w:tc>
          <w:tcPr>
            <w:tcW w:w="1119" w:type="dxa"/>
          </w:tcPr>
          <w:p w:rsidR="00D93B7E" w:rsidRDefault="00547091">
            <w:pPr>
              <w:pStyle w:val="TableParagraph"/>
              <w:ind w:right="47"/>
              <w:jc w:val="right"/>
              <w:rPr>
                <w:sz w:val="24"/>
              </w:rPr>
            </w:pPr>
            <w:r>
              <w:rPr>
                <w:spacing w:val="-2"/>
                <w:sz w:val="24"/>
              </w:rPr>
              <w:t>,539**</w:t>
            </w:r>
          </w:p>
        </w:tc>
        <w:tc>
          <w:tcPr>
            <w:tcW w:w="1114" w:type="dxa"/>
          </w:tcPr>
          <w:p w:rsidR="00D93B7E" w:rsidRDefault="00547091">
            <w:pPr>
              <w:pStyle w:val="TableParagraph"/>
              <w:ind w:right="46"/>
              <w:jc w:val="right"/>
              <w:rPr>
                <w:sz w:val="24"/>
              </w:rPr>
            </w:pPr>
            <w:r>
              <w:rPr>
                <w:spacing w:val="-10"/>
                <w:sz w:val="24"/>
              </w:rPr>
              <w:t>1</w:t>
            </w:r>
          </w:p>
        </w:tc>
        <w:tc>
          <w:tcPr>
            <w:tcW w:w="1114" w:type="dxa"/>
          </w:tcPr>
          <w:p w:rsidR="00D93B7E" w:rsidRDefault="00547091">
            <w:pPr>
              <w:pStyle w:val="TableParagraph"/>
              <w:ind w:right="28"/>
              <w:jc w:val="right"/>
              <w:rPr>
                <w:sz w:val="24"/>
              </w:rPr>
            </w:pPr>
            <w:r>
              <w:rPr>
                <w:spacing w:val="-2"/>
                <w:sz w:val="24"/>
              </w:rPr>
              <w:t>,447*</w:t>
            </w:r>
          </w:p>
        </w:tc>
        <w:tc>
          <w:tcPr>
            <w:tcW w:w="1118" w:type="dxa"/>
          </w:tcPr>
          <w:p w:rsidR="00D93B7E" w:rsidRDefault="00547091">
            <w:pPr>
              <w:pStyle w:val="TableParagraph"/>
              <w:ind w:right="41"/>
              <w:jc w:val="right"/>
              <w:rPr>
                <w:sz w:val="24"/>
              </w:rPr>
            </w:pPr>
            <w:r>
              <w:rPr>
                <w:spacing w:val="-2"/>
                <w:sz w:val="24"/>
              </w:rPr>
              <w:t>,499**</w:t>
            </w:r>
          </w:p>
        </w:tc>
        <w:tc>
          <w:tcPr>
            <w:tcW w:w="1114" w:type="dxa"/>
          </w:tcPr>
          <w:p w:rsidR="00D93B7E" w:rsidRDefault="00547091">
            <w:pPr>
              <w:pStyle w:val="TableParagraph"/>
              <w:ind w:right="41"/>
              <w:jc w:val="right"/>
              <w:rPr>
                <w:sz w:val="24"/>
              </w:rPr>
            </w:pPr>
            <w:r>
              <w:rPr>
                <w:spacing w:val="-2"/>
                <w:sz w:val="24"/>
              </w:rPr>
              <w:t>,470**</w:t>
            </w:r>
          </w:p>
        </w:tc>
        <w:tc>
          <w:tcPr>
            <w:tcW w:w="1114" w:type="dxa"/>
          </w:tcPr>
          <w:p w:rsidR="00D93B7E" w:rsidRDefault="00547091">
            <w:pPr>
              <w:pStyle w:val="TableParagraph"/>
              <w:ind w:right="42"/>
              <w:jc w:val="right"/>
              <w:rPr>
                <w:sz w:val="24"/>
              </w:rPr>
            </w:pPr>
            <w:r>
              <w:rPr>
                <w:spacing w:val="-2"/>
                <w:sz w:val="24"/>
              </w:rPr>
              <w:t>,458**</w:t>
            </w:r>
          </w:p>
        </w:tc>
        <w:tc>
          <w:tcPr>
            <w:tcW w:w="1118" w:type="dxa"/>
          </w:tcPr>
          <w:p w:rsidR="00D93B7E" w:rsidRDefault="00547091">
            <w:pPr>
              <w:pStyle w:val="TableParagraph"/>
              <w:ind w:right="41"/>
              <w:jc w:val="right"/>
              <w:rPr>
                <w:sz w:val="24"/>
              </w:rPr>
            </w:pPr>
            <w:r>
              <w:rPr>
                <w:spacing w:val="-2"/>
                <w:sz w:val="24"/>
              </w:rPr>
              <w:t>,472**</w:t>
            </w:r>
          </w:p>
        </w:tc>
        <w:tc>
          <w:tcPr>
            <w:tcW w:w="1114" w:type="dxa"/>
          </w:tcPr>
          <w:p w:rsidR="00D93B7E" w:rsidRDefault="00547091">
            <w:pPr>
              <w:pStyle w:val="TableParagraph"/>
              <w:ind w:right="36"/>
              <w:jc w:val="right"/>
              <w:rPr>
                <w:sz w:val="24"/>
              </w:rPr>
            </w:pPr>
            <w:r>
              <w:rPr>
                <w:spacing w:val="-2"/>
                <w:sz w:val="24"/>
              </w:rPr>
              <w:t>,705**</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6"/>
              <w:jc w:val="right"/>
              <w:rPr>
                <w:sz w:val="24"/>
              </w:rPr>
            </w:pPr>
            <w:r>
              <w:rPr>
                <w:spacing w:val="-4"/>
                <w:sz w:val="24"/>
              </w:rPr>
              <w:t>,007</w:t>
            </w:r>
          </w:p>
        </w:tc>
        <w:tc>
          <w:tcPr>
            <w:tcW w:w="1119" w:type="dxa"/>
          </w:tcPr>
          <w:p w:rsidR="00D93B7E" w:rsidRDefault="00547091">
            <w:pPr>
              <w:pStyle w:val="TableParagraph"/>
              <w:ind w:right="42"/>
              <w:jc w:val="right"/>
              <w:rPr>
                <w:sz w:val="24"/>
              </w:rPr>
            </w:pPr>
            <w:r>
              <w:rPr>
                <w:spacing w:val="-4"/>
                <w:sz w:val="24"/>
              </w:rPr>
              <w:t>,003</w:t>
            </w:r>
          </w:p>
        </w:tc>
        <w:tc>
          <w:tcPr>
            <w:tcW w:w="1114"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27"/>
              <w:jc w:val="right"/>
              <w:rPr>
                <w:sz w:val="24"/>
              </w:rPr>
            </w:pPr>
            <w:r>
              <w:rPr>
                <w:spacing w:val="-4"/>
                <w:sz w:val="24"/>
              </w:rPr>
              <w:t>,015</w:t>
            </w:r>
          </w:p>
        </w:tc>
        <w:tc>
          <w:tcPr>
            <w:tcW w:w="1118" w:type="dxa"/>
          </w:tcPr>
          <w:p w:rsidR="00D93B7E" w:rsidRDefault="00547091">
            <w:pPr>
              <w:pStyle w:val="TableParagraph"/>
              <w:ind w:right="37"/>
              <w:jc w:val="right"/>
              <w:rPr>
                <w:sz w:val="24"/>
              </w:rPr>
            </w:pPr>
            <w:r>
              <w:rPr>
                <w:spacing w:val="-4"/>
                <w:sz w:val="24"/>
              </w:rPr>
              <w:t>,006</w:t>
            </w:r>
          </w:p>
        </w:tc>
        <w:tc>
          <w:tcPr>
            <w:tcW w:w="1114" w:type="dxa"/>
          </w:tcPr>
          <w:p w:rsidR="00D93B7E" w:rsidRDefault="00547091">
            <w:pPr>
              <w:pStyle w:val="TableParagraph"/>
              <w:ind w:right="36"/>
              <w:jc w:val="right"/>
              <w:rPr>
                <w:sz w:val="24"/>
              </w:rPr>
            </w:pPr>
            <w:r>
              <w:rPr>
                <w:spacing w:val="-4"/>
                <w:sz w:val="24"/>
              </w:rPr>
              <w:t>,009</w:t>
            </w:r>
          </w:p>
        </w:tc>
        <w:tc>
          <w:tcPr>
            <w:tcW w:w="1114" w:type="dxa"/>
          </w:tcPr>
          <w:p w:rsidR="00D93B7E" w:rsidRDefault="00547091">
            <w:pPr>
              <w:pStyle w:val="TableParagraph"/>
              <w:ind w:right="36"/>
              <w:jc w:val="right"/>
              <w:rPr>
                <w:sz w:val="24"/>
              </w:rPr>
            </w:pPr>
            <w:r>
              <w:rPr>
                <w:spacing w:val="-4"/>
                <w:sz w:val="24"/>
              </w:rPr>
              <w:t>,012</w:t>
            </w:r>
          </w:p>
        </w:tc>
        <w:tc>
          <w:tcPr>
            <w:tcW w:w="1118" w:type="dxa"/>
          </w:tcPr>
          <w:p w:rsidR="00D93B7E" w:rsidRDefault="00547091">
            <w:pPr>
              <w:pStyle w:val="TableParagraph"/>
              <w:ind w:right="36"/>
              <w:jc w:val="right"/>
              <w:rPr>
                <w:sz w:val="24"/>
              </w:rPr>
            </w:pPr>
            <w:r>
              <w:rPr>
                <w:spacing w:val="-4"/>
                <w:sz w:val="24"/>
              </w:rPr>
              <w:t>,010</w:t>
            </w:r>
          </w:p>
        </w:tc>
        <w:tc>
          <w:tcPr>
            <w:tcW w:w="1114" w:type="dxa"/>
          </w:tcPr>
          <w:p w:rsidR="00D93B7E" w:rsidRDefault="00547091">
            <w:pPr>
              <w:pStyle w:val="TableParagraph"/>
              <w:ind w:right="41"/>
              <w:jc w:val="right"/>
              <w:rPr>
                <w:sz w:val="24"/>
              </w:rPr>
            </w:pPr>
            <w:r>
              <w:rPr>
                <w:spacing w:val="-4"/>
                <w:sz w:val="24"/>
              </w:rPr>
              <w:t>&lt;,001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3"/>
        </w:trPr>
        <w:tc>
          <w:tcPr>
            <w:tcW w:w="841" w:type="dxa"/>
            <w:vMerge w:val="restart"/>
          </w:tcPr>
          <w:p w:rsidR="00D93B7E" w:rsidRDefault="00547091">
            <w:pPr>
              <w:pStyle w:val="TableParagraph"/>
              <w:spacing w:line="268" w:lineRule="exact"/>
              <w:ind w:left="77"/>
              <w:jc w:val="left"/>
              <w:rPr>
                <w:sz w:val="24"/>
              </w:rPr>
            </w:pPr>
            <w:r>
              <w:rPr>
                <w:spacing w:val="-4"/>
                <w:sz w:val="24"/>
              </w:rPr>
              <w:t>X1.4</w:t>
            </w:r>
          </w:p>
        </w:tc>
        <w:tc>
          <w:tcPr>
            <w:tcW w:w="2055" w:type="dxa"/>
          </w:tcPr>
          <w:p w:rsidR="00D93B7E" w:rsidRDefault="00547091">
            <w:pPr>
              <w:pStyle w:val="TableParagraph"/>
              <w:spacing w:line="254"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4" w:lineRule="exact"/>
              <w:ind w:right="37"/>
              <w:jc w:val="right"/>
              <w:rPr>
                <w:sz w:val="24"/>
              </w:rPr>
            </w:pPr>
            <w:r>
              <w:rPr>
                <w:spacing w:val="-2"/>
                <w:sz w:val="24"/>
              </w:rPr>
              <w:t>,420*</w:t>
            </w:r>
          </w:p>
        </w:tc>
        <w:tc>
          <w:tcPr>
            <w:tcW w:w="1119" w:type="dxa"/>
          </w:tcPr>
          <w:p w:rsidR="00D93B7E" w:rsidRDefault="00547091">
            <w:pPr>
              <w:pStyle w:val="TableParagraph"/>
              <w:spacing w:line="254" w:lineRule="exact"/>
              <w:ind w:right="37"/>
              <w:jc w:val="right"/>
              <w:rPr>
                <w:sz w:val="24"/>
              </w:rPr>
            </w:pPr>
            <w:r>
              <w:rPr>
                <w:spacing w:val="-2"/>
                <w:sz w:val="24"/>
              </w:rPr>
              <w:t>,464**</w:t>
            </w:r>
          </w:p>
        </w:tc>
        <w:tc>
          <w:tcPr>
            <w:tcW w:w="1114" w:type="dxa"/>
          </w:tcPr>
          <w:p w:rsidR="00D93B7E" w:rsidRDefault="00547091">
            <w:pPr>
              <w:pStyle w:val="TableParagraph"/>
              <w:spacing w:line="254" w:lineRule="exact"/>
              <w:ind w:right="37"/>
              <w:jc w:val="right"/>
              <w:rPr>
                <w:sz w:val="24"/>
              </w:rPr>
            </w:pPr>
            <w:r>
              <w:rPr>
                <w:spacing w:val="-2"/>
                <w:sz w:val="24"/>
              </w:rPr>
              <w:t>,447*</w:t>
            </w:r>
          </w:p>
        </w:tc>
        <w:tc>
          <w:tcPr>
            <w:tcW w:w="1114" w:type="dxa"/>
          </w:tcPr>
          <w:p w:rsidR="00D93B7E" w:rsidRDefault="00547091">
            <w:pPr>
              <w:pStyle w:val="TableParagraph"/>
              <w:spacing w:line="254" w:lineRule="exact"/>
              <w:ind w:right="37"/>
              <w:jc w:val="right"/>
              <w:rPr>
                <w:sz w:val="24"/>
              </w:rPr>
            </w:pPr>
            <w:r>
              <w:rPr>
                <w:spacing w:val="-10"/>
                <w:sz w:val="24"/>
              </w:rPr>
              <w:t>1</w:t>
            </w:r>
          </w:p>
        </w:tc>
        <w:tc>
          <w:tcPr>
            <w:tcW w:w="1118" w:type="dxa"/>
          </w:tcPr>
          <w:p w:rsidR="00D93B7E" w:rsidRDefault="00547091">
            <w:pPr>
              <w:pStyle w:val="TableParagraph"/>
              <w:spacing w:line="254" w:lineRule="exact"/>
              <w:ind w:right="41"/>
              <w:jc w:val="right"/>
              <w:rPr>
                <w:sz w:val="24"/>
              </w:rPr>
            </w:pPr>
            <w:r>
              <w:rPr>
                <w:spacing w:val="-2"/>
                <w:sz w:val="24"/>
              </w:rPr>
              <w:t>,480**</w:t>
            </w:r>
          </w:p>
        </w:tc>
        <w:tc>
          <w:tcPr>
            <w:tcW w:w="1114" w:type="dxa"/>
          </w:tcPr>
          <w:p w:rsidR="00D93B7E" w:rsidRDefault="00547091">
            <w:pPr>
              <w:pStyle w:val="TableParagraph"/>
              <w:spacing w:line="254" w:lineRule="exact"/>
              <w:ind w:right="41"/>
              <w:jc w:val="right"/>
              <w:rPr>
                <w:sz w:val="24"/>
              </w:rPr>
            </w:pPr>
            <w:r>
              <w:rPr>
                <w:spacing w:val="-2"/>
                <w:sz w:val="24"/>
              </w:rPr>
              <w:t>,465**</w:t>
            </w:r>
          </w:p>
        </w:tc>
        <w:tc>
          <w:tcPr>
            <w:tcW w:w="1114" w:type="dxa"/>
          </w:tcPr>
          <w:p w:rsidR="00D93B7E" w:rsidRDefault="00547091">
            <w:pPr>
              <w:pStyle w:val="TableParagraph"/>
              <w:spacing w:line="254" w:lineRule="exact"/>
              <w:ind w:right="32"/>
              <w:jc w:val="right"/>
              <w:rPr>
                <w:sz w:val="24"/>
              </w:rPr>
            </w:pPr>
            <w:r>
              <w:rPr>
                <w:spacing w:val="-2"/>
                <w:sz w:val="24"/>
              </w:rPr>
              <w:t>,473**</w:t>
            </w:r>
          </w:p>
        </w:tc>
        <w:tc>
          <w:tcPr>
            <w:tcW w:w="1118" w:type="dxa"/>
          </w:tcPr>
          <w:p w:rsidR="00D93B7E" w:rsidRDefault="00547091">
            <w:pPr>
              <w:pStyle w:val="TableParagraph"/>
              <w:spacing w:line="254" w:lineRule="exact"/>
              <w:ind w:right="31"/>
              <w:jc w:val="right"/>
              <w:rPr>
                <w:sz w:val="24"/>
              </w:rPr>
            </w:pPr>
            <w:r>
              <w:rPr>
                <w:spacing w:val="-2"/>
                <w:sz w:val="24"/>
              </w:rPr>
              <w:t>,488**</w:t>
            </w:r>
          </w:p>
        </w:tc>
        <w:tc>
          <w:tcPr>
            <w:tcW w:w="1114" w:type="dxa"/>
          </w:tcPr>
          <w:p w:rsidR="00D93B7E" w:rsidRDefault="00547091">
            <w:pPr>
              <w:pStyle w:val="TableParagraph"/>
              <w:spacing w:line="254" w:lineRule="exact"/>
              <w:ind w:right="36"/>
              <w:jc w:val="right"/>
              <w:rPr>
                <w:sz w:val="24"/>
              </w:rPr>
            </w:pPr>
            <w:r>
              <w:rPr>
                <w:spacing w:val="-2"/>
                <w:sz w:val="24"/>
              </w:rPr>
              <w:t>,685**</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6"/>
              <w:jc w:val="right"/>
              <w:rPr>
                <w:sz w:val="24"/>
              </w:rPr>
            </w:pPr>
            <w:r>
              <w:rPr>
                <w:spacing w:val="-4"/>
                <w:sz w:val="24"/>
              </w:rPr>
              <w:t>,022</w:t>
            </w:r>
          </w:p>
        </w:tc>
        <w:tc>
          <w:tcPr>
            <w:tcW w:w="1119" w:type="dxa"/>
          </w:tcPr>
          <w:p w:rsidR="00D93B7E" w:rsidRDefault="00547091">
            <w:pPr>
              <w:pStyle w:val="TableParagraph"/>
              <w:ind w:right="37"/>
              <w:jc w:val="right"/>
              <w:rPr>
                <w:sz w:val="24"/>
              </w:rPr>
            </w:pPr>
            <w:r>
              <w:rPr>
                <w:spacing w:val="-4"/>
                <w:sz w:val="24"/>
              </w:rPr>
              <w:t>,011</w:t>
            </w:r>
          </w:p>
        </w:tc>
        <w:tc>
          <w:tcPr>
            <w:tcW w:w="1114" w:type="dxa"/>
          </w:tcPr>
          <w:p w:rsidR="00D93B7E" w:rsidRDefault="00547091">
            <w:pPr>
              <w:pStyle w:val="TableParagraph"/>
              <w:ind w:right="37"/>
              <w:jc w:val="right"/>
              <w:rPr>
                <w:sz w:val="24"/>
              </w:rPr>
            </w:pPr>
            <w:r>
              <w:rPr>
                <w:spacing w:val="-4"/>
                <w:sz w:val="24"/>
              </w:rPr>
              <w:t>,015</w:t>
            </w:r>
          </w:p>
        </w:tc>
        <w:tc>
          <w:tcPr>
            <w:tcW w:w="1114" w:type="dxa"/>
          </w:tcPr>
          <w:p w:rsidR="00D93B7E" w:rsidRDefault="00D93B7E">
            <w:pPr>
              <w:pStyle w:val="TableParagraph"/>
              <w:spacing w:line="240" w:lineRule="auto"/>
              <w:jc w:val="left"/>
              <w:rPr>
                <w:sz w:val="20"/>
              </w:rPr>
            </w:pPr>
          </w:p>
        </w:tc>
        <w:tc>
          <w:tcPr>
            <w:tcW w:w="1118" w:type="dxa"/>
          </w:tcPr>
          <w:p w:rsidR="00D93B7E" w:rsidRDefault="00547091">
            <w:pPr>
              <w:pStyle w:val="TableParagraph"/>
              <w:ind w:right="32"/>
              <w:jc w:val="right"/>
              <w:rPr>
                <w:sz w:val="24"/>
              </w:rPr>
            </w:pPr>
            <w:r>
              <w:rPr>
                <w:spacing w:val="-4"/>
                <w:sz w:val="24"/>
              </w:rPr>
              <w:t>,010</w:t>
            </w:r>
          </w:p>
        </w:tc>
        <w:tc>
          <w:tcPr>
            <w:tcW w:w="1114" w:type="dxa"/>
          </w:tcPr>
          <w:p w:rsidR="00D93B7E" w:rsidRDefault="00547091">
            <w:pPr>
              <w:pStyle w:val="TableParagraph"/>
              <w:ind w:right="32"/>
              <w:jc w:val="right"/>
              <w:rPr>
                <w:sz w:val="24"/>
              </w:rPr>
            </w:pPr>
            <w:r>
              <w:rPr>
                <w:spacing w:val="-4"/>
                <w:sz w:val="24"/>
              </w:rPr>
              <w:t>,012</w:t>
            </w:r>
          </w:p>
        </w:tc>
        <w:tc>
          <w:tcPr>
            <w:tcW w:w="1114" w:type="dxa"/>
          </w:tcPr>
          <w:p w:rsidR="00D93B7E" w:rsidRDefault="00547091">
            <w:pPr>
              <w:pStyle w:val="TableParagraph"/>
              <w:ind w:right="32"/>
              <w:jc w:val="right"/>
              <w:rPr>
                <w:sz w:val="24"/>
              </w:rPr>
            </w:pPr>
            <w:r>
              <w:rPr>
                <w:spacing w:val="-4"/>
                <w:sz w:val="24"/>
              </w:rPr>
              <w:t>,011</w:t>
            </w:r>
          </w:p>
        </w:tc>
        <w:tc>
          <w:tcPr>
            <w:tcW w:w="1118" w:type="dxa"/>
          </w:tcPr>
          <w:p w:rsidR="00D93B7E" w:rsidRDefault="00547091">
            <w:pPr>
              <w:pStyle w:val="TableParagraph"/>
              <w:ind w:right="31"/>
              <w:jc w:val="right"/>
              <w:rPr>
                <w:sz w:val="24"/>
              </w:rPr>
            </w:pPr>
            <w:r>
              <w:rPr>
                <w:spacing w:val="-4"/>
                <w:sz w:val="24"/>
              </w:rPr>
              <w:t>,008</w:t>
            </w:r>
          </w:p>
        </w:tc>
        <w:tc>
          <w:tcPr>
            <w:tcW w:w="1114" w:type="dxa"/>
          </w:tcPr>
          <w:p w:rsidR="00D93B7E" w:rsidRDefault="00547091">
            <w:pPr>
              <w:pStyle w:val="TableParagraph"/>
              <w:ind w:right="36"/>
              <w:jc w:val="right"/>
              <w:rPr>
                <w:sz w:val="24"/>
              </w:rPr>
            </w:pPr>
            <w:r>
              <w:rPr>
                <w:spacing w:val="-4"/>
                <w:sz w:val="24"/>
              </w:rPr>
              <w:t>&lt;,001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68" w:lineRule="exact"/>
              <w:ind w:left="77"/>
              <w:jc w:val="left"/>
              <w:rPr>
                <w:sz w:val="24"/>
              </w:rPr>
            </w:pPr>
            <w:r>
              <w:rPr>
                <w:spacing w:val="-4"/>
                <w:sz w:val="24"/>
              </w:rPr>
              <w:t>X1.5</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,501**</w:t>
            </w:r>
          </w:p>
        </w:tc>
        <w:tc>
          <w:tcPr>
            <w:tcW w:w="1119" w:type="dxa"/>
          </w:tcPr>
          <w:p w:rsidR="00D93B7E" w:rsidRDefault="00547091">
            <w:pPr>
              <w:pStyle w:val="TableParagraph"/>
              <w:ind w:right="47"/>
              <w:jc w:val="right"/>
              <w:rPr>
                <w:sz w:val="24"/>
              </w:rPr>
            </w:pPr>
            <w:r>
              <w:rPr>
                <w:spacing w:val="-2"/>
                <w:sz w:val="24"/>
              </w:rPr>
              <w:t>,518**</w:t>
            </w:r>
          </w:p>
        </w:tc>
        <w:tc>
          <w:tcPr>
            <w:tcW w:w="1114" w:type="dxa"/>
          </w:tcPr>
          <w:p w:rsidR="00D93B7E" w:rsidRDefault="00547091">
            <w:pPr>
              <w:pStyle w:val="TableParagraph"/>
              <w:ind w:right="47"/>
              <w:jc w:val="right"/>
              <w:rPr>
                <w:sz w:val="24"/>
              </w:rPr>
            </w:pPr>
            <w:r>
              <w:rPr>
                <w:spacing w:val="-2"/>
                <w:sz w:val="24"/>
              </w:rPr>
              <w:t>,499**</w:t>
            </w:r>
          </w:p>
        </w:tc>
        <w:tc>
          <w:tcPr>
            <w:tcW w:w="1114" w:type="dxa"/>
          </w:tcPr>
          <w:p w:rsidR="00D93B7E" w:rsidRDefault="00547091">
            <w:pPr>
              <w:pStyle w:val="TableParagraph"/>
              <w:ind w:right="37"/>
              <w:jc w:val="right"/>
              <w:rPr>
                <w:sz w:val="24"/>
              </w:rPr>
            </w:pPr>
            <w:r>
              <w:rPr>
                <w:spacing w:val="-2"/>
                <w:sz w:val="24"/>
              </w:rPr>
              <w:t>,480**</w:t>
            </w:r>
          </w:p>
        </w:tc>
        <w:tc>
          <w:tcPr>
            <w:tcW w:w="1118" w:type="dxa"/>
          </w:tcPr>
          <w:p w:rsidR="00D93B7E" w:rsidRDefault="00547091">
            <w:pPr>
              <w:pStyle w:val="TableParagraph"/>
              <w:ind w:right="41"/>
              <w:jc w:val="right"/>
              <w:rPr>
                <w:sz w:val="24"/>
              </w:rPr>
            </w:pPr>
            <w:r>
              <w:rPr>
                <w:spacing w:val="-10"/>
                <w:sz w:val="24"/>
              </w:rPr>
              <w:t>1</w:t>
            </w:r>
          </w:p>
        </w:tc>
        <w:tc>
          <w:tcPr>
            <w:tcW w:w="1114" w:type="dxa"/>
          </w:tcPr>
          <w:p w:rsidR="00D93B7E" w:rsidRDefault="00547091">
            <w:pPr>
              <w:pStyle w:val="TableParagraph"/>
              <w:ind w:right="41"/>
              <w:jc w:val="right"/>
              <w:rPr>
                <w:sz w:val="24"/>
              </w:rPr>
            </w:pPr>
            <w:r>
              <w:rPr>
                <w:spacing w:val="-2"/>
                <w:sz w:val="24"/>
              </w:rPr>
              <w:t>,496**</w:t>
            </w:r>
          </w:p>
        </w:tc>
        <w:tc>
          <w:tcPr>
            <w:tcW w:w="1114" w:type="dxa"/>
          </w:tcPr>
          <w:p w:rsidR="00D93B7E" w:rsidRDefault="00547091">
            <w:pPr>
              <w:pStyle w:val="TableParagraph"/>
              <w:ind w:right="42"/>
              <w:jc w:val="right"/>
              <w:rPr>
                <w:sz w:val="24"/>
              </w:rPr>
            </w:pPr>
            <w:r>
              <w:rPr>
                <w:spacing w:val="-2"/>
                <w:sz w:val="24"/>
              </w:rPr>
              <w:t>,492**</w:t>
            </w:r>
          </w:p>
        </w:tc>
        <w:tc>
          <w:tcPr>
            <w:tcW w:w="1118" w:type="dxa"/>
          </w:tcPr>
          <w:p w:rsidR="00D93B7E" w:rsidRDefault="00547091">
            <w:pPr>
              <w:pStyle w:val="TableParagraph"/>
              <w:ind w:right="31"/>
              <w:jc w:val="right"/>
              <w:rPr>
                <w:sz w:val="24"/>
              </w:rPr>
            </w:pPr>
            <w:r>
              <w:rPr>
                <w:spacing w:val="-2"/>
                <w:sz w:val="24"/>
              </w:rPr>
              <w:t>,475**</w:t>
            </w:r>
          </w:p>
        </w:tc>
        <w:tc>
          <w:tcPr>
            <w:tcW w:w="1114" w:type="dxa"/>
          </w:tcPr>
          <w:p w:rsidR="00D93B7E" w:rsidRDefault="00547091">
            <w:pPr>
              <w:pStyle w:val="TableParagraph"/>
              <w:ind w:right="36"/>
              <w:jc w:val="right"/>
              <w:rPr>
                <w:sz w:val="24"/>
              </w:rPr>
            </w:pPr>
            <w:r>
              <w:rPr>
                <w:spacing w:val="-2"/>
                <w:sz w:val="24"/>
              </w:rPr>
              <w:t>,712**</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9" w:lineRule="exact"/>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9" w:lineRule="exact"/>
              <w:ind w:right="41"/>
              <w:jc w:val="right"/>
              <w:rPr>
                <w:sz w:val="24"/>
              </w:rPr>
            </w:pPr>
            <w:r>
              <w:rPr>
                <w:spacing w:val="-4"/>
                <w:sz w:val="24"/>
              </w:rPr>
              <w:t>,005</w:t>
            </w:r>
          </w:p>
        </w:tc>
        <w:tc>
          <w:tcPr>
            <w:tcW w:w="1119" w:type="dxa"/>
          </w:tcPr>
          <w:p w:rsidR="00D93B7E" w:rsidRDefault="00547091">
            <w:pPr>
              <w:pStyle w:val="TableParagraph"/>
              <w:spacing w:line="259" w:lineRule="exact"/>
              <w:ind w:right="42"/>
              <w:jc w:val="right"/>
              <w:rPr>
                <w:sz w:val="24"/>
              </w:rPr>
            </w:pPr>
            <w:r>
              <w:rPr>
                <w:spacing w:val="-4"/>
                <w:sz w:val="24"/>
              </w:rPr>
              <w:t>,004</w:t>
            </w:r>
          </w:p>
        </w:tc>
        <w:tc>
          <w:tcPr>
            <w:tcW w:w="1114" w:type="dxa"/>
          </w:tcPr>
          <w:p w:rsidR="00D93B7E" w:rsidRDefault="00547091">
            <w:pPr>
              <w:pStyle w:val="TableParagraph"/>
              <w:spacing w:line="259" w:lineRule="exact"/>
              <w:ind w:right="42"/>
              <w:jc w:val="right"/>
              <w:rPr>
                <w:sz w:val="24"/>
              </w:rPr>
            </w:pPr>
            <w:r>
              <w:rPr>
                <w:spacing w:val="-4"/>
                <w:sz w:val="24"/>
              </w:rPr>
              <w:t>,006</w:t>
            </w:r>
          </w:p>
        </w:tc>
        <w:tc>
          <w:tcPr>
            <w:tcW w:w="1114" w:type="dxa"/>
          </w:tcPr>
          <w:p w:rsidR="00D93B7E" w:rsidRDefault="00547091">
            <w:pPr>
              <w:pStyle w:val="TableParagraph"/>
              <w:spacing w:line="259" w:lineRule="exact"/>
              <w:ind w:right="27"/>
              <w:jc w:val="right"/>
              <w:rPr>
                <w:sz w:val="24"/>
              </w:rPr>
            </w:pPr>
            <w:r>
              <w:rPr>
                <w:spacing w:val="-4"/>
                <w:sz w:val="24"/>
              </w:rPr>
              <w:t>,010</w:t>
            </w:r>
          </w:p>
        </w:tc>
        <w:tc>
          <w:tcPr>
            <w:tcW w:w="1118" w:type="dxa"/>
          </w:tcPr>
          <w:p w:rsidR="00D93B7E" w:rsidRDefault="00D93B7E">
            <w:pPr>
              <w:pStyle w:val="TableParagraph"/>
              <w:spacing w:line="240" w:lineRule="auto"/>
              <w:jc w:val="left"/>
              <w:rPr>
                <w:sz w:val="20"/>
              </w:rPr>
            </w:pPr>
          </w:p>
        </w:tc>
        <w:tc>
          <w:tcPr>
            <w:tcW w:w="1114" w:type="dxa"/>
          </w:tcPr>
          <w:p w:rsidR="00D93B7E" w:rsidRDefault="00547091">
            <w:pPr>
              <w:pStyle w:val="TableParagraph"/>
              <w:spacing w:line="259" w:lineRule="exact"/>
              <w:ind w:right="36"/>
              <w:jc w:val="right"/>
              <w:rPr>
                <w:sz w:val="24"/>
              </w:rPr>
            </w:pPr>
            <w:r>
              <w:rPr>
                <w:spacing w:val="-4"/>
                <w:sz w:val="24"/>
              </w:rPr>
              <w:t>,007</w:t>
            </w:r>
          </w:p>
        </w:tc>
        <w:tc>
          <w:tcPr>
            <w:tcW w:w="1114" w:type="dxa"/>
          </w:tcPr>
          <w:p w:rsidR="00D93B7E" w:rsidRDefault="00547091">
            <w:pPr>
              <w:pStyle w:val="TableParagraph"/>
              <w:spacing w:line="259" w:lineRule="exact"/>
              <w:ind w:right="32"/>
              <w:jc w:val="right"/>
              <w:rPr>
                <w:sz w:val="24"/>
              </w:rPr>
            </w:pPr>
            <w:r>
              <w:rPr>
                <w:spacing w:val="-4"/>
                <w:sz w:val="24"/>
              </w:rPr>
              <w:t>,008</w:t>
            </w:r>
          </w:p>
        </w:tc>
        <w:tc>
          <w:tcPr>
            <w:tcW w:w="1118" w:type="dxa"/>
          </w:tcPr>
          <w:p w:rsidR="00D93B7E" w:rsidRDefault="00547091">
            <w:pPr>
              <w:pStyle w:val="TableParagraph"/>
              <w:spacing w:line="259" w:lineRule="exact"/>
              <w:ind w:right="31"/>
              <w:jc w:val="right"/>
              <w:rPr>
                <w:sz w:val="24"/>
              </w:rPr>
            </w:pPr>
            <w:r>
              <w:rPr>
                <w:spacing w:val="-4"/>
                <w:sz w:val="24"/>
              </w:rPr>
              <w:t>,010</w:t>
            </w:r>
          </w:p>
        </w:tc>
        <w:tc>
          <w:tcPr>
            <w:tcW w:w="1114" w:type="dxa"/>
          </w:tcPr>
          <w:p w:rsidR="00D93B7E" w:rsidRDefault="00547091">
            <w:pPr>
              <w:pStyle w:val="TableParagraph"/>
              <w:spacing w:line="259" w:lineRule="exact"/>
              <w:ind w:right="41"/>
              <w:jc w:val="right"/>
              <w:rPr>
                <w:sz w:val="24"/>
              </w:rPr>
            </w:pPr>
            <w:r>
              <w:rPr>
                <w:spacing w:val="-4"/>
                <w:sz w:val="24"/>
              </w:rPr>
              <w:t>&lt;,001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68" w:lineRule="exact"/>
              <w:ind w:left="77"/>
              <w:jc w:val="left"/>
              <w:rPr>
                <w:sz w:val="24"/>
              </w:rPr>
            </w:pPr>
            <w:r>
              <w:rPr>
                <w:spacing w:val="-4"/>
                <w:sz w:val="24"/>
              </w:rPr>
              <w:t>X1.6</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,483**</w:t>
            </w:r>
          </w:p>
        </w:tc>
        <w:tc>
          <w:tcPr>
            <w:tcW w:w="1119" w:type="dxa"/>
          </w:tcPr>
          <w:p w:rsidR="00D93B7E" w:rsidRDefault="00547091">
            <w:pPr>
              <w:pStyle w:val="TableParagraph"/>
              <w:ind w:right="47"/>
              <w:jc w:val="right"/>
              <w:rPr>
                <w:sz w:val="24"/>
              </w:rPr>
            </w:pPr>
            <w:r>
              <w:rPr>
                <w:spacing w:val="-2"/>
                <w:sz w:val="24"/>
              </w:rPr>
              <w:t>,502**</w:t>
            </w:r>
          </w:p>
        </w:tc>
        <w:tc>
          <w:tcPr>
            <w:tcW w:w="1114" w:type="dxa"/>
          </w:tcPr>
          <w:p w:rsidR="00D93B7E" w:rsidRDefault="00547091">
            <w:pPr>
              <w:pStyle w:val="TableParagraph"/>
              <w:ind w:right="47"/>
              <w:jc w:val="right"/>
              <w:rPr>
                <w:sz w:val="24"/>
              </w:rPr>
            </w:pPr>
            <w:r>
              <w:rPr>
                <w:spacing w:val="-2"/>
                <w:sz w:val="24"/>
              </w:rPr>
              <w:t>,470**</w:t>
            </w:r>
          </w:p>
        </w:tc>
        <w:tc>
          <w:tcPr>
            <w:tcW w:w="1114" w:type="dxa"/>
          </w:tcPr>
          <w:p w:rsidR="00D93B7E" w:rsidRDefault="00547091">
            <w:pPr>
              <w:pStyle w:val="TableParagraph"/>
              <w:ind w:right="37"/>
              <w:jc w:val="right"/>
              <w:rPr>
                <w:sz w:val="24"/>
              </w:rPr>
            </w:pPr>
            <w:r>
              <w:rPr>
                <w:spacing w:val="-2"/>
                <w:sz w:val="24"/>
              </w:rPr>
              <w:t>,465**</w:t>
            </w:r>
          </w:p>
        </w:tc>
        <w:tc>
          <w:tcPr>
            <w:tcW w:w="1118" w:type="dxa"/>
          </w:tcPr>
          <w:p w:rsidR="00D93B7E" w:rsidRDefault="00547091">
            <w:pPr>
              <w:pStyle w:val="TableParagraph"/>
              <w:ind w:right="41"/>
              <w:jc w:val="right"/>
              <w:rPr>
                <w:sz w:val="24"/>
              </w:rPr>
            </w:pPr>
            <w:r>
              <w:rPr>
                <w:spacing w:val="-2"/>
                <w:sz w:val="24"/>
              </w:rPr>
              <w:t>,496**</w:t>
            </w:r>
          </w:p>
        </w:tc>
        <w:tc>
          <w:tcPr>
            <w:tcW w:w="1114" w:type="dxa"/>
          </w:tcPr>
          <w:p w:rsidR="00D93B7E" w:rsidRDefault="00547091">
            <w:pPr>
              <w:pStyle w:val="TableParagraph"/>
              <w:ind w:right="41"/>
              <w:jc w:val="right"/>
              <w:rPr>
                <w:sz w:val="24"/>
              </w:rPr>
            </w:pPr>
            <w:r>
              <w:rPr>
                <w:spacing w:val="-10"/>
                <w:sz w:val="24"/>
              </w:rPr>
              <w:t>1</w:t>
            </w:r>
          </w:p>
        </w:tc>
        <w:tc>
          <w:tcPr>
            <w:tcW w:w="1114" w:type="dxa"/>
          </w:tcPr>
          <w:p w:rsidR="00D93B7E" w:rsidRDefault="00547091">
            <w:pPr>
              <w:pStyle w:val="TableParagraph"/>
              <w:ind w:right="42"/>
              <w:jc w:val="right"/>
              <w:rPr>
                <w:sz w:val="24"/>
              </w:rPr>
            </w:pPr>
            <w:r>
              <w:rPr>
                <w:spacing w:val="-2"/>
                <w:sz w:val="24"/>
              </w:rPr>
              <w:t>,487**</w:t>
            </w:r>
          </w:p>
        </w:tc>
        <w:tc>
          <w:tcPr>
            <w:tcW w:w="1118" w:type="dxa"/>
          </w:tcPr>
          <w:p w:rsidR="00D93B7E" w:rsidRDefault="00547091">
            <w:pPr>
              <w:pStyle w:val="TableParagraph"/>
              <w:ind w:right="31"/>
              <w:jc w:val="right"/>
              <w:rPr>
                <w:sz w:val="24"/>
              </w:rPr>
            </w:pPr>
            <w:r>
              <w:rPr>
                <w:spacing w:val="-2"/>
                <w:sz w:val="24"/>
              </w:rPr>
              <w:t>,469**</w:t>
            </w:r>
          </w:p>
        </w:tc>
        <w:tc>
          <w:tcPr>
            <w:tcW w:w="1114" w:type="dxa"/>
          </w:tcPr>
          <w:p w:rsidR="00D93B7E" w:rsidRDefault="00547091">
            <w:pPr>
              <w:pStyle w:val="TableParagraph"/>
              <w:ind w:right="36"/>
              <w:jc w:val="right"/>
              <w:rPr>
                <w:sz w:val="24"/>
              </w:rPr>
            </w:pPr>
            <w:r>
              <w:rPr>
                <w:spacing w:val="-2"/>
                <w:sz w:val="24"/>
              </w:rPr>
              <w:t>,698**</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3" w:lineRule="exact"/>
              <w:ind w:right="41"/>
              <w:jc w:val="right"/>
              <w:rPr>
                <w:sz w:val="24"/>
              </w:rPr>
            </w:pPr>
            <w:r>
              <w:rPr>
                <w:spacing w:val="-4"/>
                <w:sz w:val="24"/>
              </w:rPr>
              <w:t>,006</w:t>
            </w:r>
          </w:p>
        </w:tc>
        <w:tc>
          <w:tcPr>
            <w:tcW w:w="1119" w:type="dxa"/>
          </w:tcPr>
          <w:p w:rsidR="00D93B7E" w:rsidRDefault="00547091">
            <w:pPr>
              <w:pStyle w:val="TableParagraph"/>
              <w:spacing w:line="253" w:lineRule="exact"/>
              <w:ind w:right="42"/>
              <w:jc w:val="right"/>
              <w:rPr>
                <w:sz w:val="24"/>
              </w:rPr>
            </w:pPr>
            <w:r>
              <w:rPr>
                <w:spacing w:val="-4"/>
                <w:sz w:val="24"/>
              </w:rPr>
              <w:t>,005</w:t>
            </w:r>
          </w:p>
        </w:tc>
        <w:tc>
          <w:tcPr>
            <w:tcW w:w="1114" w:type="dxa"/>
          </w:tcPr>
          <w:p w:rsidR="00D93B7E" w:rsidRDefault="00547091">
            <w:pPr>
              <w:pStyle w:val="TableParagraph"/>
              <w:spacing w:line="253" w:lineRule="exact"/>
              <w:ind w:right="42"/>
              <w:jc w:val="right"/>
              <w:rPr>
                <w:sz w:val="24"/>
              </w:rPr>
            </w:pPr>
            <w:r>
              <w:rPr>
                <w:spacing w:val="-4"/>
                <w:sz w:val="24"/>
              </w:rPr>
              <w:t>,009</w:t>
            </w:r>
          </w:p>
        </w:tc>
        <w:tc>
          <w:tcPr>
            <w:tcW w:w="1114" w:type="dxa"/>
          </w:tcPr>
          <w:p w:rsidR="00D93B7E" w:rsidRDefault="00547091">
            <w:pPr>
              <w:pStyle w:val="TableParagraph"/>
              <w:spacing w:line="253" w:lineRule="exact"/>
              <w:ind w:right="27"/>
              <w:jc w:val="right"/>
              <w:rPr>
                <w:sz w:val="24"/>
              </w:rPr>
            </w:pPr>
            <w:r>
              <w:rPr>
                <w:spacing w:val="-4"/>
                <w:sz w:val="24"/>
              </w:rPr>
              <w:t>,012</w:t>
            </w:r>
          </w:p>
        </w:tc>
        <w:tc>
          <w:tcPr>
            <w:tcW w:w="1118" w:type="dxa"/>
          </w:tcPr>
          <w:p w:rsidR="00D93B7E" w:rsidRDefault="00547091">
            <w:pPr>
              <w:pStyle w:val="TableParagraph"/>
              <w:spacing w:line="253" w:lineRule="exact"/>
              <w:ind w:right="37"/>
              <w:jc w:val="right"/>
              <w:rPr>
                <w:sz w:val="24"/>
              </w:rPr>
            </w:pPr>
            <w:r>
              <w:rPr>
                <w:spacing w:val="-4"/>
                <w:sz w:val="24"/>
              </w:rPr>
              <w:t>,007</w:t>
            </w:r>
          </w:p>
        </w:tc>
        <w:tc>
          <w:tcPr>
            <w:tcW w:w="1114" w:type="dxa"/>
          </w:tcPr>
          <w:p w:rsidR="00D93B7E" w:rsidRDefault="00D93B7E">
            <w:pPr>
              <w:pStyle w:val="TableParagraph"/>
              <w:spacing w:line="240" w:lineRule="auto"/>
              <w:jc w:val="left"/>
              <w:rPr>
                <w:sz w:val="20"/>
              </w:rPr>
            </w:pPr>
          </w:p>
        </w:tc>
        <w:tc>
          <w:tcPr>
            <w:tcW w:w="1114" w:type="dxa"/>
          </w:tcPr>
          <w:p w:rsidR="00D93B7E" w:rsidRDefault="00547091">
            <w:pPr>
              <w:pStyle w:val="TableParagraph"/>
              <w:spacing w:line="253" w:lineRule="exact"/>
              <w:ind w:right="32"/>
              <w:jc w:val="right"/>
              <w:rPr>
                <w:sz w:val="24"/>
              </w:rPr>
            </w:pPr>
            <w:r>
              <w:rPr>
                <w:spacing w:val="-4"/>
                <w:sz w:val="24"/>
              </w:rPr>
              <w:t>,009</w:t>
            </w:r>
          </w:p>
        </w:tc>
        <w:tc>
          <w:tcPr>
            <w:tcW w:w="1118" w:type="dxa"/>
          </w:tcPr>
          <w:p w:rsidR="00D93B7E" w:rsidRDefault="00547091">
            <w:pPr>
              <w:pStyle w:val="TableParagraph"/>
              <w:spacing w:line="253" w:lineRule="exact"/>
              <w:ind w:right="31"/>
              <w:jc w:val="right"/>
              <w:rPr>
                <w:sz w:val="24"/>
              </w:rPr>
            </w:pPr>
            <w:r>
              <w:rPr>
                <w:spacing w:val="-4"/>
                <w:sz w:val="24"/>
              </w:rPr>
              <w:t>,011</w:t>
            </w:r>
          </w:p>
        </w:tc>
        <w:tc>
          <w:tcPr>
            <w:tcW w:w="1114" w:type="dxa"/>
          </w:tcPr>
          <w:p w:rsidR="00D93B7E" w:rsidRDefault="00547091">
            <w:pPr>
              <w:pStyle w:val="TableParagraph"/>
              <w:spacing w:line="253" w:lineRule="exact"/>
              <w:ind w:right="41"/>
              <w:jc w:val="right"/>
              <w:rPr>
                <w:sz w:val="24"/>
              </w:rPr>
            </w:pPr>
            <w:r>
              <w:rPr>
                <w:spacing w:val="-4"/>
                <w:sz w:val="24"/>
              </w:rPr>
              <w:t>&lt;,001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7"/>
        </w:trPr>
        <w:tc>
          <w:tcPr>
            <w:tcW w:w="841" w:type="dxa"/>
            <w:vMerge w:val="restart"/>
          </w:tcPr>
          <w:p w:rsidR="00D93B7E" w:rsidRDefault="00547091">
            <w:pPr>
              <w:pStyle w:val="TableParagraph"/>
              <w:spacing w:line="268" w:lineRule="exact"/>
              <w:ind w:left="77"/>
              <w:jc w:val="left"/>
              <w:rPr>
                <w:sz w:val="24"/>
              </w:rPr>
            </w:pPr>
            <w:r>
              <w:rPr>
                <w:spacing w:val="-4"/>
                <w:sz w:val="24"/>
              </w:rPr>
              <w:t>X1.7</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37"/>
              <w:jc w:val="right"/>
              <w:rPr>
                <w:sz w:val="24"/>
              </w:rPr>
            </w:pPr>
            <w:r>
              <w:rPr>
                <w:spacing w:val="-2"/>
                <w:sz w:val="24"/>
              </w:rPr>
              <w:t>,450*</w:t>
            </w:r>
          </w:p>
        </w:tc>
        <w:tc>
          <w:tcPr>
            <w:tcW w:w="1119" w:type="dxa"/>
          </w:tcPr>
          <w:p w:rsidR="00D93B7E" w:rsidRDefault="00547091">
            <w:pPr>
              <w:pStyle w:val="TableParagraph"/>
              <w:ind w:right="47"/>
              <w:jc w:val="right"/>
              <w:rPr>
                <w:sz w:val="24"/>
              </w:rPr>
            </w:pPr>
            <w:r>
              <w:rPr>
                <w:spacing w:val="-2"/>
                <w:sz w:val="24"/>
              </w:rPr>
              <w:t>,481**</w:t>
            </w:r>
          </w:p>
        </w:tc>
        <w:tc>
          <w:tcPr>
            <w:tcW w:w="1114" w:type="dxa"/>
          </w:tcPr>
          <w:p w:rsidR="00D93B7E" w:rsidRDefault="00547091">
            <w:pPr>
              <w:pStyle w:val="TableParagraph"/>
              <w:ind w:right="47"/>
              <w:jc w:val="right"/>
              <w:rPr>
                <w:sz w:val="24"/>
              </w:rPr>
            </w:pPr>
            <w:r>
              <w:rPr>
                <w:spacing w:val="-2"/>
                <w:sz w:val="24"/>
              </w:rPr>
              <w:t>,458**</w:t>
            </w:r>
          </w:p>
        </w:tc>
        <w:tc>
          <w:tcPr>
            <w:tcW w:w="1114" w:type="dxa"/>
          </w:tcPr>
          <w:p w:rsidR="00D93B7E" w:rsidRDefault="00547091">
            <w:pPr>
              <w:pStyle w:val="TableParagraph"/>
              <w:ind w:right="28"/>
              <w:jc w:val="right"/>
              <w:rPr>
                <w:sz w:val="24"/>
              </w:rPr>
            </w:pPr>
            <w:r>
              <w:rPr>
                <w:spacing w:val="-2"/>
                <w:sz w:val="24"/>
              </w:rPr>
              <w:t>,473**</w:t>
            </w:r>
          </w:p>
        </w:tc>
        <w:tc>
          <w:tcPr>
            <w:tcW w:w="1118" w:type="dxa"/>
          </w:tcPr>
          <w:p w:rsidR="00D93B7E" w:rsidRDefault="00547091">
            <w:pPr>
              <w:pStyle w:val="TableParagraph"/>
              <w:ind w:right="41"/>
              <w:jc w:val="right"/>
              <w:rPr>
                <w:sz w:val="24"/>
              </w:rPr>
            </w:pPr>
            <w:r>
              <w:rPr>
                <w:spacing w:val="-2"/>
                <w:sz w:val="24"/>
              </w:rPr>
              <w:t>,492**</w:t>
            </w:r>
          </w:p>
        </w:tc>
        <w:tc>
          <w:tcPr>
            <w:tcW w:w="1114" w:type="dxa"/>
          </w:tcPr>
          <w:p w:rsidR="00D93B7E" w:rsidRDefault="00547091">
            <w:pPr>
              <w:pStyle w:val="TableParagraph"/>
              <w:ind w:right="41"/>
              <w:jc w:val="right"/>
              <w:rPr>
                <w:sz w:val="24"/>
              </w:rPr>
            </w:pPr>
            <w:r>
              <w:rPr>
                <w:spacing w:val="-2"/>
                <w:sz w:val="24"/>
              </w:rPr>
              <w:t>,487**</w:t>
            </w:r>
          </w:p>
        </w:tc>
        <w:tc>
          <w:tcPr>
            <w:tcW w:w="1114" w:type="dxa"/>
          </w:tcPr>
          <w:p w:rsidR="00D93B7E" w:rsidRDefault="00547091">
            <w:pPr>
              <w:pStyle w:val="TableParagraph"/>
              <w:ind w:right="41"/>
              <w:jc w:val="right"/>
              <w:rPr>
                <w:sz w:val="24"/>
              </w:rPr>
            </w:pPr>
            <w:r>
              <w:rPr>
                <w:spacing w:val="-10"/>
                <w:sz w:val="24"/>
              </w:rPr>
              <w:t>1</w:t>
            </w:r>
          </w:p>
        </w:tc>
        <w:tc>
          <w:tcPr>
            <w:tcW w:w="1118" w:type="dxa"/>
          </w:tcPr>
          <w:p w:rsidR="00D93B7E" w:rsidRDefault="00547091">
            <w:pPr>
              <w:pStyle w:val="TableParagraph"/>
              <w:ind w:right="41"/>
              <w:jc w:val="right"/>
              <w:rPr>
                <w:sz w:val="24"/>
              </w:rPr>
            </w:pPr>
            <w:r>
              <w:rPr>
                <w:spacing w:val="-2"/>
                <w:sz w:val="24"/>
              </w:rPr>
              <w:t>,461**</w:t>
            </w:r>
          </w:p>
        </w:tc>
        <w:tc>
          <w:tcPr>
            <w:tcW w:w="1114" w:type="dxa"/>
          </w:tcPr>
          <w:p w:rsidR="00D93B7E" w:rsidRDefault="00547091">
            <w:pPr>
              <w:pStyle w:val="TableParagraph"/>
              <w:ind w:right="36"/>
              <w:jc w:val="right"/>
              <w:rPr>
                <w:sz w:val="24"/>
              </w:rPr>
            </w:pPr>
            <w:r>
              <w:rPr>
                <w:spacing w:val="-2"/>
                <w:sz w:val="24"/>
              </w:rPr>
              <w:t>,695**</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3" w:lineRule="exact"/>
              <w:ind w:right="36"/>
              <w:jc w:val="right"/>
              <w:rPr>
                <w:sz w:val="24"/>
              </w:rPr>
            </w:pPr>
            <w:r>
              <w:rPr>
                <w:spacing w:val="-4"/>
                <w:sz w:val="24"/>
              </w:rPr>
              <w:t>,014</w:t>
            </w:r>
          </w:p>
        </w:tc>
        <w:tc>
          <w:tcPr>
            <w:tcW w:w="1119" w:type="dxa"/>
          </w:tcPr>
          <w:p w:rsidR="00D93B7E" w:rsidRDefault="00547091">
            <w:pPr>
              <w:pStyle w:val="TableParagraph"/>
              <w:spacing w:line="253" w:lineRule="exact"/>
              <w:ind w:right="42"/>
              <w:jc w:val="right"/>
              <w:rPr>
                <w:sz w:val="24"/>
              </w:rPr>
            </w:pPr>
            <w:r>
              <w:rPr>
                <w:spacing w:val="-4"/>
                <w:sz w:val="24"/>
              </w:rPr>
              <w:t>,006</w:t>
            </w:r>
          </w:p>
        </w:tc>
        <w:tc>
          <w:tcPr>
            <w:tcW w:w="1114" w:type="dxa"/>
          </w:tcPr>
          <w:p w:rsidR="00D93B7E" w:rsidRDefault="00547091">
            <w:pPr>
              <w:pStyle w:val="TableParagraph"/>
              <w:spacing w:line="253" w:lineRule="exact"/>
              <w:ind w:right="42"/>
              <w:jc w:val="right"/>
              <w:rPr>
                <w:sz w:val="24"/>
              </w:rPr>
            </w:pPr>
            <w:r>
              <w:rPr>
                <w:spacing w:val="-4"/>
                <w:sz w:val="24"/>
              </w:rPr>
              <w:t>,012</w:t>
            </w:r>
          </w:p>
        </w:tc>
        <w:tc>
          <w:tcPr>
            <w:tcW w:w="1114" w:type="dxa"/>
          </w:tcPr>
          <w:p w:rsidR="00D93B7E" w:rsidRDefault="00547091">
            <w:pPr>
              <w:pStyle w:val="TableParagraph"/>
              <w:spacing w:line="253" w:lineRule="exact"/>
              <w:ind w:right="27"/>
              <w:jc w:val="right"/>
              <w:rPr>
                <w:sz w:val="24"/>
              </w:rPr>
            </w:pPr>
            <w:r>
              <w:rPr>
                <w:spacing w:val="-4"/>
                <w:sz w:val="24"/>
              </w:rPr>
              <w:t>,011</w:t>
            </w:r>
          </w:p>
        </w:tc>
        <w:tc>
          <w:tcPr>
            <w:tcW w:w="1118" w:type="dxa"/>
          </w:tcPr>
          <w:p w:rsidR="00D93B7E" w:rsidRDefault="00547091">
            <w:pPr>
              <w:pStyle w:val="TableParagraph"/>
              <w:spacing w:line="253" w:lineRule="exact"/>
              <w:ind w:right="32"/>
              <w:jc w:val="right"/>
              <w:rPr>
                <w:sz w:val="24"/>
              </w:rPr>
            </w:pPr>
            <w:r>
              <w:rPr>
                <w:spacing w:val="-4"/>
                <w:sz w:val="24"/>
              </w:rPr>
              <w:t>,008</w:t>
            </w:r>
          </w:p>
        </w:tc>
        <w:tc>
          <w:tcPr>
            <w:tcW w:w="1114" w:type="dxa"/>
          </w:tcPr>
          <w:p w:rsidR="00D93B7E" w:rsidRDefault="00547091">
            <w:pPr>
              <w:pStyle w:val="TableParagraph"/>
              <w:spacing w:line="253" w:lineRule="exact"/>
              <w:ind w:right="32"/>
              <w:jc w:val="right"/>
              <w:rPr>
                <w:sz w:val="24"/>
              </w:rPr>
            </w:pPr>
            <w:r>
              <w:rPr>
                <w:spacing w:val="-4"/>
                <w:sz w:val="24"/>
              </w:rPr>
              <w:t>,009</w:t>
            </w:r>
          </w:p>
        </w:tc>
        <w:tc>
          <w:tcPr>
            <w:tcW w:w="1114" w:type="dxa"/>
          </w:tcPr>
          <w:p w:rsidR="00D93B7E" w:rsidRDefault="00D93B7E">
            <w:pPr>
              <w:pStyle w:val="TableParagraph"/>
              <w:spacing w:line="240" w:lineRule="auto"/>
              <w:jc w:val="left"/>
              <w:rPr>
                <w:sz w:val="20"/>
              </w:rPr>
            </w:pPr>
          </w:p>
        </w:tc>
        <w:tc>
          <w:tcPr>
            <w:tcW w:w="1118" w:type="dxa"/>
          </w:tcPr>
          <w:p w:rsidR="00D93B7E" w:rsidRDefault="00547091">
            <w:pPr>
              <w:pStyle w:val="TableParagraph"/>
              <w:spacing w:line="253" w:lineRule="exact"/>
              <w:ind w:right="31"/>
              <w:jc w:val="right"/>
              <w:rPr>
                <w:sz w:val="24"/>
              </w:rPr>
            </w:pPr>
            <w:r>
              <w:rPr>
                <w:spacing w:val="-4"/>
                <w:sz w:val="24"/>
              </w:rPr>
              <w:t>,010</w:t>
            </w:r>
          </w:p>
        </w:tc>
        <w:tc>
          <w:tcPr>
            <w:tcW w:w="1114" w:type="dxa"/>
          </w:tcPr>
          <w:p w:rsidR="00D93B7E" w:rsidRDefault="00547091">
            <w:pPr>
              <w:pStyle w:val="TableParagraph"/>
              <w:spacing w:line="253" w:lineRule="exact"/>
              <w:ind w:right="41"/>
              <w:jc w:val="right"/>
              <w:rPr>
                <w:sz w:val="24"/>
              </w:rPr>
            </w:pPr>
            <w:r>
              <w:rPr>
                <w:spacing w:val="-4"/>
                <w:sz w:val="24"/>
              </w:rPr>
              <w:t>&lt;,001</w:t>
            </w:r>
          </w:p>
        </w:tc>
      </w:tr>
      <w:tr w:rsidR="00D93B7E">
        <w:trPr>
          <w:trHeight w:val="282"/>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63" w:lineRule="exact"/>
              <w:ind w:left="76"/>
              <w:jc w:val="left"/>
              <w:rPr>
                <w:sz w:val="24"/>
              </w:rPr>
            </w:pPr>
            <w:r>
              <w:rPr>
                <w:spacing w:val="-10"/>
                <w:sz w:val="24"/>
              </w:rPr>
              <w:t>N</w:t>
            </w:r>
          </w:p>
        </w:tc>
        <w:tc>
          <w:tcPr>
            <w:tcW w:w="1114" w:type="dxa"/>
          </w:tcPr>
          <w:p w:rsidR="00D93B7E" w:rsidRDefault="00547091">
            <w:pPr>
              <w:pStyle w:val="TableParagraph"/>
              <w:spacing w:line="263" w:lineRule="exact"/>
              <w:ind w:right="46"/>
              <w:jc w:val="right"/>
              <w:rPr>
                <w:sz w:val="24"/>
              </w:rPr>
            </w:pPr>
            <w:r>
              <w:rPr>
                <w:spacing w:val="-5"/>
                <w:sz w:val="24"/>
              </w:rPr>
              <w:t>30</w:t>
            </w:r>
          </w:p>
        </w:tc>
        <w:tc>
          <w:tcPr>
            <w:tcW w:w="1119" w:type="dxa"/>
          </w:tcPr>
          <w:p w:rsidR="00D93B7E" w:rsidRDefault="00547091">
            <w:pPr>
              <w:pStyle w:val="TableParagraph"/>
              <w:spacing w:line="263" w:lineRule="exact"/>
              <w:ind w:right="46"/>
              <w:jc w:val="right"/>
              <w:rPr>
                <w:sz w:val="24"/>
              </w:rPr>
            </w:pPr>
            <w:r>
              <w:rPr>
                <w:spacing w:val="-5"/>
                <w:sz w:val="24"/>
              </w:rPr>
              <w:t>30</w:t>
            </w:r>
          </w:p>
        </w:tc>
        <w:tc>
          <w:tcPr>
            <w:tcW w:w="1114" w:type="dxa"/>
          </w:tcPr>
          <w:p w:rsidR="00D93B7E" w:rsidRDefault="00547091">
            <w:pPr>
              <w:pStyle w:val="TableParagraph"/>
              <w:spacing w:line="263" w:lineRule="exact"/>
              <w:ind w:right="46"/>
              <w:jc w:val="right"/>
              <w:rPr>
                <w:sz w:val="24"/>
              </w:rPr>
            </w:pPr>
            <w:r>
              <w:rPr>
                <w:spacing w:val="-5"/>
                <w:sz w:val="24"/>
              </w:rPr>
              <w:t>30</w:t>
            </w:r>
          </w:p>
        </w:tc>
        <w:tc>
          <w:tcPr>
            <w:tcW w:w="1114" w:type="dxa"/>
          </w:tcPr>
          <w:p w:rsidR="00D93B7E" w:rsidRDefault="00547091">
            <w:pPr>
              <w:pStyle w:val="TableParagraph"/>
              <w:spacing w:line="263" w:lineRule="exact"/>
              <w:ind w:right="37"/>
              <w:jc w:val="right"/>
              <w:rPr>
                <w:sz w:val="24"/>
              </w:rPr>
            </w:pPr>
            <w:r>
              <w:rPr>
                <w:spacing w:val="-5"/>
                <w:sz w:val="24"/>
              </w:rPr>
              <w:t>30</w:t>
            </w:r>
          </w:p>
        </w:tc>
        <w:tc>
          <w:tcPr>
            <w:tcW w:w="1118" w:type="dxa"/>
          </w:tcPr>
          <w:p w:rsidR="00D93B7E" w:rsidRDefault="00547091">
            <w:pPr>
              <w:pStyle w:val="TableParagraph"/>
              <w:spacing w:line="263" w:lineRule="exact"/>
              <w:ind w:right="41"/>
              <w:jc w:val="right"/>
              <w:rPr>
                <w:sz w:val="24"/>
              </w:rPr>
            </w:pPr>
            <w:r>
              <w:rPr>
                <w:spacing w:val="-5"/>
                <w:sz w:val="24"/>
              </w:rPr>
              <w:t>30</w:t>
            </w:r>
          </w:p>
        </w:tc>
        <w:tc>
          <w:tcPr>
            <w:tcW w:w="1114" w:type="dxa"/>
          </w:tcPr>
          <w:p w:rsidR="00D93B7E" w:rsidRDefault="00547091">
            <w:pPr>
              <w:pStyle w:val="TableParagraph"/>
              <w:spacing w:line="263" w:lineRule="exact"/>
              <w:ind w:right="41"/>
              <w:jc w:val="right"/>
              <w:rPr>
                <w:sz w:val="24"/>
              </w:rPr>
            </w:pPr>
            <w:r>
              <w:rPr>
                <w:spacing w:val="-5"/>
                <w:sz w:val="24"/>
              </w:rPr>
              <w:t>30</w:t>
            </w:r>
          </w:p>
        </w:tc>
        <w:tc>
          <w:tcPr>
            <w:tcW w:w="1114" w:type="dxa"/>
          </w:tcPr>
          <w:p w:rsidR="00D93B7E" w:rsidRDefault="00547091">
            <w:pPr>
              <w:pStyle w:val="TableParagraph"/>
              <w:spacing w:line="263" w:lineRule="exact"/>
              <w:ind w:right="41"/>
              <w:jc w:val="right"/>
              <w:rPr>
                <w:sz w:val="24"/>
              </w:rPr>
            </w:pPr>
            <w:r>
              <w:rPr>
                <w:spacing w:val="-5"/>
                <w:sz w:val="24"/>
              </w:rPr>
              <w:t>30</w:t>
            </w:r>
          </w:p>
        </w:tc>
        <w:tc>
          <w:tcPr>
            <w:tcW w:w="1118" w:type="dxa"/>
          </w:tcPr>
          <w:p w:rsidR="00D93B7E" w:rsidRDefault="00547091">
            <w:pPr>
              <w:pStyle w:val="TableParagraph"/>
              <w:spacing w:line="263" w:lineRule="exact"/>
              <w:ind w:right="42"/>
              <w:jc w:val="right"/>
              <w:rPr>
                <w:sz w:val="24"/>
              </w:rPr>
            </w:pPr>
            <w:r>
              <w:rPr>
                <w:spacing w:val="-5"/>
                <w:sz w:val="24"/>
              </w:rPr>
              <w:t>30</w:t>
            </w:r>
          </w:p>
        </w:tc>
        <w:tc>
          <w:tcPr>
            <w:tcW w:w="1114" w:type="dxa"/>
          </w:tcPr>
          <w:p w:rsidR="00D93B7E" w:rsidRDefault="00547091">
            <w:pPr>
              <w:pStyle w:val="TableParagraph"/>
              <w:spacing w:line="263" w:lineRule="exact"/>
              <w:ind w:right="37"/>
              <w:jc w:val="right"/>
              <w:rPr>
                <w:sz w:val="24"/>
              </w:rPr>
            </w:pPr>
            <w:r>
              <w:rPr>
                <w:spacing w:val="-5"/>
                <w:sz w:val="24"/>
              </w:rPr>
              <w:t>30</w:t>
            </w:r>
          </w:p>
        </w:tc>
      </w:tr>
    </w:tbl>
    <w:p w:rsidR="00D93B7E" w:rsidRDefault="00D93B7E">
      <w:pPr>
        <w:pStyle w:val="TableParagraph"/>
        <w:spacing w:line="263" w:lineRule="exact"/>
        <w:jc w:val="right"/>
        <w:rPr>
          <w:sz w:val="24"/>
        </w:rPr>
        <w:sectPr w:rsidR="00D93B7E">
          <w:headerReference w:type="default" r:id="rId23"/>
          <w:pgSz w:w="16840" w:h="11910" w:orient="landscape"/>
          <w:pgMar w:top="1400" w:right="1417" w:bottom="280" w:left="2125" w:header="828" w:footer="0" w:gutter="0"/>
          <w:cols w:space="720"/>
        </w:sectPr>
      </w:pPr>
    </w:p>
    <w:p w:rsidR="00D93B7E" w:rsidRDefault="00D93B7E">
      <w:pPr>
        <w:pStyle w:val="BodyText"/>
        <w:rPr>
          <w:b/>
          <w:sz w:val="20"/>
        </w:rPr>
      </w:pPr>
    </w:p>
    <w:p w:rsidR="00D93B7E" w:rsidRDefault="00D93B7E">
      <w:pPr>
        <w:pStyle w:val="BodyText"/>
        <w:rPr>
          <w:b/>
          <w:sz w:val="20"/>
        </w:rPr>
      </w:pPr>
    </w:p>
    <w:p w:rsidR="00D93B7E" w:rsidRDefault="00D93B7E">
      <w:pPr>
        <w:pStyle w:val="BodyText"/>
        <w:rPr>
          <w:b/>
          <w:sz w:val="20"/>
        </w:rPr>
      </w:pPr>
    </w:p>
    <w:p w:rsidR="00D93B7E" w:rsidRDefault="00D93B7E">
      <w:pPr>
        <w:pStyle w:val="BodyText"/>
        <w:spacing w:before="66" w:after="1"/>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2055"/>
        <w:gridCol w:w="1114"/>
        <w:gridCol w:w="1123"/>
        <w:gridCol w:w="1114"/>
        <w:gridCol w:w="1114"/>
        <w:gridCol w:w="1118"/>
        <w:gridCol w:w="1114"/>
        <w:gridCol w:w="1114"/>
        <w:gridCol w:w="1118"/>
        <w:gridCol w:w="1114"/>
      </w:tblGrid>
      <w:tr w:rsidR="00D93B7E">
        <w:trPr>
          <w:trHeight w:val="278"/>
        </w:trPr>
        <w:tc>
          <w:tcPr>
            <w:tcW w:w="836" w:type="dxa"/>
            <w:vMerge w:val="restart"/>
          </w:tcPr>
          <w:p w:rsidR="00D93B7E" w:rsidRDefault="00547091">
            <w:pPr>
              <w:pStyle w:val="TableParagraph"/>
              <w:spacing w:line="273" w:lineRule="exact"/>
              <w:ind w:left="76"/>
              <w:jc w:val="left"/>
              <w:rPr>
                <w:sz w:val="24"/>
              </w:rPr>
            </w:pPr>
            <w:r>
              <w:rPr>
                <w:spacing w:val="-4"/>
                <w:sz w:val="24"/>
              </w:rPr>
              <w:t>X1.8</w:t>
            </w:r>
          </w:p>
        </w:tc>
        <w:tc>
          <w:tcPr>
            <w:tcW w:w="2055" w:type="dxa"/>
          </w:tcPr>
          <w:p w:rsidR="00D93B7E" w:rsidRDefault="00547091">
            <w:pPr>
              <w:pStyle w:val="TableParagraph"/>
              <w:ind w:left="81"/>
              <w:jc w:val="left"/>
              <w:rPr>
                <w:sz w:val="24"/>
              </w:rPr>
            </w:pPr>
            <w:r>
              <w:rPr>
                <w:sz w:val="24"/>
              </w:rPr>
              <w:t>Pearson</w:t>
            </w:r>
            <w:r>
              <w:rPr>
                <w:spacing w:val="-2"/>
                <w:sz w:val="24"/>
              </w:rPr>
              <w:t xml:space="preserve"> Correlation</w:t>
            </w:r>
          </w:p>
        </w:tc>
        <w:tc>
          <w:tcPr>
            <w:tcW w:w="1114" w:type="dxa"/>
          </w:tcPr>
          <w:p w:rsidR="00D93B7E" w:rsidRDefault="00547091">
            <w:pPr>
              <w:pStyle w:val="TableParagraph"/>
              <w:ind w:right="32"/>
              <w:jc w:val="right"/>
              <w:rPr>
                <w:sz w:val="24"/>
              </w:rPr>
            </w:pPr>
            <w:r>
              <w:rPr>
                <w:spacing w:val="-2"/>
                <w:sz w:val="24"/>
              </w:rPr>
              <w:t>,466**</w:t>
            </w:r>
          </w:p>
        </w:tc>
        <w:tc>
          <w:tcPr>
            <w:tcW w:w="1123" w:type="dxa"/>
          </w:tcPr>
          <w:p w:rsidR="00D93B7E" w:rsidRDefault="00547091">
            <w:pPr>
              <w:pStyle w:val="TableParagraph"/>
              <w:ind w:right="46"/>
              <w:jc w:val="right"/>
              <w:rPr>
                <w:sz w:val="24"/>
              </w:rPr>
            </w:pPr>
            <w:r>
              <w:rPr>
                <w:spacing w:val="-2"/>
                <w:sz w:val="24"/>
              </w:rPr>
              <w:t>,471**</w:t>
            </w:r>
          </w:p>
        </w:tc>
        <w:tc>
          <w:tcPr>
            <w:tcW w:w="1114" w:type="dxa"/>
          </w:tcPr>
          <w:p w:rsidR="00D93B7E" w:rsidRDefault="00547091">
            <w:pPr>
              <w:pStyle w:val="TableParagraph"/>
              <w:ind w:right="46"/>
              <w:jc w:val="right"/>
              <w:rPr>
                <w:sz w:val="24"/>
              </w:rPr>
            </w:pPr>
            <w:r>
              <w:rPr>
                <w:spacing w:val="-2"/>
                <w:sz w:val="24"/>
              </w:rPr>
              <w:t>,472**</w:t>
            </w:r>
          </w:p>
        </w:tc>
        <w:tc>
          <w:tcPr>
            <w:tcW w:w="1114" w:type="dxa"/>
          </w:tcPr>
          <w:p w:rsidR="00D93B7E" w:rsidRDefault="00547091">
            <w:pPr>
              <w:pStyle w:val="TableParagraph"/>
              <w:ind w:right="32"/>
              <w:jc w:val="right"/>
              <w:rPr>
                <w:sz w:val="24"/>
              </w:rPr>
            </w:pPr>
            <w:r>
              <w:rPr>
                <w:spacing w:val="-2"/>
                <w:sz w:val="24"/>
              </w:rPr>
              <w:t>,488**</w:t>
            </w:r>
          </w:p>
        </w:tc>
        <w:tc>
          <w:tcPr>
            <w:tcW w:w="1118" w:type="dxa"/>
          </w:tcPr>
          <w:p w:rsidR="00D93B7E" w:rsidRDefault="00547091">
            <w:pPr>
              <w:pStyle w:val="TableParagraph"/>
              <w:ind w:right="36"/>
              <w:jc w:val="right"/>
              <w:rPr>
                <w:sz w:val="24"/>
              </w:rPr>
            </w:pPr>
            <w:r>
              <w:rPr>
                <w:spacing w:val="-2"/>
                <w:sz w:val="24"/>
              </w:rPr>
              <w:t>,475**</w:t>
            </w:r>
          </w:p>
        </w:tc>
        <w:tc>
          <w:tcPr>
            <w:tcW w:w="1114" w:type="dxa"/>
          </w:tcPr>
          <w:p w:rsidR="00D93B7E" w:rsidRDefault="00547091">
            <w:pPr>
              <w:pStyle w:val="TableParagraph"/>
              <w:ind w:right="35"/>
              <w:jc w:val="right"/>
              <w:rPr>
                <w:sz w:val="24"/>
              </w:rPr>
            </w:pPr>
            <w:r>
              <w:rPr>
                <w:spacing w:val="-2"/>
                <w:sz w:val="24"/>
              </w:rPr>
              <w:t>,469**</w:t>
            </w:r>
          </w:p>
        </w:tc>
        <w:tc>
          <w:tcPr>
            <w:tcW w:w="1114" w:type="dxa"/>
          </w:tcPr>
          <w:p w:rsidR="00D93B7E" w:rsidRDefault="00547091">
            <w:pPr>
              <w:pStyle w:val="TableParagraph"/>
              <w:ind w:right="45"/>
              <w:jc w:val="right"/>
              <w:rPr>
                <w:sz w:val="24"/>
              </w:rPr>
            </w:pPr>
            <w:r>
              <w:rPr>
                <w:spacing w:val="-2"/>
                <w:sz w:val="24"/>
              </w:rPr>
              <w:t>,461**</w:t>
            </w:r>
          </w:p>
        </w:tc>
        <w:tc>
          <w:tcPr>
            <w:tcW w:w="1118" w:type="dxa"/>
          </w:tcPr>
          <w:p w:rsidR="00D93B7E" w:rsidRDefault="00547091">
            <w:pPr>
              <w:pStyle w:val="TableParagraph"/>
              <w:ind w:right="44"/>
              <w:jc w:val="right"/>
              <w:rPr>
                <w:sz w:val="24"/>
              </w:rPr>
            </w:pPr>
            <w:r>
              <w:rPr>
                <w:spacing w:val="-10"/>
                <w:sz w:val="24"/>
              </w:rPr>
              <w:t>1</w:t>
            </w:r>
          </w:p>
        </w:tc>
        <w:tc>
          <w:tcPr>
            <w:tcW w:w="1114" w:type="dxa"/>
          </w:tcPr>
          <w:p w:rsidR="00D93B7E" w:rsidRDefault="00547091">
            <w:pPr>
              <w:pStyle w:val="TableParagraph"/>
              <w:ind w:right="40"/>
              <w:jc w:val="right"/>
              <w:rPr>
                <w:sz w:val="24"/>
              </w:rPr>
            </w:pPr>
            <w:r>
              <w:rPr>
                <w:spacing w:val="-2"/>
                <w:sz w:val="24"/>
              </w:rPr>
              <w:t>,688**</w:t>
            </w:r>
          </w:p>
        </w:tc>
      </w:tr>
      <w:tr w:rsidR="00D93B7E">
        <w:trPr>
          <w:trHeight w:val="278"/>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ind w:left="81"/>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2"/>
              <w:jc w:val="right"/>
              <w:rPr>
                <w:sz w:val="24"/>
              </w:rPr>
            </w:pPr>
            <w:r>
              <w:rPr>
                <w:spacing w:val="-4"/>
                <w:sz w:val="24"/>
              </w:rPr>
              <w:t>,011</w:t>
            </w:r>
          </w:p>
        </w:tc>
        <w:tc>
          <w:tcPr>
            <w:tcW w:w="1123" w:type="dxa"/>
          </w:tcPr>
          <w:p w:rsidR="00D93B7E" w:rsidRDefault="00547091">
            <w:pPr>
              <w:pStyle w:val="TableParagraph"/>
              <w:ind w:right="36"/>
              <w:jc w:val="right"/>
              <w:rPr>
                <w:sz w:val="24"/>
              </w:rPr>
            </w:pPr>
            <w:r>
              <w:rPr>
                <w:spacing w:val="-4"/>
                <w:sz w:val="24"/>
              </w:rPr>
              <w:t>,009</w:t>
            </w:r>
          </w:p>
        </w:tc>
        <w:tc>
          <w:tcPr>
            <w:tcW w:w="1114" w:type="dxa"/>
          </w:tcPr>
          <w:p w:rsidR="00D93B7E" w:rsidRDefault="00547091">
            <w:pPr>
              <w:pStyle w:val="TableParagraph"/>
              <w:ind w:right="41"/>
              <w:jc w:val="right"/>
              <w:rPr>
                <w:sz w:val="24"/>
              </w:rPr>
            </w:pPr>
            <w:r>
              <w:rPr>
                <w:spacing w:val="-4"/>
                <w:sz w:val="24"/>
              </w:rPr>
              <w:t>,010</w:t>
            </w:r>
          </w:p>
        </w:tc>
        <w:tc>
          <w:tcPr>
            <w:tcW w:w="1114" w:type="dxa"/>
          </w:tcPr>
          <w:p w:rsidR="00D93B7E" w:rsidRDefault="00547091">
            <w:pPr>
              <w:pStyle w:val="TableParagraph"/>
              <w:ind w:right="32"/>
              <w:jc w:val="right"/>
              <w:rPr>
                <w:sz w:val="24"/>
              </w:rPr>
            </w:pPr>
            <w:r>
              <w:rPr>
                <w:spacing w:val="-4"/>
                <w:sz w:val="24"/>
              </w:rPr>
              <w:t>,008</w:t>
            </w:r>
          </w:p>
        </w:tc>
        <w:tc>
          <w:tcPr>
            <w:tcW w:w="1118" w:type="dxa"/>
          </w:tcPr>
          <w:p w:rsidR="00D93B7E" w:rsidRDefault="00547091">
            <w:pPr>
              <w:pStyle w:val="TableParagraph"/>
              <w:ind w:right="36"/>
              <w:jc w:val="right"/>
              <w:rPr>
                <w:sz w:val="24"/>
              </w:rPr>
            </w:pPr>
            <w:r>
              <w:rPr>
                <w:spacing w:val="-4"/>
                <w:sz w:val="24"/>
              </w:rPr>
              <w:t>,010</w:t>
            </w:r>
          </w:p>
        </w:tc>
        <w:tc>
          <w:tcPr>
            <w:tcW w:w="1114" w:type="dxa"/>
          </w:tcPr>
          <w:p w:rsidR="00D93B7E" w:rsidRDefault="00547091">
            <w:pPr>
              <w:pStyle w:val="TableParagraph"/>
              <w:ind w:right="35"/>
              <w:jc w:val="right"/>
              <w:rPr>
                <w:sz w:val="24"/>
              </w:rPr>
            </w:pPr>
            <w:r>
              <w:rPr>
                <w:spacing w:val="-4"/>
                <w:sz w:val="24"/>
              </w:rPr>
              <w:t>,011</w:t>
            </w:r>
          </w:p>
        </w:tc>
        <w:tc>
          <w:tcPr>
            <w:tcW w:w="1114" w:type="dxa"/>
          </w:tcPr>
          <w:p w:rsidR="00D93B7E" w:rsidRDefault="00547091">
            <w:pPr>
              <w:pStyle w:val="TableParagraph"/>
              <w:ind w:right="36"/>
              <w:jc w:val="right"/>
              <w:rPr>
                <w:sz w:val="24"/>
              </w:rPr>
            </w:pPr>
            <w:r>
              <w:rPr>
                <w:spacing w:val="-4"/>
                <w:sz w:val="24"/>
              </w:rPr>
              <w:t>,010</w:t>
            </w:r>
          </w:p>
        </w:tc>
        <w:tc>
          <w:tcPr>
            <w:tcW w:w="1118"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44"/>
              <w:jc w:val="right"/>
              <w:rPr>
                <w:sz w:val="24"/>
              </w:rPr>
            </w:pPr>
            <w:r>
              <w:rPr>
                <w:spacing w:val="-4"/>
                <w:sz w:val="24"/>
              </w:rPr>
              <w:t>&lt;,001</w:t>
            </w:r>
          </w:p>
        </w:tc>
      </w:tr>
      <w:tr w:rsidR="00D93B7E">
        <w:trPr>
          <w:trHeight w:val="278"/>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ind w:left="81"/>
              <w:jc w:val="left"/>
              <w:rPr>
                <w:sz w:val="24"/>
              </w:rPr>
            </w:pPr>
            <w:r>
              <w:rPr>
                <w:spacing w:val="-10"/>
                <w:sz w:val="24"/>
              </w:rPr>
              <w:t>N</w:t>
            </w:r>
          </w:p>
        </w:tc>
        <w:tc>
          <w:tcPr>
            <w:tcW w:w="1114" w:type="dxa"/>
          </w:tcPr>
          <w:p w:rsidR="00D93B7E" w:rsidRDefault="00547091">
            <w:pPr>
              <w:pStyle w:val="TableParagraph"/>
              <w:ind w:right="41"/>
              <w:jc w:val="right"/>
              <w:rPr>
                <w:sz w:val="24"/>
              </w:rPr>
            </w:pPr>
            <w:r>
              <w:rPr>
                <w:spacing w:val="-5"/>
                <w:sz w:val="24"/>
              </w:rPr>
              <w:t>30</w:t>
            </w:r>
          </w:p>
        </w:tc>
        <w:tc>
          <w:tcPr>
            <w:tcW w:w="1123"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2"/>
              <w:jc w:val="right"/>
              <w:rPr>
                <w:sz w:val="24"/>
              </w:rPr>
            </w:pPr>
            <w:r>
              <w:rPr>
                <w:spacing w:val="-5"/>
                <w:sz w:val="24"/>
              </w:rPr>
              <w:t>30</w:t>
            </w:r>
          </w:p>
        </w:tc>
        <w:tc>
          <w:tcPr>
            <w:tcW w:w="1118"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8" w:type="dxa"/>
          </w:tcPr>
          <w:p w:rsidR="00D93B7E" w:rsidRDefault="00547091">
            <w:pPr>
              <w:pStyle w:val="TableParagraph"/>
              <w:ind w:right="44"/>
              <w:jc w:val="right"/>
              <w:rPr>
                <w:sz w:val="24"/>
              </w:rPr>
            </w:pPr>
            <w:r>
              <w:rPr>
                <w:spacing w:val="-5"/>
                <w:sz w:val="24"/>
              </w:rPr>
              <w:t>30</w:t>
            </w:r>
          </w:p>
        </w:tc>
        <w:tc>
          <w:tcPr>
            <w:tcW w:w="1114" w:type="dxa"/>
          </w:tcPr>
          <w:p w:rsidR="00D93B7E" w:rsidRDefault="00547091">
            <w:pPr>
              <w:pStyle w:val="TableParagraph"/>
              <w:ind w:right="39"/>
              <w:jc w:val="right"/>
              <w:rPr>
                <w:sz w:val="24"/>
              </w:rPr>
            </w:pPr>
            <w:r>
              <w:rPr>
                <w:spacing w:val="-5"/>
                <w:sz w:val="24"/>
              </w:rPr>
              <w:t>30</w:t>
            </w:r>
          </w:p>
        </w:tc>
      </w:tr>
      <w:tr w:rsidR="00D93B7E">
        <w:trPr>
          <w:trHeight w:val="277"/>
        </w:trPr>
        <w:tc>
          <w:tcPr>
            <w:tcW w:w="836" w:type="dxa"/>
            <w:vMerge w:val="restart"/>
          </w:tcPr>
          <w:p w:rsidR="00D93B7E" w:rsidRDefault="00547091">
            <w:pPr>
              <w:pStyle w:val="TableParagraph"/>
              <w:spacing w:line="237" w:lineRule="auto"/>
              <w:ind w:left="76" w:right="114"/>
              <w:jc w:val="left"/>
              <w:rPr>
                <w:sz w:val="24"/>
              </w:rPr>
            </w:pPr>
            <w:r>
              <w:rPr>
                <w:spacing w:val="-6"/>
                <w:sz w:val="24"/>
              </w:rPr>
              <w:t xml:space="preserve">TOTA </w:t>
            </w:r>
            <w:r>
              <w:rPr>
                <w:spacing w:val="-10"/>
                <w:sz w:val="24"/>
              </w:rPr>
              <w:t>L</w:t>
            </w:r>
          </w:p>
        </w:tc>
        <w:tc>
          <w:tcPr>
            <w:tcW w:w="2055" w:type="dxa"/>
          </w:tcPr>
          <w:p w:rsidR="00D93B7E" w:rsidRDefault="00547091">
            <w:pPr>
              <w:pStyle w:val="TableParagraph"/>
              <w:ind w:left="81"/>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2"/>
              <w:jc w:val="right"/>
              <w:rPr>
                <w:sz w:val="24"/>
              </w:rPr>
            </w:pPr>
            <w:r>
              <w:rPr>
                <w:spacing w:val="-2"/>
                <w:sz w:val="24"/>
              </w:rPr>
              <w:t>,690**</w:t>
            </w:r>
          </w:p>
        </w:tc>
        <w:tc>
          <w:tcPr>
            <w:tcW w:w="1123" w:type="dxa"/>
          </w:tcPr>
          <w:p w:rsidR="00D93B7E" w:rsidRDefault="00547091">
            <w:pPr>
              <w:pStyle w:val="TableParagraph"/>
              <w:ind w:right="46"/>
              <w:jc w:val="right"/>
              <w:rPr>
                <w:sz w:val="24"/>
              </w:rPr>
            </w:pPr>
            <w:r>
              <w:rPr>
                <w:spacing w:val="-2"/>
                <w:sz w:val="24"/>
              </w:rPr>
              <w:t>,723**</w:t>
            </w:r>
          </w:p>
        </w:tc>
        <w:tc>
          <w:tcPr>
            <w:tcW w:w="1114" w:type="dxa"/>
          </w:tcPr>
          <w:p w:rsidR="00D93B7E" w:rsidRDefault="00547091">
            <w:pPr>
              <w:pStyle w:val="TableParagraph"/>
              <w:ind w:right="46"/>
              <w:jc w:val="right"/>
              <w:rPr>
                <w:sz w:val="24"/>
              </w:rPr>
            </w:pPr>
            <w:r>
              <w:rPr>
                <w:spacing w:val="-2"/>
                <w:sz w:val="24"/>
              </w:rPr>
              <w:t>,705**</w:t>
            </w:r>
          </w:p>
        </w:tc>
        <w:tc>
          <w:tcPr>
            <w:tcW w:w="1114" w:type="dxa"/>
          </w:tcPr>
          <w:p w:rsidR="00D93B7E" w:rsidRDefault="00547091">
            <w:pPr>
              <w:pStyle w:val="TableParagraph"/>
              <w:ind w:right="41"/>
              <w:jc w:val="right"/>
              <w:rPr>
                <w:sz w:val="24"/>
              </w:rPr>
            </w:pPr>
            <w:r>
              <w:rPr>
                <w:spacing w:val="-2"/>
                <w:sz w:val="24"/>
              </w:rPr>
              <w:t>,685**</w:t>
            </w:r>
          </w:p>
        </w:tc>
        <w:tc>
          <w:tcPr>
            <w:tcW w:w="1118" w:type="dxa"/>
          </w:tcPr>
          <w:p w:rsidR="00D93B7E" w:rsidRDefault="00547091">
            <w:pPr>
              <w:pStyle w:val="TableParagraph"/>
              <w:ind w:right="45"/>
              <w:jc w:val="right"/>
              <w:rPr>
                <w:sz w:val="24"/>
              </w:rPr>
            </w:pPr>
            <w:r>
              <w:rPr>
                <w:spacing w:val="-2"/>
                <w:sz w:val="24"/>
              </w:rPr>
              <w:t>,712**</w:t>
            </w:r>
          </w:p>
        </w:tc>
        <w:tc>
          <w:tcPr>
            <w:tcW w:w="1114" w:type="dxa"/>
          </w:tcPr>
          <w:p w:rsidR="00D93B7E" w:rsidRDefault="00547091">
            <w:pPr>
              <w:pStyle w:val="TableParagraph"/>
              <w:ind w:right="45"/>
              <w:jc w:val="right"/>
              <w:rPr>
                <w:sz w:val="24"/>
              </w:rPr>
            </w:pPr>
            <w:r>
              <w:rPr>
                <w:spacing w:val="-2"/>
                <w:sz w:val="24"/>
              </w:rPr>
              <w:t>,698**</w:t>
            </w:r>
          </w:p>
        </w:tc>
        <w:tc>
          <w:tcPr>
            <w:tcW w:w="1114" w:type="dxa"/>
          </w:tcPr>
          <w:p w:rsidR="00D93B7E" w:rsidRDefault="00547091">
            <w:pPr>
              <w:pStyle w:val="TableParagraph"/>
              <w:ind w:right="45"/>
              <w:jc w:val="right"/>
              <w:rPr>
                <w:sz w:val="24"/>
              </w:rPr>
            </w:pPr>
            <w:r>
              <w:rPr>
                <w:spacing w:val="-2"/>
                <w:sz w:val="24"/>
              </w:rPr>
              <w:t>,695**</w:t>
            </w:r>
          </w:p>
        </w:tc>
        <w:tc>
          <w:tcPr>
            <w:tcW w:w="1118" w:type="dxa"/>
          </w:tcPr>
          <w:p w:rsidR="00D93B7E" w:rsidRDefault="00547091">
            <w:pPr>
              <w:pStyle w:val="TableParagraph"/>
              <w:ind w:right="45"/>
              <w:jc w:val="right"/>
              <w:rPr>
                <w:sz w:val="24"/>
              </w:rPr>
            </w:pPr>
            <w:r>
              <w:rPr>
                <w:spacing w:val="-2"/>
                <w:sz w:val="24"/>
              </w:rPr>
              <w:t>,688**</w:t>
            </w:r>
          </w:p>
        </w:tc>
        <w:tc>
          <w:tcPr>
            <w:tcW w:w="1114" w:type="dxa"/>
          </w:tcPr>
          <w:p w:rsidR="00D93B7E" w:rsidRDefault="00547091">
            <w:pPr>
              <w:pStyle w:val="TableParagraph"/>
              <w:ind w:right="39"/>
              <w:jc w:val="right"/>
              <w:rPr>
                <w:sz w:val="24"/>
              </w:rPr>
            </w:pPr>
            <w:r>
              <w:rPr>
                <w:spacing w:val="-10"/>
                <w:sz w:val="24"/>
              </w:rPr>
              <w:t>1</w:t>
            </w:r>
          </w:p>
        </w:tc>
      </w:tr>
      <w:tr w:rsidR="00D93B7E">
        <w:trPr>
          <w:trHeight w:val="273"/>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81"/>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3" w:lineRule="exact"/>
              <w:ind w:right="42"/>
              <w:jc w:val="right"/>
              <w:rPr>
                <w:sz w:val="24"/>
              </w:rPr>
            </w:pPr>
            <w:r>
              <w:rPr>
                <w:spacing w:val="-4"/>
                <w:sz w:val="24"/>
              </w:rPr>
              <w:t>&lt;,001</w:t>
            </w:r>
          </w:p>
        </w:tc>
        <w:tc>
          <w:tcPr>
            <w:tcW w:w="1123" w:type="dxa"/>
          </w:tcPr>
          <w:p w:rsidR="00D93B7E" w:rsidRDefault="00547091">
            <w:pPr>
              <w:pStyle w:val="TableParagraph"/>
              <w:spacing w:line="253" w:lineRule="exact"/>
              <w:ind w:right="46"/>
              <w:jc w:val="right"/>
              <w:rPr>
                <w:sz w:val="24"/>
              </w:rPr>
            </w:pPr>
            <w:r>
              <w:rPr>
                <w:spacing w:val="-4"/>
                <w:sz w:val="24"/>
              </w:rPr>
              <w:t>&lt;,001</w:t>
            </w:r>
          </w:p>
        </w:tc>
        <w:tc>
          <w:tcPr>
            <w:tcW w:w="1114" w:type="dxa"/>
          </w:tcPr>
          <w:p w:rsidR="00D93B7E" w:rsidRDefault="00547091">
            <w:pPr>
              <w:pStyle w:val="TableParagraph"/>
              <w:spacing w:line="253" w:lineRule="exact"/>
              <w:ind w:right="46"/>
              <w:jc w:val="right"/>
              <w:rPr>
                <w:sz w:val="24"/>
              </w:rPr>
            </w:pPr>
            <w:r>
              <w:rPr>
                <w:spacing w:val="-4"/>
                <w:sz w:val="24"/>
              </w:rPr>
              <w:t>&lt;,001</w:t>
            </w:r>
          </w:p>
        </w:tc>
        <w:tc>
          <w:tcPr>
            <w:tcW w:w="1114" w:type="dxa"/>
          </w:tcPr>
          <w:p w:rsidR="00D93B7E" w:rsidRDefault="00547091">
            <w:pPr>
              <w:pStyle w:val="TableParagraph"/>
              <w:spacing w:line="253" w:lineRule="exact"/>
              <w:ind w:right="36"/>
              <w:jc w:val="right"/>
              <w:rPr>
                <w:sz w:val="24"/>
              </w:rPr>
            </w:pPr>
            <w:r>
              <w:rPr>
                <w:spacing w:val="-4"/>
                <w:sz w:val="24"/>
              </w:rPr>
              <w:t>&lt;,001</w:t>
            </w:r>
          </w:p>
        </w:tc>
        <w:tc>
          <w:tcPr>
            <w:tcW w:w="1118" w:type="dxa"/>
          </w:tcPr>
          <w:p w:rsidR="00D93B7E" w:rsidRDefault="00547091">
            <w:pPr>
              <w:pStyle w:val="TableParagraph"/>
              <w:spacing w:line="253" w:lineRule="exact"/>
              <w:ind w:right="45"/>
              <w:jc w:val="right"/>
              <w:rPr>
                <w:sz w:val="24"/>
              </w:rPr>
            </w:pPr>
            <w:r>
              <w:rPr>
                <w:spacing w:val="-4"/>
                <w:sz w:val="24"/>
              </w:rPr>
              <w:t>&lt;,001</w:t>
            </w:r>
          </w:p>
        </w:tc>
        <w:tc>
          <w:tcPr>
            <w:tcW w:w="1114" w:type="dxa"/>
          </w:tcPr>
          <w:p w:rsidR="00D93B7E" w:rsidRDefault="00547091">
            <w:pPr>
              <w:pStyle w:val="TableParagraph"/>
              <w:spacing w:line="253" w:lineRule="exact"/>
              <w:ind w:right="45"/>
              <w:jc w:val="right"/>
              <w:rPr>
                <w:sz w:val="24"/>
              </w:rPr>
            </w:pPr>
            <w:r>
              <w:rPr>
                <w:spacing w:val="-4"/>
                <w:sz w:val="24"/>
              </w:rPr>
              <w:t>&lt;,001</w:t>
            </w:r>
          </w:p>
        </w:tc>
        <w:tc>
          <w:tcPr>
            <w:tcW w:w="1114" w:type="dxa"/>
          </w:tcPr>
          <w:p w:rsidR="00D93B7E" w:rsidRDefault="00547091">
            <w:pPr>
              <w:pStyle w:val="TableParagraph"/>
              <w:spacing w:line="253" w:lineRule="exact"/>
              <w:ind w:right="45"/>
              <w:jc w:val="right"/>
              <w:rPr>
                <w:sz w:val="24"/>
              </w:rPr>
            </w:pPr>
            <w:r>
              <w:rPr>
                <w:spacing w:val="-4"/>
                <w:sz w:val="24"/>
              </w:rPr>
              <w:t>&lt;,001</w:t>
            </w:r>
          </w:p>
        </w:tc>
        <w:tc>
          <w:tcPr>
            <w:tcW w:w="1118" w:type="dxa"/>
          </w:tcPr>
          <w:p w:rsidR="00D93B7E" w:rsidRDefault="00547091">
            <w:pPr>
              <w:pStyle w:val="TableParagraph"/>
              <w:spacing w:line="253" w:lineRule="exact"/>
              <w:ind w:right="45"/>
              <w:jc w:val="right"/>
              <w:rPr>
                <w:sz w:val="24"/>
              </w:rPr>
            </w:pPr>
            <w:r>
              <w:rPr>
                <w:spacing w:val="-4"/>
                <w:sz w:val="24"/>
              </w:rPr>
              <w:t>&lt;,001</w:t>
            </w:r>
          </w:p>
        </w:tc>
        <w:tc>
          <w:tcPr>
            <w:tcW w:w="1114" w:type="dxa"/>
          </w:tcPr>
          <w:p w:rsidR="00D93B7E" w:rsidRDefault="00D93B7E">
            <w:pPr>
              <w:pStyle w:val="TableParagraph"/>
              <w:spacing w:line="240" w:lineRule="auto"/>
              <w:jc w:val="left"/>
              <w:rPr>
                <w:sz w:val="20"/>
              </w:rPr>
            </w:pPr>
          </w:p>
        </w:tc>
      </w:tr>
      <w:tr w:rsidR="00D93B7E">
        <w:trPr>
          <w:trHeight w:val="278"/>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ind w:left="81"/>
              <w:jc w:val="left"/>
              <w:rPr>
                <w:sz w:val="24"/>
              </w:rPr>
            </w:pPr>
            <w:r>
              <w:rPr>
                <w:spacing w:val="-10"/>
                <w:sz w:val="24"/>
              </w:rPr>
              <w:t>N</w:t>
            </w:r>
          </w:p>
        </w:tc>
        <w:tc>
          <w:tcPr>
            <w:tcW w:w="1114" w:type="dxa"/>
          </w:tcPr>
          <w:p w:rsidR="00D93B7E" w:rsidRDefault="00547091">
            <w:pPr>
              <w:pStyle w:val="TableParagraph"/>
              <w:ind w:right="41"/>
              <w:jc w:val="right"/>
              <w:rPr>
                <w:sz w:val="24"/>
              </w:rPr>
            </w:pPr>
            <w:r>
              <w:rPr>
                <w:spacing w:val="-5"/>
                <w:sz w:val="24"/>
              </w:rPr>
              <w:t>30</w:t>
            </w:r>
          </w:p>
        </w:tc>
        <w:tc>
          <w:tcPr>
            <w:tcW w:w="1123"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2"/>
              <w:jc w:val="right"/>
              <w:rPr>
                <w:sz w:val="24"/>
              </w:rPr>
            </w:pPr>
            <w:r>
              <w:rPr>
                <w:spacing w:val="-5"/>
                <w:sz w:val="24"/>
              </w:rPr>
              <w:t>30</w:t>
            </w:r>
          </w:p>
        </w:tc>
        <w:tc>
          <w:tcPr>
            <w:tcW w:w="1118"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8" w:type="dxa"/>
          </w:tcPr>
          <w:p w:rsidR="00D93B7E" w:rsidRDefault="00547091">
            <w:pPr>
              <w:pStyle w:val="TableParagraph"/>
              <w:ind w:right="44"/>
              <w:jc w:val="right"/>
              <w:rPr>
                <w:sz w:val="24"/>
              </w:rPr>
            </w:pPr>
            <w:r>
              <w:rPr>
                <w:spacing w:val="-5"/>
                <w:sz w:val="24"/>
              </w:rPr>
              <w:t>30</w:t>
            </w:r>
          </w:p>
        </w:tc>
        <w:tc>
          <w:tcPr>
            <w:tcW w:w="1114" w:type="dxa"/>
          </w:tcPr>
          <w:p w:rsidR="00D93B7E" w:rsidRDefault="00547091">
            <w:pPr>
              <w:pStyle w:val="TableParagraph"/>
              <w:ind w:right="39"/>
              <w:jc w:val="right"/>
              <w:rPr>
                <w:sz w:val="24"/>
              </w:rPr>
            </w:pPr>
            <w:r>
              <w:rPr>
                <w:spacing w:val="-5"/>
                <w:sz w:val="24"/>
              </w:rPr>
              <w:t>30</w:t>
            </w:r>
          </w:p>
        </w:tc>
      </w:tr>
      <w:tr w:rsidR="00D93B7E">
        <w:trPr>
          <w:trHeight w:val="278"/>
        </w:trPr>
        <w:tc>
          <w:tcPr>
            <w:tcW w:w="12934" w:type="dxa"/>
            <w:gridSpan w:val="11"/>
          </w:tcPr>
          <w:p w:rsidR="00D93B7E" w:rsidRDefault="00547091">
            <w:pPr>
              <w:pStyle w:val="TableParagraph"/>
              <w:ind w:left="76"/>
              <w:jc w:val="left"/>
              <w:rPr>
                <w:sz w:val="24"/>
              </w:rPr>
            </w:pPr>
            <w:r>
              <w:rPr>
                <w:sz w:val="24"/>
              </w:rPr>
              <w:t>**.</w:t>
            </w:r>
            <w:r>
              <w:rPr>
                <w:spacing w:val="-2"/>
                <w:sz w:val="24"/>
              </w:rPr>
              <w:t xml:space="preserve"> </w:t>
            </w:r>
            <w:r>
              <w:rPr>
                <w:sz w:val="24"/>
              </w:rPr>
              <w:t>Correlation</w:t>
            </w:r>
            <w:r>
              <w:rPr>
                <w:spacing w:val="-2"/>
                <w:sz w:val="24"/>
              </w:rPr>
              <w:t xml:space="preserve"> </w:t>
            </w:r>
            <w:r>
              <w:rPr>
                <w:sz w:val="24"/>
              </w:rPr>
              <w:t>is</w:t>
            </w:r>
            <w:r>
              <w:rPr>
                <w:spacing w:val="-5"/>
                <w:sz w:val="24"/>
              </w:rPr>
              <w:t xml:space="preserve"> </w:t>
            </w:r>
            <w:r>
              <w:rPr>
                <w:sz w:val="24"/>
              </w:rPr>
              <w:t>significant</w:t>
            </w:r>
            <w:r>
              <w:rPr>
                <w:spacing w:val="7"/>
                <w:sz w:val="24"/>
              </w:rPr>
              <w:t xml:space="preserve"> </w:t>
            </w:r>
            <w:r>
              <w:rPr>
                <w:sz w:val="24"/>
              </w:rPr>
              <w:t>at</w:t>
            </w:r>
            <w:r>
              <w:rPr>
                <w:spacing w:val="-11"/>
                <w:sz w:val="24"/>
              </w:rPr>
              <w:t xml:space="preserve"> </w:t>
            </w:r>
            <w:r>
              <w:rPr>
                <w:sz w:val="24"/>
              </w:rPr>
              <w:t>the</w:t>
            </w:r>
            <w:r>
              <w:rPr>
                <w:spacing w:val="-9"/>
                <w:sz w:val="24"/>
              </w:rPr>
              <w:t xml:space="preserve"> </w:t>
            </w:r>
            <w:r>
              <w:rPr>
                <w:sz w:val="24"/>
              </w:rPr>
              <w:t>0.01</w:t>
            </w:r>
            <w:r>
              <w:rPr>
                <w:spacing w:val="-2"/>
                <w:sz w:val="24"/>
              </w:rPr>
              <w:t xml:space="preserve"> </w:t>
            </w:r>
            <w:r>
              <w:rPr>
                <w:sz w:val="24"/>
              </w:rPr>
              <w:t>level</w:t>
            </w:r>
            <w:r>
              <w:rPr>
                <w:spacing w:val="-15"/>
                <w:sz w:val="24"/>
              </w:rPr>
              <w:t xml:space="preserve"> </w:t>
            </w:r>
            <w:r>
              <w:rPr>
                <w:sz w:val="24"/>
              </w:rPr>
              <w:t>(2-</w:t>
            </w:r>
            <w:r>
              <w:rPr>
                <w:spacing w:val="-2"/>
                <w:sz w:val="24"/>
              </w:rPr>
              <w:t>tailed).</w:t>
            </w:r>
          </w:p>
        </w:tc>
      </w:tr>
      <w:tr w:rsidR="00D93B7E">
        <w:trPr>
          <w:trHeight w:val="278"/>
        </w:trPr>
        <w:tc>
          <w:tcPr>
            <w:tcW w:w="12934" w:type="dxa"/>
            <w:gridSpan w:val="11"/>
          </w:tcPr>
          <w:p w:rsidR="00D93B7E" w:rsidRDefault="00547091">
            <w:pPr>
              <w:pStyle w:val="TableParagraph"/>
              <w:ind w:left="76"/>
              <w:jc w:val="left"/>
              <w:rPr>
                <w:sz w:val="24"/>
              </w:rPr>
            </w:pPr>
            <w:r>
              <w:rPr>
                <w:sz w:val="24"/>
              </w:rPr>
              <w:t>*.</w:t>
            </w:r>
            <w:r>
              <w:rPr>
                <w:spacing w:val="-2"/>
                <w:sz w:val="24"/>
              </w:rPr>
              <w:t xml:space="preserve"> </w:t>
            </w:r>
            <w:r>
              <w:rPr>
                <w:sz w:val="24"/>
              </w:rPr>
              <w:t>Correlation</w:t>
            </w:r>
            <w:r>
              <w:rPr>
                <w:spacing w:val="-2"/>
                <w:sz w:val="24"/>
              </w:rPr>
              <w:t xml:space="preserve"> </w:t>
            </w:r>
            <w:r>
              <w:rPr>
                <w:sz w:val="24"/>
              </w:rPr>
              <w:t>is</w:t>
            </w:r>
            <w:r>
              <w:rPr>
                <w:spacing w:val="-5"/>
                <w:sz w:val="24"/>
              </w:rPr>
              <w:t xml:space="preserve"> </w:t>
            </w:r>
            <w:r>
              <w:rPr>
                <w:sz w:val="24"/>
              </w:rPr>
              <w:t>significant</w:t>
            </w:r>
            <w:r>
              <w:rPr>
                <w:spacing w:val="7"/>
                <w:sz w:val="24"/>
              </w:rPr>
              <w:t xml:space="preserve"> </w:t>
            </w:r>
            <w:r>
              <w:rPr>
                <w:sz w:val="24"/>
              </w:rPr>
              <w:t>at</w:t>
            </w:r>
            <w:r>
              <w:rPr>
                <w:spacing w:val="-11"/>
                <w:sz w:val="24"/>
              </w:rPr>
              <w:t xml:space="preserve"> </w:t>
            </w:r>
            <w:r>
              <w:rPr>
                <w:sz w:val="24"/>
              </w:rPr>
              <w:t>the</w:t>
            </w:r>
            <w:r>
              <w:rPr>
                <w:spacing w:val="-9"/>
                <w:sz w:val="24"/>
              </w:rPr>
              <w:t xml:space="preserve"> </w:t>
            </w:r>
            <w:r>
              <w:rPr>
                <w:sz w:val="24"/>
              </w:rPr>
              <w:t>0.05</w:t>
            </w:r>
            <w:r>
              <w:rPr>
                <w:spacing w:val="-2"/>
                <w:sz w:val="24"/>
              </w:rPr>
              <w:t xml:space="preserve"> </w:t>
            </w:r>
            <w:r>
              <w:rPr>
                <w:sz w:val="24"/>
              </w:rPr>
              <w:t>level</w:t>
            </w:r>
            <w:r>
              <w:rPr>
                <w:spacing w:val="-15"/>
                <w:sz w:val="24"/>
              </w:rPr>
              <w:t xml:space="preserve"> </w:t>
            </w:r>
            <w:r>
              <w:rPr>
                <w:sz w:val="24"/>
              </w:rPr>
              <w:t>(2-</w:t>
            </w:r>
            <w:r>
              <w:rPr>
                <w:spacing w:val="-2"/>
                <w:sz w:val="24"/>
              </w:rPr>
              <w:t>tailed).</w:t>
            </w:r>
          </w:p>
        </w:tc>
      </w:tr>
    </w:tbl>
    <w:p w:rsidR="00D93B7E" w:rsidRDefault="00D93B7E">
      <w:pPr>
        <w:pStyle w:val="TableParagraph"/>
        <w:jc w:val="left"/>
        <w:rPr>
          <w:sz w:val="24"/>
        </w:rPr>
        <w:sectPr w:rsidR="00D93B7E">
          <w:pgSz w:w="16840" w:h="11910" w:orient="landscape"/>
          <w:pgMar w:top="1400" w:right="1417" w:bottom="280" w:left="2125" w:header="828" w:footer="0" w:gutter="0"/>
          <w:cols w:space="720"/>
        </w:sectPr>
      </w:pPr>
    </w:p>
    <w:p w:rsidR="00D93B7E" w:rsidRDefault="00D93B7E">
      <w:pPr>
        <w:pStyle w:val="BodyText"/>
        <w:rPr>
          <w:b/>
        </w:rPr>
      </w:pPr>
    </w:p>
    <w:p w:rsidR="00D93B7E" w:rsidRDefault="00D93B7E">
      <w:pPr>
        <w:pStyle w:val="BodyText"/>
        <w:rPr>
          <w:b/>
        </w:rPr>
      </w:pPr>
    </w:p>
    <w:p w:rsidR="00D93B7E" w:rsidRDefault="00D93B7E">
      <w:pPr>
        <w:pStyle w:val="BodyText"/>
        <w:spacing w:before="16"/>
        <w:rPr>
          <w:b/>
        </w:rPr>
      </w:pPr>
    </w:p>
    <w:p w:rsidR="00D93B7E" w:rsidRDefault="00547091">
      <w:pPr>
        <w:ind w:left="3747"/>
        <w:rPr>
          <w:b/>
          <w:sz w:val="24"/>
        </w:rPr>
      </w:pPr>
      <w:r>
        <w:rPr>
          <w:b/>
          <w:spacing w:val="-2"/>
          <w:sz w:val="24"/>
        </w:rPr>
        <w:t>Uji</w:t>
      </w:r>
      <w:r>
        <w:rPr>
          <w:b/>
          <w:spacing w:val="-1"/>
          <w:sz w:val="24"/>
        </w:rPr>
        <w:t xml:space="preserve"> </w:t>
      </w:r>
      <w:r>
        <w:rPr>
          <w:b/>
          <w:spacing w:val="-2"/>
          <w:sz w:val="24"/>
        </w:rPr>
        <w:t>Validitas</w:t>
      </w:r>
      <w:r>
        <w:rPr>
          <w:b/>
          <w:spacing w:val="-8"/>
          <w:sz w:val="24"/>
        </w:rPr>
        <w:t xml:space="preserve"> </w:t>
      </w:r>
      <w:r>
        <w:rPr>
          <w:b/>
          <w:spacing w:val="-2"/>
          <w:sz w:val="24"/>
        </w:rPr>
        <w:t>Variabel</w:t>
      </w:r>
      <w:r>
        <w:rPr>
          <w:b/>
          <w:spacing w:val="-9"/>
          <w:sz w:val="24"/>
        </w:rPr>
        <w:t xml:space="preserve"> </w:t>
      </w:r>
      <w:r>
        <w:rPr>
          <w:b/>
          <w:spacing w:val="-2"/>
          <w:sz w:val="24"/>
        </w:rPr>
        <w:t>X2 (Kepribadian</w:t>
      </w:r>
      <w:r>
        <w:rPr>
          <w:b/>
          <w:spacing w:val="-5"/>
          <w:sz w:val="24"/>
        </w:rPr>
        <w:t xml:space="preserve"> </w:t>
      </w:r>
      <w:r>
        <w:rPr>
          <w:b/>
          <w:spacing w:val="-2"/>
          <w:sz w:val="24"/>
        </w:rPr>
        <w:t>Proaktif)</w:t>
      </w:r>
    </w:p>
    <w:p w:rsidR="00D93B7E" w:rsidRDefault="00D93B7E">
      <w:pPr>
        <w:pStyle w:val="BodyText"/>
        <w:spacing w:before="6"/>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2055"/>
        <w:gridCol w:w="1114"/>
        <w:gridCol w:w="1119"/>
        <w:gridCol w:w="1114"/>
        <w:gridCol w:w="1114"/>
        <w:gridCol w:w="1118"/>
        <w:gridCol w:w="1114"/>
        <w:gridCol w:w="1114"/>
        <w:gridCol w:w="1118"/>
        <w:gridCol w:w="1114"/>
      </w:tblGrid>
      <w:tr w:rsidR="00D93B7E">
        <w:trPr>
          <w:trHeight w:val="278"/>
        </w:trPr>
        <w:tc>
          <w:tcPr>
            <w:tcW w:w="12935" w:type="dxa"/>
            <w:gridSpan w:val="11"/>
          </w:tcPr>
          <w:p w:rsidR="00D93B7E" w:rsidRDefault="00547091">
            <w:pPr>
              <w:pStyle w:val="TableParagraph"/>
              <w:ind w:left="25"/>
              <w:rPr>
                <w:b/>
                <w:sz w:val="24"/>
              </w:rPr>
            </w:pPr>
            <w:r>
              <w:rPr>
                <w:b/>
                <w:spacing w:val="-2"/>
                <w:sz w:val="24"/>
              </w:rPr>
              <w:t>Correlations</w:t>
            </w:r>
          </w:p>
        </w:tc>
      </w:tr>
      <w:tr w:rsidR="00D93B7E">
        <w:trPr>
          <w:trHeight w:val="277"/>
        </w:trPr>
        <w:tc>
          <w:tcPr>
            <w:tcW w:w="2896" w:type="dxa"/>
            <w:gridSpan w:val="2"/>
          </w:tcPr>
          <w:p w:rsidR="00D93B7E" w:rsidRDefault="00D93B7E">
            <w:pPr>
              <w:pStyle w:val="TableParagraph"/>
              <w:spacing w:line="240" w:lineRule="auto"/>
              <w:jc w:val="left"/>
              <w:rPr>
                <w:sz w:val="20"/>
              </w:rPr>
            </w:pPr>
          </w:p>
        </w:tc>
        <w:tc>
          <w:tcPr>
            <w:tcW w:w="1114" w:type="dxa"/>
          </w:tcPr>
          <w:p w:rsidR="00D93B7E" w:rsidRDefault="00547091">
            <w:pPr>
              <w:pStyle w:val="TableParagraph"/>
              <w:ind w:left="325"/>
              <w:jc w:val="left"/>
              <w:rPr>
                <w:sz w:val="24"/>
              </w:rPr>
            </w:pPr>
            <w:r>
              <w:rPr>
                <w:spacing w:val="-4"/>
                <w:sz w:val="24"/>
              </w:rPr>
              <w:t>X2.1</w:t>
            </w:r>
          </w:p>
        </w:tc>
        <w:tc>
          <w:tcPr>
            <w:tcW w:w="1119" w:type="dxa"/>
          </w:tcPr>
          <w:p w:rsidR="00D93B7E" w:rsidRDefault="00547091">
            <w:pPr>
              <w:pStyle w:val="TableParagraph"/>
              <w:ind w:left="330"/>
              <w:jc w:val="left"/>
              <w:rPr>
                <w:sz w:val="24"/>
              </w:rPr>
            </w:pPr>
            <w:r>
              <w:rPr>
                <w:spacing w:val="-4"/>
                <w:sz w:val="24"/>
              </w:rPr>
              <w:t>X2.2</w:t>
            </w:r>
          </w:p>
        </w:tc>
        <w:tc>
          <w:tcPr>
            <w:tcW w:w="1114" w:type="dxa"/>
          </w:tcPr>
          <w:p w:rsidR="00D93B7E" w:rsidRDefault="00547091">
            <w:pPr>
              <w:pStyle w:val="TableParagraph"/>
              <w:ind w:left="325"/>
              <w:jc w:val="left"/>
              <w:rPr>
                <w:sz w:val="24"/>
              </w:rPr>
            </w:pPr>
            <w:r>
              <w:rPr>
                <w:spacing w:val="-4"/>
                <w:sz w:val="24"/>
              </w:rPr>
              <w:t>X2.3</w:t>
            </w:r>
          </w:p>
        </w:tc>
        <w:tc>
          <w:tcPr>
            <w:tcW w:w="1114" w:type="dxa"/>
          </w:tcPr>
          <w:p w:rsidR="00D93B7E" w:rsidRDefault="00547091">
            <w:pPr>
              <w:pStyle w:val="TableParagraph"/>
              <w:ind w:left="334"/>
              <w:jc w:val="left"/>
              <w:rPr>
                <w:sz w:val="24"/>
              </w:rPr>
            </w:pPr>
            <w:r>
              <w:rPr>
                <w:spacing w:val="-4"/>
                <w:sz w:val="24"/>
              </w:rPr>
              <w:t>X2.4</w:t>
            </w:r>
          </w:p>
        </w:tc>
        <w:tc>
          <w:tcPr>
            <w:tcW w:w="1118" w:type="dxa"/>
          </w:tcPr>
          <w:p w:rsidR="00D93B7E" w:rsidRDefault="00547091">
            <w:pPr>
              <w:pStyle w:val="TableParagraph"/>
              <w:ind w:left="334"/>
              <w:jc w:val="left"/>
              <w:rPr>
                <w:sz w:val="24"/>
              </w:rPr>
            </w:pPr>
            <w:r>
              <w:rPr>
                <w:spacing w:val="-4"/>
                <w:sz w:val="24"/>
              </w:rPr>
              <w:t>X2.5</w:t>
            </w:r>
          </w:p>
        </w:tc>
        <w:tc>
          <w:tcPr>
            <w:tcW w:w="1114" w:type="dxa"/>
          </w:tcPr>
          <w:p w:rsidR="00D93B7E" w:rsidRDefault="00547091">
            <w:pPr>
              <w:pStyle w:val="TableParagraph"/>
              <w:ind w:left="326"/>
              <w:jc w:val="left"/>
              <w:rPr>
                <w:sz w:val="24"/>
              </w:rPr>
            </w:pPr>
            <w:r>
              <w:rPr>
                <w:spacing w:val="-4"/>
                <w:sz w:val="24"/>
              </w:rPr>
              <w:t>X2.6</w:t>
            </w:r>
          </w:p>
        </w:tc>
        <w:tc>
          <w:tcPr>
            <w:tcW w:w="1114" w:type="dxa"/>
          </w:tcPr>
          <w:p w:rsidR="00D93B7E" w:rsidRDefault="00547091">
            <w:pPr>
              <w:pStyle w:val="TableParagraph"/>
              <w:ind w:left="330"/>
              <w:jc w:val="left"/>
              <w:rPr>
                <w:sz w:val="24"/>
              </w:rPr>
            </w:pPr>
            <w:r>
              <w:rPr>
                <w:spacing w:val="-4"/>
                <w:sz w:val="24"/>
              </w:rPr>
              <w:t>X2.7</w:t>
            </w:r>
          </w:p>
        </w:tc>
        <w:tc>
          <w:tcPr>
            <w:tcW w:w="1118" w:type="dxa"/>
          </w:tcPr>
          <w:p w:rsidR="00D93B7E" w:rsidRDefault="00547091">
            <w:pPr>
              <w:pStyle w:val="TableParagraph"/>
              <w:ind w:left="335"/>
              <w:jc w:val="left"/>
              <w:rPr>
                <w:sz w:val="24"/>
              </w:rPr>
            </w:pPr>
            <w:r>
              <w:rPr>
                <w:spacing w:val="-4"/>
                <w:sz w:val="24"/>
              </w:rPr>
              <w:t>X2.8</w:t>
            </w:r>
          </w:p>
        </w:tc>
        <w:tc>
          <w:tcPr>
            <w:tcW w:w="1114" w:type="dxa"/>
          </w:tcPr>
          <w:p w:rsidR="00D93B7E" w:rsidRDefault="00547091">
            <w:pPr>
              <w:pStyle w:val="TableParagraph"/>
              <w:ind w:left="173"/>
              <w:jc w:val="left"/>
              <w:rPr>
                <w:sz w:val="24"/>
              </w:rPr>
            </w:pPr>
            <w:r>
              <w:rPr>
                <w:spacing w:val="-2"/>
                <w:sz w:val="24"/>
              </w:rPr>
              <w:t>TOTAL</w:t>
            </w:r>
          </w:p>
        </w:tc>
      </w:tr>
      <w:tr w:rsidR="00D93B7E">
        <w:trPr>
          <w:trHeight w:val="273"/>
        </w:trPr>
        <w:tc>
          <w:tcPr>
            <w:tcW w:w="841" w:type="dxa"/>
            <w:vMerge w:val="restart"/>
          </w:tcPr>
          <w:p w:rsidR="00D93B7E" w:rsidRDefault="00547091">
            <w:pPr>
              <w:pStyle w:val="TableParagraph"/>
              <w:spacing w:line="268" w:lineRule="exact"/>
              <w:ind w:left="77"/>
              <w:jc w:val="left"/>
              <w:rPr>
                <w:sz w:val="24"/>
              </w:rPr>
            </w:pPr>
            <w:r>
              <w:rPr>
                <w:spacing w:val="-4"/>
                <w:sz w:val="24"/>
              </w:rPr>
              <w:t>X2.1</w:t>
            </w:r>
          </w:p>
        </w:tc>
        <w:tc>
          <w:tcPr>
            <w:tcW w:w="2055" w:type="dxa"/>
          </w:tcPr>
          <w:p w:rsidR="00D93B7E" w:rsidRDefault="00547091">
            <w:pPr>
              <w:pStyle w:val="TableParagraph"/>
              <w:spacing w:line="253"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3" w:lineRule="exact"/>
              <w:ind w:right="46"/>
              <w:jc w:val="right"/>
              <w:rPr>
                <w:sz w:val="24"/>
              </w:rPr>
            </w:pPr>
            <w:r>
              <w:rPr>
                <w:spacing w:val="-10"/>
                <w:sz w:val="24"/>
              </w:rPr>
              <w:t>1</w:t>
            </w:r>
          </w:p>
        </w:tc>
        <w:tc>
          <w:tcPr>
            <w:tcW w:w="1119" w:type="dxa"/>
          </w:tcPr>
          <w:p w:rsidR="00D93B7E" w:rsidRDefault="00547091">
            <w:pPr>
              <w:pStyle w:val="TableParagraph"/>
              <w:spacing w:line="253" w:lineRule="exact"/>
              <w:ind w:right="47"/>
              <w:jc w:val="right"/>
              <w:rPr>
                <w:sz w:val="24"/>
              </w:rPr>
            </w:pPr>
            <w:r>
              <w:rPr>
                <w:spacing w:val="-2"/>
                <w:sz w:val="24"/>
              </w:rPr>
              <w:t>,612**</w:t>
            </w:r>
          </w:p>
        </w:tc>
        <w:tc>
          <w:tcPr>
            <w:tcW w:w="1114" w:type="dxa"/>
          </w:tcPr>
          <w:p w:rsidR="00D93B7E" w:rsidRDefault="00547091">
            <w:pPr>
              <w:pStyle w:val="TableParagraph"/>
              <w:spacing w:line="253" w:lineRule="exact"/>
              <w:ind w:right="47"/>
              <w:jc w:val="right"/>
              <w:rPr>
                <w:sz w:val="24"/>
              </w:rPr>
            </w:pPr>
            <w:r>
              <w:rPr>
                <w:spacing w:val="-2"/>
                <w:sz w:val="24"/>
              </w:rPr>
              <w:t>,541**</w:t>
            </w:r>
          </w:p>
        </w:tc>
        <w:tc>
          <w:tcPr>
            <w:tcW w:w="1114" w:type="dxa"/>
          </w:tcPr>
          <w:p w:rsidR="00D93B7E" w:rsidRDefault="00547091">
            <w:pPr>
              <w:pStyle w:val="TableParagraph"/>
              <w:spacing w:line="253" w:lineRule="exact"/>
              <w:ind w:right="28"/>
              <w:jc w:val="right"/>
              <w:rPr>
                <w:sz w:val="24"/>
              </w:rPr>
            </w:pPr>
            <w:r>
              <w:rPr>
                <w:spacing w:val="-2"/>
                <w:sz w:val="24"/>
              </w:rPr>
              <w:t>,493**</w:t>
            </w:r>
          </w:p>
        </w:tc>
        <w:tc>
          <w:tcPr>
            <w:tcW w:w="1118" w:type="dxa"/>
          </w:tcPr>
          <w:p w:rsidR="00D93B7E" w:rsidRDefault="00547091">
            <w:pPr>
              <w:pStyle w:val="TableParagraph"/>
              <w:spacing w:line="253" w:lineRule="exact"/>
              <w:ind w:right="41"/>
              <w:jc w:val="right"/>
              <w:rPr>
                <w:sz w:val="24"/>
              </w:rPr>
            </w:pPr>
            <w:r>
              <w:rPr>
                <w:spacing w:val="-2"/>
                <w:sz w:val="24"/>
              </w:rPr>
              <w:t>,521**</w:t>
            </w:r>
          </w:p>
        </w:tc>
        <w:tc>
          <w:tcPr>
            <w:tcW w:w="1114" w:type="dxa"/>
          </w:tcPr>
          <w:p w:rsidR="00D93B7E" w:rsidRDefault="00547091">
            <w:pPr>
              <w:pStyle w:val="TableParagraph"/>
              <w:spacing w:line="253" w:lineRule="exact"/>
              <w:ind w:right="41"/>
              <w:jc w:val="right"/>
              <w:rPr>
                <w:sz w:val="24"/>
              </w:rPr>
            </w:pPr>
            <w:r>
              <w:rPr>
                <w:spacing w:val="-2"/>
                <w:sz w:val="24"/>
              </w:rPr>
              <w:t>,478**</w:t>
            </w:r>
          </w:p>
        </w:tc>
        <w:tc>
          <w:tcPr>
            <w:tcW w:w="1114" w:type="dxa"/>
          </w:tcPr>
          <w:p w:rsidR="00D93B7E" w:rsidRDefault="00547091">
            <w:pPr>
              <w:pStyle w:val="TableParagraph"/>
              <w:spacing w:line="253" w:lineRule="exact"/>
              <w:ind w:right="32"/>
              <w:jc w:val="right"/>
              <w:rPr>
                <w:sz w:val="24"/>
              </w:rPr>
            </w:pPr>
            <w:r>
              <w:rPr>
                <w:spacing w:val="-2"/>
                <w:sz w:val="24"/>
              </w:rPr>
              <w:t>,429*</w:t>
            </w:r>
          </w:p>
        </w:tc>
        <w:tc>
          <w:tcPr>
            <w:tcW w:w="1118" w:type="dxa"/>
          </w:tcPr>
          <w:p w:rsidR="00D93B7E" w:rsidRDefault="00547091">
            <w:pPr>
              <w:pStyle w:val="TableParagraph"/>
              <w:spacing w:line="253" w:lineRule="exact"/>
              <w:ind w:right="31"/>
              <w:jc w:val="right"/>
              <w:rPr>
                <w:sz w:val="24"/>
              </w:rPr>
            </w:pPr>
            <w:r>
              <w:rPr>
                <w:spacing w:val="-2"/>
                <w:sz w:val="24"/>
              </w:rPr>
              <w:t>,401*</w:t>
            </w:r>
          </w:p>
        </w:tc>
        <w:tc>
          <w:tcPr>
            <w:tcW w:w="1114" w:type="dxa"/>
          </w:tcPr>
          <w:p w:rsidR="00D93B7E" w:rsidRDefault="00547091">
            <w:pPr>
              <w:pStyle w:val="TableParagraph"/>
              <w:spacing w:line="253" w:lineRule="exact"/>
              <w:ind w:right="36"/>
              <w:jc w:val="right"/>
              <w:rPr>
                <w:sz w:val="24"/>
              </w:rPr>
            </w:pPr>
            <w:r>
              <w:rPr>
                <w:spacing w:val="-2"/>
                <w:sz w:val="24"/>
              </w:rPr>
              <w:t>,725**</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D93B7E">
            <w:pPr>
              <w:pStyle w:val="TableParagraph"/>
              <w:spacing w:line="240" w:lineRule="auto"/>
              <w:jc w:val="left"/>
              <w:rPr>
                <w:sz w:val="20"/>
              </w:rPr>
            </w:pPr>
          </w:p>
        </w:tc>
        <w:tc>
          <w:tcPr>
            <w:tcW w:w="1119" w:type="dxa"/>
          </w:tcPr>
          <w:p w:rsidR="00D93B7E" w:rsidRDefault="00547091">
            <w:pPr>
              <w:pStyle w:val="TableParagraph"/>
              <w:ind w:right="42"/>
              <w:jc w:val="right"/>
              <w:rPr>
                <w:sz w:val="24"/>
              </w:rPr>
            </w:pPr>
            <w:r>
              <w:rPr>
                <w:spacing w:val="-4"/>
                <w:sz w:val="24"/>
              </w:rPr>
              <w:t>,002</w:t>
            </w:r>
          </w:p>
        </w:tc>
        <w:tc>
          <w:tcPr>
            <w:tcW w:w="1114" w:type="dxa"/>
          </w:tcPr>
          <w:p w:rsidR="00D93B7E" w:rsidRDefault="00547091">
            <w:pPr>
              <w:pStyle w:val="TableParagraph"/>
              <w:ind w:right="37"/>
              <w:jc w:val="right"/>
              <w:rPr>
                <w:sz w:val="24"/>
              </w:rPr>
            </w:pPr>
            <w:r>
              <w:rPr>
                <w:spacing w:val="-4"/>
                <w:sz w:val="24"/>
              </w:rPr>
              <w:t>,006</w:t>
            </w:r>
          </w:p>
        </w:tc>
        <w:tc>
          <w:tcPr>
            <w:tcW w:w="1114" w:type="dxa"/>
          </w:tcPr>
          <w:p w:rsidR="00D93B7E" w:rsidRDefault="00547091">
            <w:pPr>
              <w:pStyle w:val="TableParagraph"/>
              <w:ind w:right="28"/>
              <w:jc w:val="right"/>
              <w:rPr>
                <w:sz w:val="24"/>
              </w:rPr>
            </w:pPr>
            <w:r>
              <w:rPr>
                <w:spacing w:val="-4"/>
                <w:sz w:val="24"/>
              </w:rPr>
              <w:t>0,010</w:t>
            </w:r>
          </w:p>
        </w:tc>
        <w:tc>
          <w:tcPr>
            <w:tcW w:w="1118" w:type="dxa"/>
          </w:tcPr>
          <w:p w:rsidR="00D93B7E" w:rsidRDefault="00547091">
            <w:pPr>
              <w:pStyle w:val="TableParagraph"/>
              <w:ind w:right="37"/>
              <w:jc w:val="right"/>
              <w:rPr>
                <w:sz w:val="24"/>
              </w:rPr>
            </w:pPr>
            <w:r>
              <w:rPr>
                <w:spacing w:val="-4"/>
                <w:sz w:val="24"/>
              </w:rPr>
              <w:t>0,007</w:t>
            </w:r>
          </w:p>
        </w:tc>
        <w:tc>
          <w:tcPr>
            <w:tcW w:w="1114" w:type="dxa"/>
          </w:tcPr>
          <w:p w:rsidR="00D93B7E" w:rsidRDefault="00547091">
            <w:pPr>
              <w:pStyle w:val="TableParagraph"/>
              <w:ind w:right="36"/>
              <w:jc w:val="right"/>
              <w:rPr>
                <w:sz w:val="24"/>
              </w:rPr>
            </w:pPr>
            <w:r>
              <w:rPr>
                <w:spacing w:val="-4"/>
                <w:sz w:val="24"/>
              </w:rPr>
              <w:t>0,015</w:t>
            </w:r>
          </w:p>
        </w:tc>
        <w:tc>
          <w:tcPr>
            <w:tcW w:w="1114" w:type="dxa"/>
          </w:tcPr>
          <w:p w:rsidR="00D93B7E" w:rsidRDefault="00547091">
            <w:pPr>
              <w:pStyle w:val="TableParagraph"/>
              <w:ind w:right="32"/>
              <w:jc w:val="right"/>
              <w:rPr>
                <w:sz w:val="24"/>
              </w:rPr>
            </w:pPr>
            <w:r>
              <w:rPr>
                <w:spacing w:val="-4"/>
                <w:sz w:val="24"/>
              </w:rPr>
              <w:t>0,030</w:t>
            </w:r>
          </w:p>
        </w:tc>
        <w:tc>
          <w:tcPr>
            <w:tcW w:w="1118" w:type="dxa"/>
          </w:tcPr>
          <w:p w:rsidR="00D93B7E" w:rsidRDefault="00547091">
            <w:pPr>
              <w:pStyle w:val="TableParagraph"/>
              <w:ind w:right="31"/>
              <w:jc w:val="right"/>
              <w:rPr>
                <w:sz w:val="24"/>
              </w:rPr>
            </w:pPr>
            <w:r>
              <w:rPr>
                <w:spacing w:val="-4"/>
                <w:sz w:val="24"/>
              </w:rPr>
              <w:t>0,042</w:t>
            </w:r>
          </w:p>
        </w:tc>
        <w:tc>
          <w:tcPr>
            <w:tcW w:w="1114" w:type="dxa"/>
          </w:tcPr>
          <w:p w:rsidR="00D93B7E" w:rsidRDefault="00547091">
            <w:pPr>
              <w:pStyle w:val="TableParagraph"/>
              <w:ind w:right="41"/>
              <w:jc w:val="right"/>
              <w:rPr>
                <w:sz w:val="24"/>
              </w:rPr>
            </w:pPr>
            <w:r>
              <w:rPr>
                <w:spacing w:val="-4"/>
                <w:sz w:val="24"/>
              </w:rPr>
              <w:t>&lt;,001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9" w:lineRule="exact"/>
              <w:ind w:left="76"/>
              <w:jc w:val="left"/>
              <w:rPr>
                <w:sz w:val="24"/>
              </w:rPr>
            </w:pPr>
            <w:r>
              <w:rPr>
                <w:spacing w:val="-10"/>
                <w:sz w:val="24"/>
              </w:rPr>
              <w:t>N</w:t>
            </w:r>
          </w:p>
        </w:tc>
        <w:tc>
          <w:tcPr>
            <w:tcW w:w="1114" w:type="dxa"/>
          </w:tcPr>
          <w:p w:rsidR="00D93B7E" w:rsidRDefault="00547091">
            <w:pPr>
              <w:pStyle w:val="TableParagraph"/>
              <w:spacing w:line="259" w:lineRule="exact"/>
              <w:ind w:right="46"/>
              <w:jc w:val="right"/>
              <w:rPr>
                <w:sz w:val="24"/>
              </w:rPr>
            </w:pPr>
            <w:r>
              <w:rPr>
                <w:spacing w:val="-5"/>
                <w:sz w:val="24"/>
              </w:rPr>
              <w:t>30</w:t>
            </w:r>
          </w:p>
        </w:tc>
        <w:tc>
          <w:tcPr>
            <w:tcW w:w="1119" w:type="dxa"/>
          </w:tcPr>
          <w:p w:rsidR="00D93B7E" w:rsidRDefault="00547091">
            <w:pPr>
              <w:pStyle w:val="TableParagraph"/>
              <w:spacing w:line="259" w:lineRule="exact"/>
              <w:ind w:right="46"/>
              <w:jc w:val="right"/>
              <w:rPr>
                <w:sz w:val="24"/>
              </w:rPr>
            </w:pPr>
            <w:r>
              <w:rPr>
                <w:spacing w:val="-5"/>
                <w:sz w:val="24"/>
              </w:rPr>
              <w:t>30</w:t>
            </w:r>
          </w:p>
        </w:tc>
        <w:tc>
          <w:tcPr>
            <w:tcW w:w="1114" w:type="dxa"/>
          </w:tcPr>
          <w:p w:rsidR="00D93B7E" w:rsidRDefault="00547091">
            <w:pPr>
              <w:pStyle w:val="TableParagraph"/>
              <w:spacing w:line="259" w:lineRule="exact"/>
              <w:ind w:right="46"/>
              <w:jc w:val="right"/>
              <w:rPr>
                <w:sz w:val="24"/>
              </w:rPr>
            </w:pPr>
            <w:r>
              <w:rPr>
                <w:spacing w:val="-5"/>
                <w:sz w:val="24"/>
              </w:rPr>
              <w:t>30</w:t>
            </w:r>
          </w:p>
        </w:tc>
        <w:tc>
          <w:tcPr>
            <w:tcW w:w="1114" w:type="dxa"/>
          </w:tcPr>
          <w:p w:rsidR="00D93B7E" w:rsidRDefault="00547091">
            <w:pPr>
              <w:pStyle w:val="TableParagraph"/>
              <w:spacing w:line="259" w:lineRule="exact"/>
              <w:ind w:right="37"/>
              <w:jc w:val="right"/>
              <w:rPr>
                <w:sz w:val="24"/>
              </w:rPr>
            </w:pPr>
            <w:r>
              <w:rPr>
                <w:spacing w:val="-5"/>
                <w:sz w:val="24"/>
              </w:rPr>
              <w:t>30</w:t>
            </w:r>
          </w:p>
        </w:tc>
        <w:tc>
          <w:tcPr>
            <w:tcW w:w="1118" w:type="dxa"/>
          </w:tcPr>
          <w:p w:rsidR="00D93B7E" w:rsidRDefault="00547091">
            <w:pPr>
              <w:pStyle w:val="TableParagraph"/>
              <w:spacing w:line="259" w:lineRule="exact"/>
              <w:ind w:right="41"/>
              <w:jc w:val="right"/>
              <w:rPr>
                <w:sz w:val="24"/>
              </w:rPr>
            </w:pPr>
            <w:r>
              <w:rPr>
                <w:spacing w:val="-5"/>
                <w:sz w:val="24"/>
              </w:rPr>
              <w:t>30</w:t>
            </w:r>
          </w:p>
        </w:tc>
        <w:tc>
          <w:tcPr>
            <w:tcW w:w="1114" w:type="dxa"/>
          </w:tcPr>
          <w:p w:rsidR="00D93B7E" w:rsidRDefault="00547091">
            <w:pPr>
              <w:pStyle w:val="TableParagraph"/>
              <w:spacing w:line="259" w:lineRule="exact"/>
              <w:ind w:right="41"/>
              <w:jc w:val="right"/>
              <w:rPr>
                <w:sz w:val="24"/>
              </w:rPr>
            </w:pPr>
            <w:r>
              <w:rPr>
                <w:spacing w:val="-5"/>
                <w:sz w:val="24"/>
              </w:rPr>
              <w:t>30</w:t>
            </w:r>
          </w:p>
        </w:tc>
        <w:tc>
          <w:tcPr>
            <w:tcW w:w="1114" w:type="dxa"/>
          </w:tcPr>
          <w:p w:rsidR="00D93B7E" w:rsidRDefault="00547091">
            <w:pPr>
              <w:pStyle w:val="TableParagraph"/>
              <w:spacing w:line="259" w:lineRule="exact"/>
              <w:ind w:right="41"/>
              <w:jc w:val="right"/>
              <w:rPr>
                <w:sz w:val="24"/>
              </w:rPr>
            </w:pPr>
            <w:r>
              <w:rPr>
                <w:spacing w:val="-5"/>
                <w:sz w:val="24"/>
              </w:rPr>
              <w:t>30</w:t>
            </w:r>
          </w:p>
        </w:tc>
        <w:tc>
          <w:tcPr>
            <w:tcW w:w="1118" w:type="dxa"/>
          </w:tcPr>
          <w:p w:rsidR="00D93B7E" w:rsidRDefault="00547091">
            <w:pPr>
              <w:pStyle w:val="TableParagraph"/>
              <w:spacing w:line="259" w:lineRule="exact"/>
              <w:ind w:right="42"/>
              <w:jc w:val="right"/>
              <w:rPr>
                <w:sz w:val="24"/>
              </w:rPr>
            </w:pPr>
            <w:r>
              <w:rPr>
                <w:spacing w:val="-5"/>
                <w:sz w:val="24"/>
              </w:rPr>
              <w:t>30</w:t>
            </w:r>
          </w:p>
        </w:tc>
        <w:tc>
          <w:tcPr>
            <w:tcW w:w="1114" w:type="dxa"/>
          </w:tcPr>
          <w:p w:rsidR="00D93B7E" w:rsidRDefault="00547091">
            <w:pPr>
              <w:pStyle w:val="TableParagraph"/>
              <w:spacing w:line="259" w:lineRule="exact"/>
              <w:ind w:right="37"/>
              <w:jc w:val="right"/>
              <w:rPr>
                <w:sz w:val="24"/>
              </w:rPr>
            </w:pPr>
            <w:r>
              <w:rPr>
                <w:spacing w:val="-5"/>
                <w:sz w:val="24"/>
              </w:rPr>
              <w:t>30</w:t>
            </w:r>
          </w:p>
        </w:tc>
      </w:tr>
      <w:tr w:rsidR="00D93B7E">
        <w:trPr>
          <w:trHeight w:val="277"/>
        </w:trPr>
        <w:tc>
          <w:tcPr>
            <w:tcW w:w="841" w:type="dxa"/>
            <w:vMerge w:val="restart"/>
          </w:tcPr>
          <w:p w:rsidR="00D93B7E" w:rsidRDefault="00547091">
            <w:pPr>
              <w:pStyle w:val="TableParagraph"/>
              <w:spacing w:line="268" w:lineRule="exact"/>
              <w:ind w:left="77"/>
              <w:jc w:val="left"/>
              <w:rPr>
                <w:sz w:val="24"/>
              </w:rPr>
            </w:pPr>
            <w:r>
              <w:rPr>
                <w:spacing w:val="-4"/>
                <w:sz w:val="24"/>
              </w:rPr>
              <w:t>X2.2</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,612**</w:t>
            </w:r>
          </w:p>
        </w:tc>
        <w:tc>
          <w:tcPr>
            <w:tcW w:w="1119" w:type="dxa"/>
          </w:tcPr>
          <w:p w:rsidR="00D93B7E" w:rsidRDefault="00547091">
            <w:pPr>
              <w:pStyle w:val="TableParagraph"/>
              <w:ind w:right="46"/>
              <w:jc w:val="right"/>
              <w:rPr>
                <w:sz w:val="24"/>
              </w:rPr>
            </w:pPr>
            <w:r>
              <w:rPr>
                <w:spacing w:val="-10"/>
                <w:sz w:val="24"/>
              </w:rPr>
              <w:t>1</w:t>
            </w:r>
          </w:p>
        </w:tc>
        <w:tc>
          <w:tcPr>
            <w:tcW w:w="1114" w:type="dxa"/>
          </w:tcPr>
          <w:p w:rsidR="00D93B7E" w:rsidRDefault="00547091">
            <w:pPr>
              <w:pStyle w:val="TableParagraph"/>
              <w:ind w:right="47"/>
              <w:jc w:val="right"/>
              <w:rPr>
                <w:sz w:val="24"/>
              </w:rPr>
            </w:pPr>
            <w:r>
              <w:rPr>
                <w:spacing w:val="-2"/>
                <w:sz w:val="24"/>
              </w:rPr>
              <w:t>,569**</w:t>
            </w:r>
          </w:p>
        </w:tc>
        <w:tc>
          <w:tcPr>
            <w:tcW w:w="1114" w:type="dxa"/>
          </w:tcPr>
          <w:p w:rsidR="00D93B7E" w:rsidRDefault="00547091">
            <w:pPr>
              <w:pStyle w:val="TableParagraph"/>
              <w:ind w:right="28"/>
              <w:jc w:val="right"/>
              <w:rPr>
                <w:sz w:val="24"/>
              </w:rPr>
            </w:pPr>
            <w:r>
              <w:rPr>
                <w:spacing w:val="-2"/>
                <w:sz w:val="24"/>
              </w:rPr>
              <w:t>,508**</w:t>
            </w:r>
          </w:p>
        </w:tc>
        <w:tc>
          <w:tcPr>
            <w:tcW w:w="1118" w:type="dxa"/>
          </w:tcPr>
          <w:p w:rsidR="00D93B7E" w:rsidRDefault="00547091">
            <w:pPr>
              <w:pStyle w:val="TableParagraph"/>
              <w:ind w:right="41"/>
              <w:jc w:val="right"/>
              <w:rPr>
                <w:sz w:val="24"/>
              </w:rPr>
            </w:pPr>
            <w:r>
              <w:rPr>
                <w:spacing w:val="-2"/>
                <w:sz w:val="24"/>
              </w:rPr>
              <w:t>,538**</w:t>
            </w:r>
          </w:p>
        </w:tc>
        <w:tc>
          <w:tcPr>
            <w:tcW w:w="1114" w:type="dxa"/>
          </w:tcPr>
          <w:p w:rsidR="00D93B7E" w:rsidRDefault="00547091">
            <w:pPr>
              <w:pStyle w:val="TableParagraph"/>
              <w:ind w:right="41"/>
              <w:jc w:val="right"/>
              <w:rPr>
                <w:sz w:val="24"/>
              </w:rPr>
            </w:pPr>
            <w:r>
              <w:rPr>
                <w:spacing w:val="-2"/>
                <w:sz w:val="24"/>
              </w:rPr>
              <w:t>,496**</w:t>
            </w:r>
          </w:p>
        </w:tc>
        <w:tc>
          <w:tcPr>
            <w:tcW w:w="1114" w:type="dxa"/>
          </w:tcPr>
          <w:p w:rsidR="00D93B7E" w:rsidRDefault="00547091">
            <w:pPr>
              <w:pStyle w:val="TableParagraph"/>
              <w:ind w:right="42"/>
              <w:jc w:val="right"/>
              <w:rPr>
                <w:sz w:val="24"/>
              </w:rPr>
            </w:pPr>
            <w:r>
              <w:rPr>
                <w:spacing w:val="-2"/>
                <w:sz w:val="24"/>
              </w:rPr>
              <w:t>,453**</w:t>
            </w:r>
          </w:p>
        </w:tc>
        <w:tc>
          <w:tcPr>
            <w:tcW w:w="1118" w:type="dxa"/>
          </w:tcPr>
          <w:p w:rsidR="00D93B7E" w:rsidRDefault="00547091">
            <w:pPr>
              <w:pStyle w:val="TableParagraph"/>
              <w:ind w:right="41"/>
              <w:jc w:val="right"/>
              <w:rPr>
                <w:sz w:val="24"/>
              </w:rPr>
            </w:pPr>
            <w:r>
              <w:rPr>
                <w:spacing w:val="-2"/>
                <w:sz w:val="24"/>
              </w:rPr>
              <w:t>,426*</w:t>
            </w:r>
          </w:p>
        </w:tc>
        <w:tc>
          <w:tcPr>
            <w:tcW w:w="1114" w:type="dxa"/>
          </w:tcPr>
          <w:p w:rsidR="00D93B7E" w:rsidRDefault="00547091">
            <w:pPr>
              <w:pStyle w:val="TableParagraph"/>
              <w:ind w:right="36"/>
              <w:jc w:val="right"/>
              <w:rPr>
                <w:sz w:val="24"/>
              </w:rPr>
            </w:pPr>
            <w:r>
              <w:rPr>
                <w:spacing w:val="-2"/>
                <w:sz w:val="24"/>
              </w:rPr>
              <w:t>,743**</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42"/>
              <w:jc w:val="right"/>
              <w:rPr>
                <w:sz w:val="24"/>
              </w:rPr>
            </w:pPr>
            <w:r>
              <w:rPr>
                <w:spacing w:val="-4"/>
                <w:sz w:val="24"/>
              </w:rPr>
              <w:t>0,002</w:t>
            </w:r>
          </w:p>
        </w:tc>
        <w:tc>
          <w:tcPr>
            <w:tcW w:w="1119"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42"/>
              <w:jc w:val="right"/>
              <w:rPr>
                <w:sz w:val="24"/>
              </w:rPr>
            </w:pPr>
            <w:r>
              <w:rPr>
                <w:spacing w:val="-4"/>
                <w:sz w:val="24"/>
              </w:rPr>
              <w:t>0,004</w:t>
            </w:r>
          </w:p>
        </w:tc>
        <w:tc>
          <w:tcPr>
            <w:tcW w:w="1114" w:type="dxa"/>
          </w:tcPr>
          <w:p w:rsidR="00D93B7E" w:rsidRDefault="00547091">
            <w:pPr>
              <w:pStyle w:val="TableParagraph"/>
              <w:ind w:right="28"/>
              <w:jc w:val="right"/>
              <w:rPr>
                <w:sz w:val="24"/>
              </w:rPr>
            </w:pPr>
            <w:r>
              <w:rPr>
                <w:spacing w:val="-4"/>
                <w:sz w:val="24"/>
              </w:rPr>
              <w:t>0,008</w:t>
            </w:r>
          </w:p>
        </w:tc>
        <w:tc>
          <w:tcPr>
            <w:tcW w:w="1118" w:type="dxa"/>
          </w:tcPr>
          <w:p w:rsidR="00D93B7E" w:rsidRDefault="00547091">
            <w:pPr>
              <w:pStyle w:val="TableParagraph"/>
              <w:ind w:right="37"/>
              <w:jc w:val="right"/>
              <w:rPr>
                <w:sz w:val="24"/>
              </w:rPr>
            </w:pPr>
            <w:r>
              <w:rPr>
                <w:spacing w:val="-4"/>
                <w:sz w:val="24"/>
              </w:rPr>
              <w:t>0,006</w:t>
            </w:r>
          </w:p>
        </w:tc>
        <w:tc>
          <w:tcPr>
            <w:tcW w:w="1114" w:type="dxa"/>
          </w:tcPr>
          <w:p w:rsidR="00D93B7E" w:rsidRDefault="00547091">
            <w:pPr>
              <w:pStyle w:val="TableParagraph"/>
              <w:ind w:right="36"/>
              <w:jc w:val="right"/>
              <w:rPr>
                <w:sz w:val="24"/>
              </w:rPr>
            </w:pPr>
            <w:r>
              <w:rPr>
                <w:spacing w:val="-4"/>
                <w:sz w:val="24"/>
              </w:rPr>
              <w:t>0,014</w:t>
            </w:r>
          </w:p>
        </w:tc>
        <w:tc>
          <w:tcPr>
            <w:tcW w:w="1114" w:type="dxa"/>
          </w:tcPr>
          <w:p w:rsidR="00D93B7E" w:rsidRDefault="00547091">
            <w:pPr>
              <w:pStyle w:val="TableParagraph"/>
              <w:ind w:right="37"/>
              <w:jc w:val="right"/>
              <w:rPr>
                <w:sz w:val="24"/>
              </w:rPr>
            </w:pPr>
            <w:r>
              <w:rPr>
                <w:spacing w:val="-4"/>
                <w:sz w:val="24"/>
              </w:rPr>
              <w:t>0,022</w:t>
            </w:r>
          </w:p>
        </w:tc>
        <w:tc>
          <w:tcPr>
            <w:tcW w:w="1118" w:type="dxa"/>
          </w:tcPr>
          <w:p w:rsidR="00D93B7E" w:rsidRDefault="00547091">
            <w:pPr>
              <w:pStyle w:val="TableParagraph"/>
              <w:ind w:right="31"/>
              <w:jc w:val="right"/>
              <w:rPr>
                <w:sz w:val="24"/>
              </w:rPr>
            </w:pPr>
            <w:r>
              <w:rPr>
                <w:spacing w:val="-4"/>
                <w:sz w:val="24"/>
              </w:rPr>
              <w:t>0,031</w:t>
            </w:r>
          </w:p>
        </w:tc>
        <w:tc>
          <w:tcPr>
            <w:tcW w:w="1114" w:type="dxa"/>
          </w:tcPr>
          <w:p w:rsidR="00D93B7E" w:rsidRDefault="00547091">
            <w:pPr>
              <w:pStyle w:val="TableParagraph"/>
              <w:ind w:right="41"/>
              <w:jc w:val="right"/>
              <w:rPr>
                <w:sz w:val="24"/>
              </w:rPr>
            </w:pPr>
            <w:r>
              <w:rPr>
                <w:spacing w:val="-4"/>
                <w:sz w:val="24"/>
              </w:rPr>
              <w:t>&lt;,001</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pacing w:val="-10"/>
                <w:sz w:val="24"/>
              </w:rPr>
              <w:t>N</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9"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c>
          <w:tcPr>
            <w:tcW w:w="1118"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8" w:type="dxa"/>
          </w:tcPr>
          <w:p w:rsidR="00D93B7E" w:rsidRDefault="00547091">
            <w:pPr>
              <w:pStyle w:val="TableParagraph"/>
              <w:spacing w:line="253" w:lineRule="exact"/>
              <w:ind w:right="42"/>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73" w:lineRule="exact"/>
              <w:ind w:left="77"/>
              <w:jc w:val="left"/>
              <w:rPr>
                <w:sz w:val="24"/>
              </w:rPr>
            </w:pPr>
            <w:r>
              <w:rPr>
                <w:spacing w:val="-4"/>
                <w:sz w:val="24"/>
              </w:rPr>
              <w:t>X2.3</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,541**</w:t>
            </w:r>
          </w:p>
        </w:tc>
        <w:tc>
          <w:tcPr>
            <w:tcW w:w="1119" w:type="dxa"/>
          </w:tcPr>
          <w:p w:rsidR="00D93B7E" w:rsidRDefault="00547091">
            <w:pPr>
              <w:pStyle w:val="TableParagraph"/>
              <w:ind w:right="47"/>
              <w:jc w:val="right"/>
              <w:rPr>
                <w:sz w:val="24"/>
              </w:rPr>
            </w:pPr>
            <w:r>
              <w:rPr>
                <w:spacing w:val="-2"/>
                <w:sz w:val="24"/>
              </w:rPr>
              <w:t>,569**</w:t>
            </w:r>
          </w:p>
        </w:tc>
        <w:tc>
          <w:tcPr>
            <w:tcW w:w="1114" w:type="dxa"/>
          </w:tcPr>
          <w:p w:rsidR="00D93B7E" w:rsidRDefault="00547091">
            <w:pPr>
              <w:pStyle w:val="TableParagraph"/>
              <w:ind w:right="46"/>
              <w:jc w:val="right"/>
              <w:rPr>
                <w:sz w:val="24"/>
              </w:rPr>
            </w:pPr>
            <w:r>
              <w:rPr>
                <w:spacing w:val="-10"/>
                <w:sz w:val="24"/>
              </w:rPr>
              <w:t>1</w:t>
            </w:r>
          </w:p>
        </w:tc>
        <w:tc>
          <w:tcPr>
            <w:tcW w:w="1114" w:type="dxa"/>
          </w:tcPr>
          <w:p w:rsidR="00D93B7E" w:rsidRDefault="00547091">
            <w:pPr>
              <w:pStyle w:val="TableParagraph"/>
              <w:ind w:right="28"/>
              <w:jc w:val="right"/>
              <w:rPr>
                <w:sz w:val="24"/>
              </w:rPr>
            </w:pPr>
            <w:r>
              <w:rPr>
                <w:spacing w:val="-2"/>
                <w:sz w:val="24"/>
              </w:rPr>
              <w:t>,472**</w:t>
            </w:r>
          </w:p>
        </w:tc>
        <w:tc>
          <w:tcPr>
            <w:tcW w:w="1118" w:type="dxa"/>
          </w:tcPr>
          <w:p w:rsidR="00D93B7E" w:rsidRDefault="00547091">
            <w:pPr>
              <w:pStyle w:val="TableParagraph"/>
              <w:ind w:right="41"/>
              <w:jc w:val="right"/>
              <w:rPr>
                <w:sz w:val="24"/>
              </w:rPr>
            </w:pPr>
            <w:r>
              <w:rPr>
                <w:spacing w:val="-2"/>
                <w:sz w:val="24"/>
              </w:rPr>
              <w:t>,502**</w:t>
            </w:r>
          </w:p>
        </w:tc>
        <w:tc>
          <w:tcPr>
            <w:tcW w:w="1114" w:type="dxa"/>
          </w:tcPr>
          <w:p w:rsidR="00D93B7E" w:rsidRDefault="00547091">
            <w:pPr>
              <w:pStyle w:val="TableParagraph"/>
              <w:ind w:right="41"/>
              <w:jc w:val="right"/>
              <w:rPr>
                <w:sz w:val="24"/>
              </w:rPr>
            </w:pPr>
            <w:r>
              <w:rPr>
                <w:spacing w:val="-2"/>
                <w:sz w:val="24"/>
              </w:rPr>
              <w:t>,455**</w:t>
            </w:r>
          </w:p>
        </w:tc>
        <w:tc>
          <w:tcPr>
            <w:tcW w:w="1114" w:type="dxa"/>
          </w:tcPr>
          <w:p w:rsidR="00D93B7E" w:rsidRDefault="00547091">
            <w:pPr>
              <w:pStyle w:val="TableParagraph"/>
              <w:ind w:right="42"/>
              <w:jc w:val="right"/>
              <w:rPr>
                <w:sz w:val="24"/>
              </w:rPr>
            </w:pPr>
            <w:r>
              <w:rPr>
                <w:spacing w:val="-2"/>
                <w:sz w:val="24"/>
              </w:rPr>
              <w:t>,440*</w:t>
            </w:r>
          </w:p>
        </w:tc>
        <w:tc>
          <w:tcPr>
            <w:tcW w:w="1118" w:type="dxa"/>
          </w:tcPr>
          <w:p w:rsidR="00D93B7E" w:rsidRDefault="00547091">
            <w:pPr>
              <w:pStyle w:val="TableParagraph"/>
              <w:ind w:right="41"/>
              <w:jc w:val="right"/>
              <w:rPr>
                <w:sz w:val="24"/>
              </w:rPr>
            </w:pPr>
            <w:r>
              <w:rPr>
                <w:spacing w:val="-2"/>
                <w:sz w:val="24"/>
              </w:rPr>
              <w:t>,417*</w:t>
            </w:r>
          </w:p>
        </w:tc>
        <w:tc>
          <w:tcPr>
            <w:tcW w:w="1114" w:type="dxa"/>
          </w:tcPr>
          <w:p w:rsidR="00D93B7E" w:rsidRDefault="00547091">
            <w:pPr>
              <w:pStyle w:val="TableParagraph"/>
              <w:ind w:right="36"/>
              <w:jc w:val="right"/>
              <w:rPr>
                <w:sz w:val="24"/>
              </w:rPr>
            </w:pPr>
            <w:r>
              <w:rPr>
                <w:spacing w:val="-2"/>
                <w:sz w:val="24"/>
              </w:rPr>
              <w:t>,721**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7"/>
              <w:jc w:val="right"/>
              <w:rPr>
                <w:sz w:val="24"/>
              </w:rPr>
            </w:pPr>
            <w:r>
              <w:rPr>
                <w:spacing w:val="-4"/>
                <w:sz w:val="24"/>
              </w:rPr>
              <w:t>0,006</w:t>
            </w:r>
          </w:p>
        </w:tc>
        <w:tc>
          <w:tcPr>
            <w:tcW w:w="1119" w:type="dxa"/>
          </w:tcPr>
          <w:p w:rsidR="00D93B7E" w:rsidRDefault="00547091">
            <w:pPr>
              <w:pStyle w:val="TableParagraph"/>
              <w:ind w:right="42"/>
              <w:jc w:val="right"/>
              <w:rPr>
                <w:sz w:val="24"/>
              </w:rPr>
            </w:pPr>
            <w:r>
              <w:rPr>
                <w:spacing w:val="-4"/>
                <w:sz w:val="24"/>
              </w:rPr>
              <w:t>0,004</w:t>
            </w:r>
          </w:p>
        </w:tc>
        <w:tc>
          <w:tcPr>
            <w:tcW w:w="1114"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28"/>
              <w:jc w:val="right"/>
              <w:rPr>
                <w:sz w:val="24"/>
              </w:rPr>
            </w:pPr>
            <w:r>
              <w:rPr>
                <w:spacing w:val="-4"/>
                <w:sz w:val="24"/>
              </w:rPr>
              <w:t>0,018</w:t>
            </w:r>
          </w:p>
        </w:tc>
        <w:tc>
          <w:tcPr>
            <w:tcW w:w="1118" w:type="dxa"/>
          </w:tcPr>
          <w:p w:rsidR="00D93B7E" w:rsidRDefault="00547091">
            <w:pPr>
              <w:pStyle w:val="TableParagraph"/>
              <w:ind w:right="37"/>
              <w:jc w:val="right"/>
              <w:rPr>
                <w:sz w:val="24"/>
              </w:rPr>
            </w:pPr>
            <w:r>
              <w:rPr>
                <w:spacing w:val="-4"/>
                <w:sz w:val="24"/>
              </w:rPr>
              <w:t>0,009</w:t>
            </w:r>
          </w:p>
        </w:tc>
        <w:tc>
          <w:tcPr>
            <w:tcW w:w="1114" w:type="dxa"/>
          </w:tcPr>
          <w:p w:rsidR="00D93B7E" w:rsidRDefault="00547091">
            <w:pPr>
              <w:pStyle w:val="TableParagraph"/>
              <w:ind w:right="36"/>
              <w:jc w:val="right"/>
              <w:rPr>
                <w:sz w:val="24"/>
              </w:rPr>
            </w:pPr>
            <w:r>
              <w:rPr>
                <w:spacing w:val="-4"/>
                <w:sz w:val="24"/>
              </w:rPr>
              <w:t>0,020</w:t>
            </w:r>
          </w:p>
        </w:tc>
        <w:tc>
          <w:tcPr>
            <w:tcW w:w="1114" w:type="dxa"/>
          </w:tcPr>
          <w:p w:rsidR="00D93B7E" w:rsidRDefault="00547091">
            <w:pPr>
              <w:pStyle w:val="TableParagraph"/>
              <w:ind w:right="37"/>
              <w:jc w:val="right"/>
              <w:rPr>
                <w:sz w:val="24"/>
              </w:rPr>
            </w:pPr>
            <w:r>
              <w:rPr>
                <w:spacing w:val="-4"/>
                <w:sz w:val="24"/>
              </w:rPr>
              <w:t>0,025</w:t>
            </w:r>
          </w:p>
        </w:tc>
        <w:tc>
          <w:tcPr>
            <w:tcW w:w="1118" w:type="dxa"/>
          </w:tcPr>
          <w:p w:rsidR="00D93B7E" w:rsidRDefault="00547091">
            <w:pPr>
              <w:pStyle w:val="TableParagraph"/>
              <w:ind w:right="36"/>
              <w:jc w:val="right"/>
              <w:rPr>
                <w:sz w:val="24"/>
              </w:rPr>
            </w:pPr>
            <w:r>
              <w:rPr>
                <w:spacing w:val="-4"/>
                <w:sz w:val="24"/>
              </w:rPr>
              <w:t>0,035</w:t>
            </w:r>
          </w:p>
        </w:tc>
        <w:tc>
          <w:tcPr>
            <w:tcW w:w="1114" w:type="dxa"/>
          </w:tcPr>
          <w:p w:rsidR="00D93B7E" w:rsidRDefault="00547091">
            <w:pPr>
              <w:pStyle w:val="TableParagraph"/>
              <w:ind w:right="41"/>
              <w:jc w:val="right"/>
              <w:rPr>
                <w:sz w:val="24"/>
              </w:rPr>
            </w:pPr>
            <w:r>
              <w:rPr>
                <w:spacing w:val="-4"/>
                <w:sz w:val="24"/>
              </w:rPr>
              <w:t>&lt;,001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3"/>
        </w:trPr>
        <w:tc>
          <w:tcPr>
            <w:tcW w:w="841" w:type="dxa"/>
            <w:vMerge w:val="restart"/>
          </w:tcPr>
          <w:p w:rsidR="00D93B7E" w:rsidRDefault="00547091">
            <w:pPr>
              <w:pStyle w:val="TableParagraph"/>
              <w:spacing w:line="268" w:lineRule="exact"/>
              <w:ind w:left="77"/>
              <w:jc w:val="left"/>
              <w:rPr>
                <w:sz w:val="24"/>
              </w:rPr>
            </w:pPr>
            <w:r>
              <w:rPr>
                <w:spacing w:val="-4"/>
                <w:sz w:val="24"/>
              </w:rPr>
              <w:t>X2.4</w:t>
            </w:r>
          </w:p>
        </w:tc>
        <w:tc>
          <w:tcPr>
            <w:tcW w:w="2055" w:type="dxa"/>
          </w:tcPr>
          <w:p w:rsidR="00D93B7E" w:rsidRDefault="00547091">
            <w:pPr>
              <w:pStyle w:val="TableParagraph"/>
              <w:spacing w:line="253"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3" w:lineRule="exact"/>
              <w:ind w:right="37"/>
              <w:jc w:val="right"/>
              <w:rPr>
                <w:sz w:val="24"/>
              </w:rPr>
            </w:pPr>
            <w:r>
              <w:rPr>
                <w:spacing w:val="-2"/>
                <w:sz w:val="24"/>
              </w:rPr>
              <w:t>,493**</w:t>
            </w:r>
          </w:p>
        </w:tc>
        <w:tc>
          <w:tcPr>
            <w:tcW w:w="1119" w:type="dxa"/>
          </w:tcPr>
          <w:p w:rsidR="00D93B7E" w:rsidRDefault="00547091">
            <w:pPr>
              <w:pStyle w:val="TableParagraph"/>
              <w:spacing w:line="253" w:lineRule="exact"/>
              <w:ind w:right="37"/>
              <w:jc w:val="right"/>
              <w:rPr>
                <w:sz w:val="24"/>
              </w:rPr>
            </w:pPr>
            <w:r>
              <w:rPr>
                <w:spacing w:val="-2"/>
                <w:sz w:val="24"/>
              </w:rPr>
              <w:t>,508**</w:t>
            </w:r>
          </w:p>
        </w:tc>
        <w:tc>
          <w:tcPr>
            <w:tcW w:w="1114" w:type="dxa"/>
          </w:tcPr>
          <w:p w:rsidR="00D93B7E" w:rsidRDefault="00547091">
            <w:pPr>
              <w:pStyle w:val="TableParagraph"/>
              <w:spacing w:line="253" w:lineRule="exact"/>
              <w:ind w:right="37"/>
              <w:jc w:val="right"/>
              <w:rPr>
                <w:sz w:val="24"/>
              </w:rPr>
            </w:pPr>
            <w:r>
              <w:rPr>
                <w:spacing w:val="-2"/>
                <w:sz w:val="24"/>
              </w:rPr>
              <w:t>,472**</w:t>
            </w:r>
          </w:p>
        </w:tc>
        <w:tc>
          <w:tcPr>
            <w:tcW w:w="1114" w:type="dxa"/>
          </w:tcPr>
          <w:p w:rsidR="00D93B7E" w:rsidRDefault="00547091">
            <w:pPr>
              <w:pStyle w:val="TableParagraph"/>
              <w:spacing w:line="253" w:lineRule="exact"/>
              <w:ind w:right="37"/>
              <w:jc w:val="right"/>
              <w:rPr>
                <w:sz w:val="24"/>
              </w:rPr>
            </w:pPr>
            <w:r>
              <w:rPr>
                <w:spacing w:val="-10"/>
                <w:sz w:val="24"/>
              </w:rPr>
              <w:t>1</w:t>
            </w:r>
          </w:p>
        </w:tc>
        <w:tc>
          <w:tcPr>
            <w:tcW w:w="1118" w:type="dxa"/>
          </w:tcPr>
          <w:p w:rsidR="00D93B7E" w:rsidRDefault="00547091">
            <w:pPr>
              <w:pStyle w:val="TableParagraph"/>
              <w:spacing w:line="253" w:lineRule="exact"/>
              <w:ind w:right="41"/>
              <w:jc w:val="right"/>
              <w:rPr>
                <w:sz w:val="24"/>
              </w:rPr>
            </w:pPr>
            <w:r>
              <w:rPr>
                <w:spacing w:val="-2"/>
                <w:sz w:val="24"/>
              </w:rPr>
              <w:t>,456**</w:t>
            </w:r>
          </w:p>
        </w:tc>
        <w:tc>
          <w:tcPr>
            <w:tcW w:w="1114" w:type="dxa"/>
          </w:tcPr>
          <w:p w:rsidR="00D93B7E" w:rsidRDefault="00547091">
            <w:pPr>
              <w:pStyle w:val="TableParagraph"/>
              <w:spacing w:line="253" w:lineRule="exact"/>
              <w:ind w:right="41"/>
              <w:jc w:val="right"/>
              <w:rPr>
                <w:sz w:val="24"/>
              </w:rPr>
            </w:pPr>
            <w:r>
              <w:rPr>
                <w:spacing w:val="-2"/>
                <w:sz w:val="24"/>
              </w:rPr>
              <w:t>,429*</w:t>
            </w:r>
          </w:p>
        </w:tc>
        <w:tc>
          <w:tcPr>
            <w:tcW w:w="1114" w:type="dxa"/>
          </w:tcPr>
          <w:p w:rsidR="00D93B7E" w:rsidRDefault="00547091">
            <w:pPr>
              <w:pStyle w:val="TableParagraph"/>
              <w:spacing w:line="253" w:lineRule="exact"/>
              <w:ind w:right="32"/>
              <w:jc w:val="right"/>
              <w:rPr>
                <w:sz w:val="24"/>
              </w:rPr>
            </w:pPr>
            <w:r>
              <w:rPr>
                <w:spacing w:val="-2"/>
                <w:sz w:val="24"/>
              </w:rPr>
              <w:t>,410*</w:t>
            </w:r>
          </w:p>
        </w:tc>
        <w:tc>
          <w:tcPr>
            <w:tcW w:w="1118" w:type="dxa"/>
          </w:tcPr>
          <w:p w:rsidR="00D93B7E" w:rsidRDefault="00547091">
            <w:pPr>
              <w:pStyle w:val="TableParagraph"/>
              <w:spacing w:line="253" w:lineRule="exact"/>
              <w:ind w:right="31"/>
              <w:jc w:val="right"/>
              <w:rPr>
                <w:sz w:val="24"/>
              </w:rPr>
            </w:pPr>
            <w:r>
              <w:rPr>
                <w:spacing w:val="-2"/>
                <w:sz w:val="24"/>
              </w:rPr>
              <w:t>,384*</w:t>
            </w:r>
          </w:p>
        </w:tc>
        <w:tc>
          <w:tcPr>
            <w:tcW w:w="1114" w:type="dxa"/>
          </w:tcPr>
          <w:p w:rsidR="00D93B7E" w:rsidRDefault="00547091">
            <w:pPr>
              <w:pStyle w:val="TableParagraph"/>
              <w:spacing w:line="253" w:lineRule="exact"/>
              <w:ind w:right="36"/>
              <w:jc w:val="right"/>
              <w:rPr>
                <w:sz w:val="24"/>
              </w:rPr>
            </w:pPr>
            <w:r>
              <w:rPr>
                <w:spacing w:val="-2"/>
                <w:sz w:val="24"/>
              </w:rPr>
              <w:t>,693**</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7"/>
              <w:jc w:val="right"/>
              <w:rPr>
                <w:sz w:val="24"/>
              </w:rPr>
            </w:pPr>
            <w:r>
              <w:rPr>
                <w:spacing w:val="-4"/>
                <w:sz w:val="24"/>
              </w:rPr>
              <w:t>0,010</w:t>
            </w:r>
          </w:p>
        </w:tc>
        <w:tc>
          <w:tcPr>
            <w:tcW w:w="1119" w:type="dxa"/>
          </w:tcPr>
          <w:p w:rsidR="00D93B7E" w:rsidRDefault="00547091">
            <w:pPr>
              <w:pStyle w:val="TableParagraph"/>
              <w:ind w:right="37"/>
              <w:jc w:val="right"/>
              <w:rPr>
                <w:sz w:val="24"/>
              </w:rPr>
            </w:pPr>
            <w:r>
              <w:rPr>
                <w:spacing w:val="-4"/>
                <w:sz w:val="24"/>
              </w:rPr>
              <w:t>0,008</w:t>
            </w:r>
          </w:p>
        </w:tc>
        <w:tc>
          <w:tcPr>
            <w:tcW w:w="1114" w:type="dxa"/>
          </w:tcPr>
          <w:p w:rsidR="00D93B7E" w:rsidRDefault="00547091">
            <w:pPr>
              <w:pStyle w:val="TableParagraph"/>
              <w:ind w:right="37"/>
              <w:jc w:val="right"/>
              <w:rPr>
                <w:sz w:val="24"/>
              </w:rPr>
            </w:pPr>
            <w:r>
              <w:rPr>
                <w:spacing w:val="-4"/>
                <w:sz w:val="24"/>
              </w:rPr>
              <w:t>0,018</w:t>
            </w:r>
          </w:p>
        </w:tc>
        <w:tc>
          <w:tcPr>
            <w:tcW w:w="1114" w:type="dxa"/>
          </w:tcPr>
          <w:p w:rsidR="00D93B7E" w:rsidRDefault="00D93B7E">
            <w:pPr>
              <w:pStyle w:val="TableParagraph"/>
              <w:spacing w:line="240" w:lineRule="auto"/>
              <w:jc w:val="left"/>
              <w:rPr>
                <w:sz w:val="20"/>
              </w:rPr>
            </w:pPr>
          </w:p>
        </w:tc>
        <w:tc>
          <w:tcPr>
            <w:tcW w:w="1118" w:type="dxa"/>
          </w:tcPr>
          <w:p w:rsidR="00D93B7E" w:rsidRDefault="00547091">
            <w:pPr>
              <w:pStyle w:val="TableParagraph"/>
              <w:ind w:right="32"/>
              <w:jc w:val="right"/>
              <w:rPr>
                <w:sz w:val="24"/>
              </w:rPr>
            </w:pPr>
            <w:r>
              <w:rPr>
                <w:spacing w:val="-4"/>
                <w:sz w:val="24"/>
              </w:rPr>
              <w:t>0,022</w:t>
            </w:r>
          </w:p>
        </w:tc>
        <w:tc>
          <w:tcPr>
            <w:tcW w:w="1114" w:type="dxa"/>
          </w:tcPr>
          <w:p w:rsidR="00D93B7E" w:rsidRDefault="00547091">
            <w:pPr>
              <w:pStyle w:val="TableParagraph"/>
              <w:ind w:right="32"/>
              <w:jc w:val="right"/>
              <w:rPr>
                <w:sz w:val="24"/>
              </w:rPr>
            </w:pPr>
            <w:r>
              <w:rPr>
                <w:spacing w:val="-4"/>
                <w:sz w:val="24"/>
              </w:rPr>
              <w:t>0,030</w:t>
            </w:r>
          </w:p>
        </w:tc>
        <w:tc>
          <w:tcPr>
            <w:tcW w:w="1114" w:type="dxa"/>
          </w:tcPr>
          <w:p w:rsidR="00D93B7E" w:rsidRDefault="00547091">
            <w:pPr>
              <w:pStyle w:val="TableParagraph"/>
              <w:ind w:right="32"/>
              <w:jc w:val="right"/>
              <w:rPr>
                <w:sz w:val="24"/>
              </w:rPr>
            </w:pPr>
            <w:r>
              <w:rPr>
                <w:spacing w:val="-4"/>
                <w:sz w:val="24"/>
              </w:rPr>
              <w:t>0,034</w:t>
            </w:r>
          </w:p>
        </w:tc>
        <w:tc>
          <w:tcPr>
            <w:tcW w:w="1118" w:type="dxa"/>
          </w:tcPr>
          <w:p w:rsidR="00D93B7E" w:rsidRDefault="00547091">
            <w:pPr>
              <w:pStyle w:val="TableParagraph"/>
              <w:ind w:right="31"/>
              <w:jc w:val="right"/>
              <w:rPr>
                <w:sz w:val="24"/>
              </w:rPr>
            </w:pPr>
            <w:r>
              <w:rPr>
                <w:spacing w:val="-4"/>
                <w:sz w:val="24"/>
              </w:rPr>
              <w:t>0,048</w:t>
            </w:r>
          </w:p>
        </w:tc>
        <w:tc>
          <w:tcPr>
            <w:tcW w:w="1114" w:type="dxa"/>
          </w:tcPr>
          <w:p w:rsidR="00D93B7E" w:rsidRDefault="00547091">
            <w:pPr>
              <w:pStyle w:val="TableParagraph"/>
              <w:ind w:right="31"/>
              <w:jc w:val="right"/>
              <w:rPr>
                <w:sz w:val="24"/>
              </w:rPr>
            </w:pPr>
            <w:r>
              <w:rPr>
                <w:spacing w:val="-4"/>
                <w:sz w:val="24"/>
              </w:rPr>
              <w:t>0,001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68" w:lineRule="exact"/>
              <w:ind w:left="77"/>
              <w:jc w:val="left"/>
              <w:rPr>
                <w:sz w:val="24"/>
              </w:rPr>
            </w:pPr>
            <w:r>
              <w:rPr>
                <w:spacing w:val="-4"/>
                <w:sz w:val="24"/>
              </w:rPr>
              <w:t>X2.5</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,521**</w:t>
            </w:r>
          </w:p>
        </w:tc>
        <w:tc>
          <w:tcPr>
            <w:tcW w:w="1119" w:type="dxa"/>
          </w:tcPr>
          <w:p w:rsidR="00D93B7E" w:rsidRDefault="00547091">
            <w:pPr>
              <w:pStyle w:val="TableParagraph"/>
              <w:ind w:right="47"/>
              <w:jc w:val="right"/>
              <w:rPr>
                <w:sz w:val="24"/>
              </w:rPr>
            </w:pPr>
            <w:r>
              <w:rPr>
                <w:spacing w:val="-2"/>
                <w:sz w:val="24"/>
              </w:rPr>
              <w:t>,538**</w:t>
            </w:r>
          </w:p>
        </w:tc>
        <w:tc>
          <w:tcPr>
            <w:tcW w:w="1114" w:type="dxa"/>
          </w:tcPr>
          <w:p w:rsidR="00D93B7E" w:rsidRDefault="00547091">
            <w:pPr>
              <w:pStyle w:val="TableParagraph"/>
              <w:ind w:right="47"/>
              <w:jc w:val="right"/>
              <w:rPr>
                <w:sz w:val="24"/>
              </w:rPr>
            </w:pPr>
            <w:r>
              <w:rPr>
                <w:spacing w:val="-2"/>
                <w:sz w:val="24"/>
              </w:rPr>
              <w:t>,502**</w:t>
            </w:r>
          </w:p>
        </w:tc>
        <w:tc>
          <w:tcPr>
            <w:tcW w:w="1114" w:type="dxa"/>
          </w:tcPr>
          <w:p w:rsidR="00D93B7E" w:rsidRDefault="00547091">
            <w:pPr>
              <w:pStyle w:val="TableParagraph"/>
              <w:ind w:right="37"/>
              <w:jc w:val="right"/>
              <w:rPr>
                <w:sz w:val="24"/>
              </w:rPr>
            </w:pPr>
            <w:r>
              <w:rPr>
                <w:spacing w:val="-2"/>
                <w:sz w:val="24"/>
              </w:rPr>
              <w:t>,456**</w:t>
            </w:r>
          </w:p>
        </w:tc>
        <w:tc>
          <w:tcPr>
            <w:tcW w:w="1118" w:type="dxa"/>
          </w:tcPr>
          <w:p w:rsidR="00D93B7E" w:rsidRDefault="00547091">
            <w:pPr>
              <w:pStyle w:val="TableParagraph"/>
              <w:ind w:right="41"/>
              <w:jc w:val="right"/>
              <w:rPr>
                <w:sz w:val="24"/>
              </w:rPr>
            </w:pPr>
            <w:r>
              <w:rPr>
                <w:spacing w:val="-10"/>
                <w:sz w:val="24"/>
              </w:rPr>
              <w:t>1</w:t>
            </w:r>
          </w:p>
        </w:tc>
        <w:tc>
          <w:tcPr>
            <w:tcW w:w="1114" w:type="dxa"/>
          </w:tcPr>
          <w:p w:rsidR="00D93B7E" w:rsidRDefault="00547091">
            <w:pPr>
              <w:pStyle w:val="TableParagraph"/>
              <w:ind w:right="41"/>
              <w:jc w:val="right"/>
              <w:rPr>
                <w:sz w:val="24"/>
              </w:rPr>
            </w:pPr>
            <w:r>
              <w:rPr>
                <w:spacing w:val="-2"/>
                <w:sz w:val="24"/>
              </w:rPr>
              <w:t>,562**</w:t>
            </w:r>
          </w:p>
        </w:tc>
        <w:tc>
          <w:tcPr>
            <w:tcW w:w="1114" w:type="dxa"/>
          </w:tcPr>
          <w:p w:rsidR="00D93B7E" w:rsidRDefault="00547091">
            <w:pPr>
              <w:pStyle w:val="TableParagraph"/>
              <w:ind w:right="42"/>
              <w:jc w:val="right"/>
              <w:rPr>
                <w:sz w:val="24"/>
              </w:rPr>
            </w:pPr>
            <w:r>
              <w:rPr>
                <w:spacing w:val="-2"/>
                <w:sz w:val="24"/>
              </w:rPr>
              <w:t>,514**</w:t>
            </w:r>
          </w:p>
        </w:tc>
        <w:tc>
          <w:tcPr>
            <w:tcW w:w="1118" w:type="dxa"/>
          </w:tcPr>
          <w:p w:rsidR="00D93B7E" w:rsidRDefault="00547091">
            <w:pPr>
              <w:pStyle w:val="TableParagraph"/>
              <w:ind w:right="31"/>
              <w:jc w:val="right"/>
              <w:rPr>
                <w:sz w:val="24"/>
              </w:rPr>
            </w:pPr>
            <w:r>
              <w:rPr>
                <w:spacing w:val="-2"/>
                <w:sz w:val="24"/>
              </w:rPr>
              <w:t>,478**</w:t>
            </w:r>
          </w:p>
        </w:tc>
        <w:tc>
          <w:tcPr>
            <w:tcW w:w="1114" w:type="dxa"/>
          </w:tcPr>
          <w:p w:rsidR="00D93B7E" w:rsidRDefault="00547091">
            <w:pPr>
              <w:pStyle w:val="TableParagraph"/>
              <w:ind w:right="36"/>
              <w:jc w:val="right"/>
              <w:rPr>
                <w:sz w:val="24"/>
              </w:rPr>
            </w:pPr>
            <w:r>
              <w:rPr>
                <w:spacing w:val="-2"/>
                <w:sz w:val="24"/>
              </w:rPr>
              <w:t>,735**</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42"/>
              <w:jc w:val="right"/>
              <w:rPr>
                <w:sz w:val="24"/>
              </w:rPr>
            </w:pPr>
            <w:r>
              <w:rPr>
                <w:spacing w:val="-4"/>
                <w:sz w:val="24"/>
              </w:rPr>
              <w:t>0,007</w:t>
            </w:r>
          </w:p>
        </w:tc>
        <w:tc>
          <w:tcPr>
            <w:tcW w:w="1119" w:type="dxa"/>
          </w:tcPr>
          <w:p w:rsidR="00D93B7E" w:rsidRDefault="00547091">
            <w:pPr>
              <w:pStyle w:val="TableParagraph"/>
              <w:ind w:right="42"/>
              <w:jc w:val="right"/>
              <w:rPr>
                <w:sz w:val="24"/>
              </w:rPr>
            </w:pPr>
            <w:r>
              <w:rPr>
                <w:spacing w:val="-4"/>
                <w:sz w:val="24"/>
              </w:rPr>
              <w:t>0,006</w:t>
            </w:r>
          </w:p>
        </w:tc>
        <w:tc>
          <w:tcPr>
            <w:tcW w:w="1114" w:type="dxa"/>
          </w:tcPr>
          <w:p w:rsidR="00D93B7E" w:rsidRDefault="00547091">
            <w:pPr>
              <w:pStyle w:val="TableParagraph"/>
              <w:ind w:right="42"/>
              <w:jc w:val="right"/>
              <w:rPr>
                <w:sz w:val="24"/>
              </w:rPr>
            </w:pPr>
            <w:r>
              <w:rPr>
                <w:spacing w:val="-4"/>
                <w:sz w:val="24"/>
              </w:rPr>
              <w:t>0,009</w:t>
            </w:r>
          </w:p>
        </w:tc>
        <w:tc>
          <w:tcPr>
            <w:tcW w:w="1114" w:type="dxa"/>
          </w:tcPr>
          <w:p w:rsidR="00D93B7E" w:rsidRDefault="00547091">
            <w:pPr>
              <w:pStyle w:val="TableParagraph"/>
              <w:ind w:right="28"/>
              <w:jc w:val="right"/>
              <w:rPr>
                <w:sz w:val="24"/>
              </w:rPr>
            </w:pPr>
            <w:r>
              <w:rPr>
                <w:spacing w:val="-4"/>
                <w:sz w:val="24"/>
              </w:rPr>
              <w:t>0,022</w:t>
            </w:r>
          </w:p>
        </w:tc>
        <w:tc>
          <w:tcPr>
            <w:tcW w:w="1118"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36"/>
              <w:jc w:val="right"/>
              <w:rPr>
                <w:sz w:val="24"/>
              </w:rPr>
            </w:pPr>
            <w:r>
              <w:rPr>
                <w:spacing w:val="-4"/>
                <w:sz w:val="24"/>
              </w:rPr>
              <w:t>0,003</w:t>
            </w:r>
          </w:p>
        </w:tc>
        <w:tc>
          <w:tcPr>
            <w:tcW w:w="1114" w:type="dxa"/>
          </w:tcPr>
          <w:p w:rsidR="00D93B7E" w:rsidRDefault="00547091">
            <w:pPr>
              <w:pStyle w:val="TableParagraph"/>
              <w:ind w:right="32"/>
              <w:jc w:val="right"/>
              <w:rPr>
                <w:sz w:val="24"/>
              </w:rPr>
            </w:pPr>
            <w:r>
              <w:rPr>
                <w:spacing w:val="-4"/>
                <w:sz w:val="24"/>
              </w:rPr>
              <w:t>0,005</w:t>
            </w:r>
          </w:p>
        </w:tc>
        <w:tc>
          <w:tcPr>
            <w:tcW w:w="1118" w:type="dxa"/>
          </w:tcPr>
          <w:p w:rsidR="00D93B7E" w:rsidRDefault="00547091">
            <w:pPr>
              <w:pStyle w:val="TableParagraph"/>
              <w:ind w:right="31"/>
              <w:jc w:val="right"/>
              <w:rPr>
                <w:sz w:val="24"/>
              </w:rPr>
            </w:pPr>
            <w:r>
              <w:rPr>
                <w:spacing w:val="-4"/>
                <w:sz w:val="24"/>
              </w:rPr>
              <w:t>0,012</w:t>
            </w:r>
          </w:p>
        </w:tc>
        <w:tc>
          <w:tcPr>
            <w:tcW w:w="1114" w:type="dxa"/>
          </w:tcPr>
          <w:p w:rsidR="00D93B7E" w:rsidRDefault="00547091">
            <w:pPr>
              <w:pStyle w:val="TableParagraph"/>
              <w:ind w:right="41"/>
              <w:jc w:val="right"/>
              <w:rPr>
                <w:sz w:val="24"/>
              </w:rPr>
            </w:pPr>
            <w:r>
              <w:rPr>
                <w:spacing w:val="-4"/>
                <w:sz w:val="24"/>
              </w:rPr>
              <w:t>&lt;,001</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68" w:lineRule="exact"/>
              <w:ind w:left="77"/>
              <w:jc w:val="left"/>
              <w:rPr>
                <w:sz w:val="24"/>
              </w:rPr>
            </w:pPr>
            <w:r>
              <w:rPr>
                <w:spacing w:val="-4"/>
                <w:sz w:val="24"/>
              </w:rPr>
              <w:t>X2.6</w:t>
            </w:r>
          </w:p>
        </w:tc>
        <w:tc>
          <w:tcPr>
            <w:tcW w:w="2055" w:type="dxa"/>
          </w:tcPr>
          <w:p w:rsidR="00D93B7E" w:rsidRDefault="00547091">
            <w:pPr>
              <w:pStyle w:val="TableParagraph"/>
              <w:spacing w:line="259"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9" w:lineRule="exact"/>
              <w:ind w:right="47"/>
              <w:jc w:val="right"/>
              <w:rPr>
                <w:sz w:val="24"/>
              </w:rPr>
            </w:pPr>
            <w:r>
              <w:rPr>
                <w:spacing w:val="-2"/>
                <w:sz w:val="24"/>
              </w:rPr>
              <w:t>,478**</w:t>
            </w:r>
          </w:p>
        </w:tc>
        <w:tc>
          <w:tcPr>
            <w:tcW w:w="1119" w:type="dxa"/>
          </w:tcPr>
          <w:p w:rsidR="00D93B7E" w:rsidRDefault="00547091">
            <w:pPr>
              <w:pStyle w:val="TableParagraph"/>
              <w:spacing w:line="259" w:lineRule="exact"/>
              <w:ind w:right="47"/>
              <w:jc w:val="right"/>
              <w:rPr>
                <w:sz w:val="24"/>
              </w:rPr>
            </w:pPr>
            <w:r>
              <w:rPr>
                <w:spacing w:val="-2"/>
                <w:sz w:val="24"/>
              </w:rPr>
              <w:t>,496**</w:t>
            </w:r>
          </w:p>
        </w:tc>
        <w:tc>
          <w:tcPr>
            <w:tcW w:w="1114" w:type="dxa"/>
          </w:tcPr>
          <w:p w:rsidR="00D93B7E" w:rsidRDefault="00547091">
            <w:pPr>
              <w:pStyle w:val="TableParagraph"/>
              <w:spacing w:line="259" w:lineRule="exact"/>
              <w:ind w:right="47"/>
              <w:jc w:val="right"/>
              <w:rPr>
                <w:sz w:val="24"/>
              </w:rPr>
            </w:pPr>
            <w:r>
              <w:rPr>
                <w:spacing w:val="-2"/>
                <w:sz w:val="24"/>
              </w:rPr>
              <w:t>,455**</w:t>
            </w:r>
          </w:p>
        </w:tc>
        <w:tc>
          <w:tcPr>
            <w:tcW w:w="1114" w:type="dxa"/>
          </w:tcPr>
          <w:p w:rsidR="00D93B7E" w:rsidRDefault="00547091">
            <w:pPr>
              <w:pStyle w:val="TableParagraph"/>
              <w:spacing w:line="259" w:lineRule="exact"/>
              <w:ind w:right="37"/>
              <w:jc w:val="right"/>
              <w:rPr>
                <w:sz w:val="24"/>
              </w:rPr>
            </w:pPr>
            <w:r>
              <w:rPr>
                <w:spacing w:val="-2"/>
                <w:sz w:val="24"/>
              </w:rPr>
              <w:t>,429*</w:t>
            </w:r>
          </w:p>
        </w:tc>
        <w:tc>
          <w:tcPr>
            <w:tcW w:w="1118" w:type="dxa"/>
          </w:tcPr>
          <w:p w:rsidR="00D93B7E" w:rsidRDefault="00547091">
            <w:pPr>
              <w:pStyle w:val="TableParagraph"/>
              <w:spacing w:line="259" w:lineRule="exact"/>
              <w:ind w:right="41"/>
              <w:jc w:val="right"/>
              <w:rPr>
                <w:sz w:val="24"/>
              </w:rPr>
            </w:pPr>
            <w:r>
              <w:rPr>
                <w:spacing w:val="-2"/>
                <w:sz w:val="24"/>
              </w:rPr>
              <w:t>,562**</w:t>
            </w:r>
          </w:p>
        </w:tc>
        <w:tc>
          <w:tcPr>
            <w:tcW w:w="1114" w:type="dxa"/>
          </w:tcPr>
          <w:p w:rsidR="00D93B7E" w:rsidRDefault="00547091">
            <w:pPr>
              <w:pStyle w:val="TableParagraph"/>
              <w:spacing w:line="259" w:lineRule="exact"/>
              <w:ind w:right="41"/>
              <w:jc w:val="right"/>
              <w:rPr>
                <w:sz w:val="24"/>
              </w:rPr>
            </w:pPr>
            <w:r>
              <w:rPr>
                <w:spacing w:val="-10"/>
                <w:sz w:val="24"/>
              </w:rPr>
              <w:t>1</w:t>
            </w:r>
          </w:p>
        </w:tc>
        <w:tc>
          <w:tcPr>
            <w:tcW w:w="1114" w:type="dxa"/>
          </w:tcPr>
          <w:p w:rsidR="00D93B7E" w:rsidRDefault="00547091">
            <w:pPr>
              <w:pStyle w:val="TableParagraph"/>
              <w:spacing w:line="259" w:lineRule="exact"/>
              <w:ind w:right="42"/>
              <w:jc w:val="right"/>
              <w:rPr>
                <w:sz w:val="24"/>
              </w:rPr>
            </w:pPr>
            <w:r>
              <w:rPr>
                <w:spacing w:val="-2"/>
                <w:sz w:val="24"/>
              </w:rPr>
              <w:t>,523**</w:t>
            </w:r>
          </w:p>
        </w:tc>
        <w:tc>
          <w:tcPr>
            <w:tcW w:w="1118" w:type="dxa"/>
          </w:tcPr>
          <w:p w:rsidR="00D93B7E" w:rsidRDefault="00547091">
            <w:pPr>
              <w:pStyle w:val="TableParagraph"/>
              <w:spacing w:line="259" w:lineRule="exact"/>
              <w:ind w:right="31"/>
              <w:jc w:val="right"/>
              <w:rPr>
                <w:sz w:val="24"/>
              </w:rPr>
            </w:pPr>
            <w:r>
              <w:rPr>
                <w:spacing w:val="-2"/>
                <w:sz w:val="24"/>
              </w:rPr>
              <w:t>,499**</w:t>
            </w:r>
          </w:p>
        </w:tc>
        <w:tc>
          <w:tcPr>
            <w:tcW w:w="1114" w:type="dxa"/>
          </w:tcPr>
          <w:p w:rsidR="00D93B7E" w:rsidRDefault="00547091">
            <w:pPr>
              <w:pStyle w:val="TableParagraph"/>
              <w:spacing w:line="259" w:lineRule="exact"/>
              <w:ind w:right="36"/>
              <w:jc w:val="right"/>
              <w:rPr>
                <w:sz w:val="24"/>
              </w:rPr>
            </w:pPr>
            <w:r>
              <w:rPr>
                <w:spacing w:val="-2"/>
                <w:sz w:val="24"/>
              </w:rPr>
              <w:t>,728**</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3" w:lineRule="exact"/>
              <w:ind w:right="42"/>
              <w:jc w:val="right"/>
              <w:rPr>
                <w:sz w:val="24"/>
              </w:rPr>
            </w:pPr>
            <w:r>
              <w:rPr>
                <w:spacing w:val="-4"/>
                <w:sz w:val="24"/>
              </w:rPr>
              <w:t>0,015</w:t>
            </w:r>
          </w:p>
        </w:tc>
        <w:tc>
          <w:tcPr>
            <w:tcW w:w="1119" w:type="dxa"/>
          </w:tcPr>
          <w:p w:rsidR="00D93B7E" w:rsidRDefault="00547091">
            <w:pPr>
              <w:pStyle w:val="TableParagraph"/>
              <w:spacing w:line="253" w:lineRule="exact"/>
              <w:ind w:right="42"/>
              <w:jc w:val="right"/>
              <w:rPr>
                <w:sz w:val="24"/>
              </w:rPr>
            </w:pPr>
            <w:r>
              <w:rPr>
                <w:spacing w:val="-4"/>
                <w:sz w:val="24"/>
              </w:rPr>
              <w:t>0,014</w:t>
            </w:r>
          </w:p>
        </w:tc>
        <w:tc>
          <w:tcPr>
            <w:tcW w:w="1114" w:type="dxa"/>
          </w:tcPr>
          <w:p w:rsidR="00D93B7E" w:rsidRDefault="00547091">
            <w:pPr>
              <w:pStyle w:val="TableParagraph"/>
              <w:spacing w:line="253" w:lineRule="exact"/>
              <w:ind w:right="42"/>
              <w:jc w:val="right"/>
              <w:rPr>
                <w:sz w:val="24"/>
              </w:rPr>
            </w:pPr>
            <w:r>
              <w:rPr>
                <w:spacing w:val="-4"/>
                <w:sz w:val="24"/>
              </w:rPr>
              <w:t>0,020</w:t>
            </w:r>
          </w:p>
        </w:tc>
        <w:tc>
          <w:tcPr>
            <w:tcW w:w="1114" w:type="dxa"/>
          </w:tcPr>
          <w:p w:rsidR="00D93B7E" w:rsidRDefault="00547091">
            <w:pPr>
              <w:pStyle w:val="TableParagraph"/>
              <w:spacing w:line="253" w:lineRule="exact"/>
              <w:ind w:right="28"/>
              <w:jc w:val="right"/>
              <w:rPr>
                <w:sz w:val="24"/>
              </w:rPr>
            </w:pPr>
            <w:r>
              <w:rPr>
                <w:spacing w:val="-4"/>
                <w:sz w:val="24"/>
              </w:rPr>
              <w:t>0,030</w:t>
            </w:r>
          </w:p>
        </w:tc>
        <w:tc>
          <w:tcPr>
            <w:tcW w:w="1118" w:type="dxa"/>
          </w:tcPr>
          <w:p w:rsidR="00D93B7E" w:rsidRDefault="00547091">
            <w:pPr>
              <w:pStyle w:val="TableParagraph"/>
              <w:spacing w:line="253" w:lineRule="exact"/>
              <w:ind w:right="37"/>
              <w:jc w:val="right"/>
              <w:rPr>
                <w:sz w:val="24"/>
              </w:rPr>
            </w:pPr>
            <w:r>
              <w:rPr>
                <w:spacing w:val="-4"/>
                <w:sz w:val="24"/>
              </w:rPr>
              <w:t>0,003</w:t>
            </w:r>
          </w:p>
        </w:tc>
        <w:tc>
          <w:tcPr>
            <w:tcW w:w="1114" w:type="dxa"/>
          </w:tcPr>
          <w:p w:rsidR="00D93B7E" w:rsidRDefault="00D93B7E">
            <w:pPr>
              <w:pStyle w:val="TableParagraph"/>
              <w:spacing w:line="240" w:lineRule="auto"/>
              <w:jc w:val="left"/>
              <w:rPr>
                <w:sz w:val="20"/>
              </w:rPr>
            </w:pPr>
          </w:p>
        </w:tc>
        <w:tc>
          <w:tcPr>
            <w:tcW w:w="1114" w:type="dxa"/>
          </w:tcPr>
          <w:p w:rsidR="00D93B7E" w:rsidRDefault="00547091">
            <w:pPr>
              <w:pStyle w:val="TableParagraph"/>
              <w:spacing w:line="253" w:lineRule="exact"/>
              <w:ind w:right="32"/>
              <w:jc w:val="right"/>
              <w:rPr>
                <w:sz w:val="24"/>
              </w:rPr>
            </w:pPr>
            <w:r>
              <w:rPr>
                <w:spacing w:val="-4"/>
                <w:sz w:val="24"/>
              </w:rPr>
              <w:t>0,004</w:t>
            </w:r>
          </w:p>
        </w:tc>
        <w:tc>
          <w:tcPr>
            <w:tcW w:w="1118" w:type="dxa"/>
          </w:tcPr>
          <w:p w:rsidR="00D93B7E" w:rsidRDefault="00547091">
            <w:pPr>
              <w:pStyle w:val="TableParagraph"/>
              <w:spacing w:line="253" w:lineRule="exact"/>
              <w:ind w:right="31"/>
              <w:jc w:val="right"/>
              <w:rPr>
                <w:sz w:val="24"/>
              </w:rPr>
            </w:pPr>
            <w:r>
              <w:rPr>
                <w:spacing w:val="-4"/>
                <w:sz w:val="24"/>
              </w:rPr>
              <w:t>0,007</w:t>
            </w:r>
          </w:p>
        </w:tc>
        <w:tc>
          <w:tcPr>
            <w:tcW w:w="1114" w:type="dxa"/>
          </w:tcPr>
          <w:p w:rsidR="00D93B7E" w:rsidRDefault="00547091">
            <w:pPr>
              <w:pStyle w:val="TableParagraph"/>
              <w:spacing w:line="253" w:lineRule="exact"/>
              <w:ind w:right="41"/>
              <w:jc w:val="right"/>
              <w:rPr>
                <w:sz w:val="24"/>
              </w:rPr>
            </w:pPr>
            <w:r>
              <w:rPr>
                <w:spacing w:val="-4"/>
                <w:sz w:val="24"/>
              </w:rPr>
              <w:t>&lt;,001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7"/>
        </w:trPr>
        <w:tc>
          <w:tcPr>
            <w:tcW w:w="841" w:type="dxa"/>
            <w:vMerge w:val="restart"/>
          </w:tcPr>
          <w:p w:rsidR="00D93B7E" w:rsidRDefault="00547091">
            <w:pPr>
              <w:pStyle w:val="TableParagraph"/>
              <w:spacing w:line="268" w:lineRule="exact"/>
              <w:ind w:left="77"/>
              <w:jc w:val="left"/>
              <w:rPr>
                <w:sz w:val="24"/>
              </w:rPr>
            </w:pPr>
            <w:r>
              <w:rPr>
                <w:spacing w:val="-4"/>
                <w:sz w:val="24"/>
              </w:rPr>
              <w:t>X2.7</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37"/>
              <w:jc w:val="right"/>
              <w:rPr>
                <w:sz w:val="24"/>
              </w:rPr>
            </w:pPr>
            <w:r>
              <w:rPr>
                <w:spacing w:val="-2"/>
                <w:sz w:val="24"/>
              </w:rPr>
              <w:t>,429*</w:t>
            </w:r>
          </w:p>
        </w:tc>
        <w:tc>
          <w:tcPr>
            <w:tcW w:w="1119" w:type="dxa"/>
          </w:tcPr>
          <w:p w:rsidR="00D93B7E" w:rsidRDefault="00547091">
            <w:pPr>
              <w:pStyle w:val="TableParagraph"/>
              <w:ind w:right="47"/>
              <w:jc w:val="right"/>
              <w:rPr>
                <w:sz w:val="24"/>
              </w:rPr>
            </w:pPr>
            <w:r>
              <w:rPr>
                <w:spacing w:val="-2"/>
                <w:sz w:val="24"/>
              </w:rPr>
              <w:t>,453**</w:t>
            </w:r>
          </w:p>
        </w:tc>
        <w:tc>
          <w:tcPr>
            <w:tcW w:w="1114" w:type="dxa"/>
          </w:tcPr>
          <w:p w:rsidR="00D93B7E" w:rsidRDefault="00547091">
            <w:pPr>
              <w:pStyle w:val="TableParagraph"/>
              <w:ind w:right="47"/>
              <w:jc w:val="right"/>
              <w:rPr>
                <w:sz w:val="24"/>
              </w:rPr>
            </w:pPr>
            <w:r>
              <w:rPr>
                <w:spacing w:val="-2"/>
                <w:sz w:val="24"/>
              </w:rPr>
              <w:t>,440*</w:t>
            </w:r>
          </w:p>
        </w:tc>
        <w:tc>
          <w:tcPr>
            <w:tcW w:w="1114" w:type="dxa"/>
          </w:tcPr>
          <w:p w:rsidR="00D93B7E" w:rsidRDefault="00547091">
            <w:pPr>
              <w:pStyle w:val="TableParagraph"/>
              <w:ind w:right="28"/>
              <w:jc w:val="right"/>
              <w:rPr>
                <w:sz w:val="24"/>
              </w:rPr>
            </w:pPr>
            <w:r>
              <w:rPr>
                <w:spacing w:val="-2"/>
                <w:sz w:val="24"/>
              </w:rPr>
              <w:t>,410*</w:t>
            </w:r>
          </w:p>
        </w:tc>
        <w:tc>
          <w:tcPr>
            <w:tcW w:w="1118" w:type="dxa"/>
          </w:tcPr>
          <w:p w:rsidR="00D93B7E" w:rsidRDefault="00547091">
            <w:pPr>
              <w:pStyle w:val="TableParagraph"/>
              <w:ind w:right="41"/>
              <w:jc w:val="right"/>
              <w:rPr>
                <w:sz w:val="24"/>
              </w:rPr>
            </w:pPr>
            <w:r>
              <w:rPr>
                <w:spacing w:val="-2"/>
                <w:sz w:val="24"/>
              </w:rPr>
              <w:t>,514**</w:t>
            </w:r>
          </w:p>
        </w:tc>
        <w:tc>
          <w:tcPr>
            <w:tcW w:w="1114" w:type="dxa"/>
          </w:tcPr>
          <w:p w:rsidR="00D93B7E" w:rsidRDefault="00547091">
            <w:pPr>
              <w:pStyle w:val="TableParagraph"/>
              <w:ind w:right="41"/>
              <w:jc w:val="right"/>
              <w:rPr>
                <w:sz w:val="24"/>
              </w:rPr>
            </w:pPr>
            <w:r>
              <w:rPr>
                <w:spacing w:val="-2"/>
                <w:sz w:val="24"/>
              </w:rPr>
              <w:t>,523**</w:t>
            </w:r>
          </w:p>
        </w:tc>
        <w:tc>
          <w:tcPr>
            <w:tcW w:w="1114" w:type="dxa"/>
          </w:tcPr>
          <w:p w:rsidR="00D93B7E" w:rsidRDefault="00547091">
            <w:pPr>
              <w:pStyle w:val="TableParagraph"/>
              <w:ind w:right="41"/>
              <w:jc w:val="right"/>
              <w:rPr>
                <w:sz w:val="24"/>
              </w:rPr>
            </w:pPr>
            <w:r>
              <w:rPr>
                <w:spacing w:val="-10"/>
                <w:sz w:val="24"/>
              </w:rPr>
              <w:t>1</w:t>
            </w:r>
          </w:p>
        </w:tc>
        <w:tc>
          <w:tcPr>
            <w:tcW w:w="1118" w:type="dxa"/>
          </w:tcPr>
          <w:p w:rsidR="00D93B7E" w:rsidRDefault="00547091">
            <w:pPr>
              <w:pStyle w:val="TableParagraph"/>
              <w:ind w:right="41"/>
              <w:jc w:val="right"/>
              <w:rPr>
                <w:sz w:val="24"/>
              </w:rPr>
            </w:pPr>
            <w:r>
              <w:rPr>
                <w:spacing w:val="-2"/>
                <w:sz w:val="24"/>
              </w:rPr>
              <w:t>,510**</w:t>
            </w:r>
          </w:p>
        </w:tc>
        <w:tc>
          <w:tcPr>
            <w:tcW w:w="1114" w:type="dxa"/>
          </w:tcPr>
          <w:p w:rsidR="00D93B7E" w:rsidRDefault="00547091">
            <w:pPr>
              <w:pStyle w:val="TableParagraph"/>
              <w:ind w:right="36"/>
              <w:jc w:val="right"/>
              <w:rPr>
                <w:sz w:val="24"/>
              </w:rPr>
            </w:pPr>
            <w:r>
              <w:rPr>
                <w:spacing w:val="-2"/>
                <w:sz w:val="24"/>
              </w:rPr>
              <w:t>,715**</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4" w:lineRule="exact"/>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4" w:lineRule="exact"/>
              <w:ind w:right="37"/>
              <w:jc w:val="right"/>
              <w:rPr>
                <w:sz w:val="24"/>
              </w:rPr>
            </w:pPr>
            <w:r>
              <w:rPr>
                <w:spacing w:val="-4"/>
                <w:sz w:val="24"/>
              </w:rPr>
              <w:t>0,030</w:t>
            </w:r>
          </w:p>
        </w:tc>
        <w:tc>
          <w:tcPr>
            <w:tcW w:w="1119" w:type="dxa"/>
          </w:tcPr>
          <w:p w:rsidR="00D93B7E" w:rsidRDefault="00547091">
            <w:pPr>
              <w:pStyle w:val="TableParagraph"/>
              <w:spacing w:line="254" w:lineRule="exact"/>
              <w:ind w:right="42"/>
              <w:jc w:val="right"/>
              <w:rPr>
                <w:sz w:val="24"/>
              </w:rPr>
            </w:pPr>
            <w:r>
              <w:rPr>
                <w:spacing w:val="-4"/>
                <w:sz w:val="24"/>
              </w:rPr>
              <w:t>0,022</w:t>
            </w:r>
          </w:p>
        </w:tc>
        <w:tc>
          <w:tcPr>
            <w:tcW w:w="1114" w:type="dxa"/>
          </w:tcPr>
          <w:p w:rsidR="00D93B7E" w:rsidRDefault="00547091">
            <w:pPr>
              <w:pStyle w:val="TableParagraph"/>
              <w:spacing w:line="254" w:lineRule="exact"/>
              <w:ind w:right="42"/>
              <w:jc w:val="right"/>
              <w:rPr>
                <w:sz w:val="24"/>
              </w:rPr>
            </w:pPr>
            <w:r>
              <w:rPr>
                <w:spacing w:val="-4"/>
                <w:sz w:val="24"/>
              </w:rPr>
              <w:t>0,025</w:t>
            </w:r>
          </w:p>
        </w:tc>
        <w:tc>
          <w:tcPr>
            <w:tcW w:w="1114" w:type="dxa"/>
          </w:tcPr>
          <w:p w:rsidR="00D93B7E" w:rsidRDefault="00547091">
            <w:pPr>
              <w:pStyle w:val="TableParagraph"/>
              <w:spacing w:line="254" w:lineRule="exact"/>
              <w:ind w:right="28"/>
              <w:jc w:val="right"/>
              <w:rPr>
                <w:sz w:val="24"/>
              </w:rPr>
            </w:pPr>
            <w:r>
              <w:rPr>
                <w:spacing w:val="-4"/>
                <w:sz w:val="24"/>
              </w:rPr>
              <w:t>0,034</w:t>
            </w:r>
          </w:p>
        </w:tc>
        <w:tc>
          <w:tcPr>
            <w:tcW w:w="1118" w:type="dxa"/>
          </w:tcPr>
          <w:p w:rsidR="00D93B7E" w:rsidRDefault="00547091">
            <w:pPr>
              <w:pStyle w:val="TableParagraph"/>
              <w:spacing w:line="254" w:lineRule="exact"/>
              <w:ind w:right="32"/>
              <w:jc w:val="right"/>
              <w:rPr>
                <w:sz w:val="24"/>
              </w:rPr>
            </w:pPr>
            <w:r>
              <w:rPr>
                <w:spacing w:val="-4"/>
                <w:sz w:val="24"/>
              </w:rPr>
              <w:t>0,005</w:t>
            </w:r>
          </w:p>
        </w:tc>
        <w:tc>
          <w:tcPr>
            <w:tcW w:w="1114" w:type="dxa"/>
          </w:tcPr>
          <w:p w:rsidR="00D93B7E" w:rsidRDefault="00547091">
            <w:pPr>
              <w:pStyle w:val="TableParagraph"/>
              <w:spacing w:line="254" w:lineRule="exact"/>
              <w:ind w:right="32"/>
              <w:jc w:val="right"/>
              <w:rPr>
                <w:sz w:val="24"/>
              </w:rPr>
            </w:pPr>
            <w:r>
              <w:rPr>
                <w:spacing w:val="-4"/>
                <w:sz w:val="24"/>
              </w:rPr>
              <w:t>0,004</w:t>
            </w:r>
          </w:p>
        </w:tc>
        <w:tc>
          <w:tcPr>
            <w:tcW w:w="1114" w:type="dxa"/>
          </w:tcPr>
          <w:p w:rsidR="00D93B7E" w:rsidRDefault="00D93B7E">
            <w:pPr>
              <w:pStyle w:val="TableParagraph"/>
              <w:spacing w:line="240" w:lineRule="auto"/>
              <w:jc w:val="left"/>
              <w:rPr>
                <w:sz w:val="20"/>
              </w:rPr>
            </w:pPr>
          </w:p>
        </w:tc>
        <w:tc>
          <w:tcPr>
            <w:tcW w:w="1118" w:type="dxa"/>
          </w:tcPr>
          <w:p w:rsidR="00D93B7E" w:rsidRDefault="00547091">
            <w:pPr>
              <w:pStyle w:val="TableParagraph"/>
              <w:spacing w:line="254" w:lineRule="exact"/>
              <w:ind w:right="31"/>
              <w:jc w:val="right"/>
              <w:rPr>
                <w:sz w:val="24"/>
              </w:rPr>
            </w:pPr>
            <w:r>
              <w:rPr>
                <w:spacing w:val="-4"/>
                <w:sz w:val="24"/>
              </w:rPr>
              <w:t>0,006</w:t>
            </w:r>
          </w:p>
        </w:tc>
        <w:tc>
          <w:tcPr>
            <w:tcW w:w="1114" w:type="dxa"/>
          </w:tcPr>
          <w:p w:rsidR="00D93B7E" w:rsidRDefault="00547091">
            <w:pPr>
              <w:pStyle w:val="TableParagraph"/>
              <w:spacing w:line="254" w:lineRule="exact"/>
              <w:ind w:right="41"/>
              <w:jc w:val="right"/>
              <w:rPr>
                <w:sz w:val="24"/>
              </w:rPr>
            </w:pPr>
            <w:r>
              <w:rPr>
                <w:spacing w:val="-4"/>
                <w:sz w:val="24"/>
              </w:rPr>
              <w:t>&lt;,001</w:t>
            </w:r>
          </w:p>
        </w:tc>
      </w:tr>
      <w:tr w:rsidR="00D93B7E">
        <w:trPr>
          <w:trHeight w:val="282"/>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63" w:lineRule="exact"/>
              <w:ind w:left="76"/>
              <w:jc w:val="left"/>
              <w:rPr>
                <w:sz w:val="24"/>
              </w:rPr>
            </w:pPr>
            <w:r>
              <w:rPr>
                <w:spacing w:val="-10"/>
                <w:sz w:val="24"/>
              </w:rPr>
              <w:t>N</w:t>
            </w:r>
          </w:p>
        </w:tc>
        <w:tc>
          <w:tcPr>
            <w:tcW w:w="1114" w:type="dxa"/>
          </w:tcPr>
          <w:p w:rsidR="00D93B7E" w:rsidRDefault="00547091">
            <w:pPr>
              <w:pStyle w:val="TableParagraph"/>
              <w:spacing w:line="263" w:lineRule="exact"/>
              <w:ind w:right="46"/>
              <w:jc w:val="right"/>
              <w:rPr>
                <w:sz w:val="24"/>
              </w:rPr>
            </w:pPr>
            <w:r>
              <w:rPr>
                <w:spacing w:val="-5"/>
                <w:sz w:val="24"/>
              </w:rPr>
              <w:t>30</w:t>
            </w:r>
          </w:p>
        </w:tc>
        <w:tc>
          <w:tcPr>
            <w:tcW w:w="1119" w:type="dxa"/>
          </w:tcPr>
          <w:p w:rsidR="00D93B7E" w:rsidRDefault="00547091">
            <w:pPr>
              <w:pStyle w:val="TableParagraph"/>
              <w:spacing w:line="263" w:lineRule="exact"/>
              <w:ind w:right="46"/>
              <w:jc w:val="right"/>
              <w:rPr>
                <w:sz w:val="24"/>
              </w:rPr>
            </w:pPr>
            <w:r>
              <w:rPr>
                <w:spacing w:val="-5"/>
                <w:sz w:val="24"/>
              </w:rPr>
              <w:t>30</w:t>
            </w:r>
          </w:p>
        </w:tc>
        <w:tc>
          <w:tcPr>
            <w:tcW w:w="1114" w:type="dxa"/>
          </w:tcPr>
          <w:p w:rsidR="00D93B7E" w:rsidRDefault="00547091">
            <w:pPr>
              <w:pStyle w:val="TableParagraph"/>
              <w:spacing w:line="263" w:lineRule="exact"/>
              <w:ind w:right="46"/>
              <w:jc w:val="right"/>
              <w:rPr>
                <w:sz w:val="24"/>
              </w:rPr>
            </w:pPr>
            <w:r>
              <w:rPr>
                <w:spacing w:val="-5"/>
                <w:sz w:val="24"/>
              </w:rPr>
              <w:t>30</w:t>
            </w:r>
          </w:p>
        </w:tc>
        <w:tc>
          <w:tcPr>
            <w:tcW w:w="1114" w:type="dxa"/>
          </w:tcPr>
          <w:p w:rsidR="00D93B7E" w:rsidRDefault="00547091">
            <w:pPr>
              <w:pStyle w:val="TableParagraph"/>
              <w:spacing w:line="263" w:lineRule="exact"/>
              <w:ind w:right="37"/>
              <w:jc w:val="right"/>
              <w:rPr>
                <w:sz w:val="24"/>
              </w:rPr>
            </w:pPr>
            <w:r>
              <w:rPr>
                <w:spacing w:val="-5"/>
                <w:sz w:val="24"/>
              </w:rPr>
              <w:t>30</w:t>
            </w:r>
          </w:p>
        </w:tc>
        <w:tc>
          <w:tcPr>
            <w:tcW w:w="1118" w:type="dxa"/>
          </w:tcPr>
          <w:p w:rsidR="00D93B7E" w:rsidRDefault="00547091">
            <w:pPr>
              <w:pStyle w:val="TableParagraph"/>
              <w:spacing w:line="263" w:lineRule="exact"/>
              <w:ind w:right="41"/>
              <w:jc w:val="right"/>
              <w:rPr>
                <w:sz w:val="24"/>
              </w:rPr>
            </w:pPr>
            <w:r>
              <w:rPr>
                <w:spacing w:val="-5"/>
                <w:sz w:val="24"/>
              </w:rPr>
              <w:t>30</w:t>
            </w:r>
          </w:p>
        </w:tc>
        <w:tc>
          <w:tcPr>
            <w:tcW w:w="1114" w:type="dxa"/>
          </w:tcPr>
          <w:p w:rsidR="00D93B7E" w:rsidRDefault="00547091">
            <w:pPr>
              <w:pStyle w:val="TableParagraph"/>
              <w:spacing w:line="263" w:lineRule="exact"/>
              <w:ind w:right="41"/>
              <w:jc w:val="right"/>
              <w:rPr>
                <w:sz w:val="24"/>
              </w:rPr>
            </w:pPr>
            <w:r>
              <w:rPr>
                <w:spacing w:val="-5"/>
                <w:sz w:val="24"/>
              </w:rPr>
              <w:t>30</w:t>
            </w:r>
          </w:p>
        </w:tc>
        <w:tc>
          <w:tcPr>
            <w:tcW w:w="1114" w:type="dxa"/>
          </w:tcPr>
          <w:p w:rsidR="00D93B7E" w:rsidRDefault="00547091">
            <w:pPr>
              <w:pStyle w:val="TableParagraph"/>
              <w:spacing w:line="263" w:lineRule="exact"/>
              <w:ind w:right="41"/>
              <w:jc w:val="right"/>
              <w:rPr>
                <w:sz w:val="24"/>
              </w:rPr>
            </w:pPr>
            <w:r>
              <w:rPr>
                <w:spacing w:val="-5"/>
                <w:sz w:val="24"/>
              </w:rPr>
              <w:t>30</w:t>
            </w:r>
          </w:p>
        </w:tc>
        <w:tc>
          <w:tcPr>
            <w:tcW w:w="1118" w:type="dxa"/>
          </w:tcPr>
          <w:p w:rsidR="00D93B7E" w:rsidRDefault="00547091">
            <w:pPr>
              <w:pStyle w:val="TableParagraph"/>
              <w:spacing w:line="263" w:lineRule="exact"/>
              <w:ind w:right="42"/>
              <w:jc w:val="right"/>
              <w:rPr>
                <w:sz w:val="24"/>
              </w:rPr>
            </w:pPr>
            <w:r>
              <w:rPr>
                <w:spacing w:val="-5"/>
                <w:sz w:val="24"/>
              </w:rPr>
              <w:t>30</w:t>
            </w:r>
          </w:p>
        </w:tc>
        <w:tc>
          <w:tcPr>
            <w:tcW w:w="1114" w:type="dxa"/>
          </w:tcPr>
          <w:p w:rsidR="00D93B7E" w:rsidRDefault="00547091">
            <w:pPr>
              <w:pStyle w:val="TableParagraph"/>
              <w:spacing w:line="263" w:lineRule="exact"/>
              <w:ind w:right="37"/>
              <w:jc w:val="right"/>
              <w:rPr>
                <w:sz w:val="24"/>
              </w:rPr>
            </w:pPr>
            <w:r>
              <w:rPr>
                <w:spacing w:val="-5"/>
                <w:sz w:val="24"/>
              </w:rPr>
              <w:t>30</w:t>
            </w:r>
          </w:p>
        </w:tc>
      </w:tr>
    </w:tbl>
    <w:p w:rsidR="00D93B7E" w:rsidRDefault="00D93B7E">
      <w:pPr>
        <w:pStyle w:val="TableParagraph"/>
        <w:spacing w:line="263" w:lineRule="exact"/>
        <w:jc w:val="right"/>
        <w:rPr>
          <w:sz w:val="24"/>
        </w:rPr>
        <w:sectPr w:rsidR="00D93B7E">
          <w:pgSz w:w="16840" w:h="11910" w:orient="landscape"/>
          <w:pgMar w:top="1400" w:right="1417" w:bottom="280" w:left="2125" w:header="828" w:footer="0" w:gutter="0"/>
          <w:cols w:space="720"/>
        </w:sectPr>
      </w:pPr>
    </w:p>
    <w:p w:rsidR="00D93B7E" w:rsidRDefault="00D93B7E">
      <w:pPr>
        <w:pStyle w:val="BodyText"/>
        <w:rPr>
          <w:b/>
          <w:sz w:val="20"/>
        </w:rPr>
      </w:pPr>
    </w:p>
    <w:p w:rsidR="00D93B7E" w:rsidRDefault="00D93B7E">
      <w:pPr>
        <w:pStyle w:val="BodyText"/>
        <w:rPr>
          <w:b/>
          <w:sz w:val="20"/>
        </w:rPr>
      </w:pPr>
    </w:p>
    <w:p w:rsidR="00D93B7E" w:rsidRDefault="00D93B7E">
      <w:pPr>
        <w:pStyle w:val="BodyText"/>
        <w:rPr>
          <w:b/>
          <w:sz w:val="20"/>
        </w:rPr>
      </w:pPr>
    </w:p>
    <w:p w:rsidR="00D93B7E" w:rsidRDefault="00D93B7E">
      <w:pPr>
        <w:pStyle w:val="BodyText"/>
        <w:rPr>
          <w:b/>
          <w:sz w:val="20"/>
        </w:rPr>
      </w:pPr>
    </w:p>
    <w:p w:rsidR="00D93B7E" w:rsidRDefault="00D93B7E">
      <w:pPr>
        <w:pStyle w:val="BodyText"/>
        <w:rPr>
          <w:b/>
          <w:sz w:val="20"/>
        </w:rPr>
      </w:pPr>
    </w:p>
    <w:p w:rsidR="00D93B7E" w:rsidRDefault="00D93B7E">
      <w:pPr>
        <w:pStyle w:val="BodyText"/>
        <w:rPr>
          <w:b/>
          <w:sz w:val="20"/>
        </w:rPr>
      </w:pPr>
    </w:p>
    <w:p w:rsidR="00D93B7E" w:rsidRDefault="00D93B7E">
      <w:pPr>
        <w:pStyle w:val="BodyText"/>
        <w:spacing w:before="217"/>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2055"/>
        <w:gridCol w:w="1114"/>
        <w:gridCol w:w="1123"/>
        <w:gridCol w:w="1114"/>
        <w:gridCol w:w="1114"/>
        <w:gridCol w:w="1118"/>
        <w:gridCol w:w="1114"/>
        <w:gridCol w:w="1114"/>
        <w:gridCol w:w="1118"/>
        <w:gridCol w:w="1114"/>
      </w:tblGrid>
      <w:tr w:rsidR="00D93B7E">
        <w:trPr>
          <w:trHeight w:val="273"/>
        </w:trPr>
        <w:tc>
          <w:tcPr>
            <w:tcW w:w="836" w:type="dxa"/>
            <w:vMerge w:val="restart"/>
          </w:tcPr>
          <w:p w:rsidR="00D93B7E" w:rsidRDefault="00547091">
            <w:pPr>
              <w:pStyle w:val="TableParagraph"/>
              <w:spacing w:line="268" w:lineRule="exact"/>
              <w:ind w:left="76"/>
              <w:jc w:val="left"/>
              <w:rPr>
                <w:sz w:val="24"/>
              </w:rPr>
            </w:pPr>
            <w:r>
              <w:rPr>
                <w:spacing w:val="-4"/>
                <w:sz w:val="24"/>
              </w:rPr>
              <w:t>X2.8</w:t>
            </w:r>
          </w:p>
        </w:tc>
        <w:tc>
          <w:tcPr>
            <w:tcW w:w="2055" w:type="dxa"/>
          </w:tcPr>
          <w:p w:rsidR="00D93B7E" w:rsidRDefault="00547091">
            <w:pPr>
              <w:pStyle w:val="TableParagraph"/>
              <w:spacing w:line="253" w:lineRule="exact"/>
              <w:ind w:left="81"/>
              <w:jc w:val="left"/>
              <w:rPr>
                <w:sz w:val="24"/>
              </w:rPr>
            </w:pPr>
            <w:r>
              <w:rPr>
                <w:sz w:val="24"/>
              </w:rPr>
              <w:t>Pearson</w:t>
            </w:r>
            <w:r>
              <w:rPr>
                <w:spacing w:val="-2"/>
                <w:sz w:val="24"/>
              </w:rPr>
              <w:t xml:space="preserve"> Correlation</w:t>
            </w:r>
          </w:p>
        </w:tc>
        <w:tc>
          <w:tcPr>
            <w:tcW w:w="1114" w:type="dxa"/>
          </w:tcPr>
          <w:p w:rsidR="00D93B7E" w:rsidRDefault="00547091">
            <w:pPr>
              <w:pStyle w:val="TableParagraph"/>
              <w:spacing w:line="253" w:lineRule="exact"/>
              <w:ind w:right="32"/>
              <w:jc w:val="right"/>
              <w:rPr>
                <w:sz w:val="24"/>
              </w:rPr>
            </w:pPr>
            <w:r>
              <w:rPr>
                <w:spacing w:val="-2"/>
                <w:sz w:val="24"/>
              </w:rPr>
              <w:t>,401*</w:t>
            </w:r>
          </w:p>
        </w:tc>
        <w:tc>
          <w:tcPr>
            <w:tcW w:w="1123" w:type="dxa"/>
          </w:tcPr>
          <w:p w:rsidR="00D93B7E" w:rsidRDefault="00547091">
            <w:pPr>
              <w:pStyle w:val="TableParagraph"/>
              <w:spacing w:line="253" w:lineRule="exact"/>
              <w:ind w:right="46"/>
              <w:jc w:val="right"/>
              <w:rPr>
                <w:sz w:val="24"/>
              </w:rPr>
            </w:pPr>
            <w:r>
              <w:rPr>
                <w:spacing w:val="-2"/>
                <w:sz w:val="24"/>
              </w:rPr>
              <w:t>,426*</w:t>
            </w:r>
          </w:p>
        </w:tc>
        <w:tc>
          <w:tcPr>
            <w:tcW w:w="1114" w:type="dxa"/>
          </w:tcPr>
          <w:p w:rsidR="00D93B7E" w:rsidRDefault="00547091">
            <w:pPr>
              <w:pStyle w:val="TableParagraph"/>
              <w:spacing w:line="253" w:lineRule="exact"/>
              <w:ind w:right="46"/>
              <w:jc w:val="right"/>
              <w:rPr>
                <w:sz w:val="24"/>
              </w:rPr>
            </w:pPr>
            <w:r>
              <w:rPr>
                <w:spacing w:val="-2"/>
                <w:sz w:val="24"/>
              </w:rPr>
              <w:t>,417*</w:t>
            </w:r>
          </w:p>
        </w:tc>
        <w:tc>
          <w:tcPr>
            <w:tcW w:w="1114" w:type="dxa"/>
          </w:tcPr>
          <w:p w:rsidR="00D93B7E" w:rsidRDefault="00547091">
            <w:pPr>
              <w:pStyle w:val="TableParagraph"/>
              <w:spacing w:line="253" w:lineRule="exact"/>
              <w:ind w:right="32"/>
              <w:jc w:val="right"/>
              <w:rPr>
                <w:sz w:val="24"/>
              </w:rPr>
            </w:pPr>
            <w:r>
              <w:rPr>
                <w:spacing w:val="-2"/>
                <w:sz w:val="24"/>
              </w:rPr>
              <w:t>,384*</w:t>
            </w:r>
          </w:p>
        </w:tc>
        <w:tc>
          <w:tcPr>
            <w:tcW w:w="1118" w:type="dxa"/>
          </w:tcPr>
          <w:p w:rsidR="00D93B7E" w:rsidRDefault="00547091">
            <w:pPr>
              <w:pStyle w:val="TableParagraph"/>
              <w:spacing w:line="253" w:lineRule="exact"/>
              <w:ind w:right="36"/>
              <w:jc w:val="right"/>
              <w:rPr>
                <w:sz w:val="24"/>
              </w:rPr>
            </w:pPr>
            <w:r>
              <w:rPr>
                <w:spacing w:val="-2"/>
                <w:sz w:val="24"/>
              </w:rPr>
              <w:t>,478**</w:t>
            </w:r>
          </w:p>
        </w:tc>
        <w:tc>
          <w:tcPr>
            <w:tcW w:w="1114" w:type="dxa"/>
          </w:tcPr>
          <w:p w:rsidR="00D93B7E" w:rsidRDefault="00547091">
            <w:pPr>
              <w:pStyle w:val="TableParagraph"/>
              <w:spacing w:line="253" w:lineRule="exact"/>
              <w:ind w:right="35"/>
              <w:jc w:val="right"/>
              <w:rPr>
                <w:sz w:val="24"/>
              </w:rPr>
            </w:pPr>
            <w:r>
              <w:rPr>
                <w:spacing w:val="-2"/>
                <w:sz w:val="24"/>
              </w:rPr>
              <w:t>,499**</w:t>
            </w:r>
          </w:p>
        </w:tc>
        <w:tc>
          <w:tcPr>
            <w:tcW w:w="1114" w:type="dxa"/>
          </w:tcPr>
          <w:p w:rsidR="00D93B7E" w:rsidRDefault="00547091">
            <w:pPr>
              <w:pStyle w:val="TableParagraph"/>
              <w:spacing w:line="253" w:lineRule="exact"/>
              <w:ind w:right="45"/>
              <w:jc w:val="right"/>
              <w:rPr>
                <w:sz w:val="24"/>
              </w:rPr>
            </w:pPr>
            <w:r>
              <w:rPr>
                <w:spacing w:val="-2"/>
                <w:sz w:val="24"/>
              </w:rPr>
              <w:t>,510**</w:t>
            </w:r>
          </w:p>
        </w:tc>
        <w:tc>
          <w:tcPr>
            <w:tcW w:w="1118" w:type="dxa"/>
          </w:tcPr>
          <w:p w:rsidR="00D93B7E" w:rsidRDefault="00547091">
            <w:pPr>
              <w:pStyle w:val="TableParagraph"/>
              <w:spacing w:line="253" w:lineRule="exact"/>
              <w:ind w:right="44"/>
              <w:jc w:val="right"/>
              <w:rPr>
                <w:sz w:val="24"/>
              </w:rPr>
            </w:pPr>
            <w:r>
              <w:rPr>
                <w:spacing w:val="-10"/>
                <w:sz w:val="24"/>
              </w:rPr>
              <w:t>1</w:t>
            </w:r>
          </w:p>
        </w:tc>
        <w:tc>
          <w:tcPr>
            <w:tcW w:w="1114" w:type="dxa"/>
          </w:tcPr>
          <w:p w:rsidR="00D93B7E" w:rsidRDefault="00547091">
            <w:pPr>
              <w:pStyle w:val="TableParagraph"/>
              <w:spacing w:line="253" w:lineRule="exact"/>
              <w:ind w:right="40"/>
              <w:jc w:val="right"/>
              <w:rPr>
                <w:sz w:val="24"/>
              </w:rPr>
            </w:pPr>
            <w:r>
              <w:rPr>
                <w:spacing w:val="-2"/>
                <w:sz w:val="24"/>
              </w:rPr>
              <w:t>,707**</w:t>
            </w:r>
          </w:p>
        </w:tc>
      </w:tr>
      <w:tr w:rsidR="00D93B7E">
        <w:trPr>
          <w:trHeight w:val="278"/>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ind w:left="81"/>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2"/>
              <w:jc w:val="right"/>
              <w:rPr>
                <w:sz w:val="24"/>
              </w:rPr>
            </w:pPr>
            <w:r>
              <w:rPr>
                <w:spacing w:val="-4"/>
                <w:sz w:val="24"/>
              </w:rPr>
              <w:t>0,042</w:t>
            </w:r>
          </w:p>
        </w:tc>
        <w:tc>
          <w:tcPr>
            <w:tcW w:w="1123" w:type="dxa"/>
          </w:tcPr>
          <w:p w:rsidR="00D93B7E" w:rsidRDefault="00547091">
            <w:pPr>
              <w:pStyle w:val="TableParagraph"/>
              <w:ind w:right="36"/>
              <w:jc w:val="right"/>
              <w:rPr>
                <w:sz w:val="24"/>
              </w:rPr>
            </w:pPr>
            <w:r>
              <w:rPr>
                <w:spacing w:val="-4"/>
                <w:sz w:val="24"/>
              </w:rPr>
              <w:t>0,031</w:t>
            </w:r>
          </w:p>
        </w:tc>
        <w:tc>
          <w:tcPr>
            <w:tcW w:w="1114" w:type="dxa"/>
          </w:tcPr>
          <w:p w:rsidR="00D93B7E" w:rsidRDefault="00547091">
            <w:pPr>
              <w:pStyle w:val="TableParagraph"/>
              <w:ind w:right="41"/>
              <w:jc w:val="right"/>
              <w:rPr>
                <w:sz w:val="24"/>
              </w:rPr>
            </w:pPr>
            <w:r>
              <w:rPr>
                <w:spacing w:val="-4"/>
                <w:sz w:val="24"/>
              </w:rPr>
              <w:t>0,035</w:t>
            </w:r>
          </w:p>
        </w:tc>
        <w:tc>
          <w:tcPr>
            <w:tcW w:w="1114" w:type="dxa"/>
          </w:tcPr>
          <w:p w:rsidR="00D93B7E" w:rsidRDefault="00547091">
            <w:pPr>
              <w:pStyle w:val="TableParagraph"/>
              <w:ind w:right="32"/>
              <w:jc w:val="right"/>
              <w:rPr>
                <w:sz w:val="24"/>
              </w:rPr>
            </w:pPr>
            <w:r>
              <w:rPr>
                <w:spacing w:val="-4"/>
                <w:sz w:val="24"/>
              </w:rPr>
              <w:t>0,048</w:t>
            </w:r>
          </w:p>
        </w:tc>
        <w:tc>
          <w:tcPr>
            <w:tcW w:w="1118" w:type="dxa"/>
          </w:tcPr>
          <w:p w:rsidR="00D93B7E" w:rsidRDefault="00547091">
            <w:pPr>
              <w:pStyle w:val="TableParagraph"/>
              <w:ind w:right="36"/>
              <w:jc w:val="right"/>
              <w:rPr>
                <w:sz w:val="24"/>
              </w:rPr>
            </w:pPr>
            <w:r>
              <w:rPr>
                <w:spacing w:val="-4"/>
                <w:sz w:val="24"/>
              </w:rPr>
              <w:t>0,012</w:t>
            </w:r>
          </w:p>
        </w:tc>
        <w:tc>
          <w:tcPr>
            <w:tcW w:w="1114" w:type="dxa"/>
          </w:tcPr>
          <w:p w:rsidR="00D93B7E" w:rsidRDefault="00547091">
            <w:pPr>
              <w:pStyle w:val="TableParagraph"/>
              <w:ind w:right="35"/>
              <w:jc w:val="right"/>
              <w:rPr>
                <w:sz w:val="24"/>
              </w:rPr>
            </w:pPr>
            <w:r>
              <w:rPr>
                <w:spacing w:val="-4"/>
                <w:sz w:val="24"/>
              </w:rPr>
              <w:t>0,007</w:t>
            </w:r>
          </w:p>
        </w:tc>
        <w:tc>
          <w:tcPr>
            <w:tcW w:w="1114" w:type="dxa"/>
          </w:tcPr>
          <w:p w:rsidR="00D93B7E" w:rsidRDefault="00547091">
            <w:pPr>
              <w:pStyle w:val="TableParagraph"/>
              <w:ind w:right="36"/>
              <w:jc w:val="right"/>
              <w:rPr>
                <w:sz w:val="24"/>
              </w:rPr>
            </w:pPr>
            <w:r>
              <w:rPr>
                <w:spacing w:val="-4"/>
                <w:sz w:val="24"/>
              </w:rPr>
              <w:t>0,006</w:t>
            </w:r>
          </w:p>
        </w:tc>
        <w:tc>
          <w:tcPr>
            <w:tcW w:w="1118"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44"/>
              <w:jc w:val="right"/>
              <w:rPr>
                <w:sz w:val="24"/>
              </w:rPr>
            </w:pPr>
            <w:r>
              <w:rPr>
                <w:spacing w:val="-4"/>
                <w:sz w:val="24"/>
              </w:rPr>
              <w:t>&lt;,001</w:t>
            </w:r>
          </w:p>
        </w:tc>
      </w:tr>
      <w:tr w:rsidR="00D93B7E">
        <w:trPr>
          <w:trHeight w:val="277"/>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ind w:left="81"/>
              <w:jc w:val="left"/>
              <w:rPr>
                <w:sz w:val="24"/>
              </w:rPr>
            </w:pPr>
            <w:r>
              <w:rPr>
                <w:spacing w:val="-10"/>
                <w:sz w:val="24"/>
              </w:rPr>
              <w:t>N</w:t>
            </w:r>
          </w:p>
        </w:tc>
        <w:tc>
          <w:tcPr>
            <w:tcW w:w="1114" w:type="dxa"/>
          </w:tcPr>
          <w:p w:rsidR="00D93B7E" w:rsidRDefault="00547091">
            <w:pPr>
              <w:pStyle w:val="TableParagraph"/>
              <w:ind w:right="41"/>
              <w:jc w:val="right"/>
              <w:rPr>
                <w:sz w:val="24"/>
              </w:rPr>
            </w:pPr>
            <w:r>
              <w:rPr>
                <w:spacing w:val="-5"/>
                <w:sz w:val="24"/>
              </w:rPr>
              <w:t>30</w:t>
            </w:r>
          </w:p>
        </w:tc>
        <w:tc>
          <w:tcPr>
            <w:tcW w:w="1123"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2"/>
              <w:jc w:val="right"/>
              <w:rPr>
                <w:sz w:val="24"/>
              </w:rPr>
            </w:pPr>
            <w:r>
              <w:rPr>
                <w:spacing w:val="-5"/>
                <w:sz w:val="24"/>
              </w:rPr>
              <w:t>30</w:t>
            </w:r>
          </w:p>
        </w:tc>
        <w:tc>
          <w:tcPr>
            <w:tcW w:w="1118"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8" w:type="dxa"/>
          </w:tcPr>
          <w:p w:rsidR="00D93B7E" w:rsidRDefault="00547091">
            <w:pPr>
              <w:pStyle w:val="TableParagraph"/>
              <w:ind w:right="44"/>
              <w:jc w:val="right"/>
              <w:rPr>
                <w:sz w:val="24"/>
              </w:rPr>
            </w:pPr>
            <w:r>
              <w:rPr>
                <w:spacing w:val="-5"/>
                <w:sz w:val="24"/>
              </w:rPr>
              <w:t>30</w:t>
            </w:r>
          </w:p>
        </w:tc>
        <w:tc>
          <w:tcPr>
            <w:tcW w:w="1114" w:type="dxa"/>
          </w:tcPr>
          <w:p w:rsidR="00D93B7E" w:rsidRDefault="00547091">
            <w:pPr>
              <w:pStyle w:val="TableParagraph"/>
              <w:ind w:right="39"/>
              <w:jc w:val="right"/>
              <w:rPr>
                <w:sz w:val="24"/>
              </w:rPr>
            </w:pPr>
            <w:r>
              <w:rPr>
                <w:spacing w:val="-5"/>
                <w:sz w:val="24"/>
              </w:rPr>
              <w:t>30</w:t>
            </w:r>
          </w:p>
        </w:tc>
      </w:tr>
      <w:tr w:rsidR="00D93B7E">
        <w:trPr>
          <w:trHeight w:val="278"/>
        </w:trPr>
        <w:tc>
          <w:tcPr>
            <w:tcW w:w="836" w:type="dxa"/>
            <w:vMerge w:val="restart"/>
          </w:tcPr>
          <w:p w:rsidR="00D93B7E" w:rsidRDefault="00547091">
            <w:pPr>
              <w:pStyle w:val="TableParagraph"/>
              <w:spacing w:line="242" w:lineRule="auto"/>
              <w:ind w:left="76" w:right="114"/>
              <w:jc w:val="left"/>
              <w:rPr>
                <w:sz w:val="24"/>
              </w:rPr>
            </w:pPr>
            <w:r>
              <w:rPr>
                <w:spacing w:val="-6"/>
                <w:sz w:val="24"/>
              </w:rPr>
              <w:t xml:space="preserve">TOTA </w:t>
            </w:r>
            <w:r>
              <w:rPr>
                <w:spacing w:val="-10"/>
                <w:sz w:val="24"/>
              </w:rPr>
              <w:t>L</w:t>
            </w:r>
          </w:p>
        </w:tc>
        <w:tc>
          <w:tcPr>
            <w:tcW w:w="2055" w:type="dxa"/>
          </w:tcPr>
          <w:p w:rsidR="00D93B7E" w:rsidRDefault="00547091">
            <w:pPr>
              <w:pStyle w:val="TableParagraph"/>
              <w:spacing w:line="259" w:lineRule="exact"/>
              <w:ind w:left="81"/>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9" w:lineRule="exact"/>
              <w:ind w:right="42"/>
              <w:jc w:val="right"/>
              <w:rPr>
                <w:sz w:val="24"/>
              </w:rPr>
            </w:pPr>
            <w:r>
              <w:rPr>
                <w:spacing w:val="-2"/>
                <w:sz w:val="24"/>
              </w:rPr>
              <w:t>,725**</w:t>
            </w:r>
          </w:p>
        </w:tc>
        <w:tc>
          <w:tcPr>
            <w:tcW w:w="1123" w:type="dxa"/>
          </w:tcPr>
          <w:p w:rsidR="00D93B7E" w:rsidRDefault="00547091">
            <w:pPr>
              <w:pStyle w:val="TableParagraph"/>
              <w:spacing w:line="259" w:lineRule="exact"/>
              <w:ind w:right="46"/>
              <w:jc w:val="right"/>
              <w:rPr>
                <w:sz w:val="24"/>
              </w:rPr>
            </w:pPr>
            <w:r>
              <w:rPr>
                <w:spacing w:val="-2"/>
                <w:sz w:val="24"/>
              </w:rPr>
              <w:t>,743**</w:t>
            </w:r>
          </w:p>
        </w:tc>
        <w:tc>
          <w:tcPr>
            <w:tcW w:w="1114" w:type="dxa"/>
          </w:tcPr>
          <w:p w:rsidR="00D93B7E" w:rsidRDefault="00547091">
            <w:pPr>
              <w:pStyle w:val="TableParagraph"/>
              <w:spacing w:line="259" w:lineRule="exact"/>
              <w:ind w:right="46"/>
              <w:jc w:val="right"/>
              <w:rPr>
                <w:sz w:val="24"/>
              </w:rPr>
            </w:pPr>
            <w:r>
              <w:rPr>
                <w:spacing w:val="-2"/>
                <w:sz w:val="24"/>
              </w:rPr>
              <w:t>,721**</w:t>
            </w:r>
          </w:p>
        </w:tc>
        <w:tc>
          <w:tcPr>
            <w:tcW w:w="1114" w:type="dxa"/>
          </w:tcPr>
          <w:p w:rsidR="00D93B7E" w:rsidRDefault="00547091">
            <w:pPr>
              <w:pStyle w:val="TableParagraph"/>
              <w:spacing w:line="259" w:lineRule="exact"/>
              <w:ind w:right="41"/>
              <w:jc w:val="right"/>
              <w:rPr>
                <w:sz w:val="24"/>
              </w:rPr>
            </w:pPr>
            <w:r>
              <w:rPr>
                <w:spacing w:val="-2"/>
                <w:sz w:val="24"/>
              </w:rPr>
              <w:t>,693**</w:t>
            </w:r>
          </w:p>
        </w:tc>
        <w:tc>
          <w:tcPr>
            <w:tcW w:w="1118" w:type="dxa"/>
          </w:tcPr>
          <w:p w:rsidR="00D93B7E" w:rsidRDefault="00547091">
            <w:pPr>
              <w:pStyle w:val="TableParagraph"/>
              <w:spacing w:line="259" w:lineRule="exact"/>
              <w:ind w:right="45"/>
              <w:jc w:val="right"/>
              <w:rPr>
                <w:sz w:val="24"/>
              </w:rPr>
            </w:pPr>
            <w:r>
              <w:rPr>
                <w:spacing w:val="-2"/>
                <w:sz w:val="24"/>
              </w:rPr>
              <w:t>,735**</w:t>
            </w:r>
          </w:p>
        </w:tc>
        <w:tc>
          <w:tcPr>
            <w:tcW w:w="1114" w:type="dxa"/>
          </w:tcPr>
          <w:p w:rsidR="00D93B7E" w:rsidRDefault="00547091">
            <w:pPr>
              <w:pStyle w:val="TableParagraph"/>
              <w:spacing w:line="259" w:lineRule="exact"/>
              <w:ind w:right="45"/>
              <w:jc w:val="right"/>
              <w:rPr>
                <w:sz w:val="24"/>
              </w:rPr>
            </w:pPr>
            <w:r>
              <w:rPr>
                <w:spacing w:val="-2"/>
                <w:sz w:val="24"/>
              </w:rPr>
              <w:t>,728**</w:t>
            </w:r>
          </w:p>
        </w:tc>
        <w:tc>
          <w:tcPr>
            <w:tcW w:w="1114" w:type="dxa"/>
          </w:tcPr>
          <w:p w:rsidR="00D93B7E" w:rsidRDefault="00547091">
            <w:pPr>
              <w:pStyle w:val="TableParagraph"/>
              <w:spacing w:line="259" w:lineRule="exact"/>
              <w:ind w:right="45"/>
              <w:jc w:val="right"/>
              <w:rPr>
                <w:sz w:val="24"/>
              </w:rPr>
            </w:pPr>
            <w:r>
              <w:rPr>
                <w:spacing w:val="-2"/>
                <w:sz w:val="24"/>
              </w:rPr>
              <w:t>,715**</w:t>
            </w:r>
          </w:p>
        </w:tc>
        <w:tc>
          <w:tcPr>
            <w:tcW w:w="1118" w:type="dxa"/>
          </w:tcPr>
          <w:p w:rsidR="00D93B7E" w:rsidRDefault="00547091">
            <w:pPr>
              <w:pStyle w:val="TableParagraph"/>
              <w:spacing w:line="259" w:lineRule="exact"/>
              <w:ind w:right="45"/>
              <w:jc w:val="right"/>
              <w:rPr>
                <w:sz w:val="24"/>
              </w:rPr>
            </w:pPr>
            <w:r>
              <w:rPr>
                <w:spacing w:val="-2"/>
                <w:sz w:val="24"/>
              </w:rPr>
              <w:t>,707**</w:t>
            </w:r>
          </w:p>
        </w:tc>
        <w:tc>
          <w:tcPr>
            <w:tcW w:w="1114" w:type="dxa"/>
          </w:tcPr>
          <w:p w:rsidR="00D93B7E" w:rsidRDefault="00547091">
            <w:pPr>
              <w:pStyle w:val="TableParagraph"/>
              <w:spacing w:line="259" w:lineRule="exact"/>
              <w:ind w:right="39"/>
              <w:jc w:val="right"/>
              <w:rPr>
                <w:sz w:val="24"/>
              </w:rPr>
            </w:pPr>
            <w:r>
              <w:rPr>
                <w:spacing w:val="-10"/>
                <w:sz w:val="24"/>
              </w:rPr>
              <w:t>1</w:t>
            </w:r>
          </w:p>
        </w:tc>
      </w:tr>
      <w:tr w:rsidR="00D93B7E">
        <w:trPr>
          <w:trHeight w:val="277"/>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ind w:left="81"/>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42"/>
              <w:jc w:val="right"/>
              <w:rPr>
                <w:sz w:val="24"/>
              </w:rPr>
            </w:pPr>
            <w:r>
              <w:rPr>
                <w:spacing w:val="-4"/>
                <w:sz w:val="24"/>
              </w:rPr>
              <w:t>&lt;,001</w:t>
            </w:r>
          </w:p>
        </w:tc>
        <w:tc>
          <w:tcPr>
            <w:tcW w:w="1123" w:type="dxa"/>
          </w:tcPr>
          <w:p w:rsidR="00D93B7E" w:rsidRDefault="00547091">
            <w:pPr>
              <w:pStyle w:val="TableParagraph"/>
              <w:ind w:right="46"/>
              <w:jc w:val="right"/>
              <w:rPr>
                <w:sz w:val="24"/>
              </w:rPr>
            </w:pPr>
            <w:r>
              <w:rPr>
                <w:spacing w:val="-4"/>
                <w:sz w:val="24"/>
              </w:rPr>
              <w:t>&lt;,001</w:t>
            </w:r>
          </w:p>
        </w:tc>
        <w:tc>
          <w:tcPr>
            <w:tcW w:w="1114" w:type="dxa"/>
          </w:tcPr>
          <w:p w:rsidR="00D93B7E" w:rsidRDefault="00547091">
            <w:pPr>
              <w:pStyle w:val="TableParagraph"/>
              <w:ind w:right="46"/>
              <w:jc w:val="right"/>
              <w:rPr>
                <w:sz w:val="24"/>
              </w:rPr>
            </w:pPr>
            <w:r>
              <w:rPr>
                <w:spacing w:val="-4"/>
                <w:sz w:val="24"/>
              </w:rPr>
              <w:t>&lt;,001</w:t>
            </w:r>
          </w:p>
        </w:tc>
        <w:tc>
          <w:tcPr>
            <w:tcW w:w="1114" w:type="dxa"/>
          </w:tcPr>
          <w:p w:rsidR="00D93B7E" w:rsidRDefault="00547091">
            <w:pPr>
              <w:pStyle w:val="TableParagraph"/>
              <w:ind w:right="32"/>
              <w:jc w:val="right"/>
              <w:rPr>
                <w:sz w:val="24"/>
              </w:rPr>
            </w:pPr>
            <w:r>
              <w:rPr>
                <w:spacing w:val="-4"/>
                <w:sz w:val="24"/>
              </w:rPr>
              <w:t>0,001</w:t>
            </w:r>
          </w:p>
        </w:tc>
        <w:tc>
          <w:tcPr>
            <w:tcW w:w="1118" w:type="dxa"/>
          </w:tcPr>
          <w:p w:rsidR="00D93B7E" w:rsidRDefault="00547091">
            <w:pPr>
              <w:pStyle w:val="TableParagraph"/>
              <w:ind w:right="45"/>
              <w:jc w:val="right"/>
              <w:rPr>
                <w:sz w:val="24"/>
              </w:rPr>
            </w:pPr>
            <w:r>
              <w:rPr>
                <w:spacing w:val="-4"/>
                <w:sz w:val="24"/>
              </w:rPr>
              <w:t>&lt;,001</w:t>
            </w:r>
          </w:p>
        </w:tc>
        <w:tc>
          <w:tcPr>
            <w:tcW w:w="1114" w:type="dxa"/>
          </w:tcPr>
          <w:p w:rsidR="00D93B7E" w:rsidRDefault="00547091">
            <w:pPr>
              <w:pStyle w:val="TableParagraph"/>
              <w:ind w:right="45"/>
              <w:jc w:val="right"/>
              <w:rPr>
                <w:sz w:val="24"/>
              </w:rPr>
            </w:pPr>
            <w:r>
              <w:rPr>
                <w:spacing w:val="-4"/>
                <w:sz w:val="24"/>
              </w:rPr>
              <w:t>&lt;,001</w:t>
            </w:r>
          </w:p>
        </w:tc>
        <w:tc>
          <w:tcPr>
            <w:tcW w:w="1114" w:type="dxa"/>
          </w:tcPr>
          <w:p w:rsidR="00D93B7E" w:rsidRDefault="00547091">
            <w:pPr>
              <w:pStyle w:val="TableParagraph"/>
              <w:ind w:right="45"/>
              <w:jc w:val="right"/>
              <w:rPr>
                <w:sz w:val="24"/>
              </w:rPr>
            </w:pPr>
            <w:r>
              <w:rPr>
                <w:spacing w:val="-4"/>
                <w:sz w:val="24"/>
              </w:rPr>
              <w:t>&lt;,001</w:t>
            </w:r>
          </w:p>
        </w:tc>
        <w:tc>
          <w:tcPr>
            <w:tcW w:w="1118" w:type="dxa"/>
          </w:tcPr>
          <w:p w:rsidR="00D93B7E" w:rsidRDefault="00547091">
            <w:pPr>
              <w:pStyle w:val="TableParagraph"/>
              <w:ind w:right="45"/>
              <w:jc w:val="right"/>
              <w:rPr>
                <w:sz w:val="24"/>
              </w:rPr>
            </w:pPr>
            <w:r>
              <w:rPr>
                <w:spacing w:val="-4"/>
                <w:sz w:val="24"/>
              </w:rPr>
              <w:t>&lt;,001</w:t>
            </w:r>
          </w:p>
        </w:tc>
        <w:tc>
          <w:tcPr>
            <w:tcW w:w="1114" w:type="dxa"/>
          </w:tcPr>
          <w:p w:rsidR="00D93B7E" w:rsidRDefault="00D93B7E">
            <w:pPr>
              <w:pStyle w:val="TableParagraph"/>
              <w:spacing w:line="240" w:lineRule="auto"/>
              <w:jc w:val="left"/>
              <w:rPr>
                <w:sz w:val="20"/>
              </w:rPr>
            </w:pPr>
          </w:p>
        </w:tc>
      </w:tr>
      <w:tr w:rsidR="00D93B7E">
        <w:trPr>
          <w:trHeight w:val="278"/>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ind w:left="81"/>
              <w:jc w:val="left"/>
              <w:rPr>
                <w:sz w:val="24"/>
              </w:rPr>
            </w:pPr>
            <w:r>
              <w:rPr>
                <w:spacing w:val="-10"/>
                <w:sz w:val="24"/>
              </w:rPr>
              <w:t>N</w:t>
            </w:r>
          </w:p>
        </w:tc>
        <w:tc>
          <w:tcPr>
            <w:tcW w:w="1114" w:type="dxa"/>
          </w:tcPr>
          <w:p w:rsidR="00D93B7E" w:rsidRDefault="00547091">
            <w:pPr>
              <w:pStyle w:val="TableParagraph"/>
              <w:ind w:right="41"/>
              <w:jc w:val="right"/>
              <w:rPr>
                <w:sz w:val="24"/>
              </w:rPr>
            </w:pPr>
            <w:r>
              <w:rPr>
                <w:spacing w:val="-5"/>
                <w:sz w:val="24"/>
              </w:rPr>
              <w:t>30</w:t>
            </w:r>
          </w:p>
        </w:tc>
        <w:tc>
          <w:tcPr>
            <w:tcW w:w="1123"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2"/>
              <w:jc w:val="right"/>
              <w:rPr>
                <w:sz w:val="24"/>
              </w:rPr>
            </w:pPr>
            <w:r>
              <w:rPr>
                <w:spacing w:val="-5"/>
                <w:sz w:val="24"/>
              </w:rPr>
              <w:t>30</w:t>
            </w:r>
          </w:p>
        </w:tc>
        <w:tc>
          <w:tcPr>
            <w:tcW w:w="1118"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4" w:type="dxa"/>
          </w:tcPr>
          <w:p w:rsidR="00D93B7E" w:rsidRDefault="00547091">
            <w:pPr>
              <w:pStyle w:val="TableParagraph"/>
              <w:ind w:right="45"/>
              <w:jc w:val="right"/>
              <w:rPr>
                <w:sz w:val="24"/>
              </w:rPr>
            </w:pPr>
            <w:r>
              <w:rPr>
                <w:spacing w:val="-5"/>
                <w:sz w:val="24"/>
              </w:rPr>
              <w:t>30</w:t>
            </w:r>
          </w:p>
        </w:tc>
        <w:tc>
          <w:tcPr>
            <w:tcW w:w="1118" w:type="dxa"/>
          </w:tcPr>
          <w:p w:rsidR="00D93B7E" w:rsidRDefault="00547091">
            <w:pPr>
              <w:pStyle w:val="TableParagraph"/>
              <w:ind w:right="44"/>
              <w:jc w:val="right"/>
              <w:rPr>
                <w:sz w:val="24"/>
              </w:rPr>
            </w:pPr>
            <w:r>
              <w:rPr>
                <w:spacing w:val="-5"/>
                <w:sz w:val="24"/>
              </w:rPr>
              <w:t>30</w:t>
            </w:r>
          </w:p>
        </w:tc>
        <w:tc>
          <w:tcPr>
            <w:tcW w:w="1114" w:type="dxa"/>
          </w:tcPr>
          <w:p w:rsidR="00D93B7E" w:rsidRDefault="00547091">
            <w:pPr>
              <w:pStyle w:val="TableParagraph"/>
              <w:ind w:right="39"/>
              <w:jc w:val="right"/>
              <w:rPr>
                <w:sz w:val="24"/>
              </w:rPr>
            </w:pPr>
            <w:r>
              <w:rPr>
                <w:spacing w:val="-5"/>
                <w:sz w:val="24"/>
              </w:rPr>
              <w:t>30</w:t>
            </w:r>
          </w:p>
        </w:tc>
      </w:tr>
      <w:tr w:rsidR="00D93B7E">
        <w:trPr>
          <w:trHeight w:val="277"/>
        </w:trPr>
        <w:tc>
          <w:tcPr>
            <w:tcW w:w="12934" w:type="dxa"/>
            <w:gridSpan w:val="11"/>
          </w:tcPr>
          <w:p w:rsidR="00D93B7E" w:rsidRDefault="00547091">
            <w:pPr>
              <w:pStyle w:val="TableParagraph"/>
              <w:ind w:left="76"/>
              <w:jc w:val="left"/>
              <w:rPr>
                <w:sz w:val="24"/>
              </w:rPr>
            </w:pPr>
            <w:r>
              <w:rPr>
                <w:sz w:val="24"/>
              </w:rPr>
              <w:t>**.</w:t>
            </w:r>
            <w:r>
              <w:rPr>
                <w:spacing w:val="-2"/>
                <w:sz w:val="24"/>
              </w:rPr>
              <w:t xml:space="preserve"> </w:t>
            </w:r>
            <w:r>
              <w:rPr>
                <w:sz w:val="24"/>
              </w:rPr>
              <w:t>Correlation</w:t>
            </w:r>
            <w:r>
              <w:rPr>
                <w:spacing w:val="-2"/>
                <w:sz w:val="24"/>
              </w:rPr>
              <w:t xml:space="preserve"> </w:t>
            </w:r>
            <w:r>
              <w:rPr>
                <w:sz w:val="24"/>
              </w:rPr>
              <w:t>is</w:t>
            </w:r>
            <w:r>
              <w:rPr>
                <w:spacing w:val="-5"/>
                <w:sz w:val="24"/>
              </w:rPr>
              <w:t xml:space="preserve"> </w:t>
            </w:r>
            <w:r>
              <w:rPr>
                <w:sz w:val="24"/>
              </w:rPr>
              <w:t>significant</w:t>
            </w:r>
            <w:r>
              <w:rPr>
                <w:spacing w:val="7"/>
                <w:sz w:val="24"/>
              </w:rPr>
              <w:t xml:space="preserve"> </w:t>
            </w:r>
            <w:r>
              <w:rPr>
                <w:sz w:val="24"/>
              </w:rPr>
              <w:t>at</w:t>
            </w:r>
            <w:r>
              <w:rPr>
                <w:spacing w:val="-11"/>
                <w:sz w:val="24"/>
              </w:rPr>
              <w:t xml:space="preserve"> </w:t>
            </w:r>
            <w:r>
              <w:rPr>
                <w:sz w:val="24"/>
              </w:rPr>
              <w:t>the</w:t>
            </w:r>
            <w:r>
              <w:rPr>
                <w:spacing w:val="-9"/>
                <w:sz w:val="24"/>
              </w:rPr>
              <w:t xml:space="preserve"> </w:t>
            </w:r>
            <w:r>
              <w:rPr>
                <w:sz w:val="24"/>
              </w:rPr>
              <w:t>0.01</w:t>
            </w:r>
            <w:r>
              <w:rPr>
                <w:spacing w:val="-2"/>
                <w:sz w:val="24"/>
              </w:rPr>
              <w:t xml:space="preserve"> </w:t>
            </w:r>
            <w:r>
              <w:rPr>
                <w:sz w:val="24"/>
              </w:rPr>
              <w:t>level</w:t>
            </w:r>
            <w:r>
              <w:rPr>
                <w:spacing w:val="-15"/>
                <w:sz w:val="24"/>
              </w:rPr>
              <w:t xml:space="preserve"> </w:t>
            </w:r>
            <w:r>
              <w:rPr>
                <w:sz w:val="24"/>
              </w:rPr>
              <w:t>(2-</w:t>
            </w:r>
            <w:r>
              <w:rPr>
                <w:spacing w:val="-2"/>
                <w:sz w:val="24"/>
              </w:rPr>
              <w:t>tailed).</w:t>
            </w:r>
          </w:p>
        </w:tc>
      </w:tr>
      <w:tr w:rsidR="00D93B7E">
        <w:trPr>
          <w:trHeight w:val="273"/>
        </w:trPr>
        <w:tc>
          <w:tcPr>
            <w:tcW w:w="12934" w:type="dxa"/>
            <w:gridSpan w:val="11"/>
          </w:tcPr>
          <w:p w:rsidR="00D93B7E" w:rsidRDefault="00547091">
            <w:pPr>
              <w:pStyle w:val="TableParagraph"/>
              <w:spacing w:line="254" w:lineRule="exact"/>
              <w:ind w:left="76"/>
              <w:jc w:val="left"/>
              <w:rPr>
                <w:sz w:val="24"/>
              </w:rPr>
            </w:pPr>
            <w:r>
              <w:rPr>
                <w:sz w:val="24"/>
              </w:rPr>
              <w:t>*.</w:t>
            </w:r>
            <w:r>
              <w:rPr>
                <w:spacing w:val="-2"/>
                <w:sz w:val="24"/>
              </w:rPr>
              <w:t xml:space="preserve"> </w:t>
            </w:r>
            <w:r>
              <w:rPr>
                <w:sz w:val="24"/>
              </w:rPr>
              <w:t>Correlation</w:t>
            </w:r>
            <w:r>
              <w:rPr>
                <w:spacing w:val="-2"/>
                <w:sz w:val="24"/>
              </w:rPr>
              <w:t xml:space="preserve"> </w:t>
            </w:r>
            <w:r>
              <w:rPr>
                <w:sz w:val="24"/>
              </w:rPr>
              <w:t>is</w:t>
            </w:r>
            <w:r>
              <w:rPr>
                <w:spacing w:val="-5"/>
                <w:sz w:val="24"/>
              </w:rPr>
              <w:t xml:space="preserve"> </w:t>
            </w:r>
            <w:r>
              <w:rPr>
                <w:sz w:val="24"/>
              </w:rPr>
              <w:t>significant</w:t>
            </w:r>
            <w:r>
              <w:rPr>
                <w:spacing w:val="7"/>
                <w:sz w:val="24"/>
              </w:rPr>
              <w:t xml:space="preserve"> </w:t>
            </w:r>
            <w:r>
              <w:rPr>
                <w:sz w:val="24"/>
              </w:rPr>
              <w:t>at</w:t>
            </w:r>
            <w:r>
              <w:rPr>
                <w:spacing w:val="-11"/>
                <w:sz w:val="24"/>
              </w:rPr>
              <w:t xml:space="preserve"> </w:t>
            </w:r>
            <w:r>
              <w:rPr>
                <w:sz w:val="24"/>
              </w:rPr>
              <w:t>the</w:t>
            </w:r>
            <w:r>
              <w:rPr>
                <w:spacing w:val="-9"/>
                <w:sz w:val="24"/>
              </w:rPr>
              <w:t xml:space="preserve"> </w:t>
            </w:r>
            <w:r>
              <w:rPr>
                <w:sz w:val="24"/>
              </w:rPr>
              <w:t>0.05</w:t>
            </w:r>
            <w:r>
              <w:rPr>
                <w:spacing w:val="-2"/>
                <w:sz w:val="24"/>
              </w:rPr>
              <w:t xml:space="preserve"> </w:t>
            </w:r>
            <w:r>
              <w:rPr>
                <w:sz w:val="24"/>
              </w:rPr>
              <w:t>level</w:t>
            </w:r>
            <w:r>
              <w:rPr>
                <w:spacing w:val="-15"/>
                <w:sz w:val="24"/>
              </w:rPr>
              <w:t xml:space="preserve"> </w:t>
            </w:r>
            <w:r>
              <w:rPr>
                <w:sz w:val="24"/>
              </w:rPr>
              <w:t>(2-</w:t>
            </w:r>
            <w:r>
              <w:rPr>
                <w:spacing w:val="-2"/>
                <w:sz w:val="24"/>
              </w:rPr>
              <w:t>tailed).</w:t>
            </w:r>
          </w:p>
        </w:tc>
      </w:tr>
    </w:tbl>
    <w:p w:rsidR="00D93B7E" w:rsidRDefault="00D93B7E">
      <w:pPr>
        <w:pStyle w:val="TableParagraph"/>
        <w:spacing w:line="254" w:lineRule="exact"/>
        <w:jc w:val="left"/>
        <w:rPr>
          <w:sz w:val="24"/>
        </w:rPr>
        <w:sectPr w:rsidR="00D93B7E">
          <w:pgSz w:w="16840" w:h="11910" w:orient="landscape"/>
          <w:pgMar w:top="1400" w:right="1417" w:bottom="280" w:left="2125" w:header="828" w:footer="0" w:gutter="0"/>
          <w:cols w:space="720"/>
        </w:sectPr>
      </w:pPr>
    </w:p>
    <w:p w:rsidR="00D93B7E" w:rsidRDefault="00D93B7E">
      <w:pPr>
        <w:pStyle w:val="BodyText"/>
        <w:rPr>
          <w:b/>
        </w:rPr>
      </w:pPr>
    </w:p>
    <w:p w:rsidR="00D93B7E" w:rsidRDefault="00D93B7E">
      <w:pPr>
        <w:pStyle w:val="BodyText"/>
        <w:rPr>
          <w:b/>
        </w:rPr>
      </w:pPr>
    </w:p>
    <w:p w:rsidR="00D93B7E" w:rsidRDefault="00D93B7E">
      <w:pPr>
        <w:pStyle w:val="BodyText"/>
        <w:spacing w:before="16"/>
        <w:rPr>
          <w:b/>
        </w:rPr>
      </w:pPr>
    </w:p>
    <w:p w:rsidR="00D93B7E" w:rsidRDefault="00547091">
      <w:pPr>
        <w:ind w:left="3747"/>
        <w:rPr>
          <w:b/>
          <w:sz w:val="24"/>
        </w:rPr>
      </w:pPr>
      <w:r>
        <w:rPr>
          <w:b/>
          <w:spacing w:val="-2"/>
          <w:sz w:val="24"/>
        </w:rPr>
        <w:t>Uji</w:t>
      </w:r>
      <w:r>
        <w:rPr>
          <w:b/>
          <w:spacing w:val="-1"/>
          <w:sz w:val="24"/>
        </w:rPr>
        <w:t xml:space="preserve"> </w:t>
      </w:r>
      <w:r>
        <w:rPr>
          <w:b/>
          <w:spacing w:val="-2"/>
          <w:sz w:val="24"/>
        </w:rPr>
        <w:t>Validitas</w:t>
      </w:r>
      <w:r>
        <w:rPr>
          <w:b/>
          <w:spacing w:val="-8"/>
          <w:sz w:val="24"/>
        </w:rPr>
        <w:t xml:space="preserve"> </w:t>
      </w:r>
      <w:r>
        <w:rPr>
          <w:b/>
          <w:spacing w:val="-2"/>
          <w:sz w:val="24"/>
        </w:rPr>
        <w:t>Variabel</w:t>
      </w:r>
      <w:r>
        <w:rPr>
          <w:b/>
          <w:spacing w:val="-9"/>
          <w:sz w:val="24"/>
        </w:rPr>
        <w:t xml:space="preserve"> </w:t>
      </w:r>
      <w:r>
        <w:rPr>
          <w:b/>
          <w:spacing w:val="-2"/>
          <w:sz w:val="24"/>
        </w:rPr>
        <w:t>X3 (Keunggulan</w:t>
      </w:r>
      <w:r>
        <w:rPr>
          <w:b/>
          <w:spacing w:val="-5"/>
          <w:sz w:val="24"/>
        </w:rPr>
        <w:t xml:space="preserve"> </w:t>
      </w:r>
      <w:r>
        <w:rPr>
          <w:b/>
          <w:spacing w:val="-2"/>
          <w:sz w:val="24"/>
        </w:rPr>
        <w:t>Bersaing)</w:t>
      </w:r>
    </w:p>
    <w:p w:rsidR="00D93B7E" w:rsidRDefault="00D93B7E">
      <w:pPr>
        <w:pStyle w:val="BodyText"/>
        <w:spacing w:before="6"/>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2055"/>
        <w:gridCol w:w="1114"/>
        <w:gridCol w:w="1119"/>
        <w:gridCol w:w="1114"/>
        <w:gridCol w:w="1114"/>
        <w:gridCol w:w="1118"/>
        <w:gridCol w:w="1114"/>
        <w:gridCol w:w="1114"/>
        <w:gridCol w:w="1118"/>
        <w:gridCol w:w="1114"/>
      </w:tblGrid>
      <w:tr w:rsidR="00D93B7E">
        <w:trPr>
          <w:trHeight w:val="278"/>
        </w:trPr>
        <w:tc>
          <w:tcPr>
            <w:tcW w:w="12935" w:type="dxa"/>
            <w:gridSpan w:val="11"/>
          </w:tcPr>
          <w:p w:rsidR="00D93B7E" w:rsidRDefault="00547091">
            <w:pPr>
              <w:pStyle w:val="TableParagraph"/>
              <w:ind w:left="25"/>
              <w:rPr>
                <w:b/>
                <w:sz w:val="24"/>
              </w:rPr>
            </w:pPr>
            <w:r>
              <w:rPr>
                <w:b/>
                <w:spacing w:val="-2"/>
                <w:sz w:val="24"/>
              </w:rPr>
              <w:t>Correlations</w:t>
            </w:r>
          </w:p>
        </w:tc>
      </w:tr>
      <w:tr w:rsidR="00D93B7E">
        <w:trPr>
          <w:trHeight w:val="277"/>
        </w:trPr>
        <w:tc>
          <w:tcPr>
            <w:tcW w:w="2896" w:type="dxa"/>
            <w:gridSpan w:val="2"/>
          </w:tcPr>
          <w:p w:rsidR="00D93B7E" w:rsidRDefault="00D93B7E">
            <w:pPr>
              <w:pStyle w:val="TableParagraph"/>
              <w:spacing w:line="240" w:lineRule="auto"/>
              <w:jc w:val="left"/>
              <w:rPr>
                <w:sz w:val="20"/>
              </w:rPr>
            </w:pPr>
          </w:p>
        </w:tc>
        <w:tc>
          <w:tcPr>
            <w:tcW w:w="1114" w:type="dxa"/>
          </w:tcPr>
          <w:p w:rsidR="00D93B7E" w:rsidRDefault="00547091">
            <w:pPr>
              <w:pStyle w:val="TableParagraph"/>
              <w:ind w:left="325"/>
              <w:jc w:val="left"/>
              <w:rPr>
                <w:sz w:val="24"/>
              </w:rPr>
            </w:pPr>
            <w:r>
              <w:rPr>
                <w:spacing w:val="-4"/>
                <w:sz w:val="24"/>
              </w:rPr>
              <w:t>X2.1</w:t>
            </w:r>
          </w:p>
        </w:tc>
        <w:tc>
          <w:tcPr>
            <w:tcW w:w="1119" w:type="dxa"/>
          </w:tcPr>
          <w:p w:rsidR="00D93B7E" w:rsidRDefault="00547091">
            <w:pPr>
              <w:pStyle w:val="TableParagraph"/>
              <w:ind w:left="330"/>
              <w:jc w:val="left"/>
              <w:rPr>
                <w:sz w:val="24"/>
              </w:rPr>
            </w:pPr>
            <w:r>
              <w:rPr>
                <w:spacing w:val="-4"/>
                <w:sz w:val="24"/>
              </w:rPr>
              <w:t>X2.2</w:t>
            </w:r>
          </w:p>
        </w:tc>
        <w:tc>
          <w:tcPr>
            <w:tcW w:w="1114" w:type="dxa"/>
          </w:tcPr>
          <w:p w:rsidR="00D93B7E" w:rsidRDefault="00547091">
            <w:pPr>
              <w:pStyle w:val="TableParagraph"/>
              <w:ind w:left="325"/>
              <w:jc w:val="left"/>
              <w:rPr>
                <w:sz w:val="24"/>
              </w:rPr>
            </w:pPr>
            <w:r>
              <w:rPr>
                <w:spacing w:val="-4"/>
                <w:sz w:val="24"/>
              </w:rPr>
              <w:t>X2.3</w:t>
            </w:r>
          </w:p>
        </w:tc>
        <w:tc>
          <w:tcPr>
            <w:tcW w:w="1114" w:type="dxa"/>
          </w:tcPr>
          <w:p w:rsidR="00D93B7E" w:rsidRDefault="00547091">
            <w:pPr>
              <w:pStyle w:val="TableParagraph"/>
              <w:ind w:left="334"/>
              <w:jc w:val="left"/>
              <w:rPr>
                <w:sz w:val="24"/>
              </w:rPr>
            </w:pPr>
            <w:r>
              <w:rPr>
                <w:spacing w:val="-4"/>
                <w:sz w:val="24"/>
              </w:rPr>
              <w:t>X2.4</w:t>
            </w:r>
          </w:p>
        </w:tc>
        <w:tc>
          <w:tcPr>
            <w:tcW w:w="1118" w:type="dxa"/>
          </w:tcPr>
          <w:p w:rsidR="00D93B7E" w:rsidRDefault="00547091">
            <w:pPr>
              <w:pStyle w:val="TableParagraph"/>
              <w:ind w:left="334"/>
              <w:jc w:val="left"/>
              <w:rPr>
                <w:sz w:val="24"/>
              </w:rPr>
            </w:pPr>
            <w:r>
              <w:rPr>
                <w:spacing w:val="-4"/>
                <w:sz w:val="24"/>
              </w:rPr>
              <w:t>X2.5</w:t>
            </w:r>
          </w:p>
        </w:tc>
        <w:tc>
          <w:tcPr>
            <w:tcW w:w="1114" w:type="dxa"/>
          </w:tcPr>
          <w:p w:rsidR="00D93B7E" w:rsidRDefault="00547091">
            <w:pPr>
              <w:pStyle w:val="TableParagraph"/>
              <w:ind w:left="326"/>
              <w:jc w:val="left"/>
              <w:rPr>
                <w:sz w:val="24"/>
              </w:rPr>
            </w:pPr>
            <w:r>
              <w:rPr>
                <w:spacing w:val="-4"/>
                <w:sz w:val="24"/>
              </w:rPr>
              <w:t>X2.6</w:t>
            </w:r>
          </w:p>
        </w:tc>
        <w:tc>
          <w:tcPr>
            <w:tcW w:w="1114" w:type="dxa"/>
          </w:tcPr>
          <w:p w:rsidR="00D93B7E" w:rsidRDefault="00547091">
            <w:pPr>
              <w:pStyle w:val="TableParagraph"/>
              <w:ind w:left="330"/>
              <w:jc w:val="left"/>
              <w:rPr>
                <w:sz w:val="24"/>
              </w:rPr>
            </w:pPr>
            <w:r>
              <w:rPr>
                <w:spacing w:val="-4"/>
                <w:sz w:val="24"/>
              </w:rPr>
              <w:t>X2.7</w:t>
            </w:r>
          </w:p>
        </w:tc>
        <w:tc>
          <w:tcPr>
            <w:tcW w:w="1118" w:type="dxa"/>
          </w:tcPr>
          <w:p w:rsidR="00D93B7E" w:rsidRDefault="00547091">
            <w:pPr>
              <w:pStyle w:val="TableParagraph"/>
              <w:ind w:left="335"/>
              <w:jc w:val="left"/>
              <w:rPr>
                <w:sz w:val="24"/>
              </w:rPr>
            </w:pPr>
            <w:r>
              <w:rPr>
                <w:spacing w:val="-4"/>
                <w:sz w:val="24"/>
              </w:rPr>
              <w:t>X2.8</w:t>
            </w:r>
          </w:p>
        </w:tc>
        <w:tc>
          <w:tcPr>
            <w:tcW w:w="1114" w:type="dxa"/>
          </w:tcPr>
          <w:p w:rsidR="00D93B7E" w:rsidRDefault="00547091">
            <w:pPr>
              <w:pStyle w:val="TableParagraph"/>
              <w:ind w:left="173"/>
              <w:jc w:val="left"/>
              <w:rPr>
                <w:sz w:val="24"/>
              </w:rPr>
            </w:pPr>
            <w:r>
              <w:rPr>
                <w:spacing w:val="-2"/>
                <w:sz w:val="24"/>
              </w:rPr>
              <w:t>TOTAL</w:t>
            </w:r>
          </w:p>
        </w:tc>
      </w:tr>
      <w:tr w:rsidR="00D93B7E">
        <w:trPr>
          <w:trHeight w:val="273"/>
        </w:trPr>
        <w:tc>
          <w:tcPr>
            <w:tcW w:w="841" w:type="dxa"/>
            <w:vMerge w:val="restart"/>
          </w:tcPr>
          <w:p w:rsidR="00D93B7E" w:rsidRDefault="00547091">
            <w:pPr>
              <w:pStyle w:val="TableParagraph"/>
              <w:spacing w:line="268" w:lineRule="exact"/>
              <w:ind w:left="77"/>
              <w:jc w:val="left"/>
              <w:rPr>
                <w:sz w:val="24"/>
              </w:rPr>
            </w:pPr>
            <w:r>
              <w:rPr>
                <w:spacing w:val="-4"/>
                <w:sz w:val="24"/>
              </w:rPr>
              <w:t>X3.1</w:t>
            </w:r>
          </w:p>
        </w:tc>
        <w:tc>
          <w:tcPr>
            <w:tcW w:w="2055" w:type="dxa"/>
          </w:tcPr>
          <w:p w:rsidR="00D93B7E" w:rsidRDefault="00547091">
            <w:pPr>
              <w:pStyle w:val="TableParagraph"/>
              <w:spacing w:line="253"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3" w:lineRule="exact"/>
              <w:ind w:right="46"/>
              <w:jc w:val="right"/>
              <w:rPr>
                <w:sz w:val="24"/>
              </w:rPr>
            </w:pPr>
            <w:r>
              <w:rPr>
                <w:spacing w:val="-10"/>
                <w:sz w:val="24"/>
              </w:rPr>
              <w:t>1</w:t>
            </w:r>
          </w:p>
        </w:tc>
        <w:tc>
          <w:tcPr>
            <w:tcW w:w="1119" w:type="dxa"/>
          </w:tcPr>
          <w:p w:rsidR="00D93B7E" w:rsidRDefault="00547091">
            <w:pPr>
              <w:pStyle w:val="TableParagraph"/>
              <w:spacing w:line="253" w:lineRule="exact"/>
              <w:ind w:right="47"/>
              <w:jc w:val="right"/>
              <w:rPr>
                <w:sz w:val="24"/>
              </w:rPr>
            </w:pPr>
            <w:r>
              <w:rPr>
                <w:spacing w:val="-4"/>
                <w:sz w:val="24"/>
              </w:rPr>
              <w:t>–,003</w:t>
            </w:r>
          </w:p>
        </w:tc>
        <w:tc>
          <w:tcPr>
            <w:tcW w:w="1114" w:type="dxa"/>
          </w:tcPr>
          <w:p w:rsidR="00D93B7E" w:rsidRDefault="00547091">
            <w:pPr>
              <w:pStyle w:val="TableParagraph"/>
              <w:spacing w:line="253" w:lineRule="exact"/>
              <w:ind w:right="47"/>
              <w:jc w:val="right"/>
              <w:rPr>
                <w:sz w:val="24"/>
              </w:rPr>
            </w:pPr>
            <w:r>
              <w:rPr>
                <w:spacing w:val="-4"/>
                <w:sz w:val="24"/>
              </w:rPr>
              <w:t>,033</w:t>
            </w:r>
          </w:p>
        </w:tc>
        <w:tc>
          <w:tcPr>
            <w:tcW w:w="1114" w:type="dxa"/>
          </w:tcPr>
          <w:p w:rsidR="00D93B7E" w:rsidRDefault="00547091">
            <w:pPr>
              <w:pStyle w:val="TableParagraph"/>
              <w:spacing w:line="253" w:lineRule="exact"/>
              <w:ind w:right="27"/>
              <w:jc w:val="right"/>
              <w:rPr>
                <w:sz w:val="24"/>
              </w:rPr>
            </w:pPr>
            <w:r>
              <w:rPr>
                <w:spacing w:val="-4"/>
                <w:sz w:val="24"/>
              </w:rPr>
              <w:t>–,086</w:t>
            </w:r>
          </w:p>
        </w:tc>
        <w:tc>
          <w:tcPr>
            <w:tcW w:w="1118" w:type="dxa"/>
          </w:tcPr>
          <w:p w:rsidR="00D93B7E" w:rsidRDefault="00547091">
            <w:pPr>
              <w:pStyle w:val="TableParagraph"/>
              <w:spacing w:line="253" w:lineRule="exact"/>
              <w:ind w:right="41"/>
              <w:jc w:val="right"/>
              <w:rPr>
                <w:sz w:val="24"/>
              </w:rPr>
            </w:pPr>
            <w:r>
              <w:rPr>
                <w:spacing w:val="-4"/>
                <w:sz w:val="24"/>
              </w:rPr>
              <w:t>–,200</w:t>
            </w:r>
          </w:p>
        </w:tc>
        <w:tc>
          <w:tcPr>
            <w:tcW w:w="1114" w:type="dxa"/>
          </w:tcPr>
          <w:p w:rsidR="00D93B7E" w:rsidRDefault="00547091">
            <w:pPr>
              <w:pStyle w:val="TableParagraph"/>
              <w:spacing w:line="253" w:lineRule="exact"/>
              <w:ind w:right="41"/>
              <w:jc w:val="right"/>
              <w:rPr>
                <w:sz w:val="24"/>
              </w:rPr>
            </w:pPr>
            <w:r>
              <w:rPr>
                <w:spacing w:val="-4"/>
                <w:sz w:val="24"/>
              </w:rPr>
              <w:t>,308</w:t>
            </w:r>
          </w:p>
        </w:tc>
        <w:tc>
          <w:tcPr>
            <w:tcW w:w="1114" w:type="dxa"/>
          </w:tcPr>
          <w:p w:rsidR="00D93B7E" w:rsidRDefault="00547091">
            <w:pPr>
              <w:pStyle w:val="TableParagraph"/>
              <w:spacing w:line="253" w:lineRule="exact"/>
              <w:ind w:right="36"/>
              <w:jc w:val="right"/>
              <w:rPr>
                <w:sz w:val="24"/>
              </w:rPr>
            </w:pPr>
            <w:r>
              <w:rPr>
                <w:spacing w:val="-10"/>
                <w:sz w:val="24"/>
              </w:rPr>
              <w:t>1</w:t>
            </w:r>
          </w:p>
        </w:tc>
        <w:tc>
          <w:tcPr>
            <w:tcW w:w="1118" w:type="dxa"/>
          </w:tcPr>
          <w:p w:rsidR="00D93B7E" w:rsidRDefault="00547091">
            <w:pPr>
              <w:pStyle w:val="TableParagraph"/>
              <w:spacing w:line="253" w:lineRule="exact"/>
              <w:ind w:right="31"/>
              <w:jc w:val="right"/>
              <w:rPr>
                <w:sz w:val="24"/>
              </w:rPr>
            </w:pPr>
            <w:r>
              <w:rPr>
                <w:spacing w:val="-4"/>
                <w:sz w:val="24"/>
              </w:rPr>
              <w:t>–,003</w:t>
            </w:r>
          </w:p>
        </w:tc>
        <w:tc>
          <w:tcPr>
            <w:tcW w:w="1114" w:type="dxa"/>
          </w:tcPr>
          <w:p w:rsidR="00D93B7E" w:rsidRDefault="00547091">
            <w:pPr>
              <w:pStyle w:val="TableParagraph"/>
              <w:spacing w:line="253" w:lineRule="exact"/>
              <w:ind w:right="36"/>
              <w:jc w:val="right"/>
              <w:rPr>
                <w:sz w:val="24"/>
              </w:rPr>
            </w:pPr>
            <w:r>
              <w:rPr>
                <w:spacing w:val="-4"/>
                <w:sz w:val="24"/>
              </w:rPr>
              <w:t>,033</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D93B7E">
            <w:pPr>
              <w:pStyle w:val="TableParagraph"/>
              <w:spacing w:line="240" w:lineRule="auto"/>
              <w:jc w:val="left"/>
              <w:rPr>
                <w:sz w:val="20"/>
              </w:rPr>
            </w:pPr>
          </w:p>
        </w:tc>
        <w:tc>
          <w:tcPr>
            <w:tcW w:w="1119" w:type="dxa"/>
          </w:tcPr>
          <w:p w:rsidR="00D93B7E" w:rsidRDefault="00547091">
            <w:pPr>
              <w:pStyle w:val="TableParagraph"/>
              <w:ind w:right="42"/>
              <w:jc w:val="right"/>
              <w:rPr>
                <w:sz w:val="24"/>
              </w:rPr>
            </w:pPr>
            <w:r>
              <w:rPr>
                <w:spacing w:val="-4"/>
                <w:sz w:val="24"/>
              </w:rPr>
              <w:t>0,986</w:t>
            </w:r>
          </w:p>
        </w:tc>
        <w:tc>
          <w:tcPr>
            <w:tcW w:w="1114" w:type="dxa"/>
          </w:tcPr>
          <w:p w:rsidR="00D93B7E" w:rsidRDefault="00547091">
            <w:pPr>
              <w:pStyle w:val="TableParagraph"/>
              <w:ind w:right="37"/>
              <w:jc w:val="right"/>
              <w:rPr>
                <w:sz w:val="24"/>
              </w:rPr>
            </w:pPr>
            <w:r>
              <w:rPr>
                <w:spacing w:val="-4"/>
                <w:sz w:val="24"/>
              </w:rPr>
              <w:t>0,862</w:t>
            </w:r>
          </w:p>
        </w:tc>
        <w:tc>
          <w:tcPr>
            <w:tcW w:w="1114" w:type="dxa"/>
          </w:tcPr>
          <w:p w:rsidR="00D93B7E" w:rsidRDefault="00547091">
            <w:pPr>
              <w:pStyle w:val="TableParagraph"/>
              <w:ind w:right="28"/>
              <w:jc w:val="right"/>
              <w:rPr>
                <w:sz w:val="24"/>
              </w:rPr>
            </w:pPr>
            <w:r>
              <w:rPr>
                <w:spacing w:val="-4"/>
                <w:sz w:val="24"/>
              </w:rPr>
              <w:t>0,651</w:t>
            </w:r>
          </w:p>
        </w:tc>
        <w:tc>
          <w:tcPr>
            <w:tcW w:w="1118" w:type="dxa"/>
          </w:tcPr>
          <w:p w:rsidR="00D93B7E" w:rsidRDefault="00547091">
            <w:pPr>
              <w:pStyle w:val="TableParagraph"/>
              <w:ind w:right="37"/>
              <w:jc w:val="right"/>
              <w:rPr>
                <w:sz w:val="24"/>
              </w:rPr>
            </w:pPr>
            <w:r>
              <w:rPr>
                <w:spacing w:val="-4"/>
                <w:sz w:val="24"/>
              </w:rPr>
              <w:t>0,289</w:t>
            </w:r>
          </w:p>
        </w:tc>
        <w:tc>
          <w:tcPr>
            <w:tcW w:w="1114" w:type="dxa"/>
          </w:tcPr>
          <w:p w:rsidR="00D93B7E" w:rsidRDefault="00547091">
            <w:pPr>
              <w:pStyle w:val="TableParagraph"/>
              <w:ind w:right="36"/>
              <w:jc w:val="right"/>
              <w:rPr>
                <w:sz w:val="24"/>
              </w:rPr>
            </w:pPr>
            <w:r>
              <w:rPr>
                <w:spacing w:val="-4"/>
                <w:sz w:val="24"/>
              </w:rPr>
              <w:t>0,098</w:t>
            </w:r>
          </w:p>
        </w:tc>
        <w:tc>
          <w:tcPr>
            <w:tcW w:w="1114" w:type="dxa"/>
          </w:tcPr>
          <w:p w:rsidR="00D93B7E" w:rsidRDefault="00D93B7E">
            <w:pPr>
              <w:pStyle w:val="TableParagraph"/>
              <w:spacing w:line="240" w:lineRule="auto"/>
              <w:jc w:val="left"/>
              <w:rPr>
                <w:sz w:val="20"/>
              </w:rPr>
            </w:pPr>
          </w:p>
        </w:tc>
        <w:tc>
          <w:tcPr>
            <w:tcW w:w="1118" w:type="dxa"/>
          </w:tcPr>
          <w:p w:rsidR="00D93B7E" w:rsidRDefault="00547091">
            <w:pPr>
              <w:pStyle w:val="TableParagraph"/>
              <w:ind w:right="31"/>
              <w:jc w:val="right"/>
              <w:rPr>
                <w:sz w:val="24"/>
              </w:rPr>
            </w:pPr>
            <w:r>
              <w:rPr>
                <w:spacing w:val="-4"/>
                <w:sz w:val="24"/>
              </w:rPr>
              <w:t>0,986</w:t>
            </w:r>
          </w:p>
        </w:tc>
        <w:tc>
          <w:tcPr>
            <w:tcW w:w="1114" w:type="dxa"/>
          </w:tcPr>
          <w:p w:rsidR="00D93B7E" w:rsidRDefault="00547091">
            <w:pPr>
              <w:pStyle w:val="TableParagraph"/>
              <w:ind w:right="36"/>
              <w:jc w:val="right"/>
              <w:rPr>
                <w:sz w:val="24"/>
              </w:rPr>
            </w:pPr>
            <w:r>
              <w:rPr>
                <w:spacing w:val="-4"/>
                <w:sz w:val="24"/>
              </w:rPr>
              <w:t>0,862</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9" w:lineRule="exact"/>
              <w:ind w:left="76"/>
              <w:jc w:val="left"/>
              <w:rPr>
                <w:sz w:val="24"/>
              </w:rPr>
            </w:pPr>
            <w:r>
              <w:rPr>
                <w:spacing w:val="-10"/>
                <w:sz w:val="24"/>
              </w:rPr>
              <w:t>N</w:t>
            </w:r>
          </w:p>
        </w:tc>
        <w:tc>
          <w:tcPr>
            <w:tcW w:w="1114" w:type="dxa"/>
          </w:tcPr>
          <w:p w:rsidR="00D93B7E" w:rsidRDefault="00547091">
            <w:pPr>
              <w:pStyle w:val="TableParagraph"/>
              <w:spacing w:line="259" w:lineRule="exact"/>
              <w:ind w:right="46"/>
              <w:jc w:val="right"/>
              <w:rPr>
                <w:sz w:val="24"/>
              </w:rPr>
            </w:pPr>
            <w:r>
              <w:rPr>
                <w:spacing w:val="-5"/>
                <w:sz w:val="24"/>
              </w:rPr>
              <w:t>30</w:t>
            </w:r>
          </w:p>
        </w:tc>
        <w:tc>
          <w:tcPr>
            <w:tcW w:w="1119" w:type="dxa"/>
          </w:tcPr>
          <w:p w:rsidR="00D93B7E" w:rsidRDefault="00547091">
            <w:pPr>
              <w:pStyle w:val="TableParagraph"/>
              <w:spacing w:line="259" w:lineRule="exact"/>
              <w:ind w:right="46"/>
              <w:jc w:val="right"/>
              <w:rPr>
                <w:sz w:val="24"/>
              </w:rPr>
            </w:pPr>
            <w:r>
              <w:rPr>
                <w:spacing w:val="-5"/>
                <w:sz w:val="24"/>
              </w:rPr>
              <w:t>30</w:t>
            </w:r>
          </w:p>
        </w:tc>
        <w:tc>
          <w:tcPr>
            <w:tcW w:w="1114" w:type="dxa"/>
          </w:tcPr>
          <w:p w:rsidR="00D93B7E" w:rsidRDefault="00547091">
            <w:pPr>
              <w:pStyle w:val="TableParagraph"/>
              <w:spacing w:line="259" w:lineRule="exact"/>
              <w:ind w:right="46"/>
              <w:jc w:val="right"/>
              <w:rPr>
                <w:sz w:val="24"/>
              </w:rPr>
            </w:pPr>
            <w:r>
              <w:rPr>
                <w:spacing w:val="-5"/>
                <w:sz w:val="24"/>
              </w:rPr>
              <w:t>30</w:t>
            </w:r>
          </w:p>
        </w:tc>
        <w:tc>
          <w:tcPr>
            <w:tcW w:w="1114" w:type="dxa"/>
          </w:tcPr>
          <w:p w:rsidR="00D93B7E" w:rsidRDefault="00547091">
            <w:pPr>
              <w:pStyle w:val="TableParagraph"/>
              <w:spacing w:line="259" w:lineRule="exact"/>
              <w:ind w:right="37"/>
              <w:jc w:val="right"/>
              <w:rPr>
                <w:sz w:val="24"/>
              </w:rPr>
            </w:pPr>
            <w:r>
              <w:rPr>
                <w:spacing w:val="-5"/>
                <w:sz w:val="24"/>
              </w:rPr>
              <w:t>30</w:t>
            </w:r>
          </w:p>
        </w:tc>
        <w:tc>
          <w:tcPr>
            <w:tcW w:w="1118" w:type="dxa"/>
          </w:tcPr>
          <w:p w:rsidR="00D93B7E" w:rsidRDefault="00547091">
            <w:pPr>
              <w:pStyle w:val="TableParagraph"/>
              <w:spacing w:line="259" w:lineRule="exact"/>
              <w:ind w:right="41"/>
              <w:jc w:val="right"/>
              <w:rPr>
                <w:sz w:val="24"/>
              </w:rPr>
            </w:pPr>
            <w:r>
              <w:rPr>
                <w:spacing w:val="-5"/>
                <w:sz w:val="24"/>
              </w:rPr>
              <w:t>30</w:t>
            </w:r>
          </w:p>
        </w:tc>
        <w:tc>
          <w:tcPr>
            <w:tcW w:w="1114" w:type="dxa"/>
          </w:tcPr>
          <w:p w:rsidR="00D93B7E" w:rsidRDefault="00547091">
            <w:pPr>
              <w:pStyle w:val="TableParagraph"/>
              <w:spacing w:line="259" w:lineRule="exact"/>
              <w:ind w:right="41"/>
              <w:jc w:val="right"/>
              <w:rPr>
                <w:sz w:val="24"/>
              </w:rPr>
            </w:pPr>
            <w:r>
              <w:rPr>
                <w:spacing w:val="-5"/>
                <w:sz w:val="24"/>
              </w:rPr>
              <w:t>30</w:t>
            </w:r>
          </w:p>
        </w:tc>
        <w:tc>
          <w:tcPr>
            <w:tcW w:w="1114" w:type="dxa"/>
          </w:tcPr>
          <w:p w:rsidR="00D93B7E" w:rsidRDefault="00547091">
            <w:pPr>
              <w:pStyle w:val="TableParagraph"/>
              <w:spacing w:line="259" w:lineRule="exact"/>
              <w:ind w:right="41"/>
              <w:jc w:val="right"/>
              <w:rPr>
                <w:sz w:val="24"/>
              </w:rPr>
            </w:pPr>
            <w:r>
              <w:rPr>
                <w:spacing w:val="-5"/>
                <w:sz w:val="24"/>
              </w:rPr>
              <w:t>30</w:t>
            </w:r>
          </w:p>
        </w:tc>
        <w:tc>
          <w:tcPr>
            <w:tcW w:w="1118" w:type="dxa"/>
          </w:tcPr>
          <w:p w:rsidR="00D93B7E" w:rsidRDefault="00547091">
            <w:pPr>
              <w:pStyle w:val="TableParagraph"/>
              <w:spacing w:line="259" w:lineRule="exact"/>
              <w:ind w:right="42"/>
              <w:jc w:val="right"/>
              <w:rPr>
                <w:sz w:val="24"/>
              </w:rPr>
            </w:pPr>
            <w:r>
              <w:rPr>
                <w:spacing w:val="-5"/>
                <w:sz w:val="24"/>
              </w:rPr>
              <w:t>30</w:t>
            </w:r>
          </w:p>
        </w:tc>
        <w:tc>
          <w:tcPr>
            <w:tcW w:w="1114" w:type="dxa"/>
          </w:tcPr>
          <w:p w:rsidR="00D93B7E" w:rsidRDefault="00547091">
            <w:pPr>
              <w:pStyle w:val="TableParagraph"/>
              <w:spacing w:line="259" w:lineRule="exact"/>
              <w:ind w:right="37"/>
              <w:jc w:val="right"/>
              <w:rPr>
                <w:sz w:val="24"/>
              </w:rPr>
            </w:pPr>
            <w:r>
              <w:rPr>
                <w:spacing w:val="-5"/>
                <w:sz w:val="24"/>
              </w:rPr>
              <w:t>30</w:t>
            </w:r>
          </w:p>
        </w:tc>
      </w:tr>
      <w:tr w:rsidR="00D93B7E">
        <w:trPr>
          <w:trHeight w:val="277"/>
        </w:trPr>
        <w:tc>
          <w:tcPr>
            <w:tcW w:w="841" w:type="dxa"/>
            <w:vMerge w:val="restart"/>
          </w:tcPr>
          <w:p w:rsidR="00D93B7E" w:rsidRDefault="00547091">
            <w:pPr>
              <w:pStyle w:val="TableParagraph"/>
              <w:spacing w:line="268" w:lineRule="exact"/>
              <w:ind w:left="77"/>
              <w:jc w:val="left"/>
              <w:rPr>
                <w:sz w:val="24"/>
              </w:rPr>
            </w:pPr>
            <w:r>
              <w:rPr>
                <w:spacing w:val="-4"/>
                <w:sz w:val="24"/>
              </w:rPr>
              <w:t>X3.2</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6"/>
              <w:jc w:val="right"/>
              <w:rPr>
                <w:sz w:val="24"/>
              </w:rPr>
            </w:pPr>
            <w:r>
              <w:rPr>
                <w:spacing w:val="-4"/>
                <w:sz w:val="24"/>
              </w:rPr>
              <w:t>–,003</w:t>
            </w:r>
          </w:p>
        </w:tc>
        <w:tc>
          <w:tcPr>
            <w:tcW w:w="1119" w:type="dxa"/>
          </w:tcPr>
          <w:p w:rsidR="00D93B7E" w:rsidRDefault="00547091">
            <w:pPr>
              <w:pStyle w:val="TableParagraph"/>
              <w:ind w:right="46"/>
              <w:jc w:val="right"/>
              <w:rPr>
                <w:sz w:val="24"/>
              </w:rPr>
            </w:pPr>
            <w:r>
              <w:rPr>
                <w:spacing w:val="-10"/>
                <w:sz w:val="24"/>
              </w:rPr>
              <w:t>1</w:t>
            </w:r>
          </w:p>
        </w:tc>
        <w:tc>
          <w:tcPr>
            <w:tcW w:w="1114" w:type="dxa"/>
          </w:tcPr>
          <w:p w:rsidR="00D93B7E" w:rsidRDefault="00547091">
            <w:pPr>
              <w:pStyle w:val="TableParagraph"/>
              <w:ind w:right="47"/>
              <w:jc w:val="right"/>
              <w:rPr>
                <w:sz w:val="24"/>
              </w:rPr>
            </w:pPr>
            <w:r>
              <w:rPr>
                <w:spacing w:val="-4"/>
                <w:sz w:val="24"/>
              </w:rPr>
              <w:t>,210</w:t>
            </w:r>
          </w:p>
        </w:tc>
        <w:tc>
          <w:tcPr>
            <w:tcW w:w="1114" w:type="dxa"/>
          </w:tcPr>
          <w:p w:rsidR="00D93B7E" w:rsidRDefault="00547091">
            <w:pPr>
              <w:pStyle w:val="TableParagraph"/>
              <w:ind w:right="27"/>
              <w:jc w:val="right"/>
              <w:rPr>
                <w:sz w:val="24"/>
              </w:rPr>
            </w:pPr>
            <w:r>
              <w:rPr>
                <w:spacing w:val="-4"/>
                <w:sz w:val="24"/>
              </w:rPr>
              <w:t>,152</w:t>
            </w:r>
          </w:p>
        </w:tc>
        <w:tc>
          <w:tcPr>
            <w:tcW w:w="1118" w:type="dxa"/>
          </w:tcPr>
          <w:p w:rsidR="00D93B7E" w:rsidRDefault="00547091">
            <w:pPr>
              <w:pStyle w:val="TableParagraph"/>
              <w:ind w:right="41"/>
              <w:jc w:val="right"/>
              <w:rPr>
                <w:sz w:val="24"/>
              </w:rPr>
            </w:pPr>
            <w:r>
              <w:rPr>
                <w:spacing w:val="-4"/>
                <w:sz w:val="24"/>
              </w:rPr>
              <w:t>,038</w:t>
            </w:r>
          </w:p>
        </w:tc>
        <w:tc>
          <w:tcPr>
            <w:tcW w:w="1114" w:type="dxa"/>
          </w:tcPr>
          <w:p w:rsidR="00D93B7E" w:rsidRDefault="00547091">
            <w:pPr>
              <w:pStyle w:val="TableParagraph"/>
              <w:ind w:right="41"/>
              <w:jc w:val="right"/>
              <w:rPr>
                <w:sz w:val="24"/>
              </w:rPr>
            </w:pPr>
            <w:r>
              <w:rPr>
                <w:spacing w:val="-2"/>
                <w:sz w:val="24"/>
              </w:rPr>
              <w:t>,656**</w:t>
            </w:r>
          </w:p>
        </w:tc>
        <w:tc>
          <w:tcPr>
            <w:tcW w:w="1114" w:type="dxa"/>
          </w:tcPr>
          <w:p w:rsidR="00D93B7E" w:rsidRDefault="00547091">
            <w:pPr>
              <w:pStyle w:val="TableParagraph"/>
              <w:ind w:right="41"/>
              <w:jc w:val="right"/>
              <w:rPr>
                <w:sz w:val="24"/>
              </w:rPr>
            </w:pPr>
            <w:r>
              <w:rPr>
                <w:spacing w:val="-4"/>
                <w:sz w:val="24"/>
              </w:rPr>
              <w:t>–,003</w:t>
            </w:r>
          </w:p>
        </w:tc>
        <w:tc>
          <w:tcPr>
            <w:tcW w:w="1118" w:type="dxa"/>
          </w:tcPr>
          <w:p w:rsidR="00D93B7E" w:rsidRDefault="00547091">
            <w:pPr>
              <w:pStyle w:val="TableParagraph"/>
              <w:ind w:right="45"/>
              <w:jc w:val="right"/>
              <w:rPr>
                <w:sz w:val="24"/>
              </w:rPr>
            </w:pPr>
            <w:r>
              <w:rPr>
                <w:spacing w:val="-10"/>
                <w:sz w:val="24"/>
              </w:rPr>
              <w:t>1</w:t>
            </w:r>
          </w:p>
        </w:tc>
        <w:tc>
          <w:tcPr>
            <w:tcW w:w="1114" w:type="dxa"/>
          </w:tcPr>
          <w:p w:rsidR="00D93B7E" w:rsidRDefault="00547091">
            <w:pPr>
              <w:pStyle w:val="TableParagraph"/>
              <w:ind w:right="36"/>
              <w:jc w:val="right"/>
              <w:rPr>
                <w:sz w:val="24"/>
              </w:rPr>
            </w:pPr>
            <w:r>
              <w:rPr>
                <w:spacing w:val="-4"/>
                <w:sz w:val="24"/>
              </w:rPr>
              <w:t>,210</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42"/>
              <w:jc w:val="right"/>
              <w:rPr>
                <w:sz w:val="24"/>
              </w:rPr>
            </w:pPr>
            <w:r>
              <w:rPr>
                <w:spacing w:val="-4"/>
                <w:sz w:val="24"/>
              </w:rPr>
              <w:t>0,986</w:t>
            </w:r>
          </w:p>
        </w:tc>
        <w:tc>
          <w:tcPr>
            <w:tcW w:w="1119"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42"/>
              <w:jc w:val="right"/>
              <w:rPr>
                <w:sz w:val="24"/>
              </w:rPr>
            </w:pPr>
            <w:r>
              <w:rPr>
                <w:spacing w:val="-4"/>
                <w:sz w:val="24"/>
              </w:rPr>
              <w:t>0,266</w:t>
            </w:r>
          </w:p>
        </w:tc>
        <w:tc>
          <w:tcPr>
            <w:tcW w:w="1114" w:type="dxa"/>
          </w:tcPr>
          <w:p w:rsidR="00D93B7E" w:rsidRDefault="00547091">
            <w:pPr>
              <w:pStyle w:val="TableParagraph"/>
              <w:ind w:right="28"/>
              <w:jc w:val="right"/>
              <w:rPr>
                <w:sz w:val="24"/>
              </w:rPr>
            </w:pPr>
            <w:r>
              <w:rPr>
                <w:spacing w:val="-4"/>
                <w:sz w:val="24"/>
              </w:rPr>
              <w:t>0,423</w:t>
            </w:r>
          </w:p>
        </w:tc>
        <w:tc>
          <w:tcPr>
            <w:tcW w:w="1118" w:type="dxa"/>
          </w:tcPr>
          <w:p w:rsidR="00D93B7E" w:rsidRDefault="00547091">
            <w:pPr>
              <w:pStyle w:val="TableParagraph"/>
              <w:ind w:right="37"/>
              <w:jc w:val="right"/>
              <w:rPr>
                <w:sz w:val="24"/>
              </w:rPr>
            </w:pPr>
            <w:r>
              <w:rPr>
                <w:spacing w:val="-4"/>
                <w:sz w:val="24"/>
              </w:rPr>
              <w:t>0,843</w:t>
            </w:r>
          </w:p>
        </w:tc>
        <w:tc>
          <w:tcPr>
            <w:tcW w:w="1114" w:type="dxa"/>
          </w:tcPr>
          <w:p w:rsidR="00D93B7E" w:rsidRDefault="00547091">
            <w:pPr>
              <w:pStyle w:val="TableParagraph"/>
              <w:ind w:right="41"/>
              <w:jc w:val="right"/>
              <w:rPr>
                <w:sz w:val="24"/>
              </w:rPr>
            </w:pPr>
            <w:r>
              <w:rPr>
                <w:spacing w:val="-4"/>
                <w:sz w:val="24"/>
              </w:rPr>
              <w:t>&lt;,001</w:t>
            </w:r>
          </w:p>
        </w:tc>
        <w:tc>
          <w:tcPr>
            <w:tcW w:w="1114" w:type="dxa"/>
          </w:tcPr>
          <w:p w:rsidR="00D93B7E" w:rsidRDefault="00547091">
            <w:pPr>
              <w:pStyle w:val="TableParagraph"/>
              <w:ind w:right="37"/>
              <w:jc w:val="right"/>
              <w:rPr>
                <w:sz w:val="24"/>
              </w:rPr>
            </w:pPr>
            <w:r>
              <w:rPr>
                <w:spacing w:val="-4"/>
                <w:sz w:val="24"/>
              </w:rPr>
              <w:t>0,986</w:t>
            </w:r>
          </w:p>
        </w:tc>
        <w:tc>
          <w:tcPr>
            <w:tcW w:w="1118"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36"/>
              <w:jc w:val="right"/>
              <w:rPr>
                <w:sz w:val="24"/>
              </w:rPr>
            </w:pPr>
            <w:r>
              <w:rPr>
                <w:spacing w:val="-4"/>
                <w:sz w:val="24"/>
              </w:rPr>
              <w:t>0,266</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pacing w:val="-10"/>
                <w:sz w:val="24"/>
              </w:rPr>
              <w:t>N</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9"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c>
          <w:tcPr>
            <w:tcW w:w="1118"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8" w:type="dxa"/>
          </w:tcPr>
          <w:p w:rsidR="00D93B7E" w:rsidRDefault="00547091">
            <w:pPr>
              <w:pStyle w:val="TableParagraph"/>
              <w:spacing w:line="253" w:lineRule="exact"/>
              <w:ind w:right="42"/>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73" w:lineRule="exact"/>
              <w:ind w:left="77"/>
              <w:jc w:val="left"/>
              <w:rPr>
                <w:sz w:val="24"/>
              </w:rPr>
            </w:pPr>
            <w:r>
              <w:rPr>
                <w:spacing w:val="-4"/>
                <w:sz w:val="24"/>
              </w:rPr>
              <w:t>X3.3</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6"/>
              <w:jc w:val="right"/>
              <w:rPr>
                <w:sz w:val="24"/>
              </w:rPr>
            </w:pPr>
            <w:r>
              <w:rPr>
                <w:spacing w:val="-4"/>
                <w:sz w:val="24"/>
              </w:rPr>
              <w:t>,033</w:t>
            </w:r>
          </w:p>
        </w:tc>
        <w:tc>
          <w:tcPr>
            <w:tcW w:w="1119" w:type="dxa"/>
          </w:tcPr>
          <w:p w:rsidR="00D93B7E" w:rsidRDefault="00547091">
            <w:pPr>
              <w:pStyle w:val="TableParagraph"/>
              <w:ind w:right="47"/>
              <w:jc w:val="right"/>
              <w:rPr>
                <w:sz w:val="24"/>
              </w:rPr>
            </w:pPr>
            <w:r>
              <w:rPr>
                <w:spacing w:val="-4"/>
                <w:sz w:val="24"/>
              </w:rPr>
              <w:t>,210</w:t>
            </w:r>
          </w:p>
        </w:tc>
        <w:tc>
          <w:tcPr>
            <w:tcW w:w="1114" w:type="dxa"/>
          </w:tcPr>
          <w:p w:rsidR="00D93B7E" w:rsidRDefault="00547091">
            <w:pPr>
              <w:pStyle w:val="TableParagraph"/>
              <w:ind w:right="46"/>
              <w:jc w:val="right"/>
              <w:rPr>
                <w:sz w:val="24"/>
              </w:rPr>
            </w:pPr>
            <w:r>
              <w:rPr>
                <w:spacing w:val="-10"/>
                <w:sz w:val="24"/>
              </w:rPr>
              <w:t>1</w:t>
            </w:r>
          </w:p>
        </w:tc>
        <w:tc>
          <w:tcPr>
            <w:tcW w:w="1114" w:type="dxa"/>
          </w:tcPr>
          <w:p w:rsidR="00D93B7E" w:rsidRDefault="00547091">
            <w:pPr>
              <w:pStyle w:val="TableParagraph"/>
              <w:ind w:right="27"/>
              <w:jc w:val="right"/>
              <w:rPr>
                <w:sz w:val="24"/>
              </w:rPr>
            </w:pPr>
            <w:r>
              <w:rPr>
                <w:spacing w:val="-4"/>
                <w:sz w:val="24"/>
              </w:rPr>
              <w:t>–,073</w:t>
            </w:r>
          </w:p>
        </w:tc>
        <w:tc>
          <w:tcPr>
            <w:tcW w:w="1118" w:type="dxa"/>
          </w:tcPr>
          <w:p w:rsidR="00D93B7E" w:rsidRDefault="00547091">
            <w:pPr>
              <w:pStyle w:val="TableParagraph"/>
              <w:ind w:right="41"/>
              <w:jc w:val="right"/>
              <w:rPr>
                <w:sz w:val="24"/>
              </w:rPr>
            </w:pPr>
            <w:r>
              <w:rPr>
                <w:spacing w:val="-4"/>
                <w:sz w:val="24"/>
              </w:rPr>
              <w:t>–,287</w:t>
            </w:r>
          </w:p>
        </w:tc>
        <w:tc>
          <w:tcPr>
            <w:tcW w:w="1114" w:type="dxa"/>
          </w:tcPr>
          <w:p w:rsidR="00D93B7E" w:rsidRDefault="00547091">
            <w:pPr>
              <w:pStyle w:val="TableParagraph"/>
              <w:ind w:right="41"/>
              <w:jc w:val="right"/>
              <w:rPr>
                <w:sz w:val="24"/>
              </w:rPr>
            </w:pPr>
            <w:r>
              <w:rPr>
                <w:spacing w:val="-2"/>
                <w:sz w:val="24"/>
              </w:rPr>
              <w:t>,378*</w:t>
            </w:r>
          </w:p>
        </w:tc>
        <w:tc>
          <w:tcPr>
            <w:tcW w:w="1114" w:type="dxa"/>
          </w:tcPr>
          <w:p w:rsidR="00D93B7E" w:rsidRDefault="00547091">
            <w:pPr>
              <w:pStyle w:val="TableParagraph"/>
              <w:ind w:right="41"/>
              <w:jc w:val="right"/>
              <w:rPr>
                <w:sz w:val="24"/>
              </w:rPr>
            </w:pPr>
            <w:r>
              <w:rPr>
                <w:spacing w:val="-4"/>
                <w:sz w:val="24"/>
              </w:rPr>
              <w:t>,033</w:t>
            </w:r>
          </w:p>
        </w:tc>
        <w:tc>
          <w:tcPr>
            <w:tcW w:w="1118" w:type="dxa"/>
          </w:tcPr>
          <w:p w:rsidR="00D93B7E" w:rsidRDefault="00547091">
            <w:pPr>
              <w:pStyle w:val="TableParagraph"/>
              <w:ind w:right="41"/>
              <w:jc w:val="right"/>
              <w:rPr>
                <w:sz w:val="24"/>
              </w:rPr>
            </w:pPr>
            <w:r>
              <w:rPr>
                <w:spacing w:val="-4"/>
                <w:sz w:val="24"/>
              </w:rPr>
              <w:t>,210</w:t>
            </w:r>
          </w:p>
        </w:tc>
        <w:tc>
          <w:tcPr>
            <w:tcW w:w="1114" w:type="dxa"/>
          </w:tcPr>
          <w:p w:rsidR="00D93B7E" w:rsidRDefault="00547091">
            <w:pPr>
              <w:pStyle w:val="TableParagraph"/>
              <w:ind w:right="40"/>
              <w:jc w:val="right"/>
              <w:rPr>
                <w:sz w:val="24"/>
              </w:rPr>
            </w:pPr>
            <w:r>
              <w:rPr>
                <w:spacing w:val="-10"/>
                <w:sz w:val="24"/>
              </w:rPr>
              <w:t>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7"/>
              <w:jc w:val="right"/>
              <w:rPr>
                <w:sz w:val="24"/>
              </w:rPr>
            </w:pPr>
            <w:r>
              <w:rPr>
                <w:spacing w:val="-4"/>
                <w:sz w:val="24"/>
              </w:rPr>
              <w:t>0,862</w:t>
            </w:r>
          </w:p>
        </w:tc>
        <w:tc>
          <w:tcPr>
            <w:tcW w:w="1119" w:type="dxa"/>
          </w:tcPr>
          <w:p w:rsidR="00D93B7E" w:rsidRDefault="00547091">
            <w:pPr>
              <w:pStyle w:val="TableParagraph"/>
              <w:ind w:right="42"/>
              <w:jc w:val="right"/>
              <w:rPr>
                <w:sz w:val="24"/>
              </w:rPr>
            </w:pPr>
            <w:r>
              <w:rPr>
                <w:spacing w:val="-4"/>
                <w:sz w:val="24"/>
              </w:rPr>
              <w:t>0,266</w:t>
            </w:r>
          </w:p>
        </w:tc>
        <w:tc>
          <w:tcPr>
            <w:tcW w:w="1114"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28"/>
              <w:jc w:val="right"/>
              <w:rPr>
                <w:sz w:val="24"/>
              </w:rPr>
            </w:pPr>
            <w:r>
              <w:rPr>
                <w:spacing w:val="-4"/>
                <w:sz w:val="24"/>
              </w:rPr>
              <w:t>0,702</w:t>
            </w:r>
          </w:p>
        </w:tc>
        <w:tc>
          <w:tcPr>
            <w:tcW w:w="1118" w:type="dxa"/>
          </w:tcPr>
          <w:p w:rsidR="00D93B7E" w:rsidRDefault="00547091">
            <w:pPr>
              <w:pStyle w:val="TableParagraph"/>
              <w:ind w:right="37"/>
              <w:jc w:val="right"/>
              <w:rPr>
                <w:sz w:val="24"/>
              </w:rPr>
            </w:pPr>
            <w:r>
              <w:rPr>
                <w:spacing w:val="-4"/>
                <w:sz w:val="24"/>
              </w:rPr>
              <w:t>0,124</w:t>
            </w:r>
          </w:p>
        </w:tc>
        <w:tc>
          <w:tcPr>
            <w:tcW w:w="1114" w:type="dxa"/>
          </w:tcPr>
          <w:p w:rsidR="00D93B7E" w:rsidRDefault="00547091">
            <w:pPr>
              <w:pStyle w:val="TableParagraph"/>
              <w:ind w:right="36"/>
              <w:jc w:val="right"/>
              <w:rPr>
                <w:sz w:val="24"/>
              </w:rPr>
            </w:pPr>
            <w:r>
              <w:rPr>
                <w:spacing w:val="-4"/>
                <w:sz w:val="24"/>
              </w:rPr>
              <w:t>0,039</w:t>
            </w:r>
          </w:p>
        </w:tc>
        <w:tc>
          <w:tcPr>
            <w:tcW w:w="1114" w:type="dxa"/>
          </w:tcPr>
          <w:p w:rsidR="00D93B7E" w:rsidRDefault="00547091">
            <w:pPr>
              <w:pStyle w:val="TableParagraph"/>
              <w:ind w:right="37"/>
              <w:jc w:val="right"/>
              <w:rPr>
                <w:sz w:val="24"/>
              </w:rPr>
            </w:pPr>
            <w:r>
              <w:rPr>
                <w:spacing w:val="-4"/>
                <w:sz w:val="24"/>
              </w:rPr>
              <w:t>0,862</w:t>
            </w:r>
          </w:p>
        </w:tc>
        <w:tc>
          <w:tcPr>
            <w:tcW w:w="1118" w:type="dxa"/>
          </w:tcPr>
          <w:p w:rsidR="00D93B7E" w:rsidRDefault="00547091">
            <w:pPr>
              <w:pStyle w:val="TableParagraph"/>
              <w:ind w:right="36"/>
              <w:jc w:val="right"/>
              <w:rPr>
                <w:sz w:val="24"/>
              </w:rPr>
            </w:pPr>
            <w:r>
              <w:rPr>
                <w:spacing w:val="-4"/>
                <w:sz w:val="24"/>
              </w:rPr>
              <w:t>0,266</w:t>
            </w:r>
          </w:p>
        </w:tc>
        <w:tc>
          <w:tcPr>
            <w:tcW w:w="1114" w:type="dxa"/>
          </w:tcPr>
          <w:p w:rsidR="00D93B7E" w:rsidRDefault="00D93B7E">
            <w:pPr>
              <w:pStyle w:val="TableParagraph"/>
              <w:spacing w:line="240" w:lineRule="auto"/>
              <w:jc w:val="left"/>
              <w:rPr>
                <w:sz w:val="20"/>
              </w:rPr>
            </w:pP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3"/>
        </w:trPr>
        <w:tc>
          <w:tcPr>
            <w:tcW w:w="841" w:type="dxa"/>
            <w:vMerge w:val="restart"/>
          </w:tcPr>
          <w:p w:rsidR="00D93B7E" w:rsidRDefault="00547091">
            <w:pPr>
              <w:pStyle w:val="TableParagraph"/>
              <w:spacing w:line="268" w:lineRule="exact"/>
              <w:ind w:left="77"/>
              <w:jc w:val="left"/>
              <w:rPr>
                <w:sz w:val="24"/>
              </w:rPr>
            </w:pPr>
            <w:r>
              <w:rPr>
                <w:spacing w:val="-4"/>
                <w:sz w:val="24"/>
              </w:rPr>
              <w:t>X3.4</w:t>
            </w:r>
          </w:p>
        </w:tc>
        <w:tc>
          <w:tcPr>
            <w:tcW w:w="2055" w:type="dxa"/>
          </w:tcPr>
          <w:p w:rsidR="00D93B7E" w:rsidRDefault="00547091">
            <w:pPr>
              <w:pStyle w:val="TableParagraph"/>
              <w:spacing w:line="253"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3" w:lineRule="exact"/>
              <w:ind w:right="36"/>
              <w:jc w:val="right"/>
              <w:rPr>
                <w:sz w:val="24"/>
              </w:rPr>
            </w:pPr>
            <w:r>
              <w:rPr>
                <w:spacing w:val="-4"/>
                <w:sz w:val="24"/>
              </w:rPr>
              <w:t>–,086</w:t>
            </w:r>
          </w:p>
        </w:tc>
        <w:tc>
          <w:tcPr>
            <w:tcW w:w="1119" w:type="dxa"/>
          </w:tcPr>
          <w:p w:rsidR="00D93B7E" w:rsidRDefault="00547091">
            <w:pPr>
              <w:pStyle w:val="TableParagraph"/>
              <w:spacing w:line="253" w:lineRule="exact"/>
              <w:ind w:right="37"/>
              <w:jc w:val="right"/>
              <w:rPr>
                <w:sz w:val="24"/>
              </w:rPr>
            </w:pPr>
            <w:r>
              <w:rPr>
                <w:spacing w:val="-4"/>
                <w:sz w:val="24"/>
              </w:rPr>
              <w:t>,152</w:t>
            </w:r>
          </w:p>
        </w:tc>
        <w:tc>
          <w:tcPr>
            <w:tcW w:w="1114" w:type="dxa"/>
          </w:tcPr>
          <w:p w:rsidR="00D93B7E" w:rsidRDefault="00547091">
            <w:pPr>
              <w:pStyle w:val="TableParagraph"/>
              <w:spacing w:line="253" w:lineRule="exact"/>
              <w:ind w:right="37"/>
              <w:jc w:val="right"/>
              <w:rPr>
                <w:sz w:val="24"/>
              </w:rPr>
            </w:pPr>
            <w:r>
              <w:rPr>
                <w:spacing w:val="-4"/>
                <w:sz w:val="24"/>
              </w:rPr>
              <w:t>–,073</w:t>
            </w:r>
          </w:p>
        </w:tc>
        <w:tc>
          <w:tcPr>
            <w:tcW w:w="1114" w:type="dxa"/>
          </w:tcPr>
          <w:p w:rsidR="00D93B7E" w:rsidRDefault="00547091">
            <w:pPr>
              <w:pStyle w:val="TableParagraph"/>
              <w:spacing w:line="253" w:lineRule="exact"/>
              <w:ind w:right="37"/>
              <w:jc w:val="right"/>
              <w:rPr>
                <w:sz w:val="24"/>
              </w:rPr>
            </w:pPr>
            <w:r>
              <w:rPr>
                <w:spacing w:val="-10"/>
                <w:sz w:val="24"/>
              </w:rPr>
              <w:t>1</w:t>
            </w:r>
          </w:p>
        </w:tc>
        <w:tc>
          <w:tcPr>
            <w:tcW w:w="1118" w:type="dxa"/>
          </w:tcPr>
          <w:p w:rsidR="00D93B7E" w:rsidRDefault="00547091">
            <w:pPr>
              <w:pStyle w:val="TableParagraph"/>
              <w:spacing w:line="253" w:lineRule="exact"/>
              <w:ind w:right="41"/>
              <w:jc w:val="right"/>
              <w:rPr>
                <w:sz w:val="24"/>
              </w:rPr>
            </w:pPr>
            <w:r>
              <w:rPr>
                <w:spacing w:val="-4"/>
                <w:sz w:val="24"/>
              </w:rPr>
              <w:t>,178</w:t>
            </w:r>
          </w:p>
        </w:tc>
        <w:tc>
          <w:tcPr>
            <w:tcW w:w="1114" w:type="dxa"/>
          </w:tcPr>
          <w:p w:rsidR="00D93B7E" w:rsidRDefault="00547091">
            <w:pPr>
              <w:pStyle w:val="TableParagraph"/>
              <w:spacing w:line="253" w:lineRule="exact"/>
              <w:ind w:right="41"/>
              <w:jc w:val="right"/>
              <w:rPr>
                <w:sz w:val="24"/>
              </w:rPr>
            </w:pPr>
            <w:r>
              <w:rPr>
                <w:spacing w:val="-2"/>
                <w:sz w:val="24"/>
              </w:rPr>
              <w:t>,486**</w:t>
            </w:r>
          </w:p>
        </w:tc>
        <w:tc>
          <w:tcPr>
            <w:tcW w:w="1114" w:type="dxa"/>
          </w:tcPr>
          <w:p w:rsidR="00D93B7E" w:rsidRDefault="00547091">
            <w:pPr>
              <w:pStyle w:val="TableParagraph"/>
              <w:spacing w:line="253" w:lineRule="exact"/>
              <w:ind w:right="32"/>
              <w:jc w:val="right"/>
              <w:rPr>
                <w:sz w:val="24"/>
              </w:rPr>
            </w:pPr>
            <w:r>
              <w:rPr>
                <w:spacing w:val="-4"/>
                <w:sz w:val="24"/>
              </w:rPr>
              <w:t>–,086</w:t>
            </w:r>
          </w:p>
        </w:tc>
        <w:tc>
          <w:tcPr>
            <w:tcW w:w="1118" w:type="dxa"/>
          </w:tcPr>
          <w:p w:rsidR="00D93B7E" w:rsidRDefault="00547091">
            <w:pPr>
              <w:pStyle w:val="TableParagraph"/>
              <w:spacing w:line="253" w:lineRule="exact"/>
              <w:ind w:right="31"/>
              <w:jc w:val="right"/>
              <w:rPr>
                <w:sz w:val="24"/>
              </w:rPr>
            </w:pPr>
            <w:r>
              <w:rPr>
                <w:spacing w:val="-4"/>
                <w:sz w:val="24"/>
              </w:rPr>
              <w:t>,152</w:t>
            </w:r>
          </w:p>
        </w:tc>
        <w:tc>
          <w:tcPr>
            <w:tcW w:w="1114" w:type="dxa"/>
          </w:tcPr>
          <w:p w:rsidR="00D93B7E" w:rsidRDefault="00547091">
            <w:pPr>
              <w:pStyle w:val="TableParagraph"/>
              <w:spacing w:line="253" w:lineRule="exact"/>
              <w:ind w:right="36"/>
              <w:jc w:val="right"/>
              <w:rPr>
                <w:sz w:val="24"/>
              </w:rPr>
            </w:pPr>
            <w:r>
              <w:rPr>
                <w:spacing w:val="-4"/>
                <w:sz w:val="24"/>
              </w:rPr>
              <w:t>–,073</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7"/>
              <w:jc w:val="right"/>
              <w:rPr>
                <w:sz w:val="24"/>
              </w:rPr>
            </w:pPr>
            <w:r>
              <w:rPr>
                <w:spacing w:val="-4"/>
                <w:sz w:val="24"/>
              </w:rPr>
              <w:t>0,651</w:t>
            </w:r>
          </w:p>
        </w:tc>
        <w:tc>
          <w:tcPr>
            <w:tcW w:w="1119" w:type="dxa"/>
          </w:tcPr>
          <w:p w:rsidR="00D93B7E" w:rsidRDefault="00547091">
            <w:pPr>
              <w:pStyle w:val="TableParagraph"/>
              <w:ind w:right="37"/>
              <w:jc w:val="right"/>
              <w:rPr>
                <w:sz w:val="24"/>
              </w:rPr>
            </w:pPr>
            <w:r>
              <w:rPr>
                <w:spacing w:val="-4"/>
                <w:sz w:val="24"/>
              </w:rPr>
              <w:t>0,423</w:t>
            </w:r>
          </w:p>
        </w:tc>
        <w:tc>
          <w:tcPr>
            <w:tcW w:w="1114" w:type="dxa"/>
          </w:tcPr>
          <w:p w:rsidR="00D93B7E" w:rsidRDefault="00547091">
            <w:pPr>
              <w:pStyle w:val="TableParagraph"/>
              <w:ind w:right="37"/>
              <w:jc w:val="right"/>
              <w:rPr>
                <w:sz w:val="24"/>
              </w:rPr>
            </w:pPr>
            <w:r>
              <w:rPr>
                <w:spacing w:val="-4"/>
                <w:sz w:val="24"/>
              </w:rPr>
              <w:t>0,702</w:t>
            </w:r>
          </w:p>
        </w:tc>
        <w:tc>
          <w:tcPr>
            <w:tcW w:w="1114" w:type="dxa"/>
          </w:tcPr>
          <w:p w:rsidR="00D93B7E" w:rsidRDefault="00D93B7E">
            <w:pPr>
              <w:pStyle w:val="TableParagraph"/>
              <w:spacing w:line="240" w:lineRule="auto"/>
              <w:jc w:val="left"/>
              <w:rPr>
                <w:sz w:val="20"/>
              </w:rPr>
            </w:pPr>
          </w:p>
        </w:tc>
        <w:tc>
          <w:tcPr>
            <w:tcW w:w="1118" w:type="dxa"/>
          </w:tcPr>
          <w:p w:rsidR="00D93B7E" w:rsidRDefault="00547091">
            <w:pPr>
              <w:pStyle w:val="TableParagraph"/>
              <w:ind w:right="32"/>
              <w:jc w:val="right"/>
              <w:rPr>
                <w:sz w:val="24"/>
              </w:rPr>
            </w:pPr>
            <w:r>
              <w:rPr>
                <w:spacing w:val="-4"/>
                <w:sz w:val="24"/>
              </w:rPr>
              <w:t>0,347</w:t>
            </w:r>
          </w:p>
        </w:tc>
        <w:tc>
          <w:tcPr>
            <w:tcW w:w="1114" w:type="dxa"/>
          </w:tcPr>
          <w:p w:rsidR="00D93B7E" w:rsidRDefault="00547091">
            <w:pPr>
              <w:pStyle w:val="TableParagraph"/>
              <w:ind w:right="32"/>
              <w:jc w:val="right"/>
              <w:rPr>
                <w:sz w:val="24"/>
              </w:rPr>
            </w:pPr>
            <w:r>
              <w:rPr>
                <w:spacing w:val="-4"/>
                <w:sz w:val="24"/>
              </w:rPr>
              <w:t>0,006</w:t>
            </w:r>
          </w:p>
        </w:tc>
        <w:tc>
          <w:tcPr>
            <w:tcW w:w="1114" w:type="dxa"/>
          </w:tcPr>
          <w:p w:rsidR="00D93B7E" w:rsidRDefault="00547091">
            <w:pPr>
              <w:pStyle w:val="TableParagraph"/>
              <w:ind w:right="32"/>
              <w:jc w:val="right"/>
              <w:rPr>
                <w:sz w:val="24"/>
              </w:rPr>
            </w:pPr>
            <w:r>
              <w:rPr>
                <w:spacing w:val="-4"/>
                <w:sz w:val="24"/>
              </w:rPr>
              <w:t>0,651</w:t>
            </w:r>
          </w:p>
        </w:tc>
        <w:tc>
          <w:tcPr>
            <w:tcW w:w="1118" w:type="dxa"/>
          </w:tcPr>
          <w:p w:rsidR="00D93B7E" w:rsidRDefault="00547091">
            <w:pPr>
              <w:pStyle w:val="TableParagraph"/>
              <w:ind w:right="31"/>
              <w:jc w:val="right"/>
              <w:rPr>
                <w:sz w:val="24"/>
              </w:rPr>
            </w:pPr>
            <w:r>
              <w:rPr>
                <w:spacing w:val="-4"/>
                <w:sz w:val="24"/>
              </w:rPr>
              <w:t>0,423</w:t>
            </w:r>
          </w:p>
        </w:tc>
        <w:tc>
          <w:tcPr>
            <w:tcW w:w="1114" w:type="dxa"/>
          </w:tcPr>
          <w:p w:rsidR="00D93B7E" w:rsidRDefault="00547091">
            <w:pPr>
              <w:pStyle w:val="TableParagraph"/>
              <w:ind w:right="31"/>
              <w:jc w:val="right"/>
              <w:rPr>
                <w:sz w:val="24"/>
              </w:rPr>
            </w:pPr>
            <w:r>
              <w:rPr>
                <w:spacing w:val="-4"/>
                <w:sz w:val="24"/>
              </w:rPr>
              <w:t>0,702</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68" w:lineRule="exact"/>
              <w:ind w:left="77"/>
              <w:jc w:val="left"/>
              <w:rPr>
                <w:sz w:val="24"/>
              </w:rPr>
            </w:pPr>
            <w:r>
              <w:rPr>
                <w:spacing w:val="-4"/>
                <w:sz w:val="24"/>
              </w:rPr>
              <w:t>X3.5</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6"/>
              <w:jc w:val="right"/>
              <w:rPr>
                <w:sz w:val="24"/>
              </w:rPr>
            </w:pPr>
            <w:r>
              <w:rPr>
                <w:spacing w:val="-4"/>
                <w:sz w:val="24"/>
              </w:rPr>
              <w:t>–,200</w:t>
            </w:r>
          </w:p>
        </w:tc>
        <w:tc>
          <w:tcPr>
            <w:tcW w:w="1119" w:type="dxa"/>
          </w:tcPr>
          <w:p w:rsidR="00D93B7E" w:rsidRDefault="00547091">
            <w:pPr>
              <w:pStyle w:val="TableParagraph"/>
              <w:ind w:right="47"/>
              <w:jc w:val="right"/>
              <w:rPr>
                <w:sz w:val="24"/>
              </w:rPr>
            </w:pPr>
            <w:r>
              <w:rPr>
                <w:spacing w:val="-4"/>
                <w:sz w:val="24"/>
              </w:rPr>
              <w:t>,038</w:t>
            </w:r>
          </w:p>
        </w:tc>
        <w:tc>
          <w:tcPr>
            <w:tcW w:w="1114" w:type="dxa"/>
          </w:tcPr>
          <w:p w:rsidR="00D93B7E" w:rsidRDefault="00547091">
            <w:pPr>
              <w:pStyle w:val="TableParagraph"/>
              <w:ind w:right="47"/>
              <w:jc w:val="right"/>
              <w:rPr>
                <w:sz w:val="24"/>
              </w:rPr>
            </w:pPr>
            <w:r>
              <w:rPr>
                <w:spacing w:val="-4"/>
                <w:sz w:val="24"/>
              </w:rPr>
              <w:t>–,287</w:t>
            </w:r>
          </w:p>
        </w:tc>
        <w:tc>
          <w:tcPr>
            <w:tcW w:w="1114" w:type="dxa"/>
          </w:tcPr>
          <w:p w:rsidR="00D93B7E" w:rsidRDefault="00547091">
            <w:pPr>
              <w:pStyle w:val="TableParagraph"/>
              <w:ind w:right="37"/>
              <w:jc w:val="right"/>
              <w:rPr>
                <w:sz w:val="24"/>
              </w:rPr>
            </w:pPr>
            <w:r>
              <w:rPr>
                <w:spacing w:val="-4"/>
                <w:sz w:val="24"/>
              </w:rPr>
              <w:t>,178</w:t>
            </w:r>
          </w:p>
        </w:tc>
        <w:tc>
          <w:tcPr>
            <w:tcW w:w="1118" w:type="dxa"/>
          </w:tcPr>
          <w:p w:rsidR="00D93B7E" w:rsidRDefault="00547091">
            <w:pPr>
              <w:pStyle w:val="TableParagraph"/>
              <w:ind w:right="41"/>
              <w:jc w:val="right"/>
              <w:rPr>
                <w:sz w:val="24"/>
              </w:rPr>
            </w:pPr>
            <w:r>
              <w:rPr>
                <w:spacing w:val="-10"/>
                <w:sz w:val="24"/>
              </w:rPr>
              <w:t>1</w:t>
            </w:r>
          </w:p>
        </w:tc>
        <w:tc>
          <w:tcPr>
            <w:tcW w:w="1114" w:type="dxa"/>
          </w:tcPr>
          <w:p w:rsidR="00D93B7E" w:rsidRDefault="00547091">
            <w:pPr>
              <w:pStyle w:val="TableParagraph"/>
              <w:ind w:right="41"/>
              <w:jc w:val="right"/>
              <w:rPr>
                <w:sz w:val="24"/>
              </w:rPr>
            </w:pPr>
            <w:r>
              <w:rPr>
                <w:spacing w:val="-2"/>
                <w:sz w:val="24"/>
              </w:rPr>
              <w:t>,383*</w:t>
            </w:r>
          </w:p>
        </w:tc>
        <w:tc>
          <w:tcPr>
            <w:tcW w:w="1114" w:type="dxa"/>
          </w:tcPr>
          <w:p w:rsidR="00D93B7E" w:rsidRDefault="00547091">
            <w:pPr>
              <w:pStyle w:val="TableParagraph"/>
              <w:ind w:right="41"/>
              <w:jc w:val="right"/>
              <w:rPr>
                <w:sz w:val="24"/>
              </w:rPr>
            </w:pPr>
            <w:r>
              <w:rPr>
                <w:spacing w:val="-4"/>
                <w:sz w:val="24"/>
              </w:rPr>
              <w:t>–,200</w:t>
            </w:r>
          </w:p>
        </w:tc>
        <w:tc>
          <w:tcPr>
            <w:tcW w:w="1118" w:type="dxa"/>
          </w:tcPr>
          <w:p w:rsidR="00D93B7E" w:rsidRDefault="00547091">
            <w:pPr>
              <w:pStyle w:val="TableParagraph"/>
              <w:ind w:right="31"/>
              <w:jc w:val="right"/>
              <w:rPr>
                <w:sz w:val="24"/>
              </w:rPr>
            </w:pPr>
            <w:r>
              <w:rPr>
                <w:spacing w:val="-4"/>
                <w:sz w:val="24"/>
              </w:rPr>
              <w:t>,038</w:t>
            </w:r>
          </w:p>
        </w:tc>
        <w:tc>
          <w:tcPr>
            <w:tcW w:w="1114" w:type="dxa"/>
          </w:tcPr>
          <w:p w:rsidR="00D93B7E" w:rsidRDefault="00547091">
            <w:pPr>
              <w:pStyle w:val="TableParagraph"/>
              <w:ind w:right="36"/>
              <w:jc w:val="right"/>
              <w:rPr>
                <w:sz w:val="24"/>
              </w:rPr>
            </w:pPr>
            <w:r>
              <w:rPr>
                <w:spacing w:val="-4"/>
                <w:sz w:val="24"/>
              </w:rPr>
              <w:t>–,287</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42"/>
              <w:jc w:val="right"/>
              <w:rPr>
                <w:sz w:val="24"/>
              </w:rPr>
            </w:pPr>
            <w:r>
              <w:rPr>
                <w:spacing w:val="-4"/>
                <w:sz w:val="24"/>
              </w:rPr>
              <w:t>0,289</w:t>
            </w:r>
          </w:p>
        </w:tc>
        <w:tc>
          <w:tcPr>
            <w:tcW w:w="1119" w:type="dxa"/>
          </w:tcPr>
          <w:p w:rsidR="00D93B7E" w:rsidRDefault="00547091">
            <w:pPr>
              <w:pStyle w:val="TableParagraph"/>
              <w:ind w:right="42"/>
              <w:jc w:val="right"/>
              <w:rPr>
                <w:sz w:val="24"/>
              </w:rPr>
            </w:pPr>
            <w:r>
              <w:rPr>
                <w:spacing w:val="-4"/>
                <w:sz w:val="24"/>
              </w:rPr>
              <w:t>0,843</w:t>
            </w:r>
          </w:p>
        </w:tc>
        <w:tc>
          <w:tcPr>
            <w:tcW w:w="1114" w:type="dxa"/>
          </w:tcPr>
          <w:p w:rsidR="00D93B7E" w:rsidRDefault="00547091">
            <w:pPr>
              <w:pStyle w:val="TableParagraph"/>
              <w:ind w:right="42"/>
              <w:jc w:val="right"/>
              <w:rPr>
                <w:sz w:val="24"/>
              </w:rPr>
            </w:pPr>
            <w:r>
              <w:rPr>
                <w:spacing w:val="-4"/>
                <w:sz w:val="24"/>
              </w:rPr>
              <w:t>0,124</w:t>
            </w:r>
          </w:p>
        </w:tc>
        <w:tc>
          <w:tcPr>
            <w:tcW w:w="1114" w:type="dxa"/>
          </w:tcPr>
          <w:p w:rsidR="00D93B7E" w:rsidRDefault="00547091">
            <w:pPr>
              <w:pStyle w:val="TableParagraph"/>
              <w:ind w:right="28"/>
              <w:jc w:val="right"/>
              <w:rPr>
                <w:sz w:val="24"/>
              </w:rPr>
            </w:pPr>
            <w:r>
              <w:rPr>
                <w:spacing w:val="-4"/>
                <w:sz w:val="24"/>
              </w:rPr>
              <w:t>0,347</w:t>
            </w:r>
          </w:p>
        </w:tc>
        <w:tc>
          <w:tcPr>
            <w:tcW w:w="1118"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36"/>
              <w:jc w:val="right"/>
              <w:rPr>
                <w:sz w:val="24"/>
              </w:rPr>
            </w:pPr>
            <w:r>
              <w:rPr>
                <w:spacing w:val="-4"/>
                <w:sz w:val="24"/>
              </w:rPr>
              <w:t>0,037</w:t>
            </w:r>
          </w:p>
        </w:tc>
        <w:tc>
          <w:tcPr>
            <w:tcW w:w="1114" w:type="dxa"/>
          </w:tcPr>
          <w:p w:rsidR="00D93B7E" w:rsidRDefault="00547091">
            <w:pPr>
              <w:pStyle w:val="TableParagraph"/>
              <w:ind w:right="32"/>
              <w:jc w:val="right"/>
              <w:rPr>
                <w:sz w:val="24"/>
              </w:rPr>
            </w:pPr>
            <w:r>
              <w:rPr>
                <w:spacing w:val="-4"/>
                <w:sz w:val="24"/>
              </w:rPr>
              <w:t>0,289</w:t>
            </w:r>
          </w:p>
        </w:tc>
        <w:tc>
          <w:tcPr>
            <w:tcW w:w="1118" w:type="dxa"/>
          </w:tcPr>
          <w:p w:rsidR="00D93B7E" w:rsidRDefault="00547091">
            <w:pPr>
              <w:pStyle w:val="TableParagraph"/>
              <w:ind w:right="31"/>
              <w:jc w:val="right"/>
              <w:rPr>
                <w:sz w:val="24"/>
              </w:rPr>
            </w:pPr>
            <w:r>
              <w:rPr>
                <w:spacing w:val="-4"/>
                <w:sz w:val="24"/>
              </w:rPr>
              <w:t>0,843</w:t>
            </w:r>
          </w:p>
        </w:tc>
        <w:tc>
          <w:tcPr>
            <w:tcW w:w="1114" w:type="dxa"/>
          </w:tcPr>
          <w:p w:rsidR="00D93B7E" w:rsidRDefault="00547091">
            <w:pPr>
              <w:pStyle w:val="TableParagraph"/>
              <w:ind w:right="36"/>
              <w:jc w:val="right"/>
              <w:rPr>
                <w:sz w:val="24"/>
              </w:rPr>
            </w:pPr>
            <w:r>
              <w:rPr>
                <w:spacing w:val="-4"/>
                <w:sz w:val="24"/>
              </w:rPr>
              <w:t>0,124</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37" w:lineRule="auto"/>
              <w:ind w:left="77" w:right="13"/>
              <w:jc w:val="left"/>
              <w:rPr>
                <w:sz w:val="24"/>
              </w:rPr>
            </w:pPr>
            <w:r>
              <w:rPr>
                <w:spacing w:val="-4"/>
                <w:sz w:val="24"/>
              </w:rPr>
              <w:t xml:space="preserve">TOTA </w:t>
            </w:r>
            <w:r>
              <w:rPr>
                <w:spacing w:val="-10"/>
                <w:sz w:val="24"/>
              </w:rPr>
              <w:t>L</w:t>
            </w:r>
          </w:p>
        </w:tc>
        <w:tc>
          <w:tcPr>
            <w:tcW w:w="2055" w:type="dxa"/>
          </w:tcPr>
          <w:p w:rsidR="00D93B7E" w:rsidRDefault="00547091">
            <w:pPr>
              <w:pStyle w:val="TableParagraph"/>
              <w:spacing w:line="259"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9" w:lineRule="exact"/>
              <w:ind w:right="46"/>
              <w:jc w:val="right"/>
              <w:rPr>
                <w:sz w:val="24"/>
              </w:rPr>
            </w:pPr>
            <w:r>
              <w:rPr>
                <w:spacing w:val="-4"/>
                <w:sz w:val="24"/>
              </w:rPr>
              <w:t>,308</w:t>
            </w:r>
          </w:p>
        </w:tc>
        <w:tc>
          <w:tcPr>
            <w:tcW w:w="1119" w:type="dxa"/>
          </w:tcPr>
          <w:p w:rsidR="00D93B7E" w:rsidRDefault="00547091">
            <w:pPr>
              <w:pStyle w:val="TableParagraph"/>
              <w:spacing w:line="259" w:lineRule="exact"/>
              <w:ind w:right="47"/>
              <w:jc w:val="right"/>
              <w:rPr>
                <w:sz w:val="24"/>
              </w:rPr>
            </w:pPr>
            <w:r>
              <w:rPr>
                <w:spacing w:val="-2"/>
                <w:sz w:val="24"/>
              </w:rPr>
              <w:t>,656**</w:t>
            </w:r>
          </w:p>
        </w:tc>
        <w:tc>
          <w:tcPr>
            <w:tcW w:w="1114" w:type="dxa"/>
          </w:tcPr>
          <w:p w:rsidR="00D93B7E" w:rsidRDefault="00547091">
            <w:pPr>
              <w:pStyle w:val="TableParagraph"/>
              <w:spacing w:line="259" w:lineRule="exact"/>
              <w:ind w:right="47"/>
              <w:jc w:val="right"/>
              <w:rPr>
                <w:sz w:val="24"/>
              </w:rPr>
            </w:pPr>
            <w:r>
              <w:rPr>
                <w:spacing w:val="-2"/>
                <w:sz w:val="24"/>
              </w:rPr>
              <w:t>,378*</w:t>
            </w:r>
          </w:p>
        </w:tc>
        <w:tc>
          <w:tcPr>
            <w:tcW w:w="1114" w:type="dxa"/>
          </w:tcPr>
          <w:p w:rsidR="00D93B7E" w:rsidRDefault="00547091">
            <w:pPr>
              <w:pStyle w:val="TableParagraph"/>
              <w:spacing w:line="259" w:lineRule="exact"/>
              <w:ind w:right="37"/>
              <w:jc w:val="right"/>
              <w:rPr>
                <w:sz w:val="24"/>
              </w:rPr>
            </w:pPr>
            <w:r>
              <w:rPr>
                <w:spacing w:val="-2"/>
                <w:sz w:val="24"/>
              </w:rPr>
              <w:t>,486**</w:t>
            </w:r>
          </w:p>
        </w:tc>
        <w:tc>
          <w:tcPr>
            <w:tcW w:w="1118" w:type="dxa"/>
          </w:tcPr>
          <w:p w:rsidR="00D93B7E" w:rsidRDefault="00547091">
            <w:pPr>
              <w:pStyle w:val="TableParagraph"/>
              <w:spacing w:line="259" w:lineRule="exact"/>
              <w:ind w:right="41"/>
              <w:jc w:val="right"/>
              <w:rPr>
                <w:sz w:val="24"/>
              </w:rPr>
            </w:pPr>
            <w:r>
              <w:rPr>
                <w:spacing w:val="-2"/>
                <w:sz w:val="24"/>
              </w:rPr>
              <w:t>,383*</w:t>
            </w:r>
          </w:p>
        </w:tc>
        <w:tc>
          <w:tcPr>
            <w:tcW w:w="1114" w:type="dxa"/>
          </w:tcPr>
          <w:p w:rsidR="00D93B7E" w:rsidRDefault="00547091">
            <w:pPr>
              <w:pStyle w:val="TableParagraph"/>
              <w:spacing w:line="259" w:lineRule="exact"/>
              <w:ind w:right="41"/>
              <w:jc w:val="right"/>
              <w:rPr>
                <w:sz w:val="24"/>
              </w:rPr>
            </w:pPr>
            <w:r>
              <w:rPr>
                <w:spacing w:val="-10"/>
                <w:sz w:val="24"/>
              </w:rPr>
              <w:t>1</w:t>
            </w:r>
          </w:p>
        </w:tc>
        <w:tc>
          <w:tcPr>
            <w:tcW w:w="1114" w:type="dxa"/>
          </w:tcPr>
          <w:p w:rsidR="00D93B7E" w:rsidRDefault="00547091">
            <w:pPr>
              <w:pStyle w:val="TableParagraph"/>
              <w:spacing w:line="259" w:lineRule="exact"/>
              <w:ind w:right="41"/>
              <w:jc w:val="right"/>
              <w:rPr>
                <w:sz w:val="24"/>
              </w:rPr>
            </w:pPr>
            <w:r>
              <w:rPr>
                <w:spacing w:val="-4"/>
                <w:sz w:val="24"/>
              </w:rPr>
              <w:t>,308</w:t>
            </w:r>
          </w:p>
        </w:tc>
        <w:tc>
          <w:tcPr>
            <w:tcW w:w="1118" w:type="dxa"/>
          </w:tcPr>
          <w:p w:rsidR="00D93B7E" w:rsidRDefault="00547091">
            <w:pPr>
              <w:pStyle w:val="TableParagraph"/>
              <w:spacing w:line="259" w:lineRule="exact"/>
              <w:ind w:right="31"/>
              <w:jc w:val="right"/>
              <w:rPr>
                <w:sz w:val="24"/>
              </w:rPr>
            </w:pPr>
            <w:r>
              <w:rPr>
                <w:spacing w:val="-2"/>
                <w:sz w:val="24"/>
              </w:rPr>
              <w:t>,656**</w:t>
            </w:r>
          </w:p>
        </w:tc>
        <w:tc>
          <w:tcPr>
            <w:tcW w:w="1114" w:type="dxa"/>
          </w:tcPr>
          <w:p w:rsidR="00D93B7E" w:rsidRDefault="00547091">
            <w:pPr>
              <w:pStyle w:val="TableParagraph"/>
              <w:spacing w:line="259" w:lineRule="exact"/>
              <w:ind w:right="36"/>
              <w:jc w:val="right"/>
              <w:rPr>
                <w:sz w:val="24"/>
              </w:rPr>
            </w:pPr>
            <w:r>
              <w:rPr>
                <w:spacing w:val="-2"/>
                <w:sz w:val="24"/>
              </w:rPr>
              <w:t>,378*</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3" w:lineRule="exact"/>
              <w:ind w:right="42"/>
              <w:jc w:val="right"/>
              <w:rPr>
                <w:sz w:val="24"/>
              </w:rPr>
            </w:pPr>
            <w:r>
              <w:rPr>
                <w:spacing w:val="-4"/>
                <w:sz w:val="24"/>
              </w:rPr>
              <w:t>0,098</w:t>
            </w:r>
          </w:p>
        </w:tc>
        <w:tc>
          <w:tcPr>
            <w:tcW w:w="1119" w:type="dxa"/>
          </w:tcPr>
          <w:p w:rsidR="00D93B7E" w:rsidRDefault="00547091">
            <w:pPr>
              <w:pStyle w:val="TableParagraph"/>
              <w:spacing w:line="253" w:lineRule="exact"/>
              <w:ind w:right="47"/>
              <w:jc w:val="right"/>
              <w:rPr>
                <w:sz w:val="24"/>
              </w:rPr>
            </w:pPr>
            <w:r>
              <w:rPr>
                <w:spacing w:val="-4"/>
                <w:sz w:val="24"/>
              </w:rPr>
              <w:t>&lt;,001</w:t>
            </w:r>
          </w:p>
        </w:tc>
        <w:tc>
          <w:tcPr>
            <w:tcW w:w="1114" w:type="dxa"/>
          </w:tcPr>
          <w:p w:rsidR="00D93B7E" w:rsidRDefault="00547091">
            <w:pPr>
              <w:pStyle w:val="TableParagraph"/>
              <w:spacing w:line="253" w:lineRule="exact"/>
              <w:ind w:right="42"/>
              <w:jc w:val="right"/>
              <w:rPr>
                <w:sz w:val="24"/>
              </w:rPr>
            </w:pPr>
            <w:r>
              <w:rPr>
                <w:spacing w:val="-4"/>
                <w:sz w:val="24"/>
              </w:rPr>
              <w:t>0,039</w:t>
            </w:r>
          </w:p>
        </w:tc>
        <w:tc>
          <w:tcPr>
            <w:tcW w:w="1114" w:type="dxa"/>
          </w:tcPr>
          <w:p w:rsidR="00D93B7E" w:rsidRDefault="00547091">
            <w:pPr>
              <w:pStyle w:val="TableParagraph"/>
              <w:spacing w:line="253" w:lineRule="exact"/>
              <w:ind w:right="28"/>
              <w:jc w:val="right"/>
              <w:rPr>
                <w:sz w:val="24"/>
              </w:rPr>
            </w:pPr>
            <w:r>
              <w:rPr>
                <w:spacing w:val="-4"/>
                <w:sz w:val="24"/>
              </w:rPr>
              <w:t>0,006</w:t>
            </w:r>
          </w:p>
        </w:tc>
        <w:tc>
          <w:tcPr>
            <w:tcW w:w="1118" w:type="dxa"/>
          </w:tcPr>
          <w:p w:rsidR="00D93B7E" w:rsidRDefault="00547091">
            <w:pPr>
              <w:pStyle w:val="TableParagraph"/>
              <w:spacing w:line="253" w:lineRule="exact"/>
              <w:ind w:right="37"/>
              <w:jc w:val="right"/>
              <w:rPr>
                <w:sz w:val="24"/>
              </w:rPr>
            </w:pPr>
            <w:r>
              <w:rPr>
                <w:spacing w:val="-4"/>
                <w:sz w:val="24"/>
              </w:rPr>
              <w:t>0,037</w:t>
            </w:r>
          </w:p>
        </w:tc>
        <w:tc>
          <w:tcPr>
            <w:tcW w:w="1114" w:type="dxa"/>
          </w:tcPr>
          <w:p w:rsidR="00D93B7E" w:rsidRDefault="00D93B7E">
            <w:pPr>
              <w:pStyle w:val="TableParagraph"/>
              <w:spacing w:line="240" w:lineRule="auto"/>
              <w:jc w:val="left"/>
              <w:rPr>
                <w:sz w:val="20"/>
              </w:rPr>
            </w:pPr>
          </w:p>
        </w:tc>
        <w:tc>
          <w:tcPr>
            <w:tcW w:w="1114" w:type="dxa"/>
          </w:tcPr>
          <w:p w:rsidR="00D93B7E" w:rsidRDefault="00547091">
            <w:pPr>
              <w:pStyle w:val="TableParagraph"/>
              <w:spacing w:line="253" w:lineRule="exact"/>
              <w:ind w:right="32"/>
              <w:jc w:val="right"/>
              <w:rPr>
                <w:sz w:val="24"/>
              </w:rPr>
            </w:pPr>
            <w:r>
              <w:rPr>
                <w:spacing w:val="-4"/>
                <w:sz w:val="24"/>
              </w:rPr>
              <w:t>0,098</w:t>
            </w:r>
          </w:p>
        </w:tc>
        <w:tc>
          <w:tcPr>
            <w:tcW w:w="1118" w:type="dxa"/>
          </w:tcPr>
          <w:p w:rsidR="00D93B7E" w:rsidRDefault="00547091">
            <w:pPr>
              <w:pStyle w:val="TableParagraph"/>
              <w:spacing w:line="253" w:lineRule="exact"/>
              <w:ind w:right="36"/>
              <w:jc w:val="right"/>
              <w:rPr>
                <w:sz w:val="24"/>
              </w:rPr>
            </w:pPr>
            <w:r>
              <w:rPr>
                <w:spacing w:val="-4"/>
                <w:sz w:val="24"/>
              </w:rPr>
              <w:t>&lt;,001</w:t>
            </w:r>
          </w:p>
        </w:tc>
        <w:tc>
          <w:tcPr>
            <w:tcW w:w="1114" w:type="dxa"/>
          </w:tcPr>
          <w:p w:rsidR="00D93B7E" w:rsidRDefault="00547091">
            <w:pPr>
              <w:pStyle w:val="TableParagraph"/>
              <w:spacing w:line="253" w:lineRule="exact"/>
              <w:ind w:right="36"/>
              <w:jc w:val="right"/>
              <w:rPr>
                <w:sz w:val="24"/>
              </w:rPr>
            </w:pPr>
            <w:r>
              <w:rPr>
                <w:spacing w:val="-4"/>
                <w:sz w:val="24"/>
              </w:rPr>
              <w:t>0,039</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7"/>
        </w:trPr>
        <w:tc>
          <w:tcPr>
            <w:tcW w:w="12935" w:type="dxa"/>
            <w:gridSpan w:val="11"/>
          </w:tcPr>
          <w:p w:rsidR="00D93B7E" w:rsidRDefault="00547091">
            <w:pPr>
              <w:pStyle w:val="TableParagraph"/>
              <w:ind w:left="9"/>
              <w:jc w:val="left"/>
              <w:rPr>
                <w:sz w:val="24"/>
              </w:rPr>
            </w:pPr>
            <w:r>
              <w:rPr>
                <w:sz w:val="24"/>
              </w:rPr>
              <w:t>**.</w:t>
            </w:r>
            <w:r>
              <w:rPr>
                <w:spacing w:val="-2"/>
                <w:sz w:val="24"/>
              </w:rPr>
              <w:t xml:space="preserve"> </w:t>
            </w:r>
            <w:r>
              <w:rPr>
                <w:sz w:val="24"/>
              </w:rPr>
              <w:t>Correlation</w:t>
            </w:r>
            <w:r>
              <w:rPr>
                <w:spacing w:val="-2"/>
                <w:sz w:val="24"/>
              </w:rPr>
              <w:t xml:space="preserve"> </w:t>
            </w:r>
            <w:r>
              <w:rPr>
                <w:sz w:val="24"/>
              </w:rPr>
              <w:t>is</w:t>
            </w:r>
            <w:r>
              <w:rPr>
                <w:spacing w:val="-5"/>
                <w:sz w:val="24"/>
              </w:rPr>
              <w:t xml:space="preserve"> </w:t>
            </w:r>
            <w:r>
              <w:rPr>
                <w:sz w:val="24"/>
              </w:rPr>
              <w:t>significant</w:t>
            </w:r>
            <w:r>
              <w:rPr>
                <w:spacing w:val="7"/>
                <w:sz w:val="24"/>
              </w:rPr>
              <w:t xml:space="preserve"> </w:t>
            </w:r>
            <w:r>
              <w:rPr>
                <w:sz w:val="24"/>
              </w:rPr>
              <w:t>at</w:t>
            </w:r>
            <w:r>
              <w:rPr>
                <w:spacing w:val="-11"/>
                <w:sz w:val="24"/>
              </w:rPr>
              <w:t xml:space="preserve"> </w:t>
            </w:r>
            <w:r>
              <w:rPr>
                <w:sz w:val="24"/>
              </w:rPr>
              <w:t>the</w:t>
            </w:r>
            <w:r>
              <w:rPr>
                <w:spacing w:val="-9"/>
                <w:sz w:val="24"/>
              </w:rPr>
              <w:t xml:space="preserve"> </w:t>
            </w:r>
            <w:r>
              <w:rPr>
                <w:sz w:val="24"/>
              </w:rPr>
              <w:t>0.01</w:t>
            </w:r>
            <w:r>
              <w:rPr>
                <w:spacing w:val="-2"/>
                <w:sz w:val="24"/>
              </w:rPr>
              <w:t xml:space="preserve"> </w:t>
            </w:r>
            <w:r>
              <w:rPr>
                <w:sz w:val="24"/>
              </w:rPr>
              <w:t>level</w:t>
            </w:r>
            <w:r>
              <w:rPr>
                <w:spacing w:val="-15"/>
                <w:sz w:val="24"/>
              </w:rPr>
              <w:t xml:space="preserve"> </w:t>
            </w:r>
            <w:r>
              <w:rPr>
                <w:sz w:val="24"/>
              </w:rPr>
              <w:t>(2-</w:t>
            </w:r>
            <w:r>
              <w:rPr>
                <w:spacing w:val="-2"/>
                <w:sz w:val="24"/>
              </w:rPr>
              <w:t>tailed).</w:t>
            </w:r>
          </w:p>
        </w:tc>
      </w:tr>
      <w:tr w:rsidR="00D93B7E">
        <w:trPr>
          <w:trHeight w:val="278"/>
        </w:trPr>
        <w:tc>
          <w:tcPr>
            <w:tcW w:w="12935" w:type="dxa"/>
            <w:gridSpan w:val="11"/>
          </w:tcPr>
          <w:p w:rsidR="00D93B7E" w:rsidRDefault="00547091">
            <w:pPr>
              <w:pStyle w:val="TableParagraph"/>
              <w:ind w:left="9"/>
              <w:jc w:val="left"/>
              <w:rPr>
                <w:sz w:val="24"/>
              </w:rPr>
            </w:pPr>
            <w:r>
              <w:rPr>
                <w:sz w:val="24"/>
              </w:rPr>
              <w:t>*.</w:t>
            </w:r>
            <w:r>
              <w:rPr>
                <w:spacing w:val="-2"/>
                <w:sz w:val="24"/>
              </w:rPr>
              <w:t xml:space="preserve"> </w:t>
            </w:r>
            <w:r>
              <w:rPr>
                <w:sz w:val="24"/>
              </w:rPr>
              <w:t>Correlation</w:t>
            </w:r>
            <w:r>
              <w:rPr>
                <w:spacing w:val="-2"/>
                <w:sz w:val="24"/>
              </w:rPr>
              <w:t xml:space="preserve"> </w:t>
            </w:r>
            <w:r>
              <w:rPr>
                <w:sz w:val="24"/>
              </w:rPr>
              <w:t>is</w:t>
            </w:r>
            <w:r>
              <w:rPr>
                <w:spacing w:val="-5"/>
                <w:sz w:val="24"/>
              </w:rPr>
              <w:t xml:space="preserve"> </w:t>
            </w:r>
            <w:r>
              <w:rPr>
                <w:sz w:val="24"/>
              </w:rPr>
              <w:t>significant</w:t>
            </w:r>
            <w:r>
              <w:rPr>
                <w:spacing w:val="7"/>
                <w:sz w:val="24"/>
              </w:rPr>
              <w:t xml:space="preserve"> </w:t>
            </w:r>
            <w:r>
              <w:rPr>
                <w:sz w:val="24"/>
              </w:rPr>
              <w:t>at</w:t>
            </w:r>
            <w:r>
              <w:rPr>
                <w:spacing w:val="-11"/>
                <w:sz w:val="24"/>
              </w:rPr>
              <w:t xml:space="preserve"> </w:t>
            </w:r>
            <w:r>
              <w:rPr>
                <w:sz w:val="24"/>
              </w:rPr>
              <w:t>the</w:t>
            </w:r>
            <w:r>
              <w:rPr>
                <w:spacing w:val="-9"/>
                <w:sz w:val="24"/>
              </w:rPr>
              <w:t xml:space="preserve"> </w:t>
            </w:r>
            <w:r>
              <w:rPr>
                <w:sz w:val="24"/>
              </w:rPr>
              <w:t>0.05</w:t>
            </w:r>
            <w:r>
              <w:rPr>
                <w:spacing w:val="-2"/>
                <w:sz w:val="24"/>
              </w:rPr>
              <w:t xml:space="preserve"> </w:t>
            </w:r>
            <w:r>
              <w:rPr>
                <w:sz w:val="24"/>
              </w:rPr>
              <w:t>level</w:t>
            </w:r>
            <w:r>
              <w:rPr>
                <w:spacing w:val="-15"/>
                <w:sz w:val="24"/>
              </w:rPr>
              <w:t xml:space="preserve"> </w:t>
            </w:r>
            <w:r>
              <w:rPr>
                <w:sz w:val="24"/>
              </w:rPr>
              <w:t>(2-</w:t>
            </w:r>
            <w:r>
              <w:rPr>
                <w:spacing w:val="-2"/>
                <w:sz w:val="24"/>
              </w:rPr>
              <w:t>tailed).</w:t>
            </w:r>
          </w:p>
        </w:tc>
      </w:tr>
    </w:tbl>
    <w:p w:rsidR="00D93B7E" w:rsidRDefault="00D93B7E">
      <w:pPr>
        <w:pStyle w:val="TableParagraph"/>
        <w:jc w:val="left"/>
        <w:rPr>
          <w:sz w:val="24"/>
        </w:rPr>
        <w:sectPr w:rsidR="00D93B7E">
          <w:pgSz w:w="16840" w:h="11910" w:orient="landscape"/>
          <w:pgMar w:top="1400" w:right="1417" w:bottom="280" w:left="2125" w:header="828" w:footer="0" w:gutter="0"/>
          <w:cols w:space="720"/>
        </w:sectPr>
      </w:pPr>
    </w:p>
    <w:p w:rsidR="00D93B7E" w:rsidRDefault="00D93B7E">
      <w:pPr>
        <w:pStyle w:val="BodyText"/>
        <w:rPr>
          <w:b/>
        </w:rPr>
      </w:pPr>
    </w:p>
    <w:p w:rsidR="00D93B7E" w:rsidRDefault="00D93B7E">
      <w:pPr>
        <w:pStyle w:val="BodyText"/>
        <w:rPr>
          <w:b/>
        </w:rPr>
      </w:pPr>
    </w:p>
    <w:p w:rsidR="00D93B7E" w:rsidRDefault="00D93B7E">
      <w:pPr>
        <w:pStyle w:val="BodyText"/>
        <w:spacing w:before="21"/>
        <w:rPr>
          <w:b/>
        </w:rPr>
      </w:pPr>
    </w:p>
    <w:p w:rsidR="00D93B7E" w:rsidRDefault="00547091">
      <w:pPr>
        <w:ind w:left="3886"/>
        <w:rPr>
          <w:b/>
          <w:sz w:val="24"/>
        </w:rPr>
      </w:pPr>
      <w:r>
        <w:rPr>
          <w:b/>
          <w:spacing w:val="-2"/>
          <w:sz w:val="24"/>
        </w:rPr>
        <w:t>Uji</w:t>
      </w:r>
      <w:r>
        <w:rPr>
          <w:b/>
          <w:spacing w:val="-4"/>
          <w:sz w:val="24"/>
        </w:rPr>
        <w:t xml:space="preserve"> </w:t>
      </w:r>
      <w:r>
        <w:rPr>
          <w:b/>
          <w:spacing w:val="-2"/>
          <w:sz w:val="24"/>
        </w:rPr>
        <w:t>Validitas</w:t>
      </w:r>
      <w:r>
        <w:rPr>
          <w:b/>
          <w:spacing w:val="-7"/>
          <w:sz w:val="24"/>
        </w:rPr>
        <w:t xml:space="preserve"> </w:t>
      </w:r>
      <w:r>
        <w:rPr>
          <w:b/>
          <w:spacing w:val="-2"/>
          <w:sz w:val="24"/>
        </w:rPr>
        <w:t>Variabel</w:t>
      </w:r>
      <w:r>
        <w:rPr>
          <w:b/>
          <w:spacing w:val="-16"/>
          <w:sz w:val="24"/>
        </w:rPr>
        <w:t xml:space="preserve"> </w:t>
      </w:r>
      <w:r>
        <w:rPr>
          <w:b/>
          <w:spacing w:val="-2"/>
          <w:sz w:val="24"/>
        </w:rPr>
        <w:t>Y</w:t>
      </w:r>
      <w:r>
        <w:rPr>
          <w:b/>
          <w:spacing w:val="-6"/>
          <w:sz w:val="24"/>
        </w:rPr>
        <w:t xml:space="preserve"> </w:t>
      </w:r>
      <w:r>
        <w:rPr>
          <w:b/>
          <w:spacing w:val="-2"/>
          <w:sz w:val="24"/>
        </w:rPr>
        <w:t>(Keberhasilan</w:t>
      </w:r>
      <w:r>
        <w:rPr>
          <w:b/>
          <w:spacing w:val="-10"/>
          <w:sz w:val="24"/>
        </w:rPr>
        <w:t xml:space="preserve"> </w:t>
      </w:r>
      <w:r>
        <w:rPr>
          <w:b/>
          <w:spacing w:val="-2"/>
          <w:sz w:val="24"/>
        </w:rPr>
        <w:t>Usaha)</w:t>
      </w:r>
    </w:p>
    <w:p w:rsidR="00D93B7E" w:rsidRDefault="00D93B7E">
      <w:pPr>
        <w:pStyle w:val="BodyText"/>
        <w:spacing w:before="160"/>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2055"/>
        <w:gridCol w:w="1114"/>
        <w:gridCol w:w="1119"/>
        <w:gridCol w:w="1114"/>
        <w:gridCol w:w="1114"/>
        <w:gridCol w:w="1118"/>
        <w:gridCol w:w="1114"/>
        <w:gridCol w:w="1114"/>
        <w:gridCol w:w="1118"/>
        <w:gridCol w:w="1114"/>
      </w:tblGrid>
      <w:tr w:rsidR="00D93B7E">
        <w:trPr>
          <w:trHeight w:val="278"/>
        </w:trPr>
        <w:tc>
          <w:tcPr>
            <w:tcW w:w="12935" w:type="dxa"/>
            <w:gridSpan w:val="11"/>
          </w:tcPr>
          <w:p w:rsidR="00D93B7E" w:rsidRDefault="00547091">
            <w:pPr>
              <w:pStyle w:val="TableParagraph"/>
              <w:ind w:left="25"/>
              <w:rPr>
                <w:b/>
                <w:sz w:val="24"/>
              </w:rPr>
            </w:pPr>
            <w:r>
              <w:rPr>
                <w:b/>
                <w:spacing w:val="-2"/>
                <w:sz w:val="24"/>
              </w:rPr>
              <w:t>Correlations</w:t>
            </w:r>
          </w:p>
        </w:tc>
      </w:tr>
      <w:tr w:rsidR="00D93B7E">
        <w:trPr>
          <w:trHeight w:val="278"/>
        </w:trPr>
        <w:tc>
          <w:tcPr>
            <w:tcW w:w="2896" w:type="dxa"/>
            <w:gridSpan w:val="2"/>
          </w:tcPr>
          <w:p w:rsidR="00D93B7E" w:rsidRDefault="00D93B7E">
            <w:pPr>
              <w:pStyle w:val="TableParagraph"/>
              <w:spacing w:line="240" w:lineRule="auto"/>
              <w:jc w:val="left"/>
              <w:rPr>
                <w:sz w:val="20"/>
              </w:rPr>
            </w:pPr>
          </w:p>
        </w:tc>
        <w:tc>
          <w:tcPr>
            <w:tcW w:w="1114" w:type="dxa"/>
          </w:tcPr>
          <w:p w:rsidR="00D93B7E" w:rsidRDefault="00547091">
            <w:pPr>
              <w:pStyle w:val="TableParagraph"/>
              <w:ind w:left="325"/>
              <w:jc w:val="left"/>
              <w:rPr>
                <w:sz w:val="24"/>
              </w:rPr>
            </w:pPr>
            <w:r>
              <w:rPr>
                <w:spacing w:val="-5"/>
                <w:sz w:val="24"/>
              </w:rPr>
              <w:t>Y.1</w:t>
            </w:r>
          </w:p>
        </w:tc>
        <w:tc>
          <w:tcPr>
            <w:tcW w:w="1119" w:type="dxa"/>
          </w:tcPr>
          <w:p w:rsidR="00D93B7E" w:rsidRDefault="00547091">
            <w:pPr>
              <w:pStyle w:val="TableParagraph"/>
              <w:ind w:left="330"/>
              <w:jc w:val="left"/>
              <w:rPr>
                <w:sz w:val="24"/>
              </w:rPr>
            </w:pPr>
            <w:r>
              <w:rPr>
                <w:spacing w:val="-5"/>
                <w:sz w:val="24"/>
              </w:rPr>
              <w:t>Y.2</w:t>
            </w:r>
          </w:p>
        </w:tc>
        <w:tc>
          <w:tcPr>
            <w:tcW w:w="1114" w:type="dxa"/>
          </w:tcPr>
          <w:p w:rsidR="00D93B7E" w:rsidRDefault="00547091">
            <w:pPr>
              <w:pStyle w:val="TableParagraph"/>
              <w:ind w:left="325"/>
              <w:jc w:val="left"/>
              <w:rPr>
                <w:sz w:val="24"/>
              </w:rPr>
            </w:pPr>
            <w:r>
              <w:rPr>
                <w:spacing w:val="-5"/>
                <w:sz w:val="24"/>
              </w:rPr>
              <w:t>Y.3</w:t>
            </w:r>
          </w:p>
        </w:tc>
        <w:tc>
          <w:tcPr>
            <w:tcW w:w="1114" w:type="dxa"/>
          </w:tcPr>
          <w:p w:rsidR="00D93B7E" w:rsidRDefault="00547091">
            <w:pPr>
              <w:pStyle w:val="TableParagraph"/>
              <w:ind w:left="334"/>
              <w:jc w:val="left"/>
              <w:rPr>
                <w:sz w:val="24"/>
              </w:rPr>
            </w:pPr>
            <w:r>
              <w:rPr>
                <w:spacing w:val="-5"/>
                <w:sz w:val="24"/>
              </w:rPr>
              <w:t>Y.4</w:t>
            </w:r>
          </w:p>
        </w:tc>
        <w:tc>
          <w:tcPr>
            <w:tcW w:w="1118" w:type="dxa"/>
          </w:tcPr>
          <w:p w:rsidR="00D93B7E" w:rsidRDefault="00547091">
            <w:pPr>
              <w:pStyle w:val="TableParagraph"/>
              <w:ind w:left="334"/>
              <w:jc w:val="left"/>
              <w:rPr>
                <w:sz w:val="24"/>
              </w:rPr>
            </w:pPr>
            <w:r>
              <w:rPr>
                <w:spacing w:val="-5"/>
                <w:sz w:val="24"/>
              </w:rPr>
              <w:t>Y.5</w:t>
            </w:r>
          </w:p>
        </w:tc>
        <w:tc>
          <w:tcPr>
            <w:tcW w:w="1114" w:type="dxa"/>
          </w:tcPr>
          <w:p w:rsidR="00D93B7E" w:rsidRDefault="00547091">
            <w:pPr>
              <w:pStyle w:val="TableParagraph"/>
              <w:ind w:left="326"/>
              <w:jc w:val="left"/>
              <w:rPr>
                <w:sz w:val="24"/>
              </w:rPr>
            </w:pPr>
            <w:r>
              <w:rPr>
                <w:spacing w:val="-5"/>
                <w:sz w:val="24"/>
              </w:rPr>
              <w:t>Y.6</w:t>
            </w:r>
          </w:p>
        </w:tc>
        <w:tc>
          <w:tcPr>
            <w:tcW w:w="1114" w:type="dxa"/>
          </w:tcPr>
          <w:p w:rsidR="00D93B7E" w:rsidRDefault="00547091">
            <w:pPr>
              <w:pStyle w:val="TableParagraph"/>
              <w:ind w:left="330"/>
              <w:jc w:val="left"/>
              <w:rPr>
                <w:sz w:val="24"/>
              </w:rPr>
            </w:pPr>
            <w:r>
              <w:rPr>
                <w:spacing w:val="-5"/>
                <w:sz w:val="24"/>
              </w:rPr>
              <w:t>Y.7</w:t>
            </w:r>
          </w:p>
        </w:tc>
        <w:tc>
          <w:tcPr>
            <w:tcW w:w="1118" w:type="dxa"/>
          </w:tcPr>
          <w:p w:rsidR="00D93B7E" w:rsidRDefault="00547091">
            <w:pPr>
              <w:pStyle w:val="TableParagraph"/>
              <w:ind w:left="335"/>
              <w:jc w:val="left"/>
              <w:rPr>
                <w:sz w:val="24"/>
              </w:rPr>
            </w:pPr>
            <w:r>
              <w:rPr>
                <w:spacing w:val="-5"/>
                <w:sz w:val="24"/>
              </w:rPr>
              <w:t>Y.8</w:t>
            </w:r>
          </w:p>
        </w:tc>
        <w:tc>
          <w:tcPr>
            <w:tcW w:w="1114" w:type="dxa"/>
          </w:tcPr>
          <w:p w:rsidR="00D93B7E" w:rsidRDefault="00547091">
            <w:pPr>
              <w:pStyle w:val="TableParagraph"/>
              <w:ind w:left="173"/>
              <w:jc w:val="left"/>
              <w:rPr>
                <w:sz w:val="24"/>
              </w:rPr>
            </w:pPr>
            <w:r>
              <w:rPr>
                <w:spacing w:val="-2"/>
                <w:sz w:val="24"/>
              </w:rPr>
              <w:t>TOTAL</w:t>
            </w:r>
          </w:p>
        </w:tc>
      </w:tr>
      <w:tr w:rsidR="00D93B7E">
        <w:trPr>
          <w:trHeight w:val="273"/>
        </w:trPr>
        <w:tc>
          <w:tcPr>
            <w:tcW w:w="841" w:type="dxa"/>
            <w:vMerge w:val="restart"/>
          </w:tcPr>
          <w:p w:rsidR="00D93B7E" w:rsidRDefault="00547091">
            <w:pPr>
              <w:pStyle w:val="TableParagraph"/>
              <w:spacing w:line="268" w:lineRule="exact"/>
              <w:ind w:left="77"/>
              <w:jc w:val="left"/>
              <w:rPr>
                <w:sz w:val="24"/>
              </w:rPr>
            </w:pPr>
            <w:r>
              <w:rPr>
                <w:spacing w:val="-5"/>
                <w:sz w:val="24"/>
              </w:rPr>
              <w:t>Y.1</w:t>
            </w:r>
          </w:p>
        </w:tc>
        <w:tc>
          <w:tcPr>
            <w:tcW w:w="2055" w:type="dxa"/>
          </w:tcPr>
          <w:p w:rsidR="00D93B7E" w:rsidRDefault="00547091">
            <w:pPr>
              <w:pStyle w:val="TableParagraph"/>
              <w:spacing w:line="253"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3" w:lineRule="exact"/>
              <w:ind w:right="46"/>
              <w:jc w:val="right"/>
              <w:rPr>
                <w:sz w:val="24"/>
              </w:rPr>
            </w:pPr>
            <w:r>
              <w:rPr>
                <w:spacing w:val="-10"/>
                <w:sz w:val="24"/>
              </w:rPr>
              <w:t>1</w:t>
            </w:r>
          </w:p>
        </w:tc>
        <w:tc>
          <w:tcPr>
            <w:tcW w:w="1119" w:type="dxa"/>
          </w:tcPr>
          <w:p w:rsidR="00D93B7E" w:rsidRDefault="00547091">
            <w:pPr>
              <w:pStyle w:val="TableParagraph"/>
              <w:spacing w:line="253" w:lineRule="exact"/>
              <w:ind w:right="47"/>
              <w:jc w:val="right"/>
              <w:rPr>
                <w:sz w:val="24"/>
              </w:rPr>
            </w:pPr>
            <w:r>
              <w:rPr>
                <w:spacing w:val="-2"/>
                <w:sz w:val="24"/>
              </w:rPr>
              <w:t>,612**</w:t>
            </w:r>
          </w:p>
        </w:tc>
        <w:tc>
          <w:tcPr>
            <w:tcW w:w="1114" w:type="dxa"/>
          </w:tcPr>
          <w:p w:rsidR="00D93B7E" w:rsidRDefault="00547091">
            <w:pPr>
              <w:pStyle w:val="TableParagraph"/>
              <w:spacing w:line="253" w:lineRule="exact"/>
              <w:ind w:right="47"/>
              <w:jc w:val="right"/>
              <w:rPr>
                <w:sz w:val="24"/>
              </w:rPr>
            </w:pPr>
            <w:r>
              <w:rPr>
                <w:spacing w:val="-2"/>
                <w:sz w:val="24"/>
              </w:rPr>
              <w:t>,598**</w:t>
            </w:r>
          </w:p>
        </w:tc>
        <w:tc>
          <w:tcPr>
            <w:tcW w:w="1114" w:type="dxa"/>
          </w:tcPr>
          <w:p w:rsidR="00D93B7E" w:rsidRDefault="00547091">
            <w:pPr>
              <w:pStyle w:val="TableParagraph"/>
              <w:spacing w:line="253" w:lineRule="exact"/>
              <w:ind w:right="28"/>
              <w:jc w:val="right"/>
              <w:rPr>
                <w:sz w:val="24"/>
              </w:rPr>
            </w:pPr>
            <w:r>
              <w:rPr>
                <w:spacing w:val="-2"/>
                <w:sz w:val="24"/>
              </w:rPr>
              <w:t>,549**</w:t>
            </w:r>
          </w:p>
        </w:tc>
        <w:tc>
          <w:tcPr>
            <w:tcW w:w="1118" w:type="dxa"/>
          </w:tcPr>
          <w:p w:rsidR="00D93B7E" w:rsidRDefault="00547091">
            <w:pPr>
              <w:pStyle w:val="TableParagraph"/>
              <w:spacing w:line="253" w:lineRule="exact"/>
              <w:ind w:right="41"/>
              <w:jc w:val="right"/>
              <w:rPr>
                <w:sz w:val="24"/>
              </w:rPr>
            </w:pPr>
            <w:r>
              <w:rPr>
                <w:spacing w:val="-2"/>
                <w:sz w:val="24"/>
              </w:rPr>
              <w:t>,576**</w:t>
            </w:r>
          </w:p>
        </w:tc>
        <w:tc>
          <w:tcPr>
            <w:tcW w:w="1114" w:type="dxa"/>
          </w:tcPr>
          <w:p w:rsidR="00D93B7E" w:rsidRDefault="00547091">
            <w:pPr>
              <w:pStyle w:val="TableParagraph"/>
              <w:spacing w:line="253" w:lineRule="exact"/>
              <w:ind w:right="41"/>
              <w:jc w:val="right"/>
              <w:rPr>
                <w:sz w:val="24"/>
              </w:rPr>
            </w:pPr>
            <w:r>
              <w:rPr>
                <w:spacing w:val="-2"/>
                <w:sz w:val="24"/>
              </w:rPr>
              <w:t>,544**</w:t>
            </w:r>
          </w:p>
        </w:tc>
        <w:tc>
          <w:tcPr>
            <w:tcW w:w="1114" w:type="dxa"/>
          </w:tcPr>
          <w:p w:rsidR="00D93B7E" w:rsidRDefault="00547091">
            <w:pPr>
              <w:pStyle w:val="TableParagraph"/>
              <w:spacing w:line="253" w:lineRule="exact"/>
              <w:ind w:right="32"/>
              <w:jc w:val="right"/>
              <w:rPr>
                <w:sz w:val="24"/>
              </w:rPr>
            </w:pPr>
            <w:r>
              <w:rPr>
                <w:spacing w:val="-2"/>
                <w:sz w:val="24"/>
              </w:rPr>
              <w:t>,531*</w:t>
            </w:r>
          </w:p>
        </w:tc>
        <w:tc>
          <w:tcPr>
            <w:tcW w:w="1118" w:type="dxa"/>
          </w:tcPr>
          <w:p w:rsidR="00D93B7E" w:rsidRDefault="00547091">
            <w:pPr>
              <w:pStyle w:val="TableParagraph"/>
              <w:spacing w:line="253" w:lineRule="exact"/>
              <w:ind w:right="31"/>
              <w:jc w:val="right"/>
              <w:rPr>
                <w:sz w:val="24"/>
              </w:rPr>
            </w:pPr>
            <w:r>
              <w:rPr>
                <w:spacing w:val="-2"/>
                <w:sz w:val="24"/>
              </w:rPr>
              <w:t>,528*</w:t>
            </w:r>
          </w:p>
        </w:tc>
        <w:tc>
          <w:tcPr>
            <w:tcW w:w="1114" w:type="dxa"/>
          </w:tcPr>
          <w:p w:rsidR="00D93B7E" w:rsidRDefault="00547091">
            <w:pPr>
              <w:pStyle w:val="TableParagraph"/>
              <w:spacing w:line="253" w:lineRule="exact"/>
              <w:ind w:right="36"/>
              <w:jc w:val="right"/>
              <w:rPr>
                <w:sz w:val="24"/>
              </w:rPr>
            </w:pPr>
            <w:r>
              <w:rPr>
                <w:spacing w:val="-2"/>
                <w:sz w:val="24"/>
              </w:rPr>
              <w:t>,742**</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D93B7E">
            <w:pPr>
              <w:pStyle w:val="TableParagraph"/>
              <w:spacing w:line="240" w:lineRule="auto"/>
              <w:jc w:val="left"/>
              <w:rPr>
                <w:sz w:val="20"/>
              </w:rPr>
            </w:pPr>
          </w:p>
        </w:tc>
        <w:tc>
          <w:tcPr>
            <w:tcW w:w="1119" w:type="dxa"/>
          </w:tcPr>
          <w:p w:rsidR="00D93B7E" w:rsidRDefault="00547091">
            <w:pPr>
              <w:pStyle w:val="TableParagraph"/>
              <w:ind w:right="42"/>
              <w:jc w:val="right"/>
              <w:rPr>
                <w:sz w:val="24"/>
              </w:rPr>
            </w:pPr>
            <w:r>
              <w:rPr>
                <w:spacing w:val="-4"/>
                <w:sz w:val="24"/>
              </w:rPr>
              <w:t>0,004</w:t>
            </w:r>
          </w:p>
        </w:tc>
        <w:tc>
          <w:tcPr>
            <w:tcW w:w="1114" w:type="dxa"/>
          </w:tcPr>
          <w:p w:rsidR="00D93B7E" w:rsidRDefault="00547091">
            <w:pPr>
              <w:pStyle w:val="TableParagraph"/>
              <w:ind w:right="37"/>
              <w:jc w:val="right"/>
              <w:rPr>
                <w:sz w:val="24"/>
              </w:rPr>
            </w:pPr>
            <w:r>
              <w:rPr>
                <w:spacing w:val="-4"/>
                <w:sz w:val="24"/>
              </w:rPr>
              <w:t>0,008</w:t>
            </w:r>
          </w:p>
        </w:tc>
        <w:tc>
          <w:tcPr>
            <w:tcW w:w="1114" w:type="dxa"/>
          </w:tcPr>
          <w:p w:rsidR="00D93B7E" w:rsidRDefault="00547091">
            <w:pPr>
              <w:pStyle w:val="TableParagraph"/>
              <w:ind w:right="28"/>
              <w:jc w:val="right"/>
              <w:rPr>
                <w:sz w:val="24"/>
              </w:rPr>
            </w:pPr>
            <w:r>
              <w:rPr>
                <w:spacing w:val="-4"/>
                <w:sz w:val="24"/>
              </w:rPr>
              <w:t>0,014</w:t>
            </w:r>
          </w:p>
        </w:tc>
        <w:tc>
          <w:tcPr>
            <w:tcW w:w="1118" w:type="dxa"/>
          </w:tcPr>
          <w:p w:rsidR="00D93B7E" w:rsidRDefault="00547091">
            <w:pPr>
              <w:pStyle w:val="TableParagraph"/>
              <w:ind w:right="37"/>
              <w:jc w:val="right"/>
              <w:rPr>
                <w:sz w:val="24"/>
              </w:rPr>
            </w:pPr>
            <w:r>
              <w:rPr>
                <w:spacing w:val="-4"/>
                <w:sz w:val="24"/>
              </w:rPr>
              <w:t>0,007</w:t>
            </w:r>
          </w:p>
        </w:tc>
        <w:tc>
          <w:tcPr>
            <w:tcW w:w="1114" w:type="dxa"/>
          </w:tcPr>
          <w:p w:rsidR="00D93B7E" w:rsidRDefault="00547091">
            <w:pPr>
              <w:pStyle w:val="TableParagraph"/>
              <w:ind w:right="36"/>
              <w:jc w:val="right"/>
              <w:rPr>
                <w:sz w:val="24"/>
              </w:rPr>
            </w:pPr>
            <w:r>
              <w:rPr>
                <w:spacing w:val="-4"/>
                <w:sz w:val="24"/>
              </w:rPr>
              <w:t>0,016</w:t>
            </w:r>
          </w:p>
        </w:tc>
        <w:tc>
          <w:tcPr>
            <w:tcW w:w="1114" w:type="dxa"/>
          </w:tcPr>
          <w:p w:rsidR="00D93B7E" w:rsidRDefault="00547091">
            <w:pPr>
              <w:pStyle w:val="TableParagraph"/>
              <w:ind w:right="32"/>
              <w:jc w:val="right"/>
              <w:rPr>
                <w:sz w:val="24"/>
              </w:rPr>
            </w:pPr>
            <w:r>
              <w:rPr>
                <w:spacing w:val="-4"/>
                <w:sz w:val="24"/>
              </w:rPr>
              <w:t>0,030</w:t>
            </w:r>
          </w:p>
        </w:tc>
        <w:tc>
          <w:tcPr>
            <w:tcW w:w="1118" w:type="dxa"/>
          </w:tcPr>
          <w:p w:rsidR="00D93B7E" w:rsidRDefault="00547091">
            <w:pPr>
              <w:pStyle w:val="TableParagraph"/>
              <w:ind w:right="31"/>
              <w:jc w:val="right"/>
              <w:rPr>
                <w:sz w:val="24"/>
              </w:rPr>
            </w:pPr>
            <w:r>
              <w:rPr>
                <w:spacing w:val="-4"/>
                <w:sz w:val="24"/>
              </w:rPr>
              <w:t>0,012</w:t>
            </w:r>
          </w:p>
        </w:tc>
        <w:tc>
          <w:tcPr>
            <w:tcW w:w="1114" w:type="dxa"/>
          </w:tcPr>
          <w:p w:rsidR="00D93B7E" w:rsidRDefault="00547091">
            <w:pPr>
              <w:pStyle w:val="TableParagraph"/>
              <w:ind w:right="41"/>
              <w:jc w:val="right"/>
              <w:rPr>
                <w:sz w:val="24"/>
              </w:rPr>
            </w:pPr>
            <w:r>
              <w:rPr>
                <w:spacing w:val="-4"/>
                <w:sz w:val="24"/>
              </w:rPr>
              <w:t>&lt;,001</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4" w:lineRule="exact"/>
              <w:ind w:left="76"/>
              <w:jc w:val="left"/>
              <w:rPr>
                <w:sz w:val="24"/>
              </w:rPr>
            </w:pPr>
            <w:r>
              <w:rPr>
                <w:spacing w:val="-10"/>
                <w:sz w:val="24"/>
              </w:rPr>
              <w:t>N</w:t>
            </w:r>
          </w:p>
        </w:tc>
        <w:tc>
          <w:tcPr>
            <w:tcW w:w="1114" w:type="dxa"/>
          </w:tcPr>
          <w:p w:rsidR="00D93B7E" w:rsidRDefault="00547091">
            <w:pPr>
              <w:pStyle w:val="TableParagraph"/>
              <w:spacing w:line="254" w:lineRule="exact"/>
              <w:ind w:right="46"/>
              <w:jc w:val="right"/>
              <w:rPr>
                <w:sz w:val="24"/>
              </w:rPr>
            </w:pPr>
            <w:r>
              <w:rPr>
                <w:spacing w:val="-5"/>
                <w:sz w:val="24"/>
              </w:rPr>
              <w:t>30</w:t>
            </w:r>
          </w:p>
        </w:tc>
        <w:tc>
          <w:tcPr>
            <w:tcW w:w="1119" w:type="dxa"/>
          </w:tcPr>
          <w:p w:rsidR="00D93B7E" w:rsidRDefault="00547091">
            <w:pPr>
              <w:pStyle w:val="TableParagraph"/>
              <w:spacing w:line="254" w:lineRule="exact"/>
              <w:ind w:right="46"/>
              <w:jc w:val="right"/>
              <w:rPr>
                <w:sz w:val="24"/>
              </w:rPr>
            </w:pPr>
            <w:r>
              <w:rPr>
                <w:spacing w:val="-5"/>
                <w:sz w:val="24"/>
              </w:rPr>
              <w:t>30</w:t>
            </w:r>
          </w:p>
        </w:tc>
        <w:tc>
          <w:tcPr>
            <w:tcW w:w="1114" w:type="dxa"/>
          </w:tcPr>
          <w:p w:rsidR="00D93B7E" w:rsidRDefault="00547091">
            <w:pPr>
              <w:pStyle w:val="TableParagraph"/>
              <w:spacing w:line="254" w:lineRule="exact"/>
              <w:ind w:right="46"/>
              <w:jc w:val="right"/>
              <w:rPr>
                <w:sz w:val="24"/>
              </w:rPr>
            </w:pPr>
            <w:r>
              <w:rPr>
                <w:spacing w:val="-5"/>
                <w:sz w:val="24"/>
              </w:rPr>
              <w:t>30</w:t>
            </w:r>
          </w:p>
        </w:tc>
        <w:tc>
          <w:tcPr>
            <w:tcW w:w="1114" w:type="dxa"/>
          </w:tcPr>
          <w:p w:rsidR="00D93B7E" w:rsidRDefault="00547091">
            <w:pPr>
              <w:pStyle w:val="TableParagraph"/>
              <w:spacing w:line="254" w:lineRule="exact"/>
              <w:ind w:right="37"/>
              <w:jc w:val="right"/>
              <w:rPr>
                <w:sz w:val="24"/>
              </w:rPr>
            </w:pPr>
            <w:r>
              <w:rPr>
                <w:spacing w:val="-5"/>
                <w:sz w:val="24"/>
              </w:rPr>
              <w:t>30</w:t>
            </w:r>
          </w:p>
        </w:tc>
        <w:tc>
          <w:tcPr>
            <w:tcW w:w="1118" w:type="dxa"/>
          </w:tcPr>
          <w:p w:rsidR="00D93B7E" w:rsidRDefault="00547091">
            <w:pPr>
              <w:pStyle w:val="TableParagraph"/>
              <w:spacing w:line="254" w:lineRule="exact"/>
              <w:ind w:right="41"/>
              <w:jc w:val="right"/>
              <w:rPr>
                <w:sz w:val="24"/>
              </w:rPr>
            </w:pPr>
            <w:r>
              <w:rPr>
                <w:spacing w:val="-5"/>
                <w:sz w:val="24"/>
              </w:rPr>
              <w:t>30</w:t>
            </w:r>
          </w:p>
        </w:tc>
        <w:tc>
          <w:tcPr>
            <w:tcW w:w="1114" w:type="dxa"/>
          </w:tcPr>
          <w:p w:rsidR="00D93B7E" w:rsidRDefault="00547091">
            <w:pPr>
              <w:pStyle w:val="TableParagraph"/>
              <w:spacing w:line="254" w:lineRule="exact"/>
              <w:ind w:right="41"/>
              <w:jc w:val="right"/>
              <w:rPr>
                <w:sz w:val="24"/>
              </w:rPr>
            </w:pPr>
            <w:r>
              <w:rPr>
                <w:spacing w:val="-5"/>
                <w:sz w:val="24"/>
              </w:rPr>
              <w:t>30</w:t>
            </w:r>
          </w:p>
        </w:tc>
        <w:tc>
          <w:tcPr>
            <w:tcW w:w="1114" w:type="dxa"/>
          </w:tcPr>
          <w:p w:rsidR="00D93B7E" w:rsidRDefault="00547091">
            <w:pPr>
              <w:pStyle w:val="TableParagraph"/>
              <w:spacing w:line="254" w:lineRule="exact"/>
              <w:ind w:right="41"/>
              <w:jc w:val="right"/>
              <w:rPr>
                <w:sz w:val="24"/>
              </w:rPr>
            </w:pPr>
            <w:r>
              <w:rPr>
                <w:spacing w:val="-5"/>
                <w:sz w:val="24"/>
              </w:rPr>
              <w:t>30</w:t>
            </w:r>
          </w:p>
        </w:tc>
        <w:tc>
          <w:tcPr>
            <w:tcW w:w="1118" w:type="dxa"/>
          </w:tcPr>
          <w:p w:rsidR="00D93B7E" w:rsidRDefault="00547091">
            <w:pPr>
              <w:pStyle w:val="TableParagraph"/>
              <w:spacing w:line="254" w:lineRule="exact"/>
              <w:ind w:right="42"/>
              <w:jc w:val="right"/>
              <w:rPr>
                <w:sz w:val="24"/>
              </w:rPr>
            </w:pPr>
            <w:r>
              <w:rPr>
                <w:spacing w:val="-5"/>
                <w:sz w:val="24"/>
              </w:rPr>
              <w:t>30</w:t>
            </w:r>
          </w:p>
        </w:tc>
        <w:tc>
          <w:tcPr>
            <w:tcW w:w="1114" w:type="dxa"/>
          </w:tcPr>
          <w:p w:rsidR="00D93B7E" w:rsidRDefault="00547091">
            <w:pPr>
              <w:pStyle w:val="TableParagraph"/>
              <w:spacing w:line="254" w:lineRule="exact"/>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68" w:lineRule="exact"/>
              <w:ind w:left="77"/>
              <w:jc w:val="left"/>
              <w:rPr>
                <w:sz w:val="24"/>
              </w:rPr>
            </w:pPr>
            <w:r>
              <w:rPr>
                <w:spacing w:val="-5"/>
                <w:sz w:val="24"/>
              </w:rPr>
              <w:t>Y.2</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,612**</w:t>
            </w:r>
          </w:p>
        </w:tc>
        <w:tc>
          <w:tcPr>
            <w:tcW w:w="1119" w:type="dxa"/>
          </w:tcPr>
          <w:p w:rsidR="00D93B7E" w:rsidRDefault="00547091">
            <w:pPr>
              <w:pStyle w:val="TableParagraph"/>
              <w:ind w:right="46"/>
              <w:jc w:val="right"/>
              <w:rPr>
                <w:sz w:val="24"/>
              </w:rPr>
            </w:pPr>
            <w:r>
              <w:rPr>
                <w:spacing w:val="-10"/>
                <w:sz w:val="24"/>
              </w:rPr>
              <w:t>1</w:t>
            </w:r>
          </w:p>
        </w:tc>
        <w:tc>
          <w:tcPr>
            <w:tcW w:w="1114" w:type="dxa"/>
          </w:tcPr>
          <w:p w:rsidR="00D93B7E" w:rsidRDefault="00547091">
            <w:pPr>
              <w:pStyle w:val="TableParagraph"/>
              <w:ind w:right="47"/>
              <w:jc w:val="right"/>
              <w:rPr>
                <w:sz w:val="24"/>
              </w:rPr>
            </w:pPr>
            <w:r>
              <w:rPr>
                <w:spacing w:val="-2"/>
                <w:sz w:val="24"/>
              </w:rPr>
              <w:t>,563**</w:t>
            </w:r>
          </w:p>
        </w:tc>
        <w:tc>
          <w:tcPr>
            <w:tcW w:w="1114" w:type="dxa"/>
          </w:tcPr>
          <w:p w:rsidR="00D93B7E" w:rsidRDefault="00547091">
            <w:pPr>
              <w:pStyle w:val="TableParagraph"/>
              <w:ind w:right="28"/>
              <w:jc w:val="right"/>
              <w:rPr>
                <w:sz w:val="24"/>
              </w:rPr>
            </w:pPr>
            <w:r>
              <w:rPr>
                <w:spacing w:val="-2"/>
                <w:sz w:val="24"/>
              </w:rPr>
              <w:t>,570**</w:t>
            </w:r>
          </w:p>
        </w:tc>
        <w:tc>
          <w:tcPr>
            <w:tcW w:w="1118" w:type="dxa"/>
          </w:tcPr>
          <w:p w:rsidR="00D93B7E" w:rsidRDefault="00547091">
            <w:pPr>
              <w:pStyle w:val="TableParagraph"/>
              <w:ind w:right="41"/>
              <w:jc w:val="right"/>
              <w:rPr>
                <w:sz w:val="24"/>
              </w:rPr>
            </w:pPr>
            <w:r>
              <w:rPr>
                <w:spacing w:val="-2"/>
                <w:sz w:val="24"/>
              </w:rPr>
              <w:t>,534*</w:t>
            </w:r>
          </w:p>
        </w:tc>
        <w:tc>
          <w:tcPr>
            <w:tcW w:w="1114" w:type="dxa"/>
          </w:tcPr>
          <w:p w:rsidR="00D93B7E" w:rsidRDefault="00547091">
            <w:pPr>
              <w:pStyle w:val="TableParagraph"/>
              <w:ind w:right="41"/>
              <w:jc w:val="right"/>
              <w:rPr>
                <w:sz w:val="24"/>
              </w:rPr>
            </w:pPr>
            <w:r>
              <w:rPr>
                <w:spacing w:val="-2"/>
                <w:sz w:val="24"/>
              </w:rPr>
              <w:t>,521*</w:t>
            </w:r>
          </w:p>
        </w:tc>
        <w:tc>
          <w:tcPr>
            <w:tcW w:w="1114" w:type="dxa"/>
          </w:tcPr>
          <w:p w:rsidR="00D93B7E" w:rsidRDefault="00547091">
            <w:pPr>
              <w:pStyle w:val="TableParagraph"/>
              <w:ind w:right="42"/>
              <w:jc w:val="right"/>
              <w:rPr>
                <w:sz w:val="24"/>
              </w:rPr>
            </w:pPr>
            <w:r>
              <w:rPr>
                <w:spacing w:val="-2"/>
                <w:sz w:val="24"/>
              </w:rPr>
              <w:t>,536*</w:t>
            </w:r>
          </w:p>
        </w:tc>
        <w:tc>
          <w:tcPr>
            <w:tcW w:w="1118" w:type="dxa"/>
          </w:tcPr>
          <w:p w:rsidR="00D93B7E" w:rsidRDefault="00547091">
            <w:pPr>
              <w:pStyle w:val="TableParagraph"/>
              <w:ind w:right="41"/>
              <w:jc w:val="right"/>
              <w:rPr>
                <w:sz w:val="24"/>
              </w:rPr>
            </w:pPr>
            <w:r>
              <w:rPr>
                <w:spacing w:val="-2"/>
                <w:sz w:val="24"/>
              </w:rPr>
              <w:t>,508*</w:t>
            </w:r>
          </w:p>
        </w:tc>
        <w:tc>
          <w:tcPr>
            <w:tcW w:w="1114" w:type="dxa"/>
          </w:tcPr>
          <w:p w:rsidR="00D93B7E" w:rsidRDefault="00547091">
            <w:pPr>
              <w:pStyle w:val="TableParagraph"/>
              <w:ind w:right="36"/>
              <w:jc w:val="right"/>
              <w:rPr>
                <w:sz w:val="24"/>
              </w:rPr>
            </w:pPr>
            <w:r>
              <w:rPr>
                <w:spacing w:val="-2"/>
                <w:sz w:val="24"/>
              </w:rPr>
              <w:t>,735**</w:t>
            </w:r>
          </w:p>
        </w:tc>
      </w:tr>
      <w:tr w:rsidR="00D93B7E">
        <w:trPr>
          <w:trHeight w:val="277"/>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42"/>
              <w:jc w:val="right"/>
              <w:rPr>
                <w:sz w:val="24"/>
              </w:rPr>
            </w:pPr>
            <w:r>
              <w:rPr>
                <w:spacing w:val="-4"/>
                <w:sz w:val="24"/>
              </w:rPr>
              <w:t>0,004</w:t>
            </w:r>
          </w:p>
        </w:tc>
        <w:tc>
          <w:tcPr>
            <w:tcW w:w="1119"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42"/>
              <w:jc w:val="right"/>
              <w:rPr>
                <w:sz w:val="24"/>
              </w:rPr>
            </w:pPr>
            <w:r>
              <w:rPr>
                <w:spacing w:val="-4"/>
                <w:sz w:val="24"/>
              </w:rPr>
              <w:t>0,006</w:t>
            </w:r>
          </w:p>
        </w:tc>
        <w:tc>
          <w:tcPr>
            <w:tcW w:w="1114" w:type="dxa"/>
          </w:tcPr>
          <w:p w:rsidR="00D93B7E" w:rsidRDefault="00547091">
            <w:pPr>
              <w:pStyle w:val="TableParagraph"/>
              <w:ind w:right="28"/>
              <w:jc w:val="right"/>
              <w:rPr>
                <w:sz w:val="24"/>
              </w:rPr>
            </w:pPr>
            <w:r>
              <w:rPr>
                <w:spacing w:val="-4"/>
                <w:sz w:val="24"/>
              </w:rPr>
              <w:t>0,013</w:t>
            </w:r>
          </w:p>
        </w:tc>
        <w:tc>
          <w:tcPr>
            <w:tcW w:w="1118" w:type="dxa"/>
          </w:tcPr>
          <w:p w:rsidR="00D93B7E" w:rsidRDefault="00547091">
            <w:pPr>
              <w:pStyle w:val="TableParagraph"/>
              <w:ind w:right="37"/>
              <w:jc w:val="right"/>
              <w:rPr>
                <w:sz w:val="24"/>
              </w:rPr>
            </w:pPr>
            <w:r>
              <w:rPr>
                <w:spacing w:val="-4"/>
                <w:sz w:val="24"/>
              </w:rPr>
              <w:t>0,015</w:t>
            </w:r>
          </w:p>
        </w:tc>
        <w:tc>
          <w:tcPr>
            <w:tcW w:w="1114" w:type="dxa"/>
          </w:tcPr>
          <w:p w:rsidR="00D93B7E" w:rsidRDefault="00547091">
            <w:pPr>
              <w:pStyle w:val="TableParagraph"/>
              <w:ind w:right="36"/>
              <w:jc w:val="right"/>
              <w:rPr>
                <w:sz w:val="24"/>
              </w:rPr>
            </w:pPr>
            <w:r>
              <w:rPr>
                <w:spacing w:val="-4"/>
                <w:sz w:val="24"/>
              </w:rPr>
              <w:t>0,020</w:t>
            </w:r>
          </w:p>
        </w:tc>
        <w:tc>
          <w:tcPr>
            <w:tcW w:w="1114" w:type="dxa"/>
          </w:tcPr>
          <w:p w:rsidR="00D93B7E" w:rsidRDefault="00547091">
            <w:pPr>
              <w:pStyle w:val="TableParagraph"/>
              <w:ind w:right="37"/>
              <w:jc w:val="right"/>
              <w:rPr>
                <w:sz w:val="24"/>
              </w:rPr>
            </w:pPr>
            <w:r>
              <w:rPr>
                <w:spacing w:val="-4"/>
                <w:sz w:val="24"/>
              </w:rPr>
              <w:t>0,018</w:t>
            </w:r>
          </w:p>
        </w:tc>
        <w:tc>
          <w:tcPr>
            <w:tcW w:w="1118" w:type="dxa"/>
          </w:tcPr>
          <w:p w:rsidR="00D93B7E" w:rsidRDefault="00547091">
            <w:pPr>
              <w:pStyle w:val="TableParagraph"/>
              <w:ind w:right="31"/>
              <w:jc w:val="right"/>
              <w:rPr>
                <w:sz w:val="24"/>
              </w:rPr>
            </w:pPr>
            <w:r>
              <w:rPr>
                <w:spacing w:val="-4"/>
                <w:sz w:val="24"/>
              </w:rPr>
              <w:t>0,027</w:t>
            </w:r>
          </w:p>
        </w:tc>
        <w:tc>
          <w:tcPr>
            <w:tcW w:w="1114" w:type="dxa"/>
          </w:tcPr>
          <w:p w:rsidR="00D93B7E" w:rsidRDefault="00547091">
            <w:pPr>
              <w:pStyle w:val="TableParagraph"/>
              <w:ind w:right="41"/>
              <w:jc w:val="right"/>
              <w:rPr>
                <w:sz w:val="24"/>
              </w:rPr>
            </w:pPr>
            <w:r>
              <w:rPr>
                <w:spacing w:val="-4"/>
                <w:sz w:val="24"/>
              </w:rPr>
              <w:t>&lt;,001</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pacing w:val="-10"/>
                <w:sz w:val="24"/>
              </w:rPr>
              <w:t>N</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9"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c>
          <w:tcPr>
            <w:tcW w:w="1118"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8" w:type="dxa"/>
          </w:tcPr>
          <w:p w:rsidR="00D93B7E" w:rsidRDefault="00547091">
            <w:pPr>
              <w:pStyle w:val="TableParagraph"/>
              <w:spacing w:line="253" w:lineRule="exact"/>
              <w:ind w:right="42"/>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r>
      <w:tr w:rsidR="00D93B7E">
        <w:trPr>
          <w:trHeight w:val="277"/>
        </w:trPr>
        <w:tc>
          <w:tcPr>
            <w:tcW w:w="841" w:type="dxa"/>
            <w:vMerge w:val="restart"/>
          </w:tcPr>
          <w:p w:rsidR="00D93B7E" w:rsidRDefault="00547091">
            <w:pPr>
              <w:pStyle w:val="TableParagraph"/>
              <w:spacing w:line="268" w:lineRule="exact"/>
              <w:ind w:left="77"/>
              <w:jc w:val="left"/>
              <w:rPr>
                <w:sz w:val="24"/>
              </w:rPr>
            </w:pPr>
            <w:r>
              <w:rPr>
                <w:spacing w:val="-5"/>
                <w:sz w:val="24"/>
              </w:rPr>
              <w:t>Y.3</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,598**</w:t>
            </w:r>
          </w:p>
        </w:tc>
        <w:tc>
          <w:tcPr>
            <w:tcW w:w="1119" w:type="dxa"/>
          </w:tcPr>
          <w:p w:rsidR="00D93B7E" w:rsidRDefault="00547091">
            <w:pPr>
              <w:pStyle w:val="TableParagraph"/>
              <w:ind w:right="47"/>
              <w:jc w:val="right"/>
              <w:rPr>
                <w:sz w:val="24"/>
              </w:rPr>
            </w:pPr>
            <w:r>
              <w:rPr>
                <w:spacing w:val="-2"/>
                <w:sz w:val="24"/>
              </w:rPr>
              <w:t>,563**</w:t>
            </w:r>
          </w:p>
        </w:tc>
        <w:tc>
          <w:tcPr>
            <w:tcW w:w="1114" w:type="dxa"/>
          </w:tcPr>
          <w:p w:rsidR="00D93B7E" w:rsidRDefault="00547091">
            <w:pPr>
              <w:pStyle w:val="TableParagraph"/>
              <w:ind w:right="46"/>
              <w:jc w:val="right"/>
              <w:rPr>
                <w:sz w:val="24"/>
              </w:rPr>
            </w:pPr>
            <w:r>
              <w:rPr>
                <w:spacing w:val="-10"/>
                <w:sz w:val="24"/>
              </w:rPr>
              <w:t>1</w:t>
            </w:r>
          </w:p>
        </w:tc>
        <w:tc>
          <w:tcPr>
            <w:tcW w:w="1114" w:type="dxa"/>
          </w:tcPr>
          <w:p w:rsidR="00D93B7E" w:rsidRDefault="00547091">
            <w:pPr>
              <w:pStyle w:val="TableParagraph"/>
              <w:ind w:right="28"/>
              <w:jc w:val="right"/>
              <w:rPr>
                <w:sz w:val="24"/>
              </w:rPr>
            </w:pPr>
            <w:r>
              <w:rPr>
                <w:spacing w:val="-2"/>
                <w:sz w:val="24"/>
              </w:rPr>
              <w:t>,542*</w:t>
            </w:r>
          </w:p>
        </w:tc>
        <w:tc>
          <w:tcPr>
            <w:tcW w:w="1118" w:type="dxa"/>
          </w:tcPr>
          <w:p w:rsidR="00D93B7E" w:rsidRDefault="00547091">
            <w:pPr>
              <w:pStyle w:val="TableParagraph"/>
              <w:ind w:right="41"/>
              <w:jc w:val="right"/>
              <w:rPr>
                <w:sz w:val="24"/>
              </w:rPr>
            </w:pPr>
            <w:r>
              <w:rPr>
                <w:spacing w:val="-2"/>
                <w:sz w:val="24"/>
              </w:rPr>
              <w:t>,515*</w:t>
            </w:r>
          </w:p>
        </w:tc>
        <w:tc>
          <w:tcPr>
            <w:tcW w:w="1114" w:type="dxa"/>
          </w:tcPr>
          <w:p w:rsidR="00D93B7E" w:rsidRDefault="00547091">
            <w:pPr>
              <w:pStyle w:val="TableParagraph"/>
              <w:ind w:right="41"/>
              <w:jc w:val="right"/>
              <w:rPr>
                <w:sz w:val="24"/>
              </w:rPr>
            </w:pPr>
            <w:r>
              <w:rPr>
                <w:spacing w:val="-2"/>
                <w:sz w:val="24"/>
              </w:rPr>
              <w:t>,544*</w:t>
            </w:r>
          </w:p>
        </w:tc>
        <w:tc>
          <w:tcPr>
            <w:tcW w:w="1114" w:type="dxa"/>
          </w:tcPr>
          <w:p w:rsidR="00D93B7E" w:rsidRDefault="00547091">
            <w:pPr>
              <w:pStyle w:val="TableParagraph"/>
              <w:ind w:right="42"/>
              <w:jc w:val="right"/>
              <w:rPr>
                <w:sz w:val="24"/>
              </w:rPr>
            </w:pPr>
            <w:r>
              <w:rPr>
                <w:spacing w:val="-2"/>
                <w:sz w:val="24"/>
              </w:rPr>
              <w:t>,503*</w:t>
            </w:r>
          </w:p>
        </w:tc>
        <w:tc>
          <w:tcPr>
            <w:tcW w:w="1118" w:type="dxa"/>
          </w:tcPr>
          <w:p w:rsidR="00D93B7E" w:rsidRDefault="00547091">
            <w:pPr>
              <w:pStyle w:val="TableParagraph"/>
              <w:ind w:right="41"/>
              <w:jc w:val="right"/>
              <w:rPr>
                <w:sz w:val="24"/>
              </w:rPr>
            </w:pPr>
            <w:r>
              <w:rPr>
                <w:spacing w:val="-2"/>
                <w:sz w:val="24"/>
              </w:rPr>
              <w:t>,519*</w:t>
            </w:r>
          </w:p>
        </w:tc>
        <w:tc>
          <w:tcPr>
            <w:tcW w:w="1114" w:type="dxa"/>
          </w:tcPr>
          <w:p w:rsidR="00D93B7E" w:rsidRDefault="00547091">
            <w:pPr>
              <w:pStyle w:val="TableParagraph"/>
              <w:ind w:right="36"/>
              <w:jc w:val="right"/>
              <w:rPr>
                <w:sz w:val="24"/>
              </w:rPr>
            </w:pPr>
            <w:r>
              <w:rPr>
                <w:spacing w:val="-2"/>
                <w:sz w:val="24"/>
              </w:rPr>
              <w:t>,726**</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4" w:lineRule="exact"/>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4" w:lineRule="exact"/>
              <w:ind w:right="37"/>
              <w:jc w:val="right"/>
              <w:rPr>
                <w:sz w:val="24"/>
              </w:rPr>
            </w:pPr>
            <w:r>
              <w:rPr>
                <w:spacing w:val="-4"/>
                <w:sz w:val="24"/>
              </w:rPr>
              <w:t>0,008</w:t>
            </w:r>
          </w:p>
        </w:tc>
        <w:tc>
          <w:tcPr>
            <w:tcW w:w="1119" w:type="dxa"/>
          </w:tcPr>
          <w:p w:rsidR="00D93B7E" w:rsidRDefault="00547091">
            <w:pPr>
              <w:pStyle w:val="TableParagraph"/>
              <w:spacing w:line="254" w:lineRule="exact"/>
              <w:ind w:right="42"/>
              <w:jc w:val="right"/>
              <w:rPr>
                <w:sz w:val="24"/>
              </w:rPr>
            </w:pPr>
            <w:r>
              <w:rPr>
                <w:spacing w:val="-4"/>
                <w:sz w:val="24"/>
              </w:rPr>
              <w:t>0,006</w:t>
            </w:r>
          </w:p>
        </w:tc>
        <w:tc>
          <w:tcPr>
            <w:tcW w:w="1114" w:type="dxa"/>
          </w:tcPr>
          <w:p w:rsidR="00D93B7E" w:rsidRDefault="00D93B7E">
            <w:pPr>
              <w:pStyle w:val="TableParagraph"/>
              <w:spacing w:line="240" w:lineRule="auto"/>
              <w:jc w:val="left"/>
              <w:rPr>
                <w:sz w:val="20"/>
              </w:rPr>
            </w:pPr>
          </w:p>
        </w:tc>
        <w:tc>
          <w:tcPr>
            <w:tcW w:w="1114" w:type="dxa"/>
          </w:tcPr>
          <w:p w:rsidR="00D93B7E" w:rsidRDefault="00547091">
            <w:pPr>
              <w:pStyle w:val="TableParagraph"/>
              <w:spacing w:line="254" w:lineRule="exact"/>
              <w:ind w:right="28"/>
              <w:jc w:val="right"/>
              <w:rPr>
                <w:sz w:val="24"/>
              </w:rPr>
            </w:pPr>
            <w:r>
              <w:rPr>
                <w:spacing w:val="-4"/>
                <w:sz w:val="24"/>
              </w:rPr>
              <w:t>0,019</w:t>
            </w:r>
          </w:p>
        </w:tc>
        <w:tc>
          <w:tcPr>
            <w:tcW w:w="1118" w:type="dxa"/>
          </w:tcPr>
          <w:p w:rsidR="00D93B7E" w:rsidRDefault="00547091">
            <w:pPr>
              <w:pStyle w:val="TableParagraph"/>
              <w:spacing w:line="254" w:lineRule="exact"/>
              <w:ind w:right="37"/>
              <w:jc w:val="right"/>
              <w:rPr>
                <w:sz w:val="24"/>
              </w:rPr>
            </w:pPr>
            <w:r>
              <w:rPr>
                <w:spacing w:val="-4"/>
                <w:sz w:val="24"/>
              </w:rPr>
              <w:t>0,021</w:t>
            </w:r>
          </w:p>
        </w:tc>
        <w:tc>
          <w:tcPr>
            <w:tcW w:w="1114" w:type="dxa"/>
          </w:tcPr>
          <w:p w:rsidR="00D93B7E" w:rsidRDefault="00547091">
            <w:pPr>
              <w:pStyle w:val="TableParagraph"/>
              <w:spacing w:line="254" w:lineRule="exact"/>
              <w:ind w:right="36"/>
              <w:jc w:val="right"/>
              <w:rPr>
                <w:sz w:val="24"/>
              </w:rPr>
            </w:pPr>
            <w:r>
              <w:rPr>
                <w:spacing w:val="-4"/>
                <w:sz w:val="24"/>
              </w:rPr>
              <w:t>0,015</w:t>
            </w:r>
          </w:p>
        </w:tc>
        <w:tc>
          <w:tcPr>
            <w:tcW w:w="1114" w:type="dxa"/>
          </w:tcPr>
          <w:p w:rsidR="00D93B7E" w:rsidRDefault="00547091">
            <w:pPr>
              <w:pStyle w:val="TableParagraph"/>
              <w:spacing w:line="254" w:lineRule="exact"/>
              <w:ind w:right="37"/>
              <w:jc w:val="right"/>
              <w:rPr>
                <w:sz w:val="24"/>
              </w:rPr>
            </w:pPr>
            <w:r>
              <w:rPr>
                <w:spacing w:val="-4"/>
                <w:sz w:val="24"/>
              </w:rPr>
              <w:t>0,028</w:t>
            </w:r>
          </w:p>
        </w:tc>
        <w:tc>
          <w:tcPr>
            <w:tcW w:w="1118" w:type="dxa"/>
          </w:tcPr>
          <w:p w:rsidR="00D93B7E" w:rsidRDefault="00547091">
            <w:pPr>
              <w:pStyle w:val="TableParagraph"/>
              <w:spacing w:line="254" w:lineRule="exact"/>
              <w:ind w:right="36"/>
              <w:jc w:val="right"/>
              <w:rPr>
                <w:sz w:val="24"/>
              </w:rPr>
            </w:pPr>
            <w:r>
              <w:rPr>
                <w:spacing w:val="-4"/>
                <w:sz w:val="24"/>
              </w:rPr>
              <w:t>0,031</w:t>
            </w:r>
          </w:p>
        </w:tc>
        <w:tc>
          <w:tcPr>
            <w:tcW w:w="1114" w:type="dxa"/>
          </w:tcPr>
          <w:p w:rsidR="00D93B7E" w:rsidRDefault="00547091">
            <w:pPr>
              <w:pStyle w:val="TableParagraph"/>
              <w:spacing w:line="254" w:lineRule="exact"/>
              <w:ind w:right="41"/>
              <w:jc w:val="right"/>
              <w:rPr>
                <w:sz w:val="24"/>
              </w:rPr>
            </w:pPr>
            <w:r>
              <w:rPr>
                <w:spacing w:val="-4"/>
                <w:sz w:val="24"/>
              </w:rPr>
              <w:t>&lt;,001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3"/>
        </w:trPr>
        <w:tc>
          <w:tcPr>
            <w:tcW w:w="841" w:type="dxa"/>
            <w:vMerge w:val="restart"/>
          </w:tcPr>
          <w:p w:rsidR="00D93B7E" w:rsidRDefault="00547091">
            <w:pPr>
              <w:pStyle w:val="TableParagraph"/>
              <w:spacing w:line="268" w:lineRule="exact"/>
              <w:ind w:left="77"/>
              <w:jc w:val="left"/>
              <w:rPr>
                <w:sz w:val="24"/>
              </w:rPr>
            </w:pPr>
            <w:r>
              <w:rPr>
                <w:spacing w:val="-5"/>
                <w:sz w:val="24"/>
              </w:rPr>
              <w:t>Y.4</w:t>
            </w:r>
          </w:p>
        </w:tc>
        <w:tc>
          <w:tcPr>
            <w:tcW w:w="2055" w:type="dxa"/>
          </w:tcPr>
          <w:p w:rsidR="00D93B7E" w:rsidRDefault="00547091">
            <w:pPr>
              <w:pStyle w:val="TableParagraph"/>
              <w:spacing w:line="253"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3" w:lineRule="exact"/>
              <w:ind w:right="37"/>
              <w:jc w:val="right"/>
              <w:rPr>
                <w:sz w:val="24"/>
              </w:rPr>
            </w:pPr>
            <w:r>
              <w:rPr>
                <w:spacing w:val="-2"/>
                <w:sz w:val="24"/>
              </w:rPr>
              <w:t>,549**</w:t>
            </w:r>
          </w:p>
        </w:tc>
        <w:tc>
          <w:tcPr>
            <w:tcW w:w="1119" w:type="dxa"/>
          </w:tcPr>
          <w:p w:rsidR="00D93B7E" w:rsidRDefault="00547091">
            <w:pPr>
              <w:pStyle w:val="TableParagraph"/>
              <w:spacing w:line="253" w:lineRule="exact"/>
              <w:ind w:right="37"/>
              <w:jc w:val="right"/>
              <w:rPr>
                <w:sz w:val="24"/>
              </w:rPr>
            </w:pPr>
            <w:r>
              <w:rPr>
                <w:spacing w:val="-2"/>
                <w:sz w:val="24"/>
              </w:rPr>
              <w:t>,570**</w:t>
            </w:r>
          </w:p>
        </w:tc>
        <w:tc>
          <w:tcPr>
            <w:tcW w:w="1114" w:type="dxa"/>
          </w:tcPr>
          <w:p w:rsidR="00D93B7E" w:rsidRDefault="00547091">
            <w:pPr>
              <w:pStyle w:val="TableParagraph"/>
              <w:spacing w:line="253" w:lineRule="exact"/>
              <w:ind w:right="37"/>
              <w:jc w:val="right"/>
              <w:rPr>
                <w:sz w:val="24"/>
              </w:rPr>
            </w:pPr>
            <w:r>
              <w:rPr>
                <w:spacing w:val="-2"/>
                <w:sz w:val="24"/>
              </w:rPr>
              <w:t>,542*</w:t>
            </w:r>
          </w:p>
        </w:tc>
        <w:tc>
          <w:tcPr>
            <w:tcW w:w="1114" w:type="dxa"/>
          </w:tcPr>
          <w:p w:rsidR="00D93B7E" w:rsidRDefault="00547091">
            <w:pPr>
              <w:pStyle w:val="TableParagraph"/>
              <w:spacing w:line="253" w:lineRule="exact"/>
              <w:ind w:right="37"/>
              <w:jc w:val="right"/>
              <w:rPr>
                <w:sz w:val="24"/>
              </w:rPr>
            </w:pPr>
            <w:r>
              <w:rPr>
                <w:spacing w:val="-10"/>
                <w:sz w:val="24"/>
              </w:rPr>
              <w:t>1</w:t>
            </w:r>
          </w:p>
        </w:tc>
        <w:tc>
          <w:tcPr>
            <w:tcW w:w="1118" w:type="dxa"/>
          </w:tcPr>
          <w:p w:rsidR="00D93B7E" w:rsidRDefault="00547091">
            <w:pPr>
              <w:pStyle w:val="TableParagraph"/>
              <w:spacing w:line="253" w:lineRule="exact"/>
              <w:ind w:right="41"/>
              <w:jc w:val="right"/>
              <w:rPr>
                <w:sz w:val="24"/>
              </w:rPr>
            </w:pPr>
            <w:r>
              <w:rPr>
                <w:spacing w:val="-2"/>
                <w:sz w:val="24"/>
              </w:rPr>
              <w:t>,508*</w:t>
            </w:r>
          </w:p>
        </w:tc>
        <w:tc>
          <w:tcPr>
            <w:tcW w:w="1114" w:type="dxa"/>
          </w:tcPr>
          <w:p w:rsidR="00D93B7E" w:rsidRDefault="00547091">
            <w:pPr>
              <w:pStyle w:val="TableParagraph"/>
              <w:spacing w:line="253" w:lineRule="exact"/>
              <w:ind w:right="41"/>
              <w:jc w:val="right"/>
              <w:rPr>
                <w:sz w:val="24"/>
              </w:rPr>
            </w:pPr>
            <w:r>
              <w:rPr>
                <w:spacing w:val="-2"/>
                <w:sz w:val="24"/>
              </w:rPr>
              <w:t>,511*</w:t>
            </w:r>
          </w:p>
        </w:tc>
        <w:tc>
          <w:tcPr>
            <w:tcW w:w="1114" w:type="dxa"/>
          </w:tcPr>
          <w:p w:rsidR="00D93B7E" w:rsidRDefault="00547091">
            <w:pPr>
              <w:pStyle w:val="TableParagraph"/>
              <w:spacing w:line="253" w:lineRule="exact"/>
              <w:ind w:right="32"/>
              <w:jc w:val="right"/>
              <w:rPr>
                <w:sz w:val="24"/>
              </w:rPr>
            </w:pPr>
            <w:r>
              <w:rPr>
                <w:spacing w:val="-2"/>
                <w:sz w:val="24"/>
              </w:rPr>
              <w:t>,526*</w:t>
            </w:r>
          </w:p>
        </w:tc>
        <w:tc>
          <w:tcPr>
            <w:tcW w:w="1118" w:type="dxa"/>
          </w:tcPr>
          <w:p w:rsidR="00D93B7E" w:rsidRDefault="00547091">
            <w:pPr>
              <w:pStyle w:val="TableParagraph"/>
              <w:spacing w:line="253" w:lineRule="exact"/>
              <w:ind w:right="31"/>
              <w:jc w:val="right"/>
              <w:rPr>
                <w:sz w:val="24"/>
              </w:rPr>
            </w:pPr>
            <w:r>
              <w:rPr>
                <w:spacing w:val="-2"/>
                <w:sz w:val="24"/>
              </w:rPr>
              <w:t>,500*</w:t>
            </w:r>
          </w:p>
        </w:tc>
        <w:tc>
          <w:tcPr>
            <w:tcW w:w="1114" w:type="dxa"/>
          </w:tcPr>
          <w:p w:rsidR="00D93B7E" w:rsidRDefault="00547091">
            <w:pPr>
              <w:pStyle w:val="TableParagraph"/>
              <w:spacing w:line="253" w:lineRule="exact"/>
              <w:ind w:right="36"/>
              <w:jc w:val="right"/>
              <w:rPr>
                <w:sz w:val="24"/>
              </w:rPr>
            </w:pPr>
            <w:r>
              <w:rPr>
                <w:spacing w:val="-2"/>
                <w:sz w:val="24"/>
              </w:rPr>
              <w:t>,715**</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7"/>
              <w:jc w:val="right"/>
              <w:rPr>
                <w:sz w:val="24"/>
              </w:rPr>
            </w:pPr>
            <w:r>
              <w:rPr>
                <w:spacing w:val="-4"/>
                <w:sz w:val="24"/>
              </w:rPr>
              <w:t>0,014</w:t>
            </w:r>
          </w:p>
        </w:tc>
        <w:tc>
          <w:tcPr>
            <w:tcW w:w="1119" w:type="dxa"/>
          </w:tcPr>
          <w:p w:rsidR="00D93B7E" w:rsidRDefault="00547091">
            <w:pPr>
              <w:pStyle w:val="TableParagraph"/>
              <w:ind w:right="37"/>
              <w:jc w:val="right"/>
              <w:rPr>
                <w:sz w:val="24"/>
              </w:rPr>
            </w:pPr>
            <w:r>
              <w:rPr>
                <w:spacing w:val="-4"/>
                <w:sz w:val="24"/>
              </w:rPr>
              <w:t>0,013</w:t>
            </w:r>
          </w:p>
        </w:tc>
        <w:tc>
          <w:tcPr>
            <w:tcW w:w="1114" w:type="dxa"/>
          </w:tcPr>
          <w:p w:rsidR="00D93B7E" w:rsidRDefault="00547091">
            <w:pPr>
              <w:pStyle w:val="TableParagraph"/>
              <w:ind w:right="37"/>
              <w:jc w:val="right"/>
              <w:rPr>
                <w:sz w:val="24"/>
              </w:rPr>
            </w:pPr>
            <w:r>
              <w:rPr>
                <w:spacing w:val="-4"/>
                <w:sz w:val="24"/>
              </w:rPr>
              <w:t>0,019</w:t>
            </w:r>
          </w:p>
        </w:tc>
        <w:tc>
          <w:tcPr>
            <w:tcW w:w="1114" w:type="dxa"/>
          </w:tcPr>
          <w:p w:rsidR="00D93B7E" w:rsidRDefault="00D93B7E">
            <w:pPr>
              <w:pStyle w:val="TableParagraph"/>
              <w:spacing w:line="240" w:lineRule="auto"/>
              <w:jc w:val="left"/>
              <w:rPr>
                <w:sz w:val="20"/>
              </w:rPr>
            </w:pPr>
          </w:p>
        </w:tc>
        <w:tc>
          <w:tcPr>
            <w:tcW w:w="1118" w:type="dxa"/>
          </w:tcPr>
          <w:p w:rsidR="00D93B7E" w:rsidRDefault="00547091">
            <w:pPr>
              <w:pStyle w:val="TableParagraph"/>
              <w:ind w:right="32"/>
              <w:jc w:val="right"/>
              <w:rPr>
                <w:sz w:val="24"/>
              </w:rPr>
            </w:pPr>
            <w:r>
              <w:rPr>
                <w:spacing w:val="-4"/>
                <w:sz w:val="24"/>
              </w:rPr>
              <w:t>0,024</w:t>
            </w:r>
          </w:p>
        </w:tc>
        <w:tc>
          <w:tcPr>
            <w:tcW w:w="1114" w:type="dxa"/>
          </w:tcPr>
          <w:p w:rsidR="00D93B7E" w:rsidRDefault="00547091">
            <w:pPr>
              <w:pStyle w:val="TableParagraph"/>
              <w:ind w:right="32"/>
              <w:jc w:val="right"/>
              <w:rPr>
                <w:sz w:val="24"/>
              </w:rPr>
            </w:pPr>
            <w:r>
              <w:rPr>
                <w:spacing w:val="-4"/>
                <w:sz w:val="24"/>
              </w:rPr>
              <w:t>0,026</w:t>
            </w:r>
          </w:p>
        </w:tc>
        <w:tc>
          <w:tcPr>
            <w:tcW w:w="1114" w:type="dxa"/>
          </w:tcPr>
          <w:p w:rsidR="00D93B7E" w:rsidRDefault="00547091">
            <w:pPr>
              <w:pStyle w:val="TableParagraph"/>
              <w:ind w:right="32"/>
              <w:jc w:val="right"/>
              <w:rPr>
                <w:sz w:val="24"/>
              </w:rPr>
            </w:pPr>
            <w:r>
              <w:rPr>
                <w:spacing w:val="-4"/>
                <w:sz w:val="24"/>
              </w:rPr>
              <w:t>0,034</w:t>
            </w:r>
          </w:p>
        </w:tc>
        <w:tc>
          <w:tcPr>
            <w:tcW w:w="1118" w:type="dxa"/>
          </w:tcPr>
          <w:p w:rsidR="00D93B7E" w:rsidRDefault="00547091">
            <w:pPr>
              <w:pStyle w:val="TableParagraph"/>
              <w:ind w:right="31"/>
              <w:jc w:val="right"/>
              <w:rPr>
                <w:sz w:val="24"/>
              </w:rPr>
            </w:pPr>
            <w:r>
              <w:rPr>
                <w:spacing w:val="-4"/>
                <w:sz w:val="24"/>
              </w:rPr>
              <w:t>0,036</w:t>
            </w:r>
          </w:p>
        </w:tc>
        <w:tc>
          <w:tcPr>
            <w:tcW w:w="1114" w:type="dxa"/>
          </w:tcPr>
          <w:p w:rsidR="00D93B7E" w:rsidRDefault="00547091">
            <w:pPr>
              <w:pStyle w:val="TableParagraph"/>
              <w:ind w:right="36"/>
              <w:jc w:val="right"/>
              <w:rPr>
                <w:sz w:val="24"/>
              </w:rPr>
            </w:pPr>
            <w:r>
              <w:rPr>
                <w:spacing w:val="-4"/>
                <w:sz w:val="24"/>
              </w:rPr>
              <w:t>&lt;,001</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3"/>
        </w:trPr>
        <w:tc>
          <w:tcPr>
            <w:tcW w:w="841" w:type="dxa"/>
            <w:vMerge w:val="restart"/>
          </w:tcPr>
          <w:p w:rsidR="00D93B7E" w:rsidRDefault="00547091">
            <w:pPr>
              <w:pStyle w:val="TableParagraph"/>
              <w:spacing w:line="268" w:lineRule="exact"/>
              <w:ind w:left="77"/>
              <w:jc w:val="left"/>
              <w:rPr>
                <w:sz w:val="24"/>
              </w:rPr>
            </w:pPr>
            <w:r>
              <w:rPr>
                <w:spacing w:val="-5"/>
                <w:sz w:val="24"/>
              </w:rPr>
              <w:t>Y.5</w:t>
            </w:r>
          </w:p>
        </w:tc>
        <w:tc>
          <w:tcPr>
            <w:tcW w:w="2055" w:type="dxa"/>
          </w:tcPr>
          <w:p w:rsidR="00D93B7E" w:rsidRDefault="00547091">
            <w:pPr>
              <w:pStyle w:val="TableParagraph"/>
              <w:spacing w:line="253" w:lineRule="exact"/>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spacing w:line="253" w:lineRule="exact"/>
              <w:ind w:right="47"/>
              <w:jc w:val="right"/>
              <w:rPr>
                <w:sz w:val="24"/>
              </w:rPr>
            </w:pPr>
            <w:r>
              <w:rPr>
                <w:spacing w:val="-2"/>
                <w:sz w:val="24"/>
              </w:rPr>
              <w:t>,576**</w:t>
            </w:r>
          </w:p>
        </w:tc>
        <w:tc>
          <w:tcPr>
            <w:tcW w:w="1119" w:type="dxa"/>
          </w:tcPr>
          <w:p w:rsidR="00D93B7E" w:rsidRDefault="00547091">
            <w:pPr>
              <w:pStyle w:val="TableParagraph"/>
              <w:spacing w:line="253" w:lineRule="exact"/>
              <w:ind w:right="47"/>
              <w:jc w:val="right"/>
              <w:rPr>
                <w:sz w:val="24"/>
              </w:rPr>
            </w:pPr>
            <w:r>
              <w:rPr>
                <w:spacing w:val="-2"/>
                <w:sz w:val="24"/>
              </w:rPr>
              <w:t>,534*</w:t>
            </w:r>
          </w:p>
        </w:tc>
        <w:tc>
          <w:tcPr>
            <w:tcW w:w="1114" w:type="dxa"/>
          </w:tcPr>
          <w:p w:rsidR="00D93B7E" w:rsidRDefault="00547091">
            <w:pPr>
              <w:pStyle w:val="TableParagraph"/>
              <w:spacing w:line="253" w:lineRule="exact"/>
              <w:ind w:right="47"/>
              <w:jc w:val="right"/>
              <w:rPr>
                <w:sz w:val="24"/>
              </w:rPr>
            </w:pPr>
            <w:r>
              <w:rPr>
                <w:spacing w:val="-2"/>
                <w:sz w:val="24"/>
              </w:rPr>
              <w:t>,515*</w:t>
            </w:r>
          </w:p>
        </w:tc>
        <w:tc>
          <w:tcPr>
            <w:tcW w:w="1114" w:type="dxa"/>
          </w:tcPr>
          <w:p w:rsidR="00D93B7E" w:rsidRDefault="00547091">
            <w:pPr>
              <w:pStyle w:val="TableParagraph"/>
              <w:spacing w:line="253" w:lineRule="exact"/>
              <w:ind w:right="37"/>
              <w:jc w:val="right"/>
              <w:rPr>
                <w:sz w:val="24"/>
              </w:rPr>
            </w:pPr>
            <w:r>
              <w:rPr>
                <w:spacing w:val="-2"/>
                <w:sz w:val="24"/>
              </w:rPr>
              <w:t>,508*</w:t>
            </w:r>
          </w:p>
        </w:tc>
        <w:tc>
          <w:tcPr>
            <w:tcW w:w="1118" w:type="dxa"/>
          </w:tcPr>
          <w:p w:rsidR="00D93B7E" w:rsidRDefault="00547091">
            <w:pPr>
              <w:pStyle w:val="TableParagraph"/>
              <w:spacing w:line="253" w:lineRule="exact"/>
              <w:ind w:right="41"/>
              <w:jc w:val="right"/>
              <w:rPr>
                <w:sz w:val="24"/>
              </w:rPr>
            </w:pPr>
            <w:r>
              <w:rPr>
                <w:spacing w:val="-10"/>
                <w:sz w:val="24"/>
              </w:rPr>
              <w:t>1</w:t>
            </w:r>
          </w:p>
        </w:tc>
        <w:tc>
          <w:tcPr>
            <w:tcW w:w="1114" w:type="dxa"/>
          </w:tcPr>
          <w:p w:rsidR="00D93B7E" w:rsidRDefault="00547091">
            <w:pPr>
              <w:pStyle w:val="TableParagraph"/>
              <w:spacing w:line="253" w:lineRule="exact"/>
              <w:ind w:right="41"/>
              <w:jc w:val="right"/>
              <w:rPr>
                <w:sz w:val="24"/>
              </w:rPr>
            </w:pPr>
            <w:r>
              <w:rPr>
                <w:spacing w:val="-2"/>
                <w:sz w:val="24"/>
              </w:rPr>
              <w:t>,580**</w:t>
            </w:r>
          </w:p>
        </w:tc>
        <w:tc>
          <w:tcPr>
            <w:tcW w:w="1114" w:type="dxa"/>
          </w:tcPr>
          <w:p w:rsidR="00D93B7E" w:rsidRDefault="00547091">
            <w:pPr>
              <w:pStyle w:val="TableParagraph"/>
              <w:spacing w:line="253" w:lineRule="exact"/>
              <w:ind w:right="42"/>
              <w:jc w:val="right"/>
              <w:rPr>
                <w:sz w:val="24"/>
              </w:rPr>
            </w:pPr>
            <w:r>
              <w:rPr>
                <w:spacing w:val="-2"/>
                <w:sz w:val="24"/>
              </w:rPr>
              <w:t>,572**</w:t>
            </w:r>
          </w:p>
        </w:tc>
        <w:tc>
          <w:tcPr>
            <w:tcW w:w="1118" w:type="dxa"/>
          </w:tcPr>
          <w:p w:rsidR="00D93B7E" w:rsidRDefault="00547091">
            <w:pPr>
              <w:pStyle w:val="TableParagraph"/>
              <w:spacing w:line="253" w:lineRule="exact"/>
              <w:ind w:right="31"/>
              <w:jc w:val="right"/>
              <w:rPr>
                <w:sz w:val="24"/>
              </w:rPr>
            </w:pPr>
            <w:r>
              <w:rPr>
                <w:spacing w:val="-2"/>
                <w:sz w:val="24"/>
              </w:rPr>
              <w:t>,560**</w:t>
            </w:r>
          </w:p>
        </w:tc>
        <w:tc>
          <w:tcPr>
            <w:tcW w:w="1114" w:type="dxa"/>
          </w:tcPr>
          <w:p w:rsidR="00D93B7E" w:rsidRDefault="00547091">
            <w:pPr>
              <w:pStyle w:val="TableParagraph"/>
              <w:spacing w:line="253" w:lineRule="exact"/>
              <w:ind w:right="36"/>
              <w:jc w:val="right"/>
              <w:rPr>
                <w:sz w:val="24"/>
              </w:rPr>
            </w:pPr>
            <w:r>
              <w:rPr>
                <w:spacing w:val="-2"/>
                <w:sz w:val="24"/>
              </w:rPr>
              <w:t>,728**</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42"/>
              <w:jc w:val="right"/>
              <w:rPr>
                <w:sz w:val="24"/>
              </w:rPr>
            </w:pPr>
            <w:r>
              <w:rPr>
                <w:spacing w:val="-4"/>
                <w:sz w:val="24"/>
              </w:rPr>
              <w:t>0,007</w:t>
            </w:r>
          </w:p>
        </w:tc>
        <w:tc>
          <w:tcPr>
            <w:tcW w:w="1119" w:type="dxa"/>
          </w:tcPr>
          <w:p w:rsidR="00D93B7E" w:rsidRDefault="00547091">
            <w:pPr>
              <w:pStyle w:val="TableParagraph"/>
              <w:ind w:right="42"/>
              <w:jc w:val="right"/>
              <w:rPr>
                <w:sz w:val="24"/>
              </w:rPr>
            </w:pPr>
            <w:r>
              <w:rPr>
                <w:spacing w:val="-4"/>
                <w:sz w:val="24"/>
              </w:rPr>
              <w:t>0,015</w:t>
            </w:r>
          </w:p>
        </w:tc>
        <w:tc>
          <w:tcPr>
            <w:tcW w:w="1114" w:type="dxa"/>
          </w:tcPr>
          <w:p w:rsidR="00D93B7E" w:rsidRDefault="00547091">
            <w:pPr>
              <w:pStyle w:val="TableParagraph"/>
              <w:ind w:right="42"/>
              <w:jc w:val="right"/>
              <w:rPr>
                <w:sz w:val="24"/>
              </w:rPr>
            </w:pPr>
            <w:r>
              <w:rPr>
                <w:spacing w:val="-4"/>
                <w:sz w:val="24"/>
              </w:rPr>
              <w:t>0,021</w:t>
            </w:r>
          </w:p>
        </w:tc>
        <w:tc>
          <w:tcPr>
            <w:tcW w:w="1114" w:type="dxa"/>
          </w:tcPr>
          <w:p w:rsidR="00D93B7E" w:rsidRDefault="00547091">
            <w:pPr>
              <w:pStyle w:val="TableParagraph"/>
              <w:ind w:right="28"/>
              <w:jc w:val="right"/>
              <w:rPr>
                <w:sz w:val="24"/>
              </w:rPr>
            </w:pPr>
            <w:r>
              <w:rPr>
                <w:spacing w:val="-4"/>
                <w:sz w:val="24"/>
              </w:rPr>
              <w:t>0,024</w:t>
            </w:r>
          </w:p>
        </w:tc>
        <w:tc>
          <w:tcPr>
            <w:tcW w:w="1118"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36"/>
              <w:jc w:val="right"/>
              <w:rPr>
                <w:sz w:val="24"/>
              </w:rPr>
            </w:pPr>
            <w:r>
              <w:rPr>
                <w:spacing w:val="-4"/>
                <w:sz w:val="24"/>
              </w:rPr>
              <w:t>0,008</w:t>
            </w:r>
          </w:p>
        </w:tc>
        <w:tc>
          <w:tcPr>
            <w:tcW w:w="1114" w:type="dxa"/>
          </w:tcPr>
          <w:p w:rsidR="00D93B7E" w:rsidRDefault="00547091">
            <w:pPr>
              <w:pStyle w:val="TableParagraph"/>
              <w:ind w:right="32"/>
              <w:jc w:val="right"/>
              <w:rPr>
                <w:sz w:val="24"/>
              </w:rPr>
            </w:pPr>
            <w:r>
              <w:rPr>
                <w:spacing w:val="-4"/>
                <w:sz w:val="24"/>
              </w:rPr>
              <w:t>0,014</w:t>
            </w:r>
          </w:p>
        </w:tc>
        <w:tc>
          <w:tcPr>
            <w:tcW w:w="1118" w:type="dxa"/>
          </w:tcPr>
          <w:p w:rsidR="00D93B7E" w:rsidRDefault="00547091">
            <w:pPr>
              <w:pStyle w:val="TableParagraph"/>
              <w:ind w:right="31"/>
              <w:jc w:val="right"/>
              <w:rPr>
                <w:sz w:val="24"/>
              </w:rPr>
            </w:pPr>
            <w:r>
              <w:rPr>
                <w:spacing w:val="-4"/>
                <w:sz w:val="24"/>
              </w:rPr>
              <w:t>0,016</w:t>
            </w:r>
          </w:p>
        </w:tc>
        <w:tc>
          <w:tcPr>
            <w:tcW w:w="1114" w:type="dxa"/>
          </w:tcPr>
          <w:p w:rsidR="00D93B7E" w:rsidRDefault="00547091">
            <w:pPr>
              <w:pStyle w:val="TableParagraph"/>
              <w:ind w:right="36"/>
              <w:jc w:val="right"/>
              <w:rPr>
                <w:sz w:val="24"/>
              </w:rPr>
            </w:pPr>
            <w:r>
              <w:rPr>
                <w:spacing w:val="-4"/>
                <w:sz w:val="24"/>
              </w:rPr>
              <w:t>0,002</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pacing w:val="-10"/>
                <w:sz w:val="24"/>
              </w:rPr>
              <w:t>N</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9"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46"/>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c>
          <w:tcPr>
            <w:tcW w:w="1118"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18" w:type="dxa"/>
          </w:tcPr>
          <w:p w:rsidR="00D93B7E" w:rsidRDefault="00547091">
            <w:pPr>
              <w:pStyle w:val="TableParagraph"/>
              <w:spacing w:line="253" w:lineRule="exact"/>
              <w:ind w:right="42"/>
              <w:jc w:val="right"/>
              <w:rPr>
                <w:sz w:val="24"/>
              </w:rPr>
            </w:pPr>
            <w:r>
              <w:rPr>
                <w:spacing w:val="-5"/>
                <w:sz w:val="24"/>
              </w:rPr>
              <w:t>30</w:t>
            </w:r>
          </w:p>
        </w:tc>
        <w:tc>
          <w:tcPr>
            <w:tcW w:w="1114" w:type="dxa"/>
          </w:tcPr>
          <w:p w:rsidR="00D93B7E" w:rsidRDefault="00547091">
            <w:pPr>
              <w:pStyle w:val="TableParagraph"/>
              <w:spacing w:line="253" w:lineRule="exact"/>
              <w:ind w:right="37"/>
              <w:jc w:val="right"/>
              <w:rPr>
                <w:sz w:val="24"/>
              </w:rPr>
            </w:pPr>
            <w:r>
              <w:rPr>
                <w:spacing w:val="-5"/>
                <w:sz w:val="24"/>
              </w:rPr>
              <w:t>30</w:t>
            </w:r>
          </w:p>
        </w:tc>
      </w:tr>
      <w:tr w:rsidR="00D93B7E">
        <w:trPr>
          <w:trHeight w:val="278"/>
        </w:trPr>
        <w:tc>
          <w:tcPr>
            <w:tcW w:w="841" w:type="dxa"/>
            <w:vMerge w:val="restart"/>
          </w:tcPr>
          <w:p w:rsidR="00D93B7E" w:rsidRDefault="00547091">
            <w:pPr>
              <w:pStyle w:val="TableParagraph"/>
              <w:spacing w:line="263" w:lineRule="exact"/>
              <w:ind w:left="77"/>
              <w:jc w:val="left"/>
              <w:rPr>
                <w:sz w:val="24"/>
              </w:rPr>
            </w:pPr>
            <w:r>
              <w:rPr>
                <w:spacing w:val="-5"/>
                <w:sz w:val="24"/>
              </w:rPr>
              <w:t>Y.6</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7"/>
              <w:jc w:val="right"/>
              <w:rPr>
                <w:sz w:val="24"/>
              </w:rPr>
            </w:pPr>
            <w:r>
              <w:rPr>
                <w:spacing w:val="-2"/>
                <w:sz w:val="24"/>
              </w:rPr>
              <w:t>,544**</w:t>
            </w:r>
          </w:p>
        </w:tc>
        <w:tc>
          <w:tcPr>
            <w:tcW w:w="1119" w:type="dxa"/>
          </w:tcPr>
          <w:p w:rsidR="00D93B7E" w:rsidRDefault="00547091">
            <w:pPr>
              <w:pStyle w:val="TableParagraph"/>
              <w:ind w:right="47"/>
              <w:jc w:val="right"/>
              <w:rPr>
                <w:sz w:val="24"/>
              </w:rPr>
            </w:pPr>
            <w:r>
              <w:rPr>
                <w:spacing w:val="-2"/>
                <w:sz w:val="24"/>
              </w:rPr>
              <w:t>,521*</w:t>
            </w:r>
          </w:p>
        </w:tc>
        <w:tc>
          <w:tcPr>
            <w:tcW w:w="1114" w:type="dxa"/>
          </w:tcPr>
          <w:p w:rsidR="00D93B7E" w:rsidRDefault="00547091">
            <w:pPr>
              <w:pStyle w:val="TableParagraph"/>
              <w:ind w:right="47"/>
              <w:jc w:val="right"/>
              <w:rPr>
                <w:sz w:val="24"/>
              </w:rPr>
            </w:pPr>
            <w:r>
              <w:rPr>
                <w:spacing w:val="-2"/>
                <w:sz w:val="24"/>
              </w:rPr>
              <w:t>,544*</w:t>
            </w:r>
          </w:p>
        </w:tc>
        <w:tc>
          <w:tcPr>
            <w:tcW w:w="1114" w:type="dxa"/>
          </w:tcPr>
          <w:p w:rsidR="00D93B7E" w:rsidRDefault="00547091">
            <w:pPr>
              <w:pStyle w:val="TableParagraph"/>
              <w:ind w:right="37"/>
              <w:jc w:val="right"/>
              <w:rPr>
                <w:sz w:val="24"/>
              </w:rPr>
            </w:pPr>
            <w:r>
              <w:rPr>
                <w:spacing w:val="-2"/>
                <w:sz w:val="24"/>
              </w:rPr>
              <w:t>,511*</w:t>
            </w:r>
          </w:p>
        </w:tc>
        <w:tc>
          <w:tcPr>
            <w:tcW w:w="1118" w:type="dxa"/>
          </w:tcPr>
          <w:p w:rsidR="00D93B7E" w:rsidRDefault="00547091">
            <w:pPr>
              <w:pStyle w:val="TableParagraph"/>
              <w:ind w:right="41"/>
              <w:jc w:val="right"/>
              <w:rPr>
                <w:sz w:val="24"/>
              </w:rPr>
            </w:pPr>
            <w:r>
              <w:rPr>
                <w:spacing w:val="-2"/>
                <w:sz w:val="24"/>
              </w:rPr>
              <w:t>,580**</w:t>
            </w:r>
          </w:p>
        </w:tc>
        <w:tc>
          <w:tcPr>
            <w:tcW w:w="1114" w:type="dxa"/>
          </w:tcPr>
          <w:p w:rsidR="00D93B7E" w:rsidRDefault="00547091">
            <w:pPr>
              <w:pStyle w:val="TableParagraph"/>
              <w:ind w:right="41"/>
              <w:jc w:val="right"/>
              <w:rPr>
                <w:sz w:val="24"/>
              </w:rPr>
            </w:pPr>
            <w:r>
              <w:rPr>
                <w:spacing w:val="-10"/>
                <w:sz w:val="24"/>
              </w:rPr>
              <w:t>1</w:t>
            </w:r>
          </w:p>
        </w:tc>
        <w:tc>
          <w:tcPr>
            <w:tcW w:w="1114" w:type="dxa"/>
          </w:tcPr>
          <w:p w:rsidR="00D93B7E" w:rsidRDefault="00547091">
            <w:pPr>
              <w:pStyle w:val="TableParagraph"/>
              <w:ind w:right="42"/>
              <w:jc w:val="right"/>
              <w:rPr>
                <w:sz w:val="24"/>
              </w:rPr>
            </w:pPr>
            <w:r>
              <w:rPr>
                <w:spacing w:val="-2"/>
                <w:sz w:val="24"/>
              </w:rPr>
              <w:t>,558**</w:t>
            </w:r>
          </w:p>
        </w:tc>
        <w:tc>
          <w:tcPr>
            <w:tcW w:w="1118" w:type="dxa"/>
          </w:tcPr>
          <w:p w:rsidR="00D93B7E" w:rsidRDefault="00547091">
            <w:pPr>
              <w:pStyle w:val="TableParagraph"/>
              <w:ind w:right="31"/>
              <w:jc w:val="right"/>
              <w:rPr>
                <w:sz w:val="24"/>
              </w:rPr>
            </w:pPr>
            <w:r>
              <w:rPr>
                <w:spacing w:val="-2"/>
                <w:sz w:val="24"/>
              </w:rPr>
              <w:t>,547**</w:t>
            </w:r>
          </w:p>
        </w:tc>
        <w:tc>
          <w:tcPr>
            <w:tcW w:w="1114" w:type="dxa"/>
          </w:tcPr>
          <w:p w:rsidR="00D93B7E" w:rsidRDefault="00547091">
            <w:pPr>
              <w:pStyle w:val="TableParagraph"/>
              <w:ind w:right="36"/>
              <w:jc w:val="right"/>
              <w:rPr>
                <w:sz w:val="24"/>
              </w:rPr>
            </w:pPr>
            <w:r>
              <w:rPr>
                <w:spacing w:val="-2"/>
                <w:sz w:val="24"/>
              </w:rPr>
              <w:t>,722**</w:t>
            </w:r>
          </w:p>
        </w:tc>
      </w:tr>
      <w:tr w:rsidR="00D93B7E">
        <w:trPr>
          <w:trHeight w:val="26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49" w:lineRule="exact"/>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49" w:lineRule="exact"/>
              <w:ind w:right="42"/>
              <w:jc w:val="right"/>
              <w:rPr>
                <w:sz w:val="24"/>
              </w:rPr>
            </w:pPr>
            <w:r>
              <w:rPr>
                <w:spacing w:val="-4"/>
                <w:sz w:val="24"/>
              </w:rPr>
              <w:t>0,016</w:t>
            </w:r>
          </w:p>
        </w:tc>
        <w:tc>
          <w:tcPr>
            <w:tcW w:w="1119" w:type="dxa"/>
          </w:tcPr>
          <w:p w:rsidR="00D93B7E" w:rsidRDefault="00547091">
            <w:pPr>
              <w:pStyle w:val="TableParagraph"/>
              <w:spacing w:line="249" w:lineRule="exact"/>
              <w:ind w:right="42"/>
              <w:jc w:val="right"/>
              <w:rPr>
                <w:sz w:val="24"/>
              </w:rPr>
            </w:pPr>
            <w:r>
              <w:rPr>
                <w:spacing w:val="-4"/>
                <w:sz w:val="24"/>
              </w:rPr>
              <w:t>0,020</w:t>
            </w:r>
          </w:p>
        </w:tc>
        <w:tc>
          <w:tcPr>
            <w:tcW w:w="1114" w:type="dxa"/>
          </w:tcPr>
          <w:p w:rsidR="00D93B7E" w:rsidRDefault="00547091">
            <w:pPr>
              <w:pStyle w:val="TableParagraph"/>
              <w:spacing w:line="249" w:lineRule="exact"/>
              <w:ind w:right="42"/>
              <w:jc w:val="right"/>
              <w:rPr>
                <w:sz w:val="24"/>
              </w:rPr>
            </w:pPr>
            <w:r>
              <w:rPr>
                <w:spacing w:val="-4"/>
                <w:sz w:val="24"/>
              </w:rPr>
              <w:t>0,015</w:t>
            </w:r>
          </w:p>
        </w:tc>
        <w:tc>
          <w:tcPr>
            <w:tcW w:w="1114" w:type="dxa"/>
          </w:tcPr>
          <w:p w:rsidR="00D93B7E" w:rsidRDefault="00547091">
            <w:pPr>
              <w:pStyle w:val="TableParagraph"/>
              <w:spacing w:line="249" w:lineRule="exact"/>
              <w:ind w:right="28"/>
              <w:jc w:val="right"/>
              <w:rPr>
                <w:sz w:val="24"/>
              </w:rPr>
            </w:pPr>
            <w:r>
              <w:rPr>
                <w:spacing w:val="-4"/>
                <w:sz w:val="24"/>
              </w:rPr>
              <w:t>0,026</w:t>
            </w:r>
          </w:p>
        </w:tc>
        <w:tc>
          <w:tcPr>
            <w:tcW w:w="1118" w:type="dxa"/>
          </w:tcPr>
          <w:p w:rsidR="00D93B7E" w:rsidRDefault="00547091">
            <w:pPr>
              <w:pStyle w:val="TableParagraph"/>
              <w:spacing w:line="249" w:lineRule="exact"/>
              <w:ind w:right="37"/>
              <w:jc w:val="right"/>
              <w:rPr>
                <w:sz w:val="24"/>
              </w:rPr>
            </w:pPr>
            <w:r>
              <w:rPr>
                <w:spacing w:val="-4"/>
                <w:sz w:val="24"/>
              </w:rPr>
              <w:t>0,008</w:t>
            </w:r>
          </w:p>
        </w:tc>
        <w:tc>
          <w:tcPr>
            <w:tcW w:w="1114" w:type="dxa"/>
          </w:tcPr>
          <w:p w:rsidR="00D93B7E" w:rsidRDefault="00D93B7E">
            <w:pPr>
              <w:pStyle w:val="TableParagraph"/>
              <w:spacing w:line="240" w:lineRule="auto"/>
              <w:jc w:val="left"/>
              <w:rPr>
                <w:sz w:val="18"/>
              </w:rPr>
            </w:pPr>
          </w:p>
        </w:tc>
        <w:tc>
          <w:tcPr>
            <w:tcW w:w="1114" w:type="dxa"/>
          </w:tcPr>
          <w:p w:rsidR="00D93B7E" w:rsidRDefault="00547091">
            <w:pPr>
              <w:pStyle w:val="TableParagraph"/>
              <w:spacing w:line="249" w:lineRule="exact"/>
              <w:ind w:right="32"/>
              <w:jc w:val="right"/>
              <w:rPr>
                <w:sz w:val="24"/>
              </w:rPr>
            </w:pPr>
            <w:r>
              <w:rPr>
                <w:spacing w:val="-4"/>
                <w:sz w:val="24"/>
              </w:rPr>
              <w:t>0,010</w:t>
            </w:r>
          </w:p>
        </w:tc>
        <w:tc>
          <w:tcPr>
            <w:tcW w:w="1118" w:type="dxa"/>
          </w:tcPr>
          <w:p w:rsidR="00D93B7E" w:rsidRDefault="00547091">
            <w:pPr>
              <w:pStyle w:val="TableParagraph"/>
              <w:spacing w:line="249" w:lineRule="exact"/>
              <w:ind w:right="31"/>
              <w:jc w:val="right"/>
              <w:rPr>
                <w:sz w:val="24"/>
              </w:rPr>
            </w:pPr>
            <w:r>
              <w:rPr>
                <w:spacing w:val="-4"/>
                <w:sz w:val="24"/>
              </w:rPr>
              <w:t>0,018</w:t>
            </w:r>
          </w:p>
        </w:tc>
        <w:tc>
          <w:tcPr>
            <w:tcW w:w="1114" w:type="dxa"/>
          </w:tcPr>
          <w:p w:rsidR="00D93B7E" w:rsidRDefault="00547091">
            <w:pPr>
              <w:pStyle w:val="TableParagraph"/>
              <w:spacing w:line="249" w:lineRule="exact"/>
              <w:ind w:right="36"/>
              <w:jc w:val="right"/>
              <w:rPr>
                <w:sz w:val="24"/>
              </w:rPr>
            </w:pPr>
            <w:r>
              <w:rPr>
                <w:spacing w:val="-4"/>
                <w:sz w:val="24"/>
              </w:rPr>
              <w:t>0,003</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r w:rsidR="00D93B7E">
        <w:trPr>
          <w:trHeight w:val="277"/>
        </w:trPr>
        <w:tc>
          <w:tcPr>
            <w:tcW w:w="841" w:type="dxa"/>
            <w:vMerge w:val="restart"/>
          </w:tcPr>
          <w:p w:rsidR="00D93B7E" w:rsidRDefault="00547091">
            <w:pPr>
              <w:pStyle w:val="TableParagraph"/>
              <w:spacing w:line="268" w:lineRule="exact"/>
              <w:ind w:left="77"/>
              <w:jc w:val="left"/>
              <w:rPr>
                <w:sz w:val="24"/>
              </w:rPr>
            </w:pPr>
            <w:r>
              <w:rPr>
                <w:spacing w:val="-5"/>
                <w:sz w:val="24"/>
              </w:rPr>
              <w:t>Y.7</w:t>
            </w:r>
          </w:p>
        </w:tc>
        <w:tc>
          <w:tcPr>
            <w:tcW w:w="2055" w:type="dxa"/>
          </w:tcPr>
          <w:p w:rsidR="00D93B7E" w:rsidRDefault="00547091">
            <w:pPr>
              <w:pStyle w:val="TableParagraph"/>
              <w:ind w:left="76"/>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37"/>
              <w:jc w:val="right"/>
              <w:rPr>
                <w:sz w:val="24"/>
              </w:rPr>
            </w:pPr>
            <w:r>
              <w:rPr>
                <w:spacing w:val="-2"/>
                <w:sz w:val="24"/>
              </w:rPr>
              <w:t>,531*</w:t>
            </w:r>
          </w:p>
        </w:tc>
        <w:tc>
          <w:tcPr>
            <w:tcW w:w="1119" w:type="dxa"/>
          </w:tcPr>
          <w:p w:rsidR="00D93B7E" w:rsidRDefault="00547091">
            <w:pPr>
              <w:pStyle w:val="TableParagraph"/>
              <w:ind w:right="47"/>
              <w:jc w:val="right"/>
              <w:rPr>
                <w:sz w:val="24"/>
              </w:rPr>
            </w:pPr>
            <w:r>
              <w:rPr>
                <w:spacing w:val="-2"/>
                <w:sz w:val="24"/>
              </w:rPr>
              <w:t>,536*</w:t>
            </w:r>
          </w:p>
        </w:tc>
        <w:tc>
          <w:tcPr>
            <w:tcW w:w="1114" w:type="dxa"/>
          </w:tcPr>
          <w:p w:rsidR="00D93B7E" w:rsidRDefault="00547091">
            <w:pPr>
              <w:pStyle w:val="TableParagraph"/>
              <w:ind w:right="47"/>
              <w:jc w:val="right"/>
              <w:rPr>
                <w:sz w:val="24"/>
              </w:rPr>
            </w:pPr>
            <w:r>
              <w:rPr>
                <w:spacing w:val="-2"/>
                <w:sz w:val="24"/>
              </w:rPr>
              <w:t>,503*</w:t>
            </w:r>
          </w:p>
        </w:tc>
        <w:tc>
          <w:tcPr>
            <w:tcW w:w="1114" w:type="dxa"/>
          </w:tcPr>
          <w:p w:rsidR="00D93B7E" w:rsidRDefault="00547091">
            <w:pPr>
              <w:pStyle w:val="TableParagraph"/>
              <w:ind w:right="28"/>
              <w:jc w:val="right"/>
              <w:rPr>
                <w:sz w:val="24"/>
              </w:rPr>
            </w:pPr>
            <w:r>
              <w:rPr>
                <w:spacing w:val="-2"/>
                <w:sz w:val="24"/>
              </w:rPr>
              <w:t>,526*</w:t>
            </w:r>
          </w:p>
        </w:tc>
        <w:tc>
          <w:tcPr>
            <w:tcW w:w="1118" w:type="dxa"/>
          </w:tcPr>
          <w:p w:rsidR="00D93B7E" w:rsidRDefault="00547091">
            <w:pPr>
              <w:pStyle w:val="TableParagraph"/>
              <w:ind w:right="41"/>
              <w:jc w:val="right"/>
              <w:rPr>
                <w:sz w:val="24"/>
              </w:rPr>
            </w:pPr>
            <w:r>
              <w:rPr>
                <w:spacing w:val="-2"/>
                <w:sz w:val="24"/>
              </w:rPr>
              <w:t>,572**</w:t>
            </w:r>
          </w:p>
        </w:tc>
        <w:tc>
          <w:tcPr>
            <w:tcW w:w="1114" w:type="dxa"/>
          </w:tcPr>
          <w:p w:rsidR="00D93B7E" w:rsidRDefault="00547091">
            <w:pPr>
              <w:pStyle w:val="TableParagraph"/>
              <w:ind w:right="41"/>
              <w:jc w:val="right"/>
              <w:rPr>
                <w:sz w:val="24"/>
              </w:rPr>
            </w:pPr>
            <w:r>
              <w:rPr>
                <w:spacing w:val="-2"/>
                <w:sz w:val="24"/>
              </w:rPr>
              <w:t>,558**</w:t>
            </w:r>
          </w:p>
        </w:tc>
        <w:tc>
          <w:tcPr>
            <w:tcW w:w="1114" w:type="dxa"/>
          </w:tcPr>
          <w:p w:rsidR="00D93B7E" w:rsidRDefault="00547091">
            <w:pPr>
              <w:pStyle w:val="TableParagraph"/>
              <w:ind w:right="41"/>
              <w:jc w:val="right"/>
              <w:rPr>
                <w:sz w:val="24"/>
              </w:rPr>
            </w:pPr>
            <w:r>
              <w:rPr>
                <w:spacing w:val="-10"/>
                <w:sz w:val="24"/>
              </w:rPr>
              <w:t>1</w:t>
            </w:r>
          </w:p>
        </w:tc>
        <w:tc>
          <w:tcPr>
            <w:tcW w:w="1118" w:type="dxa"/>
          </w:tcPr>
          <w:p w:rsidR="00D93B7E" w:rsidRDefault="00547091">
            <w:pPr>
              <w:pStyle w:val="TableParagraph"/>
              <w:ind w:right="41"/>
              <w:jc w:val="right"/>
              <w:rPr>
                <w:sz w:val="24"/>
              </w:rPr>
            </w:pPr>
            <w:r>
              <w:rPr>
                <w:spacing w:val="-2"/>
                <w:sz w:val="24"/>
              </w:rPr>
              <w:t>,538**</w:t>
            </w:r>
          </w:p>
        </w:tc>
        <w:tc>
          <w:tcPr>
            <w:tcW w:w="1114" w:type="dxa"/>
          </w:tcPr>
          <w:p w:rsidR="00D93B7E" w:rsidRDefault="00547091">
            <w:pPr>
              <w:pStyle w:val="TableParagraph"/>
              <w:ind w:right="36"/>
              <w:jc w:val="right"/>
              <w:rPr>
                <w:sz w:val="24"/>
              </w:rPr>
            </w:pPr>
            <w:r>
              <w:rPr>
                <w:spacing w:val="-2"/>
                <w:sz w:val="24"/>
              </w:rPr>
              <w:t>,718**</w:t>
            </w:r>
          </w:p>
        </w:tc>
      </w:tr>
      <w:tr w:rsidR="00D93B7E">
        <w:trPr>
          <w:trHeight w:val="273"/>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76"/>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3" w:lineRule="exact"/>
              <w:ind w:right="37"/>
              <w:jc w:val="right"/>
              <w:rPr>
                <w:sz w:val="24"/>
              </w:rPr>
            </w:pPr>
            <w:r>
              <w:rPr>
                <w:spacing w:val="-4"/>
                <w:sz w:val="24"/>
              </w:rPr>
              <w:t>0,030</w:t>
            </w:r>
          </w:p>
        </w:tc>
        <w:tc>
          <w:tcPr>
            <w:tcW w:w="1119" w:type="dxa"/>
          </w:tcPr>
          <w:p w:rsidR="00D93B7E" w:rsidRDefault="00547091">
            <w:pPr>
              <w:pStyle w:val="TableParagraph"/>
              <w:spacing w:line="253" w:lineRule="exact"/>
              <w:ind w:right="42"/>
              <w:jc w:val="right"/>
              <w:rPr>
                <w:sz w:val="24"/>
              </w:rPr>
            </w:pPr>
            <w:r>
              <w:rPr>
                <w:spacing w:val="-4"/>
                <w:sz w:val="24"/>
              </w:rPr>
              <w:t>0,018</w:t>
            </w:r>
          </w:p>
        </w:tc>
        <w:tc>
          <w:tcPr>
            <w:tcW w:w="1114" w:type="dxa"/>
          </w:tcPr>
          <w:p w:rsidR="00D93B7E" w:rsidRDefault="00547091">
            <w:pPr>
              <w:pStyle w:val="TableParagraph"/>
              <w:spacing w:line="253" w:lineRule="exact"/>
              <w:ind w:right="42"/>
              <w:jc w:val="right"/>
              <w:rPr>
                <w:sz w:val="24"/>
              </w:rPr>
            </w:pPr>
            <w:r>
              <w:rPr>
                <w:spacing w:val="-4"/>
                <w:sz w:val="24"/>
              </w:rPr>
              <w:t>0,028</w:t>
            </w:r>
          </w:p>
        </w:tc>
        <w:tc>
          <w:tcPr>
            <w:tcW w:w="1114" w:type="dxa"/>
          </w:tcPr>
          <w:p w:rsidR="00D93B7E" w:rsidRDefault="00547091">
            <w:pPr>
              <w:pStyle w:val="TableParagraph"/>
              <w:spacing w:line="253" w:lineRule="exact"/>
              <w:ind w:right="28"/>
              <w:jc w:val="right"/>
              <w:rPr>
                <w:sz w:val="24"/>
              </w:rPr>
            </w:pPr>
            <w:r>
              <w:rPr>
                <w:spacing w:val="-4"/>
                <w:sz w:val="24"/>
              </w:rPr>
              <w:t>0,034</w:t>
            </w:r>
          </w:p>
        </w:tc>
        <w:tc>
          <w:tcPr>
            <w:tcW w:w="1118" w:type="dxa"/>
          </w:tcPr>
          <w:p w:rsidR="00D93B7E" w:rsidRDefault="00547091">
            <w:pPr>
              <w:pStyle w:val="TableParagraph"/>
              <w:spacing w:line="253" w:lineRule="exact"/>
              <w:ind w:right="32"/>
              <w:jc w:val="right"/>
              <w:rPr>
                <w:sz w:val="24"/>
              </w:rPr>
            </w:pPr>
            <w:r>
              <w:rPr>
                <w:spacing w:val="-4"/>
                <w:sz w:val="24"/>
              </w:rPr>
              <w:t>0,014</w:t>
            </w:r>
          </w:p>
        </w:tc>
        <w:tc>
          <w:tcPr>
            <w:tcW w:w="1114" w:type="dxa"/>
          </w:tcPr>
          <w:p w:rsidR="00D93B7E" w:rsidRDefault="00547091">
            <w:pPr>
              <w:pStyle w:val="TableParagraph"/>
              <w:spacing w:line="253" w:lineRule="exact"/>
              <w:ind w:right="32"/>
              <w:jc w:val="right"/>
              <w:rPr>
                <w:sz w:val="24"/>
              </w:rPr>
            </w:pPr>
            <w:r>
              <w:rPr>
                <w:spacing w:val="-4"/>
                <w:sz w:val="24"/>
              </w:rPr>
              <w:t>0,010</w:t>
            </w:r>
          </w:p>
        </w:tc>
        <w:tc>
          <w:tcPr>
            <w:tcW w:w="1114" w:type="dxa"/>
          </w:tcPr>
          <w:p w:rsidR="00D93B7E" w:rsidRDefault="00D93B7E">
            <w:pPr>
              <w:pStyle w:val="TableParagraph"/>
              <w:spacing w:line="240" w:lineRule="auto"/>
              <w:jc w:val="left"/>
              <w:rPr>
                <w:sz w:val="20"/>
              </w:rPr>
            </w:pPr>
          </w:p>
        </w:tc>
        <w:tc>
          <w:tcPr>
            <w:tcW w:w="1118" w:type="dxa"/>
          </w:tcPr>
          <w:p w:rsidR="00D93B7E" w:rsidRDefault="00547091">
            <w:pPr>
              <w:pStyle w:val="TableParagraph"/>
              <w:spacing w:line="253" w:lineRule="exact"/>
              <w:ind w:right="31"/>
              <w:jc w:val="right"/>
              <w:rPr>
                <w:sz w:val="24"/>
              </w:rPr>
            </w:pPr>
            <w:r>
              <w:rPr>
                <w:spacing w:val="-4"/>
                <w:sz w:val="24"/>
              </w:rPr>
              <w:t>0,020</w:t>
            </w:r>
          </w:p>
        </w:tc>
        <w:tc>
          <w:tcPr>
            <w:tcW w:w="1114" w:type="dxa"/>
          </w:tcPr>
          <w:p w:rsidR="00D93B7E" w:rsidRDefault="00547091">
            <w:pPr>
              <w:pStyle w:val="TableParagraph"/>
              <w:spacing w:line="253" w:lineRule="exact"/>
              <w:ind w:right="36"/>
              <w:jc w:val="right"/>
              <w:rPr>
                <w:sz w:val="24"/>
              </w:rPr>
            </w:pPr>
            <w:r>
              <w:rPr>
                <w:spacing w:val="-4"/>
                <w:sz w:val="24"/>
              </w:rPr>
              <w:t>0,004</w:t>
            </w:r>
          </w:p>
        </w:tc>
      </w:tr>
      <w:tr w:rsidR="00D93B7E">
        <w:trPr>
          <w:trHeight w:val="278"/>
        </w:trPr>
        <w:tc>
          <w:tcPr>
            <w:tcW w:w="841" w:type="dxa"/>
            <w:vMerge/>
            <w:tcBorders>
              <w:top w:val="nil"/>
            </w:tcBorders>
          </w:tcPr>
          <w:p w:rsidR="00D93B7E" w:rsidRDefault="00D93B7E">
            <w:pPr>
              <w:rPr>
                <w:sz w:val="2"/>
                <w:szCs w:val="2"/>
              </w:rPr>
            </w:pPr>
          </w:p>
        </w:tc>
        <w:tc>
          <w:tcPr>
            <w:tcW w:w="2055" w:type="dxa"/>
          </w:tcPr>
          <w:p w:rsidR="00D93B7E" w:rsidRDefault="00547091">
            <w:pPr>
              <w:pStyle w:val="TableParagraph"/>
              <w:ind w:left="76"/>
              <w:jc w:val="left"/>
              <w:rPr>
                <w:sz w:val="24"/>
              </w:rPr>
            </w:pPr>
            <w:r>
              <w:rPr>
                <w:spacing w:val="-10"/>
                <w:sz w:val="24"/>
              </w:rPr>
              <w:t>N</w:t>
            </w:r>
          </w:p>
        </w:tc>
        <w:tc>
          <w:tcPr>
            <w:tcW w:w="1114" w:type="dxa"/>
          </w:tcPr>
          <w:p w:rsidR="00D93B7E" w:rsidRDefault="00547091">
            <w:pPr>
              <w:pStyle w:val="TableParagraph"/>
              <w:ind w:right="46"/>
              <w:jc w:val="right"/>
              <w:rPr>
                <w:sz w:val="24"/>
              </w:rPr>
            </w:pPr>
            <w:r>
              <w:rPr>
                <w:spacing w:val="-5"/>
                <w:sz w:val="24"/>
              </w:rPr>
              <w:t>30</w:t>
            </w:r>
          </w:p>
        </w:tc>
        <w:tc>
          <w:tcPr>
            <w:tcW w:w="1119"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46"/>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c>
          <w:tcPr>
            <w:tcW w:w="1118"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4" w:type="dxa"/>
          </w:tcPr>
          <w:p w:rsidR="00D93B7E" w:rsidRDefault="00547091">
            <w:pPr>
              <w:pStyle w:val="TableParagraph"/>
              <w:ind w:right="41"/>
              <w:jc w:val="right"/>
              <w:rPr>
                <w:sz w:val="24"/>
              </w:rPr>
            </w:pPr>
            <w:r>
              <w:rPr>
                <w:spacing w:val="-5"/>
                <w:sz w:val="24"/>
              </w:rPr>
              <w:t>30</w:t>
            </w:r>
          </w:p>
        </w:tc>
        <w:tc>
          <w:tcPr>
            <w:tcW w:w="1118" w:type="dxa"/>
          </w:tcPr>
          <w:p w:rsidR="00D93B7E" w:rsidRDefault="00547091">
            <w:pPr>
              <w:pStyle w:val="TableParagraph"/>
              <w:ind w:right="42"/>
              <w:jc w:val="right"/>
              <w:rPr>
                <w:sz w:val="24"/>
              </w:rPr>
            </w:pPr>
            <w:r>
              <w:rPr>
                <w:spacing w:val="-5"/>
                <w:sz w:val="24"/>
              </w:rPr>
              <w:t>30</w:t>
            </w:r>
          </w:p>
        </w:tc>
        <w:tc>
          <w:tcPr>
            <w:tcW w:w="1114" w:type="dxa"/>
          </w:tcPr>
          <w:p w:rsidR="00D93B7E" w:rsidRDefault="00547091">
            <w:pPr>
              <w:pStyle w:val="TableParagraph"/>
              <w:ind w:right="37"/>
              <w:jc w:val="right"/>
              <w:rPr>
                <w:sz w:val="24"/>
              </w:rPr>
            </w:pPr>
            <w:r>
              <w:rPr>
                <w:spacing w:val="-5"/>
                <w:sz w:val="24"/>
              </w:rPr>
              <w:t>30</w:t>
            </w:r>
          </w:p>
        </w:tc>
      </w:tr>
    </w:tbl>
    <w:p w:rsidR="00D93B7E" w:rsidRDefault="00D93B7E">
      <w:pPr>
        <w:pStyle w:val="TableParagraph"/>
        <w:jc w:val="right"/>
        <w:rPr>
          <w:sz w:val="24"/>
        </w:rPr>
        <w:sectPr w:rsidR="00D93B7E">
          <w:headerReference w:type="default" r:id="rId24"/>
          <w:pgSz w:w="16840" w:h="11910" w:orient="landscape"/>
          <w:pgMar w:top="1400" w:right="1417" w:bottom="280" w:left="2125" w:header="756" w:footer="0" w:gutter="0"/>
          <w:pgNumType w:start="140"/>
          <w:cols w:space="720"/>
        </w:sectPr>
      </w:pPr>
    </w:p>
    <w:p w:rsidR="00D93B7E" w:rsidRDefault="00D93B7E">
      <w:pPr>
        <w:pStyle w:val="BodyText"/>
        <w:rPr>
          <w:b/>
          <w:sz w:val="20"/>
        </w:rPr>
      </w:pPr>
    </w:p>
    <w:p w:rsidR="00D93B7E" w:rsidRDefault="00D93B7E">
      <w:pPr>
        <w:pStyle w:val="BodyText"/>
        <w:rPr>
          <w:b/>
          <w:sz w:val="20"/>
        </w:rPr>
      </w:pPr>
    </w:p>
    <w:p w:rsidR="00D93B7E" w:rsidRDefault="00D93B7E">
      <w:pPr>
        <w:pStyle w:val="BodyText"/>
        <w:rPr>
          <w:b/>
          <w:sz w:val="20"/>
        </w:rPr>
      </w:pPr>
    </w:p>
    <w:p w:rsidR="00D93B7E" w:rsidRDefault="00D93B7E">
      <w:pPr>
        <w:pStyle w:val="BodyText"/>
        <w:rPr>
          <w:b/>
          <w:sz w:val="20"/>
        </w:rPr>
      </w:pPr>
    </w:p>
    <w:p w:rsidR="00D93B7E" w:rsidRDefault="00D93B7E">
      <w:pPr>
        <w:pStyle w:val="BodyText"/>
        <w:spacing w:before="149"/>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2055"/>
        <w:gridCol w:w="1114"/>
        <w:gridCol w:w="1123"/>
        <w:gridCol w:w="1114"/>
        <w:gridCol w:w="1114"/>
        <w:gridCol w:w="1118"/>
        <w:gridCol w:w="1114"/>
        <w:gridCol w:w="1114"/>
        <w:gridCol w:w="1118"/>
        <w:gridCol w:w="1114"/>
      </w:tblGrid>
      <w:tr w:rsidR="00D93B7E">
        <w:trPr>
          <w:trHeight w:val="277"/>
        </w:trPr>
        <w:tc>
          <w:tcPr>
            <w:tcW w:w="836" w:type="dxa"/>
            <w:vMerge w:val="restart"/>
          </w:tcPr>
          <w:p w:rsidR="00D93B7E" w:rsidRDefault="00547091">
            <w:pPr>
              <w:pStyle w:val="TableParagraph"/>
              <w:spacing w:line="273" w:lineRule="exact"/>
              <w:ind w:left="76"/>
              <w:jc w:val="left"/>
              <w:rPr>
                <w:sz w:val="24"/>
              </w:rPr>
            </w:pPr>
            <w:r>
              <w:rPr>
                <w:spacing w:val="-5"/>
                <w:sz w:val="24"/>
              </w:rPr>
              <w:t>Y.8</w:t>
            </w:r>
          </w:p>
        </w:tc>
        <w:tc>
          <w:tcPr>
            <w:tcW w:w="2055" w:type="dxa"/>
          </w:tcPr>
          <w:p w:rsidR="00D93B7E" w:rsidRDefault="00547091">
            <w:pPr>
              <w:pStyle w:val="TableParagraph"/>
              <w:ind w:left="81"/>
              <w:jc w:val="left"/>
              <w:rPr>
                <w:sz w:val="24"/>
              </w:rPr>
            </w:pPr>
            <w:r>
              <w:rPr>
                <w:sz w:val="24"/>
              </w:rPr>
              <w:t>Pearson</w:t>
            </w:r>
            <w:r>
              <w:rPr>
                <w:spacing w:val="-2"/>
                <w:sz w:val="24"/>
              </w:rPr>
              <w:t xml:space="preserve"> Correlation</w:t>
            </w:r>
          </w:p>
        </w:tc>
        <w:tc>
          <w:tcPr>
            <w:tcW w:w="1114" w:type="dxa"/>
          </w:tcPr>
          <w:p w:rsidR="00D93B7E" w:rsidRDefault="00547091">
            <w:pPr>
              <w:pStyle w:val="TableParagraph"/>
              <w:ind w:right="32"/>
              <w:jc w:val="right"/>
              <w:rPr>
                <w:sz w:val="24"/>
              </w:rPr>
            </w:pPr>
            <w:r>
              <w:rPr>
                <w:spacing w:val="-2"/>
                <w:sz w:val="24"/>
              </w:rPr>
              <w:t>,528*</w:t>
            </w:r>
          </w:p>
        </w:tc>
        <w:tc>
          <w:tcPr>
            <w:tcW w:w="1123" w:type="dxa"/>
          </w:tcPr>
          <w:p w:rsidR="00D93B7E" w:rsidRDefault="00547091">
            <w:pPr>
              <w:pStyle w:val="TableParagraph"/>
              <w:ind w:right="46"/>
              <w:jc w:val="right"/>
              <w:rPr>
                <w:sz w:val="24"/>
              </w:rPr>
            </w:pPr>
            <w:r>
              <w:rPr>
                <w:spacing w:val="-2"/>
                <w:sz w:val="24"/>
              </w:rPr>
              <w:t>,508*</w:t>
            </w:r>
          </w:p>
        </w:tc>
        <w:tc>
          <w:tcPr>
            <w:tcW w:w="1114" w:type="dxa"/>
          </w:tcPr>
          <w:p w:rsidR="00D93B7E" w:rsidRDefault="00547091">
            <w:pPr>
              <w:pStyle w:val="TableParagraph"/>
              <w:ind w:right="46"/>
              <w:jc w:val="right"/>
              <w:rPr>
                <w:sz w:val="24"/>
              </w:rPr>
            </w:pPr>
            <w:r>
              <w:rPr>
                <w:spacing w:val="-2"/>
                <w:sz w:val="24"/>
              </w:rPr>
              <w:t>,519*</w:t>
            </w:r>
          </w:p>
        </w:tc>
        <w:tc>
          <w:tcPr>
            <w:tcW w:w="1114" w:type="dxa"/>
          </w:tcPr>
          <w:p w:rsidR="00D93B7E" w:rsidRDefault="00547091">
            <w:pPr>
              <w:pStyle w:val="TableParagraph"/>
              <w:ind w:right="32"/>
              <w:jc w:val="right"/>
              <w:rPr>
                <w:sz w:val="24"/>
              </w:rPr>
            </w:pPr>
            <w:r>
              <w:rPr>
                <w:spacing w:val="-2"/>
                <w:sz w:val="24"/>
              </w:rPr>
              <w:t>,500*</w:t>
            </w:r>
          </w:p>
        </w:tc>
        <w:tc>
          <w:tcPr>
            <w:tcW w:w="1118" w:type="dxa"/>
          </w:tcPr>
          <w:p w:rsidR="00D93B7E" w:rsidRDefault="00547091">
            <w:pPr>
              <w:pStyle w:val="TableParagraph"/>
              <w:ind w:right="36"/>
              <w:jc w:val="right"/>
              <w:rPr>
                <w:sz w:val="24"/>
              </w:rPr>
            </w:pPr>
            <w:r>
              <w:rPr>
                <w:spacing w:val="-2"/>
                <w:sz w:val="24"/>
              </w:rPr>
              <w:t>,560**</w:t>
            </w:r>
          </w:p>
        </w:tc>
        <w:tc>
          <w:tcPr>
            <w:tcW w:w="1114" w:type="dxa"/>
          </w:tcPr>
          <w:p w:rsidR="00D93B7E" w:rsidRDefault="00547091">
            <w:pPr>
              <w:pStyle w:val="TableParagraph"/>
              <w:ind w:right="35"/>
              <w:jc w:val="right"/>
              <w:rPr>
                <w:sz w:val="24"/>
              </w:rPr>
            </w:pPr>
            <w:r>
              <w:rPr>
                <w:spacing w:val="-2"/>
                <w:sz w:val="24"/>
              </w:rPr>
              <w:t>,547**</w:t>
            </w:r>
          </w:p>
        </w:tc>
        <w:tc>
          <w:tcPr>
            <w:tcW w:w="1114" w:type="dxa"/>
          </w:tcPr>
          <w:p w:rsidR="00D93B7E" w:rsidRDefault="00547091">
            <w:pPr>
              <w:pStyle w:val="TableParagraph"/>
              <w:ind w:right="45"/>
              <w:jc w:val="right"/>
              <w:rPr>
                <w:sz w:val="24"/>
              </w:rPr>
            </w:pPr>
            <w:r>
              <w:rPr>
                <w:spacing w:val="-2"/>
                <w:sz w:val="24"/>
              </w:rPr>
              <w:t>,538**</w:t>
            </w:r>
          </w:p>
        </w:tc>
        <w:tc>
          <w:tcPr>
            <w:tcW w:w="1118" w:type="dxa"/>
          </w:tcPr>
          <w:p w:rsidR="00D93B7E" w:rsidRDefault="00547091">
            <w:pPr>
              <w:pStyle w:val="TableParagraph"/>
              <w:ind w:right="44"/>
              <w:jc w:val="right"/>
              <w:rPr>
                <w:sz w:val="24"/>
              </w:rPr>
            </w:pPr>
            <w:r>
              <w:rPr>
                <w:spacing w:val="-10"/>
                <w:sz w:val="24"/>
              </w:rPr>
              <w:t>1</w:t>
            </w:r>
          </w:p>
        </w:tc>
        <w:tc>
          <w:tcPr>
            <w:tcW w:w="1114" w:type="dxa"/>
          </w:tcPr>
          <w:p w:rsidR="00D93B7E" w:rsidRDefault="00547091">
            <w:pPr>
              <w:pStyle w:val="TableParagraph"/>
              <w:ind w:right="40"/>
              <w:jc w:val="right"/>
              <w:rPr>
                <w:sz w:val="24"/>
              </w:rPr>
            </w:pPr>
            <w:r>
              <w:rPr>
                <w:spacing w:val="-2"/>
                <w:sz w:val="24"/>
              </w:rPr>
              <w:t>,709**</w:t>
            </w:r>
          </w:p>
        </w:tc>
      </w:tr>
      <w:tr w:rsidR="00D93B7E">
        <w:trPr>
          <w:trHeight w:val="278"/>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ind w:left="81"/>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ind w:right="32"/>
              <w:jc w:val="right"/>
              <w:rPr>
                <w:sz w:val="24"/>
              </w:rPr>
            </w:pPr>
            <w:r>
              <w:rPr>
                <w:spacing w:val="-4"/>
                <w:sz w:val="24"/>
              </w:rPr>
              <w:t>0,012</w:t>
            </w:r>
          </w:p>
        </w:tc>
        <w:tc>
          <w:tcPr>
            <w:tcW w:w="1123" w:type="dxa"/>
          </w:tcPr>
          <w:p w:rsidR="00D93B7E" w:rsidRDefault="00547091">
            <w:pPr>
              <w:pStyle w:val="TableParagraph"/>
              <w:ind w:right="36"/>
              <w:jc w:val="right"/>
              <w:rPr>
                <w:sz w:val="24"/>
              </w:rPr>
            </w:pPr>
            <w:r>
              <w:rPr>
                <w:spacing w:val="-4"/>
                <w:sz w:val="24"/>
              </w:rPr>
              <w:t>0,027</w:t>
            </w:r>
          </w:p>
        </w:tc>
        <w:tc>
          <w:tcPr>
            <w:tcW w:w="1114" w:type="dxa"/>
          </w:tcPr>
          <w:p w:rsidR="00D93B7E" w:rsidRDefault="00547091">
            <w:pPr>
              <w:pStyle w:val="TableParagraph"/>
              <w:ind w:right="41"/>
              <w:jc w:val="right"/>
              <w:rPr>
                <w:sz w:val="24"/>
              </w:rPr>
            </w:pPr>
            <w:r>
              <w:rPr>
                <w:spacing w:val="-4"/>
                <w:sz w:val="24"/>
              </w:rPr>
              <w:t>0,031</w:t>
            </w:r>
          </w:p>
        </w:tc>
        <w:tc>
          <w:tcPr>
            <w:tcW w:w="1114" w:type="dxa"/>
          </w:tcPr>
          <w:p w:rsidR="00D93B7E" w:rsidRDefault="00547091">
            <w:pPr>
              <w:pStyle w:val="TableParagraph"/>
              <w:ind w:right="32"/>
              <w:jc w:val="right"/>
              <w:rPr>
                <w:sz w:val="24"/>
              </w:rPr>
            </w:pPr>
            <w:r>
              <w:rPr>
                <w:spacing w:val="-4"/>
                <w:sz w:val="24"/>
              </w:rPr>
              <w:t>0,036</w:t>
            </w:r>
          </w:p>
        </w:tc>
        <w:tc>
          <w:tcPr>
            <w:tcW w:w="1118" w:type="dxa"/>
          </w:tcPr>
          <w:p w:rsidR="00D93B7E" w:rsidRDefault="00547091">
            <w:pPr>
              <w:pStyle w:val="TableParagraph"/>
              <w:ind w:right="36"/>
              <w:jc w:val="right"/>
              <w:rPr>
                <w:sz w:val="24"/>
              </w:rPr>
            </w:pPr>
            <w:r>
              <w:rPr>
                <w:spacing w:val="-4"/>
                <w:sz w:val="24"/>
              </w:rPr>
              <w:t>0,016</w:t>
            </w:r>
          </w:p>
        </w:tc>
        <w:tc>
          <w:tcPr>
            <w:tcW w:w="1114" w:type="dxa"/>
          </w:tcPr>
          <w:p w:rsidR="00D93B7E" w:rsidRDefault="00547091">
            <w:pPr>
              <w:pStyle w:val="TableParagraph"/>
              <w:ind w:right="35"/>
              <w:jc w:val="right"/>
              <w:rPr>
                <w:sz w:val="24"/>
              </w:rPr>
            </w:pPr>
            <w:r>
              <w:rPr>
                <w:spacing w:val="-4"/>
                <w:sz w:val="24"/>
              </w:rPr>
              <w:t>0,018</w:t>
            </w:r>
          </w:p>
        </w:tc>
        <w:tc>
          <w:tcPr>
            <w:tcW w:w="1114" w:type="dxa"/>
          </w:tcPr>
          <w:p w:rsidR="00D93B7E" w:rsidRDefault="00547091">
            <w:pPr>
              <w:pStyle w:val="TableParagraph"/>
              <w:ind w:right="36"/>
              <w:jc w:val="right"/>
              <w:rPr>
                <w:sz w:val="24"/>
              </w:rPr>
            </w:pPr>
            <w:r>
              <w:rPr>
                <w:spacing w:val="-4"/>
                <w:sz w:val="24"/>
              </w:rPr>
              <w:t>0,020</w:t>
            </w:r>
          </w:p>
        </w:tc>
        <w:tc>
          <w:tcPr>
            <w:tcW w:w="1118" w:type="dxa"/>
          </w:tcPr>
          <w:p w:rsidR="00D93B7E" w:rsidRDefault="00D93B7E">
            <w:pPr>
              <w:pStyle w:val="TableParagraph"/>
              <w:spacing w:line="240" w:lineRule="auto"/>
              <w:jc w:val="left"/>
              <w:rPr>
                <w:sz w:val="20"/>
              </w:rPr>
            </w:pPr>
          </w:p>
        </w:tc>
        <w:tc>
          <w:tcPr>
            <w:tcW w:w="1114" w:type="dxa"/>
          </w:tcPr>
          <w:p w:rsidR="00D93B7E" w:rsidRDefault="00547091">
            <w:pPr>
              <w:pStyle w:val="TableParagraph"/>
              <w:ind w:right="40"/>
              <w:jc w:val="right"/>
              <w:rPr>
                <w:sz w:val="24"/>
              </w:rPr>
            </w:pPr>
            <w:r>
              <w:rPr>
                <w:spacing w:val="-4"/>
                <w:sz w:val="24"/>
              </w:rPr>
              <w:t>0,006</w:t>
            </w:r>
          </w:p>
        </w:tc>
      </w:tr>
      <w:tr w:rsidR="00D93B7E">
        <w:trPr>
          <w:trHeight w:val="273"/>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81"/>
              <w:jc w:val="left"/>
              <w:rPr>
                <w:sz w:val="24"/>
              </w:rPr>
            </w:pPr>
            <w:r>
              <w:rPr>
                <w:spacing w:val="-10"/>
                <w:sz w:val="24"/>
              </w:rPr>
              <w:t>N</w:t>
            </w:r>
          </w:p>
        </w:tc>
        <w:tc>
          <w:tcPr>
            <w:tcW w:w="1114" w:type="dxa"/>
          </w:tcPr>
          <w:p w:rsidR="00D93B7E" w:rsidRDefault="00547091">
            <w:pPr>
              <w:pStyle w:val="TableParagraph"/>
              <w:spacing w:line="253" w:lineRule="exact"/>
              <w:ind w:right="41"/>
              <w:jc w:val="right"/>
              <w:rPr>
                <w:sz w:val="24"/>
              </w:rPr>
            </w:pPr>
            <w:r>
              <w:rPr>
                <w:spacing w:val="-5"/>
                <w:sz w:val="24"/>
              </w:rPr>
              <w:t>30</w:t>
            </w:r>
          </w:p>
        </w:tc>
        <w:tc>
          <w:tcPr>
            <w:tcW w:w="1123" w:type="dxa"/>
          </w:tcPr>
          <w:p w:rsidR="00D93B7E" w:rsidRDefault="00547091">
            <w:pPr>
              <w:pStyle w:val="TableParagraph"/>
              <w:spacing w:line="253" w:lineRule="exact"/>
              <w:ind w:right="45"/>
              <w:jc w:val="right"/>
              <w:rPr>
                <w:sz w:val="24"/>
              </w:rPr>
            </w:pPr>
            <w:r>
              <w:rPr>
                <w:spacing w:val="-5"/>
                <w:sz w:val="24"/>
              </w:rPr>
              <w:t>30</w:t>
            </w:r>
          </w:p>
        </w:tc>
        <w:tc>
          <w:tcPr>
            <w:tcW w:w="1114" w:type="dxa"/>
          </w:tcPr>
          <w:p w:rsidR="00D93B7E" w:rsidRDefault="00547091">
            <w:pPr>
              <w:pStyle w:val="TableParagraph"/>
              <w:spacing w:line="253" w:lineRule="exact"/>
              <w:ind w:right="45"/>
              <w:jc w:val="right"/>
              <w:rPr>
                <w:sz w:val="24"/>
              </w:rPr>
            </w:pPr>
            <w:r>
              <w:rPr>
                <w:spacing w:val="-5"/>
                <w:sz w:val="24"/>
              </w:rPr>
              <w:t>30</w:t>
            </w:r>
          </w:p>
        </w:tc>
        <w:tc>
          <w:tcPr>
            <w:tcW w:w="1114" w:type="dxa"/>
          </w:tcPr>
          <w:p w:rsidR="00D93B7E" w:rsidRDefault="00547091">
            <w:pPr>
              <w:pStyle w:val="TableParagraph"/>
              <w:spacing w:line="253" w:lineRule="exact"/>
              <w:ind w:right="42"/>
              <w:jc w:val="right"/>
              <w:rPr>
                <w:sz w:val="24"/>
              </w:rPr>
            </w:pPr>
            <w:r>
              <w:rPr>
                <w:spacing w:val="-5"/>
                <w:sz w:val="24"/>
              </w:rPr>
              <w:t>30</w:t>
            </w:r>
          </w:p>
        </w:tc>
        <w:tc>
          <w:tcPr>
            <w:tcW w:w="1118" w:type="dxa"/>
          </w:tcPr>
          <w:p w:rsidR="00D93B7E" w:rsidRDefault="00547091">
            <w:pPr>
              <w:pStyle w:val="TableParagraph"/>
              <w:spacing w:line="253" w:lineRule="exact"/>
              <w:ind w:right="45"/>
              <w:jc w:val="right"/>
              <w:rPr>
                <w:sz w:val="24"/>
              </w:rPr>
            </w:pPr>
            <w:r>
              <w:rPr>
                <w:spacing w:val="-5"/>
                <w:sz w:val="24"/>
              </w:rPr>
              <w:t>30</w:t>
            </w:r>
          </w:p>
        </w:tc>
        <w:tc>
          <w:tcPr>
            <w:tcW w:w="1114" w:type="dxa"/>
          </w:tcPr>
          <w:p w:rsidR="00D93B7E" w:rsidRDefault="00547091">
            <w:pPr>
              <w:pStyle w:val="TableParagraph"/>
              <w:spacing w:line="253" w:lineRule="exact"/>
              <w:ind w:right="45"/>
              <w:jc w:val="right"/>
              <w:rPr>
                <w:sz w:val="24"/>
              </w:rPr>
            </w:pPr>
            <w:r>
              <w:rPr>
                <w:spacing w:val="-5"/>
                <w:sz w:val="24"/>
              </w:rPr>
              <w:t>30</w:t>
            </w:r>
          </w:p>
        </w:tc>
        <w:tc>
          <w:tcPr>
            <w:tcW w:w="1114" w:type="dxa"/>
          </w:tcPr>
          <w:p w:rsidR="00D93B7E" w:rsidRDefault="00547091">
            <w:pPr>
              <w:pStyle w:val="TableParagraph"/>
              <w:spacing w:line="253" w:lineRule="exact"/>
              <w:ind w:right="45"/>
              <w:jc w:val="right"/>
              <w:rPr>
                <w:sz w:val="24"/>
              </w:rPr>
            </w:pPr>
            <w:r>
              <w:rPr>
                <w:spacing w:val="-5"/>
                <w:sz w:val="24"/>
              </w:rPr>
              <w:t>30</w:t>
            </w:r>
          </w:p>
        </w:tc>
        <w:tc>
          <w:tcPr>
            <w:tcW w:w="1118" w:type="dxa"/>
          </w:tcPr>
          <w:p w:rsidR="00D93B7E" w:rsidRDefault="00547091">
            <w:pPr>
              <w:pStyle w:val="TableParagraph"/>
              <w:spacing w:line="253" w:lineRule="exact"/>
              <w:ind w:right="44"/>
              <w:jc w:val="right"/>
              <w:rPr>
                <w:sz w:val="24"/>
              </w:rPr>
            </w:pPr>
            <w:r>
              <w:rPr>
                <w:spacing w:val="-5"/>
                <w:sz w:val="24"/>
              </w:rPr>
              <w:t>30</w:t>
            </w:r>
          </w:p>
        </w:tc>
        <w:tc>
          <w:tcPr>
            <w:tcW w:w="1114" w:type="dxa"/>
          </w:tcPr>
          <w:p w:rsidR="00D93B7E" w:rsidRDefault="00547091">
            <w:pPr>
              <w:pStyle w:val="TableParagraph"/>
              <w:spacing w:line="253" w:lineRule="exact"/>
              <w:ind w:right="39"/>
              <w:jc w:val="right"/>
              <w:rPr>
                <w:sz w:val="24"/>
              </w:rPr>
            </w:pPr>
            <w:r>
              <w:rPr>
                <w:spacing w:val="-5"/>
                <w:sz w:val="24"/>
              </w:rPr>
              <w:t>30</w:t>
            </w:r>
          </w:p>
        </w:tc>
      </w:tr>
      <w:tr w:rsidR="00D93B7E">
        <w:trPr>
          <w:trHeight w:val="278"/>
        </w:trPr>
        <w:tc>
          <w:tcPr>
            <w:tcW w:w="836" w:type="dxa"/>
            <w:vMerge w:val="restart"/>
          </w:tcPr>
          <w:p w:rsidR="00D93B7E" w:rsidRDefault="00547091">
            <w:pPr>
              <w:pStyle w:val="TableParagraph"/>
              <w:spacing w:line="242" w:lineRule="auto"/>
              <w:ind w:left="76" w:right="114"/>
              <w:jc w:val="left"/>
              <w:rPr>
                <w:sz w:val="24"/>
              </w:rPr>
            </w:pPr>
            <w:r>
              <w:rPr>
                <w:spacing w:val="-6"/>
                <w:sz w:val="24"/>
              </w:rPr>
              <w:t xml:space="preserve">TOTA </w:t>
            </w:r>
            <w:r>
              <w:rPr>
                <w:spacing w:val="-10"/>
                <w:sz w:val="24"/>
              </w:rPr>
              <w:t>L</w:t>
            </w:r>
          </w:p>
        </w:tc>
        <w:tc>
          <w:tcPr>
            <w:tcW w:w="2055" w:type="dxa"/>
          </w:tcPr>
          <w:p w:rsidR="00D93B7E" w:rsidRDefault="00547091">
            <w:pPr>
              <w:pStyle w:val="TableParagraph"/>
              <w:ind w:left="81"/>
              <w:jc w:val="left"/>
              <w:rPr>
                <w:sz w:val="24"/>
              </w:rPr>
            </w:pPr>
            <w:r>
              <w:rPr>
                <w:sz w:val="24"/>
              </w:rPr>
              <w:t>Pearson</w:t>
            </w:r>
            <w:r>
              <w:rPr>
                <w:spacing w:val="-7"/>
                <w:sz w:val="24"/>
              </w:rPr>
              <w:t xml:space="preserve"> </w:t>
            </w:r>
            <w:r>
              <w:rPr>
                <w:spacing w:val="-2"/>
                <w:sz w:val="24"/>
              </w:rPr>
              <w:t>Correlation</w:t>
            </w:r>
          </w:p>
        </w:tc>
        <w:tc>
          <w:tcPr>
            <w:tcW w:w="1114" w:type="dxa"/>
          </w:tcPr>
          <w:p w:rsidR="00D93B7E" w:rsidRDefault="00547091">
            <w:pPr>
              <w:pStyle w:val="TableParagraph"/>
              <w:ind w:right="42"/>
              <w:jc w:val="right"/>
              <w:rPr>
                <w:sz w:val="24"/>
              </w:rPr>
            </w:pPr>
            <w:r>
              <w:rPr>
                <w:spacing w:val="-2"/>
                <w:sz w:val="24"/>
              </w:rPr>
              <w:t>,742**</w:t>
            </w:r>
          </w:p>
        </w:tc>
        <w:tc>
          <w:tcPr>
            <w:tcW w:w="1123" w:type="dxa"/>
          </w:tcPr>
          <w:p w:rsidR="00D93B7E" w:rsidRDefault="00547091">
            <w:pPr>
              <w:pStyle w:val="TableParagraph"/>
              <w:ind w:right="46"/>
              <w:jc w:val="right"/>
              <w:rPr>
                <w:sz w:val="24"/>
              </w:rPr>
            </w:pPr>
            <w:r>
              <w:rPr>
                <w:spacing w:val="-2"/>
                <w:sz w:val="24"/>
              </w:rPr>
              <w:t>,735**</w:t>
            </w:r>
          </w:p>
        </w:tc>
        <w:tc>
          <w:tcPr>
            <w:tcW w:w="1114" w:type="dxa"/>
          </w:tcPr>
          <w:p w:rsidR="00D93B7E" w:rsidRDefault="00547091">
            <w:pPr>
              <w:pStyle w:val="TableParagraph"/>
              <w:ind w:right="46"/>
              <w:jc w:val="right"/>
              <w:rPr>
                <w:sz w:val="24"/>
              </w:rPr>
            </w:pPr>
            <w:r>
              <w:rPr>
                <w:spacing w:val="-2"/>
                <w:sz w:val="24"/>
              </w:rPr>
              <w:t>,726**</w:t>
            </w:r>
          </w:p>
        </w:tc>
        <w:tc>
          <w:tcPr>
            <w:tcW w:w="1114" w:type="dxa"/>
          </w:tcPr>
          <w:p w:rsidR="00D93B7E" w:rsidRDefault="00547091">
            <w:pPr>
              <w:pStyle w:val="TableParagraph"/>
              <w:ind w:right="41"/>
              <w:jc w:val="right"/>
              <w:rPr>
                <w:sz w:val="24"/>
              </w:rPr>
            </w:pPr>
            <w:r>
              <w:rPr>
                <w:spacing w:val="-2"/>
                <w:sz w:val="24"/>
              </w:rPr>
              <w:t>,715**</w:t>
            </w:r>
          </w:p>
        </w:tc>
        <w:tc>
          <w:tcPr>
            <w:tcW w:w="1118" w:type="dxa"/>
          </w:tcPr>
          <w:p w:rsidR="00D93B7E" w:rsidRDefault="00547091">
            <w:pPr>
              <w:pStyle w:val="TableParagraph"/>
              <w:ind w:right="45"/>
              <w:jc w:val="right"/>
              <w:rPr>
                <w:sz w:val="24"/>
              </w:rPr>
            </w:pPr>
            <w:r>
              <w:rPr>
                <w:spacing w:val="-2"/>
                <w:sz w:val="24"/>
              </w:rPr>
              <w:t>,728**</w:t>
            </w:r>
          </w:p>
        </w:tc>
        <w:tc>
          <w:tcPr>
            <w:tcW w:w="1114" w:type="dxa"/>
          </w:tcPr>
          <w:p w:rsidR="00D93B7E" w:rsidRDefault="00547091">
            <w:pPr>
              <w:pStyle w:val="TableParagraph"/>
              <w:ind w:right="45"/>
              <w:jc w:val="right"/>
              <w:rPr>
                <w:sz w:val="24"/>
              </w:rPr>
            </w:pPr>
            <w:r>
              <w:rPr>
                <w:spacing w:val="-2"/>
                <w:sz w:val="24"/>
              </w:rPr>
              <w:t>,722**</w:t>
            </w:r>
          </w:p>
        </w:tc>
        <w:tc>
          <w:tcPr>
            <w:tcW w:w="1114" w:type="dxa"/>
          </w:tcPr>
          <w:p w:rsidR="00D93B7E" w:rsidRDefault="00547091">
            <w:pPr>
              <w:pStyle w:val="TableParagraph"/>
              <w:ind w:right="45"/>
              <w:jc w:val="right"/>
              <w:rPr>
                <w:sz w:val="24"/>
              </w:rPr>
            </w:pPr>
            <w:r>
              <w:rPr>
                <w:spacing w:val="-2"/>
                <w:sz w:val="24"/>
              </w:rPr>
              <w:t>,718**</w:t>
            </w:r>
          </w:p>
        </w:tc>
        <w:tc>
          <w:tcPr>
            <w:tcW w:w="1118" w:type="dxa"/>
          </w:tcPr>
          <w:p w:rsidR="00D93B7E" w:rsidRDefault="00547091">
            <w:pPr>
              <w:pStyle w:val="TableParagraph"/>
              <w:ind w:right="45"/>
              <w:jc w:val="right"/>
              <w:rPr>
                <w:sz w:val="24"/>
              </w:rPr>
            </w:pPr>
            <w:r>
              <w:rPr>
                <w:spacing w:val="-2"/>
                <w:sz w:val="24"/>
              </w:rPr>
              <w:t>,709**</w:t>
            </w:r>
          </w:p>
        </w:tc>
        <w:tc>
          <w:tcPr>
            <w:tcW w:w="1114" w:type="dxa"/>
          </w:tcPr>
          <w:p w:rsidR="00D93B7E" w:rsidRDefault="00547091">
            <w:pPr>
              <w:pStyle w:val="TableParagraph"/>
              <w:ind w:right="39"/>
              <w:jc w:val="right"/>
              <w:rPr>
                <w:sz w:val="24"/>
              </w:rPr>
            </w:pPr>
            <w:r>
              <w:rPr>
                <w:spacing w:val="-10"/>
                <w:sz w:val="24"/>
              </w:rPr>
              <w:t>1</w:t>
            </w:r>
          </w:p>
        </w:tc>
      </w:tr>
      <w:tr w:rsidR="00D93B7E">
        <w:trPr>
          <w:trHeight w:val="273"/>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spacing w:line="253" w:lineRule="exact"/>
              <w:ind w:left="81"/>
              <w:jc w:val="left"/>
              <w:rPr>
                <w:sz w:val="24"/>
              </w:rPr>
            </w:pPr>
            <w:r>
              <w:rPr>
                <w:sz w:val="24"/>
              </w:rPr>
              <w:t>Sig.</w:t>
            </w:r>
            <w:r>
              <w:rPr>
                <w:spacing w:val="-8"/>
                <w:sz w:val="24"/>
              </w:rPr>
              <w:t xml:space="preserve"> </w:t>
            </w:r>
            <w:r>
              <w:rPr>
                <w:sz w:val="24"/>
              </w:rPr>
              <w:t>(2-</w:t>
            </w:r>
            <w:r>
              <w:rPr>
                <w:spacing w:val="-2"/>
                <w:sz w:val="24"/>
              </w:rPr>
              <w:t>tailed)</w:t>
            </w:r>
          </w:p>
        </w:tc>
        <w:tc>
          <w:tcPr>
            <w:tcW w:w="1114" w:type="dxa"/>
          </w:tcPr>
          <w:p w:rsidR="00D93B7E" w:rsidRDefault="00547091">
            <w:pPr>
              <w:pStyle w:val="TableParagraph"/>
              <w:spacing w:line="253" w:lineRule="exact"/>
              <w:ind w:right="42"/>
              <w:jc w:val="right"/>
              <w:rPr>
                <w:sz w:val="24"/>
              </w:rPr>
            </w:pPr>
            <w:r>
              <w:rPr>
                <w:spacing w:val="-4"/>
                <w:sz w:val="24"/>
              </w:rPr>
              <w:t>&lt;,001</w:t>
            </w:r>
          </w:p>
        </w:tc>
        <w:tc>
          <w:tcPr>
            <w:tcW w:w="1123" w:type="dxa"/>
          </w:tcPr>
          <w:p w:rsidR="00D93B7E" w:rsidRDefault="00547091">
            <w:pPr>
              <w:pStyle w:val="TableParagraph"/>
              <w:spacing w:line="253" w:lineRule="exact"/>
              <w:ind w:right="46"/>
              <w:jc w:val="right"/>
              <w:rPr>
                <w:sz w:val="24"/>
              </w:rPr>
            </w:pPr>
            <w:r>
              <w:rPr>
                <w:spacing w:val="-4"/>
                <w:sz w:val="24"/>
              </w:rPr>
              <w:t>&lt;,001</w:t>
            </w:r>
          </w:p>
        </w:tc>
        <w:tc>
          <w:tcPr>
            <w:tcW w:w="1114" w:type="dxa"/>
          </w:tcPr>
          <w:p w:rsidR="00D93B7E" w:rsidRDefault="00547091">
            <w:pPr>
              <w:pStyle w:val="TableParagraph"/>
              <w:spacing w:line="253" w:lineRule="exact"/>
              <w:ind w:right="46"/>
              <w:jc w:val="right"/>
              <w:rPr>
                <w:sz w:val="24"/>
              </w:rPr>
            </w:pPr>
            <w:r>
              <w:rPr>
                <w:spacing w:val="-4"/>
                <w:sz w:val="24"/>
              </w:rPr>
              <w:t>&lt;,001</w:t>
            </w:r>
          </w:p>
        </w:tc>
        <w:tc>
          <w:tcPr>
            <w:tcW w:w="1114" w:type="dxa"/>
          </w:tcPr>
          <w:p w:rsidR="00D93B7E" w:rsidRDefault="00547091">
            <w:pPr>
              <w:pStyle w:val="TableParagraph"/>
              <w:spacing w:line="253" w:lineRule="exact"/>
              <w:ind w:right="36"/>
              <w:jc w:val="right"/>
              <w:rPr>
                <w:sz w:val="24"/>
              </w:rPr>
            </w:pPr>
            <w:r>
              <w:rPr>
                <w:spacing w:val="-4"/>
                <w:sz w:val="24"/>
              </w:rPr>
              <w:t>&lt;,001</w:t>
            </w:r>
          </w:p>
        </w:tc>
        <w:tc>
          <w:tcPr>
            <w:tcW w:w="1118" w:type="dxa"/>
          </w:tcPr>
          <w:p w:rsidR="00D93B7E" w:rsidRDefault="00547091">
            <w:pPr>
              <w:pStyle w:val="TableParagraph"/>
              <w:spacing w:line="253" w:lineRule="exact"/>
              <w:ind w:right="40"/>
              <w:jc w:val="right"/>
              <w:rPr>
                <w:sz w:val="24"/>
              </w:rPr>
            </w:pPr>
            <w:r>
              <w:rPr>
                <w:spacing w:val="-4"/>
                <w:sz w:val="24"/>
              </w:rPr>
              <w:t>0,002</w:t>
            </w:r>
          </w:p>
        </w:tc>
        <w:tc>
          <w:tcPr>
            <w:tcW w:w="1114" w:type="dxa"/>
          </w:tcPr>
          <w:p w:rsidR="00D93B7E" w:rsidRDefault="00547091">
            <w:pPr>
              <w:pStyle w:val="TableParagraph"/>
              <w:spacing w:line="253" w:lineRule="exact"/>
              <w:ind w:right="40"/>
              <w:jc w:val="right"/>
              <w:rPr>
                <w:sz w:val="24"/>
              </w:rPr>
            </w:pPr>
            <w:r>
              <w:rPr>
                <w:spacing w:val="-4"/>
                <w:sz w:val="24"/>
              </w:rPr>
              <w:t>0,003</w:t>
            </w:r>
          </w:p>
        </w:tc>
        <w:tc>
          <w:tcPr>
            <w:tcW w:w="1114" w:type="dxa"/>
          </w:tcPr>
          <w:p w:rsidR="00D93B7E" w:rsidRDefault="00547091">
            <w:pPr>
              <w:pStyle w:val="TableParagraph"/>
              <w:spacing w:line="253" w:lineRule="exact"/>
              <w:ind w:right="41"/>
              <w:jc w:val="right"/>
              <w:rPr>
                <w:sz w:val="24"/>
              </w:rPr>
            </w:pPr>
            <w:r>
              <w:rPr>
                <w:spacing w:val="-4"/>
                <w:sz w:val="24"/>
              </w:rPr>
              <w:t>0,004</w:t>
            </w:r>
          </w:p>
        </w:tc>
        <w:tc>
          <w:tcPr>
            <w:tcW w:w="1118" w:type="dxa"/>
          </w:tcPr>
          <w:p w:rsidR="00D93B7E" w:rsidRDefault="00547091">
            <w:pPr>
              <w:pStyle w:val="TableParagraph"/>
              <w:spacing w:line="253" w:lineRule="exact"/>
              <w:ind w:right="40"/>
              <w:jc w:val="right"/>
              <w:rPr>
                <w:sz w:val="24"/>
              </w:rPr>
            </w:pPr>
            <w:r>
              <w:rPr>
                <w:spacing w:val="-4"/>
                <w:sz w:val="24"/>
              </w:rPr>
              <w:t>0,006</w:t>
            </w:r>
          </w:p>
        </w:tc>
        <w:tc>
          <w:tcPr>
            <w:tcW w:w="1114" w:type="dxa"/>
          </w:tcPr>
          <w:p w:rsidR="00D93B7E" w:rsidRDefault="00D93B7E">
            <w:pPr>
              <w:pStyle w:val="TableParagraph"/>
              <w:spacing w:line="240" w:lineRule="auto"/>
              <w:jc w:val="left"/>
              <w:rPr>
                <w:sz w:val="20"/>
              </w:rPr>
            </w:pPr>
          </w:p>
        </w:tc>
      </w:tr>
      <w:tr w:rsidR="00D93B7E">
        <w:trPr>
          <w:trHeight w:val="278"/>
        </w:trPr>
        <w:tc>
          <w:tcPr>
            <w:tcW w:w="836" w:type="dxa"/>
            <w:vMerge/>
            <w:tcBorders>
              <w:top w:val="nil"/>
            </w:tcBorders>
          </w:tcPr>
          <w:p w:rsidR="00D93B7E" w:rsidRDefault="00D93B7E">
            <w:pPr>
              <w:rPr>
                <w:sz w:val="2"/>
                <w:szCs w:val="2"/>
              </w:rPr>
            </w:pPr>
          </w:p>
        </w:tc>
        <w:tc>
          <w:tcPr>
            <w:tcW w:w="2055" w:type="dxa"/>
          </w:tcPr>
          <w:p w:rsidR="00D93B7E" w:rsidRDefault="00547091">
            <w:pPr>
              <w:pStyle w:val="TableParagraph"/>
              <w:spacing w:line="259" w:lineRule="exact"/>
              <w:ind w:left="81"/>
              <w:jc w:val="left"/>
              <w:rPr>
                <w:sz w:val="24"/>
              </w:rPr>
            </w:pPr>
            <w:r>
              <w:rPr>
                <w:spacing w:val="-10"/>
                <w:sz w:val="24"/>
              </w:rPr>
              <w:t>N</w:t>
            </w:r>
          </w:p>
        </w:tc>
        <w:tc>
          <w:tcPr>
            <w:tcW w:w="1114" w:type="dxa"/>
          </w:tcPr>
          <w:p w:rsidR="00D93B7E" w:rsidRDefault="00547091">
            <w:pPr>
              <w:pStyle w:val="TableParagraph"/>
              <w:spacing w:line="259" w:lineRule="exact"/>
              <w:ind w:right="41"/>
              <w:jc w:val="right"/>
              <w:rPr>
                <w:sz w:val="24"/>
              </w:rPr>
            </w:pPr>
            <w:r>
              <w:rPr>
                <w:spacing w:val="-5"/>
                <w:sz w:val="24"/>
              </w:rPr>
              <w:t>30</w:t>
            </w:r>
          </w:p>
        </w:tc>
        <w:tc>
          <w:tcPr>
            <w:tcW w:w="1123" w:type="dxa"/>
          </w:tcPr>
          <w:p w:rsidR="00D93B7E" w:rsidRDefault="00547091">
            <w:pPr>
              <w:pStyle w:val="TableParagraph"/>
              <w:spacing w:line="259" w:lineRule="exact"/>
              <w:ind w:right="45"/>
              <w:jc w:val="right"/>
              <w:rPr>
                <w:sz w:val="24"/>
              </w:rPr>
            </w:pPr>
            <w:r>
              <w:rPr>
                <w:spacing w:val="-5"/>
                <w:sz w:val="24"/>
              </w:rPr>
              <w:t>30</w:t>
            </w:r>
          </w:p>
        </w:tc>
        <w:tc>
          <w:tcPr>
            <w:tcW w:w="1114" w:type="dxa"/>
          </w:tcPr>
          <w:p w:rsidR="00D93B7E" w:rsidRDefault="00547091">
            <w:pPr>
              <w:pStyle w:val="TableParagraph"/>
              <w:spacing w:line="259" w:lineRule="exact"/>
              <w:ind w:right="45"/>
              <w:jc w:val="right"/>
              <w:rPr>
                <w:sz w:val="24"/>
              </w:rPr>
            </w:pPr>
            <w:r>
              <w:rPr>
                <w:spacing w:val="-5"/>
                <w:sz w:val="24"/>
              </w:rPr>
              <w:t>30</w:t>
            </w:r>
          </w:p>
        </w:tc>
        <w:tc>
          <w:tcPr>
            <w:tcW w:w="1114" w:type="dxa"/>
          </w:tcPr>
          <w:p w:rsidR="00D93B7E" w:rsidRDefault="00547091">
            <w:pPr>
              <w:pStyle w:val="TableParagraph"/>
              <w:spacing w:line="259" w:lineRule="exact"/>
              <w:ind w:right="42"/>
              <w:jc w:val="right"/>
              <w:rPr>
                <w:sz w:val="24"/>
              </w:rPr>
            </w:pPr>
            <w:r>
              <w:rPr>
                <w:spacing w:val="-5"/>
                <w:sz w:val="24"/>
              </w:rPr>
              <w:t>30</w:t>
            </w:r>
          </w:p>
        </w:tc>
        <w:tc>
          <w:tcPr>
            <w:tcW w:w="1118" w:type="dxa"/>
          </w:tcPr>
          <w:p w:rsidR="00D93B7E" w:rsidRDefault="00547091">
            <w:pPr>
              <w:pStyle w:val="TableParagraph"/>
              <w:spacing w:line="259" w:lineRule="exact"/>
              <w:ind w:right="45"/>
              <w:jc w:val="right"/>
              <w:rPr>
                <w:sz w:val="24"/>
              </w:rPr>
            </w:pPr>
            <w:r>
              <w:rPr>
                <w:spacing w:val="-5"/>
                <w:sz w:val="24"/>
              </w:rPr>
              <w:t>30</w:t>
            </w:r>
          </w:p>
        </w:tc>
        <w:tc>
          <w:tcPr>
            <w:tcW w:w="1114" w:type="dxa"/>
          </w:tcPr>
          <w:p w:rsidR="00D93B7E" w:rsidRDefault="00547091">
            <w:pPr>
              <w:pStyle w:val="TableParagraph"/>
              <w:spacing w:line="259" w:lineRule="exact"/>
              <w:ind w:right="45"/>
              <w:jc w:val="right"/>
              <w:rPr>
                <w:sz w:val="24"/>
              </w:rPr>
            </w:pPr>
            <w:r>
              <w:rPr>
                <w:spacing w:val="-5"/>
                <w:sz w:val="24"/>
              </w:rPr>
              <w:t>30</w:t>
            </w:r>
          </w:p>
        </w:tc>
        <w:tc>
          <w:tcPr>
            <w:tcW w:w="1114" w:type="dxa"/>
          </w:tcPr>
          <w:p w:rsidR="00D93B7E" w:rsidRDefault="00547091">
            <w:pPr>
              <w:pStyle w:val="TableParagraph"/>
              <w:spacing w:line="259" w:lineRule="exact"/>
              <w:ind w:right="45"/>
              <w:jc w:val="right"/>
              <w:rPr>
                <w:sz w:val="24"/>
              </w:rPr>
            </w:pPr>
            <w:r>
              <w:rPr>
                <w:spacing w:val="-5"/>
                <w:sz w:val="24"/>
              </w:rPr>
              <w:t>30</w:t>
            </w:r>
          </w:p>
        </w:tc>
        <w:tc>
          <w:tcPr>
            <w:tcW w:w="1118" w:type="dxa"/>
          </w:tcPr>
          <w:p w:rsidR="00D93B7E" w:rsidRDefault="00547091">
            <w:pPr>
              <w:pStyle w:val="TableParagraph"/>
              <w:spacing w:line="259" w:lineRule="exact"/>
              <w:ind w:right="44"/>
              <w:jc w:val="right"/>
              <w:rPr>
                <w:sz w:val="24"/>
              </w:rPr>
            </w:pPr>
            <w:r>
              <w:rPr>
                <w:spacing w:val="-5"/>
                <w:sz w:val="24"/>
              </w:rPr>
              <w:t>30</w:t>
            </w:r>
          </w:p>
        </w:tc>
        <w:tc>
          <w:tcPr>
            <w:tcW w:w="1114" w:type="dxa"/>
          </w:tcPr>
          <w:p w:rsidR="00D93B7E" w:rsidRDefault="00547091">
            <w:pPr>
              <w:pStyle w:val="TableParagraph"/>
              <w:spacing w:line="259" w:lineRule="exact"/>
              <w:ind w:right="39"/>
              <w:jc w:val="right"/>
              <w:rPr>
                <w:sz w:val="24"/>
              </w:rPr>
            </w:pPr>
            <w:r>
              <w:rPr>
                <w:spacing w:val="-5"/>
                <w:sz w:val="24"/>
              </w:rPr>
              <w:t>30</w:t>
            </w:r>
          </w:p>
        </w:tc>
      </w:tr>
      <w:tr w:rsidR="00D93B7E">
        <w:trPr>
          <w:trHeight w:val="277"/>
        </w:trPr>
        <w:tc>
          <w:tcPr>
            <w:tcW w:w="12934" w:type="dxa"/>
            <w:gridSpan w:val="11"/>
          </w:tcPr>
          <w:p w:rsidR="00D93B7E" w:rsidRDefault="00547091">
            <w:pPr>
              <w:pStyle w:val="TableParagraph"/>
              <w:ind w:left="76"/>
              <w:jc w:val="left"/>
              <w:rPr>
                <w:sz w:val="24"/>
              </w:rPr>
            </w:pPr>
            <w:r>
              <w:rPr>
                <w:sz w:val="24"/>
              </w:rPr>
              <w:t>**.</w:t>
            </w:r>
            <w:r>
              <w:rPr>
                <w:spacing w:val="-2"/>
                <w:sz w:val="24"/>
              </w:rPr>
              <w:t xml:space="preserve"> </w:t>
            </w:r>
            <w:r>
              <w:rPr>
                <w:sz w:val="24"/>
              </w:rPr>
              <w:t>Correlation</w:t>
            </w:r>
            <w:r>
              <w:rPr>
                <w:spacing w:val="-2"/>
                <w:sz w:val="24"/>
              </w:rPr>
              <w:t xml:space="preserve"> </w:t>
            </w:r>
            <w:r>
              <w:rPr>
                <w:sz w:val="24"/>
              </w:rPr>
              <w:t>is</w:t>
            </w:r>
            <w:r>
              <w:rPr>
                <w:spacing w:val="-5"/>
                <w:sz w:val="24"/>
              </w:rPr>
              <w:t xml:space="preserve"> </w:t>
            </w:r>
            <w:r>
              <w:rPr>
                <w:sz w:val="24"/>
              </w:rPr>
              <w:t>significant</w:t>
            </w:r>
            <w:r>
              <w:rPr>
                <w:spacing w:val="7"/>
                <w:sz w:val="24"/>
              </w:rPr>
              <w:t xml:space="preserve"> </w:t>
            </w:r>
            <w:r>
              <w:rPr>
                <w:sz w:val="24"/>
              </w:rPr>
              <w:t>at</w:t>
            </w:r>
            <w:r>
              <w:rPr>
                <w:spacing w:val="-11"/>
                <w:sz w:val="24"/>
              </w:rPr>
              <w:t xml:space="preserve"> </w:t>
            </w:r>
            <w:r>
              <w:rPr>
                <w:sz w:val="24"/>
              </w:rPr>
              <w:t>the</w:t>
            </w:r>
            <w:r>
              <w:rPr>
                <w:spacing w:val="-9"/>
                <w:sz w:val="24"/>
              </w:rPr>
              <w:t xml:space="preserve"> </w:t>
            </w:r>
            <w:r>
              <w:rPr>
                <w:sz w:val="24"/>
              </w:rPr>
              <w:t>0.01</w:t>
            </w:r>
            <w:r>
              <w:rPr>
                <w:spacing w:val="-2"/>
                <w:sz w:val="24"/>
              </w:rPr>
              <w:t xml:space="preserve"> </w:t>
            </w:r>
            <w:r>
              <w:rPr>
                <w:sz w:val="24"/>
              </w:rPr>
              <w:t>level</w:t>
            </w:r>
            <w:r>
              <w:rPr>
                <w:spacing w:val="-15"/>
                <w:sz w:val="24"/>
              </w:rPr>
              <w:t xml:space="preserve"> </w:t>
            </w:r>
            <w:r>
              <w:rPr>
                <w:sz w:val="24"/>
              </w:rPr>
              <w:t>(2-</w:t>
            </w:r>
            <w:r>
              <w:rPr>
                <w:spacing w:val="-2"/>
                <w:sz w:val="24"/>
              </w:rPr>
              <w:t>tailed).</w:t>
            </w:r>
          </w:p>
        </w:tc>
      </w:tr>
      <w:tr w:rsidR="00D93B7E">
        <w:trPr>
          <w:trHeight w:val="273"/>
        </w:trPr>
        <w:tc>
          <w:tcPr>
            <w:tcW w:w="12934" w:type="dxa"/>
            <w:gridSpan w:val="11"/>
          </w:tcPr>
          <w:p w:rsidR="00D93B7E" w:rsidRDefault="00547091">
            <w:pPr>
              <w:pStyle w:val="TableParagraph"/>
              <w:spacing w:line="253" w:lineRule="exact"/>
              <w:ind w:left="76"/>
              <w:jc w:val="left"/>
              <w:rPr>
                <w:sz w:val="24"/>
              </w:rPr>
            </w:pPr>
            <w:r>
              <w:rPr>
                <w:sz w:val="24"/>
              </w:rPr>
              <w:t>*.</w:t>
            </w:r>
            <w:r>
              <w:rPr>
                <w:spacing w:val="-2"/>
                <w:sz w:val="24"/>
              </w:rPr>
              <w:t xml:space="preserve"> </w:t>
            </w:r>
            <w:r>
              <w:rPr>
                <w:sz w:val="24"/>
              </w:rPr>
              <w:t>Correlation</w:t>
            </w:r>
            <w:r>
              <w:rPr>
                <w:spacing w:val="-2"/>
                <w:sz w:val="24"/>
              </w:rPr>
              <w:t xml:space="preserve"> </w:t>
            </w:r>
            <w:r>
              <w:rPr>
                <w:sz w:val="24"/>
              </w:rPr>
              <w:t>is</w:t>
            </w:r>
            <w:r>
              <w:rPr>
                <w:spacing w:val="-5"/>
                <w:sz w:val="24"/>
              </w:rPr>
              <w:t xml:space="preserve"> </w:t>
            </w:r>
            <w:r>
              <w:rPr>
                <w:sz w:val="24"/>
              </w:rPr>
              <w:t>significant</w:t>
            </w:r>
            <w:r>
              <w:rPr>
                <w:spacing w:val="7"/>
                <w:sz w:val="24"/>
              </w:rPr>
              <w:t xml:space="preserve"> </w:t>
            </w:r>
            <w:r>
              <w:rPr>
                <w:sz w:val="24"/>
              </w:rPr>
              <w:t>at</w:t>
            </w:r>
            <w:r>
              <w:rPr>
                <w:spacing w:val="-11"/>
                <w:sz w:val="24"/>
              </w:rPr>
              <w:t xml:space="preserve"> </w:t>
            </w:r>
            <w:r>
              <w:rPr>
                <w:sz w:val="24"/>
              </w:rPr>
              <w:t>the</w:t>
            </w:r>
            <w:r>
              <w:rPr>
                <w:spacing w:val="-9"/>
                <w:sz w:val="24"/>
              </w:rPr>
              <w:t xml:space="preserve"> </w:t>
            </w:r>
            <w:r>
              <w:rPr>
                <w:sz w:val="24"/>
              </w:rPr>
              <w:t>0.05</w:t>
            </w:r>
            <w:r>
              <w:rPr>
                <w:spacing w:val="-2"/>
                <w:sz w:val="24"/>
              </w:rPr>
              <w:t xml:space="preserve"> </w:t>
            </w:r>
            <w:r>
              <w:rPr>
                <w:sz w:val="24"/>
              </w:rPr>
              <w:t>level</w:t>
            </w:r>
            <w:r>
              <w:rPr>
                <w:spacing w:val="-15"/>
                <w:sz w:val="24"/>
              </w:rPr>
              <w:t xml:space="preserve"> </w:t>
            </w:r>
            <w:r>
              <w:rPr>
                <w:sz w:val="24"/>
              </w:rPr>
              <w:t>(2-</w:t>
            </w:r>
            <w:r>
              <w:rPr>
                <w:spacing w:val="-2"/>
                <w:sz w:val="24"/>
              </w:rPr>
              <w:t>tailed).</w:t>
            </w:r>
          </w:p>
        </w:tc>
      </w:tr>
    </w:tbl>
    <w:p w:rsidR="00D93B7E" w:rsidRDefault="00D93B7E">
      <w:pPr>
        <w:pStyle w:val="TableParagraph"/>
        <w:spacing w:line="253" w:lineRule="exact"/>
        <w:jc w:val="left"/>
        <w:rPr>
          <w:sz w:val="24"/>
        </w:rPr>
        <w:sectPr w:rsidR="00D93B7E">
          <w:pgSz w:w="16840" w:h="11910" w:orient="landscape"/>
          <w:pgMar w:top="1400" w:right="1417" w:bottom="280" w:left="2125" w:header="756" w:footer="0" w:gutter="0"/>
          <w:cols w:space="720"/>
        </w:sectPr>
      </w:pPr>
    </w:p>
    <w:p w:rsidR="00D93B7E" w:rsidRDefault="00D93B7E">
      <w:pPr>
        <w:pStyle w:val="BodyText"/>
        <w:spacing w:before="120"/>
        <w:rPr>
          <w:b/>
        </w:rPr>
      </w:pPr>
    </w:p>
    <w:p w:rsidR="00D93B7E" w:rsidRDefault="00547091">
      <w:pPr>
        <w:ind w:left="1416"/>
        <w:rPr>
          <w:b/>
          <w:sz w:val="24"/>
        </w:rPr>
      </w:pPr>
      <w:r>
        <w:rPr>
          <w:b/>
          <w:sz w:val="24"/>
        </w:rPr>
        <w:t>Lampiran</w:t>
      </w:r>
      <w:r>
        <w:rPr>
          <w:b/>
          <w:spacing w:val="-1"/>
          <w:sz w:val="24"/>
        </w:rPr>
        <w:t xml:space="preserve"> </w:t>
      </w:r>
      <w:r>
        <w:rPr>
          <w:b/>
          <w:sz w:val="24"/>
        </w:rPr>
        <w:t>04: Uji</w:t>
      </w:r>
      <w:r>
        <w:rPr>
          <w:b/>
          <w:spacing w:val="-5"/>
          <w:sz w:val="24"/>
        </w:rPr>
        <w:t xml:space="preserve"> </w:t>
      </w:r>
      <w:r>
        <w:rPr>
          <w:b/>
          <w:spacing w:val="-2"/>
          <w:sz w:val="24"/>
        </w:rPr>
        <w:t>Reliabilitas</w:t>
      </w:r>
    </w:p>
    <w:p w:rsidR="00D93B7E" w:rsidRDefault="00D93B7E">
      <w:pPr>
        <w:pStyle w:val="BodyText"/>
        <w:rPr>
          <w:b/>
        </w:rPr>
      </w:pPr>
    </w:p>
    <w:p w:rsidR="00D93B7E" w:rsidRDefault="00547091">
      <w:pPr>
        <w:spacing w:line="242" w:lineRule="auto"/>
        <w:ind w:left="1383" w:right="813"/>
        <w:jc w:val="center"/>
        <w:rPr>
          <w:b/>
          <w:sz w:val="24"/>
        </w:rPr>
      </w:pPr>
      <w:r>
        <w:rPr>
          <w:b/>
          <w:sz w:val="24"/>
        </w:rPr>
        <w:t>Tabel</w:t>
      </w:r>
      <w:r>
        <w:rPr>
          <w:b/>
          <w:spacing w:val="-12"/>
          <w:sz w:val="24"/>
        </w:rPr>
        <w:t xml:space="preserve"> </w:t>
      </w:r>
      <w:r>
        <w:rPr>
          <w:b/>
          <w:sz w:val="24"/>
        </w:rPr>
        <w:t>Uji</w:t>
      </w:r>
      <w:r>
        <w:rPr>
          <w:b/>
          <w:spacing w:val="-7"/>
          <w:sz w:val="24"/>
        </w:rPr>
        <w:t xml:space="preserve"> </w:t>
      </w:r>
      <w:r>
        <w:rPr>
          <w:b/>
          <w:sz w:val="24"/>
        </w:rPr>
        <w:t>Reliabilitas</w:t>
      </w:r>
      <w:r>
        <w:rPr>
          <w:b/>
          <w:spacing w:val="-13"/>
          <w:sz w:val="24"/>
        </w:rPr>
        <w:t xml:space="preserve"> </w:t>
      </w:r>
      <w:r>
        <w:rPr>
          <w:b/>
          <w:sz w:val="24"/>
        </w:rPr>
        <w:t>Variabel</w:t>
      </w:r>
      <w:r>
        <w:rPr>
          <w:b/>
          <w:spacing w:val="-7"/>
          <w:sz w:val="24"/>
        </w:rPr>
        <w:t xml:space="preserve"> </w:t>
      </w:r>
      <w:r>
        <w:rPr>
          <w:b/>
          <w:i/>
          <w:sz w:val="24"/>
        </w:rPr>
        <w:t>Locus</w:t>
      </w:r>
      <w:r>
        <w:rPr>
          <w:b/>
          <w:i/>
          <w:spacing w:val="-10"/>
          <w:sz w:val="24"/>
        </w:rPr>
        <w:t xml:space="preserve"> </w:t>
      </w:r>
      <w:r>
        <w:rPr>
          <w:b/>
          <w:i/>
          <w:sz w:val="24"/>
        </w:rPr>
        <w:t>of</w:t>
      </w:r>
      <w:r>
        <w:rPr>
          <w:b/>
          <w:i/>
          <w:spacing w:val="-7"/>
          <w:sz w:val="24"/>
        </w:rPr>
        <w:t xml:space="preserve"> </w:t>
      </w:r>
      <w:r>
        <w:rPr>
          <w:b/>
          <w:i/>
          <w:sz w:val="24"/>
        </w:rPr>
        <w:t>Control</w:t>
      </w:r>
      <w:r>
        <w:rPr>
          <w:b/>
          <w:i/>
          <w:spacing w:val="-9"/>
          <w:sz w:val="24"/>
        </w:rPr>
        <w:t xml:space="preserve"> </w:t>
      </w:r>
      <w:r>
        <w:rPr>
          <w:b/>
          <w:sz w:val="24"/>
        </w:rPr>
        <w:t>Menggunakan</w:t>
      </w:r>
      <w:r>
        <w:rPr>
          <w:b/>
          <w:spacing w:val="-7"/>
          <w:sz w:val="24"/>
        </w:rPr>
        <w:t xml:space="preserve"> </w:t>
      </w:r>
      <w:r>
        <w:rPr>
          <w:b/>
          <w:sz w:val="24"/>
        </w:rPr>
        <w:t>SPSS</w:t>
      </w:r>
      <w:r>
        <w:rPr>
          <w:b/>
          <w:spacing w:val="-11"/>
          <w:sz w:val="24"/>
        </w:rPr>
        <w:t xml:space="preserve"> </w:t>
      </w:r>
      <w:r>
        <w:rPr>
          <w:b/>
          <w:sz w:val="24"/>
        </w:rPr>
        <w:t xml:space="preserve">29.0 </w:t>
      </w:r>
      <w:r>
        <w:rPr>
          <w:b/>
          <w:spacing w:val="-2"/>
          <w:sz w:val="24"/>
        </w:rPr>
        <w:t>(2025)</w:t>
      </w:r>
    </w:p>
    <w:tbl>
      <w:tblPr>
        <w:tblW w:w="0" w:type="auto"/>
        <w:tblInd w:w="2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1752"/>
        <w:gridCol w:w="1248"/>
      </w:tblGrid>
      <w:tr w:rsidR="00D93B7E">
        <w:trPr>
          <w:trHeight w:val="321"/>
        </w:trPr>
        <w:tc>
          <w:tcPr>
            <w:tcW w:w="4748" w:type="dxa"/>
            <w:gridSpan w:val="3"/>
          </w:tcPr>
          <w:p w:rsidR="00D93B7E" w:rsidRDefault="00547091">
            <w:pPr>
              <w:pStyle w:val="TableParagraph"/>
              <w:spacing w:line="275" w:lineRule="exact"/>
              <w:ind w:left="1363"/>
              <w:jc w:val="left"/>
              <w:rPr>
                <w:b/>
                <w:sz w:val="24"/>
              </w:rPr>
            </w:pPr>
            <w:r>
              <w:rPr>
                <w:b/>
                <w:sz w:val="24"/>
              </w:rPr>
              <w:t>Reliability</w:t>
            </w:r>
            <w:r>
              <w:rPr>
                <w:b/>
                <w:spacing w:val="-7"/>
                <w:sz w:val="24"/>
              </w:rPr>
              <w:t xml:space="preserve"> </w:t>
            </w:r>
            <w:r>
              <w:rPr>
                <w:b/>
                <w:spacing w:val="-2"/>
                <w:sz w:val="24"/>
              </w:rPr>
              <w:t>Statistics</w:t>
            </w:r>
          </w:p>
        </w:tc>
      </w:tr>
      <w:tr w:rsidR="00D93B7E">
        <w:trPr>
          <w:trHeight w:val="1281"/>
        </w:trPr>
        <w:tc>
          <w:tcPr>
            <w:tcW w:w="1748" w:type="dxa"/>
          </w:tcPr>
          <w:p w:rsidR="00D93B7E" w:rsidRDefault="00D93B7E">
            <w:pPr>
              <w:pStyle w:val="TableParagraph"/>
              <w:spacing w:before="273" w:line="240" w:lineRule="auto"/>
              <w:jc w:val="left"/>
              <w:rPr>
                <w:b/>
                <w:sz w:val="24"/>
              </w:rPr>
            </w:pPr>
          </w:p>
          <w:p w:rsidR="00D93B7E" w:rsidRDefault="00547091">
            <w:pPr>
              <w:pStyle w:val="TableParagraph"/>
              <w:spacing w:line="237" w:lineRule="auto"/>
              <w:ind w:left="590" w:hanging="241"/>
              <w:jc w:val="left"/>
              <w:rPr>
                <w:sz w:val="24"/>
              </w:rPr>
            </w:pPr>
            <w:r>
              <w:rPr>
                <w:spacing w:val="-4"/>
                <w:sz w:val="24"/>
              </w:rPr>
              <w:t xml:space="preserve">Cronbach's </w:t>
            </w:r>
            <w:r>
              <w:rPr>
                <w:spacing w:val="-2"/>
                <w:sz w:val="24"/>
              </w:rPr>
              <w:t>Alpha</w:t>
            </w:r>
          </w:p>
        </w:tc>
        <w:tc>
          <w:tcPr>
            <w:tcW w:w="1752" w:type="dxa"/>
          </w:tcPr>
          <w:p w:rsidR="00D93B7E" w:rsidRDefault="00547091">
            <w:pPr>
              <w:pStyle w:val="TableParagraph"/>
              <w:spacing w:line="240" w:lineRule="auto"/>
              <w:ind w:left="134" w:right="98" w:hanging="8"/>
              <w:rPr>
                <w:sz w:val="24"/>
              </w:rPr>
            </w:pPr>
            <w:r>
              <w:rPr>
                <w:spacing w:val="-2"/>
                <w:sz w:val="24"/>
              </w:rPr>
              <w:t>Cronbach's Alpha</w:t>
            </w:r>
            <w:r>
              <w:rPr>
                <w:spacing w:val="-13"/>
                <w:sz w:val="24"/>
              </w:rPr>
              <w:t xml:space="preserve"> </w:t>
            </w:r>
            <w:r>
              <w:rPr>
                <w:spacing w:val="-2"/>
                <w:sz w:val="24"/>
              </w:rPr>
              <w:t>Based</w:t>
            </w:r>
            <w:r>
              <w:rPr>
                <w:spacing w:val="-13"/>
                <w:sz w:val="24"/>
              </w:rPr>
              <w:t xml:space="preserve"> </w:t>
            </w:r>
            <w:r>
              <w:rPr>
                <w:spacing w:val="-2"/>
                <w:sz w:val="24"/>
              </w:rPr>
              <w:t>on Standardized Items</w:t>
            </w:r>
          </w:p>
        </w:tc>
        <w:tc>
          <w:tcPr>
            <w:tcW w:w="1248" w:type="dxa"/>
          </w:tcPr>
          <w:p w:rsidR="00D93B7E" w:rsidRDefault="00D93B7E">
            <w:pPr>
              <w:pStyle w:val="TableParagraph"/>
              <w:spacing w:line="240" w:lineRule="auto"/>
              <w:jc w:val="left"/>
              <w:rPr>
                <w:b/>
                <w:sz w:val="24"/>
              </w:rPr>
            </w:pPr>
          </w:p>
          <w:p w:rsidR="00D93B7E" w:rsidRDefault="00D93B7E">
            <w:pPr>
              <w:pStyle w:val="TableParagraph"/>
              <w:spacing w:before="268" w:line="240" w:lineRule="auto"/>
              <w:jc w:val="left"/>
              <w:rPr>
                <w:b/>
                <w:sz w:val="24"/>
              </w:rPr>
            </w:pPr>
          </w:p>
          <w:p w:rsidR="00D93B7E" w:rsidRDefault="00547091">
            <w:pPr>
              <w:pStyle w:val="TableParagraph"/>
              <w:spacing w:line="240" w:lineRule="auto"/>
              <w:ind w:left="134"/>
              <w:jc w:val="left"/>
              <w:rPr>
                <w:sz w:val="24"/>
              </w:rPr>
            </w:pPr>
            <w:r>
              <w:rPr>
                <w:sz w:val="24"/>
              </w:rPr>
              <w:t>N</w:t>
            </w:r>
            <w:r>
              <w:rPr>
                <w:spacing w:val="1"/>
                <w:sz w:val="24"/>
              </w:rPr>
              <w:t xml:space="preserve"> </w:t>
            </w:r>
            <w:r>
              <w:rPr>
                <w:sz w:val="24"/>
              </w:rPr>
              <w:t>of</w:t>
            </w:r>
            <w:r>
              <w:rPr>
                <w:spacing w:val="-8"/>
                <w:sz w:val="24"/>
              </w:rPr>
              <w:t xml:space="preserve"> </w:t>
            </w:r>
            <w:r>
              <w:rPr>
                <w:spacing w:val="-2"/>
                <w:sz w:val="24"/>
              </w:rPr>
              <w:t>Items</w:t>
            </w:r>
          </w:p>
        </w:tc>
      </w:tr>
      <w:tr w:rsidR="00D93B7E">
        <w:trPr>
          <w:trHeight w:val="316"/>
        </w:trPr>
        <w:tc>
          <w:tcPr>
            <w:tcW w:w="1748" w:type="dxa"/>
          </w:tcPr>
          <w:p w:rsidR="00D93B7E" w:rsidRDefault="00547091">
            <w:pPr>
              <w:pStyle w:val="TableParagraph"/>
              <w:spacing w:line="266" w:lineRule="exact"/>
              <w:ind w:right="31"/>
              <w:jc w:val="right"/>
              <w:rPr>
                <w:sz w:val="24"/>
              </w:rPr>
            </w:pPr>
            <w:r>
              <w:rPr>
                <w:spacing w:val="-4"/>
                <w:sz w:val="24"/>
              </w:rPr>
              <w:t>,812</w:t>
            </w:r>
          </w:p>
        </w:tc>
        <w:tc>
          <w:tcPr>
            <w:tcW w:w="1752" w:type="dxa"/>
          </w:tcPr>
          <w:p w:rsidR="00D93B7E" w:rsidRDefault="00547091">
            <w:pPr>
              <w:pStyle w:val="TableParagraph"/>
              <w:spacing w:line="266" w:lineRule="exact"/>
              <w:ind w:right="30"/>
              <w:jc w:val="right"/>
              <w:rPr>
                <w:sz w:val="24"/>
              </w:rPr>
            </w:pPr>
            <w:r>
              <w:rPr>
                <w:spacing w:val="-4"/>
                <w:sz w:val="24"/>
              </w:rPr>
              <w:t>,816</w:t>
            </w:r>
          </w:p>
        </w:tc>
        <w:tc>
          <w:tcPr>
            <w:tcW w:w="1248" w:type="dxa"/>
          </w:tcPr>
          <w:p w:rsidR="00D93B7E" w:rsidRDefault="00547091">
            <w:pPr>
              <w:pStyle w:val="TableParagraph"/>
              <w:spacing w:line="266" w:lineRule="exact"/>
              <w:ind w:right="25"/>
              <w:jc w:val="right"/>
              <w:rPr>
                <w:sz w:val="24"/>
              </w:rPr>
            </w:pPr>
            <w:r>
              <w:rPr>
                <w:spacing w:val="-10"/>
                <w:sz w:val="24"/>
              </w:rPr>
              <w:t>8</w:t>
            </w:r>
          </w:p>
        </w:tc>
      </w:tr>
    </w:tbl>
    <w:p w:rsidR="00D93B7E" w:rsidRDefault="00547091">
      <w:pPr>
        <w:spacing w:before="274" w:line="275" w:lineRule="exact"/>
        <w:ind w:left="1627"/>
        <w:rPr>
          <w:b/>
          <w:sz w:val="24"/>
        </w:rPr>
      </w:pPr>
      <w:r>
        <w:rPr>
          <w:b/>
          <w:sz w:val="24"/>
        </w:rPr>
        <w:t>Tabel</w:t>
      </w:r>
      <w:r>
        <w:rPr>
          <w:b/>
          <w:spacing w:val="-15"/>
          <w:sz w:val="24"/>
        </w:rPr>
        <w:t xml:space="preserve"> </w:t>
      </w:r>
      <w:r>
        <w:rPr>
          <w:b/>
          <w:sz w:val="24"/>
        </w:rPr>
        <w:t>Uji</w:t>
      </w:r>
      <w:r>
        <w:rPr>
          <w:b/>
          <w:spacing w:val="-13"/>
          <w:sz w:val="24"/>
        </w:rPr>
        <w:t xml:space="preserve"> </w:t>
      </w:r>
      <w:r>
        <w:rPr>
          <w:b/>
          <w:sz w:val="24"/>
        </w:rPr>
        <w:t>Reliabilitas</w:t>
      </w:r>
      <w:r>
        <w:rPr>
          <w:b/>
          <w:spacing w:val="-15"/>
          <w:sz w:val="24"/>
        </w:rPr>
        <w:t xml:space="preserve"> </w:t>
      </w:r>
      <w:r>
        <w:rPr>
          <w:b/>
          <w:sz w:val="24"/>
        </w:rPr>
        <w:t>Variabel</w:t>
      </w:r>
      <w:r>
        <w:rPr>
          <w:b/>
          <w:spacing w:val="-14"/>
          <w:sz w:val="24"/>
        </w:rPr>
        <w:t xml:space="preserve"> </w:t>
      </w:r>
      <w:r>
        <w:rPr>
          <w:b/>
          <w:sz w:val="24"/>
        </w:rPr>
        <w:t>Kepribadian</w:t>
      </w:r>
      <w:r>
        <w:rPr>
          <w:b/>
          <w:spacing w:val="-10"/>
          <w:sz w:val="24"/>
        </w:rPr>
        <w:t xml:space="preserve"> </w:t>
      </w:r>
      <w:r>
        <w:rPr>
          <w:b/>
          <w:sz w:val="24"/>
        </w:rPr>
        <w:t>Proaktif</w:t>
      </w:r>
      <w:r>
        <w:rPr>
          <w:b/>
          <w:spacing w:val="-14"/>
          <w:sz w:val="24"/>
        </w:rPr>
        <w:t xml:space="preserve"> </w:t>
      </w:r>
      <w:r>
        <w:rPr>
          <w:b/>
          <w:sz w:val="24"/>
        </w:rPr>
        <w:t>Menggunakan</w:t>
      </w:r>
      <w:r>
        <w:rPr>
          <w:b/>
          <w:spacing w:val="-10"/>
          <w:sz w:val="24"/>
        </w:rPr>
        <w:t xml:space="preserve"> </w:t>
      </w:r>
      <w:r>
        <w:rPr>
          <w:b/>
          <w:spacing w:val="-4"/>
          <w:sz w:val="24"/>
        </w:rPr>
        <w:t>SPSS</w:t>
      </w:r>
    </w:p>
    <w:p w:rsidR="00D93B7E" w:rsidRDefault="00547091">
      <w:pPr>
        <w:spacing w:after="6" w:line="275" w:lineRule="exact"/>
        <w:ind w:left="4826"/>
        <w:rPr>
          <w:b/>
          <w:sz w:val="24"/>
        </w:rPr>
      </w:pPr>
      <w:r>
        <w:rPr>
          <w:b/>
          <w:sz w:val="24"/>
        </w:rPr>
        <w:t>29.0</w:t>
      </w:r>
      <w:r>
        <w:rPr>
          <w:b/>
          <w:spacing w:val="4"/>
          <w:sz w:val="24"/>
        </w:rPr>
        <w:t xml:space="preserve"> </w:t>
      </w:r>
      <w:r>
        <w:rPr>
          <w:b/>
          <w:spacing w:val="-2"/>
          <w:sz w:val="24"/>
        </w:rPr>
        <w:t>(2025)</w:t>
      </w:r>
    </w:p>
    <w:tbl>
      <w:tblPr>
        <w:tblW w:w="0" w:type="auto"/>
        <w:tblInd w:w="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1752"/>
        <w:gridCol w:w="1248"/>
      </w:tblGrid>
      <w:tr w:rsidR="00D93B7E">
        <w:trPr>
          <w:trHeight w:val="321"/>
        </w:trPr>
        <w:tc>
          <w:tcPr>
            <w:tcW w:w="4748" w:type="dxa"/>
            <w:gridSpan w:val="3"/>
          </w:tcPr>
          <w:p w:rsidR="00D93B7E" w:rsidRDefault="00547091">
            <w:pPr>
              <w:pStyle w:val="TableParagraph"/>
              <w:spacing w:line="273" w:lineRule="exact"/>
              <w:ind w:left="1358"/>
              <w:jc w:val="left"/>
              <w:rPr>
                <w:b/>
                <w:sz w:val="24"/>
              </w:rPr>
            </w:pPr>
            <w:r>
              <w:rPr>
                <w:b/>
                <w:sz w:val="24"/>
              </w:rPr>
              <w:t>Reliability</w:t>
            </w:r>
            <w:r>
              <w:rPr>
                <w:b/>
                <w:spacing w:val="-7"/>
                <w:sz w:val="24"/>
              </w:rPr>
              <w:t xml:space="preserve"> </w:t>
            </w:r>
            <w:r>
              <w:rPr>
                <w:b/>
                <w:spacing w:val="-2"/>
                <w:sz w:val="24"/>
              </w:rPr>
              <w:t>Statistics</w:t>
            </w:r>
          </w:p>
        </w:tc>
      </w:tr>
      <w:tr w:rsidR="00D93B7E">
        <w:trPr>
          <w:trHeight w:val="1281"/>
        </w:trPr>
        <w:tc>
          <w:tcPr>
            <w:tcW w:w="1748" w:type="dxa"/>
          </w:tcPr>
          <w:p w:rsidR="00D93B7E" w:rsidRDefault="00D93B7E">
            <w:pPr>
              <w:pStyle w:val="TableParagraph"/>
              <w:spacing w:before="267" w:line="240" w:lineRule="auto"/>
              <w:jc w:val="left"/>
              <w:rPr>
                <w:b/>
                <w:sz w:val="24"/>
              </w:rPr>
            </w:pPr>
          </w:p>
          <w:p w:rsidR="00D93B7E" w:rsidRDefault="00547091">
            <w:pPr>
              <w:pStyle w:val="TableParagraph"/>
              <w:spacing w:line="240" w:lineRule="auto"/>
              <w:ind w:left="586" w:hanging="240"/>
              <w:jc w:val="left"/>
              <w:rPr>
                <w:sz w:val="24"/>
              </w:rPr>
            </w:pPr>
            <w:r>
              <w:rPr>
                <w:spacing w:val="-4"/>
                <w:sz w:val="24"/>
              </w:rPr>
              <w:t xml:space="preserve">Cronbach's </w:t>
            </w:r>
            <w:r>
              <w:rPr>
                <w:spacing w:val="-2"/>
                <w:sz w:val="24"/>
              </w:rPr>
              <w:t>Alpha</w:t>
            </w:r>
          </w:p>
        </w:tc>
        <w:tc>
          <w:tcPr>
            <w:tcW w:w="1752" w:type="dxa"/>
          </w:tcPr>
          <w:p w:rsidR="00D93B7E" w:rsidRDefault="00547091">
            <w:pPr>
              <w:pStyle w:val="TableParagraph"/>
              <w:spacing w:line="240" w:lineRule="auto"/>
              <w:ind w:left="134" w:right="98" w:hanging="8"/>
              <w:rPr>
                <w:sz w:val="24"/>
              </w:rPr>
            </w:pPr>
            <w:r>
              <w:rPr>
                <w:spacing w:val="-2"/>
                <w:sz w:val="24"/>
              </w:rPr>
              <w:t>Cronbach's Alpha</w:t>
            </w:r>
            <w:r>
              <w:rPr>
                <w:spacing w:val="-13"/>
                <w:sz w:val="24"/>
              </w:rPr>
              <w:t xml:space="preserve"> </w:t>
            </w:r>
            <w:r>
              <w:rPr>
                <w:spacing w:val="-2"/>
                <w:sz w:val="24"/>
              </w:rPr>
              <w:t>Based</w:t>
            </w:r>
            <w:r>
              <w:rPr>
                <w:spacing w:val="-13"/>
                <w:sz w:val="24"/>
              </w:rPr>
              <w:t xml:space="preserve"> </w:t>
            </w:r>
            <w:r>
              <w:rPr>
                <w:spacing w:val="-2"/>
                <w:sz w:val="24"/>
              </w:rPr>
              <w:t>on Standardized Items</w:t>
            </w:r>
          </w:p>
        </w:tc>
        <w:tc>
          <w:tcPr>
            <w:tcW w:w="1248" w:type="dxa"/>
          </w:tcPr>
          <w:p w:rsidR="00D93B7E" w:rsidRDefault="00D93B7E">
            <w:pPr>
              <w:pStyle w:val="TableParagraph"/>
              <w:spacing w:line="240" w:lineRule="auto"/>
              <w:jc w:val="left"/>
              <w:rPr>
                <w:b/>
                <w:sz w:val="24"/>
              </w:rPr>
            </w:pPr>
          </w:p>
          <w:p w:rsidR="00D93B7E" w:rsidRDefault="00D93B7E">
            <w:pPr>
              <w:pStyle w:val="TableParagraph"/>
              <w:spacing w:before="265" w:line="240" w:lineRule="auto"/>
              <w:jc w:val="left"/>
              <w:rPr>
                <w:b/>
                <w:sz w:val="24"/>
              </w:rPr>
            </w:pPr>
          </w:p>
          <w:p w:rsidR="00D93B7E" w:rsidRDefault="00547091">
            <w:pPr>
              <w:pStyle w:val="TableParagraph"/>
              <w:spacing w:line="240" w:lineRule="auto"/>
              <w:ind w:right="85"/>
              <w:jc w:val="right"/>
              <w:rPr>
                <w:sz w:val="24"/>
              </w:rPr>
            </w:pPr>
            <w:r>
              <w:rPr>
                <w:sz w:val="24"/>
              </w:rPr>
              <w:t>N</w:t>
            </w:r>
            <w:r>
              <w:rPr>
                <w:spacing w:val="2"/>
                <w:sz w:val="24"/>
              </w:rPr>
              <w:t xml:space="preserve"> </w:t>
            </w:r>
            <w:r>
              <w:rPr>
                <w:sz w:val="24"/>
              </w:rPr>
              <w:t>of</w:t>
            </w:r>
            <w:r>
              <w:rPr>
                <w:spacing w:val="-9"/>
                <w:sz w:val="24"/>
              </w:rPr>
              <w:t xml:space="preserve"> </w:t>
            </w:r>
            <w:r>
              <w:rPr>
                <w:spacing w:val="-2"/>
                <w:sz w:val="24"/>
              </w:rPr>
              <w:t>Items</w:t>
            </w:r>
          </w:p>
        </w:tc>
      </w:tr>
      <w:tr w:rsidR="00D93B7E">
        <w:trPr>
          <w:trHeight w:val="316"/>
        </w:trPr>
        <w:tc>
          <w:tcPr>
            <w:tcW w:w="1748" w:type="dxa"/>
          </w:tcPr>
          <w:p w:rsidR="00D93B7E" w:rsidRDefault="00547091">
            <w:pPr>
              <w:pStyle w:val="TableParagraph"/>
              <w:spacing w:line="268" w:lineRule="exact"/>
              <w:ind w:right="36"/>
              <w:jc w:val="right"/>
              <w:rPr>
                <w:sz w:val="24"/>
              </w:rPr>
            </w:pPr>
            <w:r>
              <w:rPr>
                <w:spacing w:val="-4"/>
                <w:sz w:val="24"/>
              </w:rPr>
              <w:t>,902</w:t>
            </w:r>
          </w:p>
        </w:tc>
        <w:tc>
          <w:tcPr>
            <w:tcW w:w="1752" w:type="dxa"/>
          </w:tcPr>
          <w:p w:rsidR="00D93B7E" w:rsidRDefault="00547091">
            <w:pPr>
              <w:pStyle w:val="TableParagraph"/>
              <w:spacing w:line="268" w:lineRule="exact"/>
              <w:ind w:right="30"/>
              <w:jc w:val="right"/>
              <w:rPr>
                <w:sz w:val="24"/>
              </w:rPr>
            </w:pPr>
            <w:r>
              <w:rPr>
                <w:spacing w:val="-4"/>
                <w:sz w:val="24"/>
              </w:rPr>
              <w:t>,904</w:t>
            </w:r>
          </w:p>
        </w:tc>
        <w:tc>
          <w:tcPr>
            <w:tcW w:w="1248" w:type="dxa"/>
          </w:tcPr>
          <w:p w:rsidR="00D93B7E" w:rsidRDefault="00547091">
            <w:pPr>
              <w:pStyle w:val="TableParagraph"/>
              <w:spacing w:line="268" w:lineRule="exact"/>
              <w:ind w:right="25"/>
              <w:jc w:val="right"/>
              <w:rPr>
                <w:sz w:val="24"/>
              </w:rPr>
            </w:pPr>
            <w:r>
              <w:rPr>
                <w:spacing w:val="-10"/>
                <w:sz w:val="24"/>
              </w:rPr>
              <w:t>8</w:t>
            </w:r>
          </w:p>
        </w:tc>
      </w:tr>
    </w:tbl>
    <w:p w:rsidR="00D93B7E" w:rsidRDefault="00547091">
      <w:pPr>
        <w:spacing w:before="271"/>
        <w:ind w:left="1623"/>
        <w:rPr>
          <w:b/>
          <w:sz w:val="24"/>
        </w:rPr>
      </w:pPr>
      <w:r>
        <w:rPr>
          <w:b/>
          <w:sz w:val="24"/>
        </w:rPr>
        <w:t>Tabel</w:t>
      </w:r>
      <w:r>
        <w:rPr>
          <w:b/>
          <w:spacing w:val="-15"/>
          <w:sz w:val="24"/>
        </w:rPr>
        <w:t xml:space="preserve"> </w:t>
      </w:r>
      <w:r>
        <w:rPr>
          <w:b/>
          <w:sz w:val="24"/>
        </w:rPr>
        <w:t>Uji</w:t>
      </w:r>
      <w:r>
        <w:rPr>
          <w:b/>
          <w:spacing w:val="-10"/>
          <w:sz w:val="24"/>
        </w:rPr>
        <w:t xml:space="preserve"> </w:t>
      </w:r>
      <w:r>
        <w:rPr>
          <w:b/>
          <w:sz w:val="24"/>
        </w:rPr>
        <w:t>Reliabilitas</w:t>
      </w:r>
      <w:r>
        <w:rPr>
          <w:b/>
          <w:spacing w:val="-15"/>
          <w:sz w:val="24"/>
        </w:rPr>
        <w:t xml:space="preserve"> </w:t>
      </w:r>
      <w:r>
        <w:rPr>
          <w:b/>
          <w:sz w:val="24"/>
        </w:rPr>
        <w:t>Variabel</w:t>
      </w:r>
      <w:r>
        <w:rPr>
          <w:b/>
          <w:spacing w:val="-14"/>
          <w:sz w:val="24"/>
        </w:rPr>
        <w:t xml:space="preserve"> </w:t>
      </w:r>
      <w:r>
        <w:rPr>
          <w:b/>
          <w:sz w:val="24"/>
        </w:rPr>
        <w:t>Keunggulan</w:t>
      </w:r>
      <w:r>
        <w:rPr>
          <w:b/>
          <w:spacing w:val="-13"/>
          <w:sz w:val="24"/>
        </w:rPr>
        <w:t xml:space="preserve"> </w:t>
      </w:r>
      <w:r>
        <w:rPr>
          <w:b/>
          <w:sz w:val="24"/>
        </w:rPr>
        <w:t>Bersaing</w:t>
      </w:r>
      <w:r>
        <w:rPr>
          <w:b/>
          <w:spacing w:val="-10"/>
          <w:sz w:val="24"/>
        </w:rPr>
        <w:t xml:space="preserve"> </w:t>
      </w:r>
      <w:r>
        <w:rPr>
          <w:b/>
          <w:sz w:val="24"/>
        </w:rPr>
        <w:t>Menggunakan</w:t>
      </w:r>
      <w:r>
        <w:rPr>
          <w:b/>
          <w:spacing w:val="-9"/>
          <w:sz w:val="24"/>
        </w:rPr>
        <w:t xml:space="preserve"> </w:t>
      </w:r>
      <w:r>
        <w:rPr>
          <w:b/>
          <w:spacing w:val="-4"/>
          <w:sz w:val="24"/>
        </w:rPr>
        <w:t>SPSS</w:t>
      </w:r>
    </w:p>
    <w:p w:rsidR="00D93B7E" w:rsidRDefault="00547091">
      <w:pPr>
        <w:spacing w:before="2"/>
        <w:ind w:left="4826"/>
        <w:rPr>
          <w:b/>
          <w:sz w:val="24"/>
        </w:rPr>
      </w:pPr>
      <w:r>
        <w:rPr>
          <w:b/>
          <w:sz w:val="24"/>
        </w:rPr>
        <w:t>29.0</w:t>
      </w:r>
      <w:r>
        <w:rPr>
          <w:b/>
          <w:spacing w:val="4"/>
          <w:sz w:val="24"/>
        </w:rPr>
        <w:t xml:space="preserve"> </w:t>
      </w:r>
      <w:r>
        <w:rPr>
          <w:b/>
          <w:spacing w:val="-2"/>
          <w:sz w:val="24"/>
        </w:rPr>
        <w:t>(2025)</w:t>
      </w:r>
    </w:p>
    <w:tbl>
      <w:tblPr>
        <w:tblW w:w="0" w:type="auto"/>
        <w:tblInd w:w="3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1752"/>
        <w:gridCol w:w="1248"/>
      </w:tblGrid>
      <w:tr w:rsidR="00D93B7E">
        <w:trPr>
          <w:trHeight w:val="321"/>
        </w:trPr>
        <w:tc>
          <w:tcPr>
            <w:tcW w:w="4748" w:type="dxa"/>
            <w:gridSpan w:val="3"/>
          </w:tcPr>
          <w:p w:rsidR="00D93B7E" w:rsidRDefault="00547091">
            <w:pPr>
              <w:pStyle w:val="TableParagraph"/>
              <w:spacing w:line="273" w:lineRule="exact"/>
              <w:ind w:left="1363"/>
              <w:jc w:val="left"/>
              <w:rPr>
                <w:b/>
                <w:sz w:val="24"/>
              </w:rPr>
            </w:pPr>
            <w:r>
              <w:rPr>
                <w:b/>
                <w:sz w:val="24"/>
              </w:rPr>
              <w:t>Reliability</w:t>
            </w:r>
            <w:r>
              <w:rPr>
                <w:b/>
                <w:spacing w:val="-7"/>
                <w:sz w:val="24"/>
              </w:rPr>
              <w:t xml:space="preserve"> </w:t>
            </w:r>
            <w:r>
              <w:rPr>
                <w:b/>
                <w:spacing w:val="-2"/>
                <w:sz w:val="24"/>
              </w:rPr>
              <w:t>Statistics</w:t>
            </w:r>
          </w:p>
        </w:tc>
      </w:tr>
      <w:tr w:rsidR="00D93B7E">
        <w:trPr>
          <w:trHeight w:val="1281"/>
        </w:trPr>
        <w:tc>
          <w:tcPr>
            <w:tcW w:w="1748" w:type="dxa"/>
          </w:tcPr>
          <w:p w:rsidR="00D93B7E" w:rsidRDefault="00D93B7E">
            <w:pPr>
              <w:pStyle w:val="TableParagraph"/>
              <w:spacing w:before="267" w:line="240" w:lineRule="auto"/>
              <w:jc w:val="left"/>
              <w:rPr>
                <w:b/>
                <w:sz w:val="24"/>
              </w:rPr>
            </w:pPr>
          </w:p>
          <w:p w:rsidR="00D93B7E" w:rsidRDefault="00547091">
            <w:pPr>
              <w:pStyle w:val="TableParagraph"/>
              <w:spacing w:line="242" w:lineRule="auto"/>
              <w:ind w:left="590" w:hanging="240"/>
              <w:jc w:val="left"/>
              <w:rPr>
                <w:sz w:val="24"/>
              </w:rPr>
            </w:pPr>
            <w:r>
              <w:rPr>
                <w:spacing w:val="-4"/>
                <w:sz w:val="24"/>
              </w:rPr>
              <w:t xml:space="preserve">Cronbach's </w:t>
            </w:r>
            <w:r>
              <w:rPr>
                <w:spacing w:val="-2"/>
                <w:sz w:val="24"/>
              </w:rPr>
              <w:t>Alpha</w:t>
            </w:r>
          </w:p>
        </w:tc>
        <w:tc>
          <w:tcPr>
            <w:tcW w:w="1752" w:type="dxa"/>
          </w:tcPr>
          <w:p w:rsidR="00D93B7E" w:rsidRDefault="00547091">
            <w:pPr>
              <w:pStyle w:val="TableParagraph"/>
              <w:spacing w:line="240" w:lineRule="auto"/>
              <w:ind w:left="134" w:right="98" w:hanging="8"/>
              <w:rPr>
                <w:sz w:val="24"/>
              </w:rPr>
            </w:pPr>
            <w:r>
              <w:rPr>
                <w:spacing w:val="-2"/>
                <w:sz w:val="24"/>
              </w:rPr>
              <w:t>Cronbach's Alpha</w:t>
            </w:r>
            <w:r>
              <w:rPr>
                <w:spacing w:val="-13"/>
                <w:sz w:val="24"/>
              </w:rPr>
              <w:t xml:space="preserve"> </w:t>
            </w:r>
            <w:r>
              <w:rPr>
                <w:spacing w:val="-2"/>
                <w:sz w:val="24"/>
              </w:rPr>
              <w:t>Based</w:t>
            </w:r>
            <w:r>
              <w:rPr>
                <w:spacing w:val="-13"/>
                <w:sz w:val="24"/>
              </w:rPr>
              <w:t xml:space="preserve"> </w:t>
            </w:r>
            <w:r>
              <w:rPr>
                <w:spacing w:val="-2"/>
                <w:sz w:val="24"/>
              </w:rPr>
              <w:t>on Standardized Items</w:t>
            </w:r>
          </w:p>
        </w:tc>
        <w:tc>
          <w:tcPr>
            <w:tcW w:w="1248" w:type="dxa"/>
          </w:tcPr>
          <w:p w:rsidR="00D93B7E" w:rsidRDefault="00D93B7E">
            <w:pPr>
              <w:pStyle w:val="TableParagraph"/>
              <w:spacing w:line="240" w:lineRule="auto"/>
              <w:jc w:val="left"/>
              <w:rPr>
                <w:b/>
                <w:sz w:val="24"/>
              </w:rPr>
            </w:pPr>
          </w:p>
          <w:p w:rsidR="00D93B7E" w:rsidRDefault="00D93B7E">
            <w:pPr>
              <w:pStyle w:val="TableParagraph"/>
              <w:spacing w:before="270" w:line="240" w:lineRule="auto"/>
              <w:jc w:val="left"/>
              <w:rPr>
                <w:b/>
                <w:sz w:val="24"/>
              </w:rPr>
            </w:pPr>
          </w:p>
          <w:p w:rsidR="00D93B7E" w:rsidRDefault="00547091">
            <w:pPr>
              <w:pStyle w:val="TableParagraph"/>
              <w:spacing w:line="240" w:lineRule="auto"/>
              <w:ind w:right="85"/>
              <w:jc w:val="right"/>
              <w:rPr>
                <w:sz w:val="24"/>
              </w:rPr>
            </w:pPr>
            <w:r>
              <w:rPr>
                <w:sz w:val="24"/>
              </w:rPr>
              <w:t>N</w:t>
            </w:r>
            <w:r>
              <w:rPr>
                <w:spacing w:val="2"/>
                <w:sz w:val="24"/>
              </w:rPr>
              <w:t xml:space="preserve"> </w:t>
            </w:r>
            <w:r>
              <w:rPr>
                <w:sz w:val="24"/>
              </w:rPr>
              <w:t>of</w:t>
            </w:r>
            <w:r>
              <w:rPr>
                <w:spacing w:val="-9"/>
                <w:sz w:val="24"/>
              </w:rPr>
              <w:t xml:space="preserve"> </w:t>
            </w:r>
            <w:r>
              <w:rPr>
                <w:spacing w:val="-2"/>
                <w:sz w:val="24"/>
              </w:rPr>
              <w:t>Items</w:t>
            </w:r>
          </w:p>
        </w:tc>
      </w:tr>
      <w:tr w:rsidR="00D93B7E">
        <w:trPr>
          <w:trHeight w:val="317"/>
        </w:trPr>
        <w:tc>
          <w:tcPr>
            <w:tcW w:w="1748" w:type="dxa"/>
          </w:tcPr>
          <w:p w:rsidR="00D93B7E" w:rsidRDefault="00547091">
            <w:pPr>
              <w:pStyle w:val="TableParagraph"/>
              <w:spacing w:line="268" w:lineRule="exact"/>
              <w:ind w:right="31"/>
              <w:jc w:val="right"/>
              <w:rPr>
                <w:sz w:val="24"/>
              </w:rPr>
            </w:pPr>
            <w:r>
              <w:rPr>
                <w:spacing w:val="-4"/>
                <w:sz w:val="24"/>
              </w:rPr>
              <w:t>,793</w:t>
            </w:r>
          </w:p>
        </w:tc>
        <w:tc>
          <w:tcPr>
            <w:tcW w:w="1752" w:type="dxa"/>
          </w:tcPr>
          <w:p w:rsidR="00D93B7E" w:rsidRDefault="00547091">
            <w:pPr>
              <w:pStyle w:val="TableParagraph"/>
              <w:spacing w:line="268" w:lineRule="exact"/>
              <w:ind w:right="30"/>
              <w:jc w:val="right"/>
              <w:rPr>
                <w:sz w:val="24"/>
              </w:rPr>
            </w:pPr>
            <w:r>
              <w:rPr>
                <w:spacing w:val="-4"/>
                <w:sz w:val="24"/>
              </w:rPr>
              <w:t>,796</w:t>
            </w:r>
          </w:p>
        </w:tc>
        <w:tc>
          <w:tcPr>
            <w:tcW w:w="1248" w:type="dxa"/>
          </w:tcPr>
          <w:p w:rsidR="00D93B7E" w:rsidRDefault="00547091">
            <w:pPr>
              <w:pStyle w:val="TableParagraph"/>
              <w:spacing w:line="268" w:lineRule="exact"/>
              <w:ind w:right="25"/>
              <w:jc w:val="right"/>
              <w:rPr>
                <w:sz w:val="24"/>
              </w:rPr>
            </w:pPr>
            <w:r>
              <w:rPr>
                <w:spacing w:val="-10"/>
                <w:sz w:val="24"/>
              </w:rPr>
              <w:t>5</w:t>
            </w:r>
          </w:p>
        </w:tc>
      </w:tr>
    </w:tbl>
    <w:p w:rsidR="00D93B7E" w:rsidRDefault="00D93B7E">
      <w:pPr>
        <w:pStyle w:val="BodyText"/>
        <w:spacing w:before="1"/>
        <w:rPr>
          <w:b/>
        </w:rPr>
      </w:pPr>
    </w:p>
    <w:p w:rsidR="00D93B7E" w:rsidRDefault="00547091">
      <w:pPr>
        <w:spacing w:before="1" w:after="6" w:line="237" w:lineRule="auto"/>
        <w:ind w:left="1383" w:right="823"/>
        <w:jc w:val="center"/>
        <w:rPr>
          <w:b/>
          <w:sz w:val="24"/>
        </w:rPr>
      </w:pPr>
      <w:r>
        <w:rPr>
          <w:b/>
          <w:sz w:val="24"/>
        </w:rPr>
        <w:t>Tabel</w:t>
      </w:r>
      <w:r>
        <w:rPr>
          <w:b/>
          <w:spacing w:val="-13"/>
          <w:sz w:val="24"/>
        </w:rPr>
        <w:t xml:space="preserve"> </w:t>
      </w:r>
      <w:r>
        <w:rPr>
          <w:b/>
          <w:sz w:val="24"/>
        </w:rPr>
        <w:t>Uji</w:t>
      </w:r>
      <w:r>
        <w:rPr>
          <w:b/>
          <w:spacing w:val="-9"/>
          <w:sz w:val="24"/>
        </w:rPr>
        <w:t xml:space="preserve"> </w:t>
      </w:r>
      <w:r>
        <w:rPr>
          <w:b/>
          <w:sz w:val="24"/>
        </w:rPr>
        <w:t>Reliabilitas</w:t>
      </w:r>
      <w:r>
        <w:rPr>
          <w:b/>
          <w:spacing w:val="-15"/>
          <w:sz w:val="24"/>
        </w:rPr>
        <w:t xml:space="preserve"> </w:t>
      </w:r>
      <w:r>
        <w:rPr>
          <w:b/>
          <w:sz w:val="24"/>
        </w:rPr>
        <w:t>Variabel</w:t>
      </w:r>
      <w:r>
        <w:rPr>
          <w:b/>
          <w:spacing w:val="-13"/>
          <w:sz w:val="24"/>
        </w:rPr>
        <w:t xml:space="preserve"> </w:t>
      </w:r>
      <w:r>
        <w:rPr>
          <w:b/>
          <w:sz w:val="24"/>
        </w:rPr>
        <w:t>Keberhasilan</w:t>
      </w:r>
      <w:r>
        <w:rPr>
          <w:b/>
          <w:spacing w:val="-3"/>
          <w:sz w:val="24"/>
        </w:rPr>
        <w:t xml:space="preserve"> </w:t>
      </w:r>
      <w:r>
        <w:rPr>
          <w:b/>
          <w:sz w:val="24"/>
        </w:rPr>
        <w:t>Usaha</w:t>
      </w:r>
      <w:r>
        <w:rPr>
          <w:b/>
          <w:spacing w:val="-13"/>
          <w:sz w:val="24"/>
        </w:rPr>
        <w:t xml:space="preserve"> </w:t>
      </w:r>
      <w:r>
        <w:rPr>
          <w:b/>
          <w:sz w:val="24"/>
        </w:rPr>
        <w:t>Menggunakan</w:t>
      </w:r>
      <w:r>
        <w:rPr>
          <w:b/>
          <w:spacing w:val="-9"/>
          <w:sz w:val="24"/>
        </w:rPr>
        <w:t xml:space="preserve"> </w:t>
      </w:r>
      <w:r>
        <w:rPr>
          <w:b/>
          <w:sz w:val="24"/>
        </w:rPr>
        <w:t>SPSS</w:t>
      </w:r>
      <w:r>
        <w:rPr>
          <w:b/>
          <w:spacing w:val="-9"/>
          <w:sz w:val="24"/>
        </w:rPr>
        <w:t xml:space="preserve"> </w:t>
      </w:r>
      <w:r>
        <w:rPr>
          <w:b/>
          <w:sz w:val="24"/>
        </w:rPr>
        <w:t xml:space="preserve">29.0 </w:t>
      </w:r>
      <w:r>
        <w:rPr>
          <w:b/>
          <w:spacing w:val="-2"/>
          <w:sz w:val="24"/>
        </w:rPr>
        <w:t>(2025)</w:t>
      </w:r>
    </w:p>
    <w:tbl>
      <w:tblPr>
        <w:tblW w:w="0" w:type="auto"/>
        <w:tblInd w:w="3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1752"/>
        <w:gridCol w:w="1248"/>
      </w:tblGrid>
      <w:tr w:rsidR="00D93B7E">
        <w:trPr>
          <w:trHeight w:val="321"/>
        </w:trPr>
        <w:tc>
          <w:tcPr>
            <w:tcW w:w="4748" w:type="dxa"/>
            <w:gridSpan w:val="3"/>
          </w:tcPr>
          <w:p w:rsidR="00D93B7E" w:rsidRDefault="00547091">
            <w:pPr>
              <w:pStyle w:val="TableParagraph"/>
              <w:spacing w:line="273" w:lineRule="exact"/>
              <w:ind w:left="1363"/>
              <w:jc w:val="left"/>
              <w:rPr>
                <w:b/>
                <w:sz w:val="24"/>
              </w:rPr>
            </w:pPr>
            <w:r>
              <w:rPr>
                <w:b/>
                <w:sz w:val="24"/>
              </w:rPr>
              <w:t>Reliability</w:t>
            </w:r>
            <w:r>
              <w:rPr>
                <w:b/>
                <w:spacing w:val="-7"/>
                <w:sz w:val="24"/>
              </w:rPr>
              <w:t xml:space="preserve"> </w:t>
            </w:r>
            <w:r>
              <w:rPr>
                <w:b/>
                <w:spacing w:val="-2"/>
                <w:sz w:val="24"/>
              </w:rPr>
              <w:t>Statistics</w:t>
            </w:r>
          </w:p>
        </w:tc>
      </w:tr>
      <w:tr w:rsidR="00D93B7E">
        <w:trPr>
          <w:trHeight w:val="1281"/>
        </w:trPr>
        <w:tc>
          <w:tcPr>
            <w:tcW w:w="1748" w:type="dxa"/>
          </w:tcPr>
          <w:p w:rsidR="00D93B7E" w:rsidRDefault="00D93B7E">
            <w:pPr>
              <w:pStyle w:val="TableParagraph"/>
              <w:spacing w:before="270" w:line="240" w:lineRule="auto"/>
              <w:jc w:val="left"/>
              <w:rPr>
                <w:b/>
                <w:sz w:val="24"/>
              </w:rPr>
            </w:pPr>
          </w:p>
          <w:p w:rsidR="00D93B7E" w:rsidRDefault="00547091">
            <w:pPr>
              <w:pStyle w:val="TableParagraph"/>
              <w:spacing w:line="237" w:lineRule="auto"/>
              <w:ind w:left="590" w:hanging="240"/>
              <w:jc w:val="left"/>
              <w:rPr>
                <w:sz w:val="24"/>
              </w:rPr>
            </w:pPr>
            <w:r>
              <w:rPr>
                <w:spacing w:val="-4"/>
                <w:sz w:val="24"/>
              </w:rPr>
              <w:t xml:space="preserve">Cronbach's </w:t>
            </w:r>
            <w:r>
              <w:rPr>
                <w:spacing w:val="-2"/>
                <w:sz w:val="24"/>
              </w:rPr>
              <w:t>Alpha</w:t>
            </w:r>
          </w:p>
        </w:tc>
        <w:tc>
          <w:tcPr>
            <w:tcW w:w="1752" w:type="dxa"/>
          </w:tcPr>
          <w:p w:rsidR="00D93B7E" w:rsidRDefault="00547091">
            <w:pPr>
              <w:pStyle w:val="TableParagraph"/>
              <w:spacing w:line="240" w:lineRule="auto"/>
              <w:ind w:left="134" w:right="98" w:hanging="8"/>
              <w:rPr>
                <w:sz w:val="24"/>
              </w:rPr>
            </w:pPr>
            <w:r>
              <w:rPr>
                <w:spacing w:val="-2"/>
                <w:sz w:val="24"/>
              </w:rPr>
              <w:t>Cronbach's Alpha</w:t>
            </w:r>
            <w:r>
              <w:rPr>
                <w:spacing w:val="-13"/>
                <w:sz w:val="24"/>
              </w:rPr>
              <w:t xml:space="preserve"> </w:t>
            </w:r>
            <w:r>
              <w:rPr>
                <w:spacing w:val="-2"/>
                <w:sz w:val="24"/>
              </w:rPr>
              <w:t>Based</w:t>
            </w:r>
            <w:r>
              <w:rPr>
                <w:spacing w:val="-13"/>
                <w:sz w:val="24"/>
              </w:rPr>
              <w:t xml:space="preserve"> </w:t>
            </w:r>
            <w:r>
              <w:rPr>
                <w:spacing w:val="-2"/>
                <w:sz w:val="24"/>
              </w:rPr>
              <w:t>on Standardized Items</w:t>
            </w:r>
          </w:p>
        </w:tc>
        <w:tc>
          <w:tcPr>
            <w:tcW w:w="1248" w:type="dxa"/>
          </w:tcPr>
          <w:p w:rsidR="00D93B7E" w:rsidRDefault="00D93B7E">
            <w:pPr>
              <w:pStyle w:val="TableParagraph"/>
              <w:spacing w:line="240" w:lineRule="auto"/>
              <w:jc w:val="left"/>
              <w:rPr>
                <w:b/>
                <w:sz w:val="24"/>
              </w:rPr>
            </w:pPr>
          </w:p>
          <w:p w:rsidR="00D93B7E" w:rsidRDefault="00D93B7E">
            <w:pPr>
              <w:pStyle w:val="TableParagraph"/>
              <w:spacing w:before="265" w:line="240" w:lineRule="auto"/>
              <w:jc w:val="left"/>
              <w:rPr>
                <w:b/>
                <w:sz w:val="24"/>
              </w:rPr>
            </w:pPr>
          </w:p>
          <w:p w:rsidR="00D93B7E" w:rsidRDefault="00547091">
            <w:pPr>
              <w:pStyle w:val="TableParagraph"/>
              <w:spacing w:line="240" w:lineRule="auto"/>
              <w:ind w:right="85"/>
              <w:jc w:val="right"/>
              <w:rPr>
                <w:sz w:val="24"/>
              </w:rPr>
            </w:pPr>
            <w:r>
              <w:rPr>
                <w:sz w:val="24"/>
              </w:rPr>
              <w:t>N</w:t>
            </w:r>
            <w:r>
              <w:rPr>
                <w:spacing w:val="2"/>
                <w:sz w:val="24"/>
              </w:rPr>
              <w:t xml:space="preserve"> </w:t>
            </w:r>
            <w:r>
              <w:rPr>
                <w:sz w:val="24"/>
              </w:rPr>
              <w:t>of</w:t>
            </w:r>
            <w:r>
              <w:rPr>
                <w:spacing w:val="-9"/>
                <w:sz w:val="24"/>
              </w:rPr>
              <w:t xml:space="preserve"> </w:t>
            </w:r>
            <w:r>
              <w:rPr>
                <w:spacing w:val="-2"/>
                <w:sz w:val="24"/>
              </w:rPr>
              <w:t>Items</w:t>
            </w:r>
          </w:p>
        </w:tc>
      </w:tr>
      <w:tr w:rsidR="00D93B7E">
        <w:trPr>
          <w:trHeight w:val="316"/>
        </w:trPr>
        <w:tc>
          <w:tcPr>
            <w:tcW w:w="1748" w:type="dxa"/>
          </w:tcPr>
          <w:p w:rsidR="00D93B7E" w:rsidRDefault="00547091">
            <w:pPr>
              <w:pStyle w:val="TableParagraph"/>
              <w:spacing w:line="268" w:lineRule="exact"/>
              <w:ind w:right="31"/>
              <w:jc w:val="right"/>
              <w:rPr>
                <w:sz w:val="24"/>
              </w:rPr>
            </w:pPr>
            <w:r>
              <w:rPr>
                <w:spacing w:val="-4"/>
                <w:sz w:val="24"/>
              </w:rPr>
              <w:t>,841</w:t>
            </w:r>
          </w:p>
        </w:tc>
        <w:tc>
          <w:tcPr>
            <w:tcW w:w="1752" w:type="dxa"/>
          </w:tcPr>
          <w:p w:rsidR="00D93B7E" w:rsidRDefault="00547091">
            <w:pPr>
              <w:pStyle w:val="TableParagraph"/>
              <w:spacing w:line="268" w:lineRule="exact"/>
              <w:ind w:right="30"/>
              <w:jc w:val="right"/>
              <w:rPr>
                <w:sz w:val="24"/>
              </w:rPr>
            </w:pPr>
            <w:r>
              <w:rPr>
                <w:spacing w:val="-4"/>
                <w:sz w:val="24"/>
              </w:rPr>
              <w:t>,845</w:t>
            </w:r>
          </w:p>
        </w:tc>
        <w:tc>
          <w:tcPr>
            <w:tcW w:w="1248" w:type="dxa"/>
          </w:tcPr>
          <w:p w:rsidR="00D93B7E" w:rsidRDefault="00547091">
            <w:pPr>
              <w:pStyle w:val="TableParagraph"/>
              <w:spacing w:line="268" w:lineRule="exact"/>
              <w:ind w:right="25"/>
              <w:jc w:val="right"/>
              <w:rPr>
                <w:sz w:val="24"/>
              </w:rPr>
            </w:pPr>
            <w:r>
              <w:rPr>
                <w:spacing w:val="-10"/>
                <w:sz w:val="24"/>
              </w:rPr>
              <w:t>8</w:t>
            </w:r>
          </w:p>
        </w:tc>
      </w:tr>
    </w:tbl>
    <w:p w:rsidR="00D93B7E" w:rsidRDefault="00D93B7E">
      <w:pPr>
        <w:pStyle w:val="TableParagraph"/>
        <w:spacing w:line="268" w:lineRule="exact"/>
        <w:jc w:val="right"/>
        <w:rPr>
          <w:sz w:val="24"/>
        </w:rPr>
        <w:sectPr w:rsidR="00D93B7E">
          <w:headerReference w:type="default" r:id="rId25"/>
          <w:pgSz w:w="11910" w:h="16840"/>
          <w:pgMar w:top="1860" w:right="850" w:bottom="280" w:left="850" w:header="780" w:footer="0" w:gutter="0"/>
          <w:cols w:space="720"/>
        </w:sectPr>
      </w:pPr>
    </w:p>
    <w:p w:rsidR="00D93B7E" w:rsidRDefault="00D93B7E">
      <w:pPr>
        <w:pStyle w:val="BodyText"/>
        <w:spacing w:before="120"/>
        <w:rPr>
          <w:b/>
        </w:rPr>
      </w:pPr>
    </w:p>
    <w:p w:rsidR="00D93B7E" w:rsidRDefault="00547091">
      <w:pPr>
        <w:spacing w:after="6"/>
        <w:ind w:left="21"/>
        <w:jc w:val="center"/>
        <w:rPr>
          <w:b/>
          <w:sz w:val="24"/>
        </w:rPr>
      </w:pPr>
      <w:r>
        <w:rPr>
          <w:b/>
          <w:sz w:val="24"/>
        </w:rPr>
        <w:t>Lampiran</w:t>
      </w:r>
      <w:r>
        <w:rPr>
          <w:b/>
          <w:spacing w:val="-10"/>
          <w:sz w:val="24"/>
        </w:rPr>
        <w:t xml:space="preserve"> </w:t>
      </w:r>
      <w:r>
        <w:rPr>
          <w:b/>
          <w:sz w:val="24"/>
        </w:rPr>
        <w:t>05:</w:t>
      </w:r>
      <w:r>
        <w:rPr>
          <w:b/>
          <w:spacing w:val="-9"/>
          <w:sz w:val="24"/>
        </w:rPr>
        <w:t xml:space="preserve"> </w:t>
      </w:r>
      <w:r>
        <w:rPr>
          <w:b/>
          <w:sz w:val="24"/>
        </w:rPr>
        <w:t>Tabulasi</w:t>
      </w:r>
      <w:r>
        <w:rPr>
          <w:b/>
          <w:spacing w:val="-7"/>
          <w:sz w:val="24"/>
        </w:rPr>
        <w:t xml:space="preserve"> </w:t>
      </w:r>
      <w:r>
        <w:rPr>
          <w:b/>
          <w:sz w:val="24"/>
        </w:rPr>
        <w:t>Data</w:t>
      </w:r>
      <w:r>
        <w:rPr>
          <w:b/>
          <w:spacing w:val="-8"/>
          <w:sz w:val="24"/>
        </w:rPr>
        <w:t xml:space="preserve"> </w:t>
      </w:r>
      <w:r>
        <w:rPr>
          <w:b/>
          <w:sz w:val="24"/>
        </w:rPr>
        <w:t>Uji</w:t>
      </w:r>
      <w:r>
        <w:rPr>
          <w:b/>
          <w:spacing w:val="-11"/>
          <w:sz w:val="24"/>
        </w:rPr>
        <w:t xml:space="preserve"> </w:t>
      </w:r>
      <w:r>
        <w:rPr>
          <w:b/>
          <w:sz w:val="24"/>
        </w:rPr>
        <w:t>Validitas</w:t>
      </w:r>
      <w:r>
        <w:rPr>
          <w:b/>
          <w:spacing w:val="-9"/>
          <w:sz w:val="24"/>
        </w:rPr>
        <w:t xml:space="preserve"> </w:t>
      </w:r>
      <w:r>
        <w:rPr>
          <w:b/>
          <w:sz w:val="24"/>
        </w:rPr>
        <w:t>dan</w:t>
      </w:r>
      <w:r>
        <w:rPr>
          <w:b/>
          <w:spacing w:val="-11"/>
          <w:sz w:val="24"/>
        </w:rPr>
        <w:t xml:space="preserve"> </w:t>
      </w:r>
      <w:r>
        <w:rPr>
          <w:b/>
          <w:sz w:val="24"/>
        </w:rPr>
        <w:t>Reliabilitas</w:t>
      </w:r>
      <w:r>
        <w:rPr>
          <w:b/>
          <w:spacing w:val="-5"/>
          <w:sz w:val="24"/>
        </w:rPr>
        <w:t xml:space="preserve"> </w:t>
      </w:r>
      <w:r>
        <w:rPr>
          <w:b/>
          <w:sz w:val="24"/>
        </w:rPr>
        <w:t>68</w:t>
      </w:r>
      <w:r>
        <w:rPr>
          <w:b/>
          <w:spacing w:val="-7"/>
          <w:sz w:val="24"/>
        </w:rPr>
        <w:t xml:space="preserve"> </w:t>
      </w:r>
      <w:r>
        <w:rPr>
          <w:b/>
          <w:spacing w:val="-2"/>
          <w:sz w:val="24"/>
        </w:rPr>
        <w:t>Responden</w:t>
      </w: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768"/>
        <w:gridCol w:w="773"/>
        <w:gridCol w:w="768"/>
        <w:gridCol w:w="768"/>
        <w:gridCol w:w="768"/>
        <w:gridCol w:w="768"/>
        <w:gridCol w:w="773"/>
        <w:gridCol w:w="768"/>
        <w:gridCol w:w="1023"/>
      </w:tblGrid>
      <w:tr w:rsidR="00D93B7E">
        <w:trPr>
          <w:trHeight w:val="551"/>
        </w:trPr>
        <w:tc>
          <w:tcPr>
            <w:tcW w:w="754" w:type="dxa"/>
            <w:vMerge w:val="restart"/>
          </w:tcPr>
          <w:p w:rsidR="00D93B7E" w:rsidRDefault="00D93B7E">
            <w:pPr>
              <w:pStyle w:val="TableParagraph"/>
              <w:spacing w:before="3" w:line="240" w:lineRule="auto"/>
              <w:jc w:val="left"/>
              <w:rPr>
                <w:b/>
                <w:sz w:val="24"/>
              </w:rPr>
            </w:pPr>
          </w:p>
          <w:p w:rsidR="00D93B7E" w:rsidRDefault="00547091">
            <w:pPr>
              <w:pStyle w:val="TableParagraph"/>
              <w:spacing w:line="240" w:lineRule="auto"/>
              <w:ind w:left="196"/>
              <w:jc w:val="left"/>
              <w:rPr>
                <w:b/>
                <w:sz w:val="24"/>
              </w:rPr>
            </w:pPr>
            <w:r>
              <w:rPr>
                <w:b/>
                <w:spacing w:val="-5"/>
                <w:sz w:val="24"/>
              </w:rPr>
              <w:t>NO</w:t>
            </w:r>
          </w:p>
        </w:tc>
        <w:tc>
          <w:tcPr>
            <w:tcW w:w="6154" w:type="dxa"/>
            <w:gridSpan w:val="8"/>
          </w:tcPr>
          <w:p w:rsidR="00D93B7E" w:rsidRDefault="00547091">
            <w:pPr>
              <w:pStyle w:val="TableParagraph"/>
              <w:spacing w:line="273" w:lineRule="exact"/>
              <w:ind w:left="8" w:right="3"/>
              <w:rPr>
                <w:b/>
                <w:sz w:val="24"/>
              </w:rPr>
            </w:pPr>
            <w:r>
              <w:rPr>
                <w:b/>
                <w:spacing w:val="-4"/>
                <w:sz w:val="24"/>
              </w:rPr>
              <w:t>JAWABAN</w:t>
            </w:r>
            <w:r>
              <w:rPr>
                <w:b/>
                <w:spacing w:val="-2"/>
                <w:sz w:val="24"/>
              </w:rPr>
              <w:t xml:space="preserve"> </w:t>
            </w:r>
            <w:r>
              <w:rPr>
                <w:b/>
                <w:spacing w:val="-4"/>
                <w:sz w:val="24"/>
              </w:rPr>
              <w:t>RESPONDEN VARIABEL</w:t>
            </w:r>
          </w:p>
          <w:p w:rsidR="00D93B7E" w:rsidRDefault="00547091">
            <w:pPr>
              <w:pStyle w:val="TableParagraph"/>
              <w:spacing w:before="2" w:line="257" w:lineRule="exact"/>
              <w:ind w:left="8"/>
              <w:rPr>
                <w:b/>
                <w:sz w:val="24"/>
              </w:rPr>
            </w:pPr>
            <w:r>
              <w:rPr>
                <w:b/>
                <w:sz w:val="24"/>
              </w:rPr>
              <w:t>LOCUS</w:t>
            </w:r>
            <w:r>
              <w:rPr>
                <w:b/>
                <w:spacing w:val="-3"/>
                <w:sz w:val="24"/>
              </w:rPr>
              <w:t xml:space="preserve"> </w:t>
            </w:r>
            <w:r>
              <w:rPr>
                <w:b/>
                <w:sz w:val="24"/>
              </w:rPr>
              <w:t>OF</w:t>
            </w:r>
            <w:r>
              <w:rPr>
                <w:b/>
                <w:spacing w:val="-12"/>
                <w:sz w:val="24"/>
              </w:rPr>
              <w:t xml:space="preserve"> </w:t>
            </w:r>
            <w:r>
              <w:rPr>
                <w:b/>
                <w:sz w:val="24"/>
              </w:rPr>
              <w:t>CONTROL</w:t>
            </w:r>
            <w:r>
              <w:rPr>
                <w:b/>
                <w:spacing w:val="-15"/>
                <w:sz w:val="24"/>
              </w:rPr>
              <w:t xml:space="preserve"> </w:t>
            </w:r>
            <w:r>
              <w:rPr>
                <w:b/>
                <w:spacing w:val="-4"/>
                <w:sz w:val="24"/>
              </w:rPr>
              <w:t>(X1)</w:t>
            </w:r>
          </w:p>
        </w:tc>
        <w:tc>
          <w:tcPr>
            <w:tcW w:w="1023" w:type="dxa"/>
            <w:vMerge w:val="restart"/>
          </w:tcPr>
          <w:p w:rsidR="00D93B7E" w:rsidRDefault="00547091">
            <w:pPr>
              <w:pStyle w:val="TableParagraph"/>
              <w:spacing w:before="142" w:line="237" w:lineRule="auto"/>
              <w:ind w:left="174" w:right="81" w:hanging="63"/>
              <w:jc w:val="left"/>
              <w:rPr>
                <w:b/>
                <w:sz w:val="24"/>
              </w:rPr>
            </w:pPr>
            <w:r>
              <w:rPr>
                <w:b/>
                <w:spacing w:val="-6"/>
                <w:sz w:val="24"/>
              </w:rPr>
              <w:t xml:space="preserve">TOTAL </w:t>
            </w:r>
            <w:r>
              <w:rPr>
                <w:b/>
                <w:spacing w:val="-4"/>
                <w:sz w:val="24"/>
              </w:rPr>
              <w:t>SKOR</w:t>
            </w:r>
          </w:p>
        </w:tc>
      </w:tr>
      <w:tr w:rsidR="00D93B7E">
        <w:trPr>
          <w:trHeight w:val="277"/>
        </w:trPr>
        <w:tc>
          <w:tcPr>
            <w:tcW w:w="754" w:type="dxa"/>
            <w:vMerge/>
            <w:tcBorders>
              <w:top w:val="nil"/>
            </w:tcBorders>
          </w:tcPr>
          <w:p w:rsidR="00D93B7E" w:rsidRDefault="00D93B7E">
            <w:pPr>
              <w:rPr>
                <w:sz w:val="2"/>
                <w:szCs w:val="2"/>
              </w:rPr>
            </w:pPr>
          </w:p>
        </w:tc>
        <w:tc>
          <w:tcPr>
            <w:tcW w:w="768" w:type="dxa"/>
          </w:tcPr>
          <w:p w:rsidR="00D93B7E" w:rsidRDefault="00547091">
            <w:pPr>
              <w:pStyle w:val="TableParagraph"/>
              <w:ind w:left="17" w:right="3"/>
              <w:rPr>
                <w:b/>
                <w:sz w:val="24"/>
              </w:rPr>
            </w:pPr>
            <w:r>
              <w:rPr>
                <w:b/>
                <w:spacing w:val="-4"/>
                <w:sz w:val="24"/>
              </w:rPr>
              <w:t>X1.1</w:t>
            </w:r>
          </w:p>
        </w:tc>
        <w:tc>
          <w:tcPr>
            <w:tcW w:w="773" w:type="dxa"/>
          </w:tcPr>
          <w:p w:rsidR="00D93B7E" w:rsidRDefault="00547091">
            <w:pPr>
              <w:pStyle w:val="TableParagraph"/>
              <w:ind w:left="13" w:right="4"/>
              <w:rPr>
                <w:b/>
                <w:sz w:val="24"/>
              </w:rPr>
            </w:pPr>
            <w:r>
              <w:rPr>
                <w:b/>
                <w:spacing w:val="-4"/>
                <w:sz w:val="24"/>
              </w:rPr>
              <w:t>X1.2</w:t>
            </w:r>
          </w:p>
        </w:tc>
        <w:tc>
          <w:tcPr>
            <w:tcW w:w="768" w:type="dxa"/>
          </w:tcPr>
          <w:p w:rsidR="00D93B7E" w:rsidRDefault="00547091">
            <w:pPr>
              <w:pStyle w:val="TableParagraph"/>
              <w:ind w:left="17" w:right="2"/>
              <w:rPr>
                <w:b/>
                <w:sz w:val="24"/>
              </w:rPr>
            </w:pPr>
            <w:r>
              <w:rPr>
                <w:b/>
                <w:spacing w:val="-4"/>
                <w:sz w:val="24"/>
              </w:rPr>
              <w:t>X1.3</w:t>
            </w:r>
          </w:p>
        </w:tc>
        <w:tc>
          <w:tcPr>
            <w:tcW w:w="768" w:type="dxa"/>
          </w:tcPr>
          <w:p w:rsidR="00D93B7E" w:rsidRDefault="00547091">
            <w:pPr>
              <w:pStyle w:val="TableParagraph"/>
              <w:ind w:left="17" w:right="2"/>
              <w:rPr>
                <w:b/>
                <w:sz w:val="24"/>
              </w:rPr>
            </w:pPr>
            <w:r>
              <w:rPr>
                <w:b/>
                <w:spacing w:val="-4"/>
                <w:sz w:val="24"/>
              </w:rPr>
              <w:t>X1.4</w:t>
            </w:r>
          </w:p>
        </w:tc>
        <w:tc>
          <w:tcPr>
            <w:tcW w:w="768" w:type="dxa"/>
          </w:tcPr>
          <w:p w:rsidR="00D93B7E" w:rsidRDefault="00547091">
            <w:pPr>
              <w:pStyle w:val="TableParagraph"/>
              <w:ind w:left="17" w:right="2"/>
              <w:rPr>
                <w:b/>
                <w:sz w:val="24"/>
              </w:rPr>
            </w:pPr>
            <w:r>
              <w:rPr>
                <w:b/>
                <w:spacing w:val="-4"/>
                <w:sz w:val="24"/>
              </w:rPr>
              <w:t>X1.5</w:t>
            </w:r>
          </w:p>
        </w:tc>
        <w:tc>
          <w:tcPr>
            <w:tcW w:w="768" w:type="dxa"/>
          </w:tcPr>
          <w:p w:rsidR="00D93B7E" w:rsidRDefault="00547091">
            <w:pPr>
              <w:pStyle w:val="TableParagraph"/>
              <w:ind w:left="17" w:right="1"/>
              <w:rPr>
                <w:b/>
                <w:sz w:val="24"/>
              </w:rPr>
            </w:pPr>
            <w:r>
              <w:rPr>
                <w:b/>
                <w:spacing w:val="-4"/>
                <w:sz w:val="24"/>
              </w:rPr>
              <w:t>X1.6</w:t>
            </w:r>
          </w:p>
        </w:tc>
        <w:tc>
          <w:tcPr>
            <w:tcW w:w="773" w:type="dxa"/>
          </w:tcPr>
          <w:p w:rsidR="00D93B7E" w:rsidRDefault="00547091">
            <w:pPr>
              <w:pStyle w:val="TableParagraph"/>
              <w:ind w:left="13" w:right="1"/>
              <w:rPr>
                <w:b/>
                <w:sz w:val="24"/>
              </w:rPr>
            </w:pPr>
            <w:r>
              <w:rPr>
                <w:b/>
                <w:spacing w:val="-4"/>
                <w:sz w:val="24"/>
              </w:rPr>
              <w:t>X1.7</w:t>
            </w:r>
          </w:p>
        </w:tc>
        <w:tc>
          <w:tcPr>
            <w:tcW w:w="768" w:type="dxa"/>
          </w:tcPr>
          <w:p w:rsidR="00D93B7E" w:rsidRDefault="00547091">
            <w:pPr>
              <w:pStyle w:val="TableParagraph"/>
              <w:ind w:left="17"/>
              <w:rPr>
                <w:b/>
                <w:sz w:val="24"/>
              </w:rPr>
            </w:pPr>
            <w:r>
              <w:rPr>
                <w:b/>
                <w:spacing w:val="-4"/>
                <w:sz w:val="24"/>
              </w:rPr>
              <w:t>X1.8</w:t>
            </w:r>
          </w:p>
        </w:tc>
        <w:tc>
          <w:tcPr>
            <w:tcW w:w="1023" w:type="dxa"/>
            <w:vMerge/>
            <w:tcBorders>
              <w:top w:val="nil"/>
            </w:tcBorders>
          </w:tcPr>
          <w:p w:rsidR="00D93B7E" w:rsidRDefault="00D93B7E">
            <w:pPr>
              <w:rPr>
                <w:sz w:val="2"/>
                <w:szCs w:val="2"/>
              </w:rPr>
            </w:pPr>
          </w:p>
        </w:tc>
      </w:tr>
      <w:tr w:rsidR="00D93B7E">
        <w:trPr>
          <w:trHeight w:val="273"/>
        </w:trPr>
        <w:tc>
          <w:tcPr>
            <w:tcW w:w="754" w:type="dxa"/>
          </w:tcPr>
          <w:p w:rsidR="00D93B7E" w:rsidRDefault="00547091">
            <w:pPr>
              <w:pStyle w:val="TableParagraph"/>
              <w:spacing w:line="253" w:lineRule="exact"/>
              <w:ind w:left="14" w:right="5"/>
              <w:rPr>
                <w:sz w:val="24"/>
              </w:rPr>
            </w:pPr>
            <w:r>
              <w:rPr>
                <w:spacing w:val="-10"/>
                <w:sz w:val="24"/>
              </w:rPr>
              <w:t>1</w:t>
            </w:r>
          </w:p>
        </w:tc>
        <w:tc>
          <w:tcPr>
            <w:tcW w:w="768" w:type="dxa"/>
          </w:tcPr>
          <w:p w:rsidR="00D93B7E" w:rsidRDefault="00547091">
            <w:pPr>
              <w:pStyle w:val="TableParagraph"/>
              <w:spacing w:line="253" w:lineRule="exact"/>
              <w:ind w:left="17" w:right="3"/>
              <w:rPr>
                <w:sz w:val="24"/>
              </w:rPr>
            </w:pPr>
            <w:r>
              <w:rPr>
                <w:spacing w:val="-10"/>
                <w:sz w:val="24"/>
              </w:rPr>
              <w:t>2</w:t>
            </w:r>
          </w:p>
        </w:tc>
        <w:tc>
          <w:tcPr>
            <w:tcW w:w="773" w:type="dxa"/>
          </w:tcPr>
          <w:p w:rsidR="00D93B7E" w:rsidRDefault="00547091">
            <w:pPr>
              <w:pStyle w:val="TableParagraph"/>
              <w:spacing w:line="253" w:lineRule="exact"/>
              <w:ind w:left="13" w:right="4"/>
              <w:rPr>
                <w:sz w:val="24"/>
              </w:rPr>
            </w:pPr>
            <w:r>
              <w:rPr>
                <w:spacing w:val="-10"/>
                <w:sz w:val="24"/>
              </w:rPr>
              <w:t>2</w:t>
            </w:r>
          </w:p>
        </w:tc>
        <w:tc>
          <w:tcPr>
            <w:tcW w:w="768" w:type="dxa"/>
          </w:tcPr>
          <w:p w:rsidR="00D93B7E" w:rsidRDefault="00547091">
            <w:pPr>
              <w:pStyle w:val="TableParagraph"/>
              <w:spacing w:line="253" w:lineRule="exact"/>
              <w:ind w:left="17" w:right="2"/>
              <w:rPr>
                <w:sz w:val="24"/>
              </w:rPr>
            </w:pPr>
            <w:r>
              <w:rPr>
                <w:spacing w:val="-10"/>
                <w:sz w:val="24"/>
              </w:rPr>
              <w:t>2</w:t>
            </w:r>
          </w:p>
        </w:tc>
        <w:tc>
          <w:tcPr>
            <w:tcW w:w="768" w:type="dxa"/>
          </w:tcPr>
          <w:p w:rsidR="00D93B7E" w:rsidRDefault="00547091">
            <w:pPr>
              <w:pStyle w:val="TableParagraph"/>
              <w:spacing w:line="253" w:lineRule="exact"/>
              <w:ind w:left="17" w:right="1"/>
              <w:rPr>
                <w:sz w:val="24"/>
              </w:rPr>
            </w:pPr>
            <w:r>
              <w:rPr>
                <w:spacing w:val="-10"/>
                <w:sz w:val="24"/>
              </w:rPr>
              <w:t>2</w:t>
            </w:r>
          </w:p>
        </w:tc>
        <w:tc>
          <w:tcPr>
            <w:tcW w:w="768" w:type="dxa"/>
          </w:tcPr>
          <w:p w:rsidR="00D93B7E" w:rsidRDefault="00547091">
            <w:pPr>
              <w:pStyle w:val="TableParagraph"/>
              <w:spacing w:line="253" w:lineRule="exact"/>
              <w:ind w:left="17" w:right="1"/>
              <w:rPr>
                <w:sz w:val="24"/>
              </w:rPr>
            </w:pPr>
            <w:r>
              <w:rPr>
                <w:spacing w:val="-10"/>
                <w:sz w:val="24"/>
              </w:rPr>
              <w:t>2</w:t>
            </w:r>
          </w:p>
        </w:tc>
        <w:tc>
          <w:tcPr>
            <w:tcW w:w="768" w:type="dxa"/>
          </w:tcPr>
          <w:p w:rsidR="00D93B7E" w:rsidRDefault="00547091">
            <w:pPr>
              <w:pStyle w:val="TableParagraph"/>
              <w:spacing w:line="253" w:lineRule="exact"/>
              <w:ind w:left="17" w:right="1"/>
              <w:rPr>
                <w:sz w:val="24"/>
              </w:rPr>
            </w:pPr>
            <w:r>
              <w:rPr>
                <w:spacing w:val="-10"/>
                <w:sz w:val="24"/>
              </w:rPr>
              <w:t>2</w:t>
            </w:r>
          </w:p>
        </w:tc>
        <w:tc>
          <w:tcPr>
            <w:tcW w:w="773" w:type="dxa"/>
          </w:tcPr>
          <w:p w:rsidR="00D93B7E" w:rsidRDefault="00547091">
            <w:pPr>
              <w:pStyle w:val="TableParagraph"/>
              <w:spacing w:line="253" w:lineRule="exact"/>
              <w:ind w:left="13"/>
              <w:rPr>
                <w:sz w:val="24"/>
              </w:rPr>
            </w:pPr>
            <w:r>
              <w:rPr>
                <w:spacing w:val="-10"/>
                <w:sz w:val="24"/>
              </w:rPr>
              <w:t>2</w:t>
            </w:r>
          </w:p>
        </w:tc>
        <w:tc>
          <w:tcPr>
            <w:tcW w:w="768" w:type="dxa"/>
          </w:tcPr>
          <w:p w:rsidR="00D93B7E" w:rsidRDefault="00547091">
            <w:pPr>
              <w:pStyle w:val="TableParagraph"/>
              <w:spacing w:line="253" w:lineRule="exact"/>
              <w:ind w:left="17"/>
              <w:rPr>
                <w:sz w:val="24"/>
              </w:rPr>
            </w:pPr>
            <w:r>
              <w:rPr>
                <w:spacing w:val="-10"/>
                <w:sz w:val="24"/>
              </w:rPr>
              <w:t>2</w:t>
            </w:r>
          </w:p>
        </w:tc>
        <w:tc>
          <w:tcPr>
            <w:tcW w:w="1023" w:type="dxa"/>
          </w:tcPr>
          <w:p w:rsidR="00D93B7E" w:rsidRDefault="00547091">
            <w:pPr>
              <w:pStyle w:val="TableParagraph"/>
              <w:spacing w:line="253" w:lineRule="exact"/>
              <w:ind w:left="17"/>
              <w:rPr>
                <w:sz w:val="24"/>
              </w:rPr>
            </w:pPr>
            <w:r>
              <w:rPr>
                <w:spacing w:val="-5"/>
                <w:sz w:val="24"/>
              </w:rPr>
              <w:t>16</w:t>
            </w:r>
          </w:p>
        </w:tc>
      </w:tr>
      <w:tr w:rsidR="00D93B7E">
        <w:trPr>
          <w:trHeight w:val="277"/>
        </w:trPr>
        <w:tc>
          <w:tcPr>
            <w:tcW w:w="754" w:type="dxa"/>
          </w:tcPr>
          <w:p w:rsidR="00D93B7E" w:rsidRDefault="00547091">
            <w:pPr>
              <w:pStyle w:val="TableParagraph"/>
              <w:ind w:left="14" w:right="5"/>
              <w:rPr>
                <w:sz w:val="24"/>
              </w:rPr>
            </w:pPr>
            <w:r>
              <w:rPr>
                <w:spacing w:val="-10"/>
                <w:sz w:val="24"/>
              </w:rPr>
              <w:t>2</w:t>
            </w:r>
          </w:p>
        </w:tc>
        <w:tc>
          <w:tcPr>
            <w:tcW w:w="768" w:type="dxa"/>
          </w:tcPr>
          <w:p w:rsidR="00D93B7E" w:rsidRDefault="00547091">
            <w:pPr>
              <w:pStyle w:val="TableParagraph"/>
              <w:ind w:left="17" w:right="3"/>
              <w:rPr>
                <w:sz w:val="24"/>
              </w:rPr>
            </w:pPr>
            <w:r>
              <w:rPr>
                <w:spacing w:val="-10"/>
                <w:sz w:val="24"/>
              </w:rPr>
              <w:t>1</w:t>
            </w:r>
          </w:p>
        </w:tc>
        <w:tc>
          <w:tcPr>
            <w:tcW w:w="773" w:type="dxa"/>
          </w:tcPr>
          <w:p w:rsidR="00D93B7E" w:rsidRDefault="00547091">
            <w:pPr>
              <w:pStyle w:val="TableParagraph"/>
              <w:ind w:left="13" w:right="4"/>
              <w:rPr>
                <w:sz w:val="24"/>
              </w:rPr>
            </w:pPr>
            <w:r>
              <w:rPr>
                <w:spacing w:val="-10"/>
                <w:sz w:val="24"/>
              </w:rPr>
              <w:t>1</w:t>
            </w:r>
          </w:p>
        </w:tc>
        <w:tc>
          <w:tcPr>
            <w:tcW w:w="768" w:type="dxa"/>
          </w:tcPr>
          <w:p w:rsidR="00D93B7E" w:rsidRDefault="00547091">
            <w:pPr>
              <w:pStyle w:val="TableParagraph"/>
              <w:ind w:left="17" w:right="2"/>
              <w:rPr>
                <w:sz w:val="24"/>
              </w:rPr>
            </w:pPr>
            <w:r>
              <w:rPr>
                <w:spacing w:val="-10"/>
                <w:sz w:val="24"/>
              </w:rPr>
              <w:t>1</w:t>
            </w:r>
          </w:p>
        </w:tc>
        <w:tc>
          <w:tcPr>
            <w:tcW w:w="768" w:type="dxa"/>
          </w:tcPr>
          <w:p w:rsidR="00D93B7E" w:rsidRDefault="00547091">
            <w:pPr>
              <w:pStyle w:val="TableParagraph"/>
              <w:ind w:left="17" w:right="1"/>
              <w:rPr>
                <w:sz w:val="24"/>
              </w:rPr>
            </w:pPr>
            <w:r>
              <w:rPr>
                <w:spacing w:val="-10"/>
                <w:sz w:val="24"/>
              </w:rPr>
              <w:t>1</w:t>
            </w:r>
          </w:p>
        </w:tc>
        <w:tc>
          <w:tcPr>
            <w:tcW w:w="768" w:type="dxa"/>
          </w:tcPr>
          <w:p w:rsidR="00D93B7E" w:rsidRDefault="00547091">
            <w:pPr>
              <w:pStyle w:val="TableParagraph"/>
              <w:ind w:left="17" w:right="1"/>
              <w:rPr>
                <w:sz w:val="24"/>
              </w:rPr>
            </w:pPr>
            <w:r>
              <w:rPr>
                <w:spacing w:val="-10"/>
                <w:sz w:val="24"/>
              </w:rPr>
              <w:t>1</w:t>
            </w:r>
          </w:p>
        </w:tc>
        <w:tc>
          <w:tcPr>
            <w:tcW w:w="768" w:type="dxa"/>
          </w:tcPr>
          <w:p w:rsidR="00D93B7E" w:rsidRDefault="00547091">
            <w:pPr>
              <w:pStyle w:val="TableParagraph"/>
              <w:ind w:left="17" w:right="1"/>
              <w:rPr>
                <w:sz w:val="24"/>
              </w:rPr>
            </w:pPr>
            <w:r>
              <w:rPr>
                <w:spacing w:val="-10"/>
                <w:sz w:val="24"/>
              </w:rPr>
              <w:t>1</w:t>
            </w:r>
          </w:p>
        </w:tc>
        <w:tc>
          <w:tcPr>
            <w:tcW w:w="773" w:type="dxa"/>
          </w:tcPr>
          <w:p w:rsidR="00D93B7E" w:rsidRDefault="00547091">
            <w:pPr>
              <w:pStyle w:val="TableParagraph"/>
              <w:ind w:left="13"/>
              <w:rPr>
                <w:sz w:val="24"/>
              </w:rPr>
            </w:pPr>
            <w:r>
              <w:rPr>
                <w:spacing w:val="-10"/>
                <w:sz w:val="24"/>
              </w:rPr>
              <w:t>1</w:t>
            </w:r>
          </w:p>
        </w:tc>
        <w:tc>
          <w:tcPr>
            <w:tcW w:w="768" w:type="dxa"/>
          </w:tcPr>
          <w:p w:rsidR="00D93B7E" w:rsidRDefault="00547091">
            <w:pPr>
              <w:pStyle w:val="TableParagraph"/>
              <w:ind w:left="17"/>
              <w:rPr>
                <w:sz w:val="24"/>
              </w:rPr>
            </w:pPr>
            <w:r>
              <w:rPr>
                <w:spacing w:val="-10"/>
                <w:sz w:val="24"/>
              </w:rPr>
              <w:t>1</w:t>
            </w:r>
          </w:p>
        </w:tc>
        <w:tc>
          <w:tcPr>
            <w:tcW w:w="1023" w:type="dxa"/>
          </w:tcPr>
          <w:p w:rsidR="00D93B7E" w:rsidRDefault="00547091">
            <w:pPr>
              <w:pStyle w:val="TableParagraph"/>
              <w:ind w:left="17" w:right="4"/>
              <w:rPr>
                <w:sz w:val="24"/>
              </w:rPr>
            </w:pPr>
            <w:r>
              <w:rPr>
                <w:spacing w:val="-10"/>
                <w:sz w:val="24"/>
              </w:rPr>
              <w:t>8</w:t>
            </w:r>
          </w:p>
        </w:tc>
      </w:tr>
      <w:tr w:rsidR="00D93B7E">
        <w:trPr>
          <w:trHeight w:val="273"/>
        </w:trPr>
        <w:tc>
          <w:tcPr>
            <w:tcW w:w="754" w:type="dxa"/>
          </w:tcPr>
          <w:p w:rsidR="00D93B7E" w:rsidRDefault="00547091">
            <w:pPr>
              <w:pStyle w:val="TableParagraph"/>
              <w:spacing w:line="254" w:lineRule="exact"/>
              <w:ind w:left="14" w:right="5"/>
              <w:rPr>
                <w:sz w:val="24"/>
              </w:rPr>
            </w:pPr>
            <w:r>
              <w:rPr>
                <w:spacing w:val="-10"/>
                <w:sz w:val="24"/>
              </w:rPr>
              <w:t>3</w:t>
            </w:r>
          </w:p>
        </w:tc>
        <w:tc>
          <w:tcPr>
            <w:tcW w:w="768" w:type="dxa"/>
          </w:tcPr>
          <w:p w:rsidR="00D93B7E" w:rsidRDefault="00547091">
            <w:pPr>
              <w:pStyle w:val="TableParagraph"/>
              <w:spacing w:line="254" w:lineRule="exact"/>
              <w:ind w:left="17" w:right="3"/>
              <w:rPr>
                <w:sz w:val="24"/>
              </w:rPr>
            </w:pPr>
            <w:r>
              <w:rPr>
                <w:spacing w:val="-10"/>
                <w:sz w:val="24"/>
              </w:rPr>
              <w:t>3</w:t>
            </w:r>
          </w:p>
        </w:tc>
        <w:tc>
          <w:tcPr>
            <w:tcW w:w="773" w:type="dxa"/>
          </w:tcPr>
          <w:p w:rsidR="00D93B7E" w:rsidRDefault="00547091">
            <w:pPr>
              <w:pStyle w:val="TableParagraph"/>
              <w:spacing w:line="254" w:lineRule="exact"/>
              <w:ind w:left="13" w:right="4"/>
              <w:rPr>
                <w:sz w:val="24"/>
              </w:rPr>
            </w:pPr>
            <w:r>
              <w:rPr>
                <w:spacing w:val="-10"/>
                <w:sz w:val="24"/>
              </w:rPr>
              <w:t>3</w:t>
            </w:r>
          </w:p>
        </w:tc>
        <w:tc>
          <w:tcPr>
            <w:tcW w:w="768" w:type="dxa"/>
          </w:tcPr>
          <w:p w:rsidR="00D93B7E" w:rsidRDefault="00547091">
            <w:pPr>
              <w:pStyle w:val="TableParagraph"/>
              <w:spacing w:line="254" w:lineRule="exact"/>
              <w:ind w:left="17" w:right="2"/>
              <w:rPr>
                <w:sz w:val="24"/>
              </w:rPr>
            </w:pPr>
            <w:r>
              <w:rPr>
                <w:spacing w:val="-10"/>
                <w:sz w:val="24"/>
              </w:rPr>
              <w:t>3</w:t>
            </w:r>
          </w:p>
        </w:tc>
        <w:tc>
          <w:tcPr>
            <w:tcW w:w="768" w:type="dxa"/>
          </w:tcPr>
          <w:p w:rsidR="00D93B7E" w:rsidRDefault="00547091">
            <w:pPr>
              <w:pStyle w:val="TableParagraph"/>
              <w:spacing w:line="254" w:lineRule="exact"/>
              <w:ind w:left="17" w:right="1"/>
              <w:rPr>
                <w:sz w:val="24"/>
              </w:rPr>
            </w:pPr>
            <w:r>
              <w:rPr>
                <w:spacing w:val="-10"/>
                <w:sz w:val="24"/>
              </w:rPr>
              <w:t>3</w:t>
            </w:r>
          </w:p>
        </w:tc>
        <w:tc>
          <w:tcPr>
            <w:tcW w:w="768" w:type="dxa"/>
          </w:tcPr>
          <w:p w:rsidR="00D93B7E" w:rsidRDefault="00547091">
            <w:pPr>
              <w:pStyle w:val="TableParagraph"/>
              <w:spacing w:line="254" w:lineRule="exact"/>
              <w:ind w:left="17" w:right="1"/>
              <w:rPr>
                <w:sz w:val="24"/>
              </w:rPr>
            </w:pPr>
            <w:r>
              <w:rPr>
                <w:spacing w:val="-10"/>
                <w:sz w:val="24"/>
              </w:rPr>
              <w:t>3</w:t>
            </w:r>
          </w:p>
        </w:tc>
        <w:tc>
          <w:tcPr>
            <w:tcW w:w="768" w:type="dxa"/>
          </w:tcPr>
          <w:p w:rsidR="00D93B7E" w:rsidRDefault="00547091">
            <w:pPr>
              <w:pStyle w:val="TableParagraph"/>
              <w:spacing w:line="254" w:lineRule="exact"/>
              <w:ind w:left="17" w:right="1"/>
              <w:rPr>
                <w:sz w:val="24"/>
              </w:rPr>
            </w:pPr>
            <w:r>
              <w:rPr>
                <w:spacing w:val="-10"/>
                <w:sz w:val="24"/>
              </w:rPr>
              <w:t>3</w:t>
            </w:r>
          </w:p>
        </w:tc>
        <w:tc>
          <w:tcPr>
            <w:tcW w:w="773" w:type="dxa"/>
          </w:tcPr>
          <w:p w:rsidR="00D93B7E" w:rsidRDefault="00547091">
            <w:pPr>
              <w:pStyle w:val="TableParagraph"/>
              <w:spacing w:line="254" w:lineRule="exact"/>
              <w:ind w:left="13"/>
              <w:rPr>
                <w:sz w:val="24"/>
              </w:rPr>
            </w:pPr>
            <w:r>
              <w:rPr>
                <w:spacing w:val="-10"/>
                <w:sz w:val="24"/>
              </w:rPr>
              <w:t>3</w:t>
            </w:r>
          </w:p>
        </w:tc>
        <w:tc>
          <w:tcPr>
            <w:tcW w:w="768" w:type="dxa"/>
          </w:tcPr>
          <w:p w:rsidR="00D93B7E" w:rsidRDefault="00547091">
            <w:pPr>
              <w:pStyle w:val="TableParagraph"/>
              <w:spacing w:line="254" w:lineRule="exact"/>
              <w:ind w:left="17"/>
              <w:rPr>
                <w:sz w:val="24"/>
              </w:rPr>
            </w:pPr>
            <w:r>
              <w:rPr>
                <w:spacing w:val="-10"/>
                <w:sz w:val="24"/>
              </w:rPr>
              <w:t>3</w:t>
            </w:r>
          </w:p>
        </w:tc>
        <w:tc>
          <w:tcPr>
            <w:tcW w:w="1023" w:type="dxa"/>
          </w:tcPr>
          <w:p w:rsidR="00D93B7E" w:rsidRDefault="00547091">
            <w:pPr>
              <w:pStyle w:val="TableParagraph"/>
              <w:spacing w:line="254" w:lineRule="exact"/>
              <w:ind w:left="17"/>
              <w:rPr>
                <w:sz w:val="24"/>
              </w:rPr>
            </w:pPr>
            <w:r>
              <w:rPr>
                <w:spacing w:val="-5"/>
                <w:sz w:val="24"/>
              </w:rPr>
              <w:t>24</w:t>
            </w:r>
          </w:p>
        </w:tc>
      </w:tr>
      <w:tr w:rsidR="00D93B7E">
        <w:trPr>
          <w:trHeight w:val="277"/>
        </w:trPr>
        <w:tc>
          <w:tcPr>
            <w:tcW w:w="754" w:type="dxa"/>
          </w:tcPr>
          <w:p w:rsidR="00D93B7E" w:rsidRDefault="00547091">
            <w:pPr>
              <w:pStyle w:val="TableParagraph"/>
              <w:ind w:left="14" w:right="5"/>
              <w:rPr>
                <w:sz w:val="24"/>
              </w:rPr>
            </w:pPr>
            <w:r>
              <w:rPr>
                <w:spacing w:val="-10"/>
                <w:sz w:val="24"/>
              </w:rPr>
              <w:t>4</w:t>
            </w:r>
          </w:p>
        </w:tc>
        <w:tc>
          <w:tcPr>
            <w:tcW w:w="768" w:type="dxa"/>
          </w:tcPr>
          <w:p w:rsidR="00D93B7E" w:rsidRDefault="00547091">
            <w:pPr>
              <w:pStyle w:val="TableParagraph"/>
              <w:ind w:left="17" w:right="3"/>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3</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24</w:t>
            </w:r>
          </w:p>
        </w:tc>
      </w:tr>
      <w:tr w:rsidR="00D93B7E">
        <w:trPr>
          <w:trHeight w:val="278"/>
        </w:trPr>
        <w:tc>
          <w:tcPr>
            <w:tcW w:w="754" w:type="dxa"/>
          </w:tcPr>
          <w:p w:rsidR="00D93B7E" w:rsidRDefault="00547091">
            <w:pPr>
              <w:pStyle w:val="TableParagraph"/>
              <w:ind w:left="14" w:right="5"/>
              <w:rPr>
                <w:sz w:val="24"/>
              </w:rPr>
            </w:pPr>
            <w:r>
              <w:rPr>
                <w:spacing w:val="-10"/>
                <w:sz w:val="24"/>
              </w:rPr>
              <w:t>5</w:t>
            </w:r>
          </w:p>
        </w:tc>
        <w:tc>
          <w:tcPr>
            <w:tcW w:w="768" w:type="dxa"/>
          </w:tcPr>
          <w:p w:rsidR="00D93B7E" w:rsidRDefault="00547091">
            <w:pPr>
              <w:pStyle w:val="TableParagraph"/>
              <w:ind w:left="17" w:right="3"/>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3</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24</w:t>
            </w:r>
          </w:p>
        </w:tc>
      </w:tr>
      <w:tr w:rsidR="00D93B7E">
        <w:trPr>
          <w:trHeight w:val="273"/>
        </w:trPr>
        <w:tc>
          <w:tcPr>
            <w:tcW w:w="754" w:type="dxa"/>
          </w:tcPr>
          <w:p w:rsidR="00D93B7E" w:rsidRDefault="00547091">
            <w:pPr>
              <w:pStyle w:val="TableParagraph"/>
              <w:spacing w:line="253" w:lineRule="exact"/>
              <w:ind w:left="14" w:right="5"/>
              <w:rPr>
                <w:sz w:val="24"/>
              </w:rPr>
            </w:pPr>
            <w:r>
              <w:rPr>
                <w:spacing w:val="-10"/>
                <w:sz w:val="24"/>
              </w:rPr>
              <w:t>6</w:t>
            </w:r>
          </w:p>
        </w:tc>
        <w:tc>
          <w:tcPr>
            <w:tcW w:w="768" w:type="dxa"/>
          </w:tcPr>
          <w:p w:rsidR="00D93B7E" w:rsidRDefault="00547091">
            <w:pPr>
              <w:pStyle w:val="TableParagraph"/>
              <w:spacing w:line="253" w:lineRule="exact"/>
              <w:ind w:left="17" w:right="3"/>
              <w:rPr>
                <w:sz w:val="24"/>
              </w:rPr>
            </w:pPr>
            <w:r>
              <w:rPr>
                <w:spacing w:val="-10"/>
                <w:sz w:val="24"/>
              </w:rPr>
              <w:t>3</w:t>
            </w:r>
          </w:p>
        </w:tc>
        <w:tc>
          <w:tcPr>
            <w:tcW w:w="773" w:type="dxa"/>
          </w:tcPr>
          <w:p w:rsidR="00D93B7E" w:rsidRDefault="00547091">
            <w:pPr>
              <w:pStyle w:val="TableParagraph"/>
              <w:spacing w:line="253" w:lineRule="exact"/>
              <w:ind w:left="13" w:right="4"/>
              <w:rPr>
                <w:sz w:val="24"/>
              </w:rPr>
            </w:pPr>
            <w:r>
              <w:rPr>
                <w:spacing w:val="-10"/>
                <w:sz w:val="24"/>
              </w:rPr>
              <w:t>3</w:t>
            </w:r>
          </w:p>
        </w:tc>
        <w:tc>
          <w:tcPr>
            <w:tcW w:w="768" w:type="dxa"/>
          </w:tcPr>
          <w:p w:rsidR="00D93B7E" w:rsidRDefault="00547091">
            <w:pPr>
              <w:pStyle w:val="TableParagraph"/>
              <w:spacing w:line="253" w:lineRule="exact"/>
              <w:ind w:left="17" w:right="2"/>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73" w:type="dxa"/>
          </w:tcPr>
          <w:p w:rsidR="00D93B7E" w:rsidRDefault="00547091">
            <w:pPr>
              <w:pStyle w:val="TableParagraph"/>
              <w:spacing w:line="253" w:lineRule="exact"/>
              <w:ind w:left="13"/>
              <w:rPr>
                <w:sz w:val="24"/>
              </w:rPr>
            </w:pPr>
            <w:r>
              <w:rPr>
                <w:spacing w:val="-10"/>
                <w:sz w:val="24"/>
              </w:rPr>
              <w:t>3</w:t>
            </w:r>
          </w:p>
        </w:tc>
        <w:tc>
          <w:tcPr>
            <w:tcW w:w="768" w:type="dxa"/>
          </w:tcPr>
          <w:p w:rsidR="00D93B7E" w:rsidRDefault="00547091">
            <w:pPr>
              <w:pStyle w:val="TableParagraph"/>
              <w:spacing w:line="253" w:lineRule="exact"/>
              <w:ind w:left="17"/>
              <w:rPr>
                <w:sz w:val="24"/>
              </w:rPr>
            </w:pPr>
            <w:r>
              <w:rPr>
                <w:spacing w:val="-10"/>
                <w:sz w:val="24"/>
              </w:rPr>
              <w:t>3</w:t>
            </w:r>
          </w:p>
        </w:tc>
        <w:tc>
          <w:tcPr>
            <w:tcW w:w="1023" w:type="dxa"/>
          </w:tcPr>
          <w:p w:rsidR="00D93B7E" w:rsidRDefault="00547091">
            <w:pPr>
              <w:pStyle w:val="TableParagraph"/>
              <w:spacing w:line="253" w:lineRule="exact"/>
              <w:ind w:left="17"/>
              <w:rPr>
                <w:sz w:val="24"/>
              </w:rPr>
            </w:pPr>
            <w:r>
              <w:rPr>
                <w:spacing w:val="-5"/>
                <w:sz w:val="24"/>
              </w:rPr>
              <w:t>24</w:t>
            </w:r>
          </w:p>
        </w:tc>
      </w:tr>
      <w:tr w:rsidR="00D93B7E">
        <w:trPr>
          <w:trHeight w:val="277"/>
        </w:trPr>
        <w:tc>
          <w:tcPr>
            <w:tcW w:w="754" w:type="dxa"/>
          </w:tcPr>
          <w:p w:rsidR="00D93B7E" w:rsidRDefault="00547091">
            <w:pPr>
              <w:pStyle w:val="TableParagraph"/>
              <w:ind w:left="14" w:right="5"/>
              <w:rPr>
                <w:sz w:val="24"/>
              </w:rPr>
            </w:pPr>
            <w:r>
              <w:rPr>
                <w:spacing w:val="-10"/>
                <w:sz w:val="24"/>
              </w:rPr>
              <w:t>7</w:t>
            </w:r>
          </w:p>
        </w:tc>
        <w:tc>
          <w:tcPr>
            <w:tcW w:w="768" w:type="dxa"/>
          </w:tcPr>
          <w:p w:rsidR="00D93B7E" w:rsidRDefault="00547091">
            <w:pPr>
              <w:pStyle w:val="TableParagraph"/>
              <w:ind w:left="17" w:right="3"/>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3</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24</w:t>
            </w:r>
          </w:p>
        </w:tc>
      </w:tr>
      <w:tr w:rsidR="00D93B7E">
        <w:trPr>
          <w:trHeight w:val="273"/>
        </w:trPr>
        <w:tc>
          <w:tcPr>
            <w:tcW w:w="754" w:type="dxa"/>
          </w:tcPr>
          <w:p w:rsidR="00D93B7E" w:rsidRDefault="00547091">
            <w:pPr>
              <w:pStyle w:val="TableParagraph"/>
              <w:spacing w:line="253" w:lineRule="exact"/>
              <w:ind w:left="14" w:right="5"/>
              <w:rPr>
                <w:sz w:val="24"/>
              </w:rPr>
            </w:pPr>
            <w:r>
              <w:rPr>
                <w:spacing w:val="-10"/>
                <w:sz w:val="24"/>
              </w:rPr>
              <w:t>8</w:t>
            </w:r>
          </w:p>
        </w:tc>
        <w:tc>
          <w:tcPr>
            <w:tcW w:w="768" w:type="dxa"/>
          </w:tcPr>
          <w:p w:rsidR="00D93B7E" w:rsidRDefault="00547091">
            <w:pPr>
              <w:pStyle w:val="TableParagraph"/>
              <w:spacing w:line="253" w:lineRule="exact"/>
              <w:ind w:left="17" w:right="3"/>
              <w:rPr>
                <w:sz w:val="24"/>
              </w:rPr>
            </w:pPr>
            <w:r>
              <w:rPr>
                <w:spacing w:val="-10"/>
                <w:sz w:val="24"/>
              </w:rPr>
              <w:t>3</w:t>
            </w:r>
          </w:p>
        </w:tc>
        <w:tc>
          <w:tcPr>
            <w:tcW w:w="773" w:type="dxa"/>
          </w:tcPr>
          <w:p w:rsidR="00D93B7E" w:rsidRDefault="00547091">
            <w:pPr>
              <w:pStyle w:val="TableParagraph"/>
              <w:spacing w:line="253" w:lineRule="exact"/>
              <w:ind w:left="13" w:right="4"/>
              <w:rPr>
                <w:sz w:val="24"/>
              </w:rPr>
            </w:pPr>
            <w:r>
              <w:rPr>
                <w:spacing w:val="-10"/>
                <w:sz w:val="24"/>
              </w:rPr>
              <w:t>3</w:t>
            </w:r>
          </w:p>
        </w:tc>
        <w:tc>
          <w:tcPr>
            <w:tcW w:w="768" w:type="dxa"/>
          </w:tcPr>
          <w:p w:rsidR="00D93B7E" w:rsidRDefault="00547091">
            <w:pPr>
              <w:pStyle w:val="TableParagraph"/>
              <w:spacing w:line="253" w:lineRule="exact"/>
              <w:ind w:left="17" w:right="2"/>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73" w:type="dxa"/>
          </w:tcPr>
          <w:p w:rsidR="00D93B7E" w:rsidRDefault="00547091">
            <w:pPr>
              <w:pStyle w:val="TableParagraph"/>
              <w:spacing w:line="253" w:lineRule="exact"/>
              <w:ind w:left="13"/>
              <w:rPr>
                <w:sz w:val="24"/>
              </w:rPr>
            </w:pPr>
            <w:r>
              <w:rPr>
                <w:spacing w:val="-10"/>
                <w:sz w:val="24"/>
              </w:rPr>
              <w:t>3</w:t>
            </w:r>
          </w:p>
        </w:tc>
        <w:tc>
          <w:tcPr>
            <w:tcW w:w="768" w:type="dxa"/>
          </w:tcPr>
          <w:p w:rsidR="00D93B7E" w:rsidRDefault="00547091">
            <w:pPr>
              <w:pStyle w:val="TableParagraph"/>
              <w:spacing w:line="253" w:lineRule="exact"/>
              <w:ind w:left="17"/>
              <w:rPr>
                <w:sz w:val="24"/>
              </w:rPr>
            </w:pPr>
            <w:r>
              <w:rPr>
                <w:spacing w:val="-10"/>
                <w:sz w:val="24"/>
              </w:rPr>
              <w:t>3</w:t>
            </w:r>
          </w:p>
        </w:tc>
        <w:tc>
          <w:tcPr>
            <w:tcW w:w="1023" w:type="dxa"/>
          </w:tcPr>
          <w:p w:rsidR="00D93B7E" w:rsidRDefault="00547091">
            <w:pPr>
              <w:pStyle w:val="TableParagraph"/>
              <w:spacing w:line="253" w:lineRule="exact"/>
              <w:ind w:left="17"/>
              <w:rPr>
                <w:sz w:val="24"/>
              </w:rPr>
            </w:pPr>
            <w:r>
              <w:rPr>
                <w:spacing w:val="-5"/>
                <w:sz w:val="24"/>
              </w:rPr>
              <w:t>24</w:t>
            </w:r>
          </w:p>
        </w:tc>
      </w:tr>
      <w:tr w:rsidR="00D93B7E">
        <w:trPr>
          <w:trHeight w:val="278"/>
        </w:trPr>
        <w:tc>
          <w:tcPr>
            <w:tcW w:w="754" w:type="dxa"/>
          </w:tcPr>
          <w:p w:rsidR="00D93B7E" w:rsidRDefault="00547091">
            <w:pPr>
              <w:pStyle w:val="TableParagraph"/>
              <w:spacing w:line="259" w:lineRule="exact"/>
              <w:ind w:left="14" w:right="5"/>
              <w:rPr>
                <w:sz w:val="24"/>
              </w:rPr>
            </w:pPr>
            <w:r>
              <w:rPr>
                <w:spacing w:val="-10"/>
                <w:sz w:val="24"/>
              </w:rPr>
              <w:t>9</w:t>
            </w:r>
          </w:p>
        </w:tc>
        <w:tc>
          <w:tcPr>
            <w:tcW w:w="768" w:type="dxa"/>
          </w:tcPr>
          <w:p w:rsidR="00D93B7E" w:rsidRDefault="00547091">
            <w:pPr>
              <w:pStyle w:val="TableParagraph"/>
              <w:spacing w:line="259" w:lineRule="exact"/>
              <w:ind w:left="17" w:right="3"/>
              <w:rPr>
                <w:sz w:val="24"/>
              </w:rPr>
            </w:pPr>
            <w:r>
              <w:rPr>
                <w:spacing w:val="-10"/>
                <w:sz w:val="24"/>
              </w:rPr>
              <w:t>3</w:t>
            </w:r>
          </w:p>
        </w:tc>
        <w:tc>
          <w:tcPr>
            <w:tcW w:w="773" w:type="dxa"/>
          </w:tcPr>
          <w:p w:rsidR="00D93B7E" w:rsidRDefault="00547091">
            <w:pPr>
              <w:pStyle w:val="TableParagraph"/>
              <w:spacing w:line="259" w:lineRule="exact"/>
              <w:ind w:left="13" w:right="4"/>
              <w:rPr>
                <w:sz w:val="24"/>
              </w:rPr>
            </w:pPr>
            <w:r>
              <w:rPr>
                <w:spacing w:val="-10"/>
                <w:sz w:val="24"/>
              </w:rPr>
              <w:t>3</w:t>
            </w:r>
          </w:p>
        </w:tc>
        <w:tc>
          <w:tcPr>
            <w:tcW w:w="768" w:type="dxa"/>
          </w:tcPr>
          <w:p w:rsidR="00D93B7E" w:rsidRDefault="00547091">
            <w:pPr>
              <w:pStyle w:val="TableParagraph"/>
              <w:spacing w:line="259" w:lineRule="exact"/>
              <w:ind w:left="17" w:right="2"/>
              <w:rPr>
                <w:sz w:val="24"/>
              </w:rPr>
            </w:pPr>
            <w:r>
              <w:rPr>
                <w:spacing w:val="-10"/>
                <w:sz w:val="24"/>
              </w:rPr>
              <w:t>3</w:t>
            </w:r>
          </w:p>
        </w:tc>
        <w:tc>
          <w:tcPr>
            <w:tcW w:w="768" w:type="dxa"/>
          </w:tcPr>
          <w:p w:rsidR="00D93B7E" w:rsidRDefault="00547091">
            <w:pPr>
              <w:pStyle w:val="TableParagraph"/>
              <w:spacing w:line="259" w:lineRule="exact"/>
              <w:ind w:left="17" w:right="1"/>
              <w:rPr>
                <w:sz w:val="24"/>
              </w:rPr>
            </w:pPr>
            <w:r>
              <w:rPr>
                <w:spacing w:val="-10"/>
                <w:sz w:val="24"/>
              </w:rPr>
              <w:t>3</w:t>
            </w:r>
          </w:p>
        </w:tc>
        <w:tc>
          <w:tcPr>
            <w:tcW w:w="768" w:type="dxa"/>
          </w:tcPr>
          <w:p w:rsidR="00D93B7E" w:rsidRDefault="00547091">
            <w:pPr>
              <w:pStyle w:val="TableParagraph"/>
              <w:spacing w:line="259" w:lineRule="exact"/>
              <w:ind w:left="17" w:right="1"/>
              <w:rPr>
                <w:sz w:val="24"/>
              </w:rPr>
            </w:pPr>
            <w:r>
              <w:rPr>
                <w:spacing w:val="-10"/>
                <w:sz w:val="24"/>
              </w:rPr>
              <w:t>3</w:t>
            </w:r>
          </w:p>
        </w:tc>
        <w:tc>
          <w:tcPr>
            <w:tcW w:w="768" w:type="dxa"/>
          </w:tcPr>
          <w:p w:rsidR="00D93B7E" w:rsidRDefault="00547091">
            <w:pPr>
              <w:pStyle w:val="TableParagraph"/>
              <w:spacing w:line="259" w:lineRule="exact"/>
              <w:ind w:left="17" w:right="1"/>
              <w:rPr>
                <w:sz w:val="24"/>
              </w:rPr>
            </w:pPr>
            <w:r>
              <w:rPr>
                <w:spacing w:val="-10"/>
                <w:sz w:val="24"/>
              </w:rPr>
              <w:t>3</w:t>
            </w:r>
          </w:p>
        </w:tc>
        <w:tc>
          <w:tcPr>
            <w:tcW w:w="773" w:type="dxa"/>
          </w:tcPr>
          <w:p w:rsidR="00D93B7E" w:rsidRDefault="00547091">
            <w:pPr>
              <w:pStyle w:val="TableParagraph"/>
              <w:spacing w:line="259" w:lineRule="exact"/>
              <w:ind w:left="13"/>
              <w:rPr>
                <w:sz w:val="24"/>
              </w:rPr>
            </w:pPr>
            <w:r>
              <w:rPr>
                <w:spacing w:val="-10"/>
                <w:sz w:val="24"/>
              </w:rPr>
              <w:t>3</w:t>
            </w:r>
          </w:p>
        </w:tc>
        <w:tc>
          <w:tcPr>
            <w:tcW w:w="768" w:type="dxa"/>
          </w:tcPr>
          <w:p w:rsidR="00D93B7E" w:rsidRDefault="00547091">
            <w:pPr>
              <w:pStyle w:val="TableParagraph"/>
              <w:spacing w:line="259" w:lineRule="exact"/>
              <w:ind w:left="17"/>
              <w:rPr>
                <w:sz w:val="24"/>
              </w:rPr>
            </w:pPr>
            <w:r>
              <w:rPr>
                <w:spacing w:val="-10"/>
                <w:sz w:val="24"/>
              </w:rPr>
              <w:t>3</w:t>
            </w:r>
          </w:p>
        </w:tc>
        <w:tc>
          <w:tcPr>
            <w:tcW w:w="1023" w:type="dxa"/>
          </w:tcPr>
          <w:p w:rsidR="00D93B7E" w:rsidRDefault="00547091">
            <w:pPr>
              <w:pStyle w:val="TableParagraph"/>
              <w:spacing w:line="259" w:lineRule="exact"/>
              <w:ind w:left="17"/>
              <w:rPr>
                <w:sz w:val="24"/>
              </w:rPr>
            </w:pPr>
            <w:r>
              <w:rPr>
                <w:spacing w:val="-5"/>
                <w:sz w:val="24"/>
              </w:rPr>
              <w:t>24</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10</w:t>
            </w:r>
          </w:p>
        </w:tc>
        <w:tc>
          <w:tcPr>
            <w:tcW w:w="768" w:type="dxa"/>
          </w:tcPr>
          <w:p w:rsidR="00D93B7E" w:rsidRDefault="00547091">
            <w:pPr>
              <w:pStyle w:val="TableParagraph"/>
              <w:spacing w:line="253" w:lineRule="exact"/>
              <w:ind w:left="17" w:right="3"/>
              <w:rPr>
                <w:sz w:val="24"/>
              </w:rPr>
            </w:pPr>
            <w:r>
              <w:rPr>
                <w:spacing w:val="-10"/>
                <w:sz w:val="24"/>
              </w:rPr>
              <w:t>3</w:t>
            </w:r>
          </w:p>
        </w:tc>
        <w:tc>
          <w:tcPr>
            <w:tcW w:w="773" w:type="dxa"/>
          </w:tcPr>
          <w:p w:rsidR="00D93B7E" w:rsidRDefault="00547091">
            <w:pPr>
              <w:pStyle w:val="TableParagraph"/>
              <w:spacing w:line="253" w:lineRule="exact"/>
              <w:ind w:left="13" w:right="4"/>
              <w:rPr>
                <w:sz w:val="24"/>
              </w:rPr>
            </w:pPr>
            <w:r>
              <w:rPr>
                <w:spacing w:val="-10"/>
                <w:sz w:val="24"/>
              </w:rPr>
              <w:t>3</w:t>
            </w:r>
          </w:p>
        </w:tc>
        <w:tc>
          <w:tcPr>
            <w:tcW w:w="768" w:type="dxa"/>
          </w:tcPr>
          <w:p w:rsidR="00D93B7E" w:rsidRDefault="00547091">
            <w:pPr>
              <w:pStyle w:val="TableParagraph"/>
              <w:spacing w:line="253" w:lineRule="exact"/>
              <w:ind w:left="17" w:right="2"/>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73" w:type="dxa"/>
          </w:tcPr>
          <w:p w:rsidR="00D93B7E" w:rsidRDefault="00547091">
            <w:pPr>
              <w:pStyle w:val="TableParagraph"/>
              <w:spacing w:line="253" w:lineRule="exact"/>
              <w:ind w:left="13"/>
              <w:rPr>
                <w:sz w:val="24"/>
              </w:rPr>
            </w:pPr>
            <w:r>
              <w:rPr>
                <w:spacing w:val="-10"/>
                <w:sz w:val="24"/>
              </w:rPr>
              <w:t>3</w:t>
            </w:r>
          </w:p>
        </w:tc>
        <w:tc>
          <w:tcPr>
            <w:tcW w:w="768" w:type="dxa"/>
          </w:tcPr>
          <w:p w:rsidR="00D93B7E" w:rsidRDefault="00547091">
            <w:pPr>
              <w:pStyle w:val="TableParagraph"/>
              <w:spacing w:line="253" w:lineRule="exact"/>
              <w:ind w:left="17"/>
              <w:rPr>
                <w:sz w:val="24"/>
              </w:rPr>
            </w:pPr>
            <w:r>
              <w:rPr>
                <w:spacing w:val="-10"/>
                <w:sz w:val="24"/>
              </w:rPr>
              <w:t>3</w:t>
            </w:r>
          </w:p>
        </w:tc>
        <w:tc>
          <w:tcPr>
            <w:tcW w:w="1023" w:type="dxa"/>
          </w:tcPr>
          <w:p w:rsidR="00D93B7E" w:rsidRDefault="00547091">
            <w:pPr>
              <w:pStyle w:val="TableParagraph"/>
              <w:spacing w:line="253" w:lineRule="exact"/>
              <w:ind w:left="17"/>
              <w:rPr>
                <w:sz w:val="24"/>
              </w:rPr>
            </w:pPr>
            <w:r>
              <w:rPr>
                <w:spacing w:val="-5"/>
                <w:sz w:val="24"/>
              </w:rPr>
              <w:t>24</w:t>
            </w:r>
          </w:p>
        </w:tc>
      </w:tr>
      <w:tr w:rsidR="00D93B7E">
        <w:trPr>
          <w:trHeight w:val="278"/>
        </w:trPr>
        <w:tc>
          <w:tcPr>
            <w:tcW w:w="754" w:type="dxa"/>
          </w:tcPr>
          <w:p w:rsidR="00D93B7E" w:rsidRDefault="00547091">
            <w:pPr>
              <w:pStyle w:val="TableParagraph"/>
              <w:ind w:left="14"/>
              <w:rPr>
                <w:sz w:val="24"/>
              </w:rPr>
            </w:pPr>
            <w:r>
              <w:rPr>
                <w:spacing w:val="-5"/>
                <w:sz w:val="24"/>
              </w:rPr>
              <w:t>11</w:t>
            </w:r>
          </w:p>
        </w:tc>
        <w:tc>
          <w:tcPr>
            <w:tcW w:w="768" w:type="dxa"/>
          </w:tcPr>
          <w:p w:rsidR="00D93B7E" w:rsidRDefault="00547091">
            <w:pPr>
              <w:pStyle w:val="TableParagraph"/>
              <w:ind w:left="17" w:right="3"/>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3</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24</w:t>
            </w:r>
          </w:p>
        </w:tc>
      </w:tr>
      <w:tr w:rsidR="00D93B7E">
        <w:trPr>
          <w:trHeight w:val="277"/>
        </w:trPr>
        <w:tc>
          <w:tcPr>
            <w:tcW w:w="754" w:type="dxa"/>
          </w:tcPr>
          <w:p w:rsidR="00D93B7E" w:rsidRDefault="00547091">
            <w:pPr>
              <w:pStyle w:val="TableParagraph"/>
              <w:ind w:left="14"/>
              <w:rPr>
                <w:sz w:val="24"/>
              </w:rPr>
            </w:pPr>
            <w:r>
              <w:rPr>
                <w:spacing w:val="-5"/>
                <w:sz w:val="24"/>
              </w:rPr>
              <w:t>12</w:t>
            </w:r>
          </w:p>
        </w:tc>
        <w:tc>
          <w:tcPr>
            <w:tcW w:w="768" w:type="dxa"/>
          </w:tcPr>
          <w:p w:rsidR="00D93B7E" w:rsidRDefault="00547091">
            <w:pPr>
              <w:pStyle w:val="TableParagraph"/>
              <w:ind w:left="17" w:right="3"/>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3</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24</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13</w:t>
            </w:r>
          </w:p>
        </w:tc>
        <w:tc>
          <w:tcPr>
            <w:tcW w:w="768" w:type="dxa"/>
          </w:tcPr>
          <w:p w:rsidR="00D93B7E" w:rsidRDefault="00547091">
            <w:pPr>
              <w:pStyle w:val="TableParagraph"/>
              <w:spacing w:line="253" w:lineRule="exact"/>
              <w:ind w:left="17" w:right="3"/>
              <w:rPr>
                <w:sz w:val="24"/>
              </w:rPr>
            </w:pPr>
            <w:r>
              <w:rPr>
                <w:spacing w:val="-10"/>
                <w:sz w:val="24"/>
              </w:rPr>
              <w:t>3</w:t>
            </w:r>
          </w:p>
        </w:tc>
        <w:tc>
          <w:tcPr>
            <w:tcW w:w="773" w:type="dxa"/>
          </w:tcPr>
          <w:p w:rsidR="00D93B7E" w:rsidRDefault="00547091">
            <w:pPr>
              <w:pStyle w:val="TableParagraph"/>
              <w:spacing w:line="253" w:lineRule="exact"/>
              <w:ind w:left="13" w:right="4"/>
              <w:rPr>
                <w:sz w:val="24"/>
              </w:rPr>
            </w:pPr>
            <w:r>
              <w:rPr>
                <w:spacing w:val="-10"/>
                <w:sz w:val="24"/>
              </w:rPr>
              <w:t>3</w:t>
            </w:r>
          </w:p>
        </w:tc>
        <w:tc>
          <w:tcPr>
            <w:tcW w:w="768" w:type="dxa"/>
          </w:tcPr>
          <w:p w:rsidR="00D93B7E" w:rsidRDefault="00547091">
            <w:pPr>
              <w:pStyle w:val="TableParagraph"/>
              <w:spacing w:line="253" w:lineRule="exact"/>
              <w:ind w:left="17" w:right="2"/>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73" w:type="dxa"/>
          </w:tcPr>
          <w:p w:rsidR="00D93B7E" w:rsidRDefault="00547091">
            <w:pPr>
              <w:pStyle w:val="TableParagraph"/>
              <w:spacing w:line="253" w:lineRule="exact"/>
              <w:ind w:left="13"/>
              <w:rPr>
                <w:sz w:val="24"/>
              </w:rPr>
            </w:pPr>
            <w:r>
              <w:rPr>
                <w:spacing w:val="-10"/>
                <w:sz w:val="24"/>
              </w:rPr>
              <w:t>3</w:t>
            </w:r>
          </w:p>
        </w:tc>
        <w:tc>
          <w:tcPr>
            <w:tcW w:w="768" w:type="dxa"/>
          </w:tcPr>
          <w:p w:rsidR="00D93B7E" w:rsidRDefault="00547091">
            <w:pPr>
              <w:pStyle w:val="TableParagraph"/>
              <w:spacing w:line="253" w:lineRule="exact"/>
              <w:ind w:left="17"/>
              <w:rPr>
                <w:sz w:val="24"/>
              </w:rPr>
            </w:pPr>
            <w:r>
              <w:rPr>
                <w:spacing w:val="-10"/>
                <w:sz w:val="24"/>
              </w:rPr>
              <w:t>3</w:t>
            </w:r>
          </w:p>
        </w:tc>
        <w:tc>
          <w:tcPr>
            <w:tcW w:w="1023" w:type="dxa"/>
          </w:tcPr>
          <w:p w:rsidR="00D93B7E" w:rsidRDefault="00547091">
            <w:pPr>
              <w:pStyle w:val="TableParagraph"/>
              <w:spacing w:line="253" w:lineRule="exact"/>
              <w:ind w:left="17"/>
              <w:rPr>
                <w:sz w:val="24"/>
              </w:rPr>
            </w:pPr>
            <w:r>
              <w:rPr>
                <w:spacing w:val="-5"/>
                <w:sz w:val="24"/>
              </w:rPr>
              <w:t>24</w:t>
            </w:r>
          </w:p>
        </w:tc>
      </w:tr>
      <w:tr w:rsidR="00D93B7E">
        <w:trPr>
          <w:trHeight w:val="277"/>
        </w:trPr>
        <w:tc>
          <w:tcPr>
            <w:tcW w:w="754" w:type="dxa"/>
          </w:tcPr>
          <w:p w:rsidR="00D93B7E" w:rsidRDefault="00547091">
            <w:pPr>
              <w:pStyle w:val="TableParagraph"/>
              <w:ind w:left="14"/>
              <w:rPr>
                <w:sz w:val="24"/>
              </w:rPr>
            </w:pPr>
            <w:r>
              <w:rPr>
                <w:spacing w:val="-5"/>
                <w:sz w:val="24"/>
              </w:rPr>
              <w:t>14</w:t>
            </w:r>
          </w:p>
        </w:tc>
        <w:tc>
          <w:tcPr>
            <w:tcW w:w="768" w:type="dxa"/>
          </w:tcPr>
          <w:p w:rsidR="00D93B7E" w:rsidRDefault="00547091">
            <w:pPr>
              <w:pStyle w:val="TableParagraph"/>
              <w:ind w:left="17" w:right="3"/>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3</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24</w:t>
            </w:r>
          </w:p>
        </w:tc>
      </w:tr>
      <w:tr w:rsidR="00D93B7E">
        <w:trPr>
          <w:trHeight w:val="273"/>
        </w:trPr>
        <w:tc>
          <w:tcPr>
            <w:tcW w:w="754" w:type="dxa"/>
          </w:tcPr>
          <w:p w:rsidR="00D93B7E" w:rsidRDefault="00547091">
            <w:pPr>
              <w:pStyle w:val="TableParagraph"/>
              <w:spacing w:line="254" w:lineRule="exact"/>
              <w:ind w:left="14"/>
              <w:rPr>
                <w:sz w:val="24"/>
              </w:rPr>
            </w:pPr>
            <w:r>
              <w:rPr>
                <w:spacing w:val="-5"/>
                <w:sz w:val="24"/>
              </w:rPr>
              <w:t>15</w:t>
            </w:r>
          </w:p>
        </w:tc>
        <w:tc>
          <w:tcPr>
            <w:tcW w:w="768" w:type="dxa"/>
          </w:tcPr>
          <w:p w:rsidR="00D93B7E" w:rsidRDefault="00547091">
            <w:pPr>
              <w:pStyle w:val="TableParagraph"/>
              <w:spacing w:line="254" w:lineRule="exact"/>
              <w:ind w:left="17" w:right="3"/>
              <w:rPr>
                <w:sz w:val="24"/>
              </w:rPr>
            </w:pPr>
            <w:r>
              <w:rPr>
                <w:spacing w:val="-10"/>
                <w:sz w:val="24"/>
              </w:rPr>
              <w:t>3</w:t>
            </w:r>
          </w:p>
        </w:tc>
        <w:tc>
          <w:tcPr>
            <w:tcW w:w="773" w:type="dxa"/>
          </w:tcPr>
          <w:p w:rsidR="00D93B7E" w:rsidRDefault="00547091">
            <w:pPr>
              <w:pStyle w:val="TableParagraph"/>
              <w:spacing w:line="254" w:lineRule="exact"/>
              <w:ind w:left="13" w:right="4"/>
              <w:rPr>
                <w:sz w:val="24"/>
              </w:rPr>
            </w:pPr>
            <w:r>
              <w:rPr>
                <w:spacing w:val="-10"/>
                <w:sz w:val="24"/>
              </w:rPr>
              <w:t>3</w:t>
            </w:r>
          </w:p>
        </w:tc>
        <w:tc>
          <w:tcPr>
            <w:tcW w:w="768" w:type="dxa"/>
          </w:tcPr>
          <w:p w:rsidR="00D93B7E" w:rsidRDefault="00547091">
            <w:pPr>
              <w:pStyle w:val="TableParagraph"/>
              <w:spacing w:line="254" w:lineRule="exact"/>
              <w:ind w:left="17" w:right="2"/>
              <w:rPr>
                <w:sz w:val="24"/>
              </w:rPr>
            </w:pPr>
            <w:r>
              <w:rPr>
                <w:spacing w:val="-10"/>
                <w:sz w:val="24"/>
              </w:rPr>
              <w:t>3</w:t>
            </w:r>
          </w:p>
        </w:tc>
        <w:tc>
          <w:tcPr>
            <w:tcW w:w="768" w:type="dxa"/>
          </w:tcPr>
          <w:p w:rsidR="00D93B7E" w:rsidRDefault="00547091">
            <w:pPr>
              <w:pStyle w:val="TableParagraph"/>
              <w:spacing w:line="254" w:lineRule="exact"/>
              <w:ind w:left="17" w:right="1"/>
              <w:rPr>
                <w:sz w:val="24"/>
              </w:rPr>
            </w:pPr>
            <w:r>
              <w:rPr>
                <w:spacing w:val="-10"/>
                <w:sz w:val="24"/>
              </w:rPr>
              <w:t>3</w:t>
            </w:r>
          </w:p>
        </w:tc>
        <w:tc>
          <w:tcPr>
            <w:tcW w:w="768" w:type="dxa"/>
          </w:tcPr>
          <w:p w:rsidR="00D93B7E" w:rsidRDefault="00547091">
            <w:pPr>
              <w:pStyle w:val="TableParagraph"/>
              <w:spacing w:line="254" w:lineRule="exact"/>
              <w:ind w:left="17" w:right="1"/>
              <w:rPr>
                <w:sz w:val="24"/>
              </w:rPr>
            </w:pPr>
            <w:r>
              <w:rPr>
                <w:spacing w:val="-10"/>
                <w:sz w:val="24"/>
              </w:rPr>
              <w:t>3</w:t>
            </w:r>
          </w:p>
        </w:tc>
        <w:tc>
          <w:tcPr>
            <w:tcW w:w="768" w:type="dxa"/>
          </w:tcPr>
          <w:p w:rsidR="00D93B7E" w:rsidRDefault="00547091">
            <w:pPr>
              <w:pStyle w:val="TableParagraph"/>
              <w:spacing w:line="254" w:lineRule="exact"/>
              <w:ind w:left="17" w:right="1"/>
              <w:rPr>
                <w:sz w:val="24"/>
              </w:rPr>
            </w:pPr>
            <w:r>
              <w:rPr>
                <w:spacing w:val="-10"/>
                <w:sz w:val="24"/>
              </w:rPr>
              <w:t>3</w:t>
            </w:r>
          </w:p>
        </w:tc>
        <w:tc>
          <w:tcPr>
            <w:tcW w:w="773" w:type="dxa"/>
          </w:tcPr>
          <w:p w:rsidR="00D93B7E" w:rsidRDefault="00547091">
            <w:pPr>
              <w:pStyle w:val="TableParagraph"/>
              <w:spacing w:line="254" w:lineRule="exact"/>
              <w:ind w:left="13"/>
              <w:rPr>
                <w:sz w:val="24"/>
              </w:rPr>
            </w:pPr>
            <w:r>
              <w:rPr>
                <w:spacing w:val="-10"/>
                <w:sz w:val="24"/>
              </w:rPr>
              <w:t>3</w:t>
            </w:r>
          </w:p>
        </w:tc>
        <w:tc>
          <w:tcPr>
            <w:tcW w:w="768" w:type="dxa"/>
          </w:tcPr>
          <w:p w:rsidR="00D93B7E" w:rsidRDefault="00547091">
            <w:pPr>
              <w:pStyle w:val="TableParagraph"/>
              <w:spacing w:line="254" w:lineRule="exact"/>
              <w:ind w:left="17"/>
              <w:rPr>
                <w:sz w:val="24"/>
              </w:rPr>
            </w:pPr>
            <w:r>
              <w:rPr>
                <w:spacing w:val="-10"/>
                <w:sz w:val="24"/>
              </w:rPr>
              <w:t>3</w:t>
            </w:r>
          </w:p>
        </w:tc>
        <w:tc>
          <w:tcPr>
            <w:tcW w:w="1023" w:type="dxa"/>
          </w:tcPr>
          <w:p w:rsidR="00D93B7E" w:rsidRDefault="00547091">
            <w:pPr>
              <w:pStyle w:val="TableParagraph"/>
              <w:spacing w:line="254" w:lineRule="exact"/>
              <w:ind w:left="17"/>
              <w:rPr>
                <w:sz w:val="24"/>
              </w:rPr>
            </w:pPr>
            <w:r>
              <w:rPr>
                <w:spacing w:val="-5"/>
                <w:sz w:val="24"/>
              </w:rPr>
              <w:t>24</w:t>
            </w:r>
          </w:p>
        </w:tc>
      </w:tr>
      <w:tr w:rsidR="00D93B7E">
        <w:trPr>
          <w:trHeight w:val="277"/>
        </w:trPr>
        <w:tc>
          <w:tcPr>
            <w:tcW w:w="754" w:type="dxa"/>
          </w:tcPr>
          <w:p w:rsidR="00D93B7E" w:rsidRDefault="00547091">
            <w:pPr>
              <w:pStyle w:val="TableParagraph"/>
              <w:ind w:left="14"/>
              <w:rPr>
                <w:sz w:val="24"/>
              </w:rPr>
            </w:pPr>
            <w:r>
              <w:rPr>
                <w:spacing w:val="-5"/>
                <w:sz w:val="24"/>
              </w:rPr>
              <w:t>16</w:t>
            </w:r>
          </w:p>
        </w:tc>
        <w:tc>
          <w:tcPr>
            <w:tcW w:w="768" w:type="dxa"/>
          </w:tcPr>
          <w:p w:rsidR="00D93B7E" w:rsidRDefault="00547091">
            <w:pPr>
              <w:pStyle w:val="TableParagraph"/>
              <w:ind w:left="17" w:right="3"/>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3</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24</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17</w:t>
            </w:r>
          </w:p>
        </w:tc>
        <w:tc>
          <w:tcPr>
            <w:tcW w:w="768" w:type="dxa"/>
          </w:tcPr>
          <w:p w:rsidR="00D93B7E" w:rsidRDefault="00547091">
            <w:pPr>
              <w:pStyle w:val="TableParagraph"/>
              <w:spacing w:line="253" w:lineRule="exact"/>
              <w:ind w:left="17" w:right="3"/>
              <w:rPr>
                <w:sz w:val="24"/>
              </w:rPr>
            </w:pPr>
            <w:r>
              <w:rPr>
                <w:spacing w:val="-10"/>
                <w:sz w:val="24"/>
              </w:rPr>
              <w:t>3</w:t>
            </w:r>
          </w:p>
        </w:tc>
        <w:tc>
          <w:tcPr>
            <w:tcW w:w="773" w:type="dxa"/>
          </w:tcPr>
          <w:p w:rsidR="00D93B7E" w:rsidRDefault="00547091">
            <w:pPr>
              <w:pStyle w:val="TableParagraph"/>
              <w:spacing w:line="253" w:lineRule="exact"/>
              <w:ind w:left="13" w:right="4"/>
              <w:rPr>
                <w:sz w:val="24"/>
              </w:rPr>
            </w:pPr>
            <w:r>
              <w:rPr>
                <w:spacing w:val="-10"/>
                <w:sz w:val="24"/>
              </w:rPr>
              <w:t>3</w:t>
            </w:r>
          </w:p>
        </w:tc>
        <w:tc>
          <w:tcPr>
            <w:tcW w:w="768" w:type="dxa"/>
          </w:tcPr>
          <w:p w:rsidR="00D93B7E" w:rsidRDefault="00547091">
            <w:pPr>
              <w:pStyle w:val="TableParagraph"/>
              <w:spacing w:line="253" w:lineRule="exact"/>
              <w:ind w:left="17" w:right="2"/>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73" w:type="dxa"/>
          </w:tcPr>
          <w:p w:rsidR="00D93B7E" w:rsidRDefault="00547091">
            <w:pPr>
              <w:pStyle w:val="TableParagraph"/>
              <w:spacing w:line="253" w:lineRule="exact"/>
              <w:ind w:left="13"/>
              <w:rPr>
                <w:sz w:val="24"/>
              </w:rPr>
            </w:pPr>
            <w:r>
              <w:rPr>
                <w:spacing w:val="-10"/>
                <w:sz w:val="24"/>
              </w:rPr>
              <w:t>3</w:t>
            </w:r>
          </w:p>
        </w:tc>
        <w:tc>
          <w:tcPr>
            <w:tcW w:w="768" w:type="dxa"/>
          </w:tcPr>
          <w:p w:rsidR="00D93B7E" w:rsidRDefault="00547091">
            <w:pPr>
              <w:pStyle w:val="TableParagraph"/>
              <w:spacing w:line="253" w:lineRule="exact"/>
              <w:ind w:left="17"/>
              <w:rPr>
                <w:sz w:val="24"/>
              </w:rPr>
            </w:pPr>
            <w:r>
              <w:rPr>
                <w:spacing w:val="-10"/>
                <w:sz w:val="24"/>
              </w:rPr>
              <w:t>3</w:t>
            </w:r>
          </w:p>
        </w:tc>
        <w:tc>
          <w:tcPr>
            <w:tcW w:w="1023" w:type="dxa"/>
          </w:tcPr>
          <w:p w:rsidR="00D93B7E" w:rsidRDefault="00547091">
            <w:pPr>
              <w:pStyle w:val="TableParagraph"/>
              <w:spacing w:line="253" w:lineRule="exact"/>
              <w:ind w:left="17"/>
              <w:rPr>
                <w:sz w:val="24"/>
              </w:rPr>
            </w:pPr>
            <w:r>
              <w:rPr>
                <w:spacing w:val="-5"/>
                <w:sz w:val="24"/>
              </w:rPr>
              <w:t>24</w:t>
            </w:r>
          </w:p>
        </w:tc>
      </w:tr>
      <w:tr w:rsidR="00D93B7E">
        <w:trPr>
          <w:trHeight w:val="278"/>
        </w:trPr>
        <w:tc>
          <w:tcPr>
            <w:tcW w:w="754" w:type="dxa"/>
          </w:tcPr>
          <w:p w:rsidR="00D93B7E" w:rsidRDefault="00547091">
            <w:pPr>
              <w:pStyle w:val="TableParagraph"/>
              <w:ind w:left="14"/>
              <w:rPr>
                <w:sz w:val="24"/>
              </w:rPr>
            </w:pPr>
            <w:r>
              <w:rPr>
                <w:spacing w:val="-5"/>
                <w:sz w:val="24"/>
              </w:rPr>
              <w:t>18</w:t>
            </w:r>
          </w:p>
        </w:tc>
        <w:tc>
          <w:tcPr>
            <w:tcW w:w="768" w:type="dxa"/>
          </w:tcPr>
          <w:p w:rsidR="00D93B7E" w:rsidRDefault="00547091">
            <w:pPr>
              <w:pStyle w:val="TableParagraph"/>
              <w:ind w:left="17" w:right="3"/>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3</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24</w:t>
            </w:r>
          </w:p>
        </w:tc>
      </w:tr>
      <w:tr w:rsidR="00D93B7E">
        <w:trPr>
          <w:trHeight w:val="278"/>
        </w:trPr>
        <w:tc>
          <w:tcPr>
            <w:tcW w:w="754" w:type="dxa"/>
          </w:tcPr>
          <w:p w:rsidR="00D93B7E" w:rsidRDefault="00547091">
            <w:pPr>
              <w:pStyle w:val="TableParagraph"/>
              <w:ind w:left="14"/>
              <w:rPr>
                <w:sz w:val="24"/>
              </w:rPr>
            </w:pPr>
            <w:r>
              <w:rPr>
                <w:spacing w:val="-5"/>
                <w:sz w:val="24"/>
              </w:rPr>
              <w:t>19</w:t>
            </w:r>
          </w:p>
        </w:tc>
        <w:tc>
          <w:tcPr>
            <w:tcW w:w="768" w:type="dxa"/>
          </w:tcPr>
          <w:p w:rsidR="00D93B7E" w:rsidRDefault="00547091">
            <w:pPr>
              <w:pStyle w:val="TableParagraph"/>
              <w:ind w:left="17" w:right="3"/>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3</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24</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20</w:t>
            </w:r>
          </w:p>
        </w:tc>
        <w:tc>
          <w:tcPr>
            <w:tcW w:w="768" w:type="dxa"/>
          </w:tcPr>
          <w:p w:rsidR="00D93B7E" w:rsidRDefault="00547091">
            <w:pPr>
              <w:pStyle w:val="TableParagraph"/>
              <w:spacing w:line="253" w:lineRule="exact"/>
              <w:ind w:left="17" w:right="3"/>
              <w:rPr>
                <w:sz w:val="24"/>
              </w:rPr>
            </w:pPr>
            <w:r>
              <w:rPr>
                <w:spacing w:val="-10"/>
                <w:sz w:val="24"/>
              </w:rPr>
              <w:t>3</w:t>
            </w:r>
          </w:p>
        </w:tc>
        <w:tc>
          <w:tcPr>
            <w:tcW w:w="773" w:type="dxa"/>
          </w:tcPr>
          <w:p w:rsidR="00D93B7E" w:rsidRDefault="00547091">
            <w:pPr>
              <w:pStyle w:val="TableParagraph"/>
              <w:spacing w:line="253" w:lineRule="exact"/>
              <w:ind w:left="13" w:right="4"/>
              <w:rPr>
                <w:sz w:val="24"/>
              </w:rPr>
            </w:pPr>
            <w:r>
              <w:rPr>
                <w:spacing w:val="-10"/>
                <w:sz w:val="24"/>
              </w:rPr>
              <w:t>3</w:t>
            </w:r>
          </w:p>
        </w:tc>
        <w:tc>
          <w:tcPr>
            <w:tcW w:w="768" w:type="dxa"/>
          </w:tcPr>
          <w:p w:rsidR="00D93B7E" w:rsidRDefault="00547091">
            <w:pPr>
              <w:pStyle w:val="TableParagraph"/>
              <w:spacing w:line="253" w:lineRule="exact"/>
              <w:ind w:left="17" w:right="2"/>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3</w:t>
            </w:r>
          </w:p>
        </w:tc>
        <w:tc>
          <w:tcPr>
            <w:tcW w:w="773" w:type="dxa"/>
          </w:tcPr>
          <w:p w:rsidR="00D93B7E" w:rsidRDefault="00547091">
            <w:pPr>
              <w:pStyle w:val="TableParagraph"/>
              <w:spacing w:line="253" w:lineRule="exact"/>
              <w:ind w:left="13"/>
              <w:rPr>
                <w:sz w:val="24"/>
              </w:rPr>
            </w:pPr>
            <w:r>
              <w:rPr>
                <w:spacing w:val="-10"/>
                <w:sz w:val="24"/>
              </w:rPr>
              <w:t>3</w:t>
            </w:r>
          </w:p>
        </w:tc>
        <w:tc>
          <w:tcPr>
            <w:tcW w:w="768" w:type="dxa"/>
          </w:tcPr>
          <w:p w:rsidR="00D93B7E" w:rsidRDefault="00547091">
            <w:pPr>
              <w:pStyle w:val="TableParagraph"/>
              <w:spacing w:line="253" w:lineRule="exact"/>
              <w:ind w:left="17"/>
              <w:rPr>
                <w:sz w:val="24"/>
              </w:rPr>
            </w:pPr>
            <w:r>
              <w:rPr>
                <w:spacing w:val="-10"/>
                <w:sz w:val="24"/>
              </w:rPr>
              <w:t>3</w:t>
            </w:r>
          </w:p>
        </w:tc>
        <w:tc>
          <w:tcPr>
            <w:tcW w:w="1023" w:type="dxa"/>
          </w:tcPr>
          <w:p w:rsidR="00D93B7E" w:rsidRDefault="00547091">
            <w:pPr>
              <w:pStyle w:val="TableParagraph"/>
              <w:spacing w:line="253" w:lineRule="exact"/>
              <w:ind w:left="17"/>
              <w:rPr>
                <w:sz w:val="24"/>
              </w:rPr>
            </w:pPr>
            <w:r>
              <w:rPr>
                <w:spacing w:val="-5"/>
                <w:sz w:val="24"/>
              </w:rPr>
              <w:t>24</w:t>
            </w:r>
          </w:p>
        </w:tc>
      </w:tr>
      <w:tr w:rsidR="00D93B7E">
        <w:trPr>
          <w:trHeight w:val="278"/>
        </w:trPr>
        <w:tc>
          <w:tcPr>
            <w:tcW w:w="754" w:type="dxa"/>
          </w:tcPr>
          <w:p w:rsidR="00D93B7E" w:rsidRDefault="00547091">
            <w:pPr>
              <w:pStyle w:val="TableParagraph"/>
              <w:ind w:left="14"/>
              <w:rPr>
                <w:sz w:val="24"/>
              </w:rPr>
            </w:pPr>
            <w:r>
              <w:rPr>
                <w:spacing w:val="-5"/>
                <w:sz w:val="24"/>
              </w:rPr>
              <w:t>21</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3</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3</w:t>
            </w:r>
          </w:p>
        </w:tc>
        <w:tc>
          <w:tcPr>
            <w:tcW w:w="768" w:type="dxa"/>
          </w:tcPr>
          <w:p w:rsidR="00D93B7E" w:rsidRDefault="00547091">
            <w:pPr>
              <w:pStyle w:val="TableParagraph"/>
              <w:ind w:left="17"/>
              <w:rPr>
                <w:sz w:val="24"/>
              </w:rPr>
            </w:pPr>
            <w:r>
              <w:rPr>
                <w:spacing w:val="-10"/>
                <w:sz w:val="24"/>
              </w:rPr>
              <w:t>3</w:t>
            </w:r>
          </w:p>
        </w:tc>
        <w:tc>
          <w:tcPr>
            <w:tcW w:w="1023" w:type="dxa"/>
          </w:tcPr>
          <w:p w:rsidR="00D93B7E" w:rsidRDefault="00547091">
            <w:pPr>
              <w:pStyle w:val="TableParagraph"/>
              <w:ind w:left="17"/>
              <w:rPr>
                <w:sz w:val="24"/>
              </w:rPr>
            </w:pPr>
            <w:r>
              <w:rPr>
                <w:spacing w:val="-5"/>
                <w:sz w:val="24"/>
              </w:rPr>
              <w:t>28</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22</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3</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3</w:t>
            </w:r>
          </w:p>
        </w:tc>
        <w:tc>
          <w:tcPr>
            <w:tcW w:w="768" w:type="dxa"/>
          </w:tcPr>
          <w:p w:rsidR="00D93B7E" w:rsidRDefault="00547091">
            <w:pPr>
              <w:pStyle w:val="TableParagraph"/>
              <w:spacing w:line="253" w:lineRule="exact"/>
              <w:ind w:left="17"/>
              <w:rPr>
                <w:sz w:val="24"/>
              </w:rPr>
            </w:pPr>
            <w:r>
              <w:rPr>
                <w:spacing w:val="-10"/>
                <w:sz w:val="24"/>
              </w:rPr>
              <w:t>3</w:t>
            </w:r>
          </w:p>
        </w:tc>
        <w:tc>
          <w:tcPr>
            <w:tcW w:w="1023" w:type="dxa"/>
          </w:tcPr>
          <w:p w:rsidR="00D93B7E" w:rsidRDefault="00547091">
            <w:pPr>
              <w:pStyle w:val="TableParagraph"/>
              <w:spacing w:line="253" w:lineRule="exact"/>
              <w:ind w:left="17"/>
              <w:rPr>
                <w:sz w:val="24"/>
              </w:rPr>
            </w:pPr>
            <w:r>
              <w:rPr>
                <w:spacing w:val="-5"/>
                <w:sz w:val="24"/>
              </w:rPr>
              <w:t>29</w:t>
            </w:r>
          </w:p>
        </w:tc>
      </w:tr>
      <w:tr w:rsidR="00D93B7E">
        <w:trPr>
          <w:trHeight w:val="278"/>
        </w:trPr>
        <w:tc>
          <w:tcPr>
            <w:tcW w:w="754" w:type="dxa"/>
          </w:tcPr>
          <w:p w:rsidR="00D93B7E" w:rsidRDefault="00547091">
            <w:pPr>
              <w:pStyle w:val="TableParagraph"/>
              <w:ind w:left="14"/>
              <w:rPr>
                <w:sz w:val="24"/>
              </w:rPr>
            </w:pPr>
            <w:r>
              <w:rPr>
                <w:spacing w:val="-5"/>
                <w:sz w:val="24"/>
              </w:rPr>
              <w:t>23</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1</w:t>
            </w:r>
          </w:p>
        </w:tc>
        <w:tc>
          <w:tcPr>
            <w:tcW w:w="1023" w:type="dxa"/>
          </w:tcPr>
          <w:p w:rsidR="00D93B7E" w:rsidRDefault="00547091">
            <w:pPr>
              <w:pStyle w:val="TableParagraph"/>
              <w:ind w:left="17"/>
              <w:rPr>
                <w:sz w:val="24"/>
              </w:rPr>
            </w:pPr>
            <w:r>
              <w:rPr>
                <w:spacing w:val="-5"/>
                <w:sz w:val="24"/>
              </w:rPr>
              <w:t>29</w:t>
            </w:r>
          </w:p>
        </w:tc>
      </w:tr>
      <w:tr w:rsidR="00D93B7E">
        <w:trPr>
          <w:trHeight w:val="277"/>
        </w:trPr>
        <w:tc>
          <w:tcPr>
            <w:tcW w:w="754" w:type="dxa"/>
          </w:tcPr>
          <w:p w:rsidR="00D93B7E" w:rsidRDefault="00547091">
            <w:pPr>
              <w:pStyle w:val="TableParagraph"/>
              <w:ind w:left="14"/>
              <w:rPr>
                <w:sz w:val="24"/>
              </w:rPr>
            </w:pPr>
            <w:r>
              <w:rPr>
                <w:spacing w:val="-5"/>
                <w:sz w:val="24"/>
              </w:rPr>
              <w:t>24</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25</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364"/>
        </w:trPr>
        <w:tc>
          <w:tcPr>
            <w:tcW w:w="754" w:type="dxa"/>
          </w:tcPr>
          <w:p w:rsidR="00D93B7E" w:rsidRDefault="00547091">
            <w:pPr>
              <w:pStyle w:val="TableParagraph"/>
              <w:spacing w:line="268" w:lineRule="exact"/>
              <w:ind w:left="14"/>
              <w:rPr>
                <w:sz w:val="24"/>
              </w:rPr>
            </w:pPr>
            <w:r>
              <w:rPr>
                <w:spacing w:val="-5"/>
                <w:sz w:val="24"/>
              </w:rPr>
              <w:t>26</w:t>
            </w:r>
          </w:p>
        </w:tc>
        <w:tc>
          <w:tcPr>
            <w:tcW w:w="768" w:type="dxa"/>
          </w:tcPr>
          <w:p w:rsidR="00D93B7E" w:rsidRDefault="00547091">
            <w:pPr>
              <w:pStyle w:val="TableParagraph"/>
              <w:spacing w:before="83" w:line="262" w:lineRule="exact"/>
              <w:ind w:left="17" w:right="3"/>
              <w:rPr>
                <w:sz w:val="24"/>
              </w:rPr>
            </w:pPr>
            <w:r>
              <w:rPr>
                <w:spacing w:val="-10"/>
                <w:sz w:val="24"/>
              </w:rPr>
              <w:t>4</w:t>
            </w:r>
          </w:p>
        </w:tc>
        <w:tc>
          <w:tcPr>
            <w:tcW w:w="773" w:type="dxa"/>
          </w:tcPr>
          <w:p w:rsidR="00D93B7E" w:rsidRDefault="00547091">
            <w:pPr>
              <w:pStyle w:val="TableParagraph"/>
              <w:spacing w:before="83" w:line="262" w:lineRule="exact"/>
              <w:ind w:left="13" w:right="4"/>
              <w:rPr>
                <w:sz w:val="24"/>
              </w:rPr>
            </w:pPr>
            <w:r>
              <w:rPr>
                <w:spacing w:val="-10"/>
                <w:sz w:val="24"/>
              </w:rPr>
              <w:t>4</w:t>
            </w:r>
          </w:p>
        </w:tc>
        <w:tc>
          <w:tcPr>
            <w:tcW w:w="768" w:type="dxa"/>
          </w:tcPr>
          <w:p w:rsidR="00D93B7E" w:rsidRDefault="00547091">
            <w:pPr>
              <w:pStyle w:val="TableParagraph"/>
              <w:spacing w:before="83" w:line="262" w:lineRule="exact"/>
              <w:ind w:left="17" w:right="2"/>
              <w:rPr>
                <w:sz w:val="24"/>
              </w:rPr>
            </w:pPr>
            <w:r>
              <w:rPr>
                <w:spacing w:val="-10"/>
                <w:sz w:val="24"/>
              </w:rPr>
              <w:t>4</w:t>
            </w:r>
          </w:p>
        </w:tc>
        <w:tc>
          <w:tcPr>
            <w:tcW w:w="768" w:type="dxa"/>
          </w:tcPr>
          <w:p w:rsidR="00D93B7E" w:rsidRDefault="00547091">
            <w:pPr>
              <w:pStyle w:val="TableParagraph"/>
              <w:spacing w:before="83" w:line="262" w:lineRule="exact"/>
              <w:ind w:left="17" w:right="1"/>
              <w:rPr>
                <w:sz w:val="24"/>
              </w:rPr>
            </w:pPr>
            <w:r>
              <w:rPr>
                <w:spacing w:val="-10"/>
                <w:sz w:val="24"/>
              </w:rPr>
              <w:t>4</w:t>
            </w:r>
          </w:p>
        </w:tc>
        <w:tc>
          <w:tcPr>
            <w:tcW w:w="768" w:type="dxa"/>
          </w:tcPr>
          <w:p w:rsidR="00D93B7E" w:rsidRDefault="00547091">
            <w:pPr>
              <w:pStyle w:val="TableParagraph"/>
              <w:spacing w:before="83" w:line="262" w:lineRule="exact"/>
              <w:ind w:left="17" w:right="1"/>
              <w:rPr>
                <w:sz w:val="24"/>
              </w:rPr>
            </w:pPr>
            <w:r>
              <w:rPr>
                <w:spacing w:val="-10"/>
                <w:sz w:val="24"/>
              </w:rPr>
              <w:t>4</w:t>
            </w:r>
          </w:p>
        </w:tc>
        <w:tc>
          <w:tcPr>
            <w:tcW w:w="768" w:type="dxa"/>
          </w:tcPr>
          <w:p w:rsidR="00D93B7E" w:rsidRDefault="00547091">
            <w:pPr>
              <w:pStyle w:val="TableParagraph"/>
              <w:spacing w:before="83" w:line="262" w:lineRule="exact"/>
              <w:ind w:left="17" w:right="1"/>
              <w:rPr>
                <w:sz w:val="24"/>
              </w:rPr>
            </w:pPr>
            <w:r>
              <w:rPr>
                <w:spacing w:val="-10"/>
                <w:sz w:val="24"/>
              </w:rPr>
              <w:t>4</w:t>
            </w:r>
          </w:p>
        </w:tc>
        <w:tc>
          <w:tcPr>
            <w:tcW w:w="773" w:type="dxa"/>
          </w:tcPr>
          <w:p w:rsidR="00D93B7E" w:rsidRDefault="00547091">
            <w:pPr>
              <w:pStyle w:val="TableParagraph"/>
              <w:spacing w:before="83" w:line="262" w:lineRule="exact"/>
              <w:ind w:left="13"/>
              <w:rPr>
                <w:sz w:val="24"/>
              </w:rPr>
            </w:pPr>
            <w:r>
              <w:rPr>
                <w:spacing w:val="-10"/>
                <w:sz w:val="24"/>
              </w:rPr>
              <w:t>4</w:t>
            </w:r>
          </w:p>
        </w:tc>
        <w:tc>
          <w:tcPr>
            <w:tcW w:w="768" w:type="dxa"/>
          </w:tcPr>
          <w:p w:rsidR="00D93B7E" w:rsidRDefault="00547091">
            <w:pPr>
              <w:pStyle w:val="TableParagraph"/>
              <w:spacing w:before="83" w:line="262" w:lineRule="exact"/>
              <w:ind w:left="17"/>
              <w:rPr>
                <w:sz w:val="24"/>
              </w:rPr>
            </w:pPr>
            <w:r>
              <w:rPr>
                <w:spacing w:val="-10"/>
                <w:sz w:val="24"/>
              </w:rPr>
              <w:t>4</w:t>
            </w:r>
          </w:p>
        </w:tc>
        <w:tc>
          <w:tcPr>
            <w:tcW w:w="1023" w:type="dxa"/>
          </w:tcPr>
          <w:p w:rsidR="00D93B7E" w:rsidRDefault="00547091">
            <w:pPr>
              <w:pStyle w:val="TableParagraph"/>
              <w:spacing w:before="83" w:line="262" w:lineRule="exact"/>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27</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28</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29</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30</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31</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32</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33</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34</w:t>
            </w:r>
          </w:p>
        </w:tc>
        <w:tc>
          <w:tcPr>
            <w:tcW w:w="768" w:type="dxa"/>
          </w:tcPr>
          <w:p w:rsidR="00D93B7E" w:rsidRDefault="00547091">
            <w:pPr>
              <w:pStyle w:val="TableParagraph"/>
              <w:ind w:left="17" w:right="3"/>
              <w:rPr>
                <w:sz w:val="24"/>
              </w:rPr>
            </w:pPr>
            <w:r>
              <w:rPr>
                <w:spacing w:val="-10"/>
                <w:sz w:val="24"/>
              </w:rPr>
              <w:t>5</w:t>
            </w:r>
          </w:p>
        </w:tc>
        <w:tc>
          <w:tcPr>
            <w:tcW w:w="773" w:type="dxa"/>
          </w:tcPr>
          <w:p w:rsidR="00D93B7E" w:rsidRDefault="00547091">
            <w:pPr>
              <w:pStyle w:val="TableParagraph"/>
              <w:ind w:left="13" w:right="4"/>
              <w:rPr>
                <w:sz w:val="24"/>
              </w:rPr>
            </w:pPr>
            <w:r>
              <w:rPr>
                <w:spacing w:val="-10"/>
                <w:sz w:val="24"/>
              </w:rPr>
              <w:t>5</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5</w:t>
            </w:r>
          </w:p>
        </w:tc>
        <w:tc>
          <w:tcPr>
            <w:tcW w:w="768" w:type="dxa"/>
          </w:tcPr>
          <w:p w:rsidR="00D93B7E" w:rsidRDefault="00547091">
            <w:pPr>
              <w:pStyle w:val="TableParagraph"/>
              <w:ind w:left="17" w:right="1"/>
              <w:rPr>
                <w:sz w:val="24"/>
              </w:rPr>
            </w:pPr>
            <w:r>
              <w:rPr>
                <w:spacing w:val="-10"/>
                <w:sz w:val="24"/>
              </w:rPr>
              <w:t>5</w:t>
            </w:r>
          </w:p>
        </w:tc>
        <w:tc>
          <w:tcPr>
            <w:tcW w:w="773" w:type="dxa"/>
          </w:tcPr>
          <w:p w:rsidR="00D93B7E" w:rsidRDefault="00547091">
            <w:pPr>
              <w:pStyle w:val="TableParagraph"/>
              <w:ind w:left="13"/>
              <w:rPr>
                <w:sz w:val="24"/>
              </w:rPr>
            </w:pPr>
            <w:r>
              <w:rPr>
                <w:spacing w:val="-10"/>
                <w:sz w:val="24"/>
              </w:rPr>
              <w:t>5</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37</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35</w:t>
            </w:r>
          </w:p>
        </w:tc>
        <w:tc>
          <w:tcPr>
            <w:tcW w:w="768" w:type="dxa"/>
          </w:tcPr>
          <w:p w:rsidR="00D93B7E" w:rsidRDefault="00547091">
            <w:pPr>
              <w:pStyle w:val="TableParagraph"/>
              <w:spacing w:line="253" w:lineRule="exact"/>
              <w:ind w:left="17" w:right="3"/>
              <w:rPr>
                <w:sz w:val="24"/>
              </w:rPr>
            </w:pPr>
            <w:r>
              <w:rPr>
                <w:spacing w:val="-10"/>
                <w:sz w:val="24"/>
              </w:rPr>
              <w:t>5</w:t>
            </w:r>
          </w:p>
        </w:tc>
        <w:tc>
          <w:tcPr>
            <w:tcW w:w="773" w:type="dxa"/>
          </w:tcPr>
          <w:p w:rsidR="00D93B7E" w:rsidRDefault="00547091">
            <w:pPr>
              <w:pStyle w:val="TableParagraph"/>
              <w:spacing w:line="253" w:lineRule="exact"/>
              <w:ind w:left="13" w:right="4"/>
              <w:rPr>
                <w:sz w:val="24"/>
              </w:rPr>
            </w:pPr>
            <w:r>
              <w:rPr>
                <w:spacing w:val="-10"/>
                <w:sz w:val="24"/>
              </w:rPr>
              <w:t>5</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5</w:t>
            </w:r>
          </w:p>
        </w:tc>
        <w:tc>
          <w:tcPr>
            <w:tcW w:w="768" w:type="dxa"/>
          </w:tcPr>
          <w:p w:rsidR="00D93B7E" w:rsidRDefault="00547091">
            <w:pPr>
              <w:pStyle w:val="TableParagraph"/>
              <w:spacing w:line="253" w:lineRule="exact"/>
              <w:ind w:left="17" w:right="1"/>
              <w:rPr>
                <w:sz w:val="24"/>
              </w:rPr>
            </w:pPr>
            <w:r>
              <w:rPr>
                <w:spacing w:val="-10"/>
                <w:sz w:val="24"/>
              </w:rPr>
              <w:t>5</w:t>
            </w:r>
          </w:p>
        </w:tc>
        <w:tc>
          <w:tcPr>
            <w:tcW w:w="773" w:type="dxa"/>
          </w:tcPr>
          <w:p w:rsidR="00D93B7E" w:rsidRDefault="00547091">
            <w:pPr>
              <w:pStyle w:val="TableParagraph"/>
              <w:spacing w:line="253" w:lineRule="exact"/>
              <w:ind w:left="13"/>
              <w:rPr>
                <w:sz w:val="24"/>
              </w:rPr>
            </w:pPr>
            <w:r>
              <w:rPr>
                <w:spacing w:val="-10"/>
                <w:sz w:val="24"/>
              </w:rPr>
              <w:t>5</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37</w:t>
            </w:r>
          </w:p>
        </w:tc>
      </w:tr>
      <w:tr w:rsidR="00D93B7E">
        <w:trPr>
          <w:trHeight w:val="278"/>
        </w:trPr>
        <w:tc>
          <w:tcPr>
            <w:tcW w:w="754" w:type="dxa"/>
          </w:tcPr>
          <w:p w:rsidR="00D93B7E" w:rsidRDefault="00547091">
            <w:pPr>
              <w:pStyle w:val="TableParagraph"/>
              <w:ind w:left="14"/>
              <w:rPr>
                <w:sz w:val="24"/>
              </w:rPr>
            </w:pPr>
            <w:r>
              <w:rPr>
                <w:spacing w:val="-5"/>
                <w:sz w:val="24"/>
              </w:rPr>
              <w:t>36</w:t>
            </w:r>
          </w:p>
        </w:tc>
        <w:tc>
          <w:tcPr>
            <w:tcW w:w="768" w:type="dxa"/>
          </w:tcPr>
          <w:p w:rsidR="00D93B7E" w:rsidRDefault="00547091">
            <w:pPr>
              <w:pStyle w:val="TableParagraph"/>
              <w:ind w:left="17" w:right="3"/>
              <w:rPr>
                <w:sz w:val="24"/>
              </w:rPr>
            </w:pPr>
            <w:r>
              <w:rPr>
                <w:spacing w:val="-10"/>
                <w:sz w:val="24"/>
              </w:rPr>
              <w:t>5</w:t>
            </w:r>
          </w:p>
        </w:tc>
        <w:tc>
          <w:tcPr>
            <w:tcW w:w="773" w:type="dxa"/>
          </w:tcPr>
          <w:p w:rsidR="00D93B7E" w:rsidRDefault="00547091">
            <w:pPr>
              <w:pStyle w:val="TableParagraph"/>
              <w:ind w:left="13" w:right="4"/>
              <w:rPr>
                <w:sz w:val="24"/>
              </w:rPr>
            </w:pPr>
            <w:r>
              <w:rPr>
                <w:spacing w:val="-10"/>
                <w:sz w:val="24"/>
              </w:rPr>
              <w:t>5</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5</w:t>
            </w:r>
          </w:p>
        </w:tc>
        <w:tc>
          <w:tcPr>
            <w:tcW w:w="768" w:type="dxa"/>
          </w:tcPr>
          <w:p w:rsidR="00D93B7E" w:rsidRDefault="00547091">
            <w:pPr>
              <w:pStyle w:val="TableParagraph"/>
              <w:ind w:left="17" w:right="1"/>
              <w:rPr>
                <w:sz w:val="24"/>
              </w:rPr>
            </w:pPr>
            <w:r>
              <w:rPr>
                <w:spacing w:val="-10"/>
                <w:sz w:val="24"/>
              </w:rPr>
              <w:t>5</w:t>
            </w:r>
          </w:p>
        </w:tc>
        <w:tc>
          <w:tcPr>
            <w:tcW w:w="773" w:type="dxa"/>
          </w:tcPr>
          <w:p w:rsidR="00D93B7E" w:rsidRDefault="00547091">
            <w:pPr>
              <w:pStyle w:val="TableParagraph"/>
              <w:ind w:left="13"/>
              <w:rPr>
                <w:sz w:val="24"/>
              </w:rPr>
            </w:pPr>
            <w:r>
              <w:rPr>
                <w:spacing w:val="-10"/>
                <w:sz w:val="24"/>
              </w:rPr>
              <w:t>5</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37</w:t>
            </w:r>
          </w:p>
        </w:tc>
      </w:tr>
      <w:tr w:rsidR="00D93B7E">
        <w:trPr>
          <w:trHeight w:val="277"/>
        </w:trPr>
        <w:tc>
          <w:tcPr>
            <w:tcW w:w="754" w:type="dxa"/>
          </w:tcPr>
          <w:p w:rsidR="00D93B7E" w:rsidRDefault="00547091">
            <w:pPr>
              <w:pStyle w:val="TableParagraph"/>
              <w:ind w:left="14"/>
              <w:rPr>
                <w:sz w:val="24"/>
              </w:rPr>
            </w:pPr>
            <w:r>
              <w:rPr>
                <w:spacing w:val="-5"/>
                <w:sz w:val="24"/>
              </w:rPr>
              <w:t>37</w:t>
            </w:r>
          </w:p>
        </w:tc>
        <w:tc>
          <w:tcPr>
            <w:tcW w:w="768" w:type="dxa"/>
          </w:tcPr>
          <w:p w:rsidR="00D93B7E" w:rsidRDefault="00547091">
            <w:pPr>
              <w:pStyle w:val="TableParagraph"/>
              <w:ind w:left="17" w:right="3"/>
              <w:rPr>
                <w:sz w:val="24"/>
              </w:rPr>
            </w:pPr>
            <w:r>
              <w:rPr>
                <w:spacing w:val="-10"/>
                <w:sz w:val="24"/>
              </w:rPr>
              <w:t>5</w:t>
            </w:r>
          </w:p>
        </w:tc>
        <w:tc>
          <w:tcPr>
            <w:tcW w:w="773" w:type="dxa"/>
          </w:tcPr>
          <w:p w:rsidR="00D93B7E" w:rsidRDefault="00547091">
            <w:pPr>
              <w:pStyle w:val="TableParagraph"/>
              <w:ind w:left="13" w:right="4"/>
              <w:rPr>
                <w:sz w:val="24"/>
              </w:rPr>
            </w:pPr>
            <w:r>
              <w:rPr>
                <w:spacing w:val="-10"/>
                <w:sz w:val="24"/>
              </w:rPr>
              <w:t>5</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5</w:t>
            </w:r>
          </w:p>
        </w:tc>
        <w:tc>
          <w:tcPr>
            <w:tcW w:w="768" w:type="dxa"/>
          </w:tcPr>
          <w:p w:rsidR="00D93B7E" w:rsidRDefault="00547091">
            <w:pPr>
              <w:pStyle w:val="TableParagraph"/>
              <w:ind w:left="17" w:right="1"/>
              <w:rPr>
                <w:sz w:val="24"/>
              </w:rPr>
            </w:pPr>
            <w:r>
              <w:rPr>
                <w:spacing w:val="-10"/>
                <w:sz w:val="24"/>
              </w:rPr>
              <w:t>5</w:t>
            </w:r>
          </w:p>
        </w:tc>
        <w:tc>
          <w:tcPr>
            <w:tcW w:w="773" w:type="dxa"/>
          </w:tcPr>
          <w:p w:rsidR="00D93B7E" w:rsidRDefault="00547091">
            <w:pPr>
              <w:pStyle w:val="TableParagraph"/>
              <w:ind w:left="13"/>
              <w:rPr>
                <w:sz w:val="24"/>
              </w:rPr>
            </w:pPr>
            <w:r>
              <w:rPr>
                <w:spacing w:val="-10"/>
                <w:sz w:val="24"/>
              </w:rPr>
              <w:t>5</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37</w:t>
            </w:r>
          </w:p>
        </w:tc>
      </w:tr>
      <w:tr w:rsidR="00D93B7E">
        <w:trPr>
          <w:trHeight w:val="273"/>
        </w:trPr>
        <w:tc>
          <w:tcPr>
            <w:tcW w:w="754" w:type="dxa"/>
          </w:tcPr>
          <w:p w:rsidR="00D93B7E" w:rsidRDefault="00547091">
            <w:pPr>
              <w:pStyle w:val="TableParagraph"/>
              <w:spacing w:line="254" w:lineRule="exact"/>
              <w:ind w:left="14"/>
              <w:rPr>
                <w:sz w:val="24"/>
              </w:rPr>
            </w:pPr>
            <w:r>
              <w:rPr>
                <w:spacing w:val="-5"/>
                <w:sz w:val="24"/>
              </w:rPr>
              <w:t>38</w:t>
            </w:r>
          </w:p>
        </w:tc>
        <w:tc>
          <w:tcPr>
            <w:tcW w:w="768" w:type="dxa"/>
          </w:tcPr>
          <w:p w:rsidR="00D93B7E" w:rsidRDefault="00547091">
            <w:pPr>
              <w:pStyle w:val="TableParagraph"/>
              <w:spacing w:line="254" w:lineRule="exact"/>
              <w:ind w:left="17" w:right="3"/>
              <w:rPr>
                <w:sz w:val="24"/>
              </w:rPr>
            </w:pPr>
            <w:r>
              <w:rPr>
                <w:spacing w:val="-10"/>
                <w:sz w:val="24"/>
              </w:rPr>
              <w:t>5</w:t>
            </w:r>
          </w:p>
        </w:tc>
        <w:tc>
          <w:tcPr>
            <w:tcW w:w="773" w:type="dxa"/>
          </w:tcPr>
          <w:p w:rsidR="00D93B7E" w:rsidRDefault="00547091">
            <w:pPr>
              <w:pStyle w:val="TableParagraph"/>
              <w:spacing w:line="254" w:lineRule="exact"/>
              <w:ind w:left="13" w:right="4"/>
              <w:rPr>
                <w:sz w:val="24"/>
              </w:rPr>
            </w:pPr>
            <w:r>
              <w:rPr>
                <w:spacing w:val="-10"/>
                <w:sz w:val="24"/>
              </w:rPr>
              <w:t>5</w:t>
            </w:r>
          </w:p>
        </w:tc>
        <w:tc>
          <w:tcPr>
            <w:tcW w:w="768" w:type="dxa"/>
          </w:tcPr>
          <w:p w:rsidR="00D93B7E" w:rsidRDefault="00547091">
            <w:pPr>
              <w:pStyle w:val="TableParagraph"/>
              <w:spacing w:line="254" w:lineRule="exact"/>
              <w:ind w:left="17" w:right="2"/>
              <w:rPr>
                <w:sz w:val="24"/>
              </w:rPr>
            </w:pPr>
            <w:r>
              <w:rPr>
                <w:spacing w:val="-10"/>
                <w:sz w:val="24"/>
              </w:rPr>
              <w:t>4</w:t>
            </w:r>
          </w:p>
        </w:tc>
        <w:tc>
          <w:tcPr>
            <w:tcW w:w="768" w:type="dxa"/>
          </w:tcPr>
          <w:p w:rsidR="00D93B7E" w:rsidRDefault="00547091">
            <w:pPr>
              <w:pStyle w:val="TableParagraph"/>
              <w:spacing w:line="254" w:lineRule="exact"/>
              <w:ind w:left="17" w:right="1"/>
              <w:rPr>
                <w:sz w:val="24"/>
              </w:rPr>
            </w:pPr>
            <w:r>
              <w:rPr>
                <w:spacing w:val="-10"/>
                <w:sz w:val="24"/>
              </w:rPr>
              <w:t>4</w:t>
            </w:r>
          </w:p>
        </w:tc>
        <w:tc>
          <w:tcPr>
            <w:tcW w:w="768" w:type="dxa"/>
          </w:tcPr>
          <w:p w:rsidR="00D93B7E" w:rsidRDefault="00547091">
            <w:pPr>
              <w:pStyle w:val="TableParagraph"/>
              <w:spacing w:line="254" w:lineRule="exact"/>
              <w:ind w:left="17" w:right="1"/>
              <w:rPr>
                <w:sz w:val="24"/>
              </w:rPr>
            </w:pPr>
            <w:r>
              <w:rPr>
                <w:spacing w:val="-10"/>
                <w:sz w:val="24"/>
              </w:rPr>
              <w:t>5</w:t>
            </w:r>
          </w:p>
        </w:tc>
        <w:tc>
          <w:tcPr>
            <w:tcW w:w="768" w:type="dxa"/>
          </w:tcPr>
          <w:p w:rsidR="00D93B7E" w:rsidRDefault="00547091">
            <w:pPr>
              <w:pStyle w:val="TableParagraph"/>
              <w:spacing w:line="254" w:lineRule="exact"/>
              <w:ind w:left="17" w:right="1"/>
              <w:rPr>
                <w:sz w:val="24"/>
              </w:rPr>
            </w:pPr>
            <w:r>
              <w:rPr>
                <w:spacing w:val="-10"/>
                <w:sz w:val="24"/>
              </w:rPr>
              <w:t>5</w:t>
            </w:r>
          </w:p>
        </w:tc>
        <w:tc>
          <w:tcPr>
            <w:tcW w:w="773" w:type="dxa"/>
          </w:tcPr>
          <w:p w:rsidR="00D93B7E" w:rsidRDefault="00547091">
            <w:pPr>
              <w:pStyle w:val="TableParagraph"/>
              <w:spacing w:line="254" w:lineRule="exact"/>
              <w:ind w:left="13"/>
              <w:rPr>
                <w:sz w:val="24"/>
              </w:rPr>
            </w:pPr>
            <w:r>
              <w:rPr>
                <w:spacing w:val="-10"/>
                <w:sz w:val="24"/>
              </w:rPr>
              <w:t>5</w:t>
            </w:r>
          </w:p>
        </w:tc>
        <w:tc>
          <w:tcPr>
            <w:tcW w:w="768" w:type="dxa"/>
          </w:tcPr>
          <w:p w:rsidR="00D93B7E" w:rsidRDefault="00547091">
            <w:pPr>
              <w:pStyle w:val="TableParagraph"/>
              <w:spacing w:line="254" w:lineRule="exact"/>
              <w:ind w:left="17"/>
              <w:rPr>
                <w:sz w:val="24"/>
              </w:rPr>
            </w:pPr>
            <w:r>
              <w:rPr>
                <w:spacing w:val="-10"/>
                <w:sz w:val="24"/>
              </w:rPr>
              <w:t>4</w:t>
            </w:r>
          </w:p>
        </w:tc>
        <w:tc>
          <w:tcPr>
            <w:tcW w:w="1023" w:type="dxa"/>
          </w:tcPr>
          <w:p w:rsidR="00D93B7E" w:rsidRDefault="00547091">
            <w:pPr>
              <w:pStyle w:val="TableParagraph"/>
              <w:spacing w:line="254" w:lineRule="exact"/>
              <w:ind w:left="17"/>
              <w:rPr>
                <w:sz w:val="24"/>
              </w:rPr>
            </w:pPr>
            <w:r>
              <w:rPr>
                <w:spacing w:val="-5"/>
                <w:sz w:val="24"/>
              </w:rPr>
              <w:t>37</w:t>
            </w:r>
          </w:p>
        </w:tc>
      </w:tr>
      <w:tr w:rsidR="00D93B7E">
        <w:trPr>
          <w:trHeight w:val="278"/>
        </w:trPr>
        <w:tc>
          <w:tcPr>
            <w:tcW w:w="754" w:type="dxa"/>
          </w:tcPr>
          <w:p w:rsidR="00D93B7E" w:rsidRDefault="00547091">
            <w:pPr>
              <w:pStyle w:val="TableParagraph"/>
              <w:ind w:left="14"/>
              <w:rPr>
                <w:sz w:val="24"/>
              </w:rPr>
            </w:pPr>
            <w:r>
              <w:rPr>
                <w:spacing w:val="-5"/>
                <w:sz w:val="24"/>
              </w:rPr>
              <w:t>39</w:t>
            </w:r>
          </w:p>
        </w:tc>
        <w:tc>
          <w:tcPr>
            <w:tcW w:w="768" w:type="dxa"/>
          </w:tcPr>
          <w:p w:rsidR="00D93B7E" w:rsidRDefault="00547091">
            <w:pPr>
              <w:pStyle w:val="TableParagraph"/>
              <w:ind w:left="17" w:right="3"/>
              <w:rPr>
                <w:sz w:val="24"/>
              </w:rPr>
            </w:pPr>
            <w:r>
              <w:rPr>
                <w:spacing w:val="-10"/>
                <w:sz w:val="24"/>
              </w:rPr>
              <w:t>5</w:t>
            </w:r>
          </w:p>
        </w:tc>
        <w:tc>
          <w:tcPr>
            <w:tcW w:w="773" w:type="dxa"/>
          </w:tcPr>
          <w:p w:rsidR="00D93B7E" w:rsidRDefault="00547091">
            <w:pPr>
              <w:pStyle w:val="TableParagraph"/>
              <w:ind w:left="13" w:right="4"/>
              <w:rPr>
                <w:sz w:val="24"/>
              </w:rPr>
            </w:pPr>
            <w:r>
              <w:rPr>
                <w:spacing w:val="-10"/>
                <w:sz w:val="24"/>
              </w:rPr>
              <w:t>5</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5</w:t>
            </w:r>
          </w:p>
        </w:tc>
        <w:tc>
          <w:tcPr>
            <w:tcW w:w="768" w:type="dxa"/>
          </w:tcPr>
          <w:p w:rsidR="00D93B7E" w:rsidRDefault="00547091">
            <w:pPr>
              <w:pStyle w:val="TableParagraph"/>
              <w:ind w:left="17" w:right="1"/>
              <w:rPr>
                <w:sz w:val="24"/>
              </w:rPr>
            </w:pPr>
            <w:r>
              <w:rPr>
                <w:spacing w:val="-10"/>
                <w:sz w:val="24"/>
              </w:rPr>
              <w:t>5</w:t>
            </w:r>
          </w:p>
        </w:tc>
        <w:tc>
          <w:tcPr>
            <w:tcW w:w="773" w:type="dxa"/>
          </w:tcPr>
          <w:p w:rsidR="00D93B7E" w:rsidRDefault="00547091">
            <w:pPr>
              <w:pStyle w:val="TableParagraph"/>
              <w:ind w:left="13"/>
              <w:rPr>
                <w:sz w:val="24"/>
              </w:rPr>
            </w:pPr>
            <w:r>
              <w:rPr>
                <w:spacing w:val="-10"/>
                <w:sz w:val="24"/>
              </w:rPr>
              <w:t>5</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37</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40</w:t>
            </w:r>
          </w:p>
        </w:tc>
        <w:tc>
          <w:tcPr>
            <w:tcW w:w="768" w:type="dxa"/>
          </w:tcPr>
          <w:p w:rsidR="00D93B7E" w:rsidRDefault="00547091">
            <w:pPr>
              <w:pStyle w:val="TableParagraph"/>
              <w:spacing w:line="253" w:lineRule="exact"/>
              <w:ind w:left="17" w:right="3"/>
              <w:rPr>
                <w:sz w:val="24"/>
              </w:rPr>
            </w:pPr>
            <w:r>
              <w:rPr>
                <w:spacing w:val="-10"/>
                <w:sz w:val="24"/>
              </w:rPr>
              <w:t>5</w:t>
            </w:r>
          </w:p>
        </w:tc>
        <w:tc>
          <w:tcPr>
            <w:tcW w:w="773" w:type="dxa"/>
          </w:tcPr>
          <w:p w:rsidR="00D93B7E" w:rsidRDefault="00547091">
            <w:pPr>
              <w:pStyle w:val="TableParagraph"/>
              <w:spacing w:line="253" w:lineRule="exact"/>
              <w:ind w:left="13" w:right="4"/>
              <w:rPr>
                <w:sz w:val="24"/>
              </w:rPr>
            </w:pPr>
            <w:r>
              <w:rPr>
                <w:spacing w:val="-10"/>
                <w:sz w:val="24"/>
              </w:rPr>
              <w:t>5</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5</w:t>
            </w:r>
          </w:p>
        </w:tc>
        <w:tc>
          <w:tcPr>
            <w:tcW w:w="768" w:type="dxa"/>
          </w:tcPr>
          <w:p w:rsidR="00D93B7E" w:rsidRDefault="00547091">
            <w:pPr>
              <w:pStyle w:val="TableParagraph"/>
              <w:spacing w:line="253" w:lineRule="exact"/>
              <w:ind w:left="17" w:right="1"/>
              <w:rPr>
                <w:sz w:val="24"/>
              </w:rPr>
            </w:pPr>
            <w:r>
              <w:rPr>
                <w:spacing w:val="-10"/>
                <w:sz w:val="24"/>
              </w:rPr>
              <w:t>5</w:t>
            </w:r>
          </w:p>
        </w:tc>
        <w:tc>
          <w:tcPr>
            <w:tcW w:w="773" w:type="dxa"/>
          </w:tcPr>
          <w:p w:rsidR="00D93B7E" w:rsidRDefault="00547091">
            <w:pPr>
              <w:pStyle w:val="TableParagraph"/>
              <w:spacing w:line="253" w:lineRule="exact"/>
              <w:ind w:left="13"/>
              <w:rPr>
                <w:sz w:val="24"/>
              </w:rPr>
            </w:pPr>
            <w:r>
              <w:rPr>
                <w:spacing w:val="-10"/>
                <w:sz w:val="24"/>
              </w:rPr>
              <w:t>5</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37</w:t>
            </w:r>
          </w:p>
        </w:tc>
      </w:tr>
    </w:tbl>
    <w:p w:rsidR="00D93B7E" w:rsidRDefault="00D93B7E">
      <w:pPr>
        <w:pStyle w:val="TableParagraph"/>
        <w:spacing w:line="253" w:lineRule="exact"/>
        <w:rPr>
          <w:sz w:val="24"/>
        </w:rPr>
        <w:sectPr w:rsidR="00D93B7E">
          <w:pgSz w:w="11910" w:h="16840"/>
          <w:pgMar w:top="1860" w:right="850" w:bottom="280" w:left="850" w:header="780" w:footer="0" w:gutter="0"/>
          <w:cols w:space="720"/>
        </w:sectPr>
      </w:pPr>
    </w:p>
    <w:p w:rsidR="00D93B7E" w:rsidRDefault="00D93B7E">
      <w:pPr>
        <w:pStyle w:val="BodyText"/>
        <w:spacing w:before="168" w:after="1"/>
        <w:rPr>
          <w:b/>
          <w:sz w:val="2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768"/>
        <w:gridCol w:w="773"/>
        <w:gridCol w:w="768"/>
        <w:gridCol w:w="768"/>
        <w:gridCol w:w="768"/>
        <w:gridCol w:w="768"/>
        <w:gridCol w:w="773"/>
        <w:gridCol w:w="768"/>
        <w:gridCol w:w="1023"/>
      </w:tblGrid>
      <w:tr w:rsidR="00D93B7E">
        <w:trPr>
          <w:trHeight w:val="278"/>
        </w:trPr>
        <w:tc>
          <w:tcPr>
            <w:tcW w:w="754" w:type="dxa"/>
          </w:tcPr>
          <w:p w:rsidR="00D93B7E" w:rsidRDefault="00547091">
            <w:pPr>
              <w:pStyle w:val="TableParagraph"/>
              <w:spacing w:line="259" w:lineRule="exact"/>
              <w:ind w:left="14"/>
              <w:rPr>
                <w:sz w:val="24"/>
              </w:rPr>
            </w:pPr>
            <w:r>
              <w:rPr>
                <w:spacing w:val="-5"/>
                <w:sz w:val="24"/>
              </w:rPr>
              <w:t>41</w:t>
            </w:r>
          </w:p>
        </w:tc>
        <w:tc>
          <w:tcPr>
            <w:tcW w:w="768" w:type="dxa"/>
          </w:tcPr>
          <w:p w:rsidR="00D93B7E" w:rsidRDefault="00547091">
            <w:pPr>
              <w:pStyle w:val="TableParagraph"/>
              <w:spacing w:line="259" w:lineRule="exact"/>
              <w:ind w:left="17" w:right="3"/>
              <w:rPr>
                <w:sz w:val="24"/>
              </w:rPr>
            </w:pPr>
            <w:r>
              <w:rPr>
                <w:spacing w:val="-10"/>
                <w:sz w:val="24"/>
              </w:rPr>
              <w:t>4</w:t>
            </w:r>
          </w:p>
        </w:tc>
        <w:tc>
          <w:tcPr>
            <w:tcW w:w="773" w:type="dxa"/>
          </w:tcPr>
          <w:p w:rsidR="00D93B7E" w:rsidRDefault="00547091">
            <w:pPr>
              <w:pStyle w:val="TableParagraph"/>
              <w:spacing w:line="259" w:lineRule="exact"/>
              <w:ind w:left="13" w:right="4"/>
              <w:rPr>
                <w:sz w:val="24"/>
              </w:rPr>
            </w:pPr>
            <w:r>
              <w:rPr>
                <w:spacing w:val="-10"/>
                <w:sz w:val="24"/>
              </w:rPr>
              <w:t>4</w:t>
            </w:r>
          </w:p>
        </w:tc>
        <w:tc>
          <w:tcPr>
            <w:tcW w:w="768" w:type="dxa"/>
          </w:tcPr>
          <w:p w:rsidR="00D93B7E" w:rsidRDefault="00547091">
            <w:pPr>
              <w:pStyle w:val="TableParagraph"/>
              <w:spacing w:line="259" w:lineRule="exact"/>
              <w:ind w:left="17" w:right="2"/>
              <w:rPr>
                <w:sz w:val="24"/>
              </w:rPr>
            </w:pPr>
            <w:r>
              <w:rPr>
                <w:spacing w:val="-10"/>
                <w:sz w:val="24"/>
              </w:rPr>
              <w:t>4</w:t>
            </w:r>
          </w:p>
        </w:tc>
        <w:tc>
          <w:tcPr>
            <w:tcW w:w="768" w:type="dxa"/>
          </w:tcPr>
          <w:p w:rsidR="00D93B7E" w:rsidRDefault="00547091">
            <w:pPr>
              <w:pStyle w:val="TableParagraph"/>
              <w:spacing w:line="259" w:lineRule="exact"/>
              <w:ind w:left="17" w:right="1"/>
              <w:rPr>
                <w:sz w:val="24"/>
              </w:rPr>
            </w:pPr>
            <w:r>
              <w:rPr>
                <w:spacing w:val="-10"/>
                <w:sz w:val="24"/>
              </w:rPr>
              <w:t>4</w:t>
            </w:r>
          </w:p>
        </w:tc>
        <w:tc>
          <w:tcPr>
            <w:tcW w:w="768" w:type="dxa"/>
          </w:tcPr>
          <w:p w:rsidR="00D93B7E" w:rsidRDefault="00547091">
            <w:pPr>
              <w:pStyle w:val="TableParagraph"/>
              <w:spacing w:line="259" w:lineRule="exact"/>
              <w:ind w:left="17" w:right="1"/>
              <w:rPr>
                <w:sz w:val="24"/>
              </w:rPr>
            </w:pPr>
            <w:r>
              <w:rPr>
                <w:spacing w:val="-10"/>
                <w:sz w:val="24"/>
              </w:rPr>
              <w:t>4</w:t>
            </w:r>
          </w:p>
        </w:tc>
        <w:tc>
          <w:tcPr>
            <w:tcW w:w="768" w:type="dxa"/>
          </w:tcPr>
          <w:p w:rsidR="00D93B7E" w:rsidRDefault="00547091">
            <w:pPr>
              <w:pStyle w:val="TableParagraph"/>
              <w:spacing w:line="259" w:lineRule="exact"/>
              <w:ind w:left="17" w:right="1"/>
              <w:rPr>
                <w:sz w:val="24"/>
              </w:rPr>
            </w:pPr>
            <w:r>
              <w:rPr>
                <w:spacing w:val="-10"/>
                <w:sz w:val="24"/>
              </w:rPr>
              <w:t>4</w:t>
            </w:r>
          </w:p>
        </w:tc>
        <w:tc>
          <w:tcPr>
            <w:tcW w:w="773" w:type="dxa"/>
          </w:tcPr>
          <w:p w:rsidR="00D93B7E" w:rsidRDefault="00547091">
            <w:pPr>
              <w:pStyle w:val="TableParagraph"/>
              <w:spacing w:line="259" w:lineRule="exact"/>
              <w:ind w:left="13"/>
              <w:rPr>
                <w:sz w:val="24"/>
              </w:rPr>
            </w:pPr>
            <w:r>
              <w:rPr>
                <w:spacing w:val="-10"/>
                <w:sz w:val="24"/>
              </w:rPr>
              <w:t>4</w:t>
            </w:r>
          </w:p>
        </w:tc>
        <w:tc>
          <w:tcPr>
            <w:tcW w:w="768" w:type="dxa"/>
          </w:tcPr>
          <w:p w:rsidR="00D93B7E" w:rsidRDefault="00547091">
            <w:pPr>
              <w:pStyle w:val="TableParagraph"/>
              <w:spacing w:line="259" w:lineRule="exact"/>
              <w:ind w:left="17"/>
              <w:rPr>
                <w:sz w:val="24"/>
              </w:rPr>
            </w:pPr>
            <w:r>
              <w:rPr>
                <w:spacing w:val="-10"/>
                <w:sz w:val="24"/>
              </w:rPr>
              <w:t>4</w:t>
            </w:r>
          </w:p>
        </w:tc>
        <w:tc>
          <w:tcPr>
            <w:tcW w:w="1023" w:type="dxa"/>
          </w:tcPr>
          <w:p w:rsidR="00D93B7E" w:rsidRDefault="00547091">
            <w:pPr>
              <w:pStyle w:val="TableParagraph"/>
              <w:spacing w:line="259" w:lineRule="exact"/>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42</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43</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44</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45</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7"/>
        </w:trPr>
        <w:tc>
          <w:tcPr>
            <w:tcW w:w="754" w:type="dxa"/>
          </w:tcPr>
          <w:p w:rsidR="00D93B7E" w:rsidRDefault="00547091">
            <w:pPr>
              <w:pStyle w:val="TableParagraph"/>
              <w:ind w:left="14"/>
              <w:rPr>
                <w:sz w:val="24"/>
              </w:rPr>
            </w:pPr>
            <w:r>
              <w:rPr>
                <w:spacing w:val="-5"/>
                <w:sz w:val="24"/>
              </w:rPr>
              <w:t>46</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47</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48</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7"/>
        </w:trPr>
        <w:tc>
          <w:tcPr>
            <w:tcW w:w="754" w:type="dxa"/>
          </w:tcPr>
          <w:p w:rsidR="00D93B7E" w:rsidRDefault="00547091">
            <w:pPr>
              <w:pStyle w:val="TableParagraph"/>
              <w:ind w:left="14"/>
              <w:rPr>
                <w:sz w:val="24"/>
              </w:rPr>
            </w:pPr>
            <w:r>
              <w:rPr>
                <w:spacing w:val="-5"/>
                <w:sz w:val="24"/>
              </w:rPr>
              <w:t>49</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50</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7"/>
        </w:trPr>
        <w:tc>
          <w:tcPr>
            <w:tcW w:w="754" w:type="dxa"/>
          </w:tcPr>
          <w:p w:rsidR="00D93B7E" w:rsidRDefault="00547091">
            <w:pPr>
              <w:pStyle w:val="TableParagraph"/>
              <w:ind w:left="14"/>
              <w:rPr>
                <w:sz w:val="24"/>
              </w:rPr>
            </w:pPr>
            <w:r>
              <w:rPr>
                <w:spacing w:val="-5"/>
                <w:sz w:val="24"/>
              </w:rPr>
              <w:t>51</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52</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8"/>
        </w:trPr>
        <w:tc>
          <w:tcPr>
            <w:tcW w:w="754" w:type="dxa"/>
          </w:tcPr>
          <w:p w:rsidR="00D93B7E" w:rsidRDefault="00547091">
            <w:pPr>
              <w:pStyle w:val="TableParagraph"/>
              <w:spacing w:line="259" w:lineRule="exact"/>
              <w:ind w:left="14"/>
              <w:rPr>
                <w:sz w:val="24"/>
              </w:rPr>
            </w:pPr>
            <w:r>
              <w:rPr>
                <w:spacing w:val="-5"/>
                <w:sz w:val="24"/>
              </w:rPr>
              <w:t>53</w:t>
            </w:r>
          </w:p>
        </w:tc>
        <w:tc>
          <w:tcPr>
            <w:tcW w:w="768" w:type="dxa"/>
          </w:tcPr>
          <w:p w:rsidR="00D93B7E" w:rsidRDefault="00547091">
            <w:pPr>
              <w:pStyle w:val="TableParagraph"/>
              <w:spacing w:line="259" w:lineRule="exact"/>
              <w:ind w:left="17" w:right="3"/>
              <w:rPr>
                <w:sz w:val="24"/>
              </w:rPr>
            </w:pPr>
            <w:r>
              <w:rPr>
                <w:spacing w:val="-10"/>
                <w:sz w:val="24"/>
              </w:rPr>
              <w:t>4</w:t>
            </w:r>
          </w:p>
        </w:tc>
        <w:tc>
          <w:tcPr>
            <w:tcW w:w="773" w:type="dxa"/>
          </w:tcPr>
          <w:p w:rsidR="00D93B7E" w:rsidRDefault="00547091">
            <w:pPr>
              <w:pStyle w:val="TableParagraph"/>
              <w:spacing w:line="259" w:lineRule="exact"/>
              <w:ind w:left="13" w:right="4"/>
              <w:rPr>
                <w:sz w:val="24"/>
              </w:rPr>
            </w:pPr>
            <w:r>
              <w:rPr>
                <w:spacing w:val="-10"/>
                <w:sz w:val="24"/>
              </w:rPr>
              <w:t>4</w:t>
            </w:r>
          </w:p>
        </w:tc>
        <w:tc>
          <w:tcPr>
            <w:tcW w:w="768" w:type="dxa"/>
          </w:tcPr>
          <w:p w:rsidR="00D93B7E" w:rsidRDefault="00547091">
            <w:pPr>
              <w:pStyle w:val="TableParagraph"/>
              <w:spacing w:line="259" w:lineRule="exact"/>
              <w:ind w:left="17" w:right="2"/>
              <w:rPr>
                <w:sz w:val="24"/>
              </w:rPr>
            </w:pPr>
            <w:r>
              <w:rPr>
                <w:spacing w:val="-10"/>
                <w:sz w:val="24"/>
              </w:rPr>
              <w:t>4</w:t>
            </w:r>
          </w:p>
        </w:tc>
        <w:tc>
          <w:tcPr>
            <w:tcW w:w="768" w:type="dxa"/>
          </w:tcPr>
          <w:p w:rsidR="00D93B7E" w:rsidRDefault="00547091">
            <w:pPr>
              <w:pStyle w:val="TableParagraph"/>
              <w:spacing w:line="259" w:lineRule="exact"/>
              <w:ind w:left="17" w:right="1"/>
              <w:rPr>
                <w:sz w:val="24"/>
              </w:rPr>
            </w:pPr>
            <w:r>
              <w:rPr>
                <w:spacing w:val="-10"/>
                <w:sz w:val="24"/>
              </w:rPr>
              <w:t>4</w:t>
            </w:r>
          </w:p>
        </w:tc>
        <w:tc>
          <w:tcPr>
            <w:tcW w:w="768" w:type="dxa"/>
          </w:tcPr>
          <w:p w:rsidR="00D93B7E" w:rsidRDefault="00547091">
            <w:pPr>
              <w:pStyle w:val="TableParagraph"/>
              <w:spacing w:line="259" w:lineRule="exact"/>
              <w:ind w:left="17" w:right="1"/>
              <w:rPr>
                <w:sz w:val="24"/>
              </w:rPr>
            </w:pPr>
            <w:r>
              <w:rPr>
                <w:spacing w:val="-10"/>
                <w:sz w:val="24"/>
              </w:rPr>
              <w:t>4</w:t>
            </w:r>
          </w:p>
        </w:tc>
        <w:tc>
          <w:tcPr>
            <w:tcW w:w="768" w:type="dxa"/>
          </w:tcPr>
          <w:p w:rsidR="00D93B7E" w:rsidRDefault="00547091">
            <w:pPr>
              <w:pStyle w:val="TableParagraph"/>
              <w:spacing w:line="259" w:lineRule="exact"/>
              <w:ind w:left="17" w:right="1"/>
              <w:rPr>
                <w:sz w:val="24"/>
              </w:rPr>
            </w:pPr>
            <w:r>
              <w:rPr>
                <w:spacing w:val="-10"/>
                <w:sz w:val="24"/>
              </w:rPr>
              <w:t>4</w:t>
            </w:r>
          </w:p>
        </w:tc>
        <w:tc>
          <w:tcPr>
            <w:tcW w:w="773" w:type="dxa"/>
          </w:tcPr>
          <w:p w:rsidR="00D93B7E" w:rsidRDefault="00547091">
            <w:pPr>
              <w:pStyle w:val="TableParagraph"/>
              <w:spacing w:line="259" w:lineRule="exact"/>
              <w:ind w:left="13"/>
              <w:rPr>
                <w:sz w:val="24"/>
              </w:rPr>
            </w:pPr>
            <w:r>
              <w:rPr>
                <w:spacing w:val="-10"/>
                <w:sz w:val="24"/>
              </w:rPr>
              <w:t>4</w:t>
            </w:r>
          </w:p>
        </w:tc>
        <w:tc>
          <w:tcPr>
            <w:tcW w:w="768" w:type="dxa"/>
          </w:tcPr>
          <w:p w:rsidR="00D93B7E" w:rsidRDefault="00547091">
            <w:pPr>
              <w:pStyle w:val="TableParagraph"/>
              <w:spacing w:line="259" w:lineRule="exact"/>
              <w:ind w:left="17"/>
              <w:rPr>
                <w:sz w:val="24"/>
              </w:rPr>
            </w:pPr>
            <w:r>
              <w:rPr>
                <w:spacing w:val="-10"/>
                <w:sz w:val="24"/>
              </w:rPr>
              <w:t>4</w:t>
            </w:r>
          </w:p>
        </w:tc>
        <w:tc>
          <w:tcPr>
            <w:tcW w:w="1023" w:type="dxa"/>
          </w:tcPr>
          <w:p w:rsidR="00D93B7E" w:rsidRDefault="00547091">
            <w:pPr>
              <w:pStyle w:val="TableParagraph"/>
              <w:spacing w:line="259" w:lineRule="exact"/>
              <w:ind w:left="17"/>
              <w:rPr>
                <w:sz w:val="24"/>
              </w:rPr>
            </w:pPr>
            <w:r>
              <w:rPr>
                <w:spacing w:val="-5"/>
                <w:sz w:val="24"/>
              </w:rPr>
              <w:t>32</w:t>
            </w:r>
          </w:p>
        </w:tc>
      </w:tr>
      <w:tr w:rsidR="00D93B7E">
        <w:trPr>
          <w:trHeight w:val="277"/>
        </w:trPr>
        <w:tc>
          <w:tcPr>
            <w:tcW w:w="754" w:type="dxa"/>
          </w:tcPr>
          <w:p w:rsidR="00D93B7E" w:rsidRDefault="00547091">
            <w:pPr>
              <w:pStyle w:val="TableParagraph"/>
              <w:ind w:left="14"/>
              <w:rPr>
                <w:sz w:val="24"/>
              </w:rPr>
            </w:pPr>
            <w:r>
              <w:rPr>
                <w:spacing w:val="-5"/>
                <w:sz w:val="24"/>
              </w:rPr>
              <w:t>54</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55</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7"/>
        </w:trPr>
        <w:tc>
          <w:tcPr>
            <w:tcW w:w="754" w:type="dxa"/>
          </w:tcPr>
          <w:p w:rsidR="00D93B7E" w:rsidRDefault="00547091">
            <w:pPr>
              <w:pStyle w:val="TableParagraph"/>
              <w:ind w:left="14"/>
              <w:rPr>
                <w:sz w:val="24"/>
              </w:rPr>
            </w:pPr>
            <w:r>
              <w:rPr>
                <w:spacing w:val="-5"/>
                <w:sz w:val="24"/>
              </w:rPr>
              <w:t>56</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57</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7"/>
        </w:trPr>
        <w:tc>
          <w:tcPr>
            <w:tcW w:w="754" w:type="dxa"/>
          </w:tcPr>
          <w:p w:rsidR="00D93B7E" w:rsidRDefault="00547091">
            <w:pPr>
              <w:pStyle w:val="TableParagraph"/>
              <w:ind w:left="14"/>
              <w:rPr>
                <w:sz w:val="24"/>
              </w:rPr>
            </w:pPr>
            <w:r>
              <w:rPr>
                <w:spacing w:val="-5"/>
                <w:sz w:val="24"/>
              </w:rPr>
              <w:t>58</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4" w:lineRule="exact"/>
              <w:ind w:left="14"/>
              <w:rPr>
                <w:sz w:val="24"/>
              </w:rPr>
            </w:pPr>
            <w:r>
              <w:rPr>
                <w:spacing w:val="-5"/>
                <w:sz w:val="24"/>
              </w:rPr>
              <w:t>59</w:t>
            </w:r>
          </w:p>
        </w:tc>
        <w:tc>
          <w:tcPr>
            <w:tcW w:w="768" w:type="dxa"/>
          </w:tcPr>
          <w:p w:rsidR="00D93B7E" w:rsidRDefault="00547091">
            <w:pPr>
              <w:pStyle w:val="TableParagraph"/>
              <w:spacing w:line="254" w:lineRule="exact"/>
              <w:ind w:left="17" w:right="3"/>
              <w:rPr>
                <w:sz w:val="24"/>
              </w:rPr>
            </w:pPr>
            <w:r>
              <w:rPr>
                <w:spacing w:val="-10"/>
                <w:sz w:val="24"/>
              </w:rPr>
              <w:t>4</w:t>
            </w:r>
          </w:p>
        </w:tc>
        <w:tc>
          <w:tcPr>
            <w:tcW w:w="773" w:type="dxa"/>
          </w:tcPr>
          <w:p w:rsidR="00D93B7E" w:rsidRDefault="00547091">
            <w:pPr>
              <w:pStyle w:val="TableParagraph"/>
              <w:spacing w:line="254" w:lineRule="exact"/>
              <w:ind w:left="13" w:right="4"/>
              <w:rPr>
                <w:sz w:val="24"/>
              </w:rPr>
            </w:pPr>
            <w:r>
              <w:rPr>
                <w:spacing w:val="-10"/>
                <w:sz w:val="24"/>
              </w:rPr>
              <w:t>4</w:t>
            </w:r>
          </w:p>
        </w:tc>
        <w:tc>
          <w:tcPr>
            <w:tcW w:w="768" w:type="dxa"/>
          </w:tcPr>
          <w:p w:rsidR="00D93B7E" w:rsidRDefault="00547091">
            <w:pPr>
              <w:pStyle w:val="TableParagraph"/>
              <w:spacing w:line="254" w:lineRule="exact"/>
              <w:ind w:left="17" w:right="2"/>
              <w:rPr>
                <w:sz w:val="24"/>
              </w:rPr>
            </w:pPr>
            <w:r>
              <w:rPr>
                <w:spacing w:val="-10"/>
                <w:sz w:val="24"/>
              </w:rPr>
              <w:t>4</w:t>
            </w:r>
          </w:p>
        </w:tc>
        <w:tc>
          <w:tcPr>
            <w:tcW w:w="768" w:type="dxa"/>
          </w:tcPr>
          <w:p w:rsidR="00D93B7E" w:rsidRDefault="00547091">
            <w:pPr>
              <w:pStyle w:val="TableParagraph"/>
              <w:spacing w:line="254" w:lineRule="exact"/>
              <w:ind w:left="17" w:right="1"/>
              <w:rPr>
                <w:sz w:val="24"/>
              </w:rPr>
            </w:pPr>
            <w:r>
              <w:rPr>
                <w:spacing w:val="-10"/>
                <w:sz w:val="24"/>
              </w:rPr>
              <w:t>4</w:t>
            </w:r>
          </w:p>
        </w:tc>
        <w:tc>
          <w:tcPr>
            <w:tcW w:w="768" w:type="dxa"/>
          </w:tcPr>
          <w:p w:rsidR="00D93B7E" w:rsidRDefault="00547091">
            <w:pPr>
              <w:pStyle w:val="TableParagraph"/>
              <w:spacing w:line="254" w:lineRule="exact"/>
              <w:ind w:left="17" w:right="1"/>
              <w:rPr>
                <w:sz w:val="24"/>
              </w:rPr>
            </w:pPr>
            <w:r>
              <w:rPr>
                <w:spacing w:val="-10"/>
                <w:sz w:val="24"/>
              </w:rPr>
              <w:t>4</w:t>
            </w:r>
          </w:p>
        </w:tc>
        <w:tc>
          <w:tcPr>
            <w:tcW w:w="768" w:type="dxa"/>
          </w:tcPr>
          <w:p w:rsidR="00D93B7E" w:rsidRDefault="00547091">
            <w:pPr>
              <w:pStyle w:val="TableParagraph"/>
              <w:spacing w:line="254" w:lineRule="exact"/>
              <w:ind w:left="17" w:right="1"/>
              <w:rPr>
                <w:sz w:val="24"/>
              </w:rPr>
            </w:pPr>
            <w:r>
              <w:rPr>
                <w:spacing w:val="-10"/>
                <w:sz w:val="24"/>
              </w:rPr>
              <w:t>4</w:t>
            </w:r>
          </w:p>
        </w:tc>
        <w:tc>
          <w:tcPr>
            <w:tcW w:w="773" w:type="dxa"/>
          </w:tcPr>
          <w:p w:rsidR="00D93B7E" w:rsidRDefault="00547091">
            <w:pPr>
              <w:pStyle w:val="TableParagraph"/>
              <w:spacing w:line="254" w:lineRule="exact"/>
              <w:ind w:left="13"/>
              <w:rPr>
                <w:sz w:val="24"/>
              </w:rPr>
            </w:pPr>
            <w:r>
              <w:rPr>
                <w:spacing w:val="-10"/>
                <w:sz w:val="24"/>
              </w:rPr>
              <w:t>4</w:t>
            </w:r>
          </w:p>
        </w:tc>
        <w:tc>
          <w:tcPr>
            <w:tcW w:w="768" w:type="dxa"/>
          </w:tcPr>
          <w:p w:rsidR="00D93B7E" w:rsidRDefault="00547091">
            <w:pPr>
              <w:pStyle w:val="TableParagraph"/>
              <w:spacing w:line="254" w:lineRule="exact"/>
              <w:ind w:left="17"/>
              <w:rPr>
                <w:sz w:val="24"/>
              </w:rPr>
            </w:pPr>
            <w:r>
              <w:rPr>
                <w:spacing w:val="-10"/>
                <w:sz w:val="24"/>
              </w:rPr>
              <w:t>4</w:t>
            </w:r>
          </w:p>
        </w:tc>
        <w:tc>
          <w:tcPr>
            <w:tcW w:w="1023" w:type="dxa"/>
          </w:tcPr>
          <w:p w:rsidR="00D93B7E" w:rsidRDefault="00547091">
            <w:pPr>
              <w:pStyle w:val="TableParagraph"/>
              <w:spacing w:line="254" w:lineRule="exact"/>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60</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7"/>
        </w:trPr>
        <w:tc>
          <w:tcPr>
            <w:tcW w:w="754" w:type="dxa"/>
          </w:tcPr>
          <w:p w:rsidR="00D93B7E" w:rsidRDefault="00547091">
            <w:pPr>
              <w:pStyle w:val="TableParagraph"/>
              <w:ind w:left="14"/>
              <w:rPr>
                <w:sz w:val="24"/>
              </w:rPr>
            </w:pPr>
            <w:r>
              <w:rPr>
                <w:spacing w:val="-5"/>
                <w:sz w:val="24"/>
              </w:rPr>
              <w:t>61</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62</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7"/>
        </w:trPr>
        <w:tc>
          <w:tcPr>
            <w:tcW w:w="754" w:type="dxa"/>
          </w:tcPr>
          <w:p w:rsidR="00D93B7E" w:rsidRDefault="00547091">
            <w:pPr>
              <w:pStyle w:val="TableParagraph"/>
              <w:ind w:left="14"/>
              <w:rPr>
                <w:sz w:val="24"/>
              </w:rPr>
            </w:pPr>
            <w:r>
              <w:rPr>
                <w:spacing w:val="-5"/>
                <w:sz w:val="24"/>
              </w:rPr>
              <w:t>63</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64</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65</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7"/>
        </w:trPr>
        <w:tc>
          <w:tcPr>
            <w:tcW w:w="754" w:type="dxa"/>
          </w:tcPr>
          <w:p w:rsidR="00D93B7E" w:rsidRDefault="00547091">
            <w:pPr>
              <w:pStyle w:val="TableParagraph"/>
              <w:ind w:left="14"/>
              <w:rPr>
                <w:sz w:val="24"/>
              </w:rPr>
            </w:pPr>
            <w:r>
              <w:rPr>
                <w:spacing w:val="-5"/>
                <w:sz w:val="24"/>
              </w:rPr>
              <w:t>66</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67</w:t>
            </w:r>
          </w:p>
        </w:tc>
        <w:tc>
          <w:tcPr>
            <w:tcW w:w="768" w:type="dxa"/>
          </w:tcPr>
          <w:p w:rsidR="00D93B7E" w:rsidRDefault="00547091">
            <w:pPr>
              <w:pStyle w:val="TableParagraph"/>
              <w:spacing w:line="253" w:lineRule="exact"/>
              <w:ind w:left="17" w:right="3"/>
              <w:rPr>
                <w:sz w:val="24"/>
              </w:rPr>
            </w:pPr>
            <w:r>
              <w:rPr>
                <w:spacing w:val="-10"/>
                <w:sz w:val="24"/>
              </w:rPr>
              <w:t>4</w:t>
            </w:r>
          </w:p>
        </w:tc>
        <w:tc>
          <w:tcPr>
            <w:tcW w:w="773" w:type="dxa"/>
          </w:tcPr>
          <w:p w:rsidR="00D93B7E" w:rsidRDefault="00547091">
            <w:pPr>
              <w:pStyle w:val="TableParagraph"/>
              <w:spacing w:line="253" w:lineRule="exact"/>
              <w:ind w:left="13" w:right="4"/>
              <w:rPr>
                <w:sz w:val="24"/>
              </w:rPr>
            </w:pPr>
            <w:r>
              <w:rPr>
                <w:spacing w:val="-10"/>
                <w:sz w:val="24"/>
              </w:rPr>
              <w:t>4</w:t>
            </w:r>
          </w:p>
        </w:tc>
        <w:tc>
          <w:tcPr>
            <w:tcW w:w="768" w:type="dxa"/>
          </w:tcPr>
          <w:p w:rsidR="00D93B7E" w:rsidRDefault="00547091">
            <w:pPr>
              <w:pStyle w:val="TableParagraph"/>
              <w:spacing w:line="253" w:lineRule="exact"/>
              <w:ind w:left="17" w:right="2"/>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68" w:type="dxa"/>
          </w:tcPr>
          <w:p w:rsidR="00D93B7E" w:rsidRDefault="00547091">
            <w:pPr>
              <w:pStyle w:val="TableParagraph"/>
              <w:spacing w:line="253" w:lineRule="exact"/>
              <w:ind w:left="17" w:right="1"/>
              <w:rPr>
                <w:sz w:val="24"/>
              </w:rPr>
            </w:pPr>
            <w:r>
              <w:rPr>
                <w:spacing w:val="-10"/>
                <w:sz w:val="24"/>
              </w:rPr>
              <w:t>4</w:t>
            </w:r>
          </w:p>
        </w:tc>
        <w:tc>
          <w:tcPr>
            <w:tcW w:w="773" w:type="dxa"/>
          </w:tcPr>
          <w:p w:rsidR="00D93B7E" w:rsidRDefault="00547091">
            <w:pPr>
              <w:pStyle w:val="TableParagraph"/>
              <w:spacing w:line="253" w:lineRule="exact"/>
              <w:ind w:left="13"/>
              <w:rPr>
                <w:sz w:val="24"/>
              </w:rPr>
            </w:pPr>
            <w:r>
              <w:rPr>
                <w:spacing w:val="-10"/>
                <w:sz w:val="24"/>
              </w:rPr>
              <w:t>4</w:t>
            </w:r>
          </w:p>
        </w:tc>
        <w:tc>
          <w:tcPr>
            <w:tcW w:w="768" w:type="dxa"/>
          </w:tcPr>
          <w:p w:rsidR="00D93B7E" w:rsidRDefault="00547091">
            <w:pPr>
              <w:pStyle w:val="TableParagraph"/>
              <w:spacing w:line="253" w:lineRule="exact"/>
              <w:ind w:left="17"/>
              <w:rPr>
                <w:sz w:val="24"/>
              </w:rPr>
            </w:pPr>
            <w:r>
              <w:rPr>
                <w:spacing w:val="-10"/>
                <w:sz w:val="24"/>
              </w:rPr>
              <w:t>4</w:t>
            </w:r>
          </w:p>
        </w:tc>
        <w:tc>
          <w:tcPr>
            <w:tcW w:w="1023" w:type="dxa"/>
          </w:tcPr>
          <w:p w:rsidR="00D93B7E" w:rsidRDefault="00547091">
            <w:pPr>
              <w:pStyle w:val="TableParagraph"/>
              <w:spacing w:line="253" w:lineRule="exact"/>
              <w:ind w:left="17"/>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68</w:t>
            </w:r>
          </w:p>
        </w:tc>
        <w:tc>
          <w:tcPr>
            <w:tcW w:w="768" w:type="dxa"/>
          </w:tcPr>
          <w:p w:rsidR="00D93B7E" w:rsidRDefault="00547091">
            <w:pPr>
              <w:pStyle w:val="TableParagraph"/>
              <w:ind w:left="17" w:right="3"/>
              <w:rPr>
                <w:sz w:val="24"/>
              </w:rPr>
            </w:pPr>
            <w:r>
              <w:rPr>
                <w:spacing w:val="-10"/>
                <w:sz w:val="24"/>
              </w:rPr>
              <w:t>4</w:t>
            </w:r>
          </w:p>
        </w:tc>
        <w:tc>
          <w:tcPr>
            <w:tcW w:w="773" w:type="dxa"/>
          </w:tcPr>
          <w:p w:rsidR="00D93B7E" w:rsidRDefault="00547091">
            <w:pPr>
              <w:pStyle w:val="TableParagraph"/>
              <w:ind w:left="13" w:right="4"/>
              <w:rPr>
                <w:sz w:val="24"/>
              </w:rPr>
            </w:pPr>
            <w:r>
              <w:rPr>
                <w:spacing w:val="-10"/>
                <w:sz w:val="24"/>
              </w:rPr>
              <w:t>4</w:t>
            </w:r>
          </w:p>
        </w:tc>
        <w:tc>
          <w:tcPr>
            <w:tcW w:w="768" w:type="dxa"/>
          </w:tcPr>
          <w:p w:rsidR="00D93B7E" w:rsidRDefault="00547091">
            <w:pPr>
              <w:pStyle w:val="TableParagraph"/>
              <w:ind w:left="17" w:right="2"/>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68" w:type="dxa"/>
          </w:tcPr>
          <w:p w:rsidR="00D93B7E" w:rsidRDefault="00547091">
            <w:pPr>
              <w:pStyle w:val="TableParagraph"/>
              <w:ind w:left="17" w:right="1"/>
              <w:rPr>
                <w:sz w:val="24"/>
              </w:rPr>
            </w:pPr>
            <w:r>
              <w:rPr>
                <w:spacing w:val="-10"/>
                <w:sz w:val="24"/>
              </w:rPr>
              <w:t>4</w:t>
            </w:r>
          </w:p>
        </w:tc>
        <w:tc>
          <w:tcPr>
            <w:tcW w:w="773" w:type="dxa"/>
          </w:tcPr>
          <w:p w:rsidR="00D93B7E" w:rsidRDefault="00547091">
            <w:pPr>
              <w:pStyle w:val="TableParagraph"/>
              <w:ind w:left="13"/>
              <w:rPr>
                <w:sz w:val="24"/>
              </w:rPr>
            </w:pPr>
            <w:r>
              <w:rPr>
                <w:spacing w:val="-10"/>
                <w:sz w:val="24"/>
              </w:rPr>
              <w:t>4</w:t>
            </w:r>
          </w:p>
        </w:tc>
        <w:tc>
          <w:tcPr>
            <w:tcW w:w="768" w:type="dxa"/>
          </w:tcPr>
          <w:p w:rsidR="00D93B7E" w:rsidRDefault="00547091">
            <w:pPr>
              <w:pStyle w:val="TableParagraph"/>
              <w:ind w:left="17"/>
              <w:rPr>
                <w:sz w:val="24"/>
              </w:rPr>
            </w:pPr>
            <w:r>
              <w:rPr>
                <w:spacing w:val="-10"/>
                <w:sz w:val="24"/>
              </w:rPr>
              <w:t>4</w:t>
            </w:r>
          </w:p>
        </w:tc>
        <w:tc>
          <w:tcPr>
            <w:tcW w:w="1023" w:type="dxa"/>
          </w:tcPr>
          <w:p w:rsidR="00D93B7E" w:rsidRDefault="00547091">
            <w:pPr>
              <w:pStyle w:val="TableParagraph"/>
              <w:ind w:left="17"/>
              <w:rPr>
                <w:sz w:val="24"/>
              </w:rPr>
            </w:pPr>
            <w:r>
              <w:rPr>
                <w:spacing w:val="-5"/>
                <w:sz w:val="24"/>
              </w:rPr>
              <w:t>32</w:t>
            </w:r>
          </w:p>
        </w:tc>
      </w:tr>
    </w:tbl>
    <w:p w:rsidR="00D93B7E" w:rsidRDefault="00D93B7E">
      <w:pPr>
        <w:pStyle w:val="TableParagraph"/>
        <w:rPr>
          <w:sz w:val="24"/>
        </w:rPr>
        <w:sectPr w:rsidR="00D93B7E">
          <w:pgSz w:w="11910" w:h="16840"/>
          <w:pgMar w:top="1860" w:right="850" w:bottom="280" w:left="850" w:header="780" w:footer="0" w:gutter="0"/>
          <w:cols w:space="720"/>
        </w:sectPr>
      </w:pPr>
    </w:p>
    <w:p w:rsidR="00D93B7E" w:rsidRDefault="00D93B7E">
      <w:pPr>
        <w:pStyle w:val="BodyText"/>
        <w:spacing w:before="168" w:after="1"/>
        <w:rPr>
          <w:b/>
          <w:sz w:val="2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773"/>
        <w:gridCol w:w="769"/>
        <w:gridCol w:w="774"/>
        <w:gridCol w:w="769"/>
        <w:gridCol w:w="769"/>
        <w:gridCol w:w="769"/>
        <w:gridCol w:w="770"/>
        <w:gridCol w:w="775"/>
        <w:gridCol w:w="1020"/>
      </w:tblGrid>
      <w:tr w:rsidR="00D93B7E">
        <w:trPr>
          <w:trHeight w:val="556"/>
        </w:trPr>
        <w:tc>
          <w:tcPr>
            <w:tcW w:w="754" w:type="dxa"/>
            <w:vMerge w:val="restart"/>
          </w:tcPr>
          <w:p w:rsidR="00D93B7E" w:rsidRDefault="00D93B7E">
            <w:pPr>
              <w:pStyle w:val="TableParagraph"/>
              <w:spacing w:before="4" w:line="240" w:lineRule="auto"/>
              <w:jc w:val="left"/>
              <w:rPr>
                <w:b/>
                <w:sz w:val="24"/>
              </w:rPr>
            </w:pPr>
          </w:p>
          <w:p w:rsidR="00D93B7E" w:rsidRDefault="00547091">
            <w:pPr>
              <w:pStyle w:val="TableParagraph"/>
              <w:spacing w:line="240" w:lineRule="auto"/>
              <w:ind w:left="196"/>
              <w:jc w:val="left"/>
              <w:rPr>
                <w:b/>
                <w:sz w:val="24"/>
              </w:rPr>
            </w:pPr>
            <w:r>
              <w:rPr>
                <w:b/>
                <w:spacing w:val="-5"/>
                <w:sz w:val="24"/>
              </w:rPr>
              <w:t>NO</w:t>
            </w:r>
          </w:p>
        </w:tc>
        <w:tc>
          <w:tcPr>
            <w:tcW w:w="6168" w:type="dxa"/>
            <w:gridSpan w:val="8"/>
          </w:tcPr>
          <w:p w:rsidR="00D93B7E" w:rsidRDefault="00547091">
            <w:pPr>
              <w:pStyle w:val="TableParagraph"/>
              <w:spacing w:line="274" w:lineRule="exact"/>
              <w:ind w:left="1310" w:right="1086" w:hanging="231"/>
              <w:jc w:val="left"/>
              <w:rPr>
                <w:b/>
                <w:sz w:val="24"/>
              </w:rPr>
            </w:pPr>
            <w:r>
              <w:rPr>
                <w:b/>
                <w:spacing w:val="-4"/>
                <w:sz w:val="24"/>
              </w:rPr>
              <w:t>JAWABAN</w:t>
            </w:r>
            <w:r>
              <w:rPr>
                <w:b/>
                <w:spacing w:val="-11"/>
                <w:sz w:val="24"/>
              </w:rPr>
              <w:t xml:space="preserve"> </w:t>
            </w:r>
            <w:r>
              <w:rPr>
                <w:b/>
                <w:spacing w:val="-4"/>
                <w:sz w:val="24"/>
              </w:rPr>
              <w:t>RESPONDEN</w:t>
            </w:r>
            <w:r>
              <w:rPr>
                <w:b/>
                <w:spacing w:val="-11"/>
                <w:sz w:val="24"/>
              </w:rPr>
              <w:t xml:space="preserve"> </w:t>
            </w:r>
            <w:r>
              <w:rPr>
                <w:b/>
                <w:spacing w:val="-4"/>
                <w:sz w:val="24"/>
              </w:rPr>
              <w:t xml:space="preserve">VARIABEL </w:t>
            </w:r>
            <w:r>
              <w:rPr>
                <w:b/>
                <w:sz w:val="24"/>
              </w:rPr>
              <w:t>KEPRIBADIAN PROAKTIF (X2)</w:t>
            </w:r>
          </w:p>
        </w:tc>
        <w:tc>
          <w:tcPr>
            <w:tcW w:w="1020" w:type="dxa"/>
            <w:vMerge w:val="restart"/>
          </w:tcPr>
          <w:p w:rsidR="00D93B7E" w:rsidRDefault="00547091">
            <w:pPr>
              <w:pStyle w:val="TableParagraph"/>
              <w:spacing w:before="141" w:line="242" w:lineRule="auto"/>
              <w:ind w:left="165" w:right="77" w:hanging="63"/>
              <w:jc w:val="left"/>
              <w:rPr>
                <w:b/>
                <w:sz w:val="24"/>
              </w:rPr>
            </w:pPr>
            <w:r>
              <w:rPr>
                <w:b/>
                <w:spacing w:val="-6"/>
                <w:sz w:val="24"/>
              </w:rPr>
              <w:t xml:space="preserve">TOTAL </w:t>
            </w:r>
            <w:r>
              <w:rPr>
                <w:b/>
                <w:spacing w:val="-4"/>
                <w:sz w:val="24"/>
              </w:rPr>
              <w:t>SKOR</w:t>
            </w:r>
          </w:p>
        </w:tc>
      </w:tr>
      <w:tr w:rsidR="00D93B7E">
        <w:trPr>
          <w:trHeight w:val="273"/>
        </w:trPr>
        <w:tc>
          <w:tcPr>
            <w:tcW w:w="754" w:type="dxa"/>
            <w:vMerge/>
            <w:tcBorders>
              <w:top w:val="nil"/>
            </w:tcBorders>
          </w:tcPr>
          <w:p w:rsidR="00D93B7E" w:rsidRDefault="00D93B7E">
            <w:pPr>
              <w:rPr>
                <w:sz w:val="2"/>
                <w:szCs w:val="2"/>
              </w:rPr>
            </w:pPr>
          </w:p>
        </w:tc>
        <w:tc>
          <w:tcPr>
            <w:tcW w:w="773" w:type="dxa"/>
          </w:tcPr>
          <w:p w:rsidR="00D93B7E" w:rsidRDefault="00547091">
            <w:pPr>
              <w:pStyle w:val="TableParagraph"/>
              <w:spacing w:line="253" w:lineRule="exact"/>
              <w:ind w:left="13" w:right="4"/>
              <w:rPr>
                <w:b/>
                <w:sz w:val="24"/>
              </w:rPr>
            </w:pPr>
            <w:r>
              <w:rPr>
                <w:b/>
                <w:spacing w:val="-4"/>
                <w:sz w:val="24"/>
              </w:rPr>
              <w:t>X2.1</w:t>
            </w:r>
          </w:p>
        </w:tc>
        <w:tc>
          <w:tcPr>
            <w:tcW w:w="769" w:type="dxa"/>
          </w:tcPr>
          <w:p w:rsidR="00D93B7E" w:rsidRDefault="00547091">
            <w:pPr>
              <w:pStyle w:val="TableParagraph"/>
              <w:spacing w:line="253" w:lineRule="exact"/>
              <w:ind w:left="13" w:right="1"/>
              <w:rPr>
                <w:b/>
                <w:sz w:val="24"/>
              </w:rPr>
            </w:pPr>
            <w:r>
              <w:rPr>
                <w:b/>
                <w:spacing w:val="-4"/>
                <w:sz w:val="24"/>
              </w:rPr>
              <w:t>X2.2</w:t>
            </w:r>
          </w:p>
        </w:tc>
        <w:tc>
          <w:tcPr>
            <w:tcW w:w="774" w:type="dxa"/>
          </w:tcPr>
          <w:p w:rsidR="00D93B7E" w:rsidRDefault="00547091">
            <w:pPr>
              <w:pStyle w:val="TableParagraph"/>
              <w:spacing w:line="253" w:lineRule="exact"/>
              <w:ind w:left="7"/>
              <w:rPr>
                <w:b/>
                <w:sz w:val="24"/>
              </w:rPr>
            </w:pPr>
            <w:r>
              <w:rPr>
                <w:b/>
                <w:spacing w:val="-4"/>
                <w:sz w:val="24"/>
              </w:rPr>
              <w:t>X2.3</w:t>
            </w:r>
          </w:p>
        </w:tc>
        <w:tc>
          <w:tcPr>
            <w:tcW w:w="769" w:type="dxa"/>
          </w:tcPr>
          <w:p w:rsidR="00D93B7E" w:rsidRDefault="00547091">
            <w:pPr>
              <w:pStyle w:val="TableParagraph"/>
              <w:spacing w:line="253" w:lineRule="exact"/>
              <w:ind w:left="13" w:right="3"/>
              <w:rPr>
                <w:b/>
                <w:sz w:val="24"/>
              </w:rPr>
            </w:pPr>
            <w:r>
              <w:rPr>
                <w:b/>
                <w:spacing w:val="-4"/>
                <w:sz w:val="24"/>
              </w:rPr>
              <w:t>X2.4</w:t>
            </w:r>
          </w:p>
        </w:tc>
        <w:tc>
          <w:tcPr>
            <w:tcW w:w="769" w:type="dxa"/>
          </w:tcPr>
          <w:p w:rsidR="00D93B7E" w:rsidRDefault="00547091">
            <w:pPr>
              <w:pStyle w:val="TableParagraph"/>
              <w:spacing w:line="253" w:lineRule="exact"/>
              <w:ind w:left="13" w:right="5"/>
              <w:rPr>
                <w:b/>
                <w:sz w:val="24"/>
              </w:rPr>
            </w:pPr>
            <w:r>
              <w:rPr>
                <w:b/>
                <w:spacing w:val="-4"/>
                <w:sz w:val="24"/>
              </w:rPr>
              <w:t>X2.5</w:t>
            </w:r>
          </w:p>
        </w:tc>
        <w:tc>
          <w:tcPr>
            <w:tcW w:w="769" w:type="dxa"/>
          </w:tcPr>
          <w:p w:rsidR="00D93B7E" w:rsidRDefault="00547091">
            <w:pPr>
              <w:pStyle w:val="TableParagraph"/>
              <w:spacing w:line="253" w:lineRule="exact"/>
              <w:ind w:left="13" w:right="6"/>
              <w:rPr>
                <w:b/>
                <w:sz w:val="24"/>
              </w:rPr>
            </w:pPr>
            <w:r>
              <w:rPr>
                <w:b/>
                <w:spacing w:val="-4"/>
                <w:sz w:val="24"/>
              </w:rPr>
              <w:t>X2.6</w:t>
            </w:r>
          </w:p>
        </w:tc>
        <w:tc>
          <w:tcPr>
            <w:tcW w:w="770" w:type="dxa"/>
          </w:tcPr>
          <w:p w:rsidR="00D93B7E" w:rsidRDefault="00547091">
            <w:pPr>
              <w:pStyle w:val="TableParagraph"/>
              <w:spacing w:line="253" w:lineRule="exact"/>
              <w:ind w:left="5"/>
              <w:rPr>
                <w:b/>
                <w:sz w:val="24"/>
              </w:rPr>
            </w:pPr>
            <w:r>
              <w:rPr>
                <w:b/>
                <w:spacing w:val="-4"/>
                <w:sz w:val="24"/>
              </w:rPr>
              <w:t>X2.7</w:t>
            </w:r>
          </w:p>
        </w:tc>
        <w:tc>
          <w:tcPr>
            <w:tcW w:w="775" w:type="dxa"/>
          </w:tcPr>
          <w:p w:rsidR="00D93B7E" w:rsidRDefault="00547091">
            <w:pPr>
              <w:pStyle w:val="TableParagraph"/>
              <w:spacing w:line="253" w:lineRule="exact"/>
              <w:ind w:right="1"/>
              <w:rPr>
                <w:b/>
                <w:sz w:val="24"/>
              </w:rPr>
            </w:pPr>
            <w:r>
              <w:rPr>
                <w:b/>
                <w:spacing w:val="-4"/>
                <w:sz w:val="24"/>
              </w:rPr>
              <w:t>X2.8</w:t>
            </w:r>
          </w:p>
        </w:tc>
        <w:tc>
          <w:tcPr>
            <w:tcW w:w="1020" w:type="dxa"/>
            <w:vMerge/>
            <w:tcBorders>
              <w:top w:val="nil"/>
            </w:tcBorders>
          </w:tcPr>
          <w:p w:rsidR="00D93B7E" w:rsidRDefault="00D93B7E">
            <w:pPr>
              <w:rPr>
                <w:sz w:val="2"/>
                <w:szCs w:val="2"/>
              </w:rPr>
            </w:pPr>
          </w:p>
        </w:tc>
      </w:tr>
      <w:tr w:rsidR="00D93B7E">
        <w:trPr>
          <w:trHeight w:val="277"/>
        </w:trPr>
        <w:tc>
          <w:tcPr>
            <w:tcW w:w="754" w:type="dxa"/>
          </w:tcPr>
          <w:p w:rsidR="00D93B7E" w:rsidRDefault="00547091">
            <w:pPr>
              <w:pStyle w:val="TableParagraph"/>
              <w:ind w:left="14" w:right="5"/>
              <w:rPr>
                <w:sz w:val="24"/>
              </w:rPr>
            </w:pPr>
            <w:r>
              <w:rPr>
                <w:spacing w:val="-10"/>
                <w:sz w:val="24"/>
              </w:rPr>
              <w:t>1</w:t>
            </w:r>
          </w:p>
        </w:tc>
        <w:tc>
          <w:tcPr>
            <w:tcW w:w="773" w:type="dxa"/>
          </w:tcPr>
          <w:p w:rsidR="00D93B7E" w:rsidRDefault="00547091">
            <w:pPr>
              <w:pStyle w:val="TableParagraph"/>
              <w:ind w:left="13" w:right="4"/>
              <w:rPr>
                <w:sz w:val="24"/>
              </w:rPr>
            </w:pPr>
            <w:r>
              <w:rPr>
                <w:spacing w:val="-10"/>
                <w:sz w:val="24"/>
              </w:rPr>
              <w:t>5</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5</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30</w:t>
            </w:r>
          </w:p>
        </w:tc>
      </w:tr>
      <w:tr w:rsidR="00D93B7E">
        <w:trPr>
          <w:trHeight w:val="273"/>
        </w:trPr>
        <w:tc>
          <w:tcPr>
            <w:tcW w:w="754" w:type="dxa"/>
          </w:tcPr>
          <w:p w:rsidR="00D93B7E" w:rsidRDefault="00547091">
            <w:pPr>
              <w:pStyle w:val="TableParagraph"/>
              <w:spacing w:line="253" w:lineRule="exact"/>
              <w:ind w:left="14" w:right="5"/>
              <w:rPr>
                <w:sz w:val="24"/>
              </w:rPr>
            </w:pPr>
            <w:r>
              <w:rPr>
                <w:spacing w:val="-10"/>
                <w:sz w:val="24"/>
              </w:rPr>
              <w:t>2</w:t>
            </w:r>
          </w:p>
        </w:tc>
        <w:tc>
          <w:tcPr>
            <w:tcW w:w="773" w:type="dxa"/>
          </w:tcPr>
          <w:p w:rsidR="00D93B7E" w:rsidRDefault="00547091">
            <w:pPr>
              <w:pStyle w:val="TableParagraph"/>
              <w:spacing w:line="253" w:lineRule="exact"/>
              <w:ind w:left="13" w:right="4"/>
              <w:rPr>
                <w:sz w:val="24"/>
              </w:rPr>
            </w:pPr>
            <w:r>
              <w:rPr>
                <w:spacing w:val="-10"/>
                <w:sz w:val="24"/>
              </w:rPr>
              <w:t>4</w:t>
            </w:r>
          </w:p>
        </w:tc>
        <w:tc>
          <w:tcPr>
            <w:tcW w:w="769" w:type="dxa"/>
          </w:tcPr>
          <w:p w:rsidR="00D93B7E" w:rsidRDefault="00547091">
            <w:pPr>
              <w:pStyle w:val="TableParagraph"/>
              <w:spacing w:line="253" w:lineRule="exact"/>
              <w:ind w:left="13"/>
              <w:rPr>
                <w:sz w:val="24"/>
              </w:rPr>
            </w:pPr>
            <w:r>
              <w:rPr>
                <w:spacing w:val="-10"/>
                <w:sz w:val="24"/>
              </w:rPr>
              <w:t>3</w:t>
            </w:r>
          </w:p>
        </w:tc>
        <w:tc>
          <w:tcPr>
            <w:tcW w:w="774" w:type="dxa"/>
          </w:tcPr>
          <w:p w:rsidR="00D93B7E" w:rsidRDefault="00547091">
            <w:pPr>
              <w:pStyle w:val="TableParagraph"/>
              <w:spacing w:line="253" w:lineRule="exact"/>
              <w:ind w:left="7"/>
              <w:rPr>
                <w:sz w:val="24"/>
              </w:rPr>
            </w:pPr>
            <w:r>
              <w:rPr>
                <w:spacing w:val="-10"/>
                <w:sz w:val="24"/>
              </w:rPr>
              <w:t>5</w:t>
            </w:r>
          </w:p>
        </w:tc>
        <w:tc>
          <w:tcPr>
            <w:tcW w:w="769" w:type="dxa"/>
          </w:tcPr>
          <w:p w:rsidR="00D93B7E" w:rsidRDefault="00547091">
            <w:pPr>
              <w:pStyle w:val="TableParagraph"/>
              <w:spacing w:line="253" w:lineRule="exact"/>
              <w:ind w:left="13" w:right="3"/>
              <w:rPr>
                <w:sz w:val="24"/>
              </w:rPr>
            </w:pPr>
            <w:r>
              <w:rPr>
                <w:spacing w:val="-10"/>
                <w:sz w:val="24"/>
              </w:rPr>
              <w:t>5</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5</w:t>
            </w:r>
          </w:p>
        </w:tc>
        <w:tc>
          <w:tcPr>
            <w:tcW w:w="770" w:type="dxa"/>
          </w:tcPr>
          <w:p w:rsidR="00D93B7E" w:rsidRDefault="00547091">
            <w:pPr>
              <w:pStyle w:val="TableParagraph"/>
              <w:spacing w:line="253" w:lineRule="exact"/>
              <w:ind w:left="5"/>
              <w:rPr>
                <w:sz w:val="24"/>
              </w:rPr>
            </w:pPr>
            <w:r>
              <w:rPr>
                <w:spacing w:val="-10"/>
                <w:sz w:val="24"/>
              </w:rPr>
              <w:t>1</w:t>
            </w:r>
          </w:p>
        </w:tc>
        <w:tc>
          <w:tcPr>
            <w:tcW w:w="775" w:type="dxa"/>
          </w:tcPr>
          <w:p w:rsidR="00D93B7E" w:rsidRDefault="00547091">
            <w:pPr>
              <w:pStyle w:val="TableParagraph"/>
              <w:spacing w:line="253" w:lineRule="exact"/>
              <w:ind w:right="1"/>
              <w:rPr>
                <w:sz w:val="24"/>
              </w:rPr>
            </w:pPr>
            <w:r>
              <w:rPr>
                <w:spacing w:val="-10"/>
                <w:sz w:val="24"/>
              </w:rPr>
              <w:t>2</w:t>
            </w:r>
          </w:p>
        </w:tc>
        <w:tc>
          <w:tcPr>
            <w:tcW w:w="1020" w:type="dxa"/>
          </w:tcPr>
          <w:p w:rsidR="00D93B7E" w:rsidRDefault="00547091">
            <w:pPr>
              <w:pStyle w:val="TableParagraph"/>
              <w:spacing w:line="253" w:lineRule="exact"/>
              <w:ind w:left="2"/>
              <w:rPr>
                <w:sz w:val="24"/>
              </w:rPr>
            </w:pPr>
            <w:r>
              <w:rPr>
                <w:spacing w:val="-5"/>
                <w:sz w:val="24"/>
              </w:rPr>
              <w:t>29</w:t>
            </w:r>
          </w:p>
        </w:tc>
      </w:tr>
      <w:tr w:rsidR="00D93B7E">
        <w:trPr>
          <w:trHeight w:val="278"/>
        </w:trPr>
        <w:tc>
          <w:tcPr>
            <w:tcW w:w="754" w:type="dxa"/>
          </w:tcPr>
          <w:p w:rsidR="00D93B7E" w:rsidRDefault="00547091">
            <w:pPr>
              <w:pStyle w:val="TableParagraph"/>
              <w:ind w:left="14" w:right="5"/>
              <w:rPr>
                <w:sz w:val="24"/>
              </w:rPr>
            </w:pPr>
            <w:r>
              <w:rPr>
                <w:spacing w:val="-10"/>
                <w:sz w:val="24"/>
              </w:rPr>
              <w:t>3</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5</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31</w:t>
            </w:r>
          </w:p>
        </w:tc>
      </w:tr>
      <w:tr w:rsidR="00D93B7E">
        <w:trPr>
          <w:trHeight w:val="273"/>
        </w:trPr>
        <w:tc>
          <w:tcPr>
            <w:tcW w:w="754" w:type="dxa"/>
          </w:tcPr>
          <w:p w:rsidR="00D93B7E" w:rsidRDefault="00547091">
            <w:pPr>
              <w:pStyle w:val="TableParagraph"/>
              <w:spacing w:line="254" w:lineRule="exact"/>
              <w:ind w:left="14" w:right="5"/>
              <w:rPr>
                <w:sz w:val="24"/>
              </w:rPr>
            </w:pPr>
            <w:r>
              <w:rPr>
                <w:spacing w:val="-10"/>
                <w:sz w:val="24"/>
              </w:rPr>
              <w:t>4</w:t>
            </w:r>
          </w:p>
        </w:tc>
        <w:tc>
          <w:tcPr>
            <w:tcW w:w="773" w:type="dxa"/>
          </w:tcPr>
          <w:p w:rsidR="00D93B7E" w:rsidRDefault="00547091">
            <w:pPr>
              <w:pStyle w:val="TableParagraph"/>
              <w:spacing w:line="254" w:lineRule="exact"/>
              <w:ind w:left="13" w:right="4"/>
              <w:rPr>
                <w:sz w:val="24"/>
              </w:rPr>
            </w:pPr>
            <w:r>
              <w:rPr>
                <w:spacing w:val="-10"/>
                <w:sz w:val="24"/>
              </w:rPr>
              <w:t>4</w:t>
            </w:r>
          </w:p>
        </w:tc>
        <w:tc>
          <w:tcPr>
            <w:tcW w:w="769" w:type="dxa"/>
          </w:tcPr>
          <w:p w:rsidR="00D93B7E" w:rsidRDefault="00547091">
            <w:pPr>
              <w:pStyle w:val="TableParagraph"/>
              <w:spacing w:line="254" w:lineRule="exact"/>
              <w:ind w:left="13"/>
              <w:rPr>
                <w:sz w:val="24"/>
              </w:rPr>
            </w:pPr>
            <w:r>
              <w:rPr>
                <w:spacing w:val="-10"/>
                <w:sz w:val="24"/>
              </w:rPr>
              <w:t>4</w:t>
            </w:r>
          </w:p>
        </w:tc>
        <w:tc>
          <w:tcPr>
            <w:tcW w:w="774" w:type="dxa"/>
          </w:tcPr>
          <w:p w:rsidR="00D93B7E" w:rsidRDefault="00547091">
            <w:pPr>
              <w:pStyle w:val="TableParagraph"/>
              <w:spacing w:line="254" w:lineRule="exact"/>
              <w:ind w:left="7"/>
              <w:rPr>
                <w:sz w:val="24"/>
              </w:rPr>
            </w:pPr>
            <w:r>
              <w:rPr>
                <w:spacing w:val="-10"/>
                <w:sz w:val="24"/>
              </w:rPr>
              <w:t>3</w:t>
            </w:r>
          </w:p>
        </w:tc>
        <w:tc>
          <w:tcPr>
            <w:tcW w:w="769" w:type="dxa"/>
          </w:tcPr>
          <w:p w:rsidR="00D93B7E" w:rsidRDefault="00547091">
            <w:pPr>
              <w:pStyle w:val="TableParagraph"/>
              <w:spacing w:line="254" w:lineRule="exact"/>
              <w:ind w:left="13" w:right="3"/>
              <w:rPr>
                <w:sz w:val="24"/>
              </w:rPr>
            </w:pPr>
            <w:r>
              <w:rPr>
                <w:spacing w:val="-10"/>
                <w:sz w:val="24"/>
              </w:rPr>
              <w:t>3</w:t>
            </w:r>
          </w:p>
        </w:tc>
        <w:tc>
          <w:tcPr>
            <w:tcW w:w="769" w:type="dxa"/>
          </w:tcPr>
          <w:p w:rsidR="00D93B7E" w:rsidRDefault="00547091">
            <w:pPr>
              <w:pStyle w:val="TableParagraph"/>
              <w:spacing w:line="254" w:lineRule="exact"/>
              <w:ind w:left="13" w:right="5"/>
              <w:rPr>
                <w:sz w:val="24"/>
              </w:rPr>
            </w:pPr>
            <w:r>
              <w:rPr>
                <w:spacing w:val="-10"/>
                <w:sz w:val="24"/>
              </w:rPr>
              <w:t>5</w:t>
            </w:r>
          </w:p>
        </w:tc>
        <w:tc>
          <w:tcPr>
            <w:tcW w:w="769" w:type="dxa"/>
          </w:tcPr>
          <w:p w:rsidR="00D93B7E" w:rsidRDefault="00547091">
            <w:pPr>
              <w:pStyle w:val="TableParagraph"/>
              <w:spacing w:line="254" w:lineRule="exact"/>
              <w:ind w:left="13" w:right="6"/>
              <w:rPr>
                <w:sz w:val="24"/>
              </w:rPr>
            </w:pPr>
            <w:r>
              <w:rPr>
                <w:spacing w:val="-10"/>
                <w:sz w:val="24"/>
              </w:rPr>
              <w:t>4</w:t>
            </w:r>
          </w:p>
        </w:tc>
        <w:tc>
          <w:tcPr>
            <w:tcW w:w="770" w:type="dxa"/>
          </w:tcPr>
          <w:p w:rsidR="00D93B7E" w:rsidRDefault="00547091">
            <w:pPr>
              <w:pStyle w:val="TableParagraph"/>
              <w:spacing w:line="254" w:lineRule="exact"/>
              <w:ind w:left="5"/>
              <w:rPr>
                <w:sz w:val="24"/>
              </w:rPr>
            </w:pPr>
            <w:r>
              <w:rPr>
                <w:spacing w:val="-10"/>
                <w:sz w:val="24"/>
              </w:rPr>
              <w:t>3</w:t>
            </w:r>
          </w:p>
        </w:tc>
        <w:tc>
          <w:tcPr>
            <w:tcW w:w="775" w:type="dxa"/>
          </w:tcPr>
          <w:p w:rsidR="00D93B7E" w:rsidRDefault="00547091">
            <w:pPr>
              <w:pStyle w:val="TableParagraph"/>
              <w:spacing w:line="254" w:lineRule="exact"/>
              <w:ind w:right="1"/>
              <w:rPr>
                <w:sz w:val="24"/>
              </w:rPr>
            </w:pPr>
            <w:r>
              <w:rPr>
                <w:spacing w:val="-10"/>
                <w:sz w:val="24"/>
              </w:rPr>
              <w:t>4</w:t>
            </w:r>
          </w:p>
        </w:tc>
        <w:tc>
          <w:tcPr>
            <w:tcW w:w="1020" w:type="dxa"/>
          </w:tcPr>
          <w:p w:rsidR="00D93B7E" w:rsidRDefault="00547091">
            <w:pPr>
              <w:pStyle w:val="TableParagraph"/>
              <w:spacing w:line="254" w:lineRule="exact"/>
              <w:ind w:left="2"/>
              <w:rPr>
                <w:sz w:val="24"/>
              </w:rPr>
            </w:pPr>
            <w:r>
              <w:rPr>
                <w:spacing w:val="-5"/>
                <w:sz w:val="24"/>
              </w:rPr>
              <w:t>30</w:t>
            </w:r>
          </w:p>
        </w:tc>
      </w:tr>
      <w:tr w:rsidR="00D93B7E">
        <w:trPr>
          <w:trHeight w:val="278"/>
        </w:trPr>
        <w:tc>
          <w:tcPr>
            <w:tcW w:w="754" w:type="dxa"/>
          </w:tcPr>
          <w:p w:rsidR="00D93B7E" w:rsidRDefault="00547091">
            <w:pPr>
              <w:pStyle w:val="TableParagraph"/>
              <w:ind w:left="14" w:right="5"/>
              <w:rPr>
                <w:sz w:val="24"/>
              </w:rPr>
            </w:pPr>
            <w:r>
              <w:rPr>
                <w:spacing w:val="-10"/>
                <w:sz w:val="24"/>
              </w:rPr>
              <w:t>5</w:t>
            </w:r>
          </w:p>
        </w:tc>
        <w:tc>
          <w:tcPr>
            <w:tcW w:w="773" w:type="dxa"/>
          </w:tcPr>
          <w:p w:rsidR="00D93B7E" w:rsidRDefault="00547091">
            <w:pPr>
              <w:pStyle w:val="TableParagraph"/>
              <w:ind w:left="13" w:right="4"/>
              <w:rPr>
                <w:sz w:val="24"/>
              </w:rPr>
            </w:pPr>
            <w:r>
              <w:rPr>
                <w:spacing w:val="-10"/>
                <w:sz w:val="24"/>
              </w:rPr>
              <w:t>5</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2</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2</w:t>
            </w:r>
          </w:p>
        </w:tc>
        <w:tc>
          <w:tcPr>
            <w:tcW w:w="769" w:type="dxa"/>
          </w:tcPr>
          <w:p w:rsidR="00D93B7E" w:rsidRDefault="00547091">
            <w:pPr>
              <w:pStyle w:val="TableParagraph"/>
              <w:ind w:left="13" w:right="6"/>
              <w:rPr>
                <w:sz w:val="24"/>
              </w:rPr>
            </w:pPr>
            <w:r>
              <w:rPr>
                <w:spacing w:val="-10"/>
                <w:sz w:val="24"/>
              </w:rPr>
              <w:t>3</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27</w:t>
            </w:r>
          </w:p>
        </w:tc>
      </w:tr>
      <w:tr w:rsidR="00D93B7E">
        <w:trPr>
          <w:trHeight w:val="277"/>
        </w:trPr>
        <w:tc>
          <w:tcPr>
            <w:tcW w:w="754" w:type="dxa"/>
          </w:tcPr>
          <w:p w:rsidR="00D93B7E" w:rsidRDefault="00547091">
            <w:pPr>
              <w:pStyle w:val="TableParagraph"/>
              <w:ind w:left="14" w:right="5"/>
              <w:rPr>
                <w:sz w:val="24"/>
              </w:rPr>
            </w:pPr>
            <w:r>
              <w:rPr>
                <w:spacing w:val="-10"/>
                <w:sz w:val="24"/>
              </w:rPr>
              <w:t>6</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5</w:t>
            </w:r>
          </w:p>
        </w:tc>
        <w:tc>
          <w:tcPr>
            <w:tcW w:w="774" w:type="dxa"/>
          </w:tcPr>
          <w:p w:rsidR="00D93B7E" w:rsidRDefault="00547091">
            <w:pPr>
              <w:pStyle w:val="TableParagraph"/>
              <w:ind w:left="7"/>
              <w:rPr>
                <w:sz w:val="24"/>
              </w:rPr>
            </w:pPr>
            <w:r>
              <w:rPr>
                <w:spacing w:val="-10"/>
                <w:sz w:val="24"/>
              </w:rPr>
              <w:t>2</w:t>
            </w:r>
          </w:p>
        </w:tc>
        <w:tc>
          <w:tcPr>
            <w:tcW w:w="769" w:type="dxa"/>
          </w:tcPr>
          <w:p w:rsidR="00D93B7E" w:rsidRDefault="00547091">
            <w:pPr>
              <w:pStyle w:val="TableParagraph"/>
              <w:ind w:left="13" w:right="3"/>
              <w:rPr>
                <w:sz w:val="24"/>
              </w:rPr>
            </w:pPr>
            <w:r>
              <w:rPr>
                <w:spacing w:val="-10"/>
                <w:sz w:val="24"/>
              </w:rPr>
              <w:t>2</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1</w:t>
            </w:r>
          </w:p>
        </w:tc>
        <w:tc>
          <w:tcPr>
            <w:tcW w:w="1020" w:type="dxa"/>
          </w:tcPr>
          <w:p w:rsidR="00D93B7E" w:rsidRDefault="00547091">
            <w:pPr>
              <w:pStyle w:val="TableParagraph"/>
              <w:ind w:left="2"/>
              <w:rPr>
                <w:sz w:val="24"/>
              </w:rPr>
            </w:pPr>
            <w:r>
              <w:rPr>
                <w:spacing w:val="-5"/>
                <w:sz w:val="24"/>
              </w:rPr>
              <w:t>26</w:t>
            </w:r>
          </w:p>
        </w:tc>
      </w:tr>
      <w:tr w:rsidR="00D93B7E">
        <w:trPr>
          <w:trHeight w:val="273"/>
        </w:trPr>
        <w:tc>
          <w:tcPr>
            <w:tcW w:w="754" w:type="dxa"/>
          </w:tcPr>
          <w:p w:rsidR="00D93B7E" w:rsidRDefault="00547091">
            <w:pPr>
              <w:pStyle w:val="TableParagraph"/>
              <w:spacing w:line="253" w:lineRule="exact"/>
              <w:ind w:left="14" w:right="5"/>
              <w:rPr>
                <w:sz w:val="24"/>
              </w:rPr>
            </w:pPr>
            <w:r>
              <w:rPr>
                <w:spacing w:val="-10"/>
                <w:sz w:val="24"/>
              </w:rPr>
              <w:t>7</w:t>
            </w:r>
          </w:p>
        </w:tc>
        <w:tc>
          <w:tcPr>
            <w:tcW w:w="773" w:type="dxa"/>
          </w:tcPr>
          <w:p w:rsidR="00D93B7E" w:rsidRDefault="00547091">
            <w:pPr>
              <w:pStyle w:val="TableParagraph"/>
              <w:spacing w:line="253" w:lineRule="exact"/>
              <w:ind w:left="13" w:right="4"/>
              <w:rPr>
                <w:sz w:val="24"/>
              </w:rPr>
            </w:pPr>
            <w:r>
              <w:rPr>
                <w:spacing w:val="-10"/>
                <w:sz w:val="24"/>
              </w:rPr>
              <w:t>4</w:t>
            </w:r>
          </w:p>
        </w:tc>
        <w:tc>
          <w:tcPr>
            <w:tcW w:w="769" w:type="dxa"/>
          </w:tcPr>
          <w:p w:rsidR="00D93B7E" w:rsidRDefault="00547091">
            <w:pPr>
              <w:pStyle w:val="TableParagraph"/>
              <w:spacing w:line="253" w:lineRule="exact"/>
              <w:ind w:left="13"/>
              <w:rPr>
                <w:sz w:val="24"/>
              </w:rPr>
            </w:pPr>
            <w:r>
              <w:rPr>
                <w:spacing w:val="-10"/>
                <w:sz w:val="24"/>
              </w:rPr>
              <w:t>4</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4</w:t>
            </w:r>
          </w:p>
        </w:tc>
        <w:tc>
          <w:tcPr>
            <w:tcW w:w="770" w:type="dxa"/>
          </w:tcPr>
          <w:p w:rsidR="00D93B7E" w:rsidRDefault="00547091">
            <w:pPr>
              <w:pStyle w:val="TableParagraph"/>
              <w:spacing w:line="253" w:lineRule="exact"/>
              <w:ind w:left="5"/>
              <w:rPr>
                <w:sz w:val="24"/>
              </w:rPr>
            </w:pPr>
            <w:r>
              <w:rPr>
                <w:spacing w:val="-10"/>
                <w:sz w:val="24"/>
              </w:rPr>
              <w:t>4</w:t>
            </w:r>
          </w:p>
        </w:tc>
        <w:tc>
          <w:tcPr>
            <w:tcW w:w="775" w:type="dxa"/>
          </w:tcPr>
          <w:p w:rsidR="00D93B7E" w:rsidRDefault="00547091">
            <w:pPr>
              <w:pStyle w:val="TableParagraph"/>
              <w:spacing w:line="253" w:lineRule="exact"/>
              <w:ind w:right="1"/>
              <w:rPr>
                <w:sz w:val="24"/>
              </w:rPr>
            </w:pPr>
            <w:r>
              <w:rPr>
                <w:spacing w:val="-10"/>
                <w:sz w:val="24"/>
              </w:rPr>
              <w:t>4</w:t>
            </w:r>
          </w:p>
        </w:tc>
        <w:tc>
          <w:tcPr>
            <w:tcW w:w="1020" w:type="dxa"/>
          </w:tcPr>
          <w:p w:rsidR="00D93B7E" w:rsidRDefault="00547091">
            <w:pPr>
              <w:pStyle w:val="TableParagraph"/>
              <w:spacing w:line="253" w:lineRule="exact"/>
              <w:ind w:left="2"/>
              <w:rPr>
                <w:sz w:val="24"/>
              </w:rPr>
            </w:pPr>
            <w:r>
              <w:rPr>
                <w:spacing w:val="-5"/>
                <w:sz w:val="24"/>
              </w:rPr>
              <w:t>31</w:t>
            </w:r>
          </w:p>
        </w:tc>
      </w:tr>
      <w:tr w:rsidR="00D93B7E">
        <w:trPr>
          <w:trHeight w:val="278"/>
        </w:trPr>
        <w:tc>
          <w:tcPr>
            <w:tcW w:w="754" w:type="dxa"/>
          </w:tcPr>
          <w:p w:rsidR="00D93B7E" w:rsidRDefault="00547091">
            <w:pPr>
              <w:pStyle w:val="TableParagraph"/>
              <w:ind w:left="14" w:right="5"/>
              <w:rPr>
                <w:sz w:val="24"/>
              </w:rPr>
            </w:pPr>
            <w:r>
              <w:rPr>
                <w:spacing w:val="-10"/>
                <w:sz w:val="24"/>
              </w:rPr>
              <w:t>8</w:t>
            </w:r>
          </w:p>
        </w:tc>
        <w:tc>
          <w:tcPr>
            <w:tcW w:w="773" w:type="dxa"/>
          </w:tcPr>
          <w:p w:rsidR="00D93B7E" w:rsidRDefault="00547091">
            <w:pPr>
              <w:pStyle w:val="TableParagraph"/>
              <w:ind w:left="13" w:right="4"/>
              <w:rPr>
                <w:sz w:val="24"/>
              </w:rPr>
            </w:pPr>
            <w:r>
              <w:rPr>
                <w:spacing w:val="-10"/>
                <w:sz w:val="24"/>
              </w:rPr>
              <w:t>3</w:t>
            </w:r>
          </w:p>
        </w:tc>
        <w:tc>
          <w:tcPr>
            <w:tcW w:w="769" w:type="dxa"/>
          </w:tcPr>
          <w:p w:rsidR="00D93B7E" w:rsidRDefault="00547091">
            <w:pPr>
              <w:pStyle w:val="TableParagraph"/>
              <w:ind w:left="13"/>
              <w:rPr>
                <w:sz w:val="24"/>
              </w:rPr>
            </w:pPr>
            <w:r>
              <w:rPr>
                <w:spacing w:val="-10"/>
                <w:sz w:val="24"/>
              </w:rPr>
              <w:t>1</w:t>
            </w:r>
          </w:p>
        </w:tc>
        <w:tc>
          <w:tcPr>
            <w:tcW w:w="774" w:type="dxa"/>
          </w:tcPr>
          <w:p w:rsidR="00D93B7E" w:rsidRDefault="00547091">
            <w:pPr>
              <w:pStyle w:val="TableParagraph"/>
              <w:ind w:left="7"/>
              <w:rPr>
                <w:sz w:val="24"/>
              </w:rPr>
            </w:pPr>
            <w:r>
              <w:rPr>
                <w:spacing w:val="-10"/>
                <w:sz w:val="24"/>
              </w:rPr>
              <w:t>2</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5</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26</w:t>
            </w:r>
          </w:p>
        </w:tc>
      </w:tr>
      <w:tr w:rsidR="00D93B7E">
        <w:trPr>
          <w:trHeight w:val="273"/>
        </w:trPr>
        <w:tc>
          <w:tcPr>
            <w:tcW w:w="754" w:type="dxa"/>
          </w:tcPr>
          <w:p w:rsidR="00D93B7E" w:rsidRDefault="00547091">
            <w:pPr>
              <w:pStyle w:val="TableParagraph"/>
              <w:spacing w:line="253" w:lineRule="exact"/>
              <w:ind w:left="14" w:right="5"/>
              <w:rPr>
                <w:sz w:val="24"/>
              </w:rPr>
            </w:pPr>
            <w:r>
              <w:rPr>
                <w:spacing w:val="-10"/>
                <w:sz w:val="24"/>
              </w:rPr>
              <w:t>9</w:t>
            </w:r>
          </w:p>
        </w:tc>
        <w:tc>
          <w:tcPr>
            <w:tcW w:w="773" w:type="dxa"/>
          </w:tcPr>
          <w:p w:rsidR="00D93B7E" w:rsidRDefault="00547091">
            <w:pPr>
              <w:pStyle w:val="TableParagraph"/>
              <w:spacing w:line="253" w:lineRule="exact"/>
              <w:ind w:left="13" w:right="4"/>
              <w:rPr>
                <w:sz w:val="24"/>
              </w:rPr>
            </w:pPr>
            <w:r>
              <w:rPr>
                <w:spacing w:val="-10"/>
                <w:sz w:val="24"/>
              </w:rPr>
              <w:t>4</w:t>
            </w:r>
          </w:p>
        </w:tc>
        <w:tc>
          <w:tcPr>
            <w:tcW w:w="769" w:type="dxa"/>
          </w:tcPr>
          <w:p w:rsidR="00D93B7E" w:rsidRDefault="00547091">
            <w:pPr>
              <w:pStyle w:val="TableParagraph"/>
              <w:spacing w:line="253" w:lineRule="exact"/>
              <w:ind w:left="13"/>
              <w:rPr>
                <w:sz w:val="24"/>
              </w:rPr>
            </w:pPr>
            <w:r>
              <w:rPr>
                <w:spacing w:val="-10"/>
                <w:sz w:val="24"/>
              </w:rPr>
              <w:t>5</w:t>
            </w:r>
          </w:p>
        </w:tc>
        <w:tc>
          <w:tcPr>
            <w:tcW w:w="774" w:type="dxa"/>
          </w:tcPr>
          <w:p w:rsidR="00D93B7E" w:rsidRDefault="00547091">
            <w:pPr>
              <w:pStyle w:val="TableParagraph"/>
              <w:spacing w:line="253" w:lineRule="exact"/>
              <w:ind w:left="7"/>
              <w:rPr>
                <w:sz w:val="24"/>
              </w:rPr>
            </w:pPr>
            <w:r>
              <w:rPr>
                <w:spacing w:val="-10"/>
                <w:sz w:val="24"/>
              </w:rPr>
              <w:t>5</w:t>
            </w:r>
          </w:p>
        </w:tc>
        <w:tc>
          <w:tcPr>
            <w:tcW w:w="769" w:type="dxa"/>
          </w:tcPr>
          <w:p w:rsidR="00D93B7E" w:rsidRDefault="00547091">
            <w:pPr>
              <w:pStyle w:val="TableParagraph"/>
              <w:spacing w:line="253" w:lineRule="exact"/>
              <w:ind w:left="13" w:right="3"/>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2</w:t>
            </w:r>
          </w:p>
        </w:tc>
        <w:tc>
          <w:tcPr>
            <w:tcW w:w="770" w:type="dxa"/>
          </w:tcPr>
          <w:p w:rsidR="00D93B7E" w:rsidRDefault="00547091">
            <w:pPr>
              <w:pStyle w:val="TableParagraph"/>
              <w:spacing w:line="253" w:lineRule="exact"/>
              <w:ind w:left="5"/>
              <w:rPr>
                <w:sz w:val="24"/>
              </w:rPr>
            </w:pPr>
            <w:r>
              <w:rPr>
                <w:spacing w:val="-10"/>
                <w:sz w:val="24"/>
              </w:rPr>
              <w:t>4</w:t>
            </w:r>
          </w:p>
        </w:tc>
        <w:tc>
          <w:tcPr>
            <w:tcW w:w="775" w:type="dxa"/>
          </w:tcPr>
          <w:p w:rsidR="00D93B7E" w:rsidRDefault="00547091">
            <w:pPr>
              <w:pStyle w:val="TableParagraph"/>
              <w:spacing w:line="253" w:lineRule="exact"/>
              <w:ind w:right="1"/>
              <w:rPr>
                <w:sz w:val="24"/>
              </w:rPr>
            </w:pPr>
            <w:r>
              <w:rPr>
                <w:spacing w:val="-10"/>
                <w:sz w:val="24"/>
              </w:rPr>
              <w:t>3</w:t>
            </w:r>
          </w:p>
        </w:tc>
        <w:tc>
          <w:tcPr>
            <w:tcW w:w="1020" w:type="dxa"/>
          </w:tcPr>
          <w:p w:rsidR="00D93B7E" w:rsidRDefault="00547091">
            <w:pPr>
              <w:pStyle w:val="TableParagraph"/>
              <w:spacing w:line="253" w:lineRule="exact"/>
              <w:ind w:left="2"/>
              <w:rPr>
                <w:sz w:val="24"/>
              </w:rPr>
            </w:pPr>
            <w:r>
              <w:rPr>
                <w:spacing w:val="-5"/>
                <w:sz w:val="24"/>
              </w:rPr>
              <w:t>30</w:t>
            </w:r>
          </w:p>
        </w:tc>
      </w:tr>
      <w:tr w:rsidR="00D93B7E">
        <w:trPr>
          <w:trHeight w:val="278"/>
        </w:trPr>
        <w:tc>
          <w:tcPr>
            <w:tcW w:w="754" w:type="dxa"/>
          </w:tcPr>
          <w:p w:rsidR="00D93B7E" w:rsidRDefault="00547091">
            <w:pPr>
              <w:pStyle w:val="TableParagraph"/>
              <w:spacing w:line="259" w:lineRule="exact"/>
              <w:ind w:left="14"/>
              <w:rPr>
                <w:sz w:val="24"/>
              </w:rPr>
            </w:pPr>
            <w:r>
              <w:rPr>
                <w:spacing w:val="-5"/>
                <w:sz w:val="24"/>
              </w:rPr>
              <w:t>10</w:t>
            </w:r>
          </w:p>
        </w:tc>
        <w:tc>
          <w:tcPr>
            <w:tcW w:w="773" w:type="dxa"/>
          </w:tcPr>
          <w:p w:rsidR="00D93B7E" w:rsidRDefault="00547091">
            <w:pPr>
              <w:pStyle w:val="TableParagraph"/>
              <w:spacing w:line="259" w:lineRule="exact"/>
              <w:ind w:left="13" w:right="4"/>
              <w:rPr>
                <w:sz w:val="24"/>
              </w:rPr>
            </w:pPr>
            <w:r>
              <w:rPr>
                <w:spacing w:val="-10"/>
                <w:sz w:val="24"/>
              </w:rPr>
              <w:t>1</w:t>
            </w:r>
          </w:p>
        </w:tc>
        <w:tc>
          <w:tcPr>
            <w:tcW w:w="769" w:type="dxa"/>
          </w:tcPr>
          <w:p w:rsidR="00D93B7E" w:rsidRDefault="00547091">
            <w:pPr>
              <w:pStyle w:val="TableParagraph"/>
              <w:spacing w:line="259" w:lineRule="exact"/>
              <w:ind w:left="13"/>
              <w:rPr>
                <w:sz w:val="24"/>
              </w:rPr>
            </w:pPr>
            <w:r>
              <w:rPr>
                <w:spacing w:val="-10"/>
                <w:sz w:val="24"/>
              </w:rPr>
              <w:t>4</w:t>
            </w:r>
          </w:p>
        </w:tc>
        <w:tc>
          <w:tcPr>
            <w:tcW w:w="774" w:type="dxa"/>
          </w:tcPr>
          <w:p w:rsidR="00D93B7E" w:rsidRDefault="00547091">
            <w:pPr>
              <w:pStyle w:val="TableParagraph"/>
              <w:spacing w:line="259" w:lineRule="exact"/>
              <w:ind w:left="7"/>
              <w:rPr>
                <w:sz w:val="24"/>
              </w:rPr>
            </w:pPr>
            <w:r>
              <w:rPr>
                <w:spacing w:val="-10"/>
                <w:sz w:val="24"/>
              </w:rPr>
              <w:t>1</w:t>
            </w:r>
          </w:p>
        </w:tc>
        <w:tc>
          <w:tcPr>
            <w:tcW w:w="769" w:type="dxa"/>
          </w:tcPr>
          <w:p w:rsidR="00D93B7E" w:rsidRDefault="00547091">
            <w:pPr>
              <w:pStyle w:val="TableParagraph"/>
              <w:spacing w:line="259" w:lineRule="exact"/>
              <w:ind w:left="13" w:right="3"/>
              <w:rPr>
                <w:sz w:val="24"/>
              </w:rPr>
            </w:pPr>
            <w:r>
              <w:rPr>
                <w:spacing w:val="-10"/>
                <w:sz w:val="24"/>
              </w:rPr>
              <w:t>2</w:t>
            </w:r>
          </w:p>
        </w:tc>
        <w:tc>
          <w:tcPr>
            <w:tcW w:w="769" w:type="dxa"/>
          </w:tcPr>
          <w:p w:rsidR="00D93B7E" w:rsidRDefault="00547091">
            <w:pPr>
              <w:pStyle w:val="TableParagraph"/>
              <w:spacing w:line="259" w:lineRule="exact"/>
              <w:ind w:left="13" w:right="5"/>
              <w:rPr>
                <w:sz w:val="24"/>
              </w:rPr>
            </w:pPr>
            <w:r>
              <w:rPr>
                <w:spacing w:val="-10"/>
                <w:sz w:val="24"/>
              </w:rPr>
              <w:t>4</w:t>
            </w:r>
          </w:p>
        </w:tc>
        <w:tc>
          <w:tcPr>
            <w:tcW w:w="769" w:type="dxa"/>
          </w:tcPr>
          <w:p w:rsidR="00D93B7E" w:rsidRDefault="00547091">
            <w:pPr>
              <w:pStyle w:val="TableParagraph"/>
              <w:spacing w:line="259" w:lineRule="exact"/>
              <w:ind w:left="13" w:right="6"/>
              <w:rPr>
                <w:sz w:val="24"/>
              </w:rPr>
            </w:pPr>
            <w:r>
              <w:rPr>
                <w:spacing w:val="-10"/>
                <w:sz w:val="24"/>
              </w:rPr>
              <w:t>4</w:t>
            </w:r>
          </w:p>
        </w:tc>
        <w:tc>
          <w:tcPr>
            <w:tcW w:w="770" w:type="dxa"/>
          </w:tcPr>
          <w:p w:rsidR="00D93B7E" w:rsidRDefault="00547091">
            <w:pPr>
              <w:pStyle w:val="TableParagraph"/>
              <w:spacing w:line="259" w:lineRule="exact"/>
              <w:ind w:left="5"/>
              <w:rPr>
                <w:sz w:val="24"/>
              </w:rPr>
            </w:pPr>
            <w:r>
              <w:rPr>
                <w:spacing w:val="-10"/>
                <w:sz w:val="24"/>
              </w:rPr>
              <w:t>3</w:t>
            </w:r>
          </w:p>
        </w:tc>
        <w:tc>
          <w:tcPr>
            <w:tcW w:w="775" w:type="dxa"/>
          </w:tcPr>
          <w:p w:rsidR="00D93B7E" w:rsidRDefault="00547091">
            <w:pPr>
              <w:pStyle w:val="TableParagraph"/>
              <w:spacing w:line="259" w:lineRule="exact"/>
              <w:ind w:right="1"/>
              <w:rPr>
                <w:sz w:val="24"/>
              </w:rPr>
            </w:pPr>
            <w:r>
              <w:rPr>
                <w:spacing w:val="-10"/>
                <w:sz w:val="24"/>
              </w:rPr>
              <w:t>4</w:t>
            </w:r>
          </w:p>
        </w:tc>
        <w:tc>
          <w:tcPr>
            <w:tcW w:w="1020" w:type="dxa"/>
          </w:tcPr>
          <w:p w:rsidR="00D93B7E" w:rsidRDefault="00547091">
            <w:pPr>
              <w:pStyle w:val="TableParagraph"/>
              <w:spacing w:line="259" w:lineRule="exact"/>
              <w:ind w:left="2"/>
              <w:rPr>
                <w:sz w:val="24"/>
              </w:rPr>
            </w:pPr>
            <w:r>
              <w:rPr>
                <w:spacing w:val="-5"/>
                <w:sz w:val="24"/>
              </w:rPr>
              <w:t>23</w:t>
            </w:r>
          </w:p>
        </w:tc>
      </w:tr>
      <w:tr w:rsidR="00D93B7E">
        <w:trPr>
          <w:trHeight w:val="277"/>
        </w:trPr>
        <w:tc>
          <w:tcPr>
            <w:tcW w:w="754" w:type="dxa"/>
          </w:tcPr>
          <w:p w:rsidR="00D93B7E" w:rsidRDefault="00547091">
            <w:pPr>
              <w:pStyle w:val="TableParagraph"/>
              <w:ind w:left="14"/>
              <w:rPr>
                <w:sz w:val="24"/>
              </w:rPr>
            </w:pPr>
            <w:r>
              <w:rPr>
                <w:spacing w:val="-5"/>
                <w:sz w:val="24"/>
              </w:rPr>
              <w:t>11</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2</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1</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5</w:t>
            </w:r>
          </w:p>
        </w:tc>
        <w:tc>
          <w:tcPr>
            <w:tcW w:w="1020" w:type="dxa"/>
          </w:tcPr>
          <w:p w:rsidR="00D93B7E" w:rsidRDefault="00547091">
            <w:pPr>
              <w:pStyle w:val="TableParagraph"/>
              <w:ind w:left="2"/>
              <w:rPr>
                <w:sz w:val="24"/>
              </w:rPr>
            </w:pPr>
            <w:r>
              <w:rPr>
                <w:spacing w:val="-5"/>
                <w:sz w:val="24"/>
              </w:rPr>
              <w:t>27</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12</w:t>
            </w:r>
          </w:p>
        </w:tc>
        <w:tc>
          <w:tcPr>
            <w:tcW w:w="773" w:type="dxa"/>
          </w:tcPr>
          <w:p w:rsidR="00D93B7E" w:rsidRDefault="00547091">
            <w:pPr>
              <w:pStyle w:val="TableParagraph"/>
              <w:spacing w:line="253" w:lineRule="exact"/>
              <w:ind w:left="13" w:right="4"/>
              <w:rPr>
                <w:sz w:val="24"/>
              </w:rPr>
            </w:pPr>
            <w:r>
              <w:rPr>
                <w:spacing w:val="-10"/>
                <w:sz w:val="24"/>
              </w:rPr>
              <w:t>4</w:t>
            </w:r>
          </w:p>
        </w:tc>
        <w:tc>
          <w:tcPr>
            <w:tcW w:w="769" w:type="dxa"/>
          </w:tcPr>
          <w:p w:rsidR="00D93B7E" w:rsidRDefault="00547091">
            <w:pPr>
              <w:pStyle w:val="TableParagraph"/>
              <w:spacing w:line="253" w:lineRule="exact"/>
              <w:ind w:left="13"/>
              <w:rPr>
                <w:sz w:val="24"/>
              </w:rPr>
            </w:pPr>
            <w:r>
              <w:rPr>
                <w:spacing w:val="-10"/>
                <w:sz w:val="24"/>
              </w:rPr>
              <w:t>3</w:t>
            </w:r>
          </w:p>
        </w:tc>
        <w:tc>
          <w:tcPr>
            <w:tcW w:w="774" w:type="dxa"/>
          </w:tcPr>
          <w:p w:rsidR="00D93B7E" w:rsidRDefault="00547091">
            <w:pPr>
              <w:pStyle w:val="TableParagraph"/>
              <w:spacing w:line="253" w:lineRule="exact"/>
              <w:ind w:left="7"/>
              <w:rPr>
                <w:sz w:val="24"/>
              </w:rPr>
            </w:pPr>
            <w:r>
              <w:rPr>
                <w:spacing w:val="-10"/>
                <w:sz w:val="24"/>
              </w:rPr>
              <w:t>2</w:t>
            </w:r>
          </w:p>
        </w:tc>
        <w:tc>
          <w:tcPr>
            <w:tcW w:w="769" w:type="dxa"/>
          </w:tcPr>
          <w:p w:rsidR="00D93B7E" w:rsidRDefault="00547091">
            <w:pPr>
              <w:pStyle w:val="TableParagraph"/>
              <w:spacing w:line="253" w:lineRule="exact"/>
              <w:ind w:left="13" w:right="3"/>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3</w:t>
            </w:r>
          </w:p>
        </w:tc>
        <w:tc>
          <w:tcPr>
            <w:tcW w:w="775" w:type="dxa"/>
          </w:tcPr>
          <w:p w:rsidR="00D93B7E" w:rsidRDefault="00547091">
            <w:pPr>
              <w:pStyle w:val="TableParagraph"/>
              <w:spacing w:line="253" w:lineRule="exact"/>
              <w:ind w:right="1"/>
              <w:rPr>
                <w:sz w:val="24"/>
              </w:rPr>
            </w:pPr>
            <w:r>
              <w:rPr>
                <w:spacing w:val="-10"/>
                <w:sz w:val="24"/>
              </w:rPr>
              <w:t>4</w:t>
            </w:r>
          </w:p>
        </w:tc>
        <w:tc>
          <w:tcPr>
            <w:tcW w:w="1020" w:type="dxa"/>
          </w:tcPr>
          <w:p w:rsidR="00D93B7E" w:rsidRDefault="00547091">
            <w:pPr>
              <w:pStyle w:val="TableParagraph"/>
              <w:spacing w:line="253" w:lineRule="exact"/>
              <w:ind w:left="2"/>
              <w:rPr>
                <w:sz w:val="24"/>
              </w:rPr>
            </w:pPr>
            <w:r>
              <w:rPr>
                <w:spacing w:val="-5"/>
                <w:sz w:val="24"/>
              </w:rPr>
              <w:t>26</w:t>
            </w:r>
          </w:p>
        </w:tc>
      </w:tr>
      <w:tr w:rsidR="00D93B7E">
        <w:trPr>
          <w:trHeight w:val="278"/>
        </w:trPr>
        <w:tc>
          <w:tcPr>
            <w:tcW w:w="754" w:type="dxa"/>
          </w:tcPr>
          <w:p w:rsidR="00D93B7E" w:rsidRDefault="00547091">
            <w:pPr>
              <w:pStyle w:val="TableParagraph"/>
              <w:ind w:left="14"/>
              <w:rPr>
                <w:sz w:val="24"/>
              </w:rPr>
            </w:pPr>
            <w:r>
              <w:rPr>
                <w:spacing w:val="-5"/>
                <w:sz w:val="24"/>
              </w:rPr>
              <w:t>13</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29</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14</w:t>
            </w:r>
          </w:p>
        </w:tc>
        <w:tc>
          <w:tcPr>
            <w:tcW w:w="773" w:type="dxa"/>
          </w:tcPr>
          <w:p w:rsidR="00D93B7E" w:rsidRDefault="00547091">
            <w:pPr>
              <w:pStyle w:val="TableParagraph"/>
              <w:spacing w:line="253" w:lineRule="exact"/>
              <w:ind w:left="13" w:right="4"/>
              <w:rPr>
                <w:sz w:val="24"/>
              </w:rPr>
            </w:pPr>
            <w:r>
              <w:rPr>
                <w:spacing w:val="-10"/>
                <w:sz w:val="24"/>
              </w:rPr>
              <w:t>3</w:t>
            </w:r>
          </w:p>
        </w:tc>
        <w:tc>
          <w:tcPr>
            <w:tcW w:w="769" w:type="dxa"/>
          </w:tcPr>
          <w:p w:rsidR="00D93B7E" w:rsidRDefault="00547091">
            <w:pPr>
              <w:pStyle w:val="TableParagraph"/>
              <w:spacing w:line="253" w:lineRule="exact"/>
              <w:ind w:left="13"/>
              <w:rPr>
                <w:sz w:val="24"/>
              </w:rPr>
            </w:pPr>
            <w:r>
              <w:rPr>
                <w:spacing w:val="-10"/>
                <w:sz w:val="24"/>
              </w:rPr>
              <w:t>1</w:t>
            </w:r>
          </w:p>
        </w:tc>
        <w:tc>
          <w:tcPr>
            <w:tcW w:w="774" w:type="dxa"/>
          </w:tcPr>
          <w:p w:rsidR="00D93B7E" w:rsidRDefault="00547091">
            <w:pPr>
              <w:pStyle w:val="TableParagraph"/>
              <w:spacing w:line="253" w:lineRule="exact"/>
              <w:ind w:left="7"/>
              <w:rPr>
                <w:sz w:val="24"/>
              </w:rPr>
            </w:pPr>
            <w:r>
              <w:rPr>
                <w:spacing w:val="-10"/>
                <w:sz w:val="24"/>
              </w:rPr>
              <w:t>3</w:t>
            </w:r>
          </w:p>
        </w:tc>
        <w:tc>
          <w:tcPr>
            <w:tcW w:w="769" w:type="dxa"/>
          </w:tcPr>
          <w:p w:rsidR="00D93B7E" w:rsidRDefault="00547091">
            <w:pPr>
              <w:pStyle w:val="TableParagraph"/>
              <w:spacing w:line="253" w:lineRule="exact"/>
              <w:ind w:left="13" w:right="3"/>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4</w:t>
            </w:r>
          </w:p>
        </w:tc>
        <w:tc>
          <w:tcPr>
            <w:tcW w:w="770" w:type="dxa"/>
          </w:tcPr>
          <w:p w:rsidR="00D93B7E" w:rsidRDefault="00547091">
            <w:pPr>
              <w:pStyle w:val="TableParagraph"/>
              <w:spacing w:line="253" w:lineRule="exact"/>
              <w:ind w:left="5"/>
              <w:rPr>
                <w:sz w:val="24"/>
              </w:rPr>
            </w:pPr>
            <w:r>
              <w:rPr>
                <w:spacing w:val="-10"/>
                <w:sz w:val="24"/>
              </w:rPr>
              <w:t>4</w:t>
            </w:r>
          </w:p>
        </w:tc>
        <w:tc>
          <w:tcPr>
            <w:tcW w:w="775" w:type="dxa"/>
          </w:tcPr>
          <w:p w:rsidR="00D93B7E" w:rsidRDefault="00547091">
            <w:pPr>
              <w:pStyle w:val="TableParagraph"/>
              <w:spacing w:line="253" w:lineRule="exact"/>
              <w:ind w:right="1"/>
              <w:rPr>
                <w:sz w:val="24"/>
              </w:rPr>
            </w:pPr>
            <w:r>
              <w:rPr>
                <w:spacing w:val="-10"/>
                <w:sz w:val="24"/>
              </w:rPr>
              <w:t>4</w:t>
            </w:r>
          </w:p>
        </w:tc>
        <w:tc>
          <w:tcPr>
            <w:tcW w:w="1020" w:type="dxa"/>
          </w:tcPr>
          <w:p w:rsidR="00D93B7E" w:rsidRDefault="00547091">
            <w:pPr>
              <w:pStyle w:val="TableParagraph"/>
              <w:spacing w:line="253" w:lineRule="exact"/>
              <w:ind w:left="2"/>
              <w:rPr>
                <w:sz w:val="24"/>
              </w:rPr>
            </w:pPr>
            <w:r>
              <w:rPr>
                <w:spacing w:val="-5"/>
                <w:sz w:val="24"/>
              </w:rPr>
              <w:t>27</w:t>
            </w:r>
          </w:p>
        </w:tc>
      </w:tr>
      <w:tr w:rsidR="00D93B7E">
        <w:trPr>
          <w:trHeight w:val="278"/>
        </w:trPr>
        <w:tc>
          <w:tcPr>
            <w:tcW w:w="754" w:type="dxa"/>
          </w:tcPr>
          <w:p w:rsidR="00D93B7E" w:rsidRDefault="00547091">
            <w:pPr>
              <w:pStyle w:val="TableParagraph"/>
              <w:ind w:left="14"/>
              <w:rPr>
                <w:sz w:val="24"/>
              </w:rPr>
            </w:pPr>
            <w:r>
              <w:rPr>
                <w:spacing w:val="-5"/>
                <w:sz w:val="24"/>
              </w:rPr>
              <w:t>15</w:t>
            </w:r>
          </w:p>
        </w:tc>
        <w:tc>
          <w:tcPr>
            <w:tcW w:w="773" w:type="dxa"/>
          </w:tcPr>
          <w:p w:rsidR="00D93B7E" w:rsidRDefault="00547091">
            <w:pPr>
              <w:pStyle w:val="TableParagraph"/>
              <w:ind w:left="13" w:right="4"/>
              <w:rPr>
                <w:sz w:val="24"/>
              </w:rPr>
            </w:pPr>
            <w:r>
              <w:rPr>
                <w:spacing w:val="-10"/>
                <w:sz w:val="24"/>
              </w:rPr>
              <w:t>3</w:t>
            </w:r>
          </w:p>
        </w:tc>
        <w:tc>
          <w:tcPr>
            <w:tcW w:w="769" w:type="dxa"/>
          </w:tcPr>
          <w:p w:rsidR="00D93B7E" w:rsidRDefault="00547091">
            <w:pPr>
              <w:pStyle w:val="TableParagraph"/>
              <w:ind w:left="13"/>
              <w:rPr>
                <w:sz w:val="24"/>
              </w:rPr>
            </w:pPr>
            <w:r>
              <w:rPr>
                <w:spacing w:val="-10"/>
                <w:sz w:val="24"/>
              </w:rPr>
              <w:t>3</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2</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2</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23</w:t>
            </w:r>
          </w:p>
        </w:tc>
      </w:tr>
      <w:tr w:rsidR="00D93B7E">
        <w:trPr>
          <w:trHeight w:val="273"/>
        </w:trPr>
        <w:tc>
          <w:tcPr>
            <w:tcW w:w="754" w:type="dxa"/>
          </w:tcPr>
          <w:p w:rsidR="00D93B7E" w:rsidRDefault="00547091">
            <w:pPr>
              <w:pStyle w:val="TableParagraph"/>
              <w:spacing w:line="254" w:lineRule="exact"/>
              <w:ind w:left="14"/>
              <w:rPr>
                <w:sz w:val="24"/>
              </w:rPr>
            </w:pPr>
            <w:r>
              <w:rPr>
                <w:spacing w:val="-5"/>
                <w:sz w:val="24"/>
              </w:rPr>
              <w:t>16</w:t>
            </w:r>
          </w:p>
        </w:tc>
        <w:tc>
          <w:tcPr>
            <w:tcW w:w="773" w:type="dxa"/>
          </w:tcPr>
          <w:p w:rsidR="00D93B7E" w:rsidRDefault="00547091">
            <w:pPr>
              <w:pStyle w:val="TableParagraph"/>
              <w:spacing w:line="254" w:lineRule="exact"/>
              <w:ind w:left="13" w:right="4"/>
              <w:rPr>
                <w:sz w:val="24"/>
              </w:rPr>
            </w:pPr>
            <w:r>
              <w:rPr>
                <w:spacing w:val="-10"/>
                <w:sz w:val="24"/>
              </w:rPr>
              <w:t>5</w:t>
            </w:r>
          </w:p>
        </w:tc>
        <w:tc>
          <w:tcPr>
            <w:tcW w:w="769" w:type="dxa"/>
          </w:tcPr>
          <w:p w:rsidR="00D93B7E" w:rsidRDefault="00547091">
            <w:pPr>
              <w:pStyle w:val="TableParagraph"/>
              <w:spacing w:line="254" w:lineRule="exact"/>
              <w:ind w:left="13"/>
              <w:rPr>
                <w:sz w:val="24"/>
              </w:rPr>
            </w:pPr>
            <w:r>
              <w:rPr>
                <w:spacing w:val="-10"/>
                <w:sz w:val="24"/>
              </w:rPr>
              <w:t>4</w:t>
            </w:r>
          </w:p>
        </w:tc>
        <w:tc>
          <w:tcPr>
            <w:tcW w:w="774" w:type="dxa"/>
          </w:tcPr>
          <w:p w:rsidR="00D93B7E" w:rsidRDefault="00547091">
            <w:pPr>
              <w:pStyle w:val="TableParagraph"/>
              <w:spacing w:line="254" w:lineRule="exact"/>
              <w:ind w:left="7"/>
              <w:rPr>
                <w:sz w:val="24"/>
              </w:rPr>
            </w:pPr>
            <w:r>
              <w:rPr>
                <w:spacing w:val="-10"/>
                <w:sz w:val="24"/>
              </w:rPr>
              <w:t>4</w:t>
            </w:r>
          </w:p>
        </w:tc>
        <w:tc>
          <w:tcPr>
            <w:tcW w:w="769" w:type="dxa"/>
          </w:tcPr>
          <w:p w:rsidR="00D93B7E" w:rsidRDefault="00547091">
            <w:pPr>
              <w:pStyle w:val="TableParagraph"/>
              <w:spacing w:line="254" w:lineRule="exact"/>
              <w:ind w:left="13" w:right="3"/>
              <w:rPr>
                <w:sz w:val="24"/>
              </w:rPr>
            </w:pPr>
            <w:r>
              <w:rPr>
                <w:spacing w:val="-10"/>
                <w:sz w:val="24"/>
              </w:rPr>
              <w:t>2</w:t>
            </w:r>
          </w:p>
        </w:tc>
        <w:tc>
          <w:tcPr>
            <w:tcW w:w="769" w:type="dxa"/>
          </w:tcPr>
          <w:p w:rsidR="00D93B7E" w:rsidRDefault="00547091">
            <w:pPr>
              <w:pStyle w:val="TableParagraph"/>
              <w:spacing w:line="254" w:lineRule="exact"/>
              <w:ind w:left="13" w:right="5"/>
              <w:rPr>
                <w:sz w:val="24"/>
              </w:rPr>
            </w:pPr>
            <w:r>
              <w:rPr>
                <w:spacing w:val="-10"/>
                <w:sz w:val="24"/>
              </w:rPr>
              <w:t>2</w:t>
            </w:r>
          </w:p>
        </w:tc>
        <w:tc>
          <w:tcPr>
            <w:tcW w:w="769" w:type="dxa"/>
          </w:tcPr>
          <w:p w:rsidR="00D93B7E" w:rsidRDefault="00547091">
            <w:pPr>
              <w:pStyle w:val="TableParagraph"/>
              <w:spacing w:line="254" w:lineRule="exact"/>
              <w:ind w:left="13" w:right="6"/>
              <w:rPr>
                <w:sz w:val="24"/>
              </w:rPr>
            </w:pPr>
            <w:r>
              <w:rPr>
                <w:spacing w:val="-10"/>
                <w:sz w:val="24"/>
              </w:rPr>
              <w:t>4</w:t>
            </w:r>
          </w:p>
        </w:tc>
        <w:tc>
          <w:tcPr>
            <w:tcW w:w="770" w:type="dxa"/>
          </w:tcPr>
          <w:p w:rsidR="00D93B7E" w:rsidRDefault="00547091">
            <w:pPr>
              <w:pStyle w:val="TableParagraph"/>
              <w:spacing w:line="254" w:lineRule="exact"/>
              <w:ind w:left="5"/>
              <w:rPr>
                <w:sz w:val="24"/>
              </w:rPr>
            </w:pPr>
            <w:r>
              <w:rPr>
                <w:spacing w:val="-10"/>
                <w:sz w:val="24"/>
              </w:rPr>
              <w:t>3</w:t>
            </w:r>
          </w:p>
        </w:tc>
        <w:tc>
          <w:tcPr>
            <w:tcW w:w="775" w:type="dxa"/>
          </w:tcPr>
          <w:p w:rsidR="00D93B7E" w:rsidRDefault="00547091">
            <w:pPr>
              <w:pStyle w:val="TableParagraph"/>
              <w:spacing w:line="254" w:lineRule="exact"/>
              <w:ind w:right="1"/>
              <w:rPr>
                <w:sz w:val="24"/>
              </w:rPr>
            </w:pPr>
            <w:r>
              <w:rPr>
                <w:spacing w:val="-10"/>
                <w:sz w:val="24"/>
              </w:rPr>
              <w:t>5</w:t>
            </w:r>
          </w:p>
        </w:tc>
        <w:tc>
          <w:tcPr>
            <w:tcW w:w="1020" w:type="dxa"/>
          </w:tcPr>
          <w:p w:rsidR="00D93B7E" w:rsidRDefault="00547091">
            <w:pPr>
              <w:pStyle w:val="TableParagraph"/>
              <w:spacing w:line="254" w:lineRule="exact"/>
              <w:ind w:left="2"/>
              <w:rPr>
                <w:sz w:val="24"/>
              </w:rPr>
            </w:pPr>
            <w:r>
              <w:rPr>
                <w:spacing w:val="-5"/>
                <w:sz w:val="24"/>
              </w:rPr>
              <w:t>29</w:t>
            </w:r>
          </w:p>
        </w:tc>
      </w:tr>
      <w:tr w:rsidR="00D93B7E">
        <w:trPr>
          <w:trHeight w:val="277"/>
        </w:trPr>
        <w:tc>
          <w:tcPr>
            <w:tcW w:w="754" w:type="dxa"/>
          </w:tcPr>
          <w:p w:rsidR="00D93B7E" w:rsidRDefault="00547091">
            <w:pPr>
              <w:pStyle w:val="TableParagraph"/>
              <w:ind w:left="14"/>
              <w:rPr>
                <w:sz w:val="24"/>
              </w:rPr>
            </w:pPr>
            <w:r>
              <w:rPr>
                <w:spacing w:val="-5"/>
                <w:sz w:val="24"/>
              </w:rPr>
              <w:t>17</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5</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2</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5</w:t>
            </w:r>
          </w:p>
        </w:tc>
        <w:tc>
          <w:tcPr>
            <w:tcW w:w="1020" w:type="dxa"/>
          </w:tcPr>
          <w:p w:rsidR="00D93B7E" w:rsidRDefault="00547091">
            <w:pPr>
              <w:pStyle w:val="TableParagraph"/>
              <w:ind w:left="2"/>
              <w:rPr>
                <w:sz w:val="24"/>
              </w:rPr>
            </w:pPr>
            <w:r>
              <w:rPr>
                <w:spacing w:val="-5"/>
                <w:sz w:val="24"/>
              </w:rPr>
              <w:t>29</w:t>
            </w:r>
          </w:p>
        </w:tc>
      </w:tr>
      <w:tr w:rsidR="00D93B7E">
        <w:trPr>
          <w:trHeight w:val="277"/>
        </w:trPr>
        <w:tc>
          <w:tcPr>
            <w:tcW w:w="754" w:type="dxa"/>
          </w:tcPr>
          <w:p w:rsidR="00D93B7E" w:rsidRDefault="00547091">
            <w:pPr>
              <w:pStyle w:val="TableParagraph"/>
              <w:ind w:left="14"/>
              <w:rPr>
                <w:sz w:val="24"/>
              </w:rPr>
            </w:pPr>
            <w:r>
              <w:rPr>
                <w:spacing w:val="-5"/>
                <w:sz w:val="24"/>
              </w:rPr>
              <w:t>18</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2</w:t>
            </w:r>
          </w:p>
        </w:tc>
        <w:tc>
          <w:tcPr>
            <w:tcW w:w="774" w:type="dxa"/>
          </w:tcPr>
          <w:p w:rsidR="00D93B7E" w:rsidRDefault="00547091">
            <w:pPr>
              <w:pStyle w:val="TableParagraph"/>
              <w:ind w:left="7"/>
              <w:rPr>
                <w:sz w:val="24"/>
              </w:rPr>
            </w:pPr>
            <w:r>
              <w:rPr>
                <w:spacing w:val="-10"/>
                <w:sz w:val="24"/>
              </w:rPr>
              <w:t>5</w:t>
            </w:r>
          </w:p>
        </w:tc>
        <w:tc>
          <w:tcPr>
            <w:tcW w:w="769" w:type="dxa"/>
          </w:tcPr>
          <w:p w:rsidR="00D93B7E" w:rsidRDefault="00547091">
            <w:pPr>
              <w:pStyle w:val="TableParagraph"/>
              <w:ind w:left="13" w:right="3"/>
              <w:rPr>
                <w:sz w:val="24"/>
              </w:rPr>
            </w:pPr>
            <w:r>
              <w:rPr>
                <w:spacing w:val="-10"/>
                <w:sz w:val="24"/>
              </w:rPr>
              <w:t>2</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5</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30</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19</w:t>
            </w:r>
          </w:p>
        </w:tc>
        <w:tc>
          <w:tcPr>
            <w:tcW w:w="773" w:type="dxa"/>
          </w:tcPr>
          <w:p w:rsidR="00D93B7E" w:rsidRDefault="00547091">
            <w:pPr>
              <w:pStyle w:val="TableParagraph"/>
              <w:spacing w:line="253" w:lineRule="exact"/>
              <w:ind w:left="13" w:right="4"/>
              <w:rPr>
                <w:sz w:val="24"/>
              </w:rPr>
            </w:pPr>
            <w:r>
              <w:rPr>
                <w:spacing w:val="-10"/>
                <w:sz w:val="24"/>
              </w:rPr>
              <w:t>3</w:t>
            </w:r>
          </w:p>
        </w:tc>
        <w:tc>
          <w:tcPr>
            <w:tcW w:w="769" w:type="dxa"/>
          </w:tcPr>
          <w:p w:rsidR="00D93B7E" w:rsidRDefault="00547091">
            <w:pPr>
              <w:pStyle w:val="TableParagraph"/>
              <w:spacing w:line="253" w:lineRule="exact"/>
              <w:ind w:left="13"/>
              <w:rPr>
                <w:sz w:val="24"/>
              </w:rPr>
            </w:pPr>
            <w:r>
              <w:rPr>
                <w:spacing w:val="-10"/>
                <w:sz w:val="24"/>
              </w:rPr>
              <w:t>3</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5</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4</w:t>
            </w:r>
          </w:p>
        </w:tc>
        <w:tc>
          <w:tcPr>
            <w:tcW w:w="770" w:type="dxa"/>
          </w:tcPr>
          <w:p w:rsidR="00D93B7E" w:rsidRDefault="00547091">
            <w:pPr>
              <w:pStyle w:val="TableParagraph"/>
              <w:spacing w:line="253" w:lineRule="exact"/>
              <w:ind w:left="5"/>
              <w:rPr>
                <w:sz w:val="24"/>
              </w:rPr>
            </w:pPr>
            <w:r>
              <w:rPr>
                <w:spacing w:val="-10"/>
                <w:sz w:val="24"/>
              </w:rPr>
              <w:t>3</w:t>
            </w:r>
          </w:p>
        </w:tc>
        <w:tc>
          <w:tcPr>
            <w:tcW w:w="775" w:type="dxa"/>
          </w:tcPr>
          <w:p w:rsidR="00D93B7E" w:rsidRDefault="00547091">
            <w:pPr>
              <w:pStyle w:val="TableParagraph"/>
              <w:spacing w:line="253" w:lineRule="exact"/>
              <w:ind w:right="1"/>
              <w:rPr>
                <w:sz w:val="24"/>
              </w:rPr>
            </w:pPr>
            <w:r>
              <w:rPr>
                <w:spacing w:val="-10"/>
                <w:sz w:val="24"/>
              </w:rPr>
              <w:t>5</w:t>
            </w:r>
          </w:p>
        </w:tc>
        <w:tc>
          <w:tcPr>
            <w:tcW w:w="1020" w:type="dxa"/>
          </w:tcPr>
          <w:p w:rsidR="00D93B7E" w:rsidRDefault="00547091">
            <w:pPr>
              <w:pStyle w:val="TableParagraph"/>
              <w:spacing w:line="253" w:lineRule="exact"/>
              <w:ind w:left="2"/>
              <w:rPr>
                <w:sz w:val="24"/>
              </w:rPr>
            </w:pPr>
            <w:r>
              <w:rPr>
                <w:spacing w:val="-5"/>
                <w:sz w:val="24"/>
              </w:rPr>
              <w:t>31</w:t>
            </w:r>
          </w:p>
        </w:tc>
      </w:tr>
      <w:tr w:rsidR="00D93B7E">
        <w:trPr>
          <w:trHeight w:val="277"/>
        </w:trPr>
        <w:tc>
          <w:tcPr>
            <w:tcW w:w="754" w:type="dxa"/>
          </w:tcPr>
          <w:p w:rsidR="00D93B7E" w:rsidRDefault="00547091">
            <w:pPr>
              <w:pStyle w:val="TableParagraph"/>
              <w:ind w:left="14"/>
              <w:rPr>
                <w:sz w:val="24"/>
              </w:rPr>
            </w:pPr>
            <w:r>
              <w:rPr>
                <w:spacing w:val="-5"/>
                <w:sz w:val="24"/>
              </w:rPr>
              <w:t>20</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3</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2</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2</w:t>
            </w:r>
          </w:p>
        </w:tc>
        <w:tc>
          <w:tcPr>
            <w:tcW w:w="770" w:type="dxa"/>
          </w:tcPr>
          <w:p w:rsidR="00D93B7E" w:rsidRDefault="00547091">
            <w:pPr>
              <w:pStyle w:val="TableParagraph"/>
              <w:ind w:left="5"/>
              <w:rPr>
                <w:sz w:val="24"/>
              </w:rPr>
            </w:pPr>
            <w:r>
              <w:rPr>
                <w:spacing w:val="-10"/>
                <w:sz w:val="24"/>
              </w:rPr>
              <w:t>5</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27</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21</w:t>
            </w:r>
          </w:p>
        </w:tc>
        <w:tc>
          <w:tcPr>
            <w:tcW w:w="773" w:type="dxa"/>
          </w:tcPr>
          <w:p w:rsidR="00D93B7E" w:rsidRDefault="00547091">
            <w:pPr>
              <w:pStyle w:val="TableParagraph"/>
              <w:spacing w:line="253" w:lineRule="exact"/>
              <w:ind w:left="13" w:right="4"/>
              <w:rPr>
                <w:sz w:val="24"/>
              </w:rPr>
            </w:pPr>
            <w:r>
              <w:rPr>
                <w:spacing w:val="-10"/>
                <w:sz w:val="24"/>
              </w:rPr>
              <w:t>4</w:t>
            </w:r>
          </w:p>
        </w:tc>
        <w:tc>
          <w:tcPr>
            <w:tcW w:w="769" w:type="dxa"/>
          </w:tcPr>
          <w:p w:rsidR="00D93B7E" w:rsidRDefault="00547091">
            <w:pPr>
              <w:pStyle w:val="TableParagraph"/>
              <w:spacing w:line="253" w:lineRule="exact"/>
              <w:ind w:left="13"/>
              <w:rPr>
                <w:sz w:val="24"/>
              </w:rPr>
            </w:pPr>
            <w:r>
              <w:rPr>
                <w:spacing w:val="-10"/>
                <w:sz w:val="24"/>
              </w:rPr>
              <w:t>3</w:t>
            </w:r>
          </w:p>
        </w:tc>
        <w:tc>
          <w:tcPr>
            <w:tcW w:w="774" w:type="dxa"/>
          </w:tcPr>
          <w:p w:rsidR="00D93B7E" w:rsidRDefault="00547091">
            <w:pPr>
              <w:pStyle w:val="TableParagraph"/>
              <w:spacing w:line="253" w:lineRule="exact"/>
              <w:ind w:left="7"/>
              <w:rPr>
                <w:sz w:val="24"/>
              </w:rPr>
            </w:pPr>
            <w:r>
              <w:rPr>
                <w:spacing w:val="-10"/>
                <w:sz w:val="24"/>
              </w:rPr>
              <w:t>3</w:t>
            </w:r>
          </w:p>
        </w:tc>
        <w:tc>
          <w:tcPr>
            <w:tcW w:w="769" w:type="dxa"/>
          </w:tcPr>
          <w:p w:rsidR="00D93B7E" w:rsidRDefault="00547091">
            <w:pPr>
              <w:pStyle w:val="TableParagraph"/>
              <w:spacing w:line="253" w:lineRule="exact"/>
              <w:ind w:left="13" w:right="3"/>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6"/>
              <w:rPr>
                <w:sz w:val="24"/>
              </w:rPr>
            </w:pPr>
            <w:r>
              <w:rPr>
                <w:spacing w:val="-10"/>
                <w:sz w:val="24"/>
              </w:rPr>
              <w:t>4</w:t>
            </w:r>
          </w:p>
        </w:tc>
        <w:tc>
          <w:tcPr>
            <w:tcW w:w="770" w:type="dxa"/>
          </w:tcPr>
          <w:p w:rsidR="00D93B7E" w:rsidRDefault="00547091">
            <w:pPr>
              <w:pStyle w:val="TableParagraph"/>
              <w:spacing w:line="253" w:lineRule="exact"/>
              <w:ind w:left="5"/>
              <w:rPr>
                <w:sz w:val="24"/>
              </w:rPr>
            </w:pPr>
            <w:r>
              <w:rPr>
                <w:spacing w:val="-10"/>
                <w:sz w:val="24"/>
              </w:rPr>
              <w:t>3</w:t>
            </w:r>
          </w:p>
        </w:tc>
        <w:tc>
          <w:tcPr>
            <w:tcW w:w="775" w:type="dxa"/>
          </w:tcPr>
          <w:p w:rsidR="00D93B7E" w:rsidRDefault="00547091">
            <w:pPr>
              <w:pStyle w:val="TableParagraph"/>
              <w:spacing w:line="253" w:lineRule="exact"/>
              <w:ind w:right="1"/>
              <w:rPr>
                <w:sz w:val="24"/>
              </w:rPr>
            </w:pPr>
            <w:r>
              <w:rPr>
                <w:spacing w:val="-10"/>
                <w:sz w:val="24"/>
              </w:rPr>
              <w:t>2</w:t>
            </w:r>
          </w:p>
        </w:tc>
        <w:tc>
          <w:tcPr>
            <w:tcW w:w="1020" w:type="dxa"/>
          </w:tcPr>
          <w:p w:rsidR="00D93B7E" w:rsidRDefault="00547091">
            <w:pPr>
              <w:pStyle w:val="TableParagraph"/>
              <w:spacing w:line="253" w:lineRule="exact"/>
              <w:ind w:left="2"/>
              <w:rPr>
                <w:sz w:val="24"/>
              </w:rPr>
            </w:pPr>
            <w:r>
              <w:rPr>
                <w:spacing w:val="-5"/>
                <w:sz w:val="24"/>
              </w:rPr>
              <w:t>26</w:t>
            </w:r>
          </w:p>
        </w:tc>
      </w:tr>
      <w:tr w:rsidR="00D93B7E">
        <w:trPr>
          <w:trHeight w:val="278"/>
        </w:trPr>
        <w:tc>
          <w:tcPr>
            <w:tcW w:w="754" w:type="dxa"/>
          </w:tcPr>
          <w:p w:rsidR="00D93B7E" w:rsidRDefault="00547091">
            <w:pPr>
              <w:pStyle w:val="TableParagraph"/>
              <w:ind w:left="14"/>
              <w:rPr>
                <w:sz w:val="24"/>
              </w:rPr>
            </w:pPr>
            <w:r>
              <w:rPr>
                <w:spacing w:val="-5"/>
                <w:sz w:val="24"/>
              </w:rPr>
              <w:t>22</w:t>
            </w:r>
          </w:p>
        </w:tc>
        <w:tc>
          <w:tcPr>
            <w:tcW w:w="773" w:type="dxa"/>
          </w:tcPr>
          <w:p w:rsidR="00D93B7E" w:rsidRDefault="00547091">
            <w:pPr>
              <w:pStyle w:val="TableParagraph"/>
              <w:ind w:left="13" w:right="4"/>
              <w:rPr>
                <w:sz w:val="24"/>
              </w:rPr>
            </w:pPr>
            <w:r>
              <w:rPr>
                <w:spacing w:val="-10"/>
                <w:sz w:val="24"/>
              </w:rPr>
              <w:t>1</w:t>
            </w:r>
          </w:p>
        </w:tc>
        <w:tc>
          <w:tcPr>
            <w:tcW w:w="769" w:type="dxa"/>
          </w:tcPr>
          <w:p w:rsidR="00D93B7E" w:rsidRDefault="00547091">
            <w:pPr>
              <w:pStyle w:val="TableParagraph"/>
              <w:ind w:left="13"/>
              <w:rPr>
                <w:sz w:val="24"/>
              </w:rPr>
            </w:pPr>
            <w:r>
              <w:rPr>
                <w:spacing w:val="-10"/>
                <w:sz w:val="24"/>
              </w:rPr>
              <w:t>2</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6"/>
              <w:rPr>
                <w:sz w:val="24"/>
              </w:rPr>
            </w:pPr>
            <w:r>
              <w:rPr>
                <w:spacing w:val="-10"/>
                <w:sz w:val="24"/>
              </w:rPr>
              <w:t>5</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27</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23</w:t>
            </w:r>
          </w:p>
        </w:tc>
        <w:tc>
          <w:tcPr>
            <w:tcW w:w="773" w:type="dxa"/>
          </w:tcPr>
          <w:p w:rsidR="00D93B7E" w:rsidRDefault="00547091">
            <w:pPr>
              <w:pStyle w:val="TableParagraph"/>
              <w:spacing w:line="253" w:lineRule="exact"/>
              <w:ind w:left="13" w:right="4"/>
              <w:rPr>
                <w:sz w:val="24"/>
              </w:rPr>
            </w:pPr>
            <w:r>
              <w:rPr>
                <w:spacing w:val="-10"/>
                <w:sz w:val="24"/>
              </w:rPr>
              <w:t>4</w:t>
            </w:r>
          </w:p>
        </w:tc>
        <w:tc>
          <w:tcPr>
            <w:tcW w:w="769" w:type="dxa"/>
          </w:tcPr>
          <w:p w:rsidR="00D93B7E" w:rsidRDefault="00547091">
            <w:pPr>
              <w:pStyle w:val="TableParagraph"/>
              <w:spacing w:line="253" w:lineRule="exact"/>
              <w:ind w:left="13"/>
              <w:rPr>
                <w:sz w:val="24"/>
              </w:rPr>
            </w:pPr>
            <w:r>
              <w:rPr>
                <w:spacing w:val="-10"/>
                <w:sz w:val="24"/>
              </w:rPr>
              <w:t>3</w:t>
            </w:r>
          </w:p>
        </w:tc>
        <w:tc>
          <w:tcPr>
            <w:tcW w:w="774" w:type="dxa"/>
          </w:tcPr>
          <w:p w:rsidR="00D93B7E" w:rsidRDefault="00547091">
            <w:pPr>
              <w:pStyle w:val="TableParagraph"/>
              <w:spacing w:line="253" w:lineRule="exact"/>
              <w:ind w:left="7"/>
              <w:rPr>
                <w:sz w:val="24"/>
              </w:rPr>
            </w:pPr>
            <w:r>
              <w:rPr>
                <w:spacing w:val="-10"/>
                <w:sz w:val="24"/>
              </w:rPr>
              <w:t>2</w:t>
            </w:r>
          </w:p>
        </w:tc>
        <w:tc>
          <w:tcPr>
            <w:tcW w:w="769" w:type="dxa"/>
          </w:tcPr>
          <w:p w:rsidR="00D93B7E" w:rsidRDefault="00547091">
            <w:pPr>
              <w:pStyle w:val="TableParagraph"/>
              <w:spacing w:line="253" w:lineRule="exact"/>
              <w:ind w:left="13" w:right="3"/>
              <w:rPr>
                <w:sz w:val="24"/>
              </w:rPr>
            </w:pPr>
            <w:r>
              <w:rPr>
                <w:spacing w:val="-10"/>
                <w:sz w:val="24"/>
              </w:rPr>
              <w:t>2</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6"/>
              <w:rPr>
                <w:sz w:val="24"/>
              </w:rPr>
            </w:pPr>
            <w:r>
              <w:rPr>
                <w:spacing w:val="-10"/>
                <w:sz w:val="24"/>
              </w:rPr>
              <w:t>2</w:t>
            </w:r>
          </w:p>
        </w:tc>
        <w:tc>
          <w:tcPr>
            <w:tcW w:w="770" w:type="dxa"/>
          </w:tcPr>
          <w:p w:rsidR="00D93B7E" w:rsidRDefault="00547091">
            <w:pPr>
              <w:pStyle w:val="TableParagraph"/>
              <w:spacing w:line="253" w:lineRule="exact"/>
              <w:ind w:left="5"/>
              <w:rPr>
                <w:sz w:val="24"/>
              </w:rPr>
            </w:pPr>
            <w:r>
              <w:rPr>
                <w:spacing w:val="-10"/>
                <w:sz w:val="24"/>
              </w:rPr>
              <w:t>4</w:t>
            </w:r>
          </w:p>
        </w:tc>
        <w:tc>
          <w:tcPr>
            <w:tcW w:w="775" w:type="dxa"/>
          </w:tcPr>
          <w:p w:rsidR="00D93B7E" w:rsidRDefault="00547091">
            <w:pPr>
              <w:pStyle w:val="TableParagraph"/>
              <w:spacing w:line="253" w:lineRule="exact"/>
              <w:ind w:right="1"/>
              <w:rPr>
                <w:sz w:val="24"/>
              </w:rPr>
            </w:pPr>
            <w:r>
              <w:rPr>
                <w:spacing w:val="-10"/>
                <w:sz w:val="24"/>
              </w:rPr>
              <w:t>4</w:t>
            </w:r>
          </w:p>
        </w:tc>
        <w:tc>
          <w:tcPr>
            <w:tcW w:w="1020" w:type="dxa"/>
          </w:tcPr>
          <w:p w:rsidR="00D93B7E" w:rsidRDefault="00547091">
            <w:pPr>
              <w:pStyle w:val="TableParagraph"/>
              <w:spacing w:line="253" w:lineRule="exact"/>
              <w:ind w:left="2"/>
              <w:rPr>
                <w:sz w:val="24"/>
              </w:rPr>
            </w:pPr>
            <w:r>
              <w:rPr>
                <w:spacing w:val="-5"/>
                <w:sz w:val="24"/>
              </w:rPr>
              <w:t>24</w:t>
            </w:r>
          </w:p>
        </w:tc>
      </w:tr>
      <w:tr w:rsidR="00D93B7E">
        <w:trPr>
          <w:trHeight w:val="277"/>
        </w:trPr>
        <w:tc>
          <w:tcPr>
            <w:tcW w:w="754" w:type="dxa"/>
          </w:tcPr>
          <w:p w:rsidR="00D93B7E" w:rsidRDefault="00547091">
            <w:pPr>
              <w:pStyle w:val="TableParagraph"/>
              <w:ind w:left="14"/>
              <w:rPr>
                <w:sz w:val="24"/>
              </w:rPr>
            </w:pPr>
            <w:r>
              <w:rPr>
                <w:spacing w:val="-5"/>
                <w:sz w:val="24"/>
              </w:rPr>
              <w:t>24</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5</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3</w:t>
            </w:r>
          </w:p>
        </w:tc>
        <w:tc>
          <w:tcPr>
            <w:tcW w:w="770" w:type="dxa"/>
          </w:tcPr>
          <w:p w:rsidR="00D93B7E" w:rsidRDefault="00547091">
            <w:pPr>
              <w:pStyle w:val="TableParagraph"/>
              <w:ind w:left="5"/>
              <w:rPr>
                <w:sz w:val="24"/>
              </w:rPr>
            </w:pPr>
            <w:r>
              <w:rPr>
                <w:spacing w:val="-10"/>
                <w:sz w:val="24"/>
              </w:rPr>
              <w:t>2</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28</w:t>
            </w:r>
          </w:p>
        </w:tc>
      </w:tr>
      <w:tr w:rsidR="00D93B7E">
        <w:trPr>
          <w:trHeight w:val="278"/>
        </w:trPr>
        <w:tc>
          <w:tcPr>
            <w:tcW w:w="754" w:type="dxa"/>
          </w:tcPr>
          <w:p w:rsidR="00D93B7E" w:rsidRDefault="00547091">
            <w:pPr>
              <w:pStyle w:val="TableParagraph"/>
              <w:ind w:left="14"/>
              <w:rPr>
                <w:sz w:val="24"/>
              </w:rPr>
            </w:pPr>
            <w:r>
              <w:rPr>
                <w:spacing w:val="-5"/>
                <w:sz w:val="24"/>
              </w:rPr>
              <w:t>25</w:t>
            </w:r>
          </w:p>
        </w:tc>
        <w:tc>
          <w:tcPr>
            <w:tcW w:w="773" w:type="dxa"/>
          </w:tcPr>
          <w:p w:rsidR="00D93B7E" w:rsidRDefault="00547091">
            <w:pPr>
              <w:pStyle w:val="TableParagraph"/>
              <w:ind w:left="13" w:right="4"/>
              <w:rPr>
                <w:sz w:val="24"/>
              </w:rPr>
            </w:pPr>
            <w:r>
              <w:rPr>
                <w:spacing w:val="-10"/>
                <w:sz w:val="24"/>
              </w:rPr>
              <w:t>2</w:t>
            </w:r>
          </w:p>
        </w:tc>
        <w:tc>
          <w:tcPr>
            <w:tcW w:w="769" w:type="dxa"/>
          </w:tcPr>
          <w:p w:rsidR="00D93B7E" w:rsidRDefault="00547091">
            <w:pPr>
              <w:pStyle w:val="TableParagraph"/>
              <w:ind w:left="13"/>
              <w:rPr>
                <w:sz w:val="24"/>
              </w:rPr>
            </w:pPr>
            <w:r>
              <w:rPr>
                <w:spacing w:val="-10"/>
                <w:sz w:val="24"/>
              </w:rPr>
              <w:t>3</w:t>
            </w:r>
          </w:p>
        </w:tc>
        <w:tc>
          <w:tcPr>
            <w:tcW w:w="774" w:type="dxa"/>
          </w:tcPr>
          <w:p w:rsidR="00D93B7E" w:rsidRDefault="00547091">
            <w:pPr>
              <w:pStyle w:val="TableParagraph"/>
              <w:ind w:left="7"/>
              <w:rPr>
                <w:sz w:val="24"/>
              </w:rPr>
            </w:pPr>
            <w:r>
              <w:rPr>
                <w:spacing w:val="-10"/>
                <w:sz w:val="24"/>
              </w:rPr>
              <w:t>5</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1</w:t>
            </w:r>
          </w:p>
        </w:tc>
        <w:tc>
          <w:tcPr>
            <w:tcW w:w="1020" w:type="dxa"/>
          </w:tcPr>
          <w:p w:rsidR="00D93B7E" w:rsidRDefault="00547091">
            <w:pPr>
              <w:pStyle w:val="TableParagraph"/>
              <w:ind w:left="2"/>
              <w:rPr>
                <w:sz w:val="24"/>
              </w:rPr>
            </w:pPr>
            <w:r>
              <w:rPr>
                <w:spacing w:val="-5"/>
                <w:sz w:val="24"/>
              </w:rPr>
              <w:t>27</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26</w:t>
            </w:r>
          </w:p>
        </w:tc>
        <w:tc>
          <w:tcPr>
            <w:tcW w:w="773" w:type="dxa"/>
          </w:tcPr>
          <w:p w:rsidR="00D93B7E" w:rsidRDefault="00547091">
            <w:pPr>
              <w:pStyle w:val="TableParagraph"/>
              <w:spacing w:line="253" w:lineRule="exact"/>
              <w:ind w:left="13" w:right="4"/>
              <w:rPr>
                <w:sz w:val="24"/>
              </w:rPr>
            </w:pPr>
            <w:r>
              <w:rPr>
                <w:spacing w:val="-10"/>
                <w:sz w:val="24"/>
              </w:rPr>
              <w:t>5</w:t>
            </w:r>
          </w:p>
        </w:tc>
        <w:tc>
          <w:tcPr>
            <w:tcW w:w="769" w:type="dxa"/>
          </w:tcPr>
          <w:p w:rsidR="00D93B7E" w:rsidRDefault="00547091">
            <w:pPr>
              <w:pStyle w:val="TableParagraph"/>
              <w:spacing w:line="253" w:lineRule="exact"/>
              <w:ind w:left="13"/>
              <w:rPr>
                <w:sz w:val="24"/>
              </w:rPr>
            </w:pPr>
            <w:r>
              <w:rPr>
                <w:spacing w:val="-10"/>
                <w:sz w:val="24"/>
              </w:rPr>
              <w:t>5</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4</w:t>
            </w:r>
          </w:p>
        </w:tc>
        <w:tc>
          <w:tcPr>
            <w:tcW w:w="775" w:type="dxa"/>
          </w:tcPr>
          <w:p w:rsidR="00D93B7E" w:rsidRDefault="00547091">
            <w:pPr>
              <w:pStyle w:val="TableParagraph"/>
              <w:spacing w:line="253" w:lineRule="exact"/>
              <w:ind w:right="1"/>
              <w:rPr>
                <w:sz w:val="24"/>
              </w:rPr>
            </w:pPr>
            <w:r>
              <w:rPr>
                <w:spacing w:val="-10"/>
                <w:sz w:val="24"/>
              </w:rPr>
              <w:t>5</w:t>
            </w:r>
          </w:p>
        </w:tc>
        <w:tc>
          <w:tcPr>
            <w:tcW w:w="1020" w:type="dxa"/>
          </w:tcPr>
          <w:p w:rsidR="00D93B7E" w:rsidRDefault="00547091">
            <w:pPr>
              <w:pStyle w:val="TableParagraph"/>
              <w:spacing w:line="253" w:lineRule="exact"/>
              <w:ind w:left="2"/>
              <w:rPr>
                <w:sz w:val="24"/>
              </w:rPr>
            </w:pPr>
            <w:r>
              <w:rPr>
                <w:spacing w:val="-5"/>
                <w:sz w:val="24"/>
              </w:rPr>
              <w:t>33</w:t>
            </w:r>
          </w:p>
        </w:tc>
      </w:tr>
      <w:tr w:rsidR="00D93B7E">
        <w:trPr>
          <w:trHeight w:val="277"/>
        </w:trPr>
        <w:tc>
          <w:tcPr>
            <w:tcW w:w="754" w:type="dxa"/>
          </w:tcPr>
          <w:p w:rsidR="00D93B7E" w:rsidRDefault="00547091">
            <w:pPr>
              <w:pStyle w:val="TableParagraph"/>
              <w:ind w:left="14"/>
              <w:rPr>
                <w:sz w:val="24"/>
              </w:rPr>
            </w:pPr>
            <w:r>
              <w:rPr>
                <w:spacing w:val="-5"/>
                <w:sz w:val="24"/>
              </w:rPr>
              <w:t>27</w:t>
            </w:r>
          </w:p>
        </w:tc>
        <w:tc>
          <w:tcPr>
            <w:tcW w:w="773" w:type="dxa"/>
          </w:tcPr>
          <w:p w:rsidR="00D93B7E" w:rsidRDefault="00547091">
            <w:pPr>
              <w:pStyle w:val="TableParagraph"/>
              <w:ind w:left="13" w:right="4"/>
              <w:rPr>
                <w:sz w:val="24"/>
              </w:rPr>
            </w:pPr>
            <w:r>
              <w:rPr>
                <w:spacing w:val="-10"/>
                <w:sz w:val="24"/>
              </w:rPr>
              <w:t>3</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3</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27</w:t>
            </w:r>
          </w:p>
        </w:tc>
      </w:tr>
      <w:tr w:rsidR="00D93B7E">
        <w:trPr>
          <w:trHeight w:val="273"/>
        </w:trPr>
        <w:tc>
          <w:tcPr>
            <w:tcW w:w="754" w:type="dxa"/>
          </w:tcPr>
          <w:p w:rsidR="00D93B7E" w:rsidRDefault="00547091">
            <w:pPr>
              <w:pStyle w:val="TableParagraph"/>
              <w:spacing w:line="254" w:lineRule="exact"/>
              <w:ind w:left="14"/>
              <w:rPr>
                <w:sz w:val="24"/>
              </w:rPr>
            </w:pPr>
            <w:r>
              <w:rPr>
                <w:spacing w:val="-5"/>
                <w:sz w:val="24"/>
              </w:rPr>
              <w:t>28</w:t>
            </w:r>
          </w:p>
        </w:tc>
        <w:tc>
          <w:tcPr>
            <w:tcW w:w="773" w:type="dxa"/>
          </w:tcPr>
          <w:p w:rsidR="00D93B7E" w:rsidRDefault="00547091">
            <w:pPr>
              <w:pStyle w:val="TableParagraph"/>
              <w:spacing w:line="254" w:lineRule="exact"/>
              <w:ind w:left="13" w:right="4"/>
              <w:rPr>
                <w:sz w:val="24"/>
              </w:rPr>
            </w:pPr>
            <w:r>
              <w:rPr>
                <w:spacing w:val="-10"/>
                <w:sz w:val="24"/>
              </w:rPr>
              <w:t>4</w:t>
            </w:r>
          </w:p>
        </w:tc>
        <w:tc>
          <w:tcPr>
            <w:tcW w:w="769" w:type="dxa"/>
          </w:tcPr>
          <w:p w:rsidR="00D93B7E" w:rsidRDefault="00547091">
            <w:pPr>
              <w:pStyle w:val="TableParagraph"/>
              <w:spacing w:line="254" w:lineRule="exact"/>
              <w:ind w:left="13"/>
              <w:rPr>
                <w:sz w:val="24"/>
              </w:rPr>
            </w:pPr>
            <w:r>
              <w:rPr>
                <w:spacing w:val="-10"/>
                <w:sz w:val="24"/>
              </w:rPr>
              <w:t>5</w:t>
            </w:r>
          </w:p>
        </w:tc>
        <w:tc>
          <w:tcPr>
            <w:tcW w:w="774" w:type="dxa"/>
          </w:tcPr>
          <w:p w:rsidR="00D93B7E" w:rsidRDefault="00547091">
            <w:pPr>
              <w:pStyle w:val="TableParagraph"/>
              <w:spacing w:line="254" w:lineRule="exact"/>
              <w:ind w:left="7"/>
              <w:rPr>
                <w:sz w:val="24"/>
              </w:rPr>
            </w:pPr>
            <w:r>
              <w:rPr>
                <w:spacing w:val="-10"/>
                <w:sz w:val="24"/>
              </w:rPr>
              <w:t>4</w:t>
            </w:r>
          </w:p>
        </w:tc>
        <w:tc>
          <w:tcPr>
            <w:tcW w:w="769" w:type="dxa"/>
          </w:tcPr>
          <w:p w:rsidR="00D93B7E" w:rsidRDefault="00547091">
            <w:pPr>
              <w:pStyle w:val="TableParagraph"/>
              <w:spacing w:line="254" w:lineRule="exact"/>
              <w:ind w:left="13" w:right="3"/>
              <w:rPr>
                <w:sz w:val="24"/>
              </w:rPr>
            </w:pPr>
            <w:r>
              <w:rPr>
                <w:spacing w:val="-10"/>
                <w:sz w:val="24"/>
              </w:rPr>
              <w:t>3</w:t>
            </w:r>
          </w:p>
        </w:tc>
        <w:tc>
          <w:tcPr>
            <w:tcW w:w="769" w:type="dxa"/>
          </w:tcPr>
          <w:p w:rsidR="00D93B7E" w:rsidRDefault="00547091">
            <w:pPr>
              <w:pStyle w:val="TableParagraph"/>
              <w:spacing w:line="254" w:lineRule="exact"/>
              <w:ind w:left="13" w:right="5"/>
              <w:rPr>
                <w:sz w:val="24"/>
              </w:rPr>
            </w:pPr>
            <w:r>
              <w:rPr>
                <w:spacing w:val="-10"/>
                <w:sz w:val="24"/>
              </w:rPr>
              <w:t>4</w:t>
            </w:r>
          </w:p>
        </w:tc>
        <w:tc>
          <w:tcPr>
            <w:tcW w:w="769" w:type="dxa"/>
          </w:tcPr>
          <w:p w:rsidR="00D93B7E" w:rsidRDefault="00547091">
            <w:pPr>
              <w:pStyle w:val="TableParagraph"/>
              <w:spacing w:line="254" w:lineRule="exact"/>
              <w:ind w:left="13" w:right="6"/>
              <w:rPr>
                <w:sz w:val="24"/>
              </w:rPr>
            </w:pPr>
            <w:r>
              <w:rPr>
                <w:spacing w:val="-10"/>
                <w:sz w:val="24"/>
              </w:rPr>
              <w:t>4</w:t>
            </w:r>
          </w:p>
        </w:tc>
        <w:tc>
          <w:tcPr>
            <w:tcW w:w="770" w:type="dxa"/>
          </w:tcPr>
          <w:p w:rsidR="00D93B7E" w:rsidRDefault="00547091">
            <w:pPr>
              <w:pStyle w:val="TableParagraph"/>
              <w:spacing w:line="254" w:lineRule="exact"/>
              <w:ind w:left="5"/>
              <w:rPr>
                <w:sz w:val="24"/>
              </w:rPr>
            </w:pPr>
            <w:r>
              <w:rPr>
                <w:spacing w:val="-10"/>
                <w:sz w:val="24"/>
              </w:rPr>
              <w:t>3</w:t>
            </w:r>
          </w:p>
        </w:tc>
        <w:tc>
          <w:tcPr>
            <w:tcW w:w="775" w:type="dxa"/>
          </w:tcPr>
          <w:p w:rsidR="00D93B7E" w:rsidRDefault="00547091">
            <w:pPr>
              <w:pStyle w:val="TableParagraph"/>
              <w:spacing w:line="254" w:lineRule="exact"/>
              <w:ind w:right="1"/>
              <w:rPr>
                <w:sz w:val="24"/>
              </w:rPr>
            </w:pPr>
            <w:r>
              <w:rPr>
                <w:spacing w:val="-10"/>
                <w:sz w:val="24"/>
              </w:rPr>
              <w:t>5</w:t>
            </w:r>
          </w:p>
        </w:tc>
        <w:tc>
          <w:tcPr>
            <w:tcW w:w="1020" w:type="dxa"/>
          </w:tcPr>
          <w:p w:rsidR="00D93B7E" w:rsidRDefault="00547091">
            <w:pPr>
              <w:pStyle w:val="TableParagraph"/>
              <w:spacing w:line="254" w:lineRule="exact"/>
              <w:ind w:left="2"/>
              <w:rPr>
                <w:sz w:val="24"/>
              </w:rPr>
            </w:pPr>
            <w:r>
              <w:rPr>
                <w:spacing w:val="-5"/>
                <w:sz w:val="24"/>
              </w:rPr>
              <w:t>32</w:t>
            </w:r>
          </w:p>
        </w:tc>
      </w:tr>
      <w:tr w:rsidR="00D93B7E">
        <w:trPr>
          <w:trHeight w:val="278"/>
        </w:trPr>
        <w:tc>
          <w:tcPr>
            <w:tcW w:w="754" w:type="dxa"/>
          </w:tcPr>
          <w:p w:rsidR="00D93B7E" w:rsidRDefault="00547091">
            <w:pPr>
              <w:pStyle w:val="TableParagraph"/>
              <w:ind w:left="14"/>
              <w:rPr>
                <w:sz w:val="24"/>
              </w:rPr>
            </w:pPr>
            <w:r>
              <w:rPr>
                <w:spacing w:val="-5"/>
                <w:sz w:val="24"/>
              </w:rPr>
              <w:t>29</w:t>
            </w:r>
          </w:p>
        </w:tc>
        <w:tc>
          <w:tcPr>
            <w:tcW w:w="773" w:type="dxa"/>
          </w:tcPr>
          <w:p w:rsidR="00D93B7E" w:rsidRDefault="00547091">
            <w:pPr>
              <w:pStyle w:val="TableParagraph"/>
              <w:ind w:left="13" w:right="4"/>
              <w:rPr>
                <w:sz w:val="24"/>
              </w:rPr>
            </w:pPr>
            <w:r>
              <w:rPr>
                <w:spacing w:val="-10"/>
                <w:sz w:val="24"/>
              </w:rPr>
              <w:t>3</w:t>
            </w:r>
          </w:p>
        </w:tc>
        <w:tc>
          <w:tcPr>
            <w:tcW w:w="769" w:type="dxa"/>
          </w:tcPr>
          <w:p w:rsidR="00D93B7E" w:rsidRDefault="00547091">
            <w:pPr>
              <w:pStyle w:val="TableParagraph"/>
              <w:ind w:left="13"/>
              <w:rPr>
                <w:sz w:val="24"/>
              </w:rPr>
            </w:pPr>
            <w:r>
              <w:rPr>
                <w:spacing w:val="-10"/>
                <w:sz w:val="24"/>
              </w:rPr>
              <w:t>2</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2</w:t>
            </w:r>
          </w:p>
        </w:tc>
        <w:tc>
          <w:tcPr>
            <w:tcW w:w="769" w:type="dxa"/>
          </w:tcPr>
          <w:p w:rsidR="00D93B7E" w:rsidRDefault="00547091">
            <w:pPr>
              <w:pStyle w:val="TableParagraph"/>
              <w:ind w:left="13" w:right="6"/>
              <w:rPr>
                <w:sz w:val="24"/>
              </w:rPr>
            </w:pPr>
            <w:r>
              <w:rPr>
                <w:spacing w:val="-10"/>
                <w:sz w:val="24"/>
              </w:rPr>
              <w:t>3</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5</w:t>
            </w:r>
          </w:p>
        </w:tc>
        <w:tc>
          <w:tcPr>
            <w:tcW w:w="1020" w:type="dxa"/>
          </w:tcPr>
          <w:p w:rsidR="00D93B7E" w:rsidRDefault="00547091">
            <w:pPr>
              <w:pStyle w:val="TableParagraph"/>
              <w:ind w:left="2"/>
              <w:rPr>
                <w:sz w:val="24"/>
              </w:rPr>
            </w:pPr>
            <w:r>
              <w:rPr>
                <w:spacing w:val="-5"/>
                <w:sz w:val="24"/>
              </w:rPr>
              <w:t>25</w:t>
            </w:r>
          </w:p>
        </w:tc>
      </w:tr>
      <w:tr w:rsidR="00D93B7E">
        <w:trPr>
          <w:trHeight w:val="277"/>
        </w:trPr>
        <w:tc>
          <w:tcPr>
            <w:tcW w:w="754" w:type="dxa"/>
          </w:tcPr>
          <w:p w:rsidR="00D93B7E" w:rsidRDefault="00547091">
            <w:pPr>
              <w:pStyle w:val="TableParagraph"/>
              <w:ind w:left="14"/>
              <w:rPr>
                <w:sz w:val="24"/>
              </w:rPr>
            </w:pPr>
            <w:r>
              <w:rPr>
                <w:spacing w:val="-5"/>
                <w:sz w:val="24"/>
              </w:rPr>
              <w:t>30</w:t>
            </w:r>
          </w:p>
        </w:tc>
        <w:tc>
          <w:tcPr>
            <w:tcW w:w="773" w:type="dxa"/>
          </w:tcPr>
          <w:p w:rsidR="00D93B7E" w:rsidRDefault="00547091">
            <w:pPr>
              <w:pStyle w:val="TableParagraph"/>
              <w:ind w:left="13" w:right="4"/>
              <w:rPr>
                <w:sz w:val="24"/>
              </w:rPr>
            </w:pPr>
            <w:r>
              <w:rPr>
                <w:spacing w:val="-10"/>
                <w:sz w:val="24"/>
              </w:rPr>
              <w:t>2</w:t>
            </w:r>
          </w:p>
        </w:tc>
        <w:tc>
          <w:tcPr>
            <w:tcW w:w="769" w:type="dxa"/>
          </w:tcPr>
          <w:p w:rsidR="00D93B7E" w:rsidRDefault="00547091">
            <w:pPr>
              <w:pStyle w:val="TableParagraph"/>
              <w:ind w:left="13"/>
              <w:rPr>
                <w:sz w:val="24"/>
              </w:rPr>
            </w:pPr>
            <w:r>
              <w:rPr>
                <w:spacing w:val="-10"/>
                <w:sz w:val="24"/>
              </w:rPr>
              <w:t>3</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28</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31</w:t>
            </w:r>
          </w:p>
        </w:tc>
        <w:tc>
          <w:tcPr>
            <w:tcW w:w="773" w:type="dxa"/>
          </w:tcPr>
          <w:p w:rsidR="00D93B7E" w:rsidRDefault="00547091">
            <w:pPr>
              <w:pStyle w:val="TableParagraph"/>
              <w:spacing w:line="253" w:lineRule="exact"/>
              <w:ind w:left="13" w:right="4"/>
              <w:rPr>
                <w:sz w:val="24"/>
              </w:rPr>
            </w:pPr>
            <w:r>
              <w:rPr>
                <w:spacing w:val="-10"/>
                <w:sz w:val="24"/>
              </w:rPr>
              <w:t>3</w:t>
            </w:r>
          </w:p>
        </w:tc>
        <w:tc>
          <w:tcPr>
            <w:tcW w:w="769" w:type="dxa"/>
          </w:tcPr>
          <w:p w:rsidR="00D93B7E" w:rsidRDefault="00547091">
            <w:pPr>
              <w:pStyle w:val="TableParagraph"/>
              <w:spacing w:line="253" w:lineRule="exact"/>
              <w:ind w:left="13"/>
              <w:rPr>
                <w:sz w:val="24"/>
              </w:rPr>
            </w:pPr>
            <w:r>
              <w:rPr>
                <w:spacing w:val="-10"/>
                <w:sz w:val="24"/>
              </w:rPr>
              <w:t>4</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1</w:t>
            </w:r>
          </w:p>
        </w:tc>
        <w:tc>
          <w:tcPr>
            <w:tcW w:w="769" w:type="dxa"/>
          </w:tcPr>
          <w:p w:rsidR="00D93B7E" w:rsidRDefault="00547091">
            <w:pPr>
              <w:pStyle w:val="TableParagraph"/>
              <w:spacing w:line="253" w:lineRule="exact"/>
              <w:ind w:left="13" w:right="6"/>
              <w:rPr>
                <w:sz w:val="24"/>
              </w:rPr>
            </w:pPr>
            <w:r>
              <w:rPr>
                <w:spacing w:val="-10"/>
                <w:sz w:val="24"/>
              </w:rPr>
              <w:t>4</w:t>
            </w:r>
          </w:p>
        </w:tc>
        <w:tc>
          <w:tcPr>
            <w:tcW w:w="770" w:type="dxa"/>
          </w:tcPr>
          <w:p w:rsidR="00D93B7E" w:rsidRDefault="00547091">
            <w:pPr>
              <w:pStyle w:val="TableParagraph"/>
              <w:spacing w:line="253" w:lineRule="exact"/>
              <w:ind w:left="5"/>
              <w:rPr>
                <w:sz w:val="24"/>
              </w:rPr>
            </w:pPr>
            <w:r>
              <w:rPr>
                <w:spacing w:val="-10"/>
                <w:sz w:val="24"/>
              </w:rPr>
              <w:t>1</w:t>
            </w:r>
          </w:p>
        </w:tc>
        <w:tc>
          <w:tcPr>
            <w:tcW w:w="775" w:type="dxa"/>
          </w:tcPr>
          <w:p w:rsidR="00D93B7E" w:rsidRDefault="00547091">
            <w:pPr>
              <w:pStyle w:val="TableParagraph"/>
              <w:spacing w:line="253" w:lineRule="exact"/>
              <w:ind w:right="1"/>
              <w:rPr>
                <w:sz w:val="24"/>
              </w:rPr>
            </w:pPr>
            <w:r>
              <w:rPr>
                <w:spacing w:val="-10"/>
                <w:sz w:val="24"/>
              </w:rPr>
              <w:t>3</w:t>
            </w:r>
          </w:p>
        </w:tc>
        <w:tc>
          <w:tcPr>
            <w:tcW w:w="1020" w:type="dxa"/>
          </w:tcPr>
          <w:p w:rsidR="00D93B7E" w:rsidRDefault="00547091">
            <w:pPr>
              <w:pStyle w:val="TableParagraph"/>
              <w:spacing w:line="253" w:lineRule="exact"/>
              <w:ind w:left="2"/>
              <w:rPr>
                <w:sz w:val="24"/>
              </w:rPr>
            </w:pPr>
            <w:r>
              <w:rPr>
                <w:spacing w:val="-5"/>
                <w:sz w:val="24"/>
              </w:rPr>
              <w:t>23</w:t>
            </w:r>
          </w:p>
        </w:tc>
      </w:tr>
      <w:tr w:rsidR="00D93B7E">
        <w:trPr>
          <w:trHeight w:val="277"/>
        </w:trPr>
        <w:tc>
          <w:tcPr>
            <w:tcW w:w="754" w:type="dxa"/>
          </w:tcPr>
          <w:p w:rsidR="00D93B7E" w:rsidRDefault="00547091">
            <w:pPr>
              <w:pStyle w:val="TableParagraph"/>
              <w:ind w:left="14"/>
              <w:rPr>
                <w:sz w:val="24"/>
              </w:rPr>
            </w:pPr>
            <w:r>
              <w:rPr>
                <w:spacing w:val="-5"/>
                <w:sz w:val="24"/>
              </w:rPr>
              <w:t>32</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3</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5</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31</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33</w:t>
            </w:r>
          </w:p>
        </w:tc>
        <w:tc>
          <w:tcPr>
            <w:tcW w:w="773" w:type="dxa"/>
          </w:tcPr>
          <w:p w:rsidR="00D93B7E" w:rsidRDefault="00547091">
            <w:pPr>
              <w:pStyle w:val="TableParagraph"/>
              <w:spacing w:line="253" w:lineRule="exact"/>
              <w:ind w:left="13" w:right="4"/>
              <w:rPr>
                <w:sz w:val="24"/>
              </w:rPr>
            </w:pPr>
            <w:r>
              <w:rPr>
                <w:spacing w:val="-10"/>
                <w:sz w:val="24"/>
              </w:rPr>
              <w:t>5</w:t>
            </w:r>
          </w:p>
        </w:tc>
        <w:tc>
          <w:tcPr>
            <w:tcW w:w="769" w:type="dxa"/>
          </w:tcPr>
          <w:p w:rsidR="00D93B7E" w:rsidRDefault="00547091">
            <w:pPr>
              <w:pStyle w:val="TableParagraph"/>
              <w:spacing w:line="253" w:lineRule="exact"/>
              <w:ind w:left="13"/>
              <w:rPr>
                <w:sz w:val="24"/>
              </w:rPr>
            </w:pPr>
            <w:r>
              <w:rPr>
                <w:spacing w:val="-10"/>
                <w:sz w:val="24"/>
              </w:rPr>
              <w:t>1</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5</w:t>
            </w:r>
          </w:p>
        </w:tc>
        <w:tc>
          <w:tcPr>
            <w:tcW w:w="775" w:type="dxa"/>
          </w:tcPr>
          <w:p w:rsidR="00D93B7E" w:rsidRDefault="00547091">
            <w:pPr>
              <w:pStyle w:val="TableParagraph"/>
              <w:spacing w:line="253" w:lineRule="exact"/>
              <w:ind w:right="1"/>
              <w:rPr>
                <w:sz w:val="24"/>
              </w:rPr>
            </w:pPr>
            <w:r>
              <w:rPr>
                <w:spacing w:val="-10"/>
                <w:sz w:val="24"/>
              </w:rPr>
              <w:t>3</w:t>
            </w:r>
          </w:p>
        </w:tc>
        <w:tc>
          <w:tcPr>
            <w:tcW w:w="1020" w:type="dxa"/>
          </w:tcPr>
          <w:p w:rsidR="00D93B7E" w:rsidRDefault="00547091">
            <w:pPr>
              <w:pStyle w:val="TableParagraph"/>
              <w:spacing w:line="253" w:lineRule="exact"/>
              <w:ind w:left="2"/>
              <w:rPr>
                <w:sz w:val="24"/>
              </w:rPr>
            </w:pPr>
            <w:r>
              <w:rPr>
                <w:spacing w:val="-5"/>
                <w:sz w:val="24"/>
              </w:rPr>
              <w:t>28</w:t>
            </w:r>
          </w:p>
        </w:tc>
      </w:tr>
      <w:tr w:rsidR="00D93B7E">
        <w:trPr>
          <w:trHeight w:val="278"/>
        </w:trPr>
        <w:tc>
          <w:tcPr>
            <w:tcW w:w="754" w:type="dxa"/>
          </w:tcPr>
          <w:p w:rsidR="00D93B7E" w:rsidRDefault="00547091">
            <w:pPr>
              <w:pStyle w:val="TableParagraph"/>
              <w:ind w:left="14"/>
              <w:rPr>
                <w:sz w:val="24"/>
              </w:rPr>
            </w:pPr>
            <w:r>
              <w:rPr>
                <w:spacing w:val="-5"/>
                <w:sz w:val="24"/>
              </w:rPr>
              <w:t>34</w:t>
            </w:r>
          </w:p>
        </w:tc>
        <w:tc>
          <w:tcPr>
            <w:tcW w:w="773" w:type="dxa"/>
          </w:tcPr>
          <w:p w:rsidR="00D93B7E" w:rsidRDefault="00547091">
            <w:pPr>
              <w:pStyle w:val="TableParagraph"/>
              <w:ind w:left="13" w:right="4"/>
              <w:rPr>
                <w:sz w:val="24"/>
              </w:rPr>
            </w:pPr>
            <w:r>
              <w:rPr>
                <w:spacing w:val="-10"/>
                <w:sz w:val="24"/>
              </w:rPr>
              <w:t>5</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2</w:t>
            </w:r>
          </w:p>
        </w:tc>
        <w:tc>
          <w:tcPr>
            <w:tcW w:w="769" w:type="dxa"/>
          </w:tcPr>
          <w:p w:rsidR="00D93B7E" w:rsidRDefault="00547091">
            <w:pPr>
              <w:pStyle w:val="TableParagraph"/>
              <w:ind w:left="13" w:right="6"/>
              <w:rPr>
                <w:sz w:val="24"/>
              </w:rPr>
            </w:pPr>
            <w:r>
              <w:rPr>
                <w:spacing w:val="-10"/>
                <w:sz w:val="24"/>
              </w:rPr>
              <w:t>3</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5</w:t>
            </w:r>
          </w:p>
        </w:tc>
        <w:tc>
          <w:tcPr>
            <w:tcW w:w="1020" w:type="dxa"/>
          </w:tcPr>
          <w:p w:rsidR="00D93B7E" w:rsidRDefault="00547091">
            <w:pPr>
              <w:pStyle w:val="TableParagraph"/>
              <w:ind w:left="2"/>
              <w:rPr>
                <w:sz w:val="24"/>
              </w:rPr>
            </w:pPr>
            <w:r>
              <w:rPr>
                <w:spacing w:val="-5"/>
                <w:sz w:val="24"/>
              </w:rPr>
              <w:t>30</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35</w:t>
            </w:r>
          </w:p>
        </w:tc>
        <w:tc>
          <w:tcPr>
            <w:tcW w:w="773" w:type="dxa"/>
          </w:tcPr>
          <w:p w:rsidR="00D93B7E" w:rsidRDefault="00547091">
            <w:pPr>
              <w:pStyle w:val="TableParagraph"/>
              <w:spacing w:line="253" w:lineRule="exact"/>
              <w:ind w:left="13" w:right="4"/>
              <w:rPr>
                <w:sz w:val="24"/>
              </w:rPr>
            </w:pPr>
            <w:r>
              <w:rPr>
                <w:spacing w:val="-10"/>
                <w:sz w:val="24"/>
              </w:rPr>
              <w:t>4</w:t>
            </w:r>
          </w:p>
        </w:tc>
        <w:tc>
          <w:tcPr>
            <w:tcW w:w="769" w:type="dxa"/>
          </w:tcPr>
          <w:p w:rsidR="00D93B7E" w:rsidRDefault="00547091">
            <w:pPr>
              <w:pStyle w:val="TableParagraph"/>
              <w:spacing w:line="253" w:lineRule="exact"/>
              <w:ind w:left="13"/>
              <w:rPr>
                <w:sz w:val="24"/>
              </w:rPr>
            </w:pPr>
            <w:r>
              <w:rPr>
                <w:spacing w:val="-10"/>
                <w:sz w:val="24"/>
              </w:rPr>
              <w:t>3</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1</w:t>
            </w:r>
          </w:p>
        </w:tc>
        <w:tc>
          <w:tcPr>
            <w:tcW w:w="775" w:type="dxa"/>
          </w:tcPr>
          <w:p w:rsidR="00D93B7E" w:rsidRDefault="00547091">
            <w:pPr>
              <w:pStyle w:val="TableParagraph"/>
              <w:spacing w:line="253" w:lineRule="exact"/>
              <w:ind w:right="1"/>
              <w:rPr>
                <w:sz w:val="24"/>
              </w:rPr>
            </w:pPr>
            <w:r>
              <w:rPr>
                <w:spacing w:val="-10"/>
                <w:sz w:val="24"/>
              </w:rPr>
              <w:t>4</w:t>
            </w:r>
          </w:p>
        </w:tc>
        <w:tc>
          <w:tcPr>
            <w:tcW w:w="1020" w:type="dxa"/>
          </w:tcPr>
          <w:p w:rsidR="00D93B7E" w:rsidRDefault="00547091">
            <w:pPr>
              <w:pStyle w:val="TableParagraph"/>
              <w:spacing w:line="253" w:lineRule="exact"/>
              <w:ind w:left="2"/>
              <w:rPr>
                <w:sz w:val="24"/>
              </w:rPr>
            </w:pPr>
            <w:r>
              <w:rPr>
                <w:spacing w:val="-5"/>
                <w:sz w:val="24"/>
              </w:rPr>
              <w:t>26</w:t>
            </w:r>
          </w:p>
        </w:tc>
      </w:tr>
      <w:tr w:rsidR="00D93B7E">
        <w:trPr>
          <w:trHeight w:val="278"/>
        </w:trPr>
        <w:tc>
          <w:tcPr>
            <w:tcW w:w="754" w:type="dxa"/>
          </w:tcPr>
          <w:p w:rsidR="00D93B7E" w:rsidRDefault="00547091">
            <w:pPr>
              <w:pStyle w:val="TableParagraph"/>
              <w:ind w:left="14"/>
              <w:rPr>
                <w:sz w:val="24"/>
              </w:rPr>
            </w:pPr>
            <w:r>
              <w:rPr>
                <w:spacing w:val="-5"/>
                <w:sz w:val="24"/>
              </w:rPr>
              <w:t>36</w:t>
            </w:r>
          </w:p>
        </w:tc>
        <w:tc>
          <w:tcPr>
            <w:tcW w:w="773" w:type="dxa"/>
          </w:tcPr>
          <w:p w:rsidR="00D93B7E" w:rsidRDefault="00547091">
            <w:pPr>
              <w:pStyle w:val="TableParagraph"/>
              <w:ind w:left="13" w:right="4"/>
              <w:rPr>
                <w:sz w:val="24"/>
              </w:rPr>
            </w:pPr>
            <w:r>
              <w:rPr>
                <w:spacing w:val="-10"/>
                <w:sz w:val="24"/>
              </w:rPr>
              <w:t>5</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2</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1</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5</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29</w:t>
            </w:r>
          </w:p>
        </w:tc>
      </w:tr>
      <w:tr w:rsidR="00D93B7E">
        <w:trPr>
          <w:trHeight w:val="277"/>
        </w:trPr>
        <w:tc>
          <w:tcPr>
            <w:tcW w:w="754" w:type="dxa"/>
          </w:tcPr>
          <w:p w:rsidR="00D93B7E" w:rsidRDefault="00547091">
            <w:pPr>
              <w:pStyle w:val="TableParagraph"/>
              <w:ind w:left="14"/>
              <w:rPr>
                <w:sz w:val="24"/>
              </w:rPr>
            </w:pPr>
            <w:r>
              <w:rPr>
                <w:spacing w:val="-5"/>
                <w:sz w:val="24"/>
              </w:rPr>
              <w:t>37</w:t>
            </w:r>
          </w:p>
        </w:tc>
        <w:tc>
          <w:tcPr>
            <w:tcW w:w="773" w:type="dxa"/>
          </w:tcPr>
          <w:p w:rsidR="00D93B7E" w:rsidRDefault="00547091">
            <w:pPr>
              <w:pStyle w:val="TableParagraph"/>
              <w:ind w:left="13" w:right="4"/>
              <w:rPr>
                <w:sz w:val="24"/>
              </w:rPr>
            </w:pPr>
            <w:r>
              <w:rPr>
                <w:spacing w:val="-10"/>
                <w:sz w:val="24"/>
              </w:rPr>
              <w:t>5</w:t>
            </w:r>
          </w:p>
        </w:tc>
        <w:tc>
          <w:tcPr>
            <w:tcW w:w="769" w:type="dxa"/>
          </w:tcPr>
          <w:p w:rsidR="00D93B7E" w:rsidRDefault="00547091">
            <w:pPr>
              <w:pStyle w:val="TableParagraph"/>
              <w:ind w:left="13"/>
              <w:rPr>
                <w:sz w:val="24"/>
              </w:rPr>
            </w:pPr>
            <w:r>
              <w:rPr>
                <w:spacing w:val="-10"/>
                <w:sz w:val="24"/>
              </w:rPr>
              <w:t>2</w:t>
            </w:r>
          </w:p>
        </w:tc>
        <w:tc>
          <w:tcPr>
            <w:tcW w:w="774" w:type="dxa"/>
          </w:tcPr>
          <w:p w:rsidR="00D93B7E" w:rsidRDefault="00547091">
            <w:pPr>
              <w:pStyle w:val="TableParagraph"/>
              <w:ind w:left="7"/>
              <w:rPr>
                <w:sz w:val="24"/>
              </w:rPr>
            </w:pPr>
            <w:r>
              <w:rPr>
                <w:spacing w:val="-10"/>
                <w:sz w:val="24"/>
              </w:rPr>
              <w:t>5</w:t>
            </w:r>
          </w:p>
        </w:tc>
        <w:tc>
          <w:tcPr>
            <w:tcW w:w="769" w:type="dxa"/>
          </w:tcPr>
          <w:p w:rsidR="00D93B7E" w:rsidRDefault="00547091">
            <w:pPr>
              <w:pStyle w:val="TableParagraph"/>
              <w:ind w:left="13" w:right="3"/>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2</w:t>
            </w:r>
          </w:p>
        </w:tc>
        <w:tc>
          <w:tcPr>
            <w:tcW w:w="769" w:type="dxa"/>
          </w:tcPr>
          <w:p w:rsidR="00D93B7E" w:rsidRDefault="00547091">
            <w:pPr>
              <w:pStyle w:val="TableParagraph"/>
              <w:ind w:left="13" w:right="6"/>
              <w:rPr>
                <w:sz w:val="24"/>
              </w:rPr>
            </w:pPr>
            <w:r>
              <w:rPr>
                <w:spacing w:val="-10"/>
                <w:sz w:val="24"/>
              </w:rPr>
              <w:t>5</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29</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38</w:t>
            </w:r>
          </w:p>
        </w:tc>
        <w:tc>
          <w:tcPr>
            <w:tcW w:w="773" w:type="dxa"/>
          </w:tcPr>
          <w:p w:rsidR="00D93B7E" w:rsidRDefault="00547091">
            <w:pPr>
              <w:pStyle w:val="TableParagraph"/>
              <w:spacing w:line="253" w:lineRule="exact"/>
              <w:ind w:left="13" w:right="4"/>
              <w:rPr>
                <w:sz w:val="24"/>
              </w:rPr>
            </w:pPr>
            <w:r>
              <w:rPr>
                <w:spacing w:val="-10"/>
                <w:sz w:val="24"/>
              </w:rPr>
              <w:t>2</w:t>
            </w:r>
          </w:p>
        </w:tc>
        <w:tc>
          <w:tcPr>
            <w:tcW w:w="769" w:type="dxa"/>
          </w:tcPr>
          <w:p w:rsidR="00D93B7E" w:rsidRDefault="00547091">
            <w:pPr>
              <w:pStyle w:val="TableParagraph"/>
              <w:spacing w:line="253" w:lineRule="exact"/>
              <w:ind w:left="13"/>
              <w:rPr>
                <w:sz w:val="24"/>
              </w:rPr>
            </w:pPr>
            <w:r>
              <w:rPr>
                <w:spacing w:val="-10"/>
                <w:sz w:val="24"/>
              </w:rPr>
              <w:t>4</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4</w:t>
            </w:r>
          </w:p>
        </w:tc>
        <w:tc>
          <w:tcPr>
            <w:tcW w:w="775" w:type="dxa"/>
          </w:tcPr>
          <w:p w:rsidR="00D93B7E" w:rsidRDefault="00547091">
            <w:pPr>
              <w:pStyle w:val="TableParagraph"/>
              <w:spacing w:line="253" w:lineRule="exact"/>
              <w:ind w:right="1"/>
              <w:rPr>
                <w:sz w:val="24"/>
              </w:rPr>
            </w:pPr>
            <w:r>
              <w:rPr>
                <w:spacing w:val="-10"/>
                <w:sz w:val="24"/>
              </w:rPr>
              <w:t>5</w:t>
            </w:r>
          </w:p>
        </w:tc>
        <w:tc>
          <w:tcPr>
            <w:tcW w:w="1020" w:type="dxa"/>
          </w:tcPr>
          <w:p w:rsidR="00D93B7E" w:rsidRDefault="00547091">
            <w:pPr>
              <w:pStyle w:val="TableParagraph"/>
              <w:spacing w:line="253" w:lineRule="exact"/>
              <w:ind w:left="2"/>
              <w:rPr>
                <w:sz w:val="24"/>
              </w:rPr>
            </w:pPr>
            <w:r>
              <w:rPr>
                <w:spacing w:val="-5"/>
                <w:sz w:val="24"/>
              </w:rPr>
              <w:t>28</w:t>
            </w:r>
          </w:p>
        </w:tc>
      </w:tr>
      <w:tr w:rsidR="00D93B7E">
        <w:trPr>
          <w:trHeight w:val="278"/>
        </w:trPr>
        <w:tc>
          <w:tcPr>
            <w:tcW w:w="754" w:type="dxa"/>
          </w:tcPr>
          <w:p w:rsidR="00D93B7E" w:rsidRDefault="00547091">
            <w:pPr>
              <w:pStyle w:val="TableParagraph"/>
              <w:spacing w:line="259" w:lineRule="exact"/>
              <w:ind w:left="14"/>
              <w:rPr>
                <w:sz w:val="24"/>
              </w:rPr>
            </w:pPr>
            <w:r>
              <w:rPr>
                <w:spacing w:val="-5"/>
                <w:sz w:val="24"/>
              </w:rPr>
              <w:t>39</w:t>
            </w:r>
          </w:p>
        </w:tc>
        <w:tc>
          <w:tcPr>
            <w:tcW w:w="773" w:type="dxa"/>
          </w:tcPr>
          <w:p w:rsidR="00D93B7E" w:rsidRDefault="00547091">
            <w:pPr>
              <w:pStyle w:val="TableParagraph"/>
              <w:spacing w:line="259" w:lineRule="exact"/>
              <w:ind w:left="13" w:right="4"/>
              <w:rPr>
                <w:sz w:val="24"/>
              </w:rPr>
            </w:pPr>
            <w:r>
              <w:rPr>
                <w:spacing w:val="-10"/>
                <w:sz w:val="24"/>
              </w:rPr>
              <w:t>3</w:t>
            </w:r>
          </w:p>
        </w:tc>
        <w:tc>
          <w:tcPr>
            <w:tcW w:w="769" w:type="dxa"/>
          </w:tcPr>
          <w:p w:rsidR="00D93B7E" w:rsidRDefault="00547091">
            <w:pPr>
              <w:pStyle w:val="TableParagraph"/>
              <w:spacing w:line="259" w:lineRule="exact"/>
              <w:ind w:left="13"/>
              <w:rPr>
                <w:sz w:val="24"/>
              </w:rPr>
            </w:pPr>
            <w:r>
              <w:rPr>
                <w:spacing w:val="-10"/>
                <w:sz w:val="24"/>
              </w:rPr>
              <w:t>3</w:t>
            </w:r>
          </w:p>
        </w:tc>
        <w:tc>
          <w:tcPr>
            <w:tcW w:w="774" w:type="dxa"/>
          </w:tcPr>
          <w:p w:rsidR="00D93B7E" w:rsidRDefault="00547091">
            <w:pPr>
              <w:pStyle w:val="TableParagraph"/>
              <w:spacing w:line="259" w:lineRule="exact"/>
              <w:ind w:left="7"/>
              <w:rPr>
                <w:sz w:val="24"/>
              </w:rPr>
            </w:pPr>
            <w:r>
              <w:rPr>
                <w:spacing w:val="-10"/>
                <w:sz w:val="24"/>
              </w:rPr>
              <w:t>4</w:t>
            </w:r>
          </w:p>
        </w:tc>
        <w:tc>
          <w:tcPr>
            <w:tcW w:w="769" w:type="dxa"/>
          </w:tcPr>
          <w:p w:rsidR="00D93B7E" w:rsidRDefault="00547091">
            <w:pPr>
              <w:pStyle w:val="TableParagraph"/>
              <w:spacing w:line="259" w:lineRule="exact"/>
              <w:ind w:left="13" w:right="3"/>
              <w:rPr>
                <w:sz w:val="24"/>
              </w:rPr>
            </w:pPr>
            <w:r>
              <w:rPr>
                <w:spacing w:val="-10"/>
                <w:sz w:val="24"/>
              </w:rPr>
              <w:t>3</w:t>
            </w:r>
          </w:p>
        </w:tc>
        <w:tc>
          <w:tcPr>
            <w:tcW w:w="769" w:type="dxa"/>
          </w:tcPr>
          <w:p w:rsidR="00D93B7E" w:rsidRDefault="00547091">
            <w:pPr>
              <w:pStyle w:val="TableParagraph"/>
              <w:spacing w:line="259" w:lineRule="exact"/>
              <w:ind w:left="13" w:right="5"/>
              <w:rPr>
                <w:sz w:val="24"/>
              </w:rPr>
            </w:pPr>
            <w:r>
              <w:rPr>
                <w:spacing w:val="-10"/>
                <w:sz w:val="24"/>
              </w:rPr>
              <w:t>4</w:t>
            </w:r>
          </w:p>
        </w:tc>
        <w:tc>
          <w:tcPr>
            <w:tcW w:w="769" w:type="dxa"/>
          </w:tcPr>
          <w:p w:rsidR="00D93B7E" w:rsidRDefault="00547091">
            <w:pPr>
              <w:pStyle w:val="TableParagraph"/>
              <w:spacing w:line="259" w:lineRule="exact"/>
              <w:ind w:left="13" w:right="6"/>
              <w:rPr>
                <w:sz w:val="24"/>
              </w:rPr>
            </w:pPr>
            <w:r>
              <w:rPr>
                <w:spacing w:val="-10"/>
                <w:sz w:val="24"/>
              </w:rPr>
              <w:t>4</w:t>
            </w:r>
          </w:p>
        </w:tc>
        <w:tc>
          <w:tcPr>
            <w:tcW w:w="770" w:type="dxa"/>
          </w:tcPr>
          <w:p w:rsidR="00D93B7E" w:rsidRDefault="00547091">
            <w:pPr>
              <w:pStyle w:val="TableParagraph"/>
              <w:spacing w:line="259" w:lineRule="exact"/>
              <w:ind w:left="5"/>
              <w:rPr>
                <w:sz w:val="24"/>
              </w:rPr>
            </w:pPr>
            <w:r>
              <w:rPr>
                <w:spacing w:val="-10"/>
                <w:sz w:val="24"/>
              </w:rPr>
              <w:t>4</w:t>
            </w:r>
          </w:p>
        </w:tc>
        <w:tc>
          <w:tcPr>
            <w:tcW w:w="775" w:type="dxa"/>
          </w:tcPr>
          <w:p w:rsidR="00D93B7E" w:rsidRDefault="00547091">
            <w:pPr>
              <w:pStyle w:val="TableParagraph"/>
              <w:spacing w:line="259" w:lineRule="exact"/>
              <w:ind w:right="1"/>
              <w:rPr>
                <w:sz w:val="24"/>
              </w:rPr>
            </w:pPr>
            <w:r>
              <w:rPr>
                <w:spacing w:val="-10"/>
                <w:sz w:val="24"/>
              </w:rPr>
              <w:t>4</w:t>
            </w:r>
          </w:p>
        </w:tc>
        <w:tc>
          <w:tcPr>
            <w:tcW w:w="1020" w:type="dxa"/>
          </w:tcPr>
          <w:p w:rsidR="00D93B7E" w:rsidRDefault="00547091">
            <w:pPr>
              <w:pStyle w:val="TableParagraph"/>
              <w:spacing w:line="259" w:lineRule="exact"/>
              <w:ind w:left="2"/>
              <w:rPr>
                <w:sz w:val="24"/>
              </w:rPr>
            </w:pPr>
            <w:r>
              <w:rPr>
                <w:spacing w:val="-5"/>
                <w:sz w:val="24"/>
              </w:rPr>
              <w:t>29</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40</w:t>
            </w:r>
          </w:p>
        </w:tc>
        <w:tc>
          <w:tcPr>
            <w:tcW w:w="773" w:type="dxa"/>
          </w:tcPr>
          <w:p w:rsidR="00D93B7E" w:rsidRDefault="00547091">
            <w:pPr>
              <w:pStyle w:val="TableParagraph"/>
              <w:spacing w:line="253" w:lineRule="exact"/>
              <w:ind w:left="13" w:right="4"/>
              <w:rPr>
                <w:sz w:val="24"/>
              </w:rPr>
            </w:pPr>
            <w:r>
              <w:rPr>
                <w:spacing w:val="-10"/>
                <w:sz w:val="24"/>
              </w:rPr>
              <w:t>4</w:t>
            </w:r>
          </w:p>
        </w:tc>
        <w:tc>
          <w:tcPr>
            <w:tcW w:w="769" w:type="dxa"/>
          </w:tcPr>
          <w:p w:rsidR="00D93B7E" w:rsidRDefault="00547091">
            <w:pPr>
              <w:pStyle w:val="TableParagraph"/>
              <w:spacing w:line="253" w:lineRule="exact"/>
              <w:ind w:left="13"/>
              <w:rPr>
                <w:sz w:val="24"/>
              </w:rPr>
            </w:pPr>
            <w:r>
              <w:rPr>
                <w:spacing w:val="-10"/>
                <w:sz w:val="24"/>
              </w:rPr>
              <w:t>2</w:t>
            </w:r>
          </w:p>
        </w:tc>
        <w:tc>
          <w:tcPr>
            <w:tcW w:w="774" w:type="dxa"/>
          </w:tcPr>
          <w:p w:rsidR="00D93B7E" w:rsidRDefault="00547091">
            <w:pPr>
              <w:pStyle w:val="TableParagraph"/>
              <w:spacing w:line="253" w:lineRule="exact"/>
              <w:ind w:left="7"/>
              <w:rPr>
                <w:sz w:val="24"/>
              </w:rPr>
            </w:pPr>
            <w:r>
              <w:rPr>
                <w:spacing w:val="-10"/>
                <w:sz w:val="24"/>
              </w:rPr>
              <w:t>2</w:t>
            </w:r>
          </w:p>
        </w:tc>
        <w:tc>
          <w:tcPr>
            <w:tcW w:w="769" w:type="dxa"/>
          </w:tcPr>
          <w:p w:rsidR="00D93B7E" w:rsidRDefault="00547091">
            <w:pPr>
              <w:pStyle w:val="TableParagraph"/>
              <w:spacing w:line="253" w:lineRule="exact"/>
              <w:ind w:left="13" w:right="3"/>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4</w:t>
            </w:r>
          </w:p>
        </w:tc>
        <w:tc>
          <w:tcPr>
            <w:tcW w:w="770" w:type="dxa"/>
          </w:tcPr>
          <w:p w:rsidR="00D93B7E" w:rsidRDefault="00547091">
            <w:pPr>
              <w:pStyle w:val="TableParagraph"/>
              <w:spacing w:line="253" w:lineRule="exact"/>
              <w:ind w:left="5"/>
              <w:rPr>
                <w:sz w:val="24"/>
              </w:rPr>
            </w:pPr>
            <w:r>
              <w:rPr>
                <w:spacing w:val="-10"/>
                <w:sz w:val="24"/>
              </w:rPr>
              <w:t>5</w:t>
            </w:r>
          </w:p>
        </w:tc>
        <w:tc>
          <w:tcPr>
            <w:tcW w:w="775" w:type="dxa"/>
          </w:tcPr>
          <w:p w:rsidR="00D93B7E" w:rsidRDefault="00547091">
            <w:pPr>
              <w:pStyle w:val="TableParagraph"/>
              <w:spacing w:line="253" w:lineRule="exact"/>
              <w:ind w:right="1"/>
              <w:rPr>
                <w:sz w:val="24"/>
              </w:rPr>
            </w:pPr>
            <w:r>
              <w:rPr>
                <w:spacing w:val="-10"/>
                <w:sz w:val="24"/>
              </w:rPr>
              <w:t>2</w:t>
            </w:r>
          </w:p>
        </w:tc>
        <w:tc>
          <w:tcPr>
            <w:tcW w:w="1020" w:type="dxa"/>
          </w:tcPr>
          <w:p w:rsidR="00D93B7E" w:rsidRDefault="00547091">
            <w:pPr>
              <w:pStyle w:val="TableParagraph"/>
              <w:spacing w:line="253" w:lineRule="exact"/>
              <w:ind w:left="2"/>
              <w:rPr>
                <w:sz w:val="24"/>
              </w:rPr>
            </w:pPr>
            <w:r>
              <w:rPr>
                <w:spacing w:val="-5"/>
                <w:sz w:val="24"/>
              </w:rPr>
              <w:t>27</w:t>
            </w:r>
          </w:p>
        </w:tc>
      </w:tr>
      <w:tr w:rsidR="00D93B7E">
        <w:trPr>
          <w:trHeight w:val="277"/>
        </w:trPr>
        <w:tc>
          <w:tcPr>
            <w:tcW w:w="754" w:type="dxa"/>
          </w:tcPr>
          <w:p w:rsidR="00D93B7E" w:rsidRDefault="00547091">
            <w:pPr>
              <w:pStyle w:val="TableParagraph"/>
              <w:ind w:left="14"/>
              <w:rPr>
                <w:sz w:val="24"/>
              </w:rPr>
            </w:pPr>
            <w:r>
              <w:rPr>
                <w:spacing w:val="-5"/>
                <w:sz w:val="24"/>
              </w:rPr>
              <w:t>41</w:t>
            </w:r>
          </w:p>
        </w:tc>
        <w:tc>
          <w:tcPr>
            <w:tcW w:w="773" w:type="dxa"/>
          </w:tcPr>
          <w:p w:rsidR="00D93B7E" w:rsidRDefault="00547091">
            <w:pPr>
              <w:pStyle w:val="TableParagraph"/>
              <w:ind w:left="13" w:right="4"/>
              <w:rPr>
                <w:sz w:val="24"/>
              </w:rPr>
            </w:pPr>
            <w:r>
              <w:rPr>
                <w:spacing w:val="-10"/>
                <w:sz w:val="24"/>
              </w:rPr>
              <w:t>3</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2</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2</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28</w:t>
            </w:r>
          </w:p>
        </w:tc>
      </w:tr>
      <w:tr w:rsidR="00D93B7E">
        <w:trPr>
          <w:trHeight w:val="277"/>
        </w:trPr>
        <w:tc>
          <w:tcPr>
            <w:tcW w:w="754" w:type="dxa"/>
          </w:tcPr>
          <w:p w:rsidR="00D93B7E" w:rsidRDefault="00547091">
            <w:pPr>
              <w:pStyle w:val="TableParagraph"/>
              <w:ind w:left="14"/>
              <w:rPr>
                <w:sz w:val="24"/>
              </w:rPr>
            </w:pPr>
            <w:r>
              <w:rPr>
                <w:spacing w:val="-5"/>
                <w:sz w:val="24"/>
              </w:rPr>
              <w:t>42</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1</w:t>
            </w:r>
          </w:p>
        </w:tc>
        <w:tc>
          <w:tcPr>
            <w:tcW w:w="769" w:type="dxa"/>
          </w:tcPr>
          <w:p w:rsidR="00D93B7E" w:rsidRDefault="00547091">
            <w:pPr>
              <w:pStyle w:val="TableParagraph"/>
              <w:ind w:left="13" w:right="3"/>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30</w:t>
            </w:r>
          </w:p>
        </w:tc>
      </w:tr>
    </w:tbl>
    <w:p w:rsidR="00D93B7E" w:rsidRDefault="00D93B7E">
      <w:pPr>
        <w:pStyle w:val="TableParagraph"/>
        <w:rPr>
          <w:sz w:val="24"/>
        </w:rPr>
        <w:sectPr w:rsidR="00D93B7E">
          <w:pgSz w:w="11910" w:h="16840"/>
          <w:pgMar w:top="1860" w:right="850" w:bottom="280" w:left="850" w:header="780" w:footer="0" w:gutter="0"/>
          <w:cols w:space="720"/>
        </w:sectPr>
      </w:pPr>
    </w:p>
    <w:p w:rsidR="00D93B7E" w:rsidRDefault="00D93B7E">
      <w:pPr>
        <w:pStyle w:val="BodyText"/>
        <w:spacing w:before="168" w:after="1"/>
        <w:rPr>
          <w:b/>
          <w:sz w:val="2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773"/>
        <w:gridCol w:w="769"/>
        <w:gridCol w:w="774"/>
        <w:gridCol w:w="769"/>
        <w:gridCol w:w="769"/>
        <w:gridCol w:w="769"/>
        <w:gridCol w:w="770"/>
        <w:gridCol w:w="775"/>
        <w:gridCol w:w="1020"/>
      </w:tblGrid>
      <w:tr w:rsidR="00D93B7E">
        <w:trPr>
          <w:trHeight w:val="278"/>
        </w:trPr>
        <w:tc>
          <w:tcPr>
            <w:tcW w:w="754" w:type="dxa"/>
          </w:tcPr>
          <w:p w:rsidR="00D93B7E" w:rsidRDefault="00547091">
            <w:pPr>
              <w:pStyle w:val="TableParagraph"/>
              <w:spacing w:line="259" w:lineRule="exact"/>
              <w:ind w:left="14"/>
              <w:rPr>
                <w:sz w:val="24"/>
              </w:rPr>
            </w:pPr>
            <w:r>
              <w:rPr>
                <w:spacing w:val="-5"/>
                <w:sz w:val="24"/>
              </w:rPr>
              <w:t>43</w:t>
            </w:r>
          </w:p>
        </w:tc>
        <w:tc>
          <w:tcPr>
            <w:tcW w:w="773" w:type="dxa"/>
          </w:tcPr>
          <w:p w:rsidR="00D93B7E" w:rsidRDefault="00547091">
            <w:pPr>
              <w:pStyle w:val="TableParagraph"/>
              <w:spacing w:line="259" w:lineRule="exact"/>
              <w:ind w:left="13" w:right="4"/>
              <w:rPr>
                <w:sz w:val="24"/>
              </w:rPr>
            </w:pPr>
            <w:r>
              <w:rPr>
                <w:spacing w:val="-10"/>
                <w:sz w:val="24"/>
              </w:rPr>
              <w:t>4</w:t>
            </w:r>
          </w:p>
        </w:tc>
        <w:tc>
          <w:tcPr>
            <w:tcW w:w="769" w:type="dxa"/>
          </w:tcPr>
          <w:p w:rsidR="00D93B7E" w:rsidRDefault="00547091">
            <w:pPr>
              <w:pStyle w:val="TableParagraph"/>
              <w:spacing w:line="259" w:lineRule="exact"/>
              <w:ind w:left="13"/>
              <w:rPr>
                <w:sz w:val="24"/>
              </w:rPr>
            </w:pPr>
            <w:r>
              <w:rPr>
                <w:spacing w:val="-10"/>
                <w:sz w:val="24"/>
              </w:rPr>
              <w:t>4</w:t>
            </w:r>
          </w:p>
        </w:tc>
        <w:tc>
          <w:tcPr>
            <w:tcW w:w="774" w:type="dxa"/>
          </w:tcPr>
          <w:p w:rsidR="00D93B7E" w:rsidRDefault="00547091">
            <w:pPr>
              <w:pStyle w:val="TableParagraph"/>
              <w:spacing w:line="259" w:lineRule="exact"/>
              <w:ind w:left="7"/>
              <w:rPr>
                <w:sz w:val="24"/>
              </w:rPr>
            </w:pPr>
            <w:r>
              <w:rPr>
                <w:spacing w:val="-10"/>
                <w:sz w:val="24"/>
              </w:rPr>
              <w:t>5</w:t>
            </w:r>
          </w:p>
        </w:tc>
        <w:tc>
          <w:tcPr>
            <w:tcW w:w="769" w:type="dxa"/>
          </w:tcPr>
          <w:p w:rsidR="00D93B7E" w:rsidRDefault="00547091">
            <w:pPr>
              <w:pStyle w:val="TableParagraph"/>
              <w:spacing w:line="259" w:lineRule="exact"/>
              <w:ind w:left="13" w:right="3"/>
              <w:rPr>
                <w:sz w:val="24"/>
              </w:rPr>
            </w:pPr>
            <w:r>
              <w:rPr>
                <w:spacing w:val="-10"/>
                <w:sz w:val="24"/>
              </w:rPr>
              <w:t>1</w:t>
            </w:r>
          </w:p>
        </w:tc>
        <w:tc>
          <w:tcPr>
            <w:tcW w:w="769" w:type="dxa"/>
          </w:tcPr>
          <w:p w:rsidR="00D93B7E" w:rsidRDefault="00547091">
            <w:pPr>
              <w:pStyle w:val="TableParagraph"/>
              <w:spacing w:line="259" w:lineRule="exact"/>
              <w:ind w:left="13" w:right="5"/>
              <w:rPr>
                <w:sz w:val="24"/>
              </w:rPr>
            </w:pPr>
            <w:r>
              <w:rPr>
                <w:spacing w:val="-10"/>
                <w:sz w:val="24"/>
              </w:rPr>
              <w:t>2</w:t>
            </w:r>
          </w:p>
        </w:tc>
        <w:tc>
          <w:tcPr>
            <w:tcW w:w="769" w:type="dxa"/>
          </w:tcPr>
          <w:p w:rsidR="00D93B7E" w:rsidRDefault="00547091">
            <w:pPr>
              <w:pStyle w:val="TableParagraph"/>
              <w:spacing w:line="259" w:lineRule="exact"/>
              <w:ind w:left="13" w:right="6"/>
              <w:rPr>
                <w:sz w:val="24"/>
              </w:rPr>
            </w:pPr>
            <w:r>
              <w:rPr>
                <w:spacing w:val="-10"/>
                <w:sz w:val="24"/>
              </w:rPr>
              <w:t>3</w:t>
            </w:r>
          </w:p>
        </w:tc>
        <w:tc>
          <w:tcPr>
            <w:tcW w:w="770" w:type="dxa"/>
          </w:tcPr>
          <w:p w:rsidR="00D93B7E" w:rsidRDefault="00547091">
            <w:pPr>
              <w:pStyle w:val="TableParagraph"/>
              <w:spacing w:line="259" w:lineRule="exact"/>
              <w:ind w:left="5"/>
              <w:rPr>
                <w:sz w:val="24"/>
              </w:rPr>
            </w:pPr>
            <w:r>
              <w:rPr>
                <w:spacing w:val="-10"/>
                <w:sz w:val="24"/>
              </w:rPr>
              <w:t>4</w:t>
            </w:r>
          </w:p>
        </w:tc>
        <w:tc>
          <w:tcPr>
            <w:tcW w:w="775" w:type="dxa"/>
          </w:tcPr>
          <w:p w:rsidR="00D93B7E" w:rsidRDefault="00547091">
            <w:pPr>
              <w:pStyle w:val="TableParagraph"/>
              <w:spacing w:line="259" w:lineRule="exact"/>
              <w:ind w:right="1"/>
              <w:rPr>
                <w:sz w:val="24"/>
              </w:rPr>
            </w:pPr>
            <w:r>
              <w:rPr>
                <w:spacing w:val="-10"/>
                <w:sz w:val="24"/>
              </w:rPr>
              <w:t>4</w:t>
            </w:r>
          </w:p>
        </w:tc>
        <w:tc>
          <w:tcPr>
            <w:tcW w:w="1020" w:type="dxa"/>
          </w:tcPr>
          <w:p w:rsidR="00D93B7E" w:rsidRDefault="00547091">
            <w:pPr>
              <w:pStyle w:val="TableParagraph"/>
              <w:spacing w:line="259" w:lineRule="exact"/>
              <w:ind w:left="2"/>
              <w:rPr>
                <w:sz w:val="24"/>
              </w:rPr>
            </w:pPr>
            <w:r>
              <w:rPr>
                <w:spacing w:val="-5"/>
                <w:sz w:val="24"/>
              </w:rPr>
              <w:t>27</w:t>
            </w:r>
          </w:p>
        </w:tc>
      </w:tr>
      <w:tr w:rsidR="00D93B7E">
        <w:trPr>
          <w:trHeight w:val="278"/>
        </w:trPr>
        <w:tc>
          <w:tcPr>
            <w:tcW w:w="754" w:type="dxa"/>
          </w:tcPr>
          <w:p w:rsidR="00D93B7E" w:rsidRDefault="00547091">
            <w:pPr>
              <w:pStyle w:val="TableParagraph"/>
              <w:ind w:left="14"/>
              <w:rPr>
                <w:sz w:val="24"/>
              </w:rPr>
            </w:pPr>
            <w:r>
              <w:rPr>
                <w:spacing w:val="-5"/>
                <w:sz w:val="24"/>
              </w:rPr>
              <w:t>44</w:t>
            </w:r>
          </w:p>
        </w:tc>
        <w:tc>
          <w:tcPr>
            <w:tcW w:w="773" w:type="dxa"/>
          </w:tcPr>
          <w:p w:rsidR="00D93B7E" w:rsidRDefault="00547091">
            <w:pPr>
              <w:pStyle w:val="TableParagraph"/>
              <w:ind w:left="13" w:right="4"/>
              <w:rPr>
                <w:sz w:val="24"/>
              </w:rPr>
            </w:pPr>
            <w:r>
              <w:rPr>
                <w:spacing w:val="-10"/>
                <w:sz w:val="24"/>
              </w:rPr>
              <w:t>3</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1</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5</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2</w:t>
            </w:r>
          </w:p>
        </w:tc>
        <w:tc>
          <w:tcPr>
            <w:tcW w:w="1020" w:type="dxa"/>
          </w:tcPr>
          <w:p w:rsidR="00D93B7E" w:rsidRDefault="00547091">
            <w:pPr>
              <w:pStyle w:val="TableParagraph"/>
              <w:ind w:left="2"/>
              <w:rPr>
                <w:sz w:val="24"/>
              </w:rPr>
            </w:pPr>
            <w:r>
              <w:rPr>
                <w:spacing w:val="-5"/>
                <w:sz w:val="24"/>
              </w:rPr>
              <w:t>25</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45</w:t>
            </w:r>
          </w:p>
        </w:tc>
        <w:tc>
          <w:tcPr>
            <w:tcW w:w="773" w:type="dxa"/>
          </w:tcPr>
          <w:p w:rsidR="00D93B7E" w:rsidRDefault="00547091">
            <w:pPr>
              <w:pStyle w:val="TableParagraph"/>
              <w:spacing w:line="253" w:lineRule="exact"/>
              <w:ind w:left="13" w:right="4"/>
              <w:rPr>
                <w:sz w:val="24"/>
              </w:rPr>
            </w:pPr>
            <w:r>
              <w:rPr>
                <w:spacing w:val="-10"/>
                <w:sz w:val="24"/>
              </w:rPr>
              <w:t>1</w:t>
            </w:r>
          </w:p>
        </w:tc>
        <w:tc>
          <w:tcPr>
            <w:tcW w:w="769" w:type="dxa"/>
          </w:tcPr>
          <w:p w:rsidR="00D93B7E" w:rsidRDefault="00547091">
            <w:pPr>
              <w:pStyle w:val="TableParagraph"/>
              <w:spacing w:line="253" w:lineRule="exact"/>
              <w:ind w:left="13"/>
              <w:rPr>
                <w:sz w:val="24"/>
              </w:rPr>
            </w:pPr>
            <w:r>
              <w:rPr>
                <w:spacing w:val="-10"/>
                <w:sz w:val="24"/>
              </w:rPr>
              <w:t>5</w:t>
            </w:r>
          </w:p>
        </w:tc>
        <w:tc>
          <w:tcPr>
            <w:tcW w:w="774" w:type="dxa"/>
          </w:tcPr>
          <w:p w:rsidR="00D93B7E" w:rsidRDefault="00547091">
            <w:pPr>
              <w:pStyle w:val="TableParagraph"/>
              <w:spacing w:line="253" w:lineRule="exact"/>
              <w:ind w:left="7"/>
              <w:rPr>
                <w:sz w:val="24"/>
              </w:rPr>
            </w:pPr>
            <w:r>
              <w:rPr>
                <w:spacing w:val="-10"/>
                <w:sz w:val="24"/>
              </w:rPr>
              <w:t>3</w:t>
            </w:r>
          </w:p>
        </w:tc>
        <w:tc>
          <w:tcPr>
            <w:tcW w:w="769" w:type="dxa"/>
          </w:tcPr>
          <w:p w:rsidR="00D93B7E" w:rsidRDefault="00547091">
            <w:pPr>
              <w:pStyle w:val="TableParagraph"/>
              <w:spacing w:line="253" w:lineRule="exact"/>
              <w:ind w:left="13" w:right="3"/>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2</w:t>
            </w:r>
          </w:p>
        </w:tc>
        <w:tc>
          <w:tcPr>
            <w:tcW w:w="775" w:type="dxa"/>
          </w:tcPr>
          <w:p w:rsidR="00D93B7E" w:rsidRDefault="00547091">
            <w:pPr>
              <w:pStyle w:val="TableParagraph"/>
              <w:spacing w:line="253" w:lineRule="exact"/>
              <w:ind w:right="1"/>
              <w:rPr>
                <w:sz w:val="24"/>
              </w:rPr>
            </w:pPr>
            <w:r>
              <w:rPr>
                <w:spacing w:val="-10"/>
                <w:sz w:val="24"/>
              </w:rPr>
              <w:t>2</w:t>
            </w:r>
          </w:p>
        </w:tc>
        <w:tc>
          <w:tcPr>
            <w:tcW w:w="1020" w:type="dxa"/>
          </w:tcPr>
          <w:p w:rsidR="00D93B7E" w:rsidRDefault="00547091">
            <w:pPr>
              <w:pStyle w:val="TableParagraph"/>
              <w:spacing w:line="253" w:lineRule="exact"/>
              <w:ind w:left="2"/>
              <w:rPr>
                <w:sz w:val="24"/>
              </w:rPr>
            </w:pPr>
            <w:r>
              <w:rPr>
                <w:spacing w:val="-5"/>
                <w:sz w:val="24"/>
              </w:rPr>
              <w:t>23</w:t>
            </w:r>
          </w:p>
        </w:tc>
      </w:tr>
      <w:tr w:rsidR="00D93B7E">
        <w:trPr>
          <w:trHeight w:val="278"/>
        </w:trPr>
        <w:tc>
          <w:tcPr>
            <w:tcW w:w="754" w:type="dxa"/>
          </w:tcPr>
          <w:p w:rsidR="00D93B7E" w:rsidRDefault="00547091">
            <w:pPr>
              <w:pStyle w:val="TableParagraph"/>
              <w:ind w:left="14"/>
              <w:rPr>
                <w:sz w:val="24"/>
              </w:rPr>
            </w:pPr>
            <w:r>
              <w:rPr>
                <w:spacing w:val="-5"/>
                <w:sz w:val="24"/>
              </w:rPr>
              <w:t>46</w:t>
            </w:r>
          </w:p>
        </w:tc>
        <w:tc>
          <w:tcPr>
            <w:tcW w:w="773" w:type="dxa"/>
          </w:tcPr>
          <w:p w:rsidR="00D93B7E" w:rsidRDefault="00547091">
            <w:pPr>
              <w:pStyle w:val="TableParagraph"/>
              <w:ind w:left="13" w:right="4"/>
              <w:rPr>
                <w:sz w:val="24"/>
              </w:rPr>
            </w:pPr>
            <w:r>
              <w:rPr>
                <w:spacing w:val="-10"/>
                <w:sz w:val="24"/>
              </w:rPr>
              <w:t>2</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5</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31</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47</w:t>
            </w:r>
          </w:p>
        </w:tc>
        <w:tc>
          <w:tcPr>
            <w:tcW w:w="773" w:type="dxa"/>
          </w:tcPr>
          <w:p w:rsidR="00D93B7E" w:rsidRDefault="00547091">
            <w:pPr>
              <w:pStyle w:val="TableParagraph"/>
              <w:spacing w:line="253" w:lineRule="exact"/>
              <w:ind w:left="13" w:right="4"/>
              <w:rPr>
                <w:sz w:val="24"/>
              </w:rPr>
            </w:pPr>
            <w:r>
              <w:rPr>
                <w:spacing w:val="-10"/>
                <w:sz w:val="24"/>
              </w:rPr>
              <w:t>3</w:t>
            </w:r>
          </w:p>
        </w:tc>
        <w:tc>
          <w:tcPr>
            <w:tcW w:w="769" w:type="dxa"/>
          </w:tcPr>
          <w:p w:rsidR="00D93B7E" w:rsidRDefault="00547091">
            <w:pPr>
              <w:pStyle w:val="TableParagraph"/>
              <w:spacing w:line="253" w:lineRule="exact"/>
              <w:ind w:left="13"/>
              <w:rPr>
                <w:sz w:val="24"/>
              </w:rPr>
            </w:pPr>
            <w:r>
              <w:rPr>
                <w:spacing w:val="-10"/>
                <w:sz w:val="24"/>
              </w:rPr>
              <w:t>2</w:t>
            </w:r>
          </w:p>
        </w:tc>
        <w:tc>
          <w:tcPr>
            <w:tcW w:w="774" w:type="dxa"/>
          </w:tcPr>
          <w:p w:rsidR="00D93B7E" w:rsidRDefault="00547091">
            <w:pPr>
              <w:pStyle w:val="TableParagraph"/>
              <w:spacing w:line="253" w:lineRule="exact"/>
              <w:ind w:left="7"/>
              <w:rPr>
                <w:sz w:val="24"/>
              </w:rPr>
            </w:pPr>
            <w:r>
              <w:rPr>
                <w:spacing w:val="-10"/>
                <w:sz w:val="24"/>
              </w:rPr>
              <w:t>3</w:t>
            </w:r>
          </w:p>
        </w:tc>
        <w:tc>
          <w:tcPr>
            <w:tcW w:w="769" w:type="dxa"/>
          </w:tcPr>
          <w:p w:rsidR="00D93B7E" w:rsidRDefault="00547091">
            <w:pPr>
              <w:pStyle w:val="TableParagraph"/>
              <w:spacing w:line="253" w:lineRule="exact"/>
              <w:ind w:left="13" w:right="3"/>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5</w:t>
            </w:r>
          </w:p>
        </w:tc>
        <w:tc>
          <w:tcPr>
            <w:tcW w:w="769" w:type="dxa"/>
          </w:tcPr>
          <w:p w:rsidR="00D93B7E" w:rsidRDefault="00547091">
            <w:pPr>
              <w:pStyle w:val="TableParagraph"/>
              <w:spacing w:line="253" w:lineRule="exact"/>
              <w:ind w:left="13" w:right="6"/>
              <w:rPr>
                <w:sz w:val="24"/>
              </w:rPr>
            </w:pPr>
            <w:r>
              <w:rPr>
                <w:spacing w:val="-10"/>
                <w:sz w:val="24"/>
              </w:rPr>
              <w:t>2</w:t>
            </w:r>
          </w:p>
        </w:tc>
        <w:tc>
          <w:tcPr>
            <w:tcW w:w="770" w:type="dxa"/>
          </w:tcPr>
          <w:p w:rsidR="00D93B7E" w:rsidRDefault="00547091">
            <w:pPr>
              <w:pStyle w:val="TableParagraph"/>
              <w:spacing w:line="253" w:lineRule="exact"/>
              <w:ind w:left="5"/>
              <w:rPr>
                <w:sz w:val="24"/>
              </w:rPr>
            </w:pPr>
            <w:r>
              <w:rPr>
                <w:spacing w:val="-10"/>
                <w:sz w:val="24"/>
              </w:rPr>
              <w:t>3</w:t>
            </w:r>
          </w:p>
        </w:tc>
        <w:tc>
          <w:tcPr>
            <w:tcW w:w="775" w:type="dxa"/>
          </w:tcPr>
          <w:p w:rsidR="00D93B7E" w:rsidRDefault="00547091">
            <w:pPr>
              <w:pStyle w:val="TableParagraph"/>
              <w:spacing w:line="253" w:lineRule="exact"/>
              <w:ind w:right="1"/>
              <w:rPr>
                <w:sz w:val="24"/>
              </w:rPr>
            </w:pPr>
            <w:r>
              <w:rPr>
                <w:spacing w:val="-10"/>
                <w:sz w:val="24"/>
              </w:rPr>
              <w:t>5</w:t>
            </w:r>
          </w:p>
        </w:tc>
        <w:tc>
          <w:tcPr>
            <w:tcW w:w="1020" w:type="dxa"/>
          </w:tcPr>
          <w:p w:rsidR="00D93B7E" w:rsidRDefault="00547091">
            <w:pPr>
              <w:pStyle w:val="TableParagraph"/>
              <w:spacing w:line="253" w:lineRule="exact"/>
              <w:ind w:left="2"/>
              <w:rPr>
                <w:sz w:val="24"/>
              </w:rPr>
            </w:pPr>
            <w:r>
              <w:rPr>
                <w:spacing w:val="-5"/>
                <w:sz w:val="24"/>
              </w:rPr>
              <w:t>27</w:t>
            </w:r>
          </w:p>
        </w:tc>
      </w:tr>
      <w:tr w:rsidR="00D93B7E">
        <w:trPr>
          <w:trHeight w:val="277"/>
        </w:trPr>
        <w:tc>
          <w:tcPr>
            <w:tcW w:w="754" w:type="dxa"/>
          </w:tcPr>
          <w:p w:rsidR="00D93B7E" w:rsidRDefault="00547091">
            <w:pPr>
              <w:pStyle w:val="TableParagraph"/>
              <w:ind w:left="14"/>
              <w:rPr>
                <w:sz w:val="24"/>
              </w:rPr>
            </w:pPr>
            <w:r>
              <w:rPr>
                <w:spacing w:val="-5"/>
                <w:sz w:val="24"/>
              </w:rPr>
              <w:t>48</w:t>
            </w:r>
          </w:p>
        </w:tc>
        <w:tc>
          <w:tcPr>
            <w:tcW w:w="773" w:type="dxa"/>
          </w:tcPr>
          <w:p w:rsidR="00D93B7E" w:rsidRDefault="00547091">
            <w:pPr>
              <w:pStyle w:val="TableParagraph"/>
              <w:ind w:left="13" w:right="4"/>
              <w:rPr>
                <w:sz w:val="24"/>
              </w:rPr>
            </w:pPr>
            <w:r>
              <w:rPr>
                <w:spacing w:val="-10"/>
                <w:sz w:val="24"/>
              </w:rPr>
              <w:t>3</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2</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27</w:t>
            </w:r>
          </w:p>
        </w:tc>
      </w:tr>
      <w:tr w:rsidR="00D93B7E">
        <w:trPr>
          <w:trHeight w:val="278"/>
        </w:trPr>
        <w:tc>
          <w:tcPr>
            <w:tcW w:w="754" w:type="dxa"/>
          </w:tcPr>
          <w:p w:rsidR="00D93B7E" w:rsidRDefault="00547091">
            <w:pPr>
              <w:pStyle w:val="TableParagraph"/>
              <w:ind w:left="14"/>
              <w:rPr>
                <w:sz w:val="24"/>
              </w:rPr>
            </w:pPr>
            <w:r>
              <w:rPr>
                <w:spacing w:val="-5"/>
                <w:sz w:val="24"/>
              </w:rPr>
              <w:t>49</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1</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1</w:t>
            </w:r>
          </w:p>
        </w:tc>
        <w:tc>
          <w:tcPr>
            <w:tcW w:w="769" w:type="dxa"/>
          </w:tcPr>
          <w:p w:rsidR="00D93B7E" w:rsidRDefault="00547091">
            <w:pPr>
              <w:pStyle w:val="TableParagraph"/>
              <w:ind w:left="13" w:right="5"/>
              <w:rPr>
                <w:sz w:val="24"/>
              </w:rPr>
            </w:pPr>
            <w:r>
              <w:rPr>
                <w:spacing w:val="-10"/>
                <w:sz w:val="24"/>
              </w:rPr>
              <w:t>1</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2</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19</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50</w:t>
            </w:r>
          </w:p>
        </w:tc>
        <w:tc>
          <w:tcPr>
            <w:tcW w:w="773" w:type="dxa"/>
          </w:tcPr>
          <w:p w:rsidR="00D93B7E" w:rsidRDefault="00547091">
            <w:pPr>
              <w:pStyle w:val="TableParagraph"/>
              <w:spacing w:line="253" w:lineRule="exact"/>
              <w:ind w:left="13" w:right="4"/>
              <w:rPr>
                <w:sz w:val="24"/>
              </w:rPr>
            </w:pPr>
            <w:r>
              <w:rPr>
                <w:spacing w:val="-10"/>
                <w:sz w:val="24"/>
              </w:rPr>
              <w:t>2</w:t>
            </w:r>
          </w:p>
        </w:tc>
        <w:tc>
          <w:tcPr>
            <w:tcW w:w="769" w:type="dxa"/>
          </w:tcPr>
          <w:p w:rsidR="00D93B7E" w:rsidRDefault="00547091">
            <w:pPr>
              <w:pStyle w:val="TableParagraph"/>
              <w:spacing w:line="253" w:lineRule="exact"/>
              <w:ind w:left="13"/>
              <w:rPr>
                <w:sz w:val="24"/>
              </w:rPr>
            </w:pPr>
            <w:r>
              <w:rPr>
                <w:spacing w:val="-10"/>
                <w:sz w:val="24"/>
              </w:rPr>
              <w:t>4</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1</w:t>
            </w:r>
          </w:p>
        </w:tc>
        <w:tc>
          <w:tcPr>
            <w:tcW w:w="769" w:type="dxa"/>
          </w:tcPr>
          <w:p w:rsidR="00D93B7E" w:rsidRDefault="00547091">
            <w:pPr>
              <w:pStyle w:val="TableParagraph"/>
              <w:spacing w:line="253" w:lineRule="exact"/>
              <w:ind w:left="13" w:right="5"/>
              <w:rPr>
                <w:sz w:val="24"/>
              </w:rPr>
            </w:pPr>
            <w:r>
              <w:rPr>
                <w:spacing w:val="-10"/>
                <w:sz w:val="24"/>
              </w:rPr>
              <w:t>2</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1</w:t>
            </w:r>
          </w:p>
        </w:tc>
        <w:tc>
          <w:tcPr>
            <w:tcW w:w="775" w:type="dxa"/>
          </w:tcPr>
          <w:p w:rsidR="00D93B7E" w:rsidRDefault="00547091">
            <w:pPr>
              <w:pStyle w:val="TableParagraph"/>
              <w:spacing w:line="253" w:lineRule="exact"/>
              <w:ind w:right="1"/>
              <w:rPr>
                <w:sz w:val="24"/>
              </w:rPr>
            </w:pPr>
            <w:r>
              <w:rPr>
                <w:spacing w:val="-10"/>
                <w:sz w:val="24"/>
              </w:rPr>
              <w:t>3</w:t>
            </w:r>
          </w:p>
        </w:tc>
        <w:tc>
          <w:tcPr>
            <w:tcW w:w="1020" w:type="dxa"/>
          </w:tcPr>
          <w:p w:rsidR="00D93B7E" w:rsidRDefault="00547091">
            <w:pPr>
              <w:pStyle w:val="TableParagraph"/>
              <w:spacing w:line="253" w:lineRule="exact"/>
              <w:ind w:left="2"/>
              <w:rPr>
                <w:sz w:val="24"/>
              </w:rPr>
            </w:pPr>
            <w:r>
              <w:rPr>
                <w:spacing w:val="-5"/>
                <w:sz w:val="24"/>
              </w:rPr>
              <w:t>20</w:t>
            </w:r>
          </w:p>
        </w:tc>
      </w:tr>
      <w:tr w:rsidR="00D93B7E">
        <w:trPr>
          <w:trHeight w:val="277"/>
        </w:trPr>
        <w:tc>
          <w:tcPr>
            <w:tcW w:w="754" w:type="dxa"/>
          </w:tcPr>
          <w:p w:rsidR="00D93B7E" w:rsidRDefault="00547091">
            <w:pPr>
              <w:pStyle w:val="TableParagraph"/>
              <w:ind w:left="14"/>
              <w:rPr>
                <w:sz w:val="24"/>
              </w:rPr>
            </w:pPr>
            <w:r>
              <w:rPr>
                <w:spacing w:val="-5"/>
                <w:sz w:val="24"/>
              </w:rPr>
              <w:t>51</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3</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29</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52</w:t>
            </w:r>
          </w:p>
        </w:tc>
        <w:tc>
          <w:tcPr>
            <w:tcW w:w="773" w:type="dxa"/>
          </w:tcPr>
          <w:p w:rsidR="00D93B7E" w:rsidRDefault="00547091">
            <w:pPr>
              <w:pStyle w:val="TableParagraph"/>
              <w:spacing w:line="253" w:lineRule="exact"/>
              <w:ind w:left="13" w:right="4"/>
              <w:rPr>
                <w:sz w:val="24"/>
              </w:rPr>
            </w:pPr>
            <w:r>
              <w:rPr>
                <w:spacing w:val="-10"/>
                <w:sz w:val="24"/>
              </w:rPr>
              <w:t>3</w:t>
            </w:r>
          </w:p>
        </w:tc>
        <w:tc>
          <w:tcPr>
            <w:tcW w:w="769" w:type="dxa"/>
          </w:tcPr>
          <w:p w:rsidR="00D93B7E" w:rsidRDefault="00547091">
            <w:pPr>
              <w:pStyle w:val="TableParagraph"/>
              <w:spacing w:line="253" w:lineRule="exact"/>
              <w:ind w:left="13"/>
              <w:rPr>
                <w:sz w:val="24"/>
              </w:rPr>
            </w:pPr>
            <w:r>
              <w:rPr>
                <w:spacing w:val="-10"/>
                <w:sz w:val="24"/>
              </w:rPr>
              <w:t>3</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2</w:t>
            </w:r>
          </w:p>
        </w:tc>
        <w:tc>
          <w:tcPr>
            <w:tcW w:w="775" w:type="dxa"/>
          </w:tcPr>
          <w:p w:rsidR="00D93B7E" w:rsidRDefault="00547091">
            <w:pPr>
              <w:pStyle w:val="TableParagraph"/>
              <w:spacing w:line="253" w:lineRule="exact"/>
              <w:ind w:right="1"/>
              <w:rPr>
                <w:sz w:val="24"/>
              </w:rPr>
            </w:pPr>
            <w:r>
              <w:rPr>
                <w:spacing w:val="-10"/>
                <w:sz w:val="24"/>
              </w:rPr>
              <w:t>4</w:t>
            </w:r>
          </w:p>
        </w:tc>
        <w:tc>
          <w:tcPr>
            <w:tcW w:w="1020" w:type="dxa"/>
          </w:tcPr>
          <w:p w:rsidR="00D93B7E" w:rsidRDefault="00547091">
            <w:pPr>
              <w:pStyle w:val="TableParagraph"/>
              <w:spacing w:line="253" w:lineRule="exact"/>
              <w:ind w:left="2"/>
              <w:rPr>
                <w:sz w:val="24"/>
              </w:rPr>
            </w:pPr>
            <w:r>
              <w:rPr>
                <w:spacing w:val="-5"/>
                <w:sz w:val="24"/>
              </w:rPr>
              <w:t>27</w:t>
            </w:r>
          </w:p>
        </w:tc>
      </w:tr>
      <w:tr w:rsidR="00D93B7E">
        <w:trPr>
          <w:trHeight w:val="277"/>
        </w:trPr>
        <w:tc>
          <w:tcPr>
            <w:tcW w:w="754" w:type="dxa"/>
          </w:tcPr>
          <w:p w:rsidR="00D93B7E" w:rsidRDefault="00547091">
            <w:pPr>
              <w:pStyle w:val="TableParagraph"/>
              <w:ind w:left="14"/>
              <w:rPr>
                <w:sz w:val="24"/>
              </w:rPr>
            </w:pPr>
            <w:r>
              <w:rPr>
                <w:spacing w:val="-5"/>
                <w:sz w:val="24"/>
              </w:rPr>
              <w:t>53</w:t>
            </w:r>
          </w:p>
        </w:tc>
        <w:tc>
          <w:tcPr>
            <w:tcW w:w="773" w:type="dxa"/>
          </w:tcPr>
          <w:p w:rsidR="00D93B7E" w:rsidRDefault="00547091">
            <w:pPr>
              <w:pStyle w:val="TableParagraph"/>
              <w:ind w:left="13" w:right="4"/>
              <w:rPr>
                <w:sz w:val="24"/>
              </w:rPr>
            </w:pPr>
            <w:r>
              <w:rPr>
                <w:spacing w:val="-10"/>
                <w:sz w:val="24"/>
              </w:rPr>
              <w:t>5</w:t>
            </w:r>
          </w:p>
        </w:tc>
        <w:tc>
          <w:tcPr>
            <w:tcW w:w="769" w:type="dxa"/>
          </w:tcPr>
          <w:p w:rsidR="00D93B7E" w:rsidRDefault="00547091">
            <w:pPr>
              <w:pStyle w:val="TableParagraph"/>
              <w:ind w:left="13"/>
              <w:rPr>
                <w:sz w:val="24"/>
              </w:rPr>
            </w:pPr>
            <w:r>
              <w:rPr>
                <w:spacing w:val="-10"/>
                <w:sz w:val="24"/>
              </w:rPr>
              <w:t>3</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6"/>
              <w:rPr>
                <w:sz w:val="24"/>
              </w:rPr>
            </w:pPr>
            <w:r>
              <w:rPr>
                <w:spacing w:val="-10"/>
                <w:sz w:val="24"/>
              </w:rPr>
              <w:t>1</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28</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54</w:t>
            </w:r>
          </w:p>
        </w:tc>
        <w:tc>
          <w:tcPr>
            <w:tcW w:w="773" w:type="dxa"/>
          </w:tcPr>
          <w:p w:rsidR="00D93B7E" w:rsidRDefault="00547091">
            <w:pPr>
              <w:pStyle w:val="TableParagraph"/>
              <w:spacing w:line="253" w:lineRule="exact"/>
              <w:ind w:left="13" w:right="4"/>
              <w:rPr>
                <w:sz w:val="24"/>
              </w:rPr>
            </w:pPr>
            <w:r>
              <w:rPr>
                <w:spacing w:val="-10"/>
                <w:sz w:val="24"/>
              </w:rPr>
              <w:t>3</w:t>
            </w:r>
          </w:p>
        </w:tc>
        <w:tc>
          <w:tcPr>
            <w:tcW w:w="769" w:type="dxa"/>
          </w:tcPr>
          <w:p w:rsidR="00D93B7E" w:rsidRDefault="00547091">
            <w:pPr>
              <w:pStyle w:val="TableParagraph"/>
              <w:spacing w:line="253" w:lineRule="exact"/>
              <w:ind w:left="13"/>
              <w:rPr>
                <w:sz w:val="24"/>
              </w:rPr>
            </w:pPr>
            <w:r>
              <w:rPr>
                <w:spacing w:val="-10"/>
                <w:sz w:val="24"/>
              </w:rPr>
              <w:t>4</w:t>
            </w:r>
          </w:p>
        </w:tc>
        <w:tc>
          <w:tcPr>
            <w:tcW w:w="774" w:type="dxa"/>
          </w:tcPr>
          <w:p w:rsidR="00D93B7E" w:rsidRDefault="00547091">
            <w:pPr>
              <w:pStyle w:val="TableParagraph"/>
              <w:spacing w:line="253" w:lineRule="exact"/>
              <w:ind w:left="7"/>
              <w:rPr>
                <w:sz w:val="24"/>
              </w:rPr>
            </w:pPr>
            <w:r>
              <w:rPr>
                <w:spacing w:val="-10"/>
                <w:sz w:val="24"/>
              </w:rPr>
              <w:t>3</w:t>
            </w:r>
          </w:p>
        </w:tc>
        <w:tc>
          <w:tcPr>
            <w:tcW w:w="769" w:type="dxa"/>
          </w:tcPr>
          <w:p w:rsidR="00D93B7E" w:rsidRDefault="00547091">
            <w:pPr>
              <w:pStyle w:val="TableParagraph"/>
              <w:spacing w:line="253" w:lineRule="exact"/>
              <w:ind w:left="13" w:right="3"/>
              <w:rPr>
                <w:sz w:val="24"/>
              </w:rPr>
            </w:pPr>
            <w:r>
              <w:rPr>
                <w:spacing w:val="-10"/>
                <w:sz w:val="24"/>
              </w:rPr>
              <w:t>5</w:t>
            </w:r>
          </w:p>
        </w:tc>
        <w:tc>
          <w:tcPr>
            <w:tcW w:w="769" w:type="dxa"/>
          </w:tcPr>
          <w:p w:rsidR="00D93B7E" w:rsidRDefault="00547091">
            <w:pPr>
              <w:pStyle w:val="TableParagraph"/>
              <w:spacing w:line="253" w:lineRule="exact"/>
              <w:ind w:left="13" w:right="5"/>
              <w:rPr>
                <w:sz w:val="24"/>
              </w:rPr>
            </w:pPr>
            <w:r>
              <w:rPr>
                <w:spacing w:val="-10"/>
                <w:sz w:val="24"/>
              </w:rPr>
              <w:t>5</w:t>
            </w:r>
          </w:p>
        </w:tc>
        <w:tc>
          <w:tcPr>
            <w:tcW w:w="769" w:type="dxa"/>
          </w:tcPr>
          <w:p w:rsidR="00D93B7E" w:rsidRDefault="00547091">
            <w:pPr>
              <w:pStyle w:val="TableParagraph"/>
              <w:spacing w:line="253" w:lineRule="exact"/>
              <w:ind w:left="13" w:right="6"/>
              <w:rPr>
                <w:sz w:val="24"/>
              </w:rPr>
            </w:pPr>
            <w:r>
              <w:rPr>
                <w:spacing w:val="-10"/>
                <w:sz w:val="24"/>
              </w:rPr>
              <w:t>2</w:t>
            </w:r>
          </w:p>
        </w:tc>
        <w:tc>
          <w:tcPr>
            <w:tcW w:w="770" w:type="dxa"/>
          </w:tcPr>
          <w:p w:rsidR="00D93B7E" w:rsidRDefault="00547091">
            <w:pPr>
              <w:pStyle w:val="TableParagraph"/>
              <w:spacing w:line="253" w:lineRule="exact"/>
              <w:ind w:left="5"/>
              <w:rPr>
                <w:sz w:val="24"/>
              </w:rPr>
            </w:pPr>
            <w:r>
              <w:rPr>
                <w:spacing w:val="-10"/>
                <w:sz w:val="24"/>
              </w:rPr>
              <w:t>2</w:t>
            </w:r>
          </w:p>
        </w:tc>
        <w:tc>
          <w:tcPr>
            <w:tcW w:w="775" w:type="dxa"/>
          </w:tcPr>
          <w:p w:rsidR="00D93B7E" w:rsidRDefault="00547091">
            <w:pPr>
              <w:pStyle w:val="TableParagraph"/>
              <w:spacing w:line="253" w:lineRule="exact"/>
              <w:ind w:right="1"/>
              <w:rPr>
                <w:sz w:val="24"/>
              </w:rPr>
            </w:pPr>
            <w:r>
              <w:rPr>
                <w:spacing w:val="-10"/>
                <w:sz w:val="24"/>
              </w:rPr>
              <w:t>3</w:t>
            </w:r>
          </w:p>
        </w:tc>
        <w:tc>
          <w:tcPr>
            <w:tcW w:w="1020" w:type="dxa"/>
          </w:tcPr>
          <w:p w:rsidR="00D93B7E" w:rsidRDefault="00547091">
            <w:pPr>
              <w:pStyle w:val="TableParagraph"/>
              <w:spacing w:line="253" w:lineRule="exact"/>
              <w:ind w:left="2"/>
              <w:rPr>
                <w:sz w:val="24"/>
              </w:rPr>
            </w:pPr>
            <w:r>
              <w:rPr>
                <w:spacing w:val="-5"/>
                <w:sz w:val="24"/>
              </w:rPr>
              <w:t>27</w:t>
            </w:r>
          </w:p>
        </w:tc>
      </w:tr>
      <w:tr w:rsidR="00D93B7E">
        <w:trPr>
          <w:trHeight w:val="278"/>
        </w:trPr>
        <w:tc>
          <w:tcPr>
            <w:tcW w:w="754" w:type="dxa"/>
          </w:tcPr>
          <w:p w:rsidR="00D93B7E" w:rsidRDefault="00547091">
            <w:pPr>
              <w:pStyle w:val="TableParagraph"/>
              <w:spacing w:line="259" w:lineRule="exact"/>
              <w:ind w:left="14"/>
              <w:rPr>
                <w:sz w:val="24"/>
              </w:rPr>
            </w:pPr>
            <w:r>
              <w:rPr>
                <w:spacing w:val="-5"/>
                <w:sz w:val="24"/>
              </w:rPr>
              <w:t>55</w:t>
            </w:r>
          </w:p>
        </w:tc>
        <w:tc>
          <w:tcPr>
            <w:tcW w:w="773" w:type="dxa"/>
          </w:tcPr>
          <w:p w:rsidR="00D93B7E" w:rsidRDefault="00547091">
            <w:pPr>
              <w:pStyle w:val="TableParagraph"/>
              <w:spacing w:line="259" w:lineRule="exact"/>
              <w:ind w:left="13" w:right="4"/>
              <w:rPr>
                <w:sz w:val="24"/>
              </w:rPr>
            </w:pPr>
            <w:r>
              <w:rPr>
                <w:spacing w:val="-10"/>
                <w:sz w:val="24"/>
              </w:rPr>
              <w:t>4</w:t>
            </w:r>
          </w:p>
        </w:tc>
        <w:tc>
          <w:tcPr>
            <w:tcW w:w="769" w:type="dxa"/>
          </w:tcPr>
          <w:p w:rsidR="00D93B7E" w:rsidRDefault="00547091">
            <w:pPr>
              <w:pStyle w:val="TableParagraph"/>
              <w:spacing w:line="259" w:lineRule="exact"/>
              <w:ind w:left="13"/>
              <w:rPr>
                <w:sz w:val="24"/>
              </w:rPr>
            </w:pPr>
            <w:r>
              <w:rPr>
                <w:spacing w:val="-10"/>
                <w:sz w:val="24"/>
              </w:rPr>
              <w:t>4</w:t>
            </w:r>
          </w:p>
        </w:tc>
        <w:tc>
          <w:tcPr>
            <w:tcW w:w="774" w:type="dxa"/>
          </w:tcPr>
          <w:p w:rsidR="00D93B7E" w:rsidRDefault="00547091">
            <w:pPr>
              <w:pStyle w:val="TableParagraph"/>
              <w:spacing w:line="259" w:lineRule="exact"/>
              <w:ind w:left="7"/>
              <w:rPr>
                <w:sz w:val="24"/>
              </w:rPr>
            </w:pPr>
            <w:r>
              <w:rPr>
                <w:spacing w:val="-10"/>
                <w:sz w:val="24"/>
              </w:rPr>
              <w:t>4</w:t>
            </w:r>
          </w:p>
        </w:tc>
        <w:tc>
          <w:tcPr>
            <w:tcW w:w="769" w:type="dxa"/>
          </w:tcPr>
          <w:p w:rsidR="00D93B7E" w:rsidRDefault="00547091">
            <w:pPr>
              <w:pStyle w:val="TableParagraph"/>
              <w:spacing w:line="259" w:lineRule="exact"/>
              <w:ind w:left="13" w:right="3"/>
              <w:rPr>
                <w:sz w:val="24"/>
              </w:rPr>
            </w:pPr>
            <w:r>
              <w:rPr>
                <w:spacing w:val="-10"/>
                <w:sz w:val="24"/>
              </w:rPr>
              <w:t>4</w:t>
            </w:r>
          </w:p>
        </w:tc>
        <w:tc>
          <w:tcPr>
            <w:tcW w:w="769" w:type="dxa"/>
          </w:tcPr>
          <w:p w:rsidR="00D93B7E" w:rsidRDefault="00547091">
            <w:pPr>
              <w:pStyle w:val="TableParagraph"/>
              <w:spacing w:line="259" w:lineRule="exact"/>
              <w:ind w:left="13" w:right="5"/>
              <w:rPr>
                <w:sz w:val="24"/>
              </w:rPr>
            </w:pPr>
            <w:r>
              <w:rPr>
                <w:spacing w:val="-10"/>
                <w:sz w:val="24"/>
              </w:rPr>
              <w:t>4</w:t>
            </w:r>
          </w:p>
        </w:tc>
        <w:tc>
          <w:tcPr>
            <w:tcW w:w="769" w:type="dxa"/>
          </w:tcPr>
          <w:p w:rsidR="00D93B7E" w:rsidRDefault="00547091">
            <w:pPr>
              <w:pStyle w:val="TableParagraph"/>
              <w:spacing w:line="259" w:lineRule="exact"/>
              <w:ind w:left="13" w:right="6"/>
              <w:rPr>
                <w:sz w:val="24"/>
              </w:rPr>
            </w:pPr>
            <w:r>
              <w:rPr>
                <w:spacing w:val="-10"/>
                <w:sz w:val="24"/>
              </w:rPr>
              <w:t>4</w:t>
            </w:r>
          </w:p>
        </w:tc>
        <w:tc>
          <w:tcPr>
            <w:tcW w:w="770" w:type="dxa"/>
          </w:tcPr>
          <w:p w:rsidR="00D93B7E" w:rsidRDefault="00547091">
            <w:pPr>
              <w:pStyle w:val="TableParagraph"/>
              <w:spacing w:line="259" w:lineRule="exact"/>
              <w:ind w:left="5"/>
              <w:rPr>
                <w:sz w:val="24"/>
              </w:rPr>
            </w:pPr>
            <w:r>
              <w:rPr>
                <w:spacing w:val="-10"/>
                <w:sz w:val="24"/>
              </w:rPr>
              <w:t>4</w:t>
            </w:r>
          </w:p>
        </w:tc>
        <w:tc>
          <w:tcPr>
            <w:tcW w:w="775" w:type="dxa"/>
          </w:tcPr>
          <w:p w:rsidR="00D93B7E" w:rsidRDefault="00547091">
            <w:pPr>
              <w:pStyle w:val="TableParagraph"/>
              <w:spacing w:line="259" w:lineRule="exact"/>
              <w:ind w:right="1"/>
              <w:rPr>
                <w:sz w:val="24"/>
              </w:rPr>
            </w:pPr>
            <w:r>
              <w:rPr>
                <w:spacing w:val="-10"/>
                <w:sz w:val="24"/>
              </w:rPr>
              <w:t>3</w:t>
            </w:r>
          </w:p>
        </w:tc>
        <w:tc>
          <w:tcPr>
            <w:tcW w:w="1020" w:type="dxa"/>
          </w:tcPr>
          <w:p w:rsidR="00D93B7E" w:rsidRDefault="00547091">
            <w:pPr>
              <w:pStyle w:val="TableParagraph"/>
              <w:spacing w:line="259" w:lineRule="exact"/>
              <w:ind w:left="2"/>
              <w:rPr>
                <w:sz w:val="24"/>
              </w:rPr>
            </w:pPr>
            <w:r>
              <w:rPr>
                <w:spacing w:val="-5"/>
                <w:sz w:val="24"/>
              </w:rPr>
              <w:t>31</w:t>
            </w:r>
          </w:p>
        </w:tc>
      </w:tr>
      <w:tr w:rsidR="00D93B7E">
        <w:trPr>
          <w:trHeight w:val="277"/>
        </w:trPr>
        <w:tc>
          <w:tcPr>
            <w:tcW w:w="754" w:type="dxa"/>
          </w:tcPr>
          <w:p w:rsidR="00D93B7E" w:rsidRDefault="00547091">
            <w:pPr>
              <w:pStyle w:val="TableParagraph"/>
              <w:ind w:left="14"/>
              <w:rPr>
                <w:sz w:val="24"/>
              </w:rPr>
            </w:pPr>
            <w:r>
              <w:rPr>
                <w:spacing w:val="-5"/>
                <w:sz w:val="24"/>
              </w:rPr>
              <w:t>56</w:t>
            </w:r>
          </w:p>
        </w:tc>
        <w:tc>
          <w:tcPr>
            <w:tcW w:w="773" w:type="dxa"/>
          </w:tcPr>
          <w:p w:rsidR="00D93B7E" w:rsidRDefault="00547091">
            <w:pPr>
              <w:pStyle w:val="TableParagraph"/>
              <w:ind w:left="13" w:right="4"/>
              <w:rPr>
                <w:sz w:val="24"/>
              </w:rPr>
            </w:pPr>
            <w:r>
              <w:rPr>
                <w:spacing w:val="-10"/>
                <w:sz w:val="24"/>
              </w:rPr>
              <w:t>3</w:t>
            </w:r>
          </w:p>
        </w:tc>
        <w:tc>
          <w:tcPr>
            <w:tcW w:w="769" w:type="dxa"/>
          </w:tcPr>
          <w:p w:rsidR="00D93B7E" w:rsidRDefault="00547091">
            <w:pPr>
              <w:pStyle w:val="TableParagraph"/>
              <w:ind w:left="13"/>
              <w:rPr>
                <w:sz w:val="24"/>
              </w:rPr>
            </w:pPr>
            <w:r>
              <w:rPr>
                <w:spacing w:val="-10"/>
                <w:sz w:val="24"/>
              </w:rPr>
              <w:t>3</w:t>
            </w:r>
          </w:p>
        </w:tc>
        <w:tc>
          <w:tcPr>
            <w:tcW w:w="774" w:type="dxa"/>
          </w:tcPr>
          <w:p w:rsidR="00D93B7E" w:rsidRDefault="00547091">
            <w:pPr>
              <w:pStyle w:val="TableParagraph"/>
              <w:ind w:left="7"/>
              <w:rPr>
                <w:sz w:val="24"/>
              </w:rPr>
            </w:pPr>
            <w:r>
              <w:rPr>
                <w:spacing w:val="-10"/>
                <w:sz w:val="24"/>
              </w:rPr>
              <w:t>5</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2</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29</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57</w:t>
            </w:r>
          </w:p>
        </w:tc>
        <w:tc>
          <w:tcPr>
            <w:tcW w:w="773" w:type="dxa"/>
          </w:tcPr>
          <w:p w:rsidR="00D93B7E" w:rsidRDefault="00547091">
            <w:pPr>
              <w:pStyle w:val="TableParagraph"/>
              <w:spacing w:line="253" w:lineRule="exact"/>
              <w:ind w:left="13" w:right="4"/>
              <w:rPr>
                <w:sz w:val="24"/>
              </w:rPr>
            </w:pPr>
            <w:r>
              <w:rPr>
                <w:spacing w:val="-10"/>
                <w:sz w:val="24"/>
              </w:rPr>
              <w:t>2</w:t>
            </w:r>
          </w:p>
        </w:tc>
        <w:tc>
          <w:tcPr>
            <w:tcW w:w="769" w:type="dxa"/>
          </w:tcPr>
          <w:p w:rsidR="00D93B7E" w:rsidRDefault="00547091">
            <w:pPr>
              <w:pStyle w:val="TableParagraph"/>
              <w:spacing w:line="253" w:lineRule="exact"/>
              <w:ind w:left="13"/>
              <w:rPr>
                <w:sz w:val="24"/>
              </w:rPr>
            </w:pPr>
            <w:r>
              <w:rPr>
                <w:spacing w:val="-10"/>
                <w:sz w:val="24"/>
              </w:rPr>
              <w:t>5</w:t>
            </w:r>
          </w:p>
        </w:tc>
        <w:tc>
          <w:tcPr>
            <w:tcW w:w="774" w:type="dxa"/>
          </w:tcPr>
          <w:p w:rsidR="00D93B7E" w:rsidRDefault="00547091">
            <w:pPr>
              <w:pStyle w:val="TableParagraph"/>
              <w:spacing w:line="253" w:lineRule="exact"/>
              <w:ind w:left="7"/>
              <w:rPr>
                <w:sz w:val="24"/>
              </w:rPr>
            </w:pPr>
            <w:r>
              <w:rPr>
                <w:spacing w:val="-10"/>
                <w:sz w:val="24"/>
              </w:rPr>
              <w:t>5</w:t>
            </w:r>
          </w:p>
        </w:tc>
        <w:tc>
          <w:tcPr>
            <w:tcW w:w="769" w:type="dxa"/>
          </w:tcPr>
          <w:p w:rsidR="00D93B7E" w:rsidRDefault="00547091">
            <w:pPr>
              <w:pStyle w:val="TableParagraph"/>
              <w:spacing w:line="253" w:lineRule="exact"/>
              <w:ind w:left="13" w:right="3"/>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6"/>
              <w:rPr>
                <w:sz w:val="24"/>
              </w:rPr>
            </w:pPr>
            <w:r>
              <w:rPr>
                <w:spacing w:val="-10"/>
                <w:sz w:val="24"/>
              </w:rPr>
              <w:t>4</w:t>
            </w:r>
          </w:p>
        </w:tc>
        <w:tc>
          <w:tcPr>
            <w:tcW w:w="770" w:type="dxa"/>
          </w:tcPr>
          <w:p w:rsidR="00D93B7E" w:rsidRDefault="00547091">
            <w:pPr>
              <w:pStyle w:val="TableParagraph"/>
              <w:spacing w:line="253" w:lineRule="exact"/>
              <w:ind w:left="5"/>
              <w:rPr>
                <w:sz w:val="24"/>
              </w:rPr>
            </w:pPr>
            <w:r>
              <w:rPr>
                <w:spacing w:val="-10"/>
                <w:sz w:val="24"/>
              </w:rPr>
              <w:t>5</w:t>
            </w:r>
          </w:p>
        </w:tc>
        <w:tc>
          <w:tcPr>
            <w:tcW w:w="775" w:type="dxa"/>
          </w:tcPr>
          <w:p w:rsidR="00D93B7E" w:rsidRDefault="00547091">
            <w:pPr>
              <w:pStyle w:val="TableParagraph"/>
              <w:spacing w:line="253" w:lineRule="exact"/>
              <w:ind w:right="1"/>
              <w:rPr>
                <w:sz w:val="24"/>
              </w:rPr>
            </w:pPr>
            <w:r>
              <w:rPr>
                <w:spacing w:val="-10"/>
                <w:sz w:val="24"/>
              </w:rPr>
              <w:t>4</w:t>
            </w:r>
          </w:p>
        </w:tc>
        <w:tc>
          <w:tcPr>
            <w:tcW w:w="1020" w:type="dxa"/>
          </w:tcPr>
          <w:p w:rsidR="00D93B7E" w:rsidRDefault="00547091">
            <w:pPr>
              <w:pStyle w:val="TableParagraph"/>
              <w:spacing w:line="253" w:lineRule="exact"/>
              <w:ind w:left="2"/>
              <w:rPr>
                <w:sz w:val="24"/>
              </w:rPr>
            </w:pPr>
            <w:r>
              <w:rPr>
                <w:spacing w:val="-5"/>
                <w:sz w:val="24"/>
              </w:rPr>
              <w:t>33</w:t>
            </w:r>
          </w:p>
        </w:tc>
      </w:tr>
      <w:tr w:rsidR="00D93B7E">
        <w:trPr>
          <w:trHeight w:val="277"/>
        </w:trPr>
        <w:tc>
          <w:tcPr>
            <w:tcW w:w="754" w:type="dxa"/>
          </w:tcPr>
          <w:p w:rsidR="00D93B7E" w:rsidRDefault="00547091">
            <w:pPr>
              <w:pStyle w:val="TableParagraph"/>
              <w:ind w:left="14"/>
              <w:rPr>
                <w:sz w:val="24"/>
              </w:rPr>
            </w:pPr>
            <w:r>
              <w:rPr>
                <w:spacing w:val="-5"/>
                <w:sz w:val="24"/>
              </w:rPr>
              <w:t>58</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30</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59</w:t>
            </w:r>
          </w:p>
        </w:tc>
        <w:tc>
          <w:tcPr>
            <w:tcW w:w="773" w:type="dxa"/>
          </w:tcPr>
          <w:p w:rsidR="00D93B7E" w:rsidRDefault="00547091">
            <w:pPr>
              <w:pStyle w:val="TableParagraph"/>
              <w:spacing w:line="253" w:lineRule="exact"/>
              <w:ind w:left="13" w:right="4"/>
              <w:rPr>
                <w:sz w:val="24"/>
              </w:rPr>
            </w:pPr>
            <w:r>
              <w:rPr>
                <w:spacing w:val="-10"/>
                <w:sz w:val="24"/>
              </w:rPr>
              <w:t>2</w:t>
            </w:r>
          </w:p>
        </w:tc>
        <w:tc>
          <w:tcPr>
            <w:tcW w:w="769" w:type="dxa"/>
          </w:tcPr>
          <w:p w:rsidR="00D93B7E" w:rsidRDefault="00547091">
            <w:pPr>
              <w:pStyle w:val="TableParagraph"/>
              <w:spacing w:line="253" w:lineRule="exact"/>
              <w:ind w:left="13"/>
              <w:rPr>
                <w:sz w:val="24"/>
              </w:rPr>
            </w:pPr>
            <w:r>
              <w:rPr>
                <w:spacing w:val="-10"/>
                <w:sz w:val="24"/>
              </w:rPr>
              <w:t>4</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2</w:t>
            </w:r>
          </w:p>
        </w:tc>
        <w:tc>
          <w:tcPr>
            <w:tcW w:w="769" w:type="dxa"/>
          </w:tcPr>
          <w:p w:rsidR="00D93B7E" w:rsidRDefault="00547091">
            <w:pPr>
              <w:pStyle w:val="TableParagraph"/>
              <w:spacing w:line="253" w:lineRule="exact"/>
              <w:ind w:left="13" w:right="6"/>
              <w:rPr>
                <w:sz w:val="24"/>
              </w:rPr>
            </w:pPr>
            <w:r>
              <w:rPr>
                <w:spacing w:val="-10"/>
                <w:sz w:val="24"/>
              </w:rPr>
              <w:t>4</w:t>
            </w:r>
          </w:p>
        </w:tc>
        <w:tc>
          <w:tcPr>
            <w:tcW w:w="770" w:type="dxa"/>
          </w:tcPr>
          <w:p w:rsidR="00D93B7E" w:rsidRDefault="00547091">
            <w:pPr>
              <w:pStyle w:val="TableParagraph"/>
              <w:spacing w:line="253" w:lineRule="exact"/>
              <w:ind w:left="5"/>
              <w:rPr>
                <w:sz w:val="24"/>
              </w:rPr>
            </w:pPr>
            <w:r>
              <w:rPr>
                <w:spacing w:val="-10"/>
                <w:sz w:val="24"/>
              </w:rPr>
              <w:t>4</w:t>
            </w:r>
          </w:p>
        </w:tc>
        <w:tc>
          <w:tcPr>
            <w:tcW w:w="775" w:type="dxa"/>
          </w:tcPr>
          <w:p w:rsidR="00D93B7E" w:rsidRDefault="00547091">
            <w:pPr>
              <w:pStyle w:val="TableParagraph"/>
              <w:spacing w:line="253" w:lineRule="exact"/>
              <w:ind w:right="1"/>
              <w:rPr>
                <w:sz w:val="24"/>
              </w:rPr>
            </w:pPr>
            <w:r>
              <w:rPr>
                <w:spacing w:val="-10"/>
                <w:sz w:val="24"/>
              </w:rPr>
              <w:t>4</w:t>
            </w:r>
          </w:p>
        </w:tc>
        <w:tc>
          <w:tcPr>
            <w:tcW w:w="1020" w:type="dxa"/>
          </w:tcPr>
          <w:p w:rsidR="00D93B7E" w:rsidRDefault="00547091">
            <w:pPr>
              <w:pStyle w:val="TableParagraph"/>
              <w:spacing w:line="253" w:lineRule="exact"/>
              <w:ind w:left="2"/>
              <w:rPr>
                <w:sz w:val="24"/>
              </w:rPr>
            </w:pPr>
            <w:r>
              <w:rPr>
                <w:spacing w:val="-5"/>
                <w:sz w:val="24"/>
              </w:rPr>
              <w:t>27</w:t>
            </w:r>
          </w:p>
        </w:tc>
      </w:tr>
      <w:tr w:rsidR="00D93B7E">
        <w:trPr>
          <w:trHeight w:val="277"/>
        </w:trPr>
        <w:tc>
          <w:tcPr>
            <w:tcW w:w="754" w:type="dxa"/>
          </w:tcPr>
          <w:p w:rsidR="00D93B7E" w:rsidRDefault="00547091">
            <w:pPr>
              <w:pStyle w:val="TableParagraph"/>
              <w:ind w:left="14"/>
              <w:rPr>
                <w:sz w:val="24"/>
              </w:rPr>
            </w:pPr>
            <w:r>
              <w:rPr>
                <w:spacing w:val="-5"/>
                <w:sz w:val="24"/>
              </w:rPr>
              <w:t>60</w:t>
            </w:r>
          </w:p>
        </w:tc>
        <w:tc>
          <w:tcPr>
            <w:tcW w:w="773" w:type="dxa"/>
          </w:tcPr>
          <w:p w:rsidR="00D93B7E" w:rsidRDefault="00547091">
            <w:pPr>
              <w:pStyle w:val="TableParagraph"/>
              <w:ind w:left="13" w:right="4"/>
              <w:rPr>
                <w:sz w:val="24"/>
              </w:rPr>
            </w:pPr>
            <w:r>
              <w:rPr>
                <w:spacing w:val="-10"/>
                <w:sz w:val="24"/>
              </w:rPr>
              <w:t>5</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4</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2</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31</w:t>
            </w:r>
          </w:p>
        </w:tc>
      </w:tr>
      <w:tr w:rsidR="00D93B7E">
        <w:trPr>
          <w:trHeight w:val="273"/>
        </w:trPr>
        <w:tc>
          <w:tcPr>
            <w:tcW w:w="754" w:type="dxa"/>
          </w:tcPr>
          <w:p w:rsidR="00D93B7E" w:rsidRDefault="00547091">
            <w:pPr>
              <w:pStyle w:val="TableParagraph"/>
              <w:spacing w:line="254" w:lineRule="exact"/>
              <w:ind w:left="14"/>
              <w:rPr>
                <w:sz w:val="24"/>
              </w:rPr>
            </w:pPr>
            <w:r>
              <w:rPr>
                <w:spacing w:val="-5"/>
                <w:sz w:val="24"/>
              </w:rPr>
              <w:t>61</w:t>
            </w:r>
          </w:p>
        </w:tc>
        <w:tc>
          <w:tcPr>
            <w:tcW w:w="773" w:type="dxa"/>
          </w:tcPr>
          <w:p w:rsidR="00D93B7E" w:rsidRDefault="00547091">
            <w:pPr>
              <w:pStyle w:val="TableParagraph"/>
              <w:spacing w:line="254" w:lineRule="exact"/>
              <w:ind w:left="13" w:right="4"/>
              <w:rPr>
                <w:sz w:val="24"/>
              </w:rPr>
            </w:pPr>
            <w:r>
              <w:rPr>
                <w:spacing w:val="-10"/>
                <w:sz w:val="24"/>
              </w:rPr>
              <w:t>1</w:t>
            </w:r>
          </w:p>
        </w:tc>
        <w:tc>
          <w:tcPr>
            <w:tcW w:w="769" w:type="dxa"/>
          </w:tcPr>
          <w:p w:rsidR="00D93B7E" w:rsidRDefault="00547091">
            <w:pPr>
              <w:pStyle w:val="TableParagraph"/>
              <w:spacing w:line="254" w:lineRule="exact"/>
              <w:ind w:left="13"/>
              <w:rPr>
                <w:sz w:val="24"/>
              </w:rPr>
            </w:pPr>
            <w:r>
              <w:rPr>
                <w:spacing w:val="-10"/>
                <w:sz w:val="24"/>
              </w:rPr>
              <w:t>2</w:t>
            </w:r>
          </w:p>
        </w:tc>
        <w:tc>
          <w:tcPr>
            <w:tcW w:w="774" w:type="dxa"/>
          </w:tcPr>
          <w:p w:rsidR="00D93B7E" w:rsidRDefault="00547091">
            <w:pPr>
              <w:pStyle w:val="TableParagraph"/>
              <w:spacing w:line="254" w:lineRule="exact"/>
              <w:ind w:left="7"/>
              <w:rPr>
                <w:sz w:val="24"/>
              </w:rPr>
            </w:pPr>
            <w:r>
              <w:rPr>
                <w:spacing w:val="-10"/>
                <w:sz w:val="24"/>
              </w:rPr>
              <w:t>2</w:t>
            </w:r>
          </w:p>
        </w:tc>
        <w:tc>
          <w:tcPr>
            <w:tcW w:w="769" w:type="dxa"/>
          </w:tcPr>
          <w:p w:rsidR="00D93B7E" w:rsidRDefault="00547091">
            <w:pPr>
              <w:pStyle w:val="TableParagraph"/>
              <w:spacing w:line="254" w:lineRule="exact"/>
              <w:ind w:left="13" w:right="3"/>
              <w:rPr>
                <w:sz w:val="24"/>
              </w:rPr>
            </w:pPr>
            <w:r>
              <w:rPr>
                <w:spacing w:val="-10"/>
                <w:sz w:val="24"/>
              </w:rPr>
              <w:t>4</w:t>
            </w:r>
          </w:p>
        </w:tc>
        <w:tc>
          <w:tcPr>
            <w:tcW w:w="769" w:type="dxa"/>
          </w:tcPr>
          <w:p w:rsidR="00D93B7E" w:rsidRDefault="00547091">
            <w:pPr>
              <w:pStyle w:val="TableParagraph"/>
              <w:spacing w:line="254" w:lineRule="exact"/>
              <w:ind w:left="13" w:right="5"/>
              <w:rPr>
                <w:sz w:val="24"/>
              </w:rPr>
            </w:pPr>
            <w:r>
              <w:rPr>
                <w:spacing w:val="-10"/>
                <w:sz w:val="24"/>
              </w:rPr>
              <w:t>5</w:t>
            </w:r>
          </w:p>
        </w:tc>
        <w:tc>
          <w:tcPr>
            <w:tcW w:w="769" w:type="dxa"/>
          </w:tcPr>
          <w:p w:rsidR="00D93B7E" w:rsidRDefault="00547091">
            <w:pPr>
              <w:pStyle w:val="TableParagraph"/>
              <w:spacing w:line="254" w:lineRule="exact"/>
              <w:ind w:left="13" w:right="6"/>
              <w:rPr>
                <w:sz w:val="24"/>
              </w:rPr>
            </w:pPr>
            <w:r>
              <w:rPr>
                <w:spacing w:val="-10"/>
                <w:sz w:val="24"/>
              </w:rPr>
              <w:t>3</w:t>
            </w:r>
          </w:p>
        </w:tc>
        <w:tc>
          <w:tcPr>
            <w:tcW w:w="770" w:type="dxa"/>
          </w:tcPr>
          <w:p w:rsidR="00D93B7E" w:rsidRDefault="00547091">
            <w:pPr>
              <w:pStyle w:val="TableParagraph"/>
              <w:spacing w:line="254" w:lineRule="exact"/>
              <w:ind w:left="5"/>
              <w:rPr>
                <w:sz w:val="24"/>
              </w:rPr>
            </w:pPr>
            <w:r>
              <w:rPr>
                <w:spacing w:val="-10"/>
                <w:sz w:val="24"/>
              </w:rPr>
              <w:t>5</w:t>
            </w:r>
          </w:p>
        </w:tc>
        <w:tc>
          <w:tcPr>
            <w:tcW w:w="775" w:type="dxa"/>
          </w:tcPr>
          <w:p w:rsidR="00D93B7E" w:rsidRDefault="00547091">
            <w:pPr>
              <w:pStyle w:val="TableParagraph"/>
              <w:spacing w:line="254" w:lineRule="exact"/>
              <w:ind w:right="1"/>
              <w:rPr>
                <w:sz w:val="24"/>
              </w:rPr>
            </w:pPr>
            <w:r>
              <w:rPr>
                <w:spacing w:val="-10"/>
                <w:sz w:val="24"/>
              </w:rPr>
              <w:t>5</w:t>
            </w:r>
          </w:p>
        </w:tc>
        <w:tc>
          <w:tcPr>
            <w:tcW w:w="1020" w:type="dxa"/>
          </w:tcPr>
          <w:p w:rsidR="00D93B7E" w:rsidRDefault="00547091">
            <w:pPr>
              <w:pStyle w:val="TableParagraph"/>
              <w:spacing w:line="254" w:lineRule="exact"/>
              <w:ind w:left="2"/>
              <w:rPr>
                <w:sz w:val="24"/>
              </w:rPr>
            </w:pPr>
            <w:r>
              <w:rPr>
                <w:spacing w:val="-5"/>
                <w:sz w:val="24"/>
              </w:rPr>
              <w:t>27</w:t>
            </w:r>
          </w:p>
        </w:tc>
      </w:tr>
      <w:tr w:rsidR="00D93B7E">
        <w:trPr>
          <w:trHeight w:val="278"/>
        </w:trPr>
        <w:tc>
          <w:tcPr>
            <w:tcW w:w="754" w:type="dxa"/>
          </w:tcPr>
          <w:p w:rsidR="00D93B7E" w:rsidRDefault="00547091">
            <w:pPr>
              <w:pStyle w:val="TableParagraph"/>
              <w:ind w:left="14"/>
              <w:rPr>
                <w:sz w:val="24"/>
              </w:rPr>
            </w:pPr>
            <w:r>
              <w:rPr>
                <w:spacing w:val="-5"/>
                <w:sz w:val="24"/>
              </w:rPr>
              <w:t>62</w:t>
            </w:r>
          </w:p>
        </w:tc>
        <w:tc>
          <w:tcPr>
            <w:tcW w:w="773" w:type="dxa"/>
          </w:tcPr>
          <w:p w:rsidR="00D93B7E" w:rsidRDefault="00547091">
            <w:pPr>
              <w:pStyle w:val="TableParagraph"/>
              <w:ind w:left="13" w:right="4"/>
              <w:rPr>
                <w:sz w:val="24"/>
              </w:rPr>
            </w:pPr>
            <w:r>
              <w:rPr>
                <w:spacing w:val="-10"/>
                <w:sz w:val="24"/>
              </w:rPr>
              <w:t>3</w:t>
            </w:r>
          </w:p>
        </w:tc>
        <w:tc>
          <w:tcPr>
            <w:tcW w:w="769" w:type="dxa"/>
          </w:tcPr>
          <w:p w:rsidR="00D93B7E" w:rsidRDefault="00547091">
            <w:pPr>
              <w:pStyle w:val="TableParagraph"/>
              <w:ind w:left="13"/>
              <w:rPr>
                <w:sz w:val="24"/>
              </w:rPr>
            </w:pPr>
            <w:r>
              <w:rPr>
                <w:spacing w:val="-10"/>
                <w:sz w:val="24"/>
              </w:rPr>
              <w:t>5</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4</w:t>
            </w:r>
          </w:p>
        </w:tc>
        <w:tc>
          <w:tcPr>
            <w:tcW w:w="770" w:type="dxa"/>
          </w:tcPr>
          <w:p w:rsidR="00D93B7E" w:rsidRDefault="00547091">
            <w:pPr>
              <w:pStyle w:val="TableParagraph"/>
              <w:ind w:left="5"/>
              <w:rPr>
                <w:sz w:val="24"/>
              </w:rPr>
            </w:pPr>
            <w:r>
              <w:rPr>
                <w:spacing w:val="-10"/>
                <w:sz w:val="24"/>
              </w:rPr>
              <w:t>2</w:t>
            </w:r>
          </w:p>
        </w:tc>
        <w:tc>
          <w:tcPr>
            <w:tcW w:w="775" w:type="dxa"/>
          </w:tcPr>
          <w:p w:rsidR="00D93B7E" w:rsidRDefault="00547091">
            <w:pPr>
              <w:pStyle w:val="TableParagraph"/>
              <w:ind w:right="1"/>
              <w:rPr>
                <w:sz w:val="24"/>
              </w:rPr>
            </w:pPr>
            <w:r>
              <w:rPr>
                <w:spacing w:val="-10"/>
                <w:sz w:val="24"/>
              </w:rPr>
              <w:t>3</w:t>
            </w:r>
          </w:p>
        </w:tc>
        <w:tc>
          <w:tcPr>
            <w:tcW w:w="1020" w:type="dxa"/>
          </w:tcPr>
          <w:p w:rsidR="00D93B7E" w:rsidRDefault="00547091">
            <w:pPr>
              <w:pStyle w:val="TableParagraph"/>
              <w:ind w:left="2"/>
              <w:rPr>
                <w:sz w:val="24"/>
              </w:rPr>
            </w:pPr>
            <w:r>
              <w:rPr>
                <w:spacing w:val="-5"/>
                <w:sz w:val="24"/>
              </w:rPr>
              <w:t>28</w:t>
            </w:r>
          </w:p>
        </w:tc>
      </w:tr>
      <w:tr w:rsidR="00D93B7E">
        <w:trPr>
          <w:trHeight w:val="277"/>
        </w:trPr>
        <w:tc>
          <w:tcPr>
            <w:tcW w:w="754" w:type="dxa"/>
          </w:tcPr>
          <w:p w:rsidR="00D93B7E" w:rsidRDefault="00547091">
            <w:pPr>
              <w:pStyle w:val="TableParagraph"/>
              <w:ind w:left="14"/>
              <w:rPr>
                <w:sz w:val="24"/>
              </w:rPr>
            </w:pPr>
            <w:r>
              <w:rPr>
                <w:spacing w:val="-5"/>
                <w:sz w:val="24"/>
              </w:rPr>
              <w:t>63</w:t>
            </w:r>
          </w:p>
        </w:tc>
        <w:tc>
          <w:tcPr>
            <w:tcW w:w="773" w:type="dxa"/>
          </w:tcPr>
          <w:p w:rsidR="00D93B7E" w:rsidRDefault="00547091">
            <w:pPr>
              <w:pStyle w:val="TableParagraph"/>
              <w:ind w:left="13" w:right="4"/>
              <w:rPr>
                <w:sz w:val="24"/>
              </w:rPr>
            </w:pPr>
            <w:r>
              <w:rPr>
                <w:spacing w:val="-10"/>
                <w:sz w:val="24"/>
              </w:rPr>
              <w:t>1</w:t>
            </w:r>
          </w:p>
        </w:tc>
        <w:tc>
          <w:tcPr>
            <w:tcW w:w="769" w:type="dxa"/>
          </w:tcPr>
          <w:p w:rsidR="00D93B7E" w:rsidRDefault="00547091">
            <w:pPr>
              <w:pStyle w:val="TableParagraph"/>
              <w:ind w:left="13"/>
              <w:rPr>
                <w:sz w:val="24"/>
              </w:rPr>
            </w:pPr>
            <w:r>
              <w:rPr>
                <w:spacing w:val="-10"/>
                <w:sz w:val="24"/>
              </w:rPr>
              <w:t>2</w:t>
            </w:r>
          </w:p>
        </w:tc>
        <w:tc>
          <w:tcPr>
            <w:tcW w:w="774" w:type="dxa"/>
          </w:tcPr>
          <w:p w:rsidR="00D93B7E" w:rsidRDefault="00547091">
            <w:pPr>
              <w:pStyle w:val="TableParagraph"/>
              <w:ind w:left="7"/>
              <w:rPr>
                <w:sz w:val="24"/>
              </w:rPr>
            </w:pPr>
            <w:r>
              <w:rPr>
                <w:spacing w:val="-10"/>
                <w:sz w:val="24"/>
              </w:rPr>
              <w:t>5</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6"/>
              <w:rPr>
                <w:sz w:val="24"/>
              </w:rPr>
            </w:pPr>
            <w:r>
              <w:rPr>
                <w:spacing w:val="-10"/>
                <w:sz w:val="24"/>
              </w:rPr>
              <w:t>3</w:t>
            </w:r>
          </w:p>
        </w:tc>
        <w:tc>
          <w:tcPr>
            <w:tcW w:w="770" w:type="dxa"/>
          </w:tcPr>
          <w:p w:rsidR="00D93B7E" w:rsidRDefault="00547091">
            <w:pPr>
              <w:pStyle w:val="TableParagraph"/>
              <w:ind w:left="5"/>
              <w:rPr>
                <w:sz w:val="24"/>
              </w:rPr>
            </w:pPr>
            <w:r>
              <w:rPr>
                <w:spacing w:val="-10"/>
                <w:sz w:val="24"/>
              </w:rPr>
              <w:t>5</w:t>
            </w:r>
          </w:p>
        </w:tc>
        <w:tc>
          <w:tcPr>
            <w:tcW w:w="775" w:type="dxa"/>
          </w:tcPr>
          <w:p w:rsidR="00D93B7E" w:rsidRDefault="00547091">
            <w:pPr>
              <w:pStyle w:val="TableParagraph"/>
              <w:ind w:right="1"/>
              <w:rPr>
                <w:sz w:val="24"/>
              </w:rPr>
            </w:pPr>
            <w:r>
              <w:rPr>
                <w:spacing w:val="-10"/>
                <w:sz w:val="24"/>
              </w:rPr>
              <w:t>4</w:t>
            </w:r>
          </w:p>
        </w:tc>
        <w:tc>
          <w:tcPr>
            <w:tcW w:w="1020" w:type="dxa"/>
          </w:tcPr>
          <w:p w:rsidR="00D93B7E" w:rsidRDefault="00547091">
            <w:pPr>
              <w:pStyle w:val="TableParagraph"/>
              <w:ind w:left="2"/>
              <w:rPr>
                <w:sz w:val="24"/>
              </w:rPr>
            </w:pPr>
            <w:r>
              <w:rPr>
                <w:spacing w:val="-5"/>
                <w:sz w:val="24"/>
              </w:rPr>
              <w:t>28</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64</w:t>
            </w:r>
          </w:p>
        </w:tc>
        <w:tc>
          <w:tcPr>
            <w:tcW w:w="773" w:type="dxa"/>
          </w:tcPr>
          <w:p w:rsidR="00D93B7E" w:rsidRDefault="00547091">
            <w:pPr>
              <w:pStyle w:val="TableParagraph"/>
              <w:spacing w:line="253" w:lineRule="exact"/>
              <w:ind w:left="13" w:right="4"/>
              <w:rPr>
                <w:sz w:val="24"/>
              </w:rPr>
            </w:pPr>
            <w:r>
              <w:rPr>
                <w:spacing w:val="-10"/>
                <w:sz w:val="24"/>
              </w:rPr>
              <w:t>3</w:t>
            </w:r>
          </w:p>
        </w:tc>
        <w:tc>
          <w:tcPr>
            <w:tcW w:w="769" w:type="dxa"/>
          </w:tcPr>
          <w:p w:rsidR="00D93B7E" w:rsidRDefault="00547091">
            <w:pPr>
              <w:pStyle w:val="TableParagraph"/>
              <w:spacing w:line="253" w:lineRule="exact"/>
              <w:ind w:left="13"/>
              <w:rPr>
                <w:sz w:val="24"/>
              </w:rPr>
            </w:pPr>
            <w:r>
              <w:rPr>
                <w:spacing w:val="-10"/>
                <w:sz w:val="24"/>
              </w:rPr>
              <w:t>3</w:t>
            </w:r>
          </w:p>
        </w:tc>
        <w:tc>
          <w:tcPr>
            <w:tcW w:w="774" w:type="dxa"/>
          </w:tcPr>
          <w:p w:rsidR="00D93B7E" w:rsidRDefault="00547091">
            <w:pPr>
              <w:pStyle w:val="TableParagraph"/>
              <w:spacing w:line="253" w:lineRule="exact"/>
              <w:ind w:left="7"/>
              <w:rPr>
                <w:sz w:val="24"/>
              </w:rPr>
            </w:pPr>
            <w:r>
              <w:rPr>
                <w:spacing w:val="-10"/>
                <w:sz w:val="24"/>
              </w:rPr>
              <w:t>3</w:t>
            </w:r>
          </w:p>
        </w:tc>
        <w:tc>
          <w:tcPr>
            <w:tcW w:w="769" w:type="dxa"/>
          </w:tcPr>
          <w:p w:rsidR="00D93B7E" w:rsidRDefault="00547091">
            <w:pPr>
              <w:pStyle w:val="TableParagraph"/>
              <w:spacing w:line="253" w:lineRule="exact"/>
              <w:ind w:left="13" w:right="3"/>
              <w:rPr>
                <w:sz w:val="24"/>
              </w:rPr>
            </w:pPr>
            <w:r>
              <w:rPr>
                <w:spacing w:val="-10"/>
                <w:sz w:val="24"/>
              </w:rPr>
              <w:t>2</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3</w:t>
            </w:r>
          </w:p>
        </w:tc>
        <w:tc>
          <w:tcPr>
            <w:tcW w:w="775" w:type="dxa"/>
          </w:tcPr>
          <w:p w:rsidR="00D93B7E" w:rsidRDefault="00547091">
            <w:pPr>
              <w:pStyle w:val="TableParagraph"/>
              <w:spacing w:line="253" w:lineRule="exact"/>
              <w:ind w:right="1"/>
              <w:rPr>
                <w:sz w:val="24"/>
              </w:rPr>
            </w:pPr>
            <w:r>
              <w:rPr>
                <w:spacing w:val="-10"/>
                <w:sz w:val="24"/>
              </w:rPr>
              <w:t>4</w:t>
            </w:r>
          </w:p>
        </w:tc>
        <w:tc>
          <w:tcPr>
            <w:tcW w:w="1020" w:type="dxa"/>
          </w:tcPr>
          <w:p w:rsidR="00D93B7E" w:rsidRDefault="00547091">
            <w:pPr>
              <w:pStyle w:val="TableParagraph"/>
              <w:spacing w:line="253" w:lineRule="exact"/>
              <w:ind w:left="2"/>
              <w:rPr>
                <w:sz w:val="24"/>
              </w:rPr>
            </w:pPr>
            <w:r>
              <w:rPr>
                <w:spacing w:val="-5"/>
                <w:sz w:val="24"/>
              </w:rPr>
              <w:t>24</w:t>
            </w:r>
          </w:p>
        </w:tc>
      </w:tr>
      <w:tr w:rsidR="00D93B7E">
        <w:trPr>
          <w:trHeight w:val="277"/>
        </w:trPr>
        <w:tc>
          <w:tcPr>
            <w:tcW w:w="754" w:type="dxa"/>
          </w:tcPr>
          <w:p w:rsidR="00D93B7E" w:rsidRDefault="00547091">
            <w:pPr>
              <w:pStyle w:val="TableParagraph"/>
              <w:ind w:left="14"/>
              <w:rPr>
                <w:sz w:val="24"/>
              </w:rPr>
            </w:pPr>
            <w:r>
              <w:rPr>
                <w:spacing w:val="-5"/>
                <w:sz w:val="24"/>
              </w:rPr>
              <w:t>65</w:t>
            </w:r>
          </w:p>
        </w:tc>
        <w:tc>
          <w:tcPr>
            <w:tcW w:w="773" w:type="dxa"/>
          </w:tcPr>
          <w:p w:rsidR="00D93B7E" w:rsidRDefault="00547091">
            <w:pPr>
              <w:pStyle w:val="TableParagraph"/>
              <w:ind w:left="13" w:right="4"/>
              <w:rPr>
                <w:sz w:val="24"/>
              </w:rPr>
            </w:pPr>
            <w:r>
              <w:rPr>
                <w:spacing w:val="-10"/>
                <w:sz w:val="24"/>
              </w:rPr>
              <w:t>2</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1</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6"/>
              <w:rPr>
                <w:sz w:val="24"/>
              </w:rPr>
            </w:pPr>
            <w:r>
              <w:rPr>
                <w:spacing w:val="-10"/>
                <w:sz w:val="24"/>
              </w:rPr>
              <w:t>1</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5</w:t>
            </w:r>
          </w:p>
        </w:tc>
        <w:tc>
          <w:tcPr>
            <w:tcW w:w="1020" w:type="dxa"/>
          </w:tcPr>
          <w:p w:rsidR="00D93B7E" w:rsidRDefault="00547091">
            <w:pPr>
              <w:pStyle w:val="TableParagraph"/>
              <w:ind w:left="2"/>
              <w:rPr>
                <w:sz w:val="24"/>
              </w:rPr>
            </w:pPr>
            <w:r>
              <w:rPr>
                <w:spacing w:val="-5"/>
                <w:sz w:val="24"/>
              </w:rPr>
              <w:t>26</w:t>
            </w:r>
          </w:p>
        </w:tc>
      </w:tr>
      <w:tr w:rsidR="00D93B7E">
        <w:trPr>
          <w:trHeight w:val="273"/>
        </w:trPr>
        <w:tc>
          <w:tcPr>
            <w:tcW w:w="754" w:type="dxa"/>
          </w:tcPr>
          <w:p w:rsidR="00D93B7E" w:rsidRDefault="00547091">
            <w:pPr>
              <w:pStyle w:val="TableParagraph"/>
              <w:spacing w:line="253" w:lineRule="exact"/>
              <w:ind w:left="14"/>
              <w:rPr>
                <w:sz w:val="24"/>
              </w:rPr>
            </w:pPr>
            <w:r>
              <w:rPr>
                <w:spacing w:val="-5"/>
                <w:sz w:val="24"/>
              </w:rPr>
              <w:t>66</w:t>
            </w:r>
          </w:p>
        </w:tc>
        <w:tc>
          <w:tcPr>
            <w:tcW w:w="773" w:type="dxa"/>
          </w:tcPr>
          <w:p w:rsidR="00D93B7E" w:rsidRDefault="00547091">
            <w:pPr>
              <w:pStyle w:val="TableParagraph"/>
              <w:spacing w:line="253" w:lineRule="exact"/>
              <w:ind w:left="13" w:right="4"/>
              <w:rPr>
                <w:sz w:val="24"/>
              </w:rPr>
            </w:pPr>
            <w:r>
              <w:rPr>
                <w:spacing w:val="-10"/>
                <w:sz w:val="24"/>
              </w:rPr>
              <w:t>2</w:t>
            </w:r>
          </w:p>
        </w:tc>
        <w:tc>
          <w:tcPr>
            <w:tcW w:w="769" w:type="dxa"/>
          </w:tcPr>
          <w:p w:rsidR="00D93B7E" w:rsidRDefault="00547091">
            <w:pPr>
              <w:pStyle w:val="TableParagraph"/>
              <w:spacing w:line="253" w:lineRule="exact"/>
              <w:ind w:left="13"/>
              <w:rPr>
                <w:sz w:val="24"/>
              </w:rPr>
            </w:pPr>
            <w:r>
              <w:rPr>
                <w:spacing w:val="-10"/>
                <w:sz w:val="24"/>
              </w:rPr>
              <w:t>3</w:t>
            </w:r>
          </w:p>
        </w:tc>
        <w:tc>
          <w:tcPr>
            <w:tcW w:w="774" w:type="dxa"/>
          </w:tcPr>
          <w:p w:rsidR="00D93B7E" w:rsidRDefault="00547091">
            <w:pPr>
              <w:pStyle w:val="TableParagraph"/>
              <w:spacing w:line="253" w:lineRule="exact"/>
              <w:ind w:left="7"/>
              <w:rPr>
                <w:sz w:val="24"/>
              </w:rPr>
            </w:pPr>
            <w:r>
              <w:rPr>
                <w:spacing w:val="-10"/>
                <w:sz w:val="24"/>
              </w:rPr>
              <w:t>4</w:t>
            </w:r>
          </w:p>
        </w:tc>
        <w:tc>
          <w:tcPr>
            <w:tcW w:w="769" w:type="dxa"/>
          </w:tcPr>
          <w:p w:rsidR="00D93B7E" w:rsidRDefault="00547091">
            <w:pPr>
              <w:pStyle w:val="TableParagraph"/>
              <w:spacing w:line="253" w:lineRule="exact"/>
              <w:ind w:left="13" w:right="3"/>
              <w:rPr>
                <w:sz w:val="24"/>
              </w:rPr>
            </w:pPr>
            <w:r>
              <w:rPr>
                <w:spacing w:val="-10"/>
                <w:sz w:val="24"/>
              </w:rPr>
              <w:t>1</w:t>
            </w:r>
          </w:p>
        </w:tc>
        <w:tc>
          <w:tcPr>
            <w:tcW w:w="769" w:type="dxa"/>
          </w:tcPr>
          <w:p w:rsidR="00D93B7E" w:rsidRDefault="00547091">
            <w:pPr>
              <w:pStyle w:val="TableParagraph"/>
              <w:spacing w:line="253" w:lineRule="exact"/>
              <w:ind w:left="13" w:right="5"/>
              <w:rPr>
                <w:sz w:val="24"/>
              </w:rPr>
            </w:pPr>
            <w:r>
              <w:rPr>
                <w:spacing w:val="-10"/>
                <w:sz w:val="24"/>
              </w:rPr>
              <w:t>2</w:t>
            </w:r>
          </w:p>
        </w:tc>
        <w:tc>
          <w:tcPr>
            <w:tcW w:w="769" w:type="dxa"/>
          </w:tcPr>
          <w:p w:rsidR="00D93B7E" w:rsidRDefault="00547091">
            <w:pPr>
              <w:pStyle w:val="TableParagraph"/>
              <w:spacing w:line="253" w:lineRule="exact"/>
              <w:ind w:left="13" w:right="6"/>
              <w:rPr>
                <w:sz w:val="24"/>
              </w:rPr>
            </w:pPr>
            <w:r>
              <w:rPr>
                <w:spacing w:val="-10"/>
                <w:sz w:val="24"/>
              </w:rPr>
              <w:t>3</w:t>
            </w:r>
          </w:p>
        </w:tc>
        <w:tc>
          <w:tcPr>
            <w:tcW w:w="770" w:type="dxa"/>
          </w:tcPr>
          <w:p w:rsidR="00D93B7E" w:rsidRDefault="00547091">
            <w:pPr>
              <w:pStyle w:val="TableParagraph"/>
              <w:spacing w:line="253" w:lineRule="exact"/>
              <w:ind w:left="5"/>
              <w:rPr>
                <w:sz w:val="24"/>
              </w:rPr>
            </w:pPr>
            <w:r>
              <w:rPr>
                <w:spacing w:val="-10"/>
                <w:sz w:val="24"/>
              </w:rPr>
              <w:t>3</w:t>
            </w:r>
          </w:p>
        </w:tc>
        <w:tc>
          <w:tcPr>
            <w:tcW w:w="775" w:type="dxa"/>
          </w:tcPr>
          <w:p w:rsidR="00D93B7E" w:rsidRDefault="00547091">
            <w:pPr>
              <w:pStyle w:val="TableParagraph"/>
              <w:spacing w:line="253" w:lineRule="exact"/>
              <w:ind w:right="1"/>
              <w:rPr>
                <w:sz w:val="24"/>
              </w:rPr>
            </w:pPr>
            <w:r>
              <w:rPr>
                <w:spacing w:val="-10"/>
                <w:sz w:val="24"/>
              </w:rPr>
              <w:t>3</w:t>
            </w:r>
          </w:p>
        </w:tc>
        <w:tc>
          <w:tcPr>
            <w:tcW w:w="1020" w:type="dxa"/>
          </w:tcPr>
          <w:p w:rsidR="00D93B7E" w:rsidRDefault="00547091">
            <w:pPr>
              <w:pStyle w:val="TableParagraph"/>
              <w:spacing w:line="253" w:lineRule="exact"/>
              <w:ind w:left="2"/>
              <w:rPr>
                <w:sz w:val="24"/>
              </w:rPr>
            </w:pPr>
            <w:r>
              <w:rPr>
                <w:spacing w:val="-5"/>
                <w:sz w:val="24"/>
              </w:rPr>
              <w:t>21</w:t>
            </w:r>
          </w:p>
        </w:tc>
      </w:tr>
      <w:tr w:rsidR="00D93B7E">
        <w:trPr>
          <w:trHeight w:val="278"/>
        </w:trPr>
        <w:tc>
          <w:tcPr>
            <w:tcW w:w="754" w:type="dxa"/>
          </w:tcPr>
          <w:p w:rsidR="00D93B7E" w:rsidRDefault="00547091">
            <w:pPr>
              <w:pStyle w:val="TableParagraph"/>
              <w:ind w:left="14"/>
              <w:rPr>
                <w:sz w:val="24"/>
              </w:rPr>
            </w:pPr>
            <w:r>
              <w:rPr>
                <w:spacing w:val="-5"/>
                <w:sz w:val="24"/>
              </w:rPr>
              <w:t>67</w:t>
            </w:r>
          </w:p>
        </w:tc>
        <w:tc>
          <w:tcPr>
            <w:tcW w:w="773" w:type="dxa"/>
          </w:tcPr>
          <w:p w:rsidR="00D93B7E" w:rsidRDefault="00547091">
            <w:pPr>
              <w:pStyle w:val="TableParagraph"/>
              <w:ind w:left="13" w:right="4"/>
              <w:rPr>
                <w:sz w:val="24"/>
              </w:rPr>
            </w:pPr>
            <w:r>
              <w:rPr>
                <w:spacing w:val="-10"/>
                <w:sz w:val="24"/>
              </w:rPr>
              <w:t>2</w:t>
            </w:r>
          </w:p>
        </w:tc>
        <w:tc>
          <w:tcPr>
            <w:tcW w:w="769" w:type="dxa"/>
          </w:tcPr>
          <w:p w:rsidR="00D93B7E" w:rsidRDefault="00547091">
            <w:pPr>
              <w:pStyle w:val="TableParagraph"/>
              <w:ind w:left="13"/>
              <w:rPr>
                <w:sz w:val="24"/>
              </w:rPr>
            </w:pPr>
            <w:r>
              <w:rPr>
                <w:spacing w:val="-10"/>
                <w:sz w:val="24"/>
              </w:rPr>
              <w:t>3</w:t>
            </w:r>
          </w:p>
        </w:tc>
        <w:tc>
          <w:tcPr>
            <w:tcW w:w="774" w:type="dxa"/>
          </w:tcPr>
          <w:p w:rsidR="00D93B7E" w:rsidRDefault="00547091">
            <w:pPr>
              <w:pStyle w:val="TableParagraph"/>
              <w:ind w:left="7"/>
              <w:rPr>
                <w:sz w:val="24"/>
              </w:rPr>
            </w:pPr>
            <w:r>
              <w:rPr>
                <w:spacing w:val="-10"/>
                <w:sz w:val="24"/>
              </w:rPr>
              <w:t>1</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6"/>
              <w:rPr>
                <w:sz w:val="24"/>
              </w:rPr>
            </w:pPr>
            <w:r>
              <w:rPr>
                <w:spacing w:val="-10"/>
                <w:sz w:val="24"/>
              </w:rPr>
              <w:t>5</w:t>
            </w:r>
          </w:p>
        </w:tc>
        <w:tc>
          <w:tcPr>
            <w:tcW w:w="770" w:type="dxa"/>
          </w:tcPr>
          <w:p w:rsidR="00D93B7E" w:rsidRDefault="00547091">
            <w:pPr>
              <w:pStyle w:val="TableParagraph"/>
              <w:ind w:left="5"/>
              <w:rPr>
                <w:sz w:val="24"/>
              </w:rPr>
            </w:pPr>
            <w:r>
              <w:rPr>
                <w:spacing w:val="-10"/>
                <w:sz w:val="24"/>
              </w:rPr>
              <w:t>3</w:t>
            </w:r>
          </w:p>
        </w:tc>
        <w:tc>
          <w:tcPr>
            <w:tcW w:w="775" w:type="dxa"/>
          </w:tcPr>
          <w:p w:rsidR="00D93B7E" w:rsidRDefault="00547091">
            <w:pPr>
              <w:pStyle w:val="TableParagraph"/>
              <w:ind w:right="1"/>
              <w:rPr>
                <w:sz w:val="24"/>
              </w:rPr>
            </w:pPr>
            <w:r>
              <w:rPr>
                <w:spacing w:val="-10"/>
                <w:sz w:val="24"/>
              </w:rPr>
              <w:t>2</w:t>
            </w:r>
          </w:p>
        </w:tc>
        <w:tc>
          <w:tcPr>
            <w:tcW w:w="1020" w:type="dxa"/>
          </w:tcPr>
          <w:p w:rsidR="00D93B7E" w:rsidRDefault="00547091">
            <w:pPr>
              <w:pStyle w:val="TableParagraph"/>
              <w:ind w:left="2"/>
              <w:rPr>
                <w:sz w:val="24"/>
              </w:rPr>
            </w:pPr>
            <w:r>
              <w:rPr>
                <w:spacing w:val="-5"/>
                <w:sz w:val="24"/>
              </w:rPr>
              <w:t>23</w:t>
            </w:r>
          </w:p>
        </w:tc>
      </w:tr>
      <w:tr w:rsidR="00D93B7E">
        <w:trPr>
          <w:trHeight w:val="277"/>
        </w:trPr>
        <w:tc>
          <w:tcPr>
            <w:tcW w:w="754" w:type="dxa"/>
          </w:tcPr>
          <w:p w:rsidR="00D93B7E" w:rsidRDefault="00547091">
            <w:pPr>
              <w:pStyle w:val="TableParagraph"/>
              <w:ind w:left="14"/>
              <w:rPr>
                <w:sz w:val="24"/>
              </w:rPr>
            </w:pPr>
            <w:r>
              <w:rPr>
                <w:spacing w:val="-5"/>
                <w:sz w:val="24"/>
              </w:rPr>
              <w:t>68</w:t>
            </w:r>
          </w:p>
        </w:tc>
        <w:tc>
          <w:tcPr>
            <w:tcW w:w="773" w:type="dxa"/>
          </w:tcPr>
          <w:p w:rsidR="00D93B7E" w:rsidRDefault="00547091">
            <w:pPr>
              <w:pStyle w:val="TableParagraph"/>
              <w:ind w:left="13" w:right="4"/>
              <w:rPr>
                <w:sz w:val="24"/>
              </w:rPr>
            </w:pPr>
            <w:r>
              <w:rPr>
                <w:spacing w:val="-10"/>
                <w:sz w:val="24"/>
              </w:rPr>
              <w:t>4</w:t>
            </w:r>
          </w:p>
        </w:tc>
        <w:tc>
          <w:tcPr>
            <w:tcW w:w="769" w:type="dxa"/>
          </w:tcPr>
          <w:p w:rsidR="00D93B7E" w:rsidRDefault="00547091">
            <w:pPr>
              <w:pStyle w:val="TableParagraph"/>
              <w:ind w:left="13"/>
              <w:rPr>
                <w:sz w:val="24"/>
              </w:rPr>
            </w:pPr>
            <w:r>
              <w:rPr>
                <w:spacing w:val="-10"/>
                <w:sz w:val="24"/>
              </w:rPr>
              <w:t>4</w:t>
            </w:r>
          </w:p>
        </w:tc>
        <w:tc>
          <w:tcPr>
            <w:tcW w:w="774" w:type="dxa"/>
          </w:tcPr>
          <w:p w:rsidR="00D93B7E" w:rsidRDefault="00547091">
            <w:pPr>
              <w:pStyle w:val="TableParagraph"/>
              <w:ind w:left="7"/>
              <w:rPr>
                <w:sz w:val="24"/>
              </w:rPr>
            </w:pPr>
            <w:r>
              <w:rPr>
                <w:spacing w:val="-10"/>
                <w:sz w:val="24"/>
              </w:rPr>
              <w:t>3</w:t>
            </w:r>
          </w:p>
        </w:tc>
        <w:tc>
          <w:tcPr>
            <w:tcW w:w="769" w:type="dxa"/>
          </w:tcPr>
          <w:p w:rsidR="00D93B7E" w:rsidRDefault="00547091">
            <w:pPr>
              <w:pStyle w:val="TableParagraph"/>
              <w:ind w:left="13" w:right="3"/>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6"/>
              <w:rPr>
                <w:sz w:val="24"/>
              </w:rPr>
            </w:pPr>
            <w:r>
              <w:rPr>
                <w:spacing w:val="-10"/>
                <w:sz w:val="24"/>
              </w:rPr>
              <w:t>3</w:t>
            </w:r>
          </w:p>
        </w:tc>
        <w:tc>
          <w:tcPr>
            <w:tcW w:w="770" w:type="dxa"/>
          </w:tcPr>
          <w:p w:rsidR="00D93B7E" w:rsidRDefault="00547091">
            <w:pPr>
              <w:pStyle w:val="TableParagraph"/>
              <w:ind w:left="5"/>
              <w:rPr>
                <w:sz w:val="24"/>
              </w:rPr>
            </w:pPr>
            <w:r>
              <w:rPr>
                <w:spacing w:val="-10"/>
                <w:sz w:val="24"/>
              </w:rPr>
              <w:t>4</w:t>
            </w:r>
          </w:p>
        </w:tc>
        <w:tc>
          <w:tcPr>
            <w:tcW w:w="775" w:type="dxa"/>
          </w:tcPr>
          <w:p w:rsidR="00D93B7E" w:rsidRDefault="00547091">
            <w:pPr>
              <w:pStyle w:val="TableParagraph"/>
              <w:ind w:right="1"/>
              <w:rPr>
                <w:sz w:val="24"/>
              </w:rPr>
            </w:pPr>
            <w:r>
              <w:rPr>
                <w:spacing w:val="-10"/>
                <w:sz w:val="24"/>
              </w:rPr>
              <w:t>5</w:t>
            </w:r>
          </w:p>
        </w:tc>
        <w:tc>
          <w:tcPr>
            <w:tcW w:w="1020" w:type="dxa"/>
          </w:tcPr>
          <w:p w:rsidR="00D93B7E" w:rsidRDefault="00547091">
            <w:pPr>
              <w:pStyle w:val="TableParagraph"/>
              <w:ind w:left="2"/>
              <w:rPr>
                <w:sz w:val="24"/>
              </w:rPr>
            </w:pPr>
            <w:r>
              <w:rPr>
                <w:spacing w:val="-5"/>
                <w:sz w:val="24"/>
              </w:rPr>
              <w:t>32</w:t>
            </w:r>
          </w:p>
        </w:tc>
      </w:tr>
    </w:tbl>
    <w:p w:rsidR="00D93B7E" w:rsidRDefault="00D93B7E">
      <w:pPr>
        <w:pStyle w:val="TableParagraph"/>
        <w:rPr>
          <w:sz w:val="24"/>
        </w:rPr>
        <w:sectPr w:rsidR="00D93B7E">
          <w:pgSz w:w="11910" w:h="16840"/>
          <w:pgMar w:top="1860" w:right="850" w:bottom="280" w:left="850" w:header="780" w:footer="0" w:gutter="0"/>
          <w:cols w:space="720"/>
        </w:sectPr>
      </w:pPr>
    </w:p>
    <w:p w:rsidR="00D93B7E" w:rsidRDefault="00D93B7E">
      <w:pPr>
        <w:pStyle w:val="BodyText"/>
        <w:rPr>
          <w:b/>
          <w:sz w:val="20"/>
        </w:rPr>
      </w:pPr>
    </w:p>
    <w:p w:rsidR="00D93B7E" w:rsidRDefault="00D93B7E">
      <w:pPr>
        <w:pStyle w:val="BodyText"/>
        <w:rPr>
          <w:b/>
          <w:sz w:val="20"/>
        </w:rPr>
      </w:pPr>
    </w:p>
    <w:p w:rsidR="00D93B7E" w:rsidRDefault="00D93B7E">
      <w:pPr>
        <w:pStyle w:val="BodyText"/>
        <w:rPr>
          <w:b/>
          <w:sz w:val="20"/>
        </w:rPr>
      </w:pPr>
    </w:p>
    <w:p w:rsidR="00D93B7E" w:rsidRDefault="00D93B7E">
      <w:pPr>
        <w:pStyle w:val="BodyText"/>
        <w:spacing w:before="31"/>
        <w:rPr>
          <w:b/>
          <w:sz w:val="2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1133"/>
        <w:gridCol w:w="1133"/>
        <w:gridCol w:w="1138"/>
        <w:gridCol w:w="1133"/>
        <w:gridCol w:w="1138"/>
        <w:gridCol w:w="1143"/>
      </w:tblGrid>
      <w:tr w:rsidR="00D93B7E">
        <w:trPr>
          <w:trHeight w:val="556"/>
        </w:trPr>
        <w:tc>
          <w:tcPr>
            <w:tcW w:w="1114" w:type="dxa"/>
            <w:vMerge w:val="restart"/>
          </w:tcPr>
          <w:p w:rsidR="00D93B7E" w:rsidRDefault="00D93B7E">
            <w:pPr>
              <w:pStyle w:val="TableParagraph"/>
              <w:spacing w:before="3" w:line="240" w:lineRule="auto"/>
              <w:jc w:val="left"/>
              <w:rPr>
                <w:b/>
                <w:sz w:val="24"/>
              </w:rPr>
            </w:pPr>
          </w:p>
          <w:p w:rsidR="00D93B7E" w:rsidRDefault="00547091">
            <w:pPr>
              <w:pStyle w:val="TableParagraph"/>
              <w:spacing w:line="240" w:lineRule="auto"/>
              <w:ind w:left="379"/>
              <w:jc w:val="left"/>
              <w:rPr>
                <w:b/>
                <w:sz w:val="24"/>
              </w:rPr>
            </w:pPr>
            <w:r>
              <w:rPr>
                <w:b/>
                <w:spacing w:val="-5"/>
                <w:sz w:val="24"/>
              </w:rPr>
              <w:t>NO</w:t>
            </w:r>
          </w:p>
        </w:tc>
        <w:tc>
          <w:tcPr>
            <w:tcW w:w="5675" w:type="dxa"/>
            <w:gridSpan w:val="5"/>
          </w:tcPr>
          <w:p w:rsidR="00D93B7E" w:rsidRDefault="00547091">
            <w:pPr>
              <w:pStyle w:val="TableParagraph"/>
              <w:spacing w:line="274" w:lineRule="exact"/>
              <w:ind w:left="1051" w:right="831" w:hanging="212"/>
              <w:jc w:val="left"/>
              <w:rPr>
                <w:b/>
                <w:sz w:val="24"/>
              </w:rPr>
            </w:pPr>
            <w:r>
              <w:rPr>
                <w:b/>
                <w:spacing w:val="-4"/>
                <w:sz w:val="24"/>
              </w:rPr>
              <w:t>JAWABAN</w:t>
            </w:r>
            <w:r>
              <w:rPr>
                <w:b/>
                <w:spacing w:val="-11"/>
                <w:sz w:val="24"/>
              </w:rPr>
              <w:t xml:space="preserve"> </w:t>
            </w:r>
            <w:r>
              <w:rPr>
                <w:b/>
                <w:spacing w:val="-4"/>
                <w:sz w:val="24"/>
              </w:rPr>
              <w:t>RESPONDEN</w:t>
            </w:r>
            <w:r>
              <w:rPr>
                <w:b/>
                <w:spacing w:val="-11"/>
                <w:sz w:val="24"/>
              </w:rPr>
              <w:t xml:space="preserve"> </w:t>
            </w:r>
            <w:r>
              <w:rPr>
                <w:b/>
                <w:spacing w:val="-4"/>
                <w:sz w:val="24"/>
              </w:rPr>
              <w:t xml:space="preserve">VARIABEL </w:t>
            </w:r>
            <w:r>
              <w:rPr>
                <w:b/>
                <w:sz w:val="24"/>
              </w:rPr>
              <w:t>KEUNGGULAN BERSAING (X3)</w:t>
            </w:r>
          </w:p>
        </w:tc>
        <w:tc>
          <w:tcPr>
            <w:tcW w:w="1143" w:type="dxa"/>
            <w:vMerge w:val="restart"/>
          </w:tcPr>
          <w:p w:rsidR="00D93B7E" w:rsidRDefault="00547091">
            <w:pPr>
              <w:pStyle w:val="TableParagraph"/>
              <w:spacing w:before="140" w:line="242" w:lineRule="auto"/>
              <w:ind w:left="327" w:right="295" w:hanging="15"/>
              <w:jc w:val="left"/>
              <w:rPr>
                <w:b/>
                <w:sz w:val="24"/>
              </w:rPr>
            </w:pPr>
            <w:r>
              <w:rPr>
                <w:b/>
                <w:spacing w:val="-8"/>
                <w:sz w:val="24"/>
              </w:rPr>
              <w:t xml:space="preserve">Total </w:t>
            </w:r>
            <w:r>
              <w:rPr>
                <w:b/>
                <w:spacing w:val="-4"/>
                <w:sz w:val="24"/>
              </w:rPr>
              <w:t>Skor</w:t>
            </w:r>
          </w:p>
        </w:tc>
      </w:tr>
      <w:tr w:rsidR="00D93B7E">
        <w:trPr>
          <w:trHeight w:val="273"/>
        </w:trPr>
        <w:tc>
          <w:tcPr>
            <w:tcW w:w="1114" w:type="dxa"/>
            <w:vMerge/>
            <w:tcBorders>
              <w:top w:val="nil"/>
            </w:tcBorders>
          </w:tcPr>
          <w:p w:rsidR="00D93B7E" w:rsidRDefault="00D93B7E">
            <w:pPr>
              <w:rPr>
                <w:sz w:val="2"/>
                <w:szCs w:val="2"/>
              </w:rPr>
            </w:pPr>
          </w:p>
        </w:tc>
        <w:tc>
          <w:tcPr>
            <w:tcW w:w="1133" w:type="dxa"/>
          </w:tcPr>
          <w:p w:rsidR="00D93B7E" w:rsidRDefault="00547091">
            <w:pPr>
              <w:pStyle w:val="TableParagraph"/>
              <w:spacing w:line="253" w:lineRule="exact"/>
              <w:ind w:right="535"/>
              <w:jc w:val="right"/>
              <w:rPr>
                <w:b/>
                <w:sz w:val="24"/>
              </w:rPr>
            </w:pPr>
            <w:r>
              <w:rPr>
                <w:b/>
                <w:spacing w:val="-4"/>
                <w:sz w:val="24"/>
              </w:rPr>
              <w:t>X3.1</w:t>
            </w:r>
          </w:p>
        </w:tc>
        <w:tc>
          <w:tcPr>
            <w:tcW w:w="1133" w:type="dxa"/>
          </w:tcPr>
          <w:p w:rsidR="00D93B7E" w:rsidRDefault="00547091">
            <w:pPr>
              <w:pStyle w:val="TableParagraph"/>
              <w:spacing w:line="253" w:lineRule="exact"/>
              <w:ind w:right="535"/>
              <w:jc w:val="right"/>
              <w:rPr>
                <w:b/>
                <w:sz w:val="24"/>
              </w:rPr>
            </w:pPr>
            <w:r>
              <w:rPr>
                <w:b/>
                <w:spacing w:val="-4"/>
                <w:sz w:val="24"/>
              </w:rPr>
              <w:t>X3.2</w:t>
            </w:r>
          </w:p>
        </w:tc>
        <w:tc>
          <w:tcPr>
            <w:tcW w:w="1138" w:type="dxa"/>
          </w:tcPr>
          <w:p w:rsidR="00D93B7E" w:rsidRDefault="00547091">
            <w:pPr>
              <w:pStyle w:val="TableParagraph"/>
              <w:spacing w:line="253" w:lineRule="exact"/>
              <w:ind w:left="110"/>
              <w:jc w:val="left"/>
              <w:rPr>
                <w:b/>
                <w:sz w:val="24"/>
              </w:rPr>
            </w:pPr>
            <w:r>
              <w:rPr>
                <w:b/>
                <w:spacing w:val="-4"/>
                <w:sz w:val="24"/>
              </w:rPr>
              <w:t>X3.3</w:t>
            </w:r>
          </w:p>
        </w:tc>
        <w:tc>
          <w:tcPr>
            <w:tcW w:w="1133" w:type="dxa"/>
          </w:tcPr>
          <w:p w:rsidR="00D93B7E" w:rsidRDefault="00547091">
            <w:pPr>
              <w:pStyle w:val="TableParagraph"/>
              <w:spacing w:line="253" w:lineRule="exact"/>
              <w:ind w:right="535"/>
              <w:jc w:val="right"/>
              <w:rPr>
                <w:b/>
                <w:sz w:val="24"/>
              </w:rPr>
            </w:pPr>
            <w:r>
              <w:rPr>
                <w:b/>
                <w:spacing w:val="-4"/>
                <w:sz w:val="24"/>
              </w:rPr>
              <w:t>X3.4</w:t>
            </w:r>
          </w:p>
        </w:tc>
        <w:tc>
          <w:tcPr>
            <w:tcW w:w="1138" w:type="dxa"/>
          </w:tcPr>
          <w:p w:rsidR="00D93B7E" w:rsidRDefault="00547091">
            <w:pPr>
              <w:pStyle w:val="TableParagraph"/>
              <w:spacing w:line="253" w:lineRule="exact"/>
              <w:ind w:right="539"/>
              <w:jc w:val="right"/>
              <w:rPr>
                <w:b/>
                <w:sz w:val="24"/>
              </w:rPr>
            </w:pPr>
            <w:r>
              <w:rPr>
                <w:b/>
                <w:spacing w:val="-4"/>
                <w:sz w:val="24"/>
              </w:rPr>
              <w:t>X3.5</w:t>
            </w:r>
          </w:p>
        </w:tc>
        <w:tc>
          <w:tcPr>
            <w:tcW w:w="1143" w:type="dxa"/>
            <w:vMerge/>
            <w:tcBorders>
              <w:top w:val="nil"/>
            </w:tcBorders>
          </w:tcPr>
          <w:p w:rsidR="00D93B7E" w:rsidRDefault="00D93B7E">
            <w:pPr>
              <w:rPr>
                <w:sz w:val="2"/>
                <w:szCs w:val="2"/>
              </w:rPr>
            </w:pPr>
          </w:p>
        </w:tc>
      </w:tr>
      <w:tr w:rsidR="00D93B7E">
        <w:trPr>
          <w:trHeight w:val="277"/>
        </w:trPr>
        <w:tc>
          <w:tcPr>
            <w:tcW w:w="1114" w:type="dxa"/>
          </w:tcPr>
          <w:p w:rsidR="00D93B7E" w:rsidRDefault="00547091">
            <w:pPr>
              <w:pStyle w:val="TableParagraph"/>
              <w:ind w:left="14"/>
              <w:rPr>
                <w:sz w:val="24"/>
              </w:rPr>
            </w:pPr>
            <w:r>
              <w:rPr>
                <w:spacing w:val="-10"/>
                <w:sz w:val="24"/>
              </w:rPr>
              <w:t>1</w:t>
            </w:r>
          </w:p>
        </w:tc>
        <w:tc>
          <w:tcPr>
            <w:tcW w:w="1133" w:type="dxa"/>
          </w:tcPr>
          <w:p w:rsidR="00D93B7E" w:rsidRDefault="00547091">
            <w:pPr>
              <w:pStyle w:val="TableParagraph"/>
              <w:ind w:right="492"/>
              <w:jc w:val="right"/>
              <w:rPr>
                <w:sz w:val="24"/>
              </w:rPr>
            </w:pPr>
            <w:r>
              <w:rPr>
                <w:spacing w:val="-10"/>
                <w:sz w:val="24"/>
              </w:rPr>
              <w:t>4</w:t>
            </w:r>
          </w:p>
        </w:tc>
        <w:tc>
          <w:tcPr>
            <w:tcW w:w="1133" w:type="dxa"/>
          </w:tcPr>
          <w:p w:rsidR="00D93B7E" w:rsidRDefault="00547091">
            <w:pPr>
              <w:pStyle w:val="TableParagraph"/>
              <w:ind w:right="493"/>
              <w:jc w:val="right"/>
              <w:rPr>
                <w:sz w:val="24"/>
              </w:rPr>
            </w:pPr>
            <w:r>
              <w:rPr>
                <w:spacing w:val="-10"/>
                <w:sz w:val="24"/>
              </w:rPr>
              <w:t>1</w:t>
            </w:r>
          </w:p>
        </w:tc>
        <w:tc>
          <w:tcPr>
            <w:tcW w:w="1138" w:type="dxa"/>
          </w:tcPr>
          <w:p w:rsidR="00D93B7E" w:rsidRDefault="00547091">
            <w:pPr>
              <w:pStyle w:val="TableParagraph"/>
              <w:ind w:right="496"/>
              <w:jc w:val="right"/>
              <w:rPr>
                <w:sz w:val="24"/>
              </w:rPr>
            </w:pPr>
            <w:r>
              <w:rPr>
                <w:spacing w:val="-10"/>
                <w:sz w:val="24"/>
              </w:rPr>
              <w:t>5</w:t>
            </w:r>
          </w:p>
        </w:tc>
        <w:tc>
          <w:tcPr>
            <w:tcW w:w="1133" w:type="dxa"/>
          </w:tcPr>
          <w:p w:rsidR="00D93B7E" w:rsidRDefault="00547091">
            <w:pPr>
              <w:pStyle w:val="TableParagraph"/>
              <w:ind w:right="491"/>
              <w:jc w:val="right"/>
              <w:rPr>
                <w:sz w:val="24"/>
              </w:rPr>
            </w:pPr>
            <w:r>
              <w:rPr>
                <w:spacing w:val="-10"/>
                <w:sz w:val="24"/>
              </w:rPr>
              <w:t>1</w:t>
            </w:r>
          </w:p>
        </w:tc>
        <w:tc>
          <w:tcPr>
            <w:tcW w:w="1138" w:type="dxa"/>
          </w:tcPr>
          <w:p w:rsidR="00D93B7E" w:rsidRDefault="00547091">
            <w:pPr>
              <w:pStyle w:val="TableParagraph"/>
              <w:ind w:right="496"/>
              <w:jc w:val="right"/>
              <w:rPr>
                <w:sz w:val="24"/>
              </w:rPr>
            </w:pPr>
            <w:r>
              <w:rPr>
                <w:spacing w:val="-10"/>
                <w:sz w:val="24"/>
              </w:rPr>
              <w:t>5</w:t>
            </w:r>
          </w:p>
        </w:tc>
        <w:tc>
          <w:tcPr>
            <w:tcW w:w="1143" w:type="dxa"/>
          </w:tcPr>
          <w:p w:rsidR="00D93B7E" w:rsidRDefault="00547091">
            <w:pPr>
              <w:pStyle w:val="TableParagraph"/>
              <w:ind w:left="11"/>
              <w:rPr>
                <w:sz w:val="24"/>
              </w:rPr>
            </w:pPr>
            <w:r>
              <w:rPr>
                <w:spacing w:val="-5"/>
                <w:sz w:val="24"/>
              </w:rPr>
              <w:t>16</w:t>
            </w:r>
          </w:p>
        </w:tc>
      </w:tr>
      <w:tr w:rsidR="00D93B7E">
        <w:trPr>
          <w:trHeight w:val="273"/>
        </w:trPr>
        <w:tc>
          <w:tcPr>
            <w:tcW w:w="1114" w:type="dxa"/>
          </w:tcPr>
          <w:p w:rsidR="00D93B7E" w:rsidRDefault="00547091">
            <w:pPr>
              <w:pStyle w:val="TableParagraph"/>
              <w:spacing w:line="254" w:lineRule="exact"/>
              <w:ind w:left="14"/>
              <w:rPr>
                <w:sz w:val="24"/>
              </w:rPr>
            </w:pPr>
            <w:r>
              <w:rPr>
                <w:spacing w:val="-10"/>
                <w:sz w:val="24"/>
              </w:rPr>
              <w:t>2</w:t>
            </w:r>
          </w:p>
        </w:tc>
        <w:tc>
          <w:tcPr>
            <w:tcW w:w="1133" w:type="dxa"/>
          </w:tcPr>
          <w:p w:rsidR="00D93B7E" w:rsidRDefault="00547091">
            <w:pPr>
              <w:pStyle w:val="TableParagraph"/>
              <w:spacing w:line="254" w:lineRule="exact"/>
              <w:ind w:right="492"/>
              <w:jc w:val="right"/>
              <w:rPr>
                <w:sz w:val="24"/>
              </w:rPr>
            </w:pPr>
            <w:r>
              <w:rPr>
                <w:spacing w:val="-10"/>
                <w:sz w:val="24"/>
              </w:rPr>
              <w:t>2</w:t>
            </w:r>
          </w:p>
        </w:tc>
        <w:tc>
          <w:tcPr>
            <w:tcW w:w="1133" w:type="dxa"/>
          </w:tcPr>
          <w:p w:rsidR="00D93B7E" w:rsidRDefault="00547091">
            <w:pPr>
              <w:pStyle w:val="TableParagraph"/>
              <w:spacing w:line="254" w:lineRule="exact"/>
              <w:ind w:right="493"/>
              <w:jc w:val="right"/>
              <w:rPr>
                <w:sz w:val="24"/>
              </w:rPr>
            </w:pPr>
            <w:r>
              <w:rPr>
                <w:spacing w:val="-10"/>
                <w:sz w:val="24"/>
              </w:rPr>
              <w:t>3</w:t>
            </w:r>
          </w:p>
        </w:tc>
        <w:tc>
          <w:tcPr>
            <w:tcW w:w="1138" w:type="dxa"/>
          </w:tcPr>
          <w:p w:rsidR="00D93B7E" w:rsidRDefault="00547091">
            <w:pPr>
              <w:pStyle w:val="TableParagraph"/>
              <w:spacing w:line="254" w:lineRule="exact"/>
              <w:ind w:right="496"/>
              <w:jc w:val="right"/>
              <w:rPr>
                <w:sz w:val="24"/>
              </w:rPr>
            </w:pPr>
            <w:r>
              <w:rPr>
                <w:spacing w:val="-10"/>
                <w:sz w:val="24"/>
              </w:rPr>
              <w:t>3</w:t>
            </w:r>
          </w:p>
        </w:tc>
        <w:tc>
          <w:tcPr>
            <w:tcW w:w="1133" w:type="dxa"/>
          </w:tcPr>
          <w:p w:rsidR="00D93B7E" w:rsidRDefault="00547091">
            <w:pPr>
              <w:pStyle w:val="TableParagraph"/>
              <w:spacing w:line="254" w:lineRule="exact"/>
              <w:ind w:right="491"/>
              <w:jc w:val="right"/>
              <w:rPr>
                <w:sz w:val="24"/>
              </w:rPr>
            </w:pPr>
            <w:r>
              <w:rPr>
                <w:spacing w:val="-10"/>
                <w:sz w:val="24"/>
              </w:rPr>
              <w:t>5</w:t>
            </w:r>
          </w:p>
        </w:tc>
        <w:tc>
          <w:tcPr>
            <w:tcW w:w="1138" w:type="dxa"/>
          </w:tcPr>
          <w:p w:rsidR="00D93B7E" w:rsidRDefault="00547091">
            <w:pPr>
              <w:pStyle w:val="TableParagraph"/>
              <w:spacing w:line="254" w:lineRule="exact"/>
              <w:ind w:right="496"/>
              <w:jc w:val="right"/>
              <w:rPr>
                <w:sz w:val="24"/>
              </w:rPr>
            </w:pPr>
            <w:r>
              <w:rPr>
                <w:spacing w:val="-10"/>
                <w:sz w:val="24"/>
              </w:rPr>
              <w:t>5</w:t>
            </w:r>
          </w:p>
        </w:tc>
        <w:tc>
          <w:tcPr>
            <w:tcW w:w="1143" w:type="dxa"/>
          </w:tcPr>
          <w:p w:rsidR="00D93B7E" w:rsidRDefault="00547091">
            <w:pPr>
              <w:pStyle w:val="TableParagraph"/>
              <w:spacing w:line="254" w:lineRule="exact"/>
              <w:ind w:left="11"/>
              <w:rPr>
                <w:sz w:val="24"/>
              </w:rPr>
            </w:pPr>
            <w:r>
              <w:rPr>
                <w:spacing w:val="-5"/>
                <w:sz w:val="24"/>
              </w:rPr>
              <w:t>18</w:t>
            </w:r>
          </w:p>
        </w:tc>
      </w:tr>
      <w:tr w:rsidR="00D93B7E">
        <w:trPr>
          <w:trHeight w:val="277"/>
        </w:trPr>
        <w:tc>
          <w:tcPr>
            <w:tcW w:w="1114" w:type="dxa"/>
          </w:tcPr>
          <w:p w:rsidR="00D93B7E" w:rsidRDefault="00547091">
            <w:pPr>
              <w:pStyle w:val="TableParagraph"/>
              <w:ind w:left="14"/>
              <w:rPr>
                <w:sz w:val="24"/>
              </w:rPr>
            </w:pPr>
            <w:r>
              <w:rPr>
                <w:spacing w:val="-10"/>
                <w:sz w:val="24"/>
              </w:rPr>
              <w:t>3</w:t>
            </w:r>
          </w:p>
        </w:tc>
        <w:tc>
          <w:tcPr>
            <w:tcW w:w="1133" w:type="dxa"/>
          </w:tcPr>
          <w:p w:rsidR="00D93B7E" w:rsidRDefault="00547091">
            <w:pPr>
              <w:pStyle w:val="TableParagraph"/>
              <w:ind w:right="492"/>
              <w:jc w:val="right"/>
              <w:rPr>
                <w:sz w:val="24"/>
              </w:rPr>
            </w:pPr>
            <w:r>
              <w:rPr>
                <w:spacing w:val="-10"/>
                <w:sz w:val="24"/>
              </w:rPr>
              <w:t>3</w:t>
            </w:r>
          </w:p>
        </w:tc>
        <w:tc>
          <w:tcPr>
            <w:tcW w:w="1133" w:type="dxa"/>
          </w:tcPr>
          <w:p w:rsidR="00D93B7E" w:rsidRDefault="00547091">
            <w:pPr>
              <w:pStyle w:val="TableParagraph"/>
              <w:ind w:right="493"/>
              <w:jc w:val="right"/>
              <w:rPr>
                <w:sz w:val="24"/>
              </w:rPr>
            </w:pPr>
            <w:r>
              <w:rPr>
                <w:spacing w:val="-10"/>
                <w:sz w:val="24"/>
              </w:rPr>
              <w:t>1</w:t>
            </w:r>
          </w:p>
        </w:tc>
        <w:tc>
          <w:tcPr>
            <w:tcW w:w="1138" w:type="dxa"/>
          </w:tcPr>
          <w:p w:rsidR="00D93B7E" w:rsidRDefault="00547091">
            <w:pPr>
              <w:pStyle w:val="TableParagraph"/>
              <w:ind w:right="496"/>
              <w:jc w:val="right"/>
              <w:rPr>
                <w:sz w:val="24"/>
              </w:rPr>
            </w:pPr>
            <w:r>
              <w:rPr>
                <w:spacing w:val="-10"/>
                <w:sz w:val="24"/>
              </w:rPr>
              <w:t>5</w:t>
            </w:r>
          </w:p>
        </w:tc>
        <w:tc>
          <w:tcPr>
            <w:tcW w:w="1133" w:type="dxa"/>
          </w:tcPr>
          <w:p w:rsidR="00D93B7E" w:rsidRDefault="00547091">
            <w:pPr>
              <w:pStyle w:val="TableParagraph"/>
              <w:ind w:right="491"/>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3</w:t>
            </w:r>
          </w:p>
        </w:tc>
        <w:tc>
          <w:tcPr>
            <w:tcW w:w="1143" w:type="dxa"/>
          </w:tcPr>
          <w:p w:rsidR="00D93B7E" w:rsidRDefault="00547091">
            <w:pPr>
              <w:pStyle w:val="TableParagraph"/>
              <w:ind w:left="11"/>
              <w:rPr>
                <w:sz w:val="24"/>
              </w:rPr>
            </w:pPr>
            <w:r>
              <w:rPr>
                <w:spacing w:val="-5"/>
                <w:sz w:val="24"/>
              </w:rPr>
              <w:t>15</w:t>
            </w:r>
          </w:p>
        </w:tc>
      </w:tr>
      <w:tr w:rsidR="00D93B7E">
        <w:trPr>
          <w:trHeight w:val="273"/>
        </w:trPr>
        <w:tc>
          <w:tcPr>
            <w:tcW w:w="1114" w:type="dxa"/>
          </w:tcPr>
          <w:p w:rsidR="00D93B7E" w:rsidRDefault="00547091">
            <w:pPr>
              <w:pStyle w:val="TableParagraph"/>
              <w:spacing w:line="253" w:lineRule="exact"/>
              <w:ind w:left="14"/>
              <w:rPr>
                <w:sz w:val="24"/>
              </w:rPr>
            </w:pPr>
            <w:r>
              <w:rPr>
                <w:spacing w:val="-10"/>
                <w:sz w:val="24"/>
              </w:rPr>
              <w:t>4</w:t>
            </w:r>
          </w:p>
        </w:tc>
        <w:tc>
          <w:tcPr>
            <w:tcW w:w="1133" w:type="dxa"/>
          </w:tcPr>
          <w:p w:rsidR="00D93B7E" w:rsidRDefault="00547091">
            <w:pPr>
              <w:pStyle w:val="TableParagraph"/>
              <w:spacing w:line="253" w:lineRule="exact"/>
              <w:ind w:right="492"/>
              <w:jc w:val="right"/>
              <w:rPr>
                <w:sz w:val="24"/>
              </w:rPr>
            </w:pPr>
            <w:r>
              <w:rPr>
                <w:spacing w:val="-10"/>
                <w:sz w:val="24"/>
              </w:rPr>
              <w:t>3</w:t>
            </w:r>
          </w:p>
        </w:tc>
        <w:tc>
          <w:tcPr>
            <w:tcW w:w="1133" w:type="dxa"/>
          </w:tcPr>
          <w:p w:rsidR="00D93B7E" w:rsidRDefault="00547091">
            <w:pPr>
              <w:pStyle w:val="TableParagraph"/>
              <w:spacing w:line="253" w:lineRule="exact"/>
              <w:ind w:right="493"/>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1</w:t>
            </w:r>
          </w:p>
        </w:tc>
        <w:tc>
          <w:tcPr>
            <w:tcW w:w="1133" w:type="dxa"/>
          </w:tcPr>
          <w:p w:rsidR="00D93B7E" w:rsidRDefault="00547091">
            <w:pPr>
              <w:pStyle w:val="TableParagraph"/>
              <w:spacing w:line="253" w:lineRule="exact"/>
              <w:ind w:right="491"/>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1</w:t>
            </w:r>
          </w:p>
        </w:tc>
        <w:tc>
          <w:tcPr>
            <w:tcW w:w="1143" w:type="dxa"/>
          </w:tcPr>
          <w:p w:rsidR="00D93B7E" w:rsidRDefault="00547091">
            <w:pPr>
              <w:pStyle w:val="TableParagraph"/>
              <w:spacing w:line="253" w:lineRule="exact"/>
              <w:ind w:left="11"/>
              <w:rPr>
                <w:sz w:val="24"/>
              </w:rPr>
            </w:pPr>
            <w:r>
              <w:rPr>
                <w:spacing w:val="-5"/>
                <w:sz w:val="24"/>
              </w:rPr>
              <w:t>13</w:t>
            </w:r>
          </w:p>
        </w:tc>
      </w:tr>
      <w:tr w:rsidR="00D93B7E">
        <w:trPr>
          <w:trHeight w:val="277"/>
        </w:trPr>
        <w:tc>
          <w:tcPr>
            <w:tcW w:w="1114" w:type="dxa"/>
          </w:tcPr>
          <w:p w:rsidR="00D93B7E" w:rsidRDefault="00547091">
            <w:pPr>
              <w:pStyle w:val="TableParagraph"/>
              <w:ind w:left="14"/>
              <w:rPr>
                <w:sz w:val="24"/>
              </w:rPr>
            </w:pPr>
            <w:r>
              <w:rPr>
                <w:spacing w:val="-10"/>
                <w:sz w:val="24"/>
              </w:rPr>
              <w:t>5</w:t>
            </w:r>
          </w:p>
        </w:tc>
        <w:tc>
          <w:tcPr>
            <w:tcW w:w="1133" w:type="dxa"/>
          </w:tcPr>
          <w:p w:rsidR="00D93B7E" w:rsidRDefault="00547091">
            <w:pPr>
              <w:pStyle w:val="TableParagraph"/>
              <w:ind w:right="492"/>
              <w:jc w:val="right"/>
              <w:rPr>
                <w:sz w:val="24"/>
              </w:rPr>
            </w:pPr>
            <w:r>
              <w:rPr>
                <w:spacing w:val="-10"/>
                <w:sz w:val="24"/>
              </w:rPr>
              <w:t>4</w:t>
            </w:r>
          </w:p>
        </w:tc>
        <w:tc>
          <w:tcPr>
            <w:tcW w:w="1133" w:type="dxa"/>
          </w:tcPr>
          <w:p w:rsidR="00D93B7E" w:rsidRDefault="00547091">
            <w:pPr>
              <w:pStyle w:val="TableParagraph"/>
              <w:ind w:right="493"/>
              <w:jc w:val="right"/>
              <w:rPr>
                <w:sz w:val="24"/>
              </w:rPr>
            </w:pPr>
            <w:r>
              <w:rPr>
                <w:spacing w:val="-10"/>
                <w:sz w:val="24"/>
              </w:rPr>
              <w:t>2</w:t>
            </w:r>
          </w:p>
        </w:tc>
        <w:tc>
          <w:tcPr>
            <w:tcW w:w="1138" w:type="dxa"/>
          </w:tcPr>
          <w:p w:rsidR="00D93B7E" w:rsidRDefault="00547091">
            <w:pPr>
              <w:pStyle w:val="TableParagraph"/>
              <w:ind w:right="496"/>
              <w:jc w:val="right"/>
              <w:rPr>
                <w:sz w:val="24"/>
              </w:rPr>
            </w:pPr>
            <w:r>
              <w:rPr>
                <w:spacing w:val="-10"/>
                <w:sz w:val="24"/>
              </w:rPr>
              <w:t>3</w:t>
            </w:r>
          </w:p>
        </w:tc>
        <w:tc>
          <w:tcPr>
            <w:tcW w:w="1133" w:type="dxa"/>
          </w:tcPr>
          <w:p w:rsidR="00D93B7E" w:rsidRDefault="00547091">
            <w:pPr>
              <w:pStyle w:val="TableParagraph"/>
              <w:ind w:right="491"/>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2</w:t>
            </w:r>
          </w:p>
        </w:tc>
        <w:tc>
          <w:tcPr>
            <w:tcW w:w="1143" w:type="dxa"/>
          </w:tcPr>
          <w:p w:rsidR="00D93B7E" w:rsidRDefault="00547091">
            <w:pPr>
              <w:pStyle w:val="TableParagraph"/>
              <w:ind w:left="11"/>
              <w:rPr>
                <w:sz w:val="24"/>
              </w:rPr>
            </w:pPr>
            <w:r>
              <w:rPr>
                <w:spacing w:val="-5"/>
                <w:sz w:val="24"/>
              </w:rPr>
              <w:t>14</w:t>
            </w:r>
          </w:p>
        </w:tc>
      </w:tr>
      <w:tr w:rsidR="00D93B7E">
        <w:trPr>
          <w:trHeight w:val="277"/>
        </w:trPr>
        <w:tc>
          <w:tcPr>
            <w:tcW w:w="1114" w:type="dxa"/>
          </w:tcPr>
          <w:p w:rsidR="00D93B7E" w:rsidRDefault="00547091">
            <w:pPr>
              <w:pStyle w:val="TableParagraph"/>
              <w:ind w:left="14"/>
              <w:rPr>
                <w:sz w:val="24"/>
              </w:rPr>
            </w:pPr>
            <w:r>
              <w:rPr>
                <w:spacing w:val="-10"/>
                <w:sz w:val="24"/>
              </w:rPr>
              <w:t>6</w:t>
            </w:r>
          </w:p>
        </w:tc>
        <w:tc>
          <w:tcPr>
            <w:tcW w:w="1133" w:type="dxa"/>
          </w:tcPr>
          <w:p w:rsidR="00D93B7E" w:rsidRDefault="00547091">
            <w:pPr>
              <w:pStyle w:val="TableParagraph"/>
              <w:ind w:right="492"/>
              <w:jc w:val="right"/>
              <w:rPr>
                <w:sz w:val="24"/>
              </w:rPr>
            </w:pPr>
            <w:r>
              <w:rPr>
                <w:spacing w:val="-10"/>
                <w:sz w:val="24"/>
              </w:rPr>
              <w:t>2</w:t>
            </w:r>
          </w:p>
        </w:tc>
        <w:tc>
          <w:tcPr>
            <w:tcW w:w="1133" w:type="dxa"/>
          </w:tcPr>
          <w:p w:rsidR="00D93B7E" w:rsidRDefault="00547091">
            <w:pPr>
              <w:pStyle w:val="TableParagraph"/>
              <w:ind w:right="493"/>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3</w:t>
            </w:r>
          </w:p>
        </w:tc>
        <w:tc>
          <w:tcPr>
            <w:tcW w:w="1133" w:type="dxa"/>
          </w:tcPr>
          <w:p w:rsidR="00D93B7E" w:rsidRDefault="00547091">
            <w:pPr>
              <w:pStyle w:val="TableParagraph"/>
              <w:ind w:right="491"/>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5</w:t>
            </w:r>
          </w:p>
        </w:tc>
        <w:tc>
          <w:tcPr>
            <w:tcW w:w="1143" w:type="dxa"/>
          </w:tcPr>
          <w:p w:rsidR="00D93B7E" w:rsidRDefault="00547091">
            <w:pPr>
              <w:pStyle w:val="TableParagraph"/>
              <w:ind w:left="11"/>
              <w:rPr>
                <w:sz w:val="24"/>
              </w:rPr>
            </w:pPr>
            <w:r>
              <w:rPr>
                <w:spacing w:val="-5"/>
                <w:sz w:val="24"/>
              </w:rPr>
              <w:t>17</w:t>
            </w:r>
          </w:p>
        </w:tc>
      </w:tr>
      <w:tr w:rsidR="00D93B7E">
        <w:trPr>
          <w:trHeight w:val="273"/>
        </w:trPr>
        <w:tc>
          <w:tcPr>
            <w:tcW w:w="1114" w:type="dxa"/>
          </w:tcPr>
          <w:p w:rsidR="00D93B7E" w:rsidRDefault="00547091">
            <w:pPr>
              <w:pStyle w:val="TableParagraph"/>
              <w:spacing w:line="253" w:lineRule="exact"/>
              <w:ind w:left="14"/>
              <w:rPr>
                <w:sz w:val="24"/>
              </w:rPr>
            </w:pPr>
            <w:r>
              <w:rPr>
                <w:spacing w:val="-10"/>
                <w:sz w:val="24"/>
              </w:rPr>
              <w:t>7</w:t>
            </w:r>
          </w:p>
        </w:tc>
        <w:tc>
          <w:tcPr>
            <w:tcW w:w="1133" w:type="dxa"/>
          </w:tcPr>
          <w:p w:rsidR="00D93B7E" w:rsidRDefault="00547091">
            <w:pPr>
              <w:pStyle w:val="TableParagraph"/>
              <w:spacing w:line="253" w:lineRule="exact"/>
              <w:ind w:right="492"/>
              <w:jc w:val="right"/>
              <w:rPr>
                <w:sz w:val="24"/>
              </w:rPr>
            </w:pPr>
            <w:r>
              <w:rPr>
                <w:spacing w:val="-10"/>
                <w:sz w:val="24"/>
              </w:rPr>
              <w:t>2</w:t>
            </w:r>
          </w:p>
        </w:tc>
        <w:tc>
          <w:tcPr>
            <w:tcW w:w="1133" w:type="dxa"/>
          </w:tcPr>
          <w:p w:rsidR="00D93B7E" w:rsidRDefault="00547091">
            <w:pPr>
              <w:pStyle w:val="TableParagraph"/>
              <w:spacing w:line="253" w:lineRule="exact"/>
              <w:ind w:right="493"/>
              <w:jc w:val="right"/>
              <w:rPr>
                <w:sz w:val="24"/>
              </w:rPr>
            </w:pPr>
            <w:r>
              <w:rPr>
                <w:spacing w:val="-10"/>
                <w:sz w:val="24"/>
              </w:rPr>
              <w:t>3</w:t>
            </w:r>
          </w:p>
        </w:tc>
        <w:tc>
          <w:tcPr>
            <w:tcW w:w="1138" w:type="dxa"/>
          </w:tcPr>
          <w:p w:rsidR="00D93B7E" w:rsidRDefault="00547091">
            <w:pPr>
              <w:pStyle w:val="TableParagraph"/>
              <w:spacing w:line="253" w:lineRule="exact"/>
              <w:ind w:right="496"/>
              <w:jc w:val="right"/>
              <w:rPr>
                <w:sz w:val="24"/>
              </w:rPr>
            </w:pPr>
            <w:r>
              <w:rPr>
                <w:spacing w:val="-10"/>
                <w:sz w:val="24"/>
              </w:rPr>
              <w:t>5</w:t>
            </w:r>
          </w:p>
        </w:tc>
        <w:tc>
          <w:tcPr>
            <w:tcW w:w="1133" w:type="dxa"/>
          </w:tcPr>
          <w:p w:rsidR="00D93B7E" w:rsidRDefault="00547091">
            <w:pPr>
              <w:pStyle w:val="TableParagraph"/>
              <w:spacing w:line="253" w:lineRule="exact"/>
              <w:ind w:right="491"/>
              <w:jc w:val="right"/>
              <w:rPr>
                <w:sz w:val="24"/>
              </w:rPr>
            </w:pPr>
            <w:r>
              <w:rPr>
                <w:spacing w:val="-10"/>
                <w:sz w:val="24"/>
              </w:rPr>
              <w:t>3</w:t>
            </w:r>
          </w:p>
        </w:tc>
        <w:tc>
          <w:tcPr>
            <w:tcW w:w="1138" w:type="dxa"/>
          </w:tcPr>
          <w:p w:rsidR="00D93B7E" w:rsidRDefault="00547091">
            <w:pPr>
              <w:pStyle w:val="TableParagraph"/>
              <w:spacing w:line="253" w:lineRule="exact"/>
              <w:ind w:right="496"/>
              <w:jc w:val="right"/>
              <w:rPr>
                <w:sz w:val="24"/>
              </w:rPr>
            </w:pPr>
            <w:r>
              <w:rPr>
                <w:spacing w:val="-10"/>
                <w:sz w:val="24"/>
              </w:rPr>
              <w:t>1</w:t>
            </w:r>
          </w:p>
        </w:tc>
        <w:tc>
          <w:tcPr>
            <w:tcW w:w="1143" w:type="dxa"/>
          </w:tcPr>
          <w:p w:rsidR="00D93B7E" w:rsidRDefault="00547091">
            <w:pPr>
              <w:pStyle w:val="TableParagraph"/>
              <w:spacing w:line="253" w:lineRule="exact"/>
              <w:ind w:left="11"/>
              <w:rPr>
                <w:sz w:val="24"/>
              </w:rPr>
            </w:pPr>
            <w:r>
              <w:rPr>
                <w:spacing w:val="-5"/>
                <w:sz w:val="24"/>
              </w:rPr>
              <w:t>14</w:t>
            </w:r>
          </w:p>
        </w:tc>
      </w:tr>
      <w:tr w:rsidR="00D93B7E">
        <w:trPr>
          <w:trHeight w:val="278"/>
        </w:trPr>
        <w:tc>
          <w:tcPr>
            <w:tcW w:w="1114" w:type="dxa"/>
          </w:tcPr>
          <w:p w:rsidR="00D93B7E" w:rsidRDefault="00547091">
            <w:pPr>
              <w:pStyle w:val="TableParagraph"/>
              <w:spacing w:line="259" w:lineRule="exact"/>
              <w:ind w:left="14"/>
              <w:rPr>
                <w:sz w:val="24"/>
              </w:rPr>
            </w:pPr>
            <w:r>
              <w:rPr>
                <w:spacing w:val="-10"/>
                <w:sz w:val="24"/>
              </w:rPr>
              <w:t>8</w:t>
            </w:r>
          </w:p>
        </w:tc>
        <w:tc>
          <w:tcPr>
            <w:tcW w:w="1133" w:type="dxa"/>
          </w:tcPr>
          <w:p w:rsidR="00D93B7E" w:rsidRDefault="00547091">
            <w:pPr>
              <w:pStyle w:val="TableParagraph"/>
              <w:spacing w:line="259" w:lineRule="exact"/>
              <w:ind w:right="492"/>
              <w:jc w:val="right"/>
              <w:rPr>
                <w:sz w:val="24"/>
              </w:rPr>
            </w:pPr>
            <w:r>
              <w:rPr>
                <w:spacing w:val="-10"/>
                <w:sz w:val="24"/>
              </w:rPr>
              <w:t>1</w:t>
            </w:r>
          </w:p>
        </w:tc>
        <w:tc>
          <w:tcPr>
            <w:tcW w:w="1133" w:type="dxa"/>
          </w:tcPr>
          <w:p w:rsidR="00D93B7E" w:rsidRDefault="00547091">
            <w:pPr>
              <w:pStyle w:val="TableParagraph"/>
              <w:spacing w:line="259" w:lineRule="exact"/>
              <w:ind w:right="493"/>
              <w:jc w:val="right"/>
              <w:rPr>
                <w:sz w:val="24"/>
              </w:rPr>
            </w:pPr>
            <w:r>
              <w:rPr>
                <w:spacing w:val="-10"/>
                <w:sz w:val="24"/>
              </w:rPr>
              <w:t>3</w:t>
            </w:r>
          </w:p>
        </w:tc>
        <w:tc>
          <w:tcPr>
            <w:tcW w:w="1138" w:type="dxa"/>
          </w:tcPr>
          <w:p w:rsidR="00D93B7E" w:rsidRDefault="00547091">
            <w:pPr>
              <w:pStyle w:val="TableParagraph"/>
              <w:spacing w:line="259" w:lineRule="exact"/>
              <w:ind w:right="496"/>
              <w:jc w:val="right"/>
              <w:rPr>
                <w:sz w:val="24"/>
              </w:rPr>
            </w:pPr>
            <w:r>
              <w:rPr>
                <w:spacing w:val="-10"/>
                <w:sz w:val="24"/>
              </w:rPr>
              <w:t>1</w:t>
            </w:r>
          </w:p>
        </w:tc>
        <w:tc>
          <w:tcPr>
            <w:tcW w:w="1133" w:type="dxa"/>
          </w:tcPr>
          <w:p w:rsidR="00D93B7E" w:rsidRDefault="00547091">
            <w:pPr>
              <w:pStyle w:val="TableParagraph"/>
              <w:spacing w:line="259" w:lineRule="exact"/>
              <w:ind w:right="491"/>
              <w:jc w:val="right"/>
              <w:rPr>
                <w:sz w:val="24"/>
              </w:rPr>
            </w:pPr>
            <w:r>
              <w:rPr>
                <w:spacing w:val="-10"/>
                <w:sz w:val="24"/>
              </w:rPr>
              <w:t>4</w:t>
            </w:r>
          </w:p>
        </w:tc>
        <w:tc>
          <w:tcPr>
            <w:tcW w:w="1138" w:type="dxa"/>
          </w:tcPr>
          <w:p w:rsidR="00D93B7E" w:rsidRDefault="00547091">
            <w:pPr>
              <w:pStyle w:val="TableParagraph"/>
              <w:spacing w:line="259" w:lineRule="exact"/>
              <w:ind w:right="496"/>
              <w:jc w:val="right"/>
              <w:rPr>
                <w:sz w:val="24"/>
              </w:rPr>
            </w:pPr>
            <w:r>
              <w:rPr>
                <w:spacing w:val="-10"/>
                <w:sz w:val="24"/>
              </w:rPr>
              <w:t>2</w:t>
            </w:r>
          </w:p>
        </w:tc>
        <w:tc>
          <w:tcPr>
            <w:tcW w:w="1143" w:type="dxa"/>
          </w:tcPr>
          <w:p w:rsidR="00D93B7E" w:rsidRDefault="00547091">
            <w:pPr>
              <w:pStyle w:val="TableParagraph"/>
              <w:spacing w:line="259" w:lineRule="exact"/>
              <w:ind w:left="11"/>
              <w:rPr>
                <w:sz w:val="24"/>
              </w:rPr>
            </w:pPr>
            <w:r>
              <w:rPr>
                <w:spacing w:val="-5"/>
                <w:sz w:val="24"/>
              </w:rPr>
              <w:t>11</w:t>
            </w:r>
          </w:p>
        </w:tc>
      </w:tr>
      <w:tr w:rsidR="00D93B7E">
        <w:trPr>
          <w:trHeight w:val="273"/>
        </w:trPr>
        <w:tc>
          <w:tcPr>
            <w:tcW w:w="1114" w:type="dxa"/>
          </w:tcPr>
          <w:p w:rsidR="00D93B7E" w:rsidRDefault="00547091">
            <w:pPr>
              <w:pStyle w:val="TableParagraph"/>
              <w:spacing w:line="253" w:lineRule="exact"/>
              <w:ind w:left="14"/>
              <w:rPr>
                <w:sz w:val="24"/>
              </w:rPr>
            </w:pPr>
            <w:r>
              <w:rPr>
                <w:spacing w:val="-10"/>
                <w:sz w:val="24"/>
              </w:rPr>
              <w:t>9</w:t>
            </w:r>
          </w:p>
        </w:tc>
        <w:tc>
          <w:tcPr>
            <w:tcW w:w="1133" w:type="dxa"/>
          </w:tcPr>
          <w:p w:rsidR="00D93B7E" w:rsidRDefault="00547091">
            <w:pPr>
              <w:pStyle w:val="TableParagraph"/>
              <w:spacing w:line="253" w:lineRule="exact"/>
              <w:ind w:right="492"/>
              <w:jc w:val="right"/>
              <w:rPr>
                <w:sz w:val="24"/>
              </w:rPr>
            </w:pPr>
            <w:r>
              <w:rPr>
                <w:spacing w:val="-10"/>
                <w:sz w:val="24"/>
              </w:rPr>
              <w:t>2</w:t>
            </w:r>
          </w:p>
        </w:tc>
        <w:tc>
          <w:tcPr>
            <w:tcW w:w="1133" w:type="dxa"/>
          </w:tcPr>
          <w:p w:rsidR="00D93B7E" w:rsidRDefault="00547091">
            <w:pPr>
              <w:pStyle w:val="TableParagraph"/>
              <w:spacing w:line="253" w:lineRule="exact"/>
              <w:ind w:right="493"/>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3</w:t>
            </w:r>
          </w:p>
        </w:tc>
        <w:tc>
          <w:tcPr>
            <w:tcW w:w="1133" w:type="dxa"/>
          </w:tcPr>
          <w:p w:rsidR="00D93B7E" w:rsidRDefault="00547091">
            <w:pPr>
              <w:pStyle w:val="TableParagraph"/>
              <w:spacing w:line="253" w:lineRule="exact"/>
              <w:ind w:right="491"/>
              <w:jc w:val="right"/>
              <w:rPr>
                <w:sz w:val="24"/>
              </w:rPr>
            </w:pPr>
            <w:r>
              <w:rPr>
                <w:spacing w:val="-10"/>
                <w:sz w:val="24"/>
              </w:rPr>
              <w:t>3</w:t>
            </w:r>
          </w:p>
        </w:tc>
        <w:tc>
          <w:tcPr>
            <w:tcW w:w="1138" w:type="dxa"/>
          </w:tcPr>
          <w:p w:rsidR="00D93B7E" w:rsidRDefault="00547091">
            <w:pPr>
              <w:pStyle w:val="TableParagraph"/>
              <w:spacing w:line="253" w:lineRule="exact"/>
              <w:ind w:right="496"/>
              <w:jc w:val="right"/>
              <w:rPr>
                <w:sz w:val="24"/>
              </w:rPr>
            </w:pPr>
            <w:r>
              <w:rPr>
                <w:spacing w:val="-10"/>
                <w:sz w:val="24"/>
              </w:rPr>
              <w:t>4</w:t>
            </w:r>
          </w:p>
        </w:tc>
        <w:tc>
          <w:tcPr>
            <w:tcW w:w="1143" w:type="dxa"/>
          </w:tcPr>
          <w:p w:rsidR="00D93B7E" w:rsidRDefault="00547091">
            <w:pPr>
              <w:pStyle w:val="TableParagraph"/>
              <w:spacing w:line="253" w:lineRule="exact"/>
              <w:ind w:left="11"/>
              <w:rPr>
                <w:sz w:val="24"/>
              </w:rPr>
            </w:pPr>
            <w:r>
              <w:rPr>
                <w:spacing w:val="-5"/>
                <w:sz w:val="24"/>
              </w:rPr>
              <w:t>16</w:t>
            </w:r>
          </w:p>
        </w:tc>
      </w:tr>
      <w:tr w:rsidR="00D93B7E">
        <w:trPr>
          <w:trHeight w:val="277"/>
        </w:trPr>
        <w:tc>
          <w:tcPr>
            <w:tcW w:w="1114" w:type="dxa"/>
          </w:tcPr>
          <w:p w:rsidR="00D93B7E" w:rsidRDefault="00547091">
            <w:pPr>
              <w:pStyle w:val="TableParagraph"/>
              <w:ind w:left="14" w:right="5"/>
              <w:rPr>
                <w:sz w:val="24"/>
              </w:rPr>
            </w:pPr>
            <w:r>
              <w:rPr>
                <w:spacing w:val="-5"/>
                <w:sz w:val="24"/>
              </w:rPr>
              <w:t>10</w:t>
            </w:r>
          </w:p>
        </w:tc>
        <w:tc>
          <w:tcPr>
            <w:tcW w:w="1133" w:type="dxa"/>
          </w:tcPr>
          <w:p w:rsidR="00D93B7E" w:rsidRDefault="00547091">
            <w:pPr>
              <w:pStyle w:val="TableParagraph"/>
              <w:ind w:right="492"/>
              <w:jc w:val="right"/>
              <w:rPr>
                <w:sz w:val="24"/>
              </w:rPr>
            </w:pPr>
            <w:r>
              <w:rPr>
                <w:spacing w:val="-10"/>
                <w:sz w:val="24"/>
              </w:rPr>
              <w:t>5</w:t>
            </w:r>
          </w:p>
        </w:tc>
        <w:tc>
          <w:tcPr>
            <w:tcW w:w="1133" w:type="dxa"/>
          </w:tcPr>
          <w:p w:rsidR="00D93B7E" w:rsidRDefault="00547091">
            <w:pPr>
              <w:pStyle w:val="TableParagraph"/>
              <w:ind w:right="493"/>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4</w:t>
            </w:r>
          </w:p>
        </w:tc>
        <w:tc>
          <w:tcPr>
            <w:tcW w:w="1133" w:type="dxa"/>
          </w:tcPr>
          <w:p w:rsidR="00D93B7E" w:rsidRDefault="00547091">
            <w:pPr>
              <w:pStyle w:val="TableParagraph"/>
              <w:ind w:right="491"/>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3</w:t>
            </w:r>
          </w:p>
        </w:tc>
        <w:tc>
          <w:tcPr>
            <w:tcW w:w="1143" w:type="dxa"/>
          </w:tcPr>
          <w:p w:rsidR="00D93B7E" w:rsidRDefault="00547091">
            <w:pPr>
              <w:pStyle w:val="TableParagraph"/>
              <w:ind w:left="11"/>
              <w:rPr>
                <w:sz w:val="24"/>
              </w:rPr>
            </w:pPr>
            <w:r>
              <w:rPr>
                <w:spacing w:val="-5"/>
                <w:sz w:val="24"/>
              </w:rPr>
              <w:t>19</w:t>
            </w:r>
          </w:p>
        </w:tc>
      </w:tr>
      <w:tr w:rsidR="00D93B7E">
        <w:trPr>
          <w:trHeight w:val="278"/>
        </w:trPr>
        <w:tc>
          <w:tcPr>
            <w:tcW w:w="1114" w:type="dxa"/>
          </w:tcPr>
          <w:p w:rsidR="00D93B7E" w:rsidRDefault="00547091">
            <w:pPr>
              <w:pStyle w:val="TableParagraph"/>
              <w:ind w:left="14" w:right="5"/>
              <w:rPr>
                <w:sz w:val="24"/>
              </w:rPr>
            </w:pPr>
            <w:r>
              <w:rPr>
                <w:spacing w:val="-5"/>
                <w:sz w:val="24"/>
              </w:rPr>
              <w:t>11</w:t>
            </w:r>
          </w:p>
        </w:tc>
        <w:tc>
          <w:tcPr>
            <w:tcW w:w="1133" w:type="dxa"/>
          </w:tcPr>
          <w:p w:rsidR="00D93B7E" w:rsidRDefault="00547091">
            <w:pPr>
              <w:pStyle w:val="TableParagraph"/>
              <w:ind w:right="492"/>
              <w:jc w:val="right"/>
              <w:rPr>
                <w:sz w:val="24"/>
              </w:rPr>
            </w:pPr>
            <w:r>
              <w:rPr>
                <w:spacing w:val="-10"/>
                <w:sz w:val="24"/>
              </w:rPr>
              <w:t>3</w:t>
            </w:r>
          </w:p>
        </w:tc>
        <w:tc>
          <w:tcPr>
            <w:tcW w:w="1133" w:type="dxa"/>
          </w:tcPr>
          <w:p w:rsidR="00D93B7E" w:rsidRDefault="00547091">
            <w:pPr>
              <w:pStyle w:val="TableParagraph"/>
              <w:ind w:right="493"/>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5</w:t>
            </w:r>
          </w:p>
        </w:tc>
        <w:tc>
          <w:tcPr>
            <w:tcW w:w="1133" w:type="dxa"/>
          </w:tcPr>
          <w:p w:rsidR="00D93B7E" w:rsidRDefault="00547091">
            <w:pPr>
              <w:pStyle w:val="TableParagraph"/>
              <w:ind w:right="491"/>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4</w:t>
            </w:r>
          </w:p>
        </w:tc>
        <w:tc>
          <w:tcPr>
            <w:tcW w:w="1143" w:type="dxa"/>
          </w:tcPr>
          <w:p w:rsidR="00D93B7E" w:rsidRDefault="00547091">
            <w:pPr>
              <w:pStyle w:val="TableParagraph"/>
              <w:ind w:left="11"/>
              <w:rPr>
                <w:sz w:val="24"/>
              </w:rPr>
            </w:pPr>
            <w:r>
              <w:rPr>
                <w:spacing w:val="-5"/>
                <w:sz w:val="24"/>
              </w:rPr>
              <w:t>18</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12</w:t>
            </w:r>
          </w:p>
        </w:tc>
        <w:tc>
          <w:tcPr>
            <w:tcW w:w="1133" w:type="dxa"/>
          </w:tcPr>
          <w:p w:rsidR="00D93B7E" w:rsidRDefault="00547091">
            <w:pPr>
              <w:pStyle w:val="TableParagraph"/>
              <w:spacing w:line="253" w:lineRule="exact"/>
              <w:ind w:right="492"/>
              <w:jc w:val="right"/>
              <w:rPr>
                <w:sz w:val="24"/>
              </w:rPr>
            </w:pPr>
            <w:r>
              <w:rPr>
                <w:spacing w:val="-10"/>
                <w:sz w:val="24"/>
              </w:rPr>
              <w:t>3</w:t>
            </w:r>
          </w:p>
        </w:tc>
        <w:tc>
          <w:tcPr>
            <w:tcW w:w="1133" w:type="dxa"/>
          </w:tcPr>
          <w:p w:rsidR="00D93B7E" w:rsidRDefault="00547091">
            <w:pPr>
              <w:pStyle w:val="TableParagraph"/>
              <w:spacing w:line="253" w:lineRule="exact"/>
              <w:ind w:right="493"/>
              <w:jc w:val="right"/>
              <w:rPr>
                <w:sz w:val="24"/>
              </w:rPr>
            </w:pPr>
            <w:r>
              <w:rPr>
                <w:spacing w:val="-10"/>
                <w:sz w:val="24"/>
              </w:rPr>
              <w:t>3</w:t>
            </w:r>
          </w:p>
        </w:tc>
        <w:tc>
          <w:tcPr>
            <w:tcW w:w="1138" w:type="dxa"/>
          </w:tcPr>
          <w:p w:rsidR="00D93B7E" w:rsidRDefault="00547091">
            <w:pPr>
              <w:pStyle w:val="TableParagraph"/>
              <w:spacing w:line="253" w:lineRule="exact"/>
              <w:ind w:right="496"/>
              <w:jc w:val="right"/>
              <w:rPr>
                <w:sz w:val="24"/>
              </w:rPr>
            </w:pPr>
            <w:r>
              <w:rPr>
                <w:spacing w:val="-10"/>
                <w:sz w:val="24"/>
              </w:rPr>
              <w:t>4</w:t>
            </w:r>
          </w:p>
        </w:tc>
        <w:tc>
          <w:tcPr>
            <w:tcW w:w="1133" w:type="dxa"/>
          </w:tcPr>
          <w:p w:rsidR="00D93B7E" w:rsidRDefault="00547091">
            <w:pPr>
              <w:pStyle w:val="TableParagraph"/>
              <w:spacing w:line="253" w:lineRule="exact"/>
              <w:ind w:right="491"/>
              <w:jc w:val="right"/>
              <w:rPr>
                <w:sz w:val="24"/>
              </w:rPr>
            </w:pPr>
            <w:r>
              <w:rPr>
                <w:spacing w:val="-10"/>
                <w:sz w:val="24"/>
              </w:rPr>
              <w:t>5</w:t>
            </w:r>
          </w:p>
        </w:tc>
        <w:tc>
          <w:tcPr>
            <w:tcW w:w="1138" w:type="dxa"/>
          </w:tcPr>
          <w:p w:rsidR="00D93B7E" w:rsidRDefault="00547091">
            <w:pPr>
              <w:pStyle w:val="TableParagraph"/>
              <w:spacing w:line="253" w:lineRule="exact"/>
              <w:ind w:right="496"/>
              <w:jc w:val="right"/>
              <w:rPr>
                <w:sz w:val="24"/>
              </w:rPr>
            </w:pPr>
            <w:r>
              <w:rPr>
                <w:spacing w:val="-10"/>
                <w:sz w:val="24"/>
              </w:rPr>
              <w:t>4</w:t>
            </w:r>
          </w:p>
        </w:tc>
        <w:tc>
          <w:tcPr>
            <w:tcW w:w="1143" w:type="dxa"/>
          </w:tcPr>
          <w:p w:rsidR="00D93B7E" w:rsidRDefault="00547091">
            <w:pPr>
              <w:pStyle w:val="TableParagraph"/>
              <w:spacing w:line="253" w:lineRule="exact"/>
              <w:ind w:left="11"/>
              <w:rPr>
                <w:sz w:val="24"/>
              </w:rPr>
            </w:pPr>
            <w:r>
              <w:rPr>
                <w:spacing w:val="-5"/>
                <w:sz w:val="24"/>
              </w:rPr>
              <w:t>19</w:t>
            </w:r>
          </w:p>
        </w:tc>
      </w:tr>
      <w:tr w:rsidR="00D93B7E">
        <w:trPr>
          <w:trHeight w:val="277"/>
        </w:trPr>
        <w:tc>
          <w:tcPr>
            <w:tcW w:w="1114" w:type="dxa"/>
          </w:tcPr>
          <w:p w:rsidR="00D93B7E" w:rsidRDefault="00547091">
            <w:pPr>
              <w:pStyle w:val="TableParagraph"/>
              <w:ind w:left="14" w:right="5"/>
              <w:rPr>
                <w:sz w:val="24"/>
              </w:rPr>
            </w:pPr>
            <w:r>
              <w:rPr>
                <w:spacing w:val="-5"/>
                <w:sz w:val="24"/>
              </w:rPr>
              <w:t>13</w:t>
            </w:r>
          </w:p>
        </w:tc>
        <w:tc>
          <w:tcPr>
            <w:tcW w:w="1133" w:type="dxa"/>
          </w:tcPr>
          <w:p w:rsidR="00D93B7E" w:rsidRDefault="00547091">
            <w:pPr>
              <w:pStyle w:val="TableParagraph"/>
              <w:ind w:right="492"/>
              <w:jc w:val="right"/>
              <w:rPr>
                <w:sz w:val="24"/>
              </w:rPr>
            </w:pPr>
            <w:r>
              <w:rPr>
                <w:spacing w:val="-10"/>
                <w:sz w:val="24"/>
              </w:rPr>
              <w:t>1</w:t>
            </w:r>
          </w:p>
        </w:tc>
        <w:tc>
          <w:tcPr>
            <w:tcW w:w="1133" w:type="dxa"/>
          </w:tcPr>
          <w:p w:rsidR="00D93B7E" w:rsidRDefault="00547091">
            <w:pPr>
              <w:pStyle w:val="TableParagraph"/>
              <w:ind w:right="493"/>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4</w:t>
            </w:r>
          </w:p>
        </w:tc>
        <w:tc>
          <w:tcPr>
            <w:tcW w:w="1133" w:type="dxa"/>
          </w:tcPr>
          <w:p w:rsidR="00D93B7E" w:rsidRDefault="00547091">
            <w:pPr>
              <w:pStyle w:val="TableParagraph"/>
              <w:ind w:right="491"/>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4</w:t>
            </w:r>
          </w:p>
        </w:tc>
        <w:tc>
          <w:tcPr>
            <w:tcW w:w="1143" w:type="dxa"/>
          </w:tcPr>
          <w:p w:rsidR="00D93B7E" w:rsidRDefault="00547091">
            <w:pPr>
              <w:pStyle w:val="TableParagraph"/>
              <w:ind w:left="11"/>
              <w:rPr>
                <w:sz w:val="24"/>
              </w:rPr>
            </w:pPr>
            <w:r>
              <w:rPr>
                <w:spacing w:val="-5"/>
                <w:sz w:val="24"/>
              </w:rPr>
              <w:t>15</w:t>
            </w:r>
          </w:p>
        </w:tc>
      </w:tr>
      <w:tr w:rsidR="00D93B7E">
        <w:trPr>
          <w:trHeight w:val="273"/>
        </w:trPr>
        <w:tc>
          <w:tcPr>
            <w:tcW w:w="1114" w:type="dxa"/>
          </w:tcPr>
          <w:p w:rsidR="00D93B7E" w:rsidRDefault="00547091">
            <w:pPr>
              <w:pStyle w:val="TableParagraph"/>
              <w:spacing w:line="254" w:lineRule="exact"/>
              <w:ind w:left="14" w:right="5"/>
              <w:rPr>
                <w:sz w:val="24"/>
              </w:rPr>
            </w:pPr>
            <w:r>
              <w:rPr>
                <w:spacing w:val="-5"/>
                <w:sz w:val="24"/>
              </w:rPr>
              <w:t>14</w:t>
            </w:r>
          </w:p>
        </w:tc>
        <w:tc>
          <w:tcPr>
            <w:tcW w:w="1133" w:type="dxa"/>
          </w:tcPr>
          <w:p w:rsidR="00D93B7E" w:rsidRDefault="00547091">
            <w:pPr>
              <w:pStyle w:val="TableParagraph"/>
              <w:spacing w:line="254" w:lineRule="exact"/>
              <w:ind w:right="492"/>
              <w:jc w:val="right"/>
              <w:rPr>
                <w:sz w:val="24"/>
              </w:rPr>
            </w:pPr>
            <w:r>
              <w:rPr>
                <w:spacing w:val="-10"/>
                <w:sz w:val="24"/>
              </w:rPr>
              <w:t>5</w:t>
            </w:r>
          </w:p>
        </w:tc>
        <w:tc>
          <w:tcPr>
            <w:tcW w:w="1133" w:type="dxa"/>
          </w:tcPr>
          <w:p w:rsidR="00D93B7E" w:rsidRDefault="00547091">
            <w:pPr>
              <w:pStyle w:val="TableParagraph"/>
              <w:spacing w:line="254" w:lineRule="exact"/>
              <w:ind w:right="493"/>
              <w:jc w:val="right"/>
              <w:rPr>
                <w:sz w:val="24"/>
              </w:rPr>
            </w:pPr>
            <w:r>
              <w:rPr>
                <w:spacing w:val="-10"/>
                <w:sz w:val="24"/>
              </w:rPr>
              <w:t>2</w:t>
            </w:r>
          </w:p>
        </w:tc>
        <w:tc>
          <w:tcPr>
            <w:tcW w:w="1138" w:type="dxa"/>
          </w:tcPr>
          <w:p w:rsidR="00D93B7E" w:rsidRDefault="00547091">
            <w:pPr>
              <w:pStyle w:val="TableParagraph"/>
              <w:spacing w:line="254" w:lineRule="exact"/>
              <w:ind w:right="496"/>
              <w:jc w:val="right"/>
              <w:rPr>
                <w:sz w:val="24"/>
              </w:rPr>
            </w:pPr>
            <w:r>
              <w:rPr>
                <w:spacing w:val="-10"/>
                <w:sz w:val="24"/>
              </w:rPr>
              <w:t>3</w:t>
            </w:r>
          </w:p>
        </w:tc>
        <w:tc>
          <w:tcPr>
            <w:tcW w:w="1133" w:type="dxa"/>
          </w:tcPr>
          <w:p w:rsidR="00D93B7E" w:rsidRDefault="00547091">
            <w:pPr>
              <w:pStyle w:val="TableParagraph"/>
              <w:spacing w:line="254" w:lineRule="exact"/>
              <w:ind w:right="491"/>
              <w:jc w:val="right"/>
              <w:rPr>
                <w:sz w:val="24"/>
              </w:rPr>
            </w:pPr>
            <w:r>
              <w:rPr>
                <w:spacing w:val="-10"/>
                <w:sz w:val="24"/>
              </w:rPr>
              <w:t>4</w:t>
            </w:r>
          </w:p>
        </w:tc>
        <w:tc>
          <w:tcPr>
            <w:tcW w:w="1138" w:type="dxa"/>
          </w:tcPr>
          <w:p w:rsidR="00D93B7E" w:rsidRDefault="00547091">
            <w:pPr>
              <w:pStyle w:val="TableParagraph"/>
              <w:spacing w:line="254" w:lineRule="exact"/>
              <w:ind w:right="496"/>
              <w:jc w:val="right"/>
              <w:rPr>
                <w:sz w:val="24"/>
              </w:rPr>
            </w:pPr>
            <w:r>
              <w:rPr>
                <w:spacing w:val="-10"/>
                <w:sz w:val="24"/>
              </w:rPr>
              <w:t>4</w:t>
            </w:r>
          </w:p>
        </w:tc>
        <w:tc>
          <w:tcPr>
            <w:tcW w:w="1143" w:type="dxa"/>
          </w:tcPr>
          <w:p w:rsidR="00D93B7E" w:rsidRDefault="00547091">
            <w:pPr>
              <w:pStyle w:val="TableParagraph"/>
              <w:spacing w:line="254" w:lineRule="exact"/>
              <w:ind w:left="11"/>
              <w:rPr>
                <w:sz w:val="24"/>
              </w:rPr>
            </w:pPr>
            <w:r>
              <w:rPr>
                <w:spacing w:val="-5"/>
                <w:sz w:val="24"/>
              </w:rPr>
              <w:t>18</w:t>
            </w:r>
          </w:p>
        </w:tc>
      </w:tr>
      <w:tr w:rsidR="00D93B7E">
        <w:trPr>
          <w:trHeight w:val="277"/>
        </w:trPr>
        <w:tc>
          <w:tcPr>
            <w:tcW w:w="1114" w:type="dxa"/>
          </w:tcPr>
          <w:p w:rsidR="00D93B7E" w:rsidRDefault="00547091">
            <w:pPr>
              <w:pStyle w:val="TableParagraph"/>
              <w:ind w:left="14" w:right="5"/>
              <w:rPr>
                <w:sz w:val="24"/>
              </w:rPr>
            </w:pPr>
            <w:r>
              <w:rPr>
                <w:spacing w:val="-5"/>
                <w:sz w:val="24"/>
              </w:rPr>
              <w:t>15</w:t>
            </w:r>
          </w:p>
        </w:tc>
        <w:tc>
          <w:tcPr>
            <w:tcW w:w="1133" w:type="dxa"/>
          </w:tcPr>
          <w:p w:rsidR="00D93B7E" w:rsidRDefault="00547091">
            <w:pPr>
              <w:pStyle w:val="TableParagraph"/>
              <w:ind w:right="492"/>
              <w:jc w:val="right"/>
              <w:rPr>
                <w:sz w:val="24"/>
              </w:rPr>
            </w:pPr>
            <w:r>
              <w:rPr>
                <w:spacing w:val="-10"/>
                <w:sz w:val="24"/>
              </w:rPr>
              <w:t>3</w:t>
            </w:r>
          </w:p>
        </w:tc>
        <w:tc>
          <w:tcPr>
            <w:tcW w:w="1133" w:type="dxa"/>
          </w:tcPr>
          <w:p w:rsidR="00D93B7E" w:rsidRDefault="00547091">
            <w:pPr>
              <w:pStyle w:val="TableParagraph"/>
              <w:ind w:right="493"/>
              <w:jc w:val="right"/>
              <w:rPr>
                <w:sz w:val="24"/>
              </w:rPr>
            </w:pPr>
            <w:r>
              <w:rPr>
                <w:spacing w:val="-10"/>
                <w:sz w:val="24"/>
              </w:rPr>
              <w:t>5</w:t>
            </w:r>
          </w:p>
        </w:tc>
        <w:tc>
          <w:tcPr>
            <w:tcW w:w="1138" w:type="dxa"/>
          </w:tcPr>
          <w:p w:rsidR="00D93B7E" w:rsidRDefault="00547091">
            <w:pPr>
              <w:pStyle w:val="TableParagraph"/>
              <w:ind w:right="496"/>
              <w:jc w:val="right"/>
              <w:rPr>
                <w:sz w:val="24"/>
              </w:rPr>
            </w:pPr>
            <w:r>
              <w:rPr>
                <w:spacing w:val="-10"/>
                <w:sz w:val="24"/>
              </w:rPr>
              <w:t>3</w:t>
            </w:r>
          </w:p>
        </w:tc>
        <w:tc>
          <w:tcPr>
            <w:tcW w:w="1133" w:type="dxa"/>
          </w:tcPr>
          <w:p w:rsidR="00D93B7E" w:rsidRDefault="00547091">
            <w:pPr>
              <w:pStyle w:val="TableParagraph"/>
              <w:ind w:right="491"/>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5</w:t>
            </w:r>
          </w:p>
        </w:tc>
        <w:tc>
          <w:tcPr>
            <w:tcW w:w="1143" w:type="dxa"/>
          </w:tcPr>
          <w:p w:rsidR="00D93B7E" w:rsidRDefault="00547091">
            <w:pPr>
              <w:pStyle w:val="TableParagraph"/>
              <w:ind w:left="11"/>
              <w:rPr>
                <w:sz w:val="24"/>
              </w:rPr>
            </w:pPr>
            <w:r>
              <w:rPr>
                <w:spacing w:val="-5"/>
                <w:sz w:val="24"/>
              </w:rPr>
              <w:t>20</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16</w:t>
            </w:r>
          </w:p>
        </w:tc>
        <w:tc>
          <w:tcPr>
            <w:tcW w:w="1133" w:type="dxa"/>
          </w:tcPr>
          <w:p w:rsidR="00D93B7E" w:rsidRDefault="00547091">
            <w:pPr>
              <w:pStyle w:val="TableParagraph"/>
              <w:spacing w:line="253" w:lineRule="exact"/>
              <w:ind w:right="492"/>
              <w:jc w:val="right"/>
              <w:rPr>
                <w:sz w:val="24"/>
              </w:rPr>
            </w:pPr>
            <w:r>
              <w:rPr>
                <w:spacing w:val="-10"/>
                <w:sz w:val="24"/>
              </w:rPr>
              <w:t>1</w:t>
            </w:r>
          </w:p>
        </w:tc>
        <w:tc>
          <w:tcPr>
            <w:tcW w:w="1133" w:type="dxa"/>
          </w:tcPr>
          <w:p w:rsidR="00D93B7E" w:rsidRDefault="00547091">
            <w:pPr>
              <w:pStyle w:val="TableParagraph"/>
              <w:spacing w:line="253" w:lineRule="exact"/>
              <w:ind w:right="493"/>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2</w:t>
            </w:r>
          </w:p>
        </w:tc>
        <w:tc>
          <w:tcPr>
            <w:tcW w:w="1133" w:type="dxa"/>
          </w:tcPr>
          <w:p w:rsidR="00D93B7E" w:rsidRDefault="00547091">
            <w:pPr>
              <w:pStyle w:val="TableParagraph"/>
              <w:spacing w:line="253" w:lineRule="exact"/>
              <w:ind w:right="491"/>
              <w:jc w:val="right"/>
              <w:rPr>
                <w:sz w:val="24"/>
              </w:rPr>
            </w:pPr>
            <w:r>
              <w:rPr>
                <w:spacing w:val="-10"/>
                <w:sz w:val="24"/>
              </w:rPr>
              <w:t>2</w:t>
            </w:r>
          </w:p>
        </w:tc>
        <w:tc>
          <w:tcPr>
            <w:tcW w:w="1138" w:type="dxa"/>
          </w:tcPr>
          <w:p w:rsidR="00D93B7E" w:rsidRDefault="00547091">
            <w:pPr>
              <w:pStyle w:val="TableParagraph"/>
              <w:spacing w:line="253" w:lineRule="exact"/>
              <w:ind w:right="496"/>
              <w:jc w:val="right"/>
              <w:rPr>
                <w:sz w:val="24"/>
              </w:rPr>
            </w:pPr>
            <w:r>
              <w:rPr>
                <w:spacing w:val="-10"/>
                <w:sz w:val="24"/>
              </w:rPr>
              <w:t>4</w:t>
            </w:r>
          </w:p>
        </w:tc>
        <w:tc>
          <w:tcPr>
            <w:tcW w:w="1143" w:type="dxa"/>
          </w:tcPr>
          <w:p w:rsidR="00D93B7E" w:rsidRDefault="00547091">
            <w:pPr>
              <w:pStyle w:val="TableParagraph"/>
              <w:spacing w:line="253" w:lineRule="exact"/>
              <w:ind w:left="11"/>
              <w:rPr>
                <w:sz w:val="24"/>
              </w:rPr>
            </w:pPr>
            <w:r>
              <w:rPr>
                <w:spacing w:val="-5"/>
                <w:sz w:val="24"/>
              </w:rPr>
              <w:t>13</w:t>
            </w:r>
          </w:p>
        </w:tc>
      </w:tr>
      <w:tr w:rsidR="00D93B7E">
        <w:trPr>
          <w:trHeight w:val="277"/>
        </w:trPr>
        <w:tc>
          <w:tcPr>
            <w:tcW w:w="1114" w:type="dxa"/>
          </w:tcPr>
          <w:p w:rsidR="00D93B7E" w:rsidRDefault="00547091">
            <w:pPr>
              <w:pStyle w:val="TableParagraph"/>
              <w:ind w:left="14" w:right="5"/>
              <w:rPr>
                <w:sz w:val="24"/>
              </w:rPr>
            </w:pPr>
            <w:r>
              <w:rPr>
                <w:spacing w:val="-5"/>
                <w:sz w:val="24"/>
              </w:rPr>
              <w:t>17</w:t>
            </w:r>
          </w:p>
        </w:tc>
        <w:tc>
          <w:tcPr>
            <w:tcW w:w="1133" w:type="dxa"/>
          </w:tcPr>
          <w:p w:rsidR="00D93B7E" w:rsidRDefault="00547091">
            <w:pPr>
              <w:pStyle w:val="TableParagraph"/>
              <w:ind w:right="492"/>
              <w:jc w:val="right"/>
              <w:rPr>
                <w:sz w:val="24"/>
              </w:rPr>
            </w:pPr>
            <w:r>
              <w:rPr>
                <w:spacing w:val="-10"/>
                <w:sz w:val="24"/>
              </w:rPr>
              <w:t>3</w:t>
            </w:r>
          </w:p>
        </w:tc>
        <w:tc>
          <w:tcPr>
            <w:tcW w:w="1133" w:type="dxa"/>
          </w:tcPr>
          <w:p w:rsidR="00D93B7E" w:rsidRDefault="00547091">
            <w:pPr>
              <w:pStyle w:val="TableParagraph"/>
              <w:ind w:right="493"/>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1</w:t>
            </w:r>
          </w:p>
        </w:tc>
        <w:tc>
          <w:tcPr>
            <w:tcW w:w="1133" w:type="dxa"/>
          </w:tcPr>
          <w:p w:rsidR="00D93B7E" w:rsidRDefault="00547091">
            <w:pPr>
              <w:pStyle w:val="TableParagraph"/>
              <w:ind w:right="491"/>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2</w:t>
            </w:r>
          </w:p>
        </w:tc>
        <w:tc>
          <w:tcPr>
            <w:tcW w:w="1143" w:type="dxa"/>
          </w:tcPr>
          <w:p w:rsidR="00D93B7E" w:rsidRDefault="00547091">
            <w:pPr>
              <w:pStyle w:val="TableParagraph"/>
              <w:ind w:left="11"/>
              <w:rPr>
                <w:sz w:val="24"/>
              </w:rPr>
            </w:pPr>
            <w:r>
              <w:rPr>
                <w:spacing w:val="-5"/>
                <w:sz w:val="24"/>
              </w:rPr>
              <w:t>13</w:t>
            </w:r>
          </w:p>
        </w:tc>
      </w:tr>
      <w:tr w:rsidR="00D93B7E">
        <w:trPr>
          <w:trHeight w:val="277"/>
        </w:trPr>
        <w:tc>
          <w:tcPr>
            <w:tcW w:w="1114" w:type="dxa"/>
          </w:tcPr>
          <w:p w:rsidR="00D93B7E" w:rsidRDefault="00547091">
            <w:pPr>
              <w:pStyle w:val="TableParagraph"/>
              <w:ind w:left="14" w:right="5"/>
              <w:rPr>
                <w:sz w:val="24"/>
              </w:rPr>
            </w:pPr>
            <w:r>
              <w:rPr>
                <w:spacing w:val="-5"/>
                <w:sz w:val="24"/>
              </w:rPr>
              <w:t>18</w:t>
            </w:r>
          </w:p>
        </w:tc>
        <w:tc>
          <w:tcPr>
            <w:tcW w:w="1133" w:type="dxa"/>
          </w:tcPr>
          <w:p w:rsidR="00D93B7E" w:rsidRDefault="00547091">
            <w:pPr>
              <w:pStyle w:val="TableParagraph"/>
              <w:ind w:right="492"/>
              <w:jc w:val="right"/>
              <w:rPr>
                <w:sz w:val="24"/>
              </w:rPr>
            </w:pPr>
            <w:r>
              <w:rPr>
                <w:spacing w:val="-10"/>
                <w:sz w:val="24"/>
              </w:rPr>
              <w:t>3</w:t>
            </w:r>
          </w:p>
        </w:tc>
        <w:tc>
          <w:tcPr>
            <w:tcW w:w="1133" w:type="dxa"/>
          </w:tcPr>
          <w:p w:rsidR="00D93B7E" w:rsidRDefault="00547091">
            <w:pPr>
              <w:pStyle w:val="TableParagraph"/>
              <w:ind w:right="493"/>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4</w:t>
            </w:r>
          </w:p>
        </w:tc>
        <w:tc>
          <w:tcPr>
            <w:tcW w:w="1133" w:type="dxa"/>
          </w:tcPr>
          <w:p w:rsidR="00D93B7E" w:rsidRDefault="00547091">
            <w:pPr>
              <w:pStyle w:val="TableParagraph"/>
              <w:ind w:right="491"/>
              <w:jc w:val="right"/>
              <w:rPr>
                <w:sz w:val="24"/>
              </w:rPr>
            </w:pPr>
            <w:r>
              <w:rPr>
                <w:spacing w:val="-10"/>
                <w:sz w:val="24"/>
              </w:rPr>
              <w:t>2</w:t>
            </w:r>
          </w:p>
        </w:tc>
        <w:tc>
          <w:tcPr>
            <w:tcW w:w="1138" w:type="dxa"/>
          </w:tcPr>
          <w:p w:rsidR="00D93B7E" w:rsidRDefault="00547091">
            <w:pPr>
              <w:pStyle w:val="TableParagraph"/>
              <w:ind w:right="496"/>
              <w:jc w:val="right"/>
              <w:rPr>
                <w:sz w:val="24"/>
              </w:rPr>
            </w:pPr>
            <w:r>
              <w:rPr>
                <w:spacing w:val="-10"/>
                <w:sz w:val="24"/>
              </w:rPr>
              <w:t>4</w:t>
            </w:r>
          </w:p>
        </w:tc>
        <w:tc>
          <w:tcPr>
            <w:tcW w:w="1143" w:type="dxa"/>
          </w:tcPr>
          <w:p w:rsidR="00D93B7E" w:rsidRDefault="00547091">
            <w:pPr>
              <w:pStyle w:val="TableParagraph"/>
              <w:ind w:left="11"/>
              <w:rPr>
                <w:sz w:val="24"/>
              </w:rPr>
            </w:pPr>
            <w:r>
              <w:rPr>
                <w:spacing w:val="-5"/>
                <w:sz w:val="24"/>
              </w:rPr>
              <w:t>17</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19</w:t>
            </w:r>
          </w:p>
        </w:tc>
        <w:tc>
          <w:tcPr>
            <w:tcW w:w="1133" w:type="dxa"/>
          </w:tcPr>
          <w:p w:rsidR="00D93B7E" w:rsidRDefault="00547091">
            <w:pPr>
              <w:pStyle w:val="TableParagraph"/>
              <w:spacing w:line="253" w:lineRule="exact"/>
              <w:ind w:right="492"/>
              <w:jc w:val="right"/>
              <w:rPr>
                <w:sz w:val="24"/>
              </w:rPr>
            </w:pPr>
            <w:r>
              <w:rPr>
                <w:spacing w:val="-10"/>
                <w:sz w:val="24"/>
              </w:rPr>
              <w:t>3</w:t>
            </w:r>
          </w:p>
        </w:tc>
        <w:tc>
          <w:tcPr>
            <w:tcW w:w="1133" w:type="dxa"/>
          </w:tcPr>
          <w:p w:rsidR="00D93B7E" w:rsidRDefault="00547091">
            <w:pPr>
              <w:pStyle w:val="TableParagraph"/>
              <w:spacing w:line="253" w:lineRule="exact"/>
              <w:ind w:right="493"/>
              <w:jc w:val="right"/>
              <w:rPr>
                <w:sz w:val="24"/>
              </w:rPr>
            </w:pPr>
            <w:r>
              <w:rPr>
                <w:spacing w:val="-10"/>
                <w:sz w:val="24"/>
              </w:rPr>
              <w:t>2</w:t>
            </w:r>
          </w:p>
        </w:tc>
        <w:tc>
          <w:tcPr>
            <w:tcW w:w="1138" w:type="dxa"/>
          </w:tcPr>
          <w:p w:rsidR="00D93B7E" w:rsidRDefault="00547091">
            <w:pPr>
              <w:pStyle w:val="TableParagraph"/>
              <w:spacing w:line="253" w:lineRule="exact"/>
              <w:ind w:right="496"/>
              <w:jc w:val="right"/>
              <w:rPr>
                <w:sz w:val="24"/>
              </w:rPr>
            </w:pPr>
            <w:r>
              <w:rPr>
                <w:spacing w:val="-10"/>
                <w:sz w:val="24"/>
              </w:rPr>
              <w:t>5</w:t>
            </w:r>
          </w:p>
        </w:tc>
        <w:tc>
          <w:tcPr>
            <w:tcW w:w="1133" w:type="dxa"/>
          </w:tcPr>
          <w:p w:rsidR="00D93B7E" w:rsidRDefault="00547091">
            <w:pPr>
              <w:pStyle w:val="TableParagraph"/>
              <w:spacing w:line="253" w:lineRule="exact"/>
              <w:ind w:right="491"/>
              <w:jc w:val="right"/>
              <w:rPr>
                <w:sz w:val="24"/>
              </w:rPr>
            </w:pPr>
            <w:r>
              <w:rPr>
                <w:spacing w:val="-10"/>
                <w:sz w:val="24"/>
              </w:rPr>
              <w:t>1</w:t>
            </w:r>
          </w:p>
        </w:tc>
        <w:tc>
          <w:tcPr>
            <w:tcW w:w="1138" w:type="dxa"/>
          </w:tcPr>
          <w:p w:rsidR="00D93B7E" w:rsidRDefault="00547091">
            <w:pPr>
              <w:pStyle w:val="TableParagraph"/>
              <w:spacing w:line="253" w:lineRule="exact"/>
              <w:ind w:right="496"/>
              <w:jc w:val="right"/>
              <w:rPr>
                <w:sz w:val="24"/>
              </w:rPr>
            </w:pPr>
            <w:r>
              <w:rPr>
                <w:spacing w:val="-10"/>
                <w:sz w:val="24"/>
              </w:rPr>
              <w:t>2</w:t>
            </w:r>
          </w:p>
        </w:tc>
        <w:tc>
          <w:tcPr>
            <w:tcW w:w="1143" w:type="dxa"/>
          </w:tcPr>
          <w:p w:rsidR="00D93B7E" w:rsidRDefault="00547091">
            <w:pPr>
              <w:pStyle w:val="TableParagraph"/>
              <w:spacing w:line="253" w:lineRule="exact"/>
              <w:ind w:left="11"/>
              <w:rPr>
                <w:sz w:val="24"/>
              </w:rPr>
            </w:pPr>
            <w:r>
              <w:rPr>
                <w:spacing w:val="-5"/>
                <w:sz w:val="24"/>
              </w:rPr>
              <w:t>13</w:t>
            </w:r>
          </w:p>
        </w:tc>
      </w:tr>
      <w:tr w:rsidR="00D93B7E">
        <w:trPr>
          <w:trHeight w:val="278"/>
        </w:trPr>
        <w:tc>
          <w:tcPr>
            <w:tcW w:w="1114" w:type="dxa"/>
          </w:tcPr>
          <w:p w:rsidR="00D93B7E" w:rsidRDefault="00547091">
            <w:pPr>
              <w:pStyle w:val="TableParagraph"/>
              <w:ind w:left="14" w:right="5"/>
              <w:rPr>
                <w:sz w:val="24"/>
              </w:rPr>
            </w:pPr>
            <w:r>
              <w:rPr>
                <w:spacing w:val="-5"/>
                <w:sz w:val="24"/>
              </w:rPr>
              <w:t>20</w:t>
            </w:r>
          </w:p>
        </w:tc>
        <w:tc>
          <w:tcPr>
            <w:tcW w:w="1133" w:type="dxa"/>
          </w:tcPr>
          <w:p w:rsidR="00D93B7E" w:rsidRDefault="00547091">
            <w:pPr>
              <w:pStyle w:val="TableParagraph"/>
              <w:ind w:right="492"/>
              <w:jc w:val="right"/>
              <w:rPr>
                <w:sz w:val="24"/>
              </w:rPr>
            </w:pPr>
            <w:r>
              <w:rPr>
                <w:spacing w:val="-10"/>
                <w:sz w:val="24"/>
              </w:rPr>
              <w:t>4</w:t>
            </w:r>
          </w:p>
        </w:tc>
        <w:tc>
          <w:tcPr>
            <w:tcW w:w="1133" w:type="dxa"/>
          </w:tcPr>
          <w:p w:rsidR="00D93B7E" w:rsidRDefault="00547091">
            <w:pPr>
              <w:pStyle w:val="TableParagraph"/>
              <w:ind w:right="493"/>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1</w:t>
            </w:r>
          </w:p>
        </w:tc>
        <w:tc>
          <w:tcPr>
            <w:tcW w:w="1133" w:type="dxa"/>
          </w:tcPr>
          <w:p w:rsidR="00D93B7E" w:rsidRDefault="00547091">
            <w:pPr>
              <w:pStyle w:val="TableParagraph"/>
              <w:ind w:right="491"/>
              <w:jc w:val="right"/>
              <w:rPr>
                <w:sz w:val="24"/>
              </w:rPr>
            </w:pPr>
            <w:r>
              <w:rPr>
                <w:spacing w:val="-10"/>
                <w:sz w:val="24"/>
              </w:rPr>
              <w:t>1</w:t>
            </w:r>
          </w:p>
        </w:tc>
        <w:tc>
          <w:tcPr>
            <w:tcW w:w="1138" w:type="dxa"/>
          </w:tcPr>
          <w:p w:rsidR="00D93B7E" w:rsidRDefault="00547091">
            <w:pPr>
              <w:pStyle w:val="TableParagraph"/>
              <w:ind w:right="496"/>
              <w:jc w:val="right"/>
              <w:rPr>
                <w:sz w:val="24"/>
              </w:rPr>
            </w:pPr>
            <w:r>
              <w:rPr>
                <w:spacing w:val="-10"/>
                <w:sz w:val="24"/>
              </w:rPr>
              <w:t>2</w:t>
            </w:r>
          </w:p>
        </w:tc>
        <w:tc>
          <w:tcPr>
            <w:tcW w:w="1143" w:type="dxa"/>
          </w:tcPr>
          <w:p w:rsidR="00D93B7E" w:rsidRDefault="00547091">
            <w:pPr>
              <w:pStyle w:val="TableParagraph"/>
              <w:ind w:left="11"/>
              <w:rPr>
                <w:sz w:val="24"/>
              </w:rPr>
            </w:pPr>
            <w:r>
              <w:rPr>
                <w:spacing w:val="-5"/>
                <w:sz w:val="24"/>
              </w:rPr>
              <w:t>12</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21</w:t>
            </w:r>
          </w:p>
        </w:tc>
        <w:tc>
          <w:tcPr>
            <w:tcW w:w="1133" w:type="dxa"/>
          </w:tcPr>
          <w:p w:rsidR="00D93B7E" w:rsidRDefault="00547091">
            <w:pPr>
              <w:pStyle w:val="TableParagraph"/>
              <w:spacing w:line="253" w:lineRule="exact"/>
              <w:ind w:right="492"/>
              <w:jc w:val="right"/>
              <w:rPr>
                <w:sz w:val="24"/>
              </w:rPr>
            </w:pPr>
            <w:r>
              <w:rPr>
                <w:spacing w:val="-10"/>
                <w:sz w:val="24"/>
              </w:rPr>
              <w:t>2</w:t>
            </w:r>
          </w:p>
        </w:tc>
        <w:tc>
          <w:tcPr>
            <w:tcW w:w="1133" w:type="dxa"/>
          </w:tcPr>
          <w:p w:rsidR="00D93B7E" w:rsidRDefault="00547091">
            <w:pPr>
              <w:pStyle w:val="TableParagraph"/>
              <w:spacing w:line="253" w:lineRule="exact"/>
              <w:ind w:right="493"/>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4</w:t>
            </w:r>
          </w:p>
        </w:tc>
        <w:tc>
          <w:tcPr>
            <w:tcW w:w="1133" w:type="dxa"/>
          </w:tcPr>
          <w:p w:rsidR="00D93B7E" w:rsidRDefault="00547091">
            <w:pPr>
              <w:pStyle w:val="TableParagraph"/>
              <w:spacing w:line="253" w:lineRule="exact"/>
              <w:ind w:right="491"/>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1</w:t>
            </w:r>
          </w:p>
        </w:tc>
        <w:tc>
          <w:tcPr>
            <w:tcW w:w="1143" w:type="dxa"/>
          </w:tcPr>
          <w:p w:rsidR="00D93B7E" w:rsidRDefault="00547091">
            <w:pPr>
              <w:pStyle w:val="TableParagraph"/>
              <w:spacing w:line="253" w:lineRule="exact"/>
              <w:ind w:left="11"/>
              <w:rPr>
                <w:sz w:val="24"/>
              </w:rPr>
            </w:pPr>
            <w:r>
              <w:rPr>
                <w:spacing w:val="-5"/>
                <w:sz w:val="24"/>
              </w:rPr>
              <w:t>15</w:t>
            </w:r>
          </w:p>
        </w:tc>
      </w:tr>
      <w:tr w:rsidR="00D93B7E">
        <w:trPr>
          <w:trHeight w:val="277"/>
        </w:trPr>
        <w:tc>
          <w:tcPr>
            <w:tcW w:w="1114" w:type="dxa"/>
          </w:tcPr>
          <w:p w:rsidR="00D93B7E" w:rsidRDefault="00547091">
            <w:pPr>
              <w:pStyle w:val="TableParagraph"/>
              <w:ind w:left="14" w:right="5"/>
              <w:rPr>
                <w:sz w:val="24"/>
              </w:rPr>
            </w:pPr>
            <w:r>
              <w:rPr>
                <w:spacing w:val="-5"/>
                <w:sz w:val="24"/>
              </w:rPr>
              <w:t>22</w:t>
            </w:r>
          </w:p>
        </w:tc>
        <w:tc>
          <w:tcPr>
            <w:tcW w:w="1133" w:type="dxa"/>
          </w:tcPr>
          <w:p w:rsidR="00D93B7E" w:rsidRDefault="00547091">
            <w:pPr>
              <w:pStyle w:val="TableParagraph"/>
              <w:ind w:right="492"/>
              <w:jc w:val="right"/>
              <w:rPr>
                <w:sz w:val="24"/>
              </w:rPr>
            </w:pPr>
            <w:r>
              <w:rPr>
                <w:spacing w:val="-10"/>
                <w:sz w:val="24"/>
              </w:rPr>
              <w:t>3</w:t>
            </w:r>
          </w:p>
        </w:tc>
        <w:tc>
          <w:tcPr>
            <w:tcW w:w="1133" w:type="dxa"/>
          </w:tcPr>
          <w:p w:rsidR="00D93B7E" w:rsidRDefault="00547091">
            <w:pPr>
              <w:pStyle w:val="TableParagraph"/>
              <w:ind w:right="493"/>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4</w:t>
            </w:r>
          </w:p>
        </w:tc>
        <w:tc>
          <w:tcPr>
            <w:tcW w:w="1133" w:type="dxa"/>
          </w:tcPr>
          <w:p w:rsidR="00D93B7E" w:rsidRDefault="00547091">
            <w:pPr>
              <w:pStyle w:val="TableParagraph"/>
              <w:ind w:right="491"/>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4</w:t>
            </w:r>
          </w:p>
        </w:tc>
        <w:tc>
          <w:tcPr>
            <w:tcW w:w="1143" w:type="dxa"/>
          </w:tcPr>
          <w:p w:rsidR="00D93B7E" w:rsidRDefault="00547091">
            <w:pPr>
              <w:pStyle w:val="TableParagraph"/>
              <w:ind w:left="11"/>
              <w:rPr>
                <w:sz w:val="24"/>
              </w:rPr>
            </w:pPr>
            <w:r>
              <w:rPr>
                <w:spacing w:val="-5"/>
                <w:sz w:val="24"/>
              </w:rPr>
              <w:t>19</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23</w:t>
            </w:r>
          </w:p>
        </w:tc>
        <w:tc>
          <w:tcPr>
            <w:tcW w:w="1133" w:type="dxa"/>
          </w:tcPr>
          <w:p w:rsidR="00D93B7E" w:rsidRDefault="00547091">
            <w:pPr>
              <w:pStyle w:val="TableParagraph"/>
              <w:spacing w:line="253" w:lineRule="exact"/>
              <w:ind w:right="492"/>
              <w:jc w:val="right"/>
              <w:rPr>
                <w:sz w:val="24"/>
              </w:rPr>
            </w:pPr>
            <w:r>
              <w:rPr>
                <w:spacing w:val="-10"/>
                <w:sz w:val="24"/>
              </w:rPr>
              <w:t>4</w:t>
            </w:r>
          </w:p>
        </w:tc>
        <w:tc>
          <w:tcPr>
            <w:tcW w:w="1133" w:type="dxa"/>
          </w:tcPr>
          <w:p w:rsidR="00D93B7E" w:rsidRDefault="00547091">
            <w:pPr>
              <w:pStyle w:val="TableParagraph"/>
              <w:spacing w:line="253" w:lineRule="exact"/>
              <w:ind w:right="493"/>
              <w:jc w:val="right"/>
              <w:rPr>
                <w:sz w:val="24"/>
              </w:rPr>
            </w:pPr>
            <w:r>
              <w:rPr>
                <w:spacing w:val="-10"/>
                <w:sz w:val="24"/>
              </w:rPr>
              <w:t>1</w:t>
            </w:r>
          </w:p>
        </w:tc>
        <w:tc>
          <w:tcPr>
            <w:tcW w:w="1138" w:type="dxa"/>
          </w:tcPr>
          <w:p w:rsidR="00D93B7E" w:rsidRDefault="00547091">
            <w:pPr>
              <w:pStyle w:val="TableParagraph"/>
              <w:spacing w:line="253" w:lineRule="exact"/>
              <w:ind w:right="496"/>
              <w:jc w:val="right"/>
              <w:rPr>
                <w:sz w:val="24"/>
              </w:rPr>
            </w:pPr>
            <w:r>
              <w:rPr>
                <w:spacing w:val="-10"/>
                <w:sz w:val="24"/>
              </w:rPr>
              <w:t>3</w:t>
            </w:r>
          </w:p>
        </w:tc>
        <w:tc>
          <w:tcPr>
            <w:tcW w:w="1133" w:type="dxa"/>
          </w:tcPr>
          <w:p w:rsidR="00D93B7E" w:rsidRDefault="00547091">
            <w:pPr>
              <w:pStyle w:val="TableParagraph"/>
              <w:spacing w:line="253" w:lineRule="exact"/>
              <w:ind w:right="491"/>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3</w:t>
            </w:r>
          </w:p>
        </w:tc>
        <w:tc>
          <w:tcPr>
            <w:tcW w:w="1143" w:type="dxa"/>
          </w:tcPr>
          <w:p w:rsidR="00D93B7E" w:rsidRDefault="00547091">
            <w:pPr>
              <w:pStyle w:val="TableParagraph"/>
              <w:spacing w:line="253" w:lineRule="exact"/>
              <w:ind w:left="11"/>
              <w:rPr>
                <w:sz w:val="24"/>
              </w:rPr>
            </w:pPr>
            <w:r>
              <w:rPr>
                <w:spacing w:val="-5"/>
                <w:sz w:val="24"/>
              </w:rPr>
              <w:t>15</w:t>
            </w:r>
          </w:p>
        </w:tc>
      </w:tr>
      <w:tr w:rsidR="00D93B7E">
        <w:trPr>
          <w:trHeight w:val="277"/>
        </w:trPr>
        <w:tc>
          <w:tcPr>
            <w:tcW w:w="1114" w:type="dxa"/>
          </w:tcPr>
          <w:p w:rsidR="00D93B7E" w:rsidRDefault="00547091">
            <w:pPr>
              <w:pStyle w:val="TableParagraph"/>
              <w:ind w:left="14" w:right="5"/>
              <w:rPr>
                <w:sz w:val="24"/>
              </w:rPr>
            </w:pPr>
            <w:r>
              <w:rPr>
                <w:spacing w:val="-5"/>
                <w:sz w:val="24"/>
              </w:rPr>
              <w:t>24</w:t>
            </w:r>
          </w:p>
        </w:tc>
        <w:tc>
          <w:tcPr>
            <w:tcW w:w="1133" w:type="dxa"/>
          </w:tcPr>
          <w:p w:rsidR="00D93B7E" w:rsidRDefault="00547091">
            <w:pPr>
              <w:pStyle w:val="TableParagraph"/>
              <w:ind w:right="492"/>
              <w:jc w:val="right"/>
              <w:rPr>
                <w:sz w:val="24"/>
              </w:rPr>
            </w:pPr>
            <w:r>
              <w:rPr>
                <w:spacing w:val="-10"/>
                <w:sz w:val="24"/>
              </w:rPr>
              <w:t>4</w:t>
            </w:r>
          </w:p>
        </w:tc>
        <w:tc>
          <w:tcPr>
            <w:tcW w:w="1133" w:type="dxa"/>
          </w:tcPr>
          <w:p w:rsidR="00D93B7E" w:rsidRDefault="00547091">
            <w:pPr>
              <w:pStyle w:val="TableParagraph"/>
              <w:ind w:right="493"/>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4</w:t>
            </w:r>
          </w:p>
        </w:tc>
        <w:tc>
          <w:tcPr>
            <w:tcW w:w="1133" w:type="dxa"/>
          </w:tcPr>
          <w:p w:rsidR="00D93B7E" w:rsidRDefault="00547091">
            <w:pPr>
              <w:pStyle w:val="TableParagraph"/>
              <w:ind w:right="491"/>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1</w:t>
            </w:r>
          </w:p>
        </w:tc>
        <w:tc>
          <w:tcPr>
            <w:tcW w:w="1143" w:type="dxa"/>
          </w:tcPr>
          <w:p w:rsidR="00D93B7E" w:rsidRDefault="00547091">
            <w:pPr>
              <w:pStyle w:val="TableParagraph"/>
              <w:ind w:left="11"/>
              <w:rPr>
                <w:sz w:val="24"/>
              </w:rPr>
            </w:pPr>
            <w:r>
              <w:rPr>
                <w:spacing w:val="-5"/>
                <w:sz w:val="24"/>
              </w:rPr>
              <w:t>16</w:t>
            </w:r>
          </w:p>
        </w:tc>
      </w:tr>
      <w:tr w:rsidR="00D93B7E">
        <w:trPr>
          <w:trHeight w:val="278"/>
        </w:trPr>
        <w:tc>
          <w:tcPr>
            <w:tcW w:w="1114" w:type="dxa"/>
          </w:tcPr>
          <w:p w:rsidR="00D93B7E" w:rsidRDefault="00547091">
            <w:pPr>
              <w:pStyle w:val="TableParagraph"/>
              <w:ind w:left="14" w:right="5"/>
              <w:rPr>
                <w:sz w:val="24"/>
              </w:rPr>
            </w:pPr>
            <w:r>
              <w:rPr>
                <w:spacing w:val="-5"/>
                <w:sz w:val="24"/>
              </w:rPr>
              <w:t>25</w:t>
            </w:r>
          </w:p>
        </w:tc>
        <w:tc>
          <w:tcPr>
            <w:tcW w:w="1133" w:type="dxa"/>
          </w:tcPr>
          <w:p w:rsidR="00D93B7E" w:rsidRDefault="00547091">
            <w:pPr>
              <w:pStyle w:val="TableParagraph"/>
              <w:ind w:right="492"/>
              <w:jc w:val="right"/>
              <w:rPr>
                <w:sz w:val="24"/>
              </w:rPr>
            </w:pPr>
            <w:r>
              <w:rPr>
                <w:spacing w:val="-10"/>
                <w:sz w:val="24"/>
              </w:rPr>
              <w:t>2</w:t>
            </w:r>
          </w:p>
        </w:tc>
        <w:tc>
          <w:tcPr>
            <w:tcW w:w="1133" w:type="dxa"/>
          </w:tcPr>
          <w:p w:rsidR="00D93B7E" w:rsidRDefault="00547091">
            <w:pPr>
              <w:pStyle w:val="TableParagraph"/>
              <w:ind w:right="493"/>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2</w:t>
            </w:r>
          </w:p>
        </w:tc>
        <w:tc>
          <w:tcPr>
            <w:tcW w:w="1133" w:type="dxa"/>
          </w:tcPr>
          <w:p w:rsidR="00D93B7E" w:rsidRDefault="00547091">
            <w:pPr>
              <w:pStyle w:val="TableParagraph"/>
              <w:ind w:right="491"/>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4</w:t>
            </w:r>
          </w:p>
        </w:tc>
        <w:tc>
          <w:tcPr>
            <w:tcW w:w="1143" w:type="dxa"/>
          </w:tcPr>
          <w:p w:rsidR="00D93B7E" w:rsidRDefault="00547091">
            <w:pPr>
              <w:pStyle w:val="TableParagraph"/>
              <w:ind w:left="11"/>
              <w:rPr>
                <w:sz w:val="24"/>
              </w:rPr>
            </w:pPr>
            <w:r>
              <w:rPr>
                <w:spacing w:val="-5"/>
                <w:sz w:val="24"/>
              </w:rPr>
              <w:t>15</w:t>
            </w:r>
          </w:p>
        </w:tc>
      </w:tr>
      <w:tr w:rsidR="00D93B7E">
        <w:trPr>
          <w:trHeight w:val="273"/>
        </w:trPr>
        <w:tc>
          <w:tcPr>
            <w:tcW w:w="1114" w:type="dxa"/>
          </w:tcPr>
          <w:p w:rsidR="00D93B7E" w:rsidRDefault="00547091">
            <w:pPr>
              <w:pStyle w:val="TableParagraph"/>
              <w:spacing w:line="254" w:lineRule="exact"/>
              <w:ind w:left="14" w:right="5"/>
              <w:rPr>
                <w:sz w:val="24"/>
              </w:rPr>
            </w:pPr>
            <w:r>
              <w:rPr>
                <w:spacing w:val="-5"/>
                <w:sz w:val="24"/>
              </w:rPr>
              <w:t>26</w:t>
            </w:r>
          </w:p>
        </w:tc>
        <w:tc>
          <w:tcPr>
            <w:tcW w:w="1133" w:type="dxa"/>
          </w:tcPr>
          <w:p w:rsidR="00D93B7E" w:rsidRDefault="00547091">
            <w:pPr>
              <w:pStyle w:val="TableParagraph"/>
              <w:spacing w:line="254" w:lineRule="exact"/>
              <w:ind w:right="492"/>
              <w:jc w:val="right"/>
              <w:rPr>
                <w:sz w:val="24"/>
              </w:rPr>
            </w:pPr>
            <w:r>
              <w:rPr>
                <w:spacing w:val="-10"/>
                <w:sz w:val="24"/>
              </w:rPr>
              <w:t>3</w:t>
            </w:r>
          </w:p>
        </w:tc>
        <w:tc>
          <w:tcPr>
            <w:tcW w:w="1133" w:type="dxa"/>
          </w:tcPr>
          <w:p w:rsidR="00D93B7E" w:rsidRDefault="00547091">
            <w:pPr>
              <w:pStyle w:val="TableParagraph"/>
              <w:spacing w:line="254" w:lineRule="exact"/>
              <w:ind w:right="493"/>
              <w:jc w:val="right"/>
              <w:rPr>
                <w:sz w:val="24"/>
              </w:rPr>
            </w:pPr>
            <w:r>
              <w:rPr>
                <w:spacing w:val="-10"/>
                <w:sz w:val="24"/>
              </w:rPr>
              <w:t>4</w:t>
            </w:r>
          </w:p>
        </w:tc>
        <w:tc>
          <w:tcPr>
            <w:tcW w:w="1138" w:type="dxa"/>
          </w:tcPr>
          <w:p w:rsidR="00D93B7E" w:rsidRDefault="00547091">
            <w:pPr>
              <w:pStyle w:val="TableParagraph"/>
              <w:spacing w:line="254" w:lineRule="exact"/>
              <w:ind w:right="496"/>
              <w:jc w:val="right"/>
              <w:rPr>
                <w:sz w:val="24"/>
              </w:rPr>
            </w:pPr>
            <w:r>
              <w:rPr>
                <w:spacing w:val="-10"/>
                <w:sz w:val="24"/>
              </w:rPr>
              <w:t>3</w:t>
            </w:r>
          </w:p>
        </w:tc>
        <w:tc>
          <w:tcPr>
            <w:tcW w:w="1133" w:type="dxa"/>
          </w:tcPr>
          <w:p w:rsidR="00D93B7E" w:rsidRDefault="00547091">
            <w:pPr>
              <w:pStyle w:val="TableParagraph"/>
              <w:spacing w:line="254" w:lineRule="exact"/>
              <w:ind w:right="491"/>
              <w:jc w:val="right"/>
              <w:rPr>
                <w:sz w:val="24"/>
              </w:rPr>
            </w:pPr>
            <w:r>
              <w:rPr>
                <w:spacing w:val="-10"/>
                <w:sz w:val="24"/>
              </w:rPr>
              <w:t>4</w:t>
            </w:r>
          </w:p>
        </w:tc>
        <w:tc>
          <w:tcPr>
            <w:tcW w:w="1138" w:type="dxa"/>
          </w:tcPr>
          <w:p w:rsidR="00D93B7E" w:rsidRDefault="00547091">
            <w:pPr>
              <w:pStyle w:val="TableParagraph"/>
              <w:spacing w:line="254" w:lineRule="exact"/>
              <w:ind w:right="496"/>
              <w:jc w:val="right"/>
              <w:rPr>
                <w:sz w:val="24"/>
              </w:rPr>
            </w:pPr>
            <w:r>
              <w:rPr>
                <w:spacing w:val="-10"/>
                <w:sz w:val="24"/>
              </w:rPr>
              <w:t>3</w:t>
            </w:r>
          </w:p>
        </w:tc>
        <w:tc>
          <w:tcPr>
            <w:tcW w:w="1143" w:type="dxa"/>
          </w:tcPr>
          <w:p w:rsidR="00D93B7E" w:rsidRDefault="00547091">
            <w:pPr>
              <w:pStyle w:val="TableParagraph"/>
              <w:spacing w:line="254" w:lineRule="exact"/>
              <w:ind w:left="11"/>
              <w:rPr>
                <w:sz w:val="24"/>
              </w:rPr>
            </w:pPr>
            <w:r>
              <w:rPr>
                <w:spacing w:val="-5"/>
                <w:sz w:val="24"/>
              </w:rPr>
              <w:t>17</w:t>
            </w:r>
          </w:p>
        </w:tc>
      </w:tr>
      <w:tr w:rsidR="00D93B7E">
        <w:trPr>
          <w:trHeight w:val="277"/>
        </w:trPr>
        <w:tc>
          <w:tcPr>
            <w:tcW w:w="1114" w:type="dxa"/>
          </w:tcPr>
          <w:p w:rsidR="00D93B7E" w:rsidRDefault="00547091">
            <w:pPr>
              <w:pStyle w:val="TableParagraph"/>
              <w:ind w:left="14" w:right="5"/>
              <w:rPr>
                <w:sz w:val="24"/>
              </w:rPr>
            </w:pPr>
            <w:r>
              <w:rPr>
                <w:spacing w:val="-5"/>
                <w:sz w:val="24"/>
              </w:rPr>
              <w:t>27</w:t>
            </w:r>
          </w:p>
        </w:tc>
        <w:tc>
          <w:tcPr>
            <w:tcW w:w="1133" w:type="dxa"/>
          </w:tcPr>
          <w:p w:rsidR="00D93B7E" w:rsidRDefault="00547091">
            <w:pPr>
              <w:pStyle w:val="TableParagraph"/>
              <w:ind w:right="492"/>
              <w:jc w:val="right"/>
              <w:rPr>
                <w:sz w:val="24"/>
              </w:rPr>
            </w:pPr>
            <w:r>
              <w:rPr>
                <w:spacing w:val="-10"/>
                <w:sz w:val="24"/>
              </w:rPr>
              <w:t>3</w:t>
            </w:r>
          </w:p>
        </w:tc>
        <w:tc>
          <w:tcPr>
            <w:tcW w:w="1133" w:type="dxa"/>
          </w:tcPr>
          <w:p w:rsidR="00D93B7E" w:rsidRDefault="00547091">
            <w:pPr>
              <w:pStyle w:val="TableParagraph"/>
              <w:ind w:right="493"/>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1</w:t>
            </w:r>
          </w:p>
        </w:tc>
        <w:tc>
          <w:tcPr>
            <w:tcW w:w="1133" w:type="dxa"/>
          </w:tcPr>
          <w:p w:rsidR="00D93B7E" w:rsidRDefault="00547091">
            <w:pPr>
              <w:pStyle w:val="TableParagraph"/>
              <w:ind w:right="491"/>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1</w:t>
            </w:r>
          </w:p>
        </w:tc>
        <w:tc>
          <w:tcPr>
            <w:tcW w:w="1143" w:type="dxa"/>
          </w:tcPr>
          <w:p w:rsidR="00D93B7E" w:rsidRDefault="00547091">
            <w:pPr>
              <w:pStyle w:val="TableParagraph"/>
              <w:ind w:left="11"/>
              <w:rPr>
                <w:sz w:val="24"/>
              </w:rPr>
            </w:pPr>
            <w:r>
              <w:rPr>
                <w:spacing w:val="-5"/>
                <w:sz w:val="24"/>
              </w:rPr>
              <w:t>11</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28</w:t>
            </w:r>
          </w:p>
        </w:tc>
        <w:tc>
          <w:tcPr>
            <w:tcW w:w="1133" w:type="dxa"/>
          </w:tcPr>
          <w:p w:rsidR="00D93B7E" w:rsidRDefault="00547091">
            <w:pPr>
              <w:pStyle w:val="TableParagraph"/>
              <w:spacing w:line="253" w:lineRule="exact"/>
              <w:ind w:right="492"/>
              <w:jc w:val="right"/>
              <w:rPr>
                <w:sz w:val="24"/>
              </w:rPr>
            </w:pPr>
            <w:r>
              <w:rPr>
                <w:spacing w:val="-10"/>
                <w:sz w:val="24"/>
              </w:rPr>
              <w:t>2</w:t>
            </w:r>
          </w:p>
        </w:tc>
        <w:tc>
          <w:tcPr>
            <w:tcW w:w="1133" w:type="dxa"/>
          </w:tcPr>
          <w:p w:rsidR="00D93B7E" w:rsidRDefault="00547091">
            <w:pPr>
              <w:pStyle w:val="TableParagraph"/>
              <w:spacing w:line="253" w:lineRule="exact"/>
              <w:ind w:right="493"/>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5</w:t>
            </w:r>
          </w:p>
        </w:tc>
        <w:tc>
          <w:tcPr>
            <w:tcW w:w="1133" w:type="dxa"/>
          </w:tcPr>
          <w:p w:rsidR="00D93B7E" w:rsidRDefault="00547091">
            <w:pPr>
              <w:pStyle w:val="TableParagraph"/>
              <w:spacing w:line="253" w:lineRule="exact"/>
              <w:ind w:right="491"/>
              <w:jc w:val="right"/>
              <w:rPr>
                <w:sz w:val="24"/>
              </w:rPr>
            </w:pPr>
            <w:r>
              <w:rPr>
                <w:spacing w:val="-10"/>
                <w:sz w:val="24"/>
              </w:rPr>
              <w:t>1</w:t>
            </w:r>
          </w:p>
        </w:tc>
        <w:tc>
          <w:tcPr>
            <w:tcW w:w="1138" w:type="dxa"/>
          </w:tcPr>
          <w:p w:rsidR="00D93B7E" w:rsidRDefault="00547091">
            <w:pPr>
              <w:pStyle w:val="TableParagraph"/>
              <w:spacing w:line="253" w:lineRule="exact"/>
              <w:ind w:right="496"/>
              <w:jc w:val="right"/>
              <w:rPr>
                <w:sz w:val="24"/>
              </w:rPr>
            </w:pPr>
            <w:r>
              <w:rPr>
                <w:spacing w:val="-10"/>
                <w:sz w:val="24"/>
              </w:rPr>
              <w:t>4</w:t>
            </w:r>
          </w:p>
        </w:tc>
        <w:tc>
          <w:tcPr>
            <w:tcW w:w="1143" w:type="dxa"/>
          </w:tcPr>
          <w:p w:rsidR="00D93B7E" w:rsidRDefault="00547091">
            <w:pPr>
              <w:pStyle w:val="TableParagraph"/>
              <w:spacing w:line="253" w:lineRule="exact"/>
              <w:ind w:left="11"/>
              <w:rPr>
                <w:sz w:val="24"/>
              </w:rPr>
            </w:pPr>
            <w:r>
              <w:rPr>
                <w:spacing w:val="-5"/>
                <w:sz w:val="24"/>
              </w:rPr>
              <w:t>16</w:t>
            </w:r>
          </w:p>
        </w:tc>
      </w:tr>
      <w:tr w:rsidR="00D93B7E">
        <w:trPr>
          <w:trHeight w:val="277"/>
        </w:trPr>
        <w:tc>
          <w:tcPr>
            <w:tcW w:w="1114" w:type="dxa"/>
          </w:tcPr>
          <w:p w:rsidR="00D93B7E" w:rsidRDefault="00547091">
            <w:pPr>
              <w:pStyle w:val="TableParagraph"/>
              <w:ind w:left="14" w:right="5"/>
              <w:rPr>
                <w:sz w:val="24"/>
              </w:rPr>
            </w:pPr>
            <w:r>
              <w:rPr>
                <w:spacing w:val="-5"/>
                <w:sz w:val="24"/>
              </w:rPr>
              <w:t>29</w:t>
            </w:r>
          </w:p>
        </w:tc>
        <w:tc>
          <w:tcPr>
            <w:tcW w:w="1133" w:type="dxa"/>
          </w:tcPr>
          <w:p w:rsidR="00D93B7E" w:rsidRDefault="00547091">
            <w:pPr>
              <w:pStyle w:val="TableParagraph"/>
              <w:ind w:right="492"/>
              <w:jc w:val="right"/>
              <w:rPr>
                <w:sz w:val="24"/>
              </w:rPr>
            </w:pPr>
            <w:r>
              <w:rPr>
                <w:spacing w:val="-10"/>
                <w:sz w:val="24"/>
              </w:rPr>
              <w:t>1</w:t>
            </w:r>
          </w:p>
        </w:tc>
        <w:tc>
          <w:tcPr>
            <w:tcW w:w="1133" w:type="dxa"/>
          </w:tcPr>
          <w:p w:rsidR="00D93B7E" w:rsidRDefault="00547091">
            <w:pPr>
              <w:pStyle w:val="TableParagraph"/>
              <w:ind w:right="493"/>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2</w:t>
            </w:r>
          </w:p>
        </w:tc>
        <w:tc>
          <w:tcPr>
            <w:tcW w:w="1133" w:type="dxa"/>
          </w:tcPr>
          <w:p w:rsidR="00D93B7E" w:rsidRDefault="00547091">
            <w:pPr>
              <w:pStyle w:val="TableParagraph"/>
              <w:ind w:right="491"/>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4</w:t>
            </w:r>
          </w:p>
        </w:tc>
        <w:tc>
          <w:tcPr>
            <w:tcW w:w="1143" w:type="dxa"/>
          </w:tcPr>
          <w:p w:rsidR="00D93B7E" w:rsidRDefault="00547091">
            <w:pPr>
              <w:pStyle w:val="TableParagraph"/>
              <w:ind w:left="11"/>
              <w:rPr>
                <w:sz w:val="24"/>
              </w:rPr>
            </w:pPr>
            <w:r>
              <w:rPr>
                <w:spacing w:val="-5"/>
                <w:sz w:val="24"/>
              </w:rPr>
              <w:t>14</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30</w:t>
            </w:r>
          </w:p>
        </w:tc>
        <w:tc>
          <w:tcPr>
            <w:tcW w:w="1133" w:type="dxa"/>
          </w:tcPr>
          <w:p w:rsidR="00D93B7E" w:rsidRDefault="00547091">
            <w:pPr>
              <w:pStyle w:val="TableParagraph"/>
              <w:spacing w:line="253" w:lineRule="exact"/>
              <w:ind w:right="492"/>
              <w:jc w:val="right"/>
              <w:rPr>
                <w:sz w:val="24"/>
              </w:rPr>
            </w:pPr>
            <w:r>
              <w:rPr>
                <w:spacing w:val="-10"/>
                <w:sz w:val="24"/>
              </w:rPr>
              <w:t>3</w:t>
            </w:r>
          </w:p>
        </w:tc>
        <w:tc>
          <w:tcPr>
            <w:tcW w:w="1133" w:type="dxa"/>
          </w:tcPr>
          <w:p w:rsidR="00D93B7E" w:rsidRDefault="00547091">
            <w:pPr>
              <w:pStyle w:val="TableParagraph"/>
              <w:spacing w:line="253" w:lineRule="exact"/>
              <w:ind w:right="493"/>
              <w:jc w:val="right"/>
              <w:rPr>
                <w:sz w:val="24"/>
              </w:rPr>
            </w:pPr>
            <w:r>
              <w:rPr>
                <w:spacing w:val="-10"/>
                <w:sz w:val="24"/>
              </w:rPr>
              <w:t>2</w:t>
            </w:r>
          </w:p>
        </w:tc>
        <w:tc>
          <w:tcPr>
            <w:tcW w:w="1138" w:type="dxa"/>
          </w:tcPr>
          <w:p w:rsidR="00D93B7E" w:rsidRDefault="00547091">
            <w:pPr>
              <w:pStyle w:val="TableParagraph"/>
              <w:spacing w:line="253" w:lineRule="exact"/>
              <w:ind w:right="496"/>
              <w:jc w:val="right"/>
              <w:rPr>
                <w:sz w:val="24"/>
              </w:rPr>
            </w:pPr>
            <w:r>
              <w:rPr>
                <w:spacing w:val="-10"/>
                <w:sz w:val="24"/>
              </w:rPr>
              <w:t>5</w:t>
            </w:r>
          </w:p>
        </w:tc>
        <w:tc>
          <w:tcPr>
            <w:tcW w:w="1133" w:type="dxa"/>
          </w:tcPr>
          <w:p w:rsidR="00D93B7E" w:rsidRDefault="00547091">
            <w:pPr>
              <w:pStyle w:val="TableParagraph"/>
              <w:spacing w:line="253" w:lineRule="exact"/>
              <w:ind w:right="491"/>
              <w:jc w:val="right"/>
              <w:rPr>
                <w:sz w:val="24"/>
              </w:rPr>
            </w:pPr>
            <w:r>
              <w:rPr>
                <w:spacing w:val="-10"/>
                <w:sz w:val="24"/>
              </w:rPr>
              <w:t>5</w:t>
            </w:r>
          </w:p>
        </w:tc>
        <w:tc>
          <w:tcPr>
            <w:tcW w:w="1138" w:type="dxa"/>
          </w:tcPr>
          <w:p w:rsidR="00D93B7E" w:rsidRDefault="00547091">
            <w:pPr>
              <w:pStyle w:val="TableParagraph"/>
              <w:spacing w:line="253" w:lineRule="exact"/>
              <w:ind w:right="496"/>
              <w:jc w:val="right"/>
              <w:rPr>
                <w:sz w:val="24"/>
              </w:rPr>
            </w:pPr>
            <w:r>
              <w:rPr>
                <w:spacing w:val="-10"/>
                <w:sz w:val="24"/>
              </w:rPr>
              <w:t>3</w:t>
            </w:r>
          </w:p>
        </w:tc>
        <w:tc>
          <w:tcPr>
            <w:tcW w:w="1143" w:type="dxa"/>
          </w:tcPr>
          <w:p w:rsidR="00D93B7E" w:rsidRDefault="00547091">
            <w:pPr>
              <w:pStyle w:val="TableParagraph"/>
              <w:spacing w:line="253" w:lineRule="exact"/>
              <w:ind w:left="11"/>
              <w:rPr>
                <w:sz w:val="24"/>
              </w:rPr>
            </w:pPr>
            <w:r>
              <w:rPr>
                <w:spacing w:val="-5"/>
                <w:sz w:val="24"/>
              </w:rPr>
              <w:t>18</w:t>
            </w:r>
          </w:p>
        </w:tc>
      </w:tr>
      <w:tr w:rsidR="00D93B7E">
        <w:trPr>
          <w:trHeight w:val="277"/>
        </w:trPr>
        <w:tc>
          <w:tcPr>
            <w:tcW w:w="1114" w:type="dxa"/>
          </w:tcPr>
          <w:p w:rsidR="00D93B7E" w:rsidRDefault="00547091">
            <w:pPr>
              <w:pStyle w:val="TableParagraph"/>
              <w:ind w:left="14" w:right="5"/>
              <w:rPr>
                <w:sz w:val="24"/>
              </w:rPr>
            </w:pPr>
            <w:r>
              <w:rPr>
                <w:spacing w:val="-5"/>
                <w:sz w:val="24"/>
              </w:rPr>
              <w:t>31</w:t>
            </w:r>
          </w:p>
        </w:tc>
        <w:tc>
          <w:tcPr>
            <w:tcW w:w="1133" w:type="dxa"/>
          </w:tcPr>
          <w:p w:rsidR="00D93B7E" w:rsidRDefault="00547091">
            <w:pPr>
              <w:pStyle w:val="TableParagraph"/>
              <w:ind w:right="492"/>
              <w:jc w:val="right"/>
              <w:rPr>
                <w:sz w:val="24"/>
              </w:rPr>
            </w:pPr>
            <w:r>
              <w:rPr>
                <w:spacing w:val="-10"/>
                <w:sz w:val="24"/>
              </w:rPr>
              <w:t>3</w:t>
            </w:r>
          </w:p>
        </w:tc>
        <w:tc>
          <w:tcPr>
            <w:tcW w:w="1133" w:type="dxa"/>
          </w:tcPr>
          <w:p w:rsidR="00D93B7E" w:rsidRDefault="00547091">
            <w:pPr>
              <w:pStyle w:val="TableParagraph"/>
              <w:ind w:right="493"/>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4</w:t>
            </w:r>
          </w:p>
        </w:tc>
        <w:tc>
          <w:tcPr>
            <w:tcW w:w="1133" w:type="dxa"/>
          </w:tcPr>
          <w:p w:rsidR="00D93B7E" w:rsidRDefault="00547091">
            <w:pPr>
              <w:pStyle w:val="TableParagraph"/>
              <w:ind w:right="491"/>
              <w:jc w:val="right"/>
              <w:rPr>
                <w:sz w:val="24"/>
              </w:rPr>
            </w:pPr>
            <w:r>
              <w:rPr>
                <w:spacing w:val="-10"/>
                <w:sz w:val="24"/>
              </w:rPr>
              <w:t>2</w:t>
            </w:r>
          </w:p>
        </w:tc>
        <w:tc>
          <w:tcPr>
            <w:tcW w:w="1138" w:type="dxa"/>
          </w:tcPr>
          <w:p w:rsidR="00D93B7E" w:rsidRDefault="00547091">
            <w:pPr>
              <w:pStyle w:val="TableParagraph"/>
              <w:ind w:right="496"/>
              <w:jc w:val="right"/>
              <w:rPr>
                <w:sz w:val="24"/>
              </w:rPr>
            </w:pPr>
            <w:r>
              <w:rPr>
                <w:spacing w:val="-10"/>
                <w:sz w:val="24"/>
              </w:rPr>
              <w:t>3</w:t>
            </w:r>
          </w:p>
        </w:tc>
        <w:tc>
          <w:tcPr>
            <w:tcW w:w="1143" w:type="dxa"/>
          </w:tcPr>
          <w:p w:rsidR="00D93B7E" w:rsidRDefault="00547091">
            <w:pPr>
              <w:pStyle w:val="TableParagraph"/>
              <w:ind w:left="11"/>
              <w:rPr>
                <w:sz w:val="24"/>
              </w:rPr>
            </w:pPr>
            <w:r>
              <w:rPr>
                <w:spacing w:val="-5"/>
                <w:sz w:val="24"/>
              </w:rPr>
              <w:t>15</w:t>
            </w:r>
          </w:p>
        </w:tc>
      </w:tr>
      <w:tr w:rsidR="00D93B7E">
        <w:trPr>
          <w:trHeight w:val="278"/>
        </w:trPr>
        <w:tc>
          <w:tcPr>
            <w:tcW w:w="1114" w:type="dxa"/>
          </w:tcPr>
          <w:p w:rsidR="00D93B7E" w:rsidRDefault="00547091">
            <w:pPr>
              <w:pStyle w:val="TableParagraph"/>
              <w:ind w:left="14" w:right="5"/>
              <w:rPr>
                <w:sz w:val="24"/>
              </w:rPr>
            </w:pPr>
            <w:r>
              <w:rPr>
                <w:spacing w:val="-5"/>
                <w:sz w:val="24"/>
              </w:rPr>
              <w:t>32</w:t>
            </w:r>
          </w:p>
        </w:tc>
        <w:tc>
          <w:tcPr>
            <w:tcW w:w="1133" w:type="dxa"/>
          </w:tcPr>
          <w:p w:rsidR="00D93B7E" w:rsidRDefault="00547091">
            <w:pPr>
              <w:pStyle w:val="TableParagraph"/>
              <w:ind w:right="492"/>
              <w:jc w:val="right"/>
              <w:rPr>
                <w:sz w:val="24"/>
              </w:rPr>
            </w:pPr>
            <w:r>
              <w:rPr>
                <w:spacing w:val="-10"/>
                <w:sz w:val="24"/>
              </w:rPr>
              <w:t>2</w:t>
            </w:r>
          </w:p>
        </w:tc>
        <w:tc>
          <w:tcPr>
            <w:tcW w:w="1133" w:type="dxa"/>
          </w:tcPr>
          <w:p w:rsidR="00D93B7E" w:rsidRDefault="00547091">
            <w:pPr>
              <w:pStyle w:val="TableParagraph"/>
              <w:ind w:right="493"/>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3</w:t>
            </w:r>
          </w:p>
        </w:tc>
        <w:tc>
          <w:tcPr>
            <w:tcW w:w="1133" w:type="dxa"/>
          </w:tcPr>
          <w:p w:rsidR="00D93B7E" w:rsidRDefault="00547091">
            <w:pPr>
              <w:pStyle w:val="TableParagraph"/>
              <w:ind w:right="491"/>
              <w:jc w:val="right"/>
              <w:rPr>
                <w:sz w:val="24"/>
              </w:rPr>
            </w:pPr>
            <w:r>
              <w:rPr>
                <w:spacing w:val="-10"/>
                <w:sz w:val="24"/>
              </w:rPr>
              <w:t>2</w:t>
            </w:r>
          </w:p>
        </w:tc>
        <w:tc>
          <w:tcPr>
            <w:tcW w:w="1138" w:type="dxa"/>
          </w:tcPr>
          <w:p w:rsidR="00D93B7E" w:rsidRDefault="00547091">
            <w:pPr>
              <w:pStyle w:val="TableParagraph"/>
              <w:ind w:right="496"/>
              <w:jc w:val="right"/>
              <w:rPr>
                <w:sz w:val="24"/>
              </w:rPr>
            </w:pPr>
            <w:r>
              <w:rPr>
                <w:spacing w:val="-10"/>
                <w:sz w:val="24"/>
              </w:rPr>
              <w:t>1</w:t>
            </w:r>
          </w:p>
        </w:tc>
        <w:tc>
          <w:tcPr>
            <w:tcW w:w="1143" w:type="dxa"/>
          </w:tcPr>
          <w:p w:rsidR="00D93B7E" w:rsidRDefault="00547091">
            <w:pPr>
              <w:pStyle w:val="TableParagraph"/>
              <w:ind w:left="11"/>
              <w:rPr>
                <w:sz w:val="24"/>
              </w:rPr>
            </w:pPr>
            <w:r>
              <w:rPr>
                <w:spacing w:val="-5"/>
                <w:sz w:val="24"/>
              </w:rPr>
              <w:t>12</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33</w:t>
            </w:r>
          </w:p>
        </w:tc>
        <w:tc>
          <w:tcPr>
            <w:tcW w:w="1133" w:type="dxa"/>
          </w:tcPr>
          <w:p w:rsidR="00D93B7E" w:rsidRDefault="00547091">
            <w:pPr>
              <w:pStyle w:val="TableParagraph"/>
              <w:spacing w:line="253" w:lineRule="exact"/>
              <w:ind w:right="492"/>
              <w:jc w:val="right"/>
              <w:rPr>
                <w:sz w:val="24"/>
              </w:rPr>
            </w:pPr>
            <w:r>
              <w:rPr>
                <w:spacing w:val="-10"/>
                <w:sz w:val="24"/>
              </w:rPr>
              <w:t>4</w:t>
            </w:r>
          </w:p>
        </w:tc>
        <w:tc>
          <w:tcPr>
            <w:tcW w:w="1133" w:type="dxa"/>
          </w:tcPr>
          <w:p w:rsidR="00D93B7E" w:rsidRDefault="00547091">
            <w:pPr>
              <w:pStyle w:val="TableParagraph"/>
              <w:spacing w:line="253" w:lineRule="exact"/>
              <w:ind w:right="493"/>
              <w:jc w:val="right"/>
              <w:rPr>
                <w:sz w:val="24"/>
              </w:rPr>
            </w:pPr>
            <w:r>
              <w:rPr>
                <w:spacing w:val="-10"/>
                <w:sz w:val="24"/>
              </w:rPr>
              <w:t>2</w:t>
            </w:r>
          </w:p>
        </w:tc>
        <w:tc>
          <w:tcPr>
            <w:tcW w:w="1138" w:type="dxa"/>
          </w:tcPr>
          <w:p w:rsidR="00D93B7E" w:rsidRDefault="00547091">
            <w:pPr>
              <w:pStyle w:val="TableParagraph"/>
              <w:spacing w:line="253" w:lineRule="exact"/>
              <w:ind w:right="496"/>
              <w:jc w:val="right"/>
              <w:rPr>
                <w:sz w:val="24"/>
              </w:rPr>
            </w:pPr>
            <w:r>
              <w:rPr>
                <w:spacing w:val="-10"/>
                <w:sz w:val="24"/>
              </w:rPr>
              <w:t>3</w:t>
            </w:r>
          </w:p>
        </w:tc>
        <w:tc>
          <w:tcPr>
            <w:tcW w:w="1133" w:type="dxa"/>
          </w:tcPr>
          <w:p w:rsidR="00D93B7E" w:rsidRDefault="00547091">
            <w:pPr>
              <w:pStyle w:val="TableParagraph"/>
              <w:spacing w:line="253" w:lineRule="exact"/>
              <w:ind w:right="491"/>
              <w:jc w:val="right"/>
              <w:rPr>
                <w:sz w:val="24"/>
              </w:rPr>
            </w:pPr>
            <w:r>
              <w:rPr>
                <w:spacing w:val="-10"/>
                <w:sz w:val="24"/>
              </w:rPr>
              <w:t>3</w:t>
            </w:r>
          </w:p>
        </w:tc>
        <w:tc>
          <w:tcPr>
            <w:tcW w:w="1138" w:type="dxa"/>
          </w:tcPr>
          <w:p w:rsidR="00D93B7E" w:rsidRDefault="00547091">
            <w:pPr>
              <w:pStyle w:val="TableParagraph"/>
              <w:spacing w:line="253" w:lineRule="exact"/>
              <w:ind w:right="496"/>
              <w:jc w:val="right"/>
              <w:rPr>
                <w:sz w:val="24"/>
              </w:rPr>
            </w:pPr>
            <w:r>
              <w:rPr>
                <w:spacing w:val="-10"/>
                <w:sz w:val="24"/>
              </w:rPr>
              <w:t>1</w:t>
            </w:r>
          </w:p>
        </w:tc>
        <w:tc>
          <w:tcPr>
            <w:tcW w:w="1143" w:type="dxa"/>
          </w:tcPr>
          <w:p w:rsidR="00D93B7E" w:rsidRDefault="00547091">
            <w:pPr>
              <w:pStyle w:val="TableParagraph"/>
              <w:spacing w:line="253" w:lineRule="exact"/>
              <w:ind w:left="11"/>
              <w:rPr>
                <w:sz w:val="24"/>
              </w:rPr>
            </w:pPr>
            <w:r>
              <w:rPr>
                <w:spacing w:val="-5"/>
                <w:sz w:val="24"/>
              </w:rPr>
              <w:t>13</w:t>
            </w:r>
          </w:p>
        </w:tc>
      </w:tr>
      <w:tr w:rsidR="00D93B7E">
        <w:trPr>
          <w:trHeight w:val="277"/>
        </w:trPr>
        <w:tc>
          <w:tcPr>
            <w:tcW w:w="1114" w:type="dxa"/>
          </w:tcPr>
          <w:p w:rsidR="00D93B7E" w:rsidRDefault="00547091">
            <w:pPr>
              <w:pStyle w:val="TableParagraph"/>
              <w:ind w:left="14" w:right="5"/>
              <w:rPr>
                <w:sz w:val="24"/>
              </w:rPr>
            </w:pPr>
            <w:r>
              <w:rPr>
                <w:spacing w:val="-5"/>
                <w:sz w:val="24"/>
              </w:rPr>
              <w:t>34</w:t>
            </w:r>
          </w:p>
        </w:tc>
        <w:tc>
          <w:tcPr>
            <w:tcW w:w="1133" w:type="dxa"/>
          </w:tcPr>
          <w:p w:rsidR="00D93B7E" w:rsidRDefault="00547091">
            <w:pPr>
              <w:pStyle w:val="TableParagraph"/>
              <w:ind w:right="492"/>
              <w:jc w:val="right"/>
              <w:rPr>
                <w:sz w:val="24"/>
              </w:rPr>
            </w:pPr>
            <w:r>
              <w:rPr>
                <w:spacing w:val="-10"/>
                <w:sz w:val="24"/>
              </w:rPr>
              <w:t>1</w:t>
            </w:r>
          </w:p>
        </w:tc>
        <w:tc>
          <w:tcPr>
            <w:tcW w:w="1133" w:type="dxa"/>
          </w:tcPr>
          <w:p w:rsidR="00D93B7E" w:rsidRDefault="00547091">
            <w:pPr>
              <w:pStyle w:val="TableParagraph"/>
              <w:ind w:right="493"/>
              <w:jc w:val="right"/>
              <w:rPr>
                <w:sz w:val="24"/>
              </w:rPr>
            </w:pPr>
            <w:r>
              <w:rPr>
                <w:spacing w:val="-10"/>
                <w:sz w:val="24"/>
              </w:rPr>
              <w:t>2</w:t>
            </w:r>
          </w:p>
        </w:tc>
        <w:tc>
          <w:tcPr>
            <w:tcW w:w="1138" w:type="dxa"/>
          </w:tcPr>
          <w:p w:rsidR="00D93B7E" w:rsidRDefault="00547091">
            <w:pPr>
              <w:pStyle w:val="TableParagraph"/>
              <w:ind w:right="496"/>
              <w:jc w:val="right"/>
              <w:rPr>
                <w:sz w:val="24"/>
              </w:rPr>
            </w:pPr>
            <w:r>
              <w:rPr>
                <w:spacing w:val="-10"/>
                <w:sz w:val="24"/>
              </w:rPr>
              <w:t>3</w:t>
            </w:r>
          </w:p>
        </w:tc>
        <w:tc>
          <w:tcPr>
            <w:tcW w:w="1133" w:type="dxa"/>
          </w:tcPr>
          <w:p w:rsidR="00D93B7E" w:rsidRDefault="00547091">
            <w:pPr>
              <w:pStyle w:val="TableParagraph"/>
              <w:ind w:right="491"/>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4</w:t>
            </w:r>
          </w:p>
        </w:tc>
        <w:tc>
          <w:tcPr>
            <w:tcW w:w="1143" w:type="dxa"/>
          </w:tcPr>
          <w:p w:rsidR="00D93B7E" w:rsidRDefault="00547091">
            <w:pPr>
              <w:pStyle w:val="TableParagraph"/>
              <w:ind w:left="11"/>
              <w:rPr>
                <w:sz w:val="24"/>
              </w:rPr>
            </w:pPr>
            <w:r>
              <w:rPr>
                <w:spacing w:val="-5"/>
                <w:sz w:val="24"/>
              </w:rPr>
              <w:t>14</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35</w:t>
            </w:r>
          </w:p>
        </w:tc>
        <w:tc>
          <w:tcPr>
            <w:tcW w:w="1133" w:type="dxa"/>
          </w:tcPr>
          <w:p w:rsidR="00D93B7E" w:rsidRDefault="00547091">
            <w:pPr>
              <w:pStyle w:val="TableParagraph"/>
              <w:spacing w:line="253" w:lineRule="exact"/>
              <w:ind w:right="492"/>
              <w:jc w:val="right"/>
              <w:rPr>
                <w:sz w:val="24"/>
              </w:rPr>
            </w:pPr>
            <w:r>
              <w:rPr>
                <w:spacing w:val="-10"/>
                <w:sz w:val="24"/>
              </w:rPr>
              <w:t>4</w:t>
            </w:r>
          </w:p>
        </w:tc>
        <w:tc>
          <w:tcPr>
            <w:tcW w:w="1133" w:type="dxa"/>
          </w:tcPr>
          <w:p w:rsidR="00D93B7E" w:rsidRDefault="00547091">
            <w:pPr>
              <w:pStyle w:val="TableParagraph"/>
              <w:spacing w:line="253" w:lineRule="exact"/>
              <w:ind w:right="493"/>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4</w:t>
            </w:r>
          </w:p>
        </w:tc>
        <w:tc>
          <w:tcPr>
            <w:tcW w:w="1133" w:type="dxa"/>
          </w:tcPr>
          <w:p w:rsidR="00D93B7E" w:rsidRDefault="00547091">
            <w:pPr>
              <w:pStyle w:val="TableParagraph"/>
              <w:spacing w:line="253" w:lineRule="exact"/>
              <w:ind w:right="491"/>
              <w:jc w:val="right"/>
              <w:rPr>
                <w:sz w:val="24"/>
              </w:rPr>
            </w:pPr>
            <w:r>
              <w:rPr>
                <w:spacing w:val="-10"/>
                <w:sz w:val="24"/>
              </w:rPr>
              <w:t>3</w:t>
            </w:r>
          </w:p>
        </w:tc>
        <w:tc>
          <w:tcPr>
            <w:tcW w:w="1138" w:type="dxa"/>
          </w:tcPr>
          <w:p w:rsidR="00D93B7E" w:rsidRDefault="00547091">
            <w:pPr>
              <w:pStyle w:val="TableParagraph"/>
              <w:spacing w:line="253" w:lineRule="exact"/>
              <w:ind w:right="496"/>
              <w:jc w:val="right"/>
              <w:rPr>
                <w:sz w:val="24"/>
              </w:rPr>
            </w:pPr>
            <w:r>
              <w:rPr>
                <w:spacing w:val="-10"/>
                <w:sz w:val="24"/>
              </w:rPr>
              <w:t>3</w:t>
            </w:r>
          </w:p>
        </w:tc>
        <w:tc>
          <w:tcPr>
            <w:tcW w:w="1143" w:type="dxa"/>
          </w:tcPr>
          <w:p w:rsidR="00D93B7E" w:rsidRDefault="00547091">
            <w:pPr>
              <w:pStyle w:val="TableParagraph"/>
              <w:spacing w:line="253" w:lineRule="exact"/>
              <w:ind w:left="11"/>
              <w:rPr>
                <w:sz w:val="24"/>
              </w:rPr>
            </w:pPr>
            <w:r>
              <w:rPr>
                <w:spacing w:val="-5"/>
                <w:sz w:val="24"/>
              </w:rPr>
              <w:t>18</w:t>
            </w:r>
          </w:p>
        </w:tc>
      </w:tr>
      <w:tr w:rsidR="00D93B7E">
        <w:trPr>
          <w:trHeight w:val="277"/>
        </w:trPr>
        <w:tc>
          <w:tcPr>
            <w:tcW w:w="1114" w:type="dxa"/>
          </w:tcPr>
          <w:p w:rsidR="00D93B7E" w:rsidRDefault="00547091">
            <w:pPr>
              <w:pStyle w:val="TableParagraph"/>
              <w:ind w:left="14" w:right="5"/>
              <w:rPr>
                <w:sz w:val="24"/>
              </w:rPr>
            </w:pPr>
            <w:r>
              <w:rPr>
                <w:spacing w:val="-5"/>
                <w:sz w:val="24"/>
              </w:rPr>
              <w:t>36</w:t>
            </w:r>
          </w:p>
        </w:tc>
        <w:tc>
          <w:tcPr>
            <w:tcW w:w="1133" w:type="dxa"/>
          </w:tcPr>
          <w:p w:rsidR="00D93B7E" w:rsidRDefault="00547091">
            <w:pPr>
              <w:pStyle w:val="TableParagraph"/>
              <w:ind w:right="492"/>
              <w:jc w:val="right"/>
              <w:rPr>
                <w:sz w:val="24"/>
              </w:rPr>
            </w:pPr>
            <w:r>
              <w:rPr>
                <w:spacing w:val="-10"/>
                <w:sz w:val="24"/>
              </w:rPr>
              <w:t>4</w:t>
            </w:r>
          </w:p>
        </w:tc>
        <w:tc>
          <w:tcPr>
            <w:tcW w:w="1133" w:type="dxa"/>
          </w:tcPr>
          <w:p w:rsidR="00D93B7E" w:rsidRDefault="00547091">
            <w:pPr>
              <w:pStyle w:val="TableParagraph"/>
              <w:ind w:right="493"/>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2</w:t>
            </w:r>
          </w:p>
        </w:tc>
        <w:tc>
          <w:tcPr>
            <w:tcW w:w="1133" w:type="dxa"/>
          </w:tcPr>
          <w:p w:rsidR="00D93B7E" w:rsidRDefault="00547091">
            <w:pPr>
              <w:pStyle w:val="TableParagraph"/>
              <w:ind w:right="491"/>
              <w:jc w:val="right"/>
              <w:rPr>
                <w:sz w:val="24"/>
              </w:rPr>
            </w:pPr>
            <w:r>
              <w:rPr>
                <w:spacing w:val="-10"/>
                <w:sz w:val="24"/>
              </w:rPr>
              <w:t>2</w:t>
            </w:r>
          </w:p>
        </w:tc>
        <w:tc>
          <w:tcPr>
            <w:tcW w:w="1138" w:type="dxa"/>
          </w:tcPr>
          <w:p w:rsidR="00D93B7E" w:rsidRDefault="00547091">
            <w:pPr>
              <w:pStyle w:val="TableParagraph"/>
              <w:ind w:right="496"/>
              <w:jc w:val="right"/>
              <w:rPr>
                <w:sz w:val="24"/>
              </w:rPr>
            </w:pPr>
            <w:r>
              <w:rPr>
                <w:spacing w:val="-10"/>
                <w:sz w:val="24"/>
              </w:rPr>
              <w:t>2</w:t>
            </w:r>
          </w:p>
        </w:tc>
        <w:tc>
          <w:tcPr>
            <w:tcW w:w="1143" w:type="dxa"/>
          </w:tcPr>
          <w:p w:rsidR="00D93B7E" w:rsidRDefault="00547091">
            <w:pPr>
              <w:pStyle w:val="TableParagraph"/>
              <w:ind w:left="11"/>
              <w:rPr>
                <w:sz w:val="24"/>
              </w:rPr>
            </w:pPr>
            <w:r>
              <w:rPr>
                <w:spacing w:val="-5"/>
                <w:sz w:val="24"/>
              </w:rPr>
              <w:t>14</w:t>
            </w:r>
          </w:p>
        </w:tc>
      </w:tr>
      <w:tr w:rsidR="00D93B7E">
        <w:trPr>
          <w:trHeight w:val="278"/>
        </w:trPr>
        <w:tc>
          <w:tcPr>
            <w:tcW w:w="1114" w:type="dxa"/>
          </w:tcPr>
          <w:p w:rsidR="00D93B7E" w:rsidRDefault="00547091">
            <w:pPr>
              <w:pStyle w:val="TableParagraph"/>
              <w:ind w:left="14" w:right="5"/>
              <w:rPr>
                <w:sz w:val="24"/>
              </w:rPr>
            </w:pPr>
            <w:r>
              <w:rPr>
                <w:spacing w:val="-5"/>
                <w:sz w:val="24"/>
              </w:rPr>
              <w:t>37</w:t>
            </w:r>
          </w:p>
        </w:tc>
        <w:tc>
          <w:tcPr>
            <w:tcW w:w="1133" w:type="dxa"/>
          </w:tcPr>
          <w:p w:rsidR="00D93B7E" w:rsidRDefault="00547091">
            <w:pPr>
              <w:pStyle w:val="TableParagraph"/>
              <w:ind w:right="492"/>
              <w:jc w:val="right"/>
              <w:rPr>
                <w:sz w:val="24"/>
              </w:rPr>
            </w:pPr>
            <w:r>
              <w:rPr>
                <w:spacing w:val="-10"/>
                <w:sz w:val="24"/>
              </w:rPr>
              <w:t>3</w:t>
            </w:r>
          </w:p>
        </w:tc>
        <w:tc>
          <w:tcPr>
            <w:tcW w:w="1133" w:type="dxa"/>
          </w:tcPr>
          <w:p w:rsidR="00D93B7E" w:rsidRDefault="00547091">
            <w:pPr>
              <w:pStyle w:val="TableParagraph"/>
              <w:ind w:right="493"/>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2</w:t>
            </w:r>
          </w:p>
        </w:tc>
        <w:tc>
          <w:tcPr>
            <w:tcW w:w="1133" w:type="dxa"/>
          </w:tcPr>
          <w:p w:rsidR="00D93B7E" w:rsidRDefault="00547091">
            <w:pPr>
              <w:pStyle w:val="TableParagraph"/>
              <w:ind w:right="491"/>
              <w:jc w:val="right"/>
              <w:rPr>
                <w:sz w:val="24"/>
              </w:rPr>
            </w:pPr>
            <w:r>
              <w:rPr>
                <w:spacing w:val="-10"/>
                <w:sz w:val="24"/>
              </w:rPr>
              <w:t>4</w:t>
            </w:r>
          </w:p>
        </w:tc>
        <w:tc>
          <w:tcPr>
            <w:tcW w:w="1138" w:type="dxa"/>
          </w:tcPr>
          <w:p w:rsidR="00D93B7E" w:rsidRDefault="00547091">
            <w:pPr>
              <w:pStyle w:val="TableParagraph"/>
              <w:ind w:right="496"/>
              <w:jc w:val="right"/>
              <w:rPr>
                <w:sz w:val="24"/>
              </w:rPr>
            </w:pPr>
            <w:r>
              <w:rPr>
                <w:spacing w:val="-10"/>
                <w:sz w:val="24"/>
              </w:rPr>
              <w:t>4</w:t>
            </w:r>
          </w:p>
        </w:tc>
        <w:tc>
          <w:tcPr>
            <w:tcW w:w="1143" w:type="dxa"/>
          </w:tcPr>
          <w:p w:rsidR="00D93B7E" w:rsidRDefault="00547091">
            <w:pPr>
              <w:pStyle w:val="TableParagraph"/>
              <w:ind w:left="11"/>
              <w:rPr>
                <w:sz w:val="24"/>
              </w:rPr>
            </w:pPr>
            <w:r>
              <w:rPr>
                <w:spacing w:val="-5"/>
                <w:sz w:val="24"/>
              </w:rPr>
              <w:t>17</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38</w:t>
            </w:r>
          </w:p>
        </w:tc>
        <w:tc>
          <w:tcPr>
            <w:tcW w:w="1133" w:type="dxa"/>
          </w:tcPr>
          <w:p w:rsidR="00D93B7E" w:rsidRDefault="00547091">
            <w:pPr>
              <w:pStyle w:val="TableParagraph"/>
              <w:spacing w:line="253" w:lineRule="exact"/>
              <w:ind w:right="492"/>
              <w:jc w:val="right"/>
              <w:rPr>
                <w:sz w:val="24"/>
              </w:rPr>
            </w:pPr>
            <w:r>
              <w:rPr>
                <w:spacing w:val="-10"/>
                <w:sz w:val="24"/>
              </w:rPr>
              <w:t>4</w:t>
            </w:r>
          </w:p>
        </w:tc>
        <w:tc>
          <w:tcPr>
            <w:tcW w:w="1133" w:type="dxa"/>
          </w:tcPr>
          <w:p w:rsidR="00D93B7E" w:rsidRDefault="00547091">
            <w:pPr>
              <w:pStyle w:val="TableParagraph"/>
              <w:spacing w:line="253" w:lineRule="exact"/>
              <w:ind w:right="493"/>
              <w:jc w:val="right"/>
              <w:rPr>
                <w:sz w:val="24"/>
              </w:rPr>
            </w:pPr>
            <w:r>
              <w:rPr>
                <w:spacing w:val="-10"/>
                <w:sz w:val="24"/>
              </w:rPr>
              <w:t>2</w:t>
            </w:r>
          </w:p>
        </w:tc>
        <w:tc>
          <w:tcPr>
            <w:tcW w:w="1138" w:type="dxa"/>
          </w:tcPr>
          <w:p w:rsidR="00D93B7E" w:rsidRDefault="00547091">
            <w:pPr>
              <w:pStyle w:val="TableParagraph"/>
              <w:spacing w:line="253" w:lineRule="exact"/>
              <w:ind w:right="496"/>
              <w:jc w:val="right"/>
              <w:rPr>
                <w:sz w:val="24"/>
              </w:rPr>
            </w:pPr>
            <w:r>
              <w:rPr>
                <w:spacing w:val="-10"/>
                <w:sz w:val="24"/>
              </w:rPr>
              <w:t>4</w:t>
            </w:r>
          </w:p>
        </w:tc>
        <w:tc>
          <w:tcPr>
            <w:tcW w:w="1133" w:type="dxa"/>
          </w:tcPr>
          <w:p w:rsidR="00D93B7E" w:rsidRDefault="00547091">
            <w:pPr>
              <w:pStyle w:val="TableParagraph"/>
              <w:spacing w:line="253" w:lineRule="exact"/>
              <w:ind w:right="491"/>
              <w:jc w:val="right"/>
              <w:rPr>
                <w:sz w:val="24"/>
              </w:rPr>
            </w:pPr>
            <w:r>
              <w:rPr>
                <w:spacing w:val="-10"/>
                <w:sz w:val="24"/>
              </w:rPr>
              <w:t>1</w:t>
            </w:r>
          </w:p>
        </w:tc>
        <w:tc>
          <w:tcPr>
            <w:tcW w:w="1138" w:type="dxa"/>
          </w:tcPr>
          <w:p w:rsidR="00D93B7E" w:rsidRDefault="00547091">
            <w:pPr>
              <w:pStyle w:val="TableParagraph"/>
              <w:spacing w:line="253" w:lineRule="exact"/>
              <w:ind w:right="496"/>
              <w:jc w:val="right"/>
              <w:rPr>
                <w:sz w:val="24"/>
              </w:rPr>
            </w:pPr>
            <w:r>
              <w:rPr>
                <w:spacing w:val="-10"/>
                <w:sz w:val="24"/>
              </w:rPr>
              <w:t>2</w:t>
            </w:r>
          </w:p>
        </w:tc>
        <w:tc>
          <w:tcPr>
            <w:tcW w:w="1143" w:type="dxa"/>
          </w:tcPr>
          <w:p w:rsidR="00D93B7E" w:rsidRDefault="00547091">
            <w:pPr>
              <w:pStyle w:val="TableParagraph"/>
              <w:spacing w:line="253" w:lineRule="exact"/>
              <w:ind w:left="11"/>
              <w:rPr>
                <w:sz w:val="24"/>
              </w:rPr>
            </w:pPr>
            <w:r>
              <w:rPr>
                <w:spacing w:val="-5"/>
                <w:sz w:val="24"/>
              </w:rPr>
              <w:t>13</w:t>
            </w:r>
          </w:p>
        </w:tc>
      </w:tr>
      <w:tr w:rsidR="00D93B7E">
        <w:trPr>
          <w:trHeight w:val="278"/>
        </w:trPr>
        <w:tc>
          <w:tcPr>
            <w:tcW w:w="1114" w:type="dxa"/>
          </w:tcPr>
          <w:p w:rsidR="00D93B7E" w:rsidRDefault="00547091">
            <w:pPr>
              <w:pStyle w:val="TableParagraph"/>
              <w:ind w:left="14" w:right="5"/>
              <w:rPr>
                <w:sz w:val="24"/>
              </w:rPr>
            </w:pPr>
            <w:r>
              <w:rPr>
                <w:spacing w:val="-5"/>
                <w:sz w:val="24"/>
              </w:rPr>
              <w:t>39</w:t>
            </w:r>
          </w:p>
        </w:tc>
        <w:tc>
          <w:tcPr>
            <w:tcW w:w="1133" w:type="dxa"/>
          </w:tcPr>
          <w:p w:rsidR="00D93B7E" w:rsidRDefault="00547091">
            <w:pPr>
              <w:pStyle w:val="TableParagraph"/>
              <w:ind w:right="492"/>
              <w:jc w:val="right"/>
              <w:rPr>
                <w:sz w:val="24"/>
              </w:rPr>
            </w:pPr>
            <w:r>
              <w:rPr>
                <w:spacing w:val="-10"/>
                <w:sz w:val="24"/>
              </w:rPr>
              <w:t>5</w:t>
            </w:r>
          </w:p>
        </w:tc>
        <w:tc>
          <w:tcPr>
            <w:tcW w:w="1133" w:type="dxa"/>
          </w:tcPr>
          <w:p w:rsidR="00D93B7E" w:rsidRDefault="00547091">
            <w:pPr>
              <w:pStyle w:val="TableParagraph"/>
              <w:ind w:right="493"/>
              <w:jc w:val="right"/>
              <w:rPr>
                <w:sz w:val="24"/>
              </w:rPr>
            </w:pPr>
            <w:r>
              <w:rPr>
                <w:spacing w:val="-10"/>
                <w:sz w:val="24"/>
              </w:rPr>
              <w:t>5</w:t>
            </w:r>
          </w:p>
        </w:tc>
        <w:tc>
          <w:tcPr>
            <w:tcW w:w="1138" w:type="dxa"/>
          </w:tcPr>
          <w:p w:rsidR="00D93B7E" w:rsidRDefault="00547091">
            <w:pPr>
              <w:pStyle w:val="TableParagraph"/>
              <w:ind w:right="496"/>
              <w:jc w:val="right"/>
              <w:rPr>
                <w:sz w:val="24"/>
              </w:rPr>
            </w:pPr>
            <w:r>
              <w:rPr>
                <w:spacing w:val="-10"/>
                <w:sz w:val="24"/>
              </w:rPr>
              <w:t>4</w:t>
            </w:r>
          </w:p>
        </w:tc>
        <w:tc>
          <w:tcPr>
            <w:tcW w:w="1133" w:type="dxa"/>
          </w:tcPr>
          <w:p w:rsidR="00D93B7E" w:rsidRDefault="00547091">
            <w:pPr>
              <w:pStyle w:val="TableParagraph"/>
              <w:ind w:right="491"/>
              <w:jc w:val="right"/>
              <w:rPr>
                <w:sz w:val="24"/>
              </w:rPr>
            </w:pPr>
            <w:r>
              <w:rPr>
                <w:spacing w:val="-10"/>
                <w:sz w:val="24"/>
              </w:rPr>
              <w:t>3</w:t>
            </w:r>
          </w:p>
        </w:tc>
        <w:tc>
          <w:tcPr>
            <w:tcW w:w="1138" w:type="dxa"/>
          </w:tcPr>
          <w:p w:rsidR="00D93B7E" w:rsidRDefault="00547091">
            <w:pPr>
              <w:pStyle w:val="TableParagraph"/>
              <w:ind w:right="496"/>
              <w:jc w:val="right"/>
              <w:rPr>
                <w:sz w:val="24"/>
              </w:rPr>
            </w:pPr>
            <w:r>
              <w:rPr>
                <w:spacing w:val="-10"/>
                <w:sz w:val="24"/>
              </w:rPr>
              <w:t>4</w:t>
            </w:r>
          </w:p>
        </w:tc>
        <w:tc>
          <w:tcPr>
            <w:tcW w:w="1143" w:type="dxa"/>
          </w:tcPr>
          <w:p w:rsidR="00D93B7E" w:rsidRDefault="00547091">
            <w:pPr>
              <w:pStyle w:val="TableParagraph"/>
              <w:ind w:left="11"/>
              <w:rPr>
                <w:sz w:val="24"/>
              </w:rPr>
            </w:pPr>
            <w:r>
              <w:rPr>
                <w:spacing w:val="-5"/>
                <w:sz w:val="24"/>
              </w:rPr>
              <w:t>21</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40</w:t>
            </w:r>
          </w:p>
        </w:tc>
        <w:tc>
          <w:tcPr>
            <w:tcW w:w="1133" w:type="dxa"/>
          </w:tcPr>
          <w:p w:rsidR="00D93B7E" w:rsidRDefault="00547091">
            <w:pPr>
              <w:pStyle w:val="TableParagraph"/>
              <w:spacing w:line="253" w:lineRule="exact"/>
              <w:ind w:right="492"/>
              <w:jc w:val="right"/>
              <w:rPr>
                <w:sz w:val="24"/>
              </w:rPr>
            </w:pPr>
            <w:r>
              <w:rPr>
                <w:spacing w:val="-10"/>
                <w:sz w:val="24"/>
              </w:rPr>
              <w:t>4</w:t>
            </w:r>
          </w:p>
        </w:tc>
        <w:tc>
          <w:tcPr>
            <w:tcW w:w="1133" w:type="dxa"/>
          </w:tcPr>
          <w:p w:rsidR="00D93B7E" w:rsidRDefault="00547091">
            <w:pPr>
              <w:pStyle w:val="TableParagraph"/>
              <w:spacing w:line="253" w:lineRule="exact"/>
              <w:ind w:right="493"/>
              <w:jc w:val="right"/>
              <w:rPr>
                <w:sz w:val="24"/>
              </w:rPr>
            </w:pPr>
            <w:r>
              <w:rPr>
                <w:spacing w:val="-10"/>
                <w:sz w:val="24"/>
              </w:rPr>
              <w:t>1</w:t>
            </w:r>
          </w:p>
        </w:tc>
        <w:tc>
          <w:tcPr>
            <w:tcW w:w="1138" w:type="dxa"/>
          </w:tcPr>
          <w:p w:rsidR="00D93B7E" w:rsidRDefault="00547091">
            <w:pPr>
              <w:pStyle w:val="TableParagraph"/>
              <w:spacing w:line="253" w:lineRule="exact"/>
              <w:ind w:right="496"/>
              <w:jc w:val="right"/>
              <w:rPr>
                <w:sz w:val="24"/>
              </w:rPr>
            </w:pPr>
            <w:r>
              <w:rPr>
                <w:spacing w:val="-10"/>
                <w:sz w:val="24"/>
              </w:rPr>
              <w:t>5</w:t>
            </w:r>
          </w:p>
        </w:tc>
        <w:tc>
          <w:tcPr>
            <w:tcW w:w="1133" w:type="dxa"/>
          </w:tcPr>
          <w:p w:rsidR="00D93B7E" w:rsidRDefault="00547091">
            <w:pPr>
              <w:pStyle w:val="TableParagraph"/>
              <w:spacing w:line="253" w:lineRule="exact"/>
              <w:ind w:right="491"/>
              <w:jc w:val="right"/>
              <w:rPr>
                <w:sz w:val="24"/>
              </w:rPr>
            </w:pPr>
            <w:r>
              <w:rPr>
                <w:spacing w:val="-10"/>
                <w:sz w:val="24"/>
              </w:rPr>
              <w:t>4</w:t>
            </w:r>
          </w:p>
        </w:tc>
        <w:tc>
          <w:tcPr>
            <w:tcW w:w="1138" w:type="dxa"/>
          </w:tcPr>
          <w:p w:rsidR="00D93B7E" w:rsidRDefault="00547091">
            <w:pPr>
              <w:pStyle w:val="TableParagraph"/>
              <w:spacing w:line="253" w:lineRule="exact"/>
              <w:ind w:right="496"/>
              <w:jc w:val="right"/>
              <w:rPr>
                <w:sz w:val="24"/>
              </w:rPr>
            </w:pPr>
            <w:r>
              <w:rPr>
                <w:spacing w:val="-10"/>
                <w:sz w:val="24"/>
              </w:rPr>
              <w:t>3</w:t>
            </w:r>
          </w:p>
        </w:tc>
        <w:tc>
          <w:tcPr>
            <w:tcW w:w="1143" w:type="dxa"/>
          </w:tcPr>
          <w:p w:rsidR="00D93B7E" w:rsidRDefault="00547091">
            <w:pPr>
              <w:pStyle w:val="TableParagraph"/>
              <w:spacing w:line="253" w:lineRule="exact"/>
              <w:ind w:left="11"/>
              <w:rPr>
                <w:sz w:val="24"/>
              </w:rPr>
            </w:pPr>
            <w:r>
              <w:rPr>
                <w:spacing w:val="-5"/>
                <w:sz w:val="24"/>
              </w:rPr>
              <w:t>17</w:t>
            </w:r>
          </w:p>
        </w:tc>
      </w:tr>
    </w:tbl>
    <w:p w:rsidR="00D93B7E" w:rsidRDefault="00D93B7E">
      <w:pPr>
        <w:pStyle w:val="TableParagraph"/>
        <w:spacing w:line="253" w:lineRule="exact"/>
        <w:rPr>
          <w:sz w:val="24"/>
        </w:rPr>
        <w:sectPr w:rsidR="00D93B7E">
          <w:pgSz w:w="11910" w:h="16840"/>
          <w:pgMar w:top="1860" w:right="850" w:bottom="280" w:left="850" w:header="780" w:footer="0" w:gutter="0"/>
          <w:cols w:space="720"/>
        </w:sectPr>
      </w:pPr>
    </w:p>
    <w:p w:rsidR="00D93B7E" w:rsidRDefault="00D93B7E">
      <w:pPr>
        <w:pStyle w:val="BodyText"/>
        <w:spacing w:before="168" w:after="1"/>
        <w:rPr>
          <w:b/>
          <w:sz w:val="2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1133"/>
        <w:gridCol w:w="1133"/>
        <w:gridCol w:w="1138"/>
        <w:gridCol w:w="1133"/>
        <w:gridCol w:w="1138"/>
        <w:gridCol w:w="1143"/>
      </w:tblGrid>
      <w:tr w:rsidR="00D93B7E">
        <w:trPr>
          <w:trHeight w:val="278"/>
        </w:trPr>
        <w:tc>
          <w:tcPr>
            <w:tcW w:w="1114" w:type="dxa"/>
          </w:tcPr>
          <w:p w:rsidR="00D93B7E" w:rsidRDefault="00547091">
            <w:pPr>
              <w:pStyle w:val="TableParagraph"/>
              <w:spacing w:line="259" w:lineRule="exact"/>
              <w:ind w:left="14" w:right="5"/>
              <w:rPr>
                <w:sz w:val="24"/>
              </w:rPr>
            </w:pPr>
            <w:r>
              <w:rPr>
                <w:spacing w:val="-5"/>
                <w:sz w:val="24"/>
              </w:rPr>
              <w:t>41</w:t>
            </w:r>
          </w:p>
        </w:tc>
        <w:tc>
          <w:tcPr>
            <w:tcW w:w="1133" w:type="dxa"/>
          </w:tcPr>
          <w:p w:rsidR="00D93B7E" w:rsidRDefault="00547091">
            <w:pPr>
              <w:pStyle w:val="TableParagraph"/>
              <w:spacing w:line="259" w:lineRule="exact"/>
              <w:ind w:left="15" w:right="1"/>
              <w:rPr>
                <w:sz w:val="24"/>
              </w:rPr>
            </w:pPr>
            <w:r>
              <w:rPr>
                <w:spacing w:val="-10"/>
                <w:sz w:val="24"/>
              </w:rPr>
              <w:t>3</w:t>
            </w:r>
          </w:p>
        </w:tc>
        <w:tc>
          <w:tcPr>
            <w:tcW w:w="1133" w:type="dxa"/>
          </w:tcPr>
          <w:p w:rsidR="00D93B7E" w:rsidRDefault="00547091">
            <w:pPr>
              <w:pStyle w:val="TableParagraph"/>
              <w:spacing w:line="259" w:lineRule="exact"/>
              <w:ind w:left="15"/>
              <w:rPr>
                <w:sz w:val="24"/>
              </w:rPr>
            </w:pPr>
            <w:r>
              <w:rPr>
                <w:spacing w:val="-10"/>
                <w:sz w:val="24"/>
              </w:rPr>
              <w:t>2</w:t>
            </w:r>
          </w:p>
        </w:tc>
        <w:tc>
          <w:tcPr>
            <w:tcW w:w="1138" w:type="dxa"/>
          </w:tcPr>
          <w:p w:rsidR="00D93B7E" w:rsidRDefault="00547091">
            <w:pPr>
              <w:pStyle w:val="TableParagraph"/>
              <w:spacing w:line="259" w:lineRule="exact"/>
              <w:ind w:left="11" w:right="1"/>
              <w:rPr>
                <w:sz w:val="24"/>
              </w:rPr>
            </w:pPr>
            <w:r>
              <w:rPr>
                <w:spacing w:val="-10"/>
                <w:sz w:val="24"/>
              </w:rPr>
              <w:t>1</w:t>
            </w:r>
          </w:p>
        </w:tc>
        <w:tc>
          <w:tcPr>
            <w:tcW w:w="1133" w:type="dxa"/>
          </w:tcPr>
          <w:p w:rsidR="00D93B7E" w:rsidRDefault="00547091">
            <w:pPr>
              <w:pStyle w:val="TableParagraph"/>
              <w:spacing w:line="259" w:lineRule="exact"/>
              <w:ind w:left="15"/>
              <w:rPr>
                <w:sz w:val="24"/>
              </w:rPr>
            </w:pPr>
            <w:r>
              <w:rPr>
                <w:spacing w:val="-10"/>
                <w:sz w:val="24"/>
              </w:rPr>
              <w:t>4</w:t>
            </w:r>
          </w:p>
        </w:tc>
        <w:tc>
          <w:tcPr>
            <w:tcW w:w="1138" w:type="dxa"/>
          </w:tcPr>
          <w:p w:rsidR="00D93B7E" w:rsidRDefault="00547091">
            <w:pPr>
              <w:pStyle w:val="TableParagraph"/>
              <w:spacing w:line="259" w:lineRule="exact"/>
              <w:ind w:left="11"/>
              <w:rPr>
                <w:sz w:val="24"/>
              </w:rPr>
            </w:pPr>
            <w:r>
              <w:rPr>
                <w:spacing w:val="-10"/>
                <w:sz w:val="24"/>
              </w:rPr>
              <w:t>2</w:t>
            </w:r>
          </w:p>
        </w:tc>
        <w:tc>
          <w:tcPr>
            <w:tcW w:w="1143" w:type="dxa"/>
          </w:tcPr>
          <w:p w:rsidR="00D93B7E" w:rsidRDefault="00547091">
            <w:pPr>
              <w:pStyle w:val="TableParagraph"/>
              <w:spacing w:line="259" w:lineRule="exact"/>
              <w:ind w:left="11"/>
              <w:rPr>
                <w:sz w:val="24"/>
              </w:rPr>
            </w:pPr>
            <w:r>
              <w:rPr>
                <w:spacing w:val="-5"/>
                <w:sz w:val="24"/>
              </w:rPr>
              <w:t>12</w:t>
            </w:r>
          </w:p>
        </w:tc>
      </w:tr>
      <w:tr w:rsidR="00D93B7E">
        <w:trPr>
          <w:trHeight w:val="278"/>
        </w:trPr>
        <w:tc>
          <w:tcPr>
            <w:tcW w:w="1114" w:type="dxa"/>
          </w:tcPr>
          <w:p w:rsidR="00D93B7E" w:rsidRDefault="00547091">
            <w:pPr>
              <w:pStyle w:val="TableParagraph"/>
              <w:ind w:left="14" w:right="5"/>
              <w:rPr>
                <w:sz w:val="24"/>
              </w:rPr>
            </w:pPr>
            <w:r>
              <w:rPr>
                <w:spacing w:val="-5"/>
                <w:sz w:val="24"/>
              </w:rPr>
              <w:t>42</w:t>
            </w:r>
          </w:p>
        </w:tc>
        <w:tc>
          <w:tcPr>
            <w:tcW w:w="1133" w:type="dxa"/>
          </w:tcPr>
          <w:p w:rsidR="00D93B7E" w:rsidRDefault="00547091">
            <w:pPr>
              <w:pStyle w:val="TableParagraph"/>
              <w:ind w:left="15" w:right="1"/>
              <w:rPr>
                <w:sz w:val="24"/>
              </w:rPr>
            </w:pPr>
            <w:r>
              <w:rPr>
                <w:spacing w:val="-10"/>
                <w:sz w:val="24"/>
              </w:rPr>
              <w:t>3</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5</w:t>
            </w:r>
          </w:p>
        </w:tc>
        <w:tc>
          <w:tcPr>
            <w:tcW w:w="1138" w:type="dxa"/>
          </w:tcPr>
          <w:p w:rsidR="00D93B7E" w:rsidRDefault="00547091">
            <w:pPr>
              <w:pStyle w:val="TableParagraph"/>
              <w:ind w:left="11"/>
              <w:rPr>
                <w:sz w:val="24"/>
              </w:rPr>
            </w:pPr>
            <w:r>
              <w:rPr>
                <w:spacing w:val="-10"/>
                <w:sz w:val="24"/>
              </w:rPr>
              <w:t>4</w:t>
            </w:r>
          </w:p>
        </w:tc>
        <w:tc>
          <w:tcPr>
            <w:tcW w:w="1143" w:type="dxa"/>
          </w:tcPr>
          <w:p w:rsidR="00D93B7E" w:rsidRDefault="00547091">
            <w:pPr>
              <w:pStyle w:val="TableParagraph"/>
              <w:ind w:left="11"/>
              <w:rPr>
                <w:sz w:val="24"/>
              </w:rPr>
            </w:pPr>
            <w:r>
              <w:rPr>
                <w:spacing w:val="-5"/>
                <w:sz w:val="24"/>
              </w:rPr>
              <w:t>20</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43</w:t>
            </w:r>
          </w:p>
        </w:tc>
        <w:tc>
          <w:tcPr>
            <w:tcW w:w="1133" w:type="dxa"/>
          </w:tcPr>
          <w:p w:rsidR="00D93B7E" w:rsidRDefault="00547091">
            <w:pPr>
              <w:pStyle w:val="TableParagraph"/>
              <w:spacing w:line="253" w:lineRule="exact"/>
              <w:ind w:left="15" w:right="1"/>
              <w:rPr>
                <w:sz w:val="24"/>
              </w:rPr>
            </w:pPr>
            <w:r>
              <w:rPr>
                <w:spacing w:val="-10"/>
                <w:sz w:val="24"/>
              </w:rPr>
              <w:t>4</w:t>
            </w:r>
          </w:p>
        </w:tc>
        <w:tc>
          <w:tcPr>
            <w:tcW w:w="1133" w:type="dxa"/>
          </w:tcPr>
          <w:p w:rsidR="00D93B7E" w:rsidRDefault="00547091">
            <w:pPr>
              <w:pStyle w:val="TableParagraph"/>
              <w:spacing w:line="253" w:lineRule="exact"/>
              <w:ind w:left="15"/>
              <w:rPr>
                <w:sz w:val="24"/>
              </w:rPr>
            </w:pPr>
            <w:r>
              <w:rPr>
                <w:spacing w:val="-10"/>
                <w:sz w:val="24"/>
              </w:rPr>
              <w:t>1</w:t>
            </w:r>
          </w:p>
        </w:tc>
        <w:tc>
          <w:tcPr>
            <w:tcW w:w="1138" w:type="dxa"/>
          </w:tcPr>
          <w:p w:rsidR="00D93B7E" w:rsidRDefault="00547091">
            <w:pPr>
              <w:pStyle w:val="TableParagraph"/>
              <w:spacing w:line="253" w:lineRule="exact"/>
              <w:ind w:left="11" w:right="1"/>
              <w:rPr>
                <w:sz w:val="24"/>
              </w:rPr>
            </w:pPr>
            <w:r>
              <w:rPr>
                <w:spacing w:val="-10"/>
                <w:sz w:val="24"/>
              </w:rPr>
              <w:t>1</w:t>
            </w:r>
          </w:p>
        </w:tc>
        <w:tc>
          <w:tcPr>
            <w:tcW w:w="1133" w:type="dxa"/>
          </w:tcPr>
          <w:p w:rsidR="00D93B7E" w:rsidRDefault="00547091">
            <w:pPr>
              <w:pStyle w:val="TableParagraph"/>
              <w:spacing w:line="253" w:lineRule="exact"/>
              <w:ind w:left="15"/>
              <w:rPr>
                <w:sz w:val="24"/>
              </w:rPr>
            </w:pPr>
            <w:r>
              <w:rPr>
                <w:spacing w:val="-10"/>
                <w:sz w:val="24"/>
              </w:rPr>
              <w:t>4</w:t>
            </w:r>
          </w:p>
        </w:tc>
        <w:tc>
          <w:tcPr>
            <w:tcW w:w="1138" w:type="dxa"/>
          </w:tcPr>
          <w:p w:rsidR="00D93B7E" w:rsidRDefault="00547091">
            <w:pPr>
              <w:pStyle w:val="TableParagraph"/>
              <w:spacing w:line="253" w:lineRule="exact"/>
              <w:ind w:left="11"/>
              <w:rPr>
                <w:sz w:val="24"/>
              </w:rPr>
            </w:pPr>
            <w:r>
              <w:rPr>
                <w:spacing w:val="-10"/>
                <w:sz w:val="24"/>
              </w:rPr>
              <w:t>4</w:t>
            </w:r>
          </w:p>
        </w:tc>
        <w:tc>
          <w:tcPr>
            <w:tcW w:w="1143" w:type="dxa"/>
          </w:tcPr>
          <w:p w:rsidR="00D93B7E" w:rsidRDefault="00547091">
            <w:pPr>
              <w:pStyle w:val="TableParagraph"/>
              <w:spacing w:line="253" w:lineRule="exact"/>
              <w:ind w:left="11"/>
              <w:rPr>
                <w:sz w:val="24"/>
              </w:rPr>
            </w:pPr>
            <w:r>
              <w:rPr>
                <w:spacing w:val="-5"/>
                <w:sz w:val="24"/>
              </w:rPr>
              <w:t>14</w:t>
            </w:r>
          </w:p>
        </w:tc>
      </w:tr>
      <w:tr w:rsidR="00D93B7E">
        <w:trPr>
          <w:trHeight w:val="278"/>
        </w:trPr>
        <w:tc>
          <w:tcPr>
            <w:tcW w:w="1114" w:type="dxa"/>
          </w:tcPr>
          <w:p w:rsidR="00D93B7E" w:rsidRDefault="00547091">
            <w:pPr>
              <w:pStyle w:val="TableParagraph"/>
              <w:ind w:left="14" w:right="5"/>
              <w:rPr>
                <w:sz w:val="24"/>
              </w:rPr>
            </w:pPr>
            <w:r>
              <w:rPr>
                <w:spacing w:val="-5"/>
                <w:sz w:val="24"/>
              </w:rPr>
              <w:t>44</w:t>
            </w:r>
          </w:p>
        </w:tc>
        <w:tc>
          <w:tcPr>
            <w:tcW w:w="1133" w:type="dxa"/>
          </w:tcPr>
          <w:p w:rsidR="00D93B7E" w:rsidRDefault="00547091">
            <w:pPr>
              <w:pStyle w:val="TableParagraph"/>
              <w:ind w:left="15" w:right="1"/>
              <w:rPr>
                <w:sz w:val="24"/>
              </w:rPr>
            </w:pPr>
            <w:r>
              <w:rPr>
                <w:spacing w:val="-10"/>
                <w:sz w:val="24"/>
              </w:rPr>
              <w:t>2</w:t>
            </w:r>
          </w:p>
        </w:tc>
        <w:tc>
          <w:tcPr>
            <w:tcW w:w="1133" w:type="dxa"/>
          </w:tcPr>
          <w:p w:rsidR="00D93B7E" w:rsidRDefault="00547091">
            <w:pPr>
              <w:pStyle w:val="TableParagraph"/>
              <w:ind w:left="15"/>
              <w:rPr>
                <w:sz w:val="24"/>
              </w:rPr>
            </w:pPr>
            <w:r>
              <w:rPr>
                <w:spacing w:val="-10"/>
                <w:sz w:val="24"/>
              </w:rPr>
              <w:t>3</w:t>
            </w:r>
          </w:p>
        </w:tc>
        <w:tc>
          <w:tcPr>
            <w:tcW w:w="1138" w:type="dxa"/>
          </w:tcPr>
          <w:p w:rsidR="00D93B7E" w:rsidRDefault="00547091">
            <w:pPr>
              <w:pStyle w:val="TableParagraph"/>
              <w:ind w:left="11"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Pr>
                <w:sz w:val="24"/>
              </w:rPr>
            </w:pPr>
            <w:r>
              <w:rPr>
                <w:spacing w:val="-10"/>
                <w:sz w:val="24"/>
              </w:rPr>
              <w:t>5</w:t>
            </w:r>
          </w:p>
        </w:tc>
        <w:tc>
          <w:tcPr>
            <w:tcW w:w="1143" w:type="dxa"/>
          </w:tcPr>
          <w:p w:rsidR="00D93B7E" w:rsidRDefault="00547091">
            <w:pPr>
              <w:pStyle w:val="TableParagraph"/>
              <w:ind w:left="11"/>
              <w:rPr>
                <w:sz w:val="24"/>
              </w:rPr>
            </w:pPr>
            <w:r>
              <w:rPr>
                <w:spacing w:val="-5"/>
                <w:sz w:val="24"/>
              </w:rPr>
              <w:t>18</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45</w:t>
            </w:r>
          </w:p>
        </w:tc>
        <w:tc>
          <w:tcPr>
            <w:tcW w:w="1133" w:type="dxa"/>
          </w:tcPr>
          <w:p w:rsidR="00D93B7E" w:rsidRDefault="00547091">
            <w:pPr>
              <w:pStyle w:val="TableParagraph"/>
              <w:spacing w:line="253" w:lineRule="exact"/>
              <w:ind w:left="15" w:right="1"/>
              <w:rPr>
                <w:sz w:val="24"/>
              </w:rPr>
            </w:pPr>
            <w:r>
              <w:rPr>
                <w:spacing w:val="-10"/>
                <w:sz w:val="24"/>
              </w:rPr>
              <w:t>4</w:t>
            </w:r>
          </w:p>
        </w:tc>
        <w:tc>
          <w:tcPr>
            <w:tcW w:w="1133" w:type="dxa"/>
          </w:tcPr>
          <w:p w:rsidR="00D93B7E" w:rsidRDefault="00547091">
            <w:pPr>
              <w:pStyle w:val="TableParagraph"/>
              <w:spacing w:line="253" w:lineRule="exact"/>
              <w:ind w:left="15"/>
              <w:rPr>
                <w:sz w:val="24"/>
              </w:rPr>
            </w:pPr>
            <w:r>
              <w:rPr>
                <w:spacing w:val="-10"/>
                <w:sz w:val="24"/>
              </w:rPr>
              <w:t>4</w:t>
            </w:r>
          </w:p>
        </w:tc>
        <w:tc>
          <w:tcPr>
            <w:tcW w:w="1138" w:type="dxa"/>
          </w:tcPr>
          <w:p w:rsidR="00D93B7E" w:rsidRDefault="00547091">
            <w:pPr>
              <w:pStyle w:val="TableParagraph"/>
              <w:spacing w:line="253" w:lineRule="exact"/>
              <w:ind w:left="11" w:right="1"/>
              <w:rPr>
                <w:sz w:val="24"/>
              </w:rPr>
            </w:pPr>
            <w:r>
              <w:rPr>
                <w:spacing w:val="-10"/>
                <w:sz w:val="24"/>
              </w:rPr>
              <w:t>3</w:t>
            </w:r>
          </w:p>
        </w:tc>
        <w:tc>
          <w:tcPr>
            <w:tcW w:w="1133" w:type="dxa"/>
          </w:tcPr>
          <w:p w:rsidR="00D93B7E" w:rsidRDefault="00547091">
            <w:pPr>
              <w:pStyle w:val="TableParagraph"/>
              <w:spacing w:line="253" w:lineRule="exact"/>
              <w:ind w:left="15"/>
              <w:rPr>
                <w:sz w:val="24"/>
              </w:rPr>
            </w:pPr>
            <w:r>
              <w:rPr>
                <w:spacing w:val="-10"/>
                <w:sz w:val="24"/>
              </w:rPr>
              <w:t>3</w:t>
            </w:r>
          </w:p>
        </w:tc>
        <w:tc>
          <w:tcPr>
            <w:tcW w:w="1138" w:type="dxa"/>
          </w:tcPr>
          <w:p w:rsidR="00D93B7E" w:rsidRDefault="00547091">
            <w:pPr>
              <w:pStyle w:val="TableParagraph"/>
              <w:spacing w:line="253" w:lineRule="exact"/>
              <w:ind w:left="11"/>
              <w:rPr>
                <w:sz w:val="24"/>
              </w:rPr>
            </w:pPr>
            <w:r>
              <w:rPr>
                <w:spacing w:val="-10"/>
                <w:sz w:val="24"/>
              </w:rPr>
              <w:t>4</w:t>
            </w:r>
          </w:p>
        </w:tc>
        <w:tc>
          <w:tcPr>
            <w:tcW w:w="1143" w:type="dxa"/>
          </w:tcPr>
          <w:p w:rsidR="00D93B7E" w:rsidRDefault="00547091">
            <w:pPr>
              <w:pStyle w:val="TableParagraph"/>
              <w:spacing w:line="253" w:lineRule="exact"/>
              <w:ind w:left="11"/>
              <w:rPr>
                <w:sz w:val="24"/>
              </w:rPr>
            </w:pPr>
            <w:r>
              <w:rPr>
                <w:spacing w:val="-5"/>
                <w:sz w:val="24"/>
              </w:rPr>
              <w:t>18</w:t>
            </w:r>
          </w:p>
        </w:tc>
      </w:tr>
      <w:tr w:rsidR="00D93B7E">
        <w:trPr>
          <w:trHeight w:val="277"/>
        </w:trPr>
        <w:tc>
          <w:tcPr>
            <w:tcW w:w="1114" w:type="dxa"/>
          </w:tcPr>
          <w:p w:rsidR="00D93B7E" w:rsidRDefault="00547091">
            <w:pPr>
              <w:pStyle w:val="TableParagraph"/>
              <w:ind w:left="14" w:right="5"/>
              <w:rPr>
                <w:sz w:val="24"/>
              </w:rPr>
            </w:pPr>
            <w:r>
              <w:rPr>
                <w:spacing w:val="-5"/>
                <w:sz w:val="24"/>
              </w:rPr>
              <w:t>46</w:t>
            </w:r>
          </w:p>
        </w:tc>
        <w:tc>
          <w:tcPr>
            <w:tcW w:w="1133" w:type="dxa"/>
          </w:tcPr>
          <w:p w:rsidR="00D93B7E" w:rsidRDefault="00547091">
            <w:pPr>
              <w:pStyle w:val="TableParagraph"/>
              <w:ind w:left="15"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5</w:t>
            </w:r>
          </w:p>
        </w:tc>
        <w:tc>
          <w:tcPr>
            <w:tcW w:w="1138" w:type="dxa"/>
          </w:tcPr>
          <w:p w:rsidR="00D93B7E" w:rsidRDefault="00547091">
            <w:pPr>
              <w:pStyle w:val="TableParagraph"/>
              <w:ind w:left="11" w:right="1"/>
              <w:rPr>
                <w:sz w:val="24"/>
              </w:rPr>
            </w:pPr>
            <w:r>
              <w:rPr>
                <w:spacing w:val="-10"/>
                <w:sz w:val="24"/>
              </w:rPr>
              <w:t>2</w:t>
            </w:r>
          </w:p>
        </w:tc>
        <w:tc>
          <w:tcPr>
            <w:tcW w:w="1133" w:type="dxa"/>
          </w:tcPr>
          <w:p w:rsidR="00D93B7E" w:rsidRDefault="00547091">
            <w:pPr>
              <w:pStyle w:val="TableParagraph"/>
              <w:ind w:left="15"/>
              <w:rPr>
                <w:sz w:val="24"/>
              </w:rPr>
            </w:pPr>
            <w:r>
              <w:rPr>
                <w:spacing w:val="-10"/>
                <w:sz w:val="24"/>
              </w:rPr>
              <w:t>2</w:t>
            </w:r>
          </w:p>
        </w:tc>
        <w:tc>
          <w:tcPr>
            <w:tcW w:w="1138" w:type="dxa"/>
          </w:tcPr>
          <w:p w:rsidR="00D93B7E" w:rsidRDefault="00547091">
            <w:pPr>
              <w:pStyle w:val="TableParagraph"/>
              <w:ind w:left="11"/>
              <w:rPr>
                <w:sz w:val="24"/>
              </w:rPr>
            </w:pPr>
            <w:r>
              <w:rPr>
                <w:spacing w:val="-10"/>
                <w:sz w:val="24"/>
              </w:rPr>
              <w:t>4</w:t>
            </w:r>
          </w:p>
        </w:tc>
        <w:tc>
          <w:tcPr>
            <w:tcW w:w="1143" w:type="dxa"/>
          </w:tcPr>
          <w:p w:rsidR="00D93B7E" w:rsidRDefault="00547091">
            <w:pPr>
              <w:pStyle w:val="TableParagraph"/>
              <w:ind w:left="11"/>
              <w:rPr>
                <w:sz w:val="24"/>
              </w:rPr>
            </w:pPr>
            <w:r>
              <w:rPr>
                <w:spacing w:val="-5"/>
                <w:sz w:val="24"/>
              </w:rPr>
              <w:t>17</w:t>
            </w:r>
          </w:p>
        </w:tc>
      </w:tr>
      <w:tr w:rsidR="00D93B7E">
        <w:trPr>
          <w:trHeight w:val="278"/>
        </w:trPr>
        <w:tc>
          <w:tcPr>
            <w:tcW w:w="1114" w:type="dxa"/>
          </w:tcPr>
          <w:p w:rsidR="00D93B7E" w:rsidRDefault="00547091">
            <w:pPr>
              <w:pStyle w:val="TableParagraph"/>
              <w:ind w:left="14" w:right="5"/>
              <w:rPr>
                <w:sz w:val="24"/>
              </w:rPr>
            </w:pPr>
            <w:r>
              <w:rPr>
                <w:spacing w:val="-5"/>
                <w:sz w:val="24"/>
              </w:rPr>
              <w:t>47</w:t>
            </w:r>
          </w:p>
        </w:tc>
        <w:tc>
          <w:tcPr>
            <w:tcW w:w="1133" w:type="dxa"/>
          </w:tcPr>
          <w:p w:rsidR="00D93B7E" w:rsidRDefault="00547091">
            <w:pPr>
              <w:pStyle w:val="TableParagraph"/>
              <w:ind w:left="15"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ight="1"/>
              <w:rPr>
                <w:sz w:val="24"/>
              </w:rPr>
            </w:pPr>
            <w:r>
              <w:rPr>
                <w:spacing w:val="-10"/>
                <w:sz w:val="24"/>
              </w:rPr>
              <w:t>3</w:t>
            </w:r>
          </w:p>
        </w:tc>
        <w:tc>
          <w:tcPr>
            <w:tcW w:w="1133" w:type="dxa"/>
          </w:tcPr>
          <w:p w:rsidR="00D93B7E" w:rsidRDefault="00547091">
            <w:pPr>
              <w:pStyle w:val="TableParagraph"/>
              <w:ind w:left="15"/>
              <w:rPr>
                <w:sz w:val="24"/>
              </w:rPr>
            </w:pPr>
            <w:r>
              <w:rPr>
                <w:spacing w:val="-10"/>
                <w:sz w:val="24"/>
              </w:rPr>
              <w:t>3</w:t>
            </w:r>
          </w:p>
        </w:tc>
        <w:tc>
          <w:tcPr>
            <w:tcW w:w="1138" w:type="dxa"/>
          </w:tcPr>
          <w:p w:rsidR="00D93B7E" w:rsidRDefault="00547091">
            <w:pPr>
              <w:pStyle w:val="TableParagraph"/>
              <w:ind w:left="11"/>
              <w:rPr>
                <w:sz w:val="24"/>
              </w:rPr>
            </w:pPr>
            <w:r>
              <w:rPr>
                <w:spacing w:val="-10"/>
                <w:sz w:val="24"/>
              </w:rPr>
              <w:t>4</w:t>
            </w:r>
          </w:p>
        </w:tc>
        <w:tc>
          <w:tcPr>
            <w:tcW w:w="1143" w:type="dxa"/>
          </w:tcPr>
          <w:p w:rsidR="00D93B7E" w:rsidRDefault="00547091">
            <w:pPr>
              <w:pStyle w:val="TableParagraph"/>
              <w:ind w:left="11"/>
              <w:rPr>
                <w:sz w:val="24"/>
              </w:rPr>
            </w:pPr>
            <w:r>
              <w:rPr>
                <w:spacing w:val="-5"/>
                <w:sz w:val="24"/>
              </w:rPr>
              <w:t>18</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48</w:t>
            </w:r>
          </w:p>
        </w:tc>
        <w:tc>
          <w:tcPr>
            <w:tcW w:w="1133" w:type="dxa"/>
          </w:tcPr>
          <w:p w:rsidR="00D93B7E" w:rsidRDefault="00547091">
            <w:pPr>
              <w:pStyle w:val="TableParagraph"/>
              <w:spacing w:line="253" w:lineRule="exact"/>
              <w:ind w:left="15" w:right="1"/>
              <w:rPr>
                <w:sz w:val="24"/>
              </w:rPr>
            </w:pPr>
            <w:r>
              <w:rPr>
                <w:spacing w:val="-10"/>
                <w:sz w:val="24"/>
              </w:rPr>
              <w:t>3</w:t>
            </w:r>
          </w:p>
        </w:tc>
        <w:tc>
          <w:tcPr>
            <w:tcW w:w="1133" w:type="dxa"/>
          </w:tcPr>
          <w:p w:rsidR="00D93B7E" w:rsidRDefault="00547091">
            <w:pPr>
              <w:pStyle w:val="TableParagraph"/>
              <w:spacing w:line="253" w:lineRule="exact"/>
              <w:ind w:left="15"/>
              <w:rPr>
                <w:sz w:val="24"/>
              </w:rPr>
            </w:pPr>
            <w:r>
              <w:rPr>
                <w:spacing w:val="-10"/>
                <w:sz w:val="24"/>
              </w:rPr>
              <w:t>3</w:t>
            </w:r>
          </w:p>
        </w:tc>
        <w:tc>
          <w:tcPr>
            <w:tcW w:w="1138" w:type="dxa"/>
          </w:tcPr>
          <w:p w:rsidR="00D93B7E" w:rsidRDefault="00547091">
            <w:pPr>
              <w:pStyle w:val="TableParagraph"/>
              <w:spacing w:line="253" w:lineRule="exact"/>
              <w:ind w:left="11" w:right="1"/>
              <w:rPr>
                <w:sz w:val="24"/>
              </w:rPr>
            </w:pPr>
            <w:r>
              <w:rPr>
                <w:spacing w:val="-10"/>
                <w:sz w:val="24"/>
              </w:rPr>
              <w:t>1</w:t>
            </w:r>
          </w:p>
        </w:tc>
        <w:tc>
          <w:tcPr>
            <w:tcW w:w="1133" w:type="dxa"/>
          </w:tcPr>
          <w:p w:rsidR="00D93B7E" w:rsidRDefault="00547091">
            <w:pPr>
              <w:pStyle w:val="TableParagraph"/>
              <w:spacing w:line="253" w:lineRule="exact"/>
              <w:ind w:left="15"/>
              <w:rPr>
                <w:sz w:val="24"/>
              </w:rPr>
            </w:pPr>
            <w:r>
              <w:rPr>
                <w:spacing w:val="-10"/>
                <w:sz w:val="24"/>
              </w:rPr>
              <w:t>2</w:t>
            </w:r>
          </w:p>
        </w:tc>
        <w:tc>
          <w:tcPr>
            <w:tcW w:w="1138" w:type="dxa"/>
          </w:tcPr>
          <w:p w:rsidR="00D93B7E" w:rsidRDefault="00547091">
            <w:pPr>
              <w:pStyle w:val="TableParagraph"/>
              <w:spacing w:line="253" w:lineRule="exact"/>
              <w:ind w:left="11"/>
              <w:rPr>
                <w:sz w:val="24"/>
              </w:rPr>
            </w:pPr>
            <w:r>
              <w:rPr>
                <w:spacing w:val="-10"/>
                <w:sz w:val="24"/>
              </w:rPr>
              <w:t>3</w:t>
            </w:r>
          </w:p>
        </w:tc>
        <w:tc>
          <w:tcPr>
            <w:tcW w:w="1143" w:type="dxa"/>
          </w:tcPr>
          <w:p w:rsidR="00D93B7E" w:rsidRDefault="00547091">
            <w:pPr>
              <w:pStyle w:val="TableParagraph"/>
              <w:spacing w:line="253" w:lineRule="exact"/>
              <w:ind w:left="11"/>
              <w:rPr>
                <w:sz w:val="24"/>
              </w:rPr>
            </w:pPr>
            <w:r>
              <w:rPr>
                <w:spacing w:val="-5"/>
                <w:sz w:val="24"/>
              </w:rPr>
              <w:t>12</w:t>
            </w:r>
          </w:p>
        </w:tc>
      </w:tr>
      <w:tr w:rsidR="00D93B7E">
        <w:trPr>
          <w:trHeight w:val="277"/>
        </w:trPr>
        <w:tc>
          <w:tcPr>
            <w:tcW w:w="1114" w:type="dxa"/>
          </w:tcPr>
          <w:p w:rsidR="00D93B7E" w:rsidRDefault="00547091">
            <w:pPr>
              <w:pStyle w:val="TableParagraph"/>
              <w:ind w:left="14" w:right="5"/>
              <w:rPr>
                <w:sz w:val="24"/>
              </w:rPr>
            </w:pPr>
            <w:r>
              <w:rPr>
                <w:spacing w:val="-5"/>
                <w:sz w:val="24"/>
              </w:rPr>
              <w:t>49</w:t>
            </w:r>
          </w:p>
        </w:tc>
        <w:tc>
          <w:tcPr>
            <w:tcW w:w="1133" w:type="dxa"/>
          </w:tcPr>
          <w:p w:rsidR="00D93B7E" w:rsidRDefault="00547091">
            <w:pPr>
              <w:pStyle w:val="TableParagraph"/>
              <w:ind w:left="15"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3</w:t>
            </w:r>
          </w:p>
        </w:tc>
        <w:tc>
          <w:tcPr>
            <w:tcW w:w="1138" w:type="dxa"/>
          </w:tcPr>
          <w:p w:rsidR="00D93B7E" w:rsidRDefault="00547091">
            <w:pPr>
              <w:pStyle w:val="TableParagraph"/>
              <w:ind w:left="11"/>
              <w:rPr>
                <w:sz w:val="24"/>
              </w:rPr>
            </w:pPr>
            <w:r>
              <w:rPr>
                <w:spacing w:val="-10"/>
                <w:sz w:val="24"/>
              </w:rPr>
              <w:t>4</w:t>
            </w:r>
          </w:p>
        </w:tc>
        <w:tc>
          <w:tcPr>
            <w:tcW w:w="1143" w:type="dxa"/>
          </w:tcPr>
          <w:p w:rsidR="00D93B7E" w:rsidRDefault="00547091">
            <w:pPr>
              <w:pStyle w:val="TableParagraph"/>
              <w:ind w:left="11"/>
              <w:rPr>
                <w:sz w:val="24"/>
              </w:rPr>
            </w:pPr>
            <w:r>
              <w:rPr>
                <w:spacing w:val="-5"/>
                <w:sz w:val="24"/>
              </w:rPr>
              <w:t>19</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50</w:t>
            </w:r>
          </w:p>
        </w:tc>
        <w:tc>
          <w:tcPr>
            <w:tcW w:w="1133" w:type="dxa"/>
          </w:tcPr>
          <w:p w:rsidR="00D93B7E" w:rsidRDefault="00547091">
            <w:pPr>
              <w:pStyle w:val="TableParagraph"/>
              <w:spacing w:line="253" w:lineRule="exact"/>
              <w:ind w:left="15" w:right="1"/>
              <w:rPr>
                <w:sz w:val="24"/>
              </w:rPr>
            </w:pPr>
            <w:r>
              <w:rPr>
                <w:spacing w:val="-10"/>
                <w:sz w:val="24"/>
              </w:rPr>
              <w:t>1</w:t>
            </w:r>
          </w:p>
        </w:tc>
        <w:tc>
          <w:tcPr>
            <w:tcW w:w="1133" w:type="dxa"/>
          </w:tcPr>
          <w:p w:rsidR="00D93B7E" w:rsidRDefault="00547091">
            <w:pPr>
              <w:pStyle w:val="TableParagraph"/>
              <w:spacing w:line="253" w:lineRule="exact"/>
              <w:ind w:left="15"/>
              <w:rPr>
                <w:sz w:val="24"/>
              </w:rPr>
            </w:pPr>
            <w:r>
              <w:rPr>
                <w:spacing w:val="-10"/>
                <w:sz w:val="24"/>
              </w:rPr>
              <w:t>3</w:t>
            </w:r>
          </w:p>
        </w:tc>
        <w:tc>
          <w:tcPr>
            <w:tcW w:w="1138" w:type="dxa"/>
          </w:tcPr>
          <w:p w:rsidR="00D93B7E" w:rsidRDefault="00547091">
            <w:pPr>
              <w:pStyle w:val="TableParagraph"/>
              <w:spacing w:line="253" w:lineRule="exact"/>
              <w:ind w:left="11" w:right="1"/>
              <w:rPr>
                <w:sz w:val="24"/>
              </w:rPr>
            </w:pPr>
            <w:r>
              <w:rPr>
                <w:spacing w:val="-10"/>
                <w:sz w:val="24"/>
              </w:rPr>
              <w:t>2</w:t>
            </w:r>
          </w:p>
        </w:tc>
        <w:tc>
          <w:tcPr>
            <w:tcW w:w="1133" w:type="dxa"/>
          </w:tcPr>
          <w:p w:rsidR="00D93B7E" w:rsidRDefault="00547091">
            <w:pPr>
              <w:pStyle w:val="TableParagraph"/>
              <w:spacing w:line="253" w:lineRule="exact"/>
              <w:ind w:left="15"/>
              <w:rPr>
                <w:sz w:val="24"/>
              </w:rPr>
            </w:pPr>
            <w:r>
              <w:rPr>
                <w:spacing w:val="-10"/>
                <w:sz w:val="24"/>
              </w:rPr>
              <w:t>2</w:t>
            </w:r>
          </w:p>
        </w:tc>
        <w:tc>
          <w:tcPr>
            <w:tcW w:w="1138" w:type="dxa"/>
          </w:tcPr>
          <w:p w:rsidR="00D93B7E" w:rsidRDefault="00547091">
            <w:pPr>
              <w:pStyle w:val="TableParagraph"/>
              <w:spacing w:line="253" w:lineRule="exact"/>
              <w:ind w:left="11"/>
              <w:rPr>
                <w:sz w:val="24"/>
              </w:rPr>
            </w:pPr>
            <w:r>
              <w:rPr>
                <w:spacing w:val="-10"/>
                <w:sz w:val="24"/>
              </w:rPr>
              <w:t>3</w:t>
            </w:r>
          </w:p>
        </w:tc>
        <w:tc>
          <w:tcPr>
            <w:tcW w:w="1143" w:type="dxa"/>
          </w:tcPr>
          <w:p w:rsidR="00D93B7E" w:rsidRDefault="00547091">
            <w:pPr>
              <w:pStyle w:val="TableParagraph"/>
              <w:spacing w:line="253" w:lineRule="exact"/>
              <w:ind w:left="11"/>
              <w:rPr>
                <w:sz w:val="24"/>
              </w:rPr>
            </w:pPr>
            <w:r>
              <w:rPr>
                <w:spacing w:val="-5"/>
                <w:sz w:val="24"/>
              </w:rPr>
              <w:t>11</w:t>
            </w:r>
          </w:p>
        </w:tc>
      </w:tr>
      <w:tr w:rsidR="00D93B7E">
        <w:trPr>
          <w:trHeight w:val="277"/>
        </w:trPr>
        <w:tc>
          <w:tcPr>
            <w:tcW w:w="1114" w:type="dxa"/>
          </w:tcPr>
          <w:p w:rsidR="00D93B7E" w:rsidRDefault="00547091">
            <w:pPr>
              <w:pStyle w:val="TableParagraph"/>
              <w:ind w:left="14" w:right="5"/>
              <w:rPr>
                <w:sz w:val="24"/>
              </w:rPr>
            </w:pPr>
            <w:r>
              <w:rPr>
                <w:spacing w:val="-5"/>
                <w:sz w:val="24"/>
              </w:rPr>
              <w:t>51</w:t>
            </w:r>
          </w:p>
        </w:tc>
        <w:tc>
          <w:tcPr>
            <w:tcW w:w="1133" w:type="dxa"/>
          </w:tcPr>
          <w:p w:rsidR="00D93B7E" w:rsidRDefault="00547091">
            <w:pPr>
              <w:pStyle w:val="TableParagraph"/>
              <w:ind w:left="15"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3</w:t>
            </w:r>
          </w:p>
        </w:tc>
        <w:tc>
          <w:tcPr>
            <w:tcW w:w="1138" w:type="dxa"/>
          </w:tcPr>
          <w:p w:rsidR="00D93B7E" w:rsidRDefault="00547091">
            <w:pPr>
              <w:pStyle w:val="TableParagraph"/>
              <w:ind w:left="11" w:right="1"/>
              <w:rPr>
                <w:sz w:val="24"/>
              </w:rPr>
            </w:pPr>
            <w:r>
              <w:rPr>
                <w:spacing w:val="-10"/>
                <w:sz w:val="24"/>
              </w:rPr>
              <w:t>3</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Pr>
                <w:sz w:val="24"/>
              </w:rPr>
            </w:pPr>
            <w:r>
              <w:rPr>
                <w:spacing w:val="-10"/>
                <w:sz w:val="24"/>
              </w:rPr>
              <w:t>3</w:t>
            </w:r>
          </w:p>
        </w:tc>
        <w:tc>
          <w:tcPr>
            <w:tcW w:w="1143" w:type="dxa"/>
          </w:tcPr>
          <w:p w:rsidR="00D93B7E" w:rsidRDefault="00547091">
            <w:pPr>
              <w:pStyle w:val="TableParagraph"/>
              <w:ind w:left="11"/>
              <w:rPr>
                <w:sz w:val="24"/>
              </w:rPr>
            </w:pPr>
            <w:r>
              <w:rPr>
                <w:spacing w:val="-5"/>
                <w:sz w:val="24"/>
              </w:rPr>
              <w:t>17</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52</w:t>
            </w:r>
          </w:p>
        </w:tc>
        <w:tc>
          <w:tcPr>
            <w:tcW w:w="1133" w:type="dxa"/>
          </w:tcPr>
          <w:p w:rsidR="00D93B7E" w:rsidRDefault="00547091">
            <w:pPr>
              <w:pStyle w:val="TableParagraph"/>
              <w:spacing w:line="253" w:lineRule="exact"/>
              <w:ind w:left="15" w:right="1"/>
              <w:rPr>
                <w:sz w:val="24"/>
              </w:rPr>
            </w:pPr>
            <w:r>
              <w:rPr>
                <w:spacing w:val="-10"/>
                <w:sz w:val="24"/>
              </w:rPr>
              <w:t>2</w:t>
            </w:r>
          </w:p>
        </w:tc>
        <w:tc>
          <w:tcPr>
            <w:tcW w:w="1133" w:type="dxa"/>
          </w:tcPr>
          <w:p w:rsidR="00D93B7E" w:rsidRDefault="00547091">
            <w:pPr>
              <w:pStyle w:val="TableParagraph"/>
              <w:spacing w:line="253" w:lineRule="exact"/>
              <w:ind w:left="15"/>
              <w:rPr>
                <w:sz w:val="24"/>
              </w:rPr>
            </w:pPr>
            <w:r>
              <w:rPr>
                <w:spacing w:val="-10"/>
                <w:sz w:val="24"/>
              </w:rPr>
              <w:t>3</w:t>
            </w:r>
          </w:p>
        </w:tc>
        <w:tc>
          <w:tcPr>
            <w:tcW w:w="1138" w:type="dxa"/>
          </w:tcPr>
          <w:p w:rsidR="00D93B7E" w:rsidRDefault="00547091">
            <w:pPr>
              <w:pStyle w:val="TableParagraph"/>
              <w:spacing w:line="253" w:lineRule="exact"/>
              <w:ind w:left="11" w:right="1"/>
              <w:rPr>
                <w:sz w:val="24"/>
              </w:rPr>
            </w:pPr>
            <w:r>
              <w:rPr>
                <w:spacing w:val="-10"/>
                <w:sz w:val="24"/>
              </w:rPr>
              <w:t>2</w:t>
            </w:r>
          </w:p>
        </w:tc>
        <w:tc>
          <w:tcPr>
            <w:tcW w:w="1133" w:type="dxa"/>
          </w:tcPr>
          <w:p w:rsidR="00D93B7E" w:rsidRDefault="00547091">
            <w:pPr>
              <w:pStyle w:val="TableParagraph"/>
              <w:spacing w:line="253" w:lineRule="exact"/>
              <w:ind w:left="15"/>
              <w:rPr>
                <w:sz w:val="24"/>
              </w:rPr>
            </w:pPr>
            <w:r>
              <w:rPr>
                <w:spacing w:val="-10"/>
                <w:sz w:val="24"/>
              </w:rPr>
              <w:t>1</w:t>
            </w:r>
          </w:p>
        </w:tc>
        <w:tc>
          <w:tcPr>
            <w:tcW w:w="1138" w:type="dxa"/>
          </w:tcPr>
          <w:p w:rsidR="00D93B7E" w:rsidRDefault="00547091">
            <w:pPr>
              <w:pStyle w:val="TableParagraph"/>
              <w:spacing w:line="253" w:lineRule="exact"/>
              <w:ind w:left="11"/>
              <w:rPr>
                <w:sz w:val="24"/>
              </w:rPr>
            </w:pPr>
            <w:r>
              <w:rPr>
                <w:spacing w:val="-10"/>
                <w:sz w:val="24"/>
              </w:rPr>
              <w:t>3</w:t>
            </w:r>
          </w:p>
        </w:tc>
        <w:tc>
          <w:tcPr>
            <w:tcW w:w="1143" w:type="dxa"/>
          </w:tcPr>
          <w:p w:rsidR="00D93B7E" w:rsidRDefault="00547091">
            <w:pPr>
              <w:pStyle w:val="TableParagraph"/>
              <w:spacing w:line="253" w:lineRule="exact"/>
              <w:ind w:left="11"/>
              <w:rPr>
                <w:sz w:val="24"/>
              </w:rPr>
            </w:pPr>
            <w:r>
              <w:rPr>
                <w:spacing w:val="-5"/>
                <w:sz w:val="24"/>
              </w:rPr>
              <w:t>11</w:t>
            </w:r>
          </w:p>
        </w:tc>
      </w:tr>
      <w:tr w:rsidR="00D93B7E">
        <w:trPr>
          <w:trHeight w:val="278"/>
        </w:trPr>
        <w:tc>
          <w:tcPr>
            <w:tcW w:w="1114" w:type="dxa"/>
          </w:tcPr>
          <w:p w:rsidR="00D93B7E" w:rsidRDefault="00547091">
            <w:pPr>
              <w:pStyle w:val="TableParagraph"/>
              <w:spacing w:line="259" w:lineRule="exact"/>
              <w:ind w:left="14" w:right="5"/>
              <w:rPr>
                <w:sz w:val="24"/>
              </w:rPr>
            </w:pPr>
            <w:r>
              <w:rPr>
                <w:spacing w:val="-5"/>
                <w:sz w:val="24"/>
              </w:rPr>
              <w:t>53</w:t>
            </w:r>
          </w:p>
        </w:tc>
        <w:tc>
          <w:tcPr>
            <w:tcW w:w="1133" w:type="dxa"/>
          </w:tcPr>
          <w:p w:rsidR="00D93B7E" w:rsidRDefault="00547091">
            <w:pPr>
              <w:pStyle w:val="TableParagraph"/>
              <w:spacing w:line="259" w:lineRule="exact"/>
              <w:ind w:left="15" w:right="1"/>
              <w:rPr>
                <w:sz w:val="24"/>
              </w:rPr>
            </w:pPr>
            <w:r>
              <w:rPr>
                <w:spacing w:val="-10"/>
                <w:sz w:val="24"/>
              </w:rPr>
              <w:t>4</w:t>
            </w:r>
          </w:p>
        </w:tc>
        <w:tc>
          <w:tcPr>
            <w:tcW w:w="1133" w:type="dxa"/>
          </w:tcPr>
          <w:p w:rsidR="00D93B7E" w:rsidRDefault="00547091">
            <w:pPr>
              <w:pStyle w:val="TableParagraph"/>
              <w:spacing w:line="259" w:lineRule="exact"/>
              <w:ind w:left="15"/>
              <w:rPr>
                <w:sz w:val="24"/>
              </w:rPr>
            </w:pPr>
            <w:r>
              <w:rPr>
                <w:spacing w:val="-10"/>
                <w:sz w:val="24"/>
              </w:rPr>
              <w:t>5</w:t>
            </w:r>
          </w:p>
        </w:tc>
        <w:tc>
          <w:tcPr>
            <w:tcW w:w="1138" w:type="dxa"/>
          </w:tcPr>
          <w:p w:rsidR="00D93B7E" w:rsidRDefault="00547091">
            <w:pPr>
              <w:pStyle w:val="TableParagraph"/>
              <w:spacing w:line="259" w:lineRule="exact"/>
              <w:ind w:left="11" w:right="1"/>
              <w:rPr>
                <w:sz w:val="24"/>
              </w:rPr>
            </w:pPr>
            <w:r>
              <w:rPr>
                <w:spacing w:val="-10"/>
                <w:sz w:val="24"/>
              </w:rPr>
              <w:t>1</w:t>
            </w:r>
          </w:p>
        </w:tc>
        <w:tc>
          <w:tcPr>
            <w:tcW w:w="1133" w:type="dxa"/>
          </w:tcPr>
          <w:p w:rsidR="00D93B7E" w:rsidRDefault="00547091">
            <w:pPr>
              <w:pStyle w:val="TableParagraph"/>
              <w:spacing w:line="259" w:lineRule="exact"/>
              <w:ind w:left="15"/>
              <w:rPr>
                <w:sz w:val="24"/>
              </w:rPr>
            </w:pPr>
            <w:r>
              <w:rPr>
                <w:spacing w:val="-10"/>
                <w:sz w:val="24"/>
              </w:rPr>
              <w:t>4</w:t>
            </w:r>
          </w:p>
        </w:tc>
        <w:tc>
          <w:tcPr>
            <w:tcW w:w="1138" w:type="dxa"/>
          </w:tcPr>
          <w:p w:rsidR="00D93B7E" w:rsidRDefault="00547091">
            <w:pPr>
              <w:pStyle w:val="TableParagraph"/>
              <w:spacing w:line="259" w:lineRule="exact"/>
              <w:ind w:left="11"/>
              <w:rPr>
                <w:sz w:val="24"/>
              </w:rPr>
            </w:pPr>
            <w:r>
              <w:rPr>
                <w:spacing w:val="-10"/>
                <w:sz w:val="24"/>
              </w:rPr>
              <w:t>3</w:t>
            </w:r>
          </w:p>
        </w:tc>
        <w:tc>
          <w:tcPr>
            <w:tcW w:w="1143" w:type="dxa"/>
          </w:tcPr>
          <w:p w:rsidR="00D93B7E" w:rsidRDefault="00547091">
            <w:pPr>
              <w:pStyle w:val="TableParagraph"/>
              <w:spacing w:line="259" w:lineRule="exact"/>
              <w:ind w:left="11"/>
              <w:rPr>
                <w:sz w:val="24"/>
              </w:rPr>
            </w:pPr>
            <w:r>
              <w:rPr>
                <w:spacing w:val="-5"/>
                <w:sz w:val="24"/>
              </w:rPr>
              <w:t>17</w:t>
            </w:r>
          </w:p>
        </w:tc>
      </w:tr>
      <w:tr w:rsidR="00D93B7E">
        <w:trPr>
          <w:trHeight w:val="277"/>
        </w:trPr>
        <w:tc>
          <w:tcPr>
            <w:tcW w:w="1114" w:type="dxa"/>
          </w:tcPr>
          <w:p w:rsidR="00D93B7E" w:rsidRDefault="00547091">
            <w:pPr>
              <w:pStyle w:val="TableParagraph"/>
              <w:ind w:left="14" w:right="5"/>
              <w:rPr>
                <w:sz w:val="24"/>
              </w:rPr>
            </w:pPr>
            <w:r>
              <w:rPr>
                <w:spacing w:val="-5"/>
                <w:sz w:val="24"/>
              </w:rPr>
              <w:t>54</w:t>
            </w:r>
          </w:p>
        </w:tc>
        <w:tc>
          <w:tcPr>
            <w:tcW w:w="1133" w:type="dxa"/>
          </w:tcPr>
          <w:p w:rsidR="00D93B7E" w:rsidRDefault="00547091">
            <w:pPr>
              <w:pStyle w:val="TableParagraph"/>
              <w:ind w:left="15" w:right="1"/>
              <w:rPr>
                <w:sz w:val="24"/>
              </w:rPr>
            </w:pPr>
            <w:r>
              <w:rPr>
                <w:spacing w:val="-10"/>
                <w:sz w:val="24"/>
              </w:rPr>
              <w:t>5</w:t>
            </w:r>
          </w:p>
        </w:tc>
        <w:tc>
          <w:tcPr>
            <w:tcW w:w="1133" w:type="dxa"/>
          </w:tcPr>
          <w:p w:rsidR="00D93B7E" w:rsidRDefault="00547091">
            <w:pPr>
              <w:pStyle w:val="TableParagraph"/>
              <w:ind w:left="15"/>
              <w:rPr>
                <w:sz w:val="24"/>
              </w:rPr>
            </w:pPr>
            <w:r>
              <w:rPr>
                <w:spacing w:val="-10"/>
                <w:sz w:val="24"/>
              </w:rPr>
              <w:t>5</w:t>
            </w:r>
          </w:p>
        </w:tc>
        <w:tc>
          <w:tcPr>
            <w:tcW w:w="1138" w:type="dxa"/>
          </w:tcPr>
          <w:p w:rsidR="00D93B7E" w:rsidRDefault="00547091">
            <w:pPr>
              <w:pStyle w:val="TableParagraph"/>
              <w:ind w:left="11" w:right="1"/>
              <w:rPr>
                <w:sz w:val="24"/>
              </w:rPr>
            </w:pPr>
            <w:r>
              <w:rPr>
                <w:spacing w:val="-10"/>
                <w:sz w:val="24"/>
              </w:rPr>
              <w:t>3</w:t>
            </w:r>
          </w:p>
        </w:tc>
        <w:tc>
          <w:tcPr>
            <w:tcW w:w="1133" w:type="dxa"/>
          </w:tcPr>
          <w:p w:rsidR="00D93B7E" w:rsidRDefault="00547091">
            <w:pPr>
              <w:pStyle w:val="TableParagraph"/>
              <w:ind w:left="15"/>
              <w:rPr>
                <w:sz w:val="24"/>
              </w:rPr>
            </w:pPr>
            <w:r>
              <w:rPr>
                <w:spacing w:val="-10"/>
                <w:sz w:val="24"/>
              </w:rPr>
              <w:t>3</w:t>
            </w:r>
          </w:p>
        </w:tc>
        <w:tc>
          <w:tcPr>
            <w:tcW w:w="1138" w:type="dxa"/>
          </w:tcPr>
          <w:p w:rsidR="00D93B7E" w:rsidRDefault="00547091">
            <w:pPr>
              <w:pStyle w:val="TableParagraph"/>
              <w:ind w:left="11"/>
              <w:rPr>
                <w:sz w:val="24"/>
              </w:rPr>
            </w:pPr>
            <w:r>
              <w:rPr>
                <w:spacing w:val="-10"/>
                <w:sz w:val="24"/>
              </w:rPr>
              <w:t>3</w:t>
            </w:r>
          </w:p>
        </w:tc>
        <w:tc>
          <w:tcPr>
            <w:tcW w:w="1143" w:type="dxa"/>
          </w:tcPr>
          <w:p w:rsidR="00D93B7E" w:rsidRDefault="00547091">
            <w:pPr>
              <w:pStyle w:val="TableParagraph"/>
              <w:ind w:left="11"/>
              <w:rPr>
                <w:sz w:val="24"/>
              </w:rPr>
            </w:pPr>
            <w:r>
              <w:rPr>
                <w:spacing w:val="-5"/>
                <w:sz w:val="24"/>
              </w:rPr>
              <w:t>19</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55</w:t>
            </w:r>
          </w:p>
        </w:tc>
        <w:tc>
          <w:tcPr>
            <w:tcW w:w="1133" w:type="dxa"/>
          </w:tcPr>
          <w:p w:rsidR="00D93B7E" w:rsidRDefault="00547091">
            <w:pPr>
              <w:pStyle w:val="TableParagraph"/>
              <w:spacing w:line="253" w:lineRule="exact"/>
              <w:ind w:left="15" w:right="1"/>
              <w:rPr>
                <w:sz w:val="24"/>
              </w:rPr>
            </w:pPr>
            <w:r>
              <w:rPr>
                <w:spacing w:val="-10"/>
                <w:sz w:val="24"/>
              </w:rPr>
              <w:t>3</w:t>
            </w:r>
          </w:p>
        </w:tc>
        <w:tc>
          <w:tcPr>
            <w:tcW w:w="1133" w:type="dxa"/>
          </w:tcPr>
          <w:p w:rsidR="00D93B7E" w:rsidRDefault="00547091">
            <w:pPr>
              <w:pStyle w:val="TableParagraph"/>
              <w:spacing w:line="253" w:lineRule="exact"/>
              <w:ind w:left="15"/>
              <w:rPr>
                <w:sz w:val="24"/>
              </w:rPr>
            </w:pPr>
            <w:r>
              <w:rPr>
                <w:spacing w:val="-10"/>
                <w:sz w:val="24"/>
              </w:rPr>
              <w:t>2</w:t>
            </w:r>
          </w:p>
        </w:tc>
        <w:tc>
          <w:tcPr>
            <w:tcW w:w="1138" w:type="dxa"/>
          </w:tcPr>
          <w:p w:rsidR="00D93B7E" w:rsidRDefault="00547091">
            <w:pPr>
              <w:pStyle w:val="TableParagraph"/>
              <w:spacing w:line="253" w:lineRule="exact"/>
              <w:ind w:left="11" w:right="1"/>
              <w:rPr>
                <w:sz w:val="24"/>
              </w:rPr>
            </w:pPr>
            <w:r>
              <w:rPr>
                <w:spacing w:val="-10"/>
                <w:sz w:val="24"/>
              </w:rPr>
              <w:t>4</w:t>
            </w:r>
          </w:p>
        </w:tc>
        <w:tc>
          <w:tcPr>
            <w:tcW w:w="1133" w:type="dxa"/>
          </w:tcPr>
          <w:p w:rsidR="00D93B7E" w:rsidRDefault="00547091">
            <w:pPr>
              <w:pStyle w:val="TableParagraph"/>
              <w:spacing w:line="253" w:lineRule="exact"/>
              <w:ind w:left="15"/>
              <w:rPr>
                <w:sz w:val="24"/>
              </w:rPr>
            </w:pPr>
            <w:r>
              <w:rPr>
                <w:spacing w:val="-10"/>
                <w:sz w:val="24"/>
              </w:rPr>
              <w:t>5</w:t>
            </w:r>
          </w:p>
        </w:tc>
        <w:tc>
          <w:tcPr>
            <w:tcW w:w="1138" w:type="dxa"/>
          </w:tcPr>
          <w:p w:rsidR="00D93B7E" w:rsidRDefault="00547091">
            <w:pPr>
              <w:pStyle w:val="TableParagraph"/>
              <w:spacing w:line="253" w:lineRule="exact"/>
              <w:ind w:left="11"/>
              <w:rPr>
                <w:sz w:val="24"/>
              </w:rPr>
            </w:pPr>
            <w:r>
              <w:rPr>
                <w:spacing w:val="-10"/>
                <w:sz w:val="24"/>
              </w:rPr>
              <w:t>2</w:t>
            </w:r>
          </w:p>
        </w:tc>
        <w:tc>
          <w:tcPr>
            <w:tcW w:w="1143" w:type="dxa"/>
          </w:tcPr>
          <w:p w:rsidR="00D93B7E" w:rsidRDefault="00547091">
            <w:pPr>
              <w:pStyle w:val="TableParagraph"/>
              <w:spacing w:line="253" w:lineRule="exact"/>
              <w:ind w:left="11"/>
              <w:rPr>
                <w:sz w:val="24"/>
              </w:rPr>
            </w:pPr>
            <w:r>
              <w:rPr>
                <w:spacing w:val="-5"/>
                <w:sz w:val="24"/>
              </w:rPr>
              <w:t>16</w:t>
            </w:r>
          </w:p>
        </w:tc>
      </w:tr>
      <w:tr w:rsidR="00D93B7E">
        <w:trPr>
          <w:trHeight w:val="277"/>
        </w:trPr>
        <w:tc>
          <w:tcPr>
            <w:tcW w:w="1114" w:type="dxa"/>
          </w:tcPr>
          <w:p w:rsidR="00D93B7E" w:rsidRDefault="00547091">
            <w:pPr>
              <w:pStyle w:val="TableParagraph"/>
              <w:ind w:left="14" w:right="5"/>
              <w:rPr>
                <w:sz w:val="24"/>
              </w:rPr>
            </w:pPr>
            <w:r>
              <w:rPr>
                <w:spacing w:val="-5"/>
                <w:sz w:val="24"/>
              </w:rPr>
              <w:t>56</w:t>
            </w:r>
          </w:p>
        </w:tc>
        <w:tc>
          <w:tcPr>
            <w:tcW w:w="1133" w:type="dxa"/>
          </w:tcPr>
          <w:p w:rsidR="00D93B7E" w:rsidRDefault="00547091">
            <w:pPr>
              <w:pStyle w:val="TableParagraph"/>
              <w:ind w:left="15" w:right="1"/>
              <w:rPr>
                <w:sz w:val="24"/>
              </w:rPr>
            </w:pPr>
            <w:r>
              <w:rPr>
                <w:spacing w:val="-10"/>
                <w:sz w:val="24"/>
              </w:rPr>
              <w:t>2</w:t>
            </w:r>
          </w:p>
        </w:tc>
        <w:tc>
          <w:tcPr>
            <w:tcW w:w="1133" w:type="dxa"/>
          </w:tcPr>
          <w:p w:rsidR="00D93B7E" w:rsidRDefault="00547091">
            <w:pPr>
              <w:pStyle w:val="TableParagraph"/>
              <w:ind w:left="15"/>
              <w:rPr>
                <w:sz w:val="24"/>
              </w:rPr>
            </w:pPr>
            <w:r>
              <w:rPr>
                <w:spacing w:val="-10"/>
                <w:sz w:val="24"/>
              </w:rPr>
              <w:t>5</w:t>
            </w:r>
          </w:p>
        </w:tc>
        <w:tc>
          <w:tcPr>
            <w:tcW w:w="1138" w:type="dxa"/>
          </w:tcPr>
          <w:p w:rsidR="00D93B7E" w:rsidRDefault="00547091">
            <w:pPr>
              <w:pStyle w:val="TableParagraph"/>
              <w:ind w:left="11" w:right="1"/>
              <w:rPr>
                <w:sz w:val="24"/>
              </w:rPr>
            </w:pPr>
            <w:r>
              <w:rPr>
                <w:spacing w:val="-10"/>
                <w:sz w:val="24"/>
              </w:rPr>
              <w:t>2</w:t>
            </w:r>
          </w:p>
        </w:tc>
        <w:tc>
          <w:tcPr>
            <w:tcW w:w="1133" w:type="dxa"/>
          </w:tcPr>
          <w:p w:rsidR="00D93B7E" w:rsidRDefault="00547091">
            <w:pPr>
              <w:pStyle w:val="TableParagraph"/>
              <w:ind w:left="15"/>
              <w:rPr>
                <w:sz w:val="24"/>
              </w:rPr>
            </w:pPr>
            <w:r>
              <w:rPr>
                <w:spacing w:val="-10"/>
                <w:sz w:val="24"/>
              </w:rPr>
              <w:t>5</w:t>
            </w:r>
          </w:p>
        </w:tc>
        <w:tc>
          <w:tcPr>
            <w:tcW w:w="1138" w:type="dxa"/>
          </w:tcPr>
          <w:p w:rsidR="00D93B7E" w:rsidRDefault="00547091">
            <w:pPr>
              <w:pStyle w:val="TableParagraph"/>
              <w:ind w:left="11"/>
              <w:rPr>
                <w:sz w:val="24"/>
              </w:rPr>
            </w:pPr>
            <w:r>
              <w:rPr>
                <w:spacing w:val="-10"/>
                <w:sz w:val="24"/>
              </w:rPr>
              <w:t>3</w:t>
            </w:r>
          </w:p>
        </w:tc>
        <w:tc>
          <w:tcPr>
            <w:tcW w:w="1143" w:type="dxa"/>
          </w:tcPr>
          <w:p w:rsidR="00D93B7E" w:rsidRDefault="00547091">
            <w:pPr>
              <w:pStyle w:val="TableParagraph"/>
              <w:ind w:left="11"/>
              <w:rPr>
                <w:sz w:val="24"/>
              </w:rPr>
            </w:pPr>
            <w:r>
              <w:rPr>
                <w:spacing w:val="-5"/>
                <w:sz w:val="24"/>
              </w:rPr>
              <w:t>17</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57</w:t>
            </w:r>
          </w:p>
        </w:tc>
        <w:tc>
          <w:tcPr>
            <w:tcW w:w="1133" w:type="dxa"/>
          </w:tcPr>
          <w:p w:rsidR="00D93B7E" w:rsidRDefault="00547091">
            <w:pPr>
              <w:pStyle w:val="TableParagraph"/>
              <w:spacing w:line="253" w:lineRule="exact"/>
              <w:ind w:left="15" w:right="1"/>
              <w:rPr>
                <w:sz w:val="24"/>
              </w:rPr>
            </w:pPr>
            <w:r>
              <w:rPr>
                <w:spacing w:val="-10"/>
                <w:sz w:val="24"/>
              </w:rPr>
              <w:t>1</w:t>
            </w:r>
          </w:p>
        </w:tc>
        <w:tc>
          <w:tcPr>
            <w:tcW w:w="1133" w:type="dxa"/>
          </w:tcPr>
          <w:p w:rsidR="00D93B7E" w:rsidRDefault="00547091">
            <w:pPr>
              <w:pStyle w:val="TableParagraph"/>
              <w:spacing w:line="253" w:lineRule="exact"/>
              <w:ind w:left="15"/>
              <w:rPr>
                <w:sz w:val="24"/>
              </w:rPr>
            </w:pPr>
            <w:r>
              <w:rPr>
                <w:spacing w:val="-10"/>
                <w:sz w:val="24"/>
              </w:rPr>
              <w:t>3</w:t>
            </w:r>
          </w:p>
        </w:tc>
        <w:tc>
          <w:tcPr>
            <w:tcW w:w="1138" w:type="dxa"/>
          </w:tcPr>
          <w:p w:rsidR="00D93B7E" w:rsidRDefault="00547091">
            <w:pPr>
              <w:pStyle w:val="TableParagraph"/>
              <w:spacing w:line="253" w:lineRule="exact"/>
              <w:ind w:left="11" w:right="1"/>
              <w:rPr>
                <w:sz w:val="24"/>
              </w:rPr>
            </w:pPr>
            <w:r>
              <w:rPr>
                <w:spacing w:val="-10"/>
                <w:sz w:val="24"/>
              </w:rPr>
              <w:t>3</w:t>
            </w:r>
          </w:p>
        </w:tc>
        <w:tc>
          <w:tcPr>
            <w:tcW w:w="1133" w:type="dxa"/>
          </w:tcPr>
          <w:p w:rsidR="00D93B7E" w:rsidRDefault="00547091">
            <w:pPr>
              <w:pStyle w:val="TableParagraph"/>
              <w:spacing w:line="253" w:lineRule="exact"/>
              <w:ind w:left="15"/>
              <w:rPr>
                <w:sz w:val="24"/>
              </w:rPr>
            </w:pPr>
            <w:r>
              <w:rPr>
                <w:spacing w:val="-10"/>
                <w:sz w:val="24"/>
              </w:rPr>
              <w:t>1</w:t>
            </w:r>
          </w:p>
        </w:tc>
        <w:tc>
          <w:tcPr>
            <w:tcW w:w="1138" w:type="dxa"/>
          </w:tcPr>
          <w:p w:rsidR="00D93B7E" w:rsidRDefault="00547091">
            <w:pPr>
              <w:pStyle w:val="TableParagraph"/>
              <w:spacing w:line="253" w:lineRule="exact"/>
              <w:ind w:left="11"/>
              <w:rPr>
                <w:sz w:val="24"/>
              </w:rPr>
            </w:pPr>
            <w:r>
              <w:rPr>
                <w:spacing w:val="-10"/>
                <w:sz w:val="24"/>
              </w:rPr>
              <w:t>2</w:t>
            </w:r>
          </w:p>
        </w:tc>
        <w:tc>
          <w:tcPr>
            <w:tcW w:w="1143" w:type="dxa"/>
          </w:tcPr>
          <w:p w:rsidR="00D93B7E" w:rsidRDefault="00547091">
            <w:pPr>
              <w:pStyle w:val="TableParagraph"/>
              <w:spacing w:line="253" w:lineRule="exact"/>
              <w:ind w:left="11"/>
              <w:rPr>
                <w:sz w:val="24"/>
              </w:rPr>
            </w:pPr>
            <w:r>
              <w:rPr>
                <w:spacing w:val="-5"/>
                <w:sz w:val="24"/>
              </w:rPr>
              <w:t>10</w:t>
            </w:r>
          </w:p>
        </w:tc>
      </w:tr>
      <w:tr w:rsidR="00D93B7E">
        <w:trPr>
          <w:trHeight w:val="277"/>
        </w:trPr>
        <w:tc>
          <w:tcPr>
            <w:tcW w:w="1114" w:type="dxa"/>
          </w:tcPr>
          <w:p w:rsidR="00D93B7E" w:rsidRDefault="00547091">
            <w:pPr>
              <w:pStyle w:val="TableParagraph"/>
              <w:ind w:left="14" w:right="5"/>
              <w:rPr>
                <w:sz w:val="24"/>
              </w:rPr>
            </w:pPr>
            <w:r>
              <w:rPr>
                <w:spacing w:val="-5"/>
                <w:sz w:val="24"/>
              </w:rPr>
              <w:t>58</w:t>
            </w:r>
          </w:p>
        </w:tc>
        <w:tc>
          <w:tcPr>
            <w:tcW w:w="1133" w:type="dxa"/>
          </w:tcPr>
          <w:p w:rsidR="00D93B7E" w:rsidRDefault="00547091">
            <w:pPr>
              <w:pStyle w:val="TableParagraph"/>
              <w:ind w:left="15"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1</w:t>
            </w:r>
          </w:p>
        </w:tc>
        <w:tc>
          <w:tcPr>
            <w:tcW w:w="1138" w:type="dxa"/>
          </w:tcPr>
          <w:p w:rsidR="00D93B7E" w:rsidRDefault="00547091">
            <w:pPr>
              <w:pStyle w:val="TableParagraph"/>
              <w:ind w:left="11" w:right="1"/>
              <w:rPr>
                <w:sz w:val="24"/>
              </w:rPr>
            </w:pPr>
            <w:r>
              <w:rPr>
                <w:spacing w:val="-10"/>
                <w:sz w:val="24"/>
              </w:rPr>
              <w:t>2</w:t>
            </w:r>
          </w:p>
        </w:tc>
        <w:tc>
          <w:tcPr>
            <w:tcW w:w="1133" w:type="dxa"/>
          </w:tcPr>
          <w:p w:rsidR="00D93B7E" w:rsidRDefault="00547091">
            <w:pPr>
              <w:pStyle w:val="TableParagraph"/>
              <w:ind w:left="15"/>
              <w:rPr>
                <w:sz w:val="24"/>
              </w:rPr>
            </w:pPr>
            <w:r>
              <w:rPr>
                <w:spacing w:val="-10"/>
                <w:sz w:val="24"/>
              </w:rPr>
              <w:t>1</w:t>
            </w:r>
          </w:p>
        </w:tc>
        <w:tc>
          <w:tcPr>
            <w:tcW w:w="1138" w:type="dxa"/>
          </w:tcPr>
          <w:p w:rsidR="00D93B7E" w:rsidRDefault="00547091">
            <w:pPr>
              <w:pStyle w:val="TableParagraph"/>
              <w:ind w:left="11"/>
              <w:rPr>
                <w:sz w:val="24"/>
              </w:rPr>
            </w:pPr>
            <w:r>
              <w:rPr>
                <w:spacing w:val="-10"/>
                <w:sz w:val="24"/>
              </w:rPr>
              <w:t>4</w:t>
            </w:r>
          </w:p>
        </w:tc>
        <w:tc>
          <w:tcPr>
            <w:tcW w:w="1143" w:type="dxa"/>
          </w:tcPr>
          <w:p w:rsidR="00D93B7E" w:rsidRDefault="00547091">
            <w:pPr>
              <w:pStyle w:val="TableParagraph"/>
              <w:ind w:left="11"/>
              <w:rPr>
                <w:sz w:val="24"/>
              </w:rPr>
            </w:pPr>
            <w:r>
              <w:rPr>
                <w:spacing w:val="-5"/>
                <w:sz w:val="24"/>
              </w:rPr>
              <w:t>12</w:t>
            </w:r>
          </w:p>
        </w:tc>
      </w:tr>
      <w:tr w:rsidR="00D93B7E">
        <w:trPr>
          <w:trHeight w:val="273"/>
        </w:trPr>
        <w:tc>
          <w:tcPr>
            <w:tcW w:w="1114" w:type="dxa"/>
          </w:tcPr>
          <w:p w:rsidR="00D93B7E" w:rsidRDefault="00547091">
            <w:pPr>
              <w:pStyle w:val="TableParagraph"/>
              <w:spacing w:line="254" w:lineRule="exact"/>
              <w:ind w:left="14" w:right="5"/>
              <w:rPr>
                <w:sz w:val="24"/>
              </w:rPr>
            </w:pPr>
            <w:r>
              <w:rPr>
                <w:spacing w:val="-5"/>
                <w:sz w:val="24"/>
              </w:rPr>
              <w:t>59</w:t>
            </w:r>
          </w:p>
        </w:tc>
        <w:tc>
          <w:tcPr>
            <w:tcW w:w="1133" w:type="dxa"/>
          </w:tcPr>
          <w:p w:rsidR="00D93B7E" w:rsidRDefault="00547091">
            <w:pPr>
              <w:pStyle w:val="TableParagraph"/>
              <w:spacing w:line="254" w:lineRule="exact"/>
              <w:ind w:left="15" w:right="1"/>
              <w:rPr>
                <w:sz w:val="24"/>
              </w:rPr>
            </w:pPr>
            <w:r>
              <w:rPr>
                <w:spacing w:val="-10"/>
                <w:sz w:val="24"/>
              </w:rPr>
              <w:t>1</w:t>
            </w:r>
          </w:p>
        </w:tc>
        <w:tc>
          <w:tcPr>
            <w:tcW w:w="1133" w:type="dxa"/>
          </w:tcPr>
          <w:p w:rsidR="00D93B7E" w:rsidRDefault="00547091">
            <w:pPr>
              <w:pStyle w:val="TableParagraph"/>
              <w:spacing w:line="254" w:lineRule="exact"/>
              <w:ind w:left="15"/>
              <w:rPr>
                <w:sz w:val="24"/>
              </w:rPr>
            </w:pPr>
            <w:r>
              <w:rPr>
                <w:spacing w:val="-10"/>
                <w:sz w:val="24"/>
              </w:rPr>
              <w:t>5</w:t>
            </w:r>
          </w:p>
        </w:tc>
        <w:tc>
          <w:tcPr>
            <w:tcW w:w="1138" w:type="dxa"/>
          </w:tcPr>
          <w:p w:rsidR="00D93B7E" w:rsidRDefault="00547091">
            <w:pPr>
              <w:pStyle w:val="TableParagraph"/>
              <w:spacing w:line="254" w:lineRule="exact"/>
              <w:ind w:left="11" w:right="1"/>
              <w:rPr>
                <w:sz w:val="24"/>
              </w:rPr>
            </w:pPr>
            <w:r>
              <w:rPr>
                <w:spacing w:val="-10"/>
                <w:sz w:val="24"/>
              </w:rPr>
              <w:t>4</w:t>
            </w:r>
          </w:p>
        </w:tc>
        <w:tc>
          <w:tcPr>
            <w:tcW w:w="1133" w:type="dxa"/>
          </w:tcPr>
          <w:p w:rsidR="00D93B7E" w:rsidRDefault="00547091">
            <w:pPr>
              <w:pStyle w:val="TableParagraph"/>
              <w:spacing w:line="254" w:lineRule="exact"/>
              <w:ind w:left="15"/>
              <w:rPr>
                <w:sz w:val="24"/>
              </w:rPr>
            </w:pPr>
            <w:r>
              <w:rPr>
                <w:spacing w:val="-10"/>
                <w:sz w:val="24"/>
              </w:rPr>
              <w:t>2</w:t>
            </w:r>
          </w:p>
        </w:tc>
        <w:tc>
          <w:tcPr>
            <w:tcW w:w="1138" w:type="dxa"/>
          </w:tcPr>
          <w:p w:rsidR="00D93B7E" w:rsidRDefault="00547091">
            <w:pPr>
              <w:pStyle w:val="TableParagraph"/>
              <w:spacing w:line="254" w:lineRule="exact"/>
              <w:ind w:left="11"/>
              <w:rPr>
                <w:sz w:val="24"/>
              </w:rPr>
            </w:pPr>
            <w:r>
              <w:rPr>
                <w:spacing w:val="-10"/>
                <w:sz w:val="24"/>
              </w:rPr>
              <w:t>1</w:t>
            </w:r>
          </w:p>
        </w:tc>
        <w:tc>
          <w:tcPr>
            <w:tcW w:w="1143" w:type="dxa"/>
          </w:tcPr>
          <w:p w:rsidR="00D93B7E" w:rsidRDefault="00547091">
            <w:pPr>
              <w:pStyle w:val="TableParagraph"/>
              <w:spacing w:line="254" w:lineRule="exact"/>
              <w:ind w:left="11"/>
              <w:rPr>
                <w:sz w:val="24"/>
              </w:rPr>
            </w:pPr>
            <w:r>
              <w:rPr>
                <w:spacing w:val="-5"/>
                <w:sz w:val="24"/>
              </w:rPr>
              <w:t>13</w:t>
            </w:r>
          </w:p>
        </w:tc>
      </w:tr>
      <w:tr w:rsidR="00D93B7E">
        <w:trPr>
          <w:trHeight w:val="278"/>
        </w:trPr>
        <w:tc>
          <w:tcPr>
            <w:tcW w:w="1114" w:type="dxa"/>
          </w:tcPr>
          <w:p w:rsidR="00D93B7E" w:rsidRDefault="00547091">
            <w:pPr>
              <w:pStyle w:val="TableParagraph"/>
              <w:ind w:left="14" w:right="5"/>
              <w:rPr>
                <w:sz w:val="24"/>
              </w:rPr>
            </w:pPr>
            <w:r>
              <w:rPr>
                <w:spacing w:val="-5"/>
                <w:sz w:val="24"/>
              </w:rPr>
              <w:t>60</w:t>
            </w:r>
          </w:p>
        </w:tc>
        <w:tc>
          <w:tcPr>
            <w:tcW w:w="1133" w:type="dxa"/>
          </w:tcPr>
          <w:p w:rsidR="00D93B7E" w:rsidRDefault="00547091">
            <w:pPr>
              <w:pStyle w:val="TableParagraph"/>
              <w:ind w:left="15" w:right="1"/>
              <w:rPr>
                <w:sz w:val="24"/>
              </w:rPr>
            </w:pPr>
            <w:r>
              <w:rPr>
                <w:spacing w:val="-10"/>
                <w:sz w:val="24"/>
              </w:rPr>
              <w:t>3</w:t>
            </w:r>
          </w:p>
        </w:tc>
        <w:tc>
          <w:tcPr>
            <w:tcW w:w="1133" w:type="dxa"/>
          </w:tcPr>
          <w:p w:rsidR="00D93B7E" w:rsidRDefault="00547091">
            <w:pPr>
              <w:pStyle w:val="TableParagraph"/>
              <w:ind w:left="15"/>
              <w:rPr>
                <w:sz w:val="24"/>
              </w:rPr>
            </w:pPr>
            <w:r>
              <w:rPr>
                <w:spacing w:val="-10"/>
                <w:sz w:val="24"/>
              </w:rPr>
              <w:t>2</w:t>
            </w:r>
          </w:p>
        </w:tc>
        <w:tc>
          <w:tcPr>
            <w:tcW w:w="1138" w:type="dxa"/>
          </w:tcPr>
          <w:p w:rsidR="00D93B7E" w:rsidRDefault="00547091">
            <w:pPr>
              <w:pStyle w:val="TableParagraph"/>
              <w:ind w:left="11"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3</w:t>
            </w:r>
          </w:p>
        </w:tc>
        <w:tc>
          <w:tcPr>
            <w:tcW w:w="1138" w:type="dxa"/>
          </w:tcPr>
          <w:p w:rsidR="00D93B7E" w:rsidRDefault="00547091">
            <w:pPr>
              <w:pStyle w:val="TableParagraph"/>
              <w:ind w:left="11"/>
              <w:rPr>
                <w:sz w:val="24"/>
              </w:rPr>
            </w:pPr>
            <w:r>
              <w:rPr>
                <w:spacing w:val="-10"/>
                <w:sz w:val="24"/>
              </w:rPr>
              <w:t>1</w:t>
            </w:r>
          </w:p>
        </w:tc>
        <w:tc>
          <w:tcPr>
            <w:tcW w:w="1143" w:type="dxa"/>
          </w:tcPr>
          <w:p w:rsidR="00D93B7E" w:rsidRDefault="00547091">
            <w:pPr>
              <w:pStyle w:val="TableParagraph"/>
              <w:ind w:left="11"/>
              <w:rPr>
                <w:sz w:val="24"/>
              </w:rPr>
            </w:pPr>
            <w:r>
              <w:rPr>
                <w:spacing w:val="-5"/>
                <w:sz w:val="24"/>
              </w:rPr>
              <w:t>13</w:t>
            </w:r>
          </w:p>
        </w:tc>
      </w:tr>
      <w:tr w:rsidR="00D93B7E">
        <w:trPr>
          <w:trHeight w:val="277"/>
        </w:trPr>
        <w:tc>
          <w:tcPr>
            <w:tcW w:w="1114" w:type="dxa"/>
          </w:tcPr>
          <w:p w:rsidR="00D93B7E" w:rsidRDefault="00547091">
            <w:pPr>
              <w:pStyle w:val="TableParagraph"/>
              <w:ind w:left="14" w:right="5"/>
              <w:rPr>
                <w:sz w:val="24"/>
              </w:rPr>
            </w:pPr>
            <w:r>
              <w:rPr>
                <w:spacing w:val="-5"/>
                <w:sz w:val="24"/>
              </w:rPr>
              <w:t>61</w:t>
            </w:r>
          </w:p>
        </w:tc>
        <w:tc>
          <w:tcPr>
            <w:tcW w:w="1133" w:type="dxa"/>
          </w:tcPr>
          <w:p w:rsidR="00D93B7E" w:rsidRDefault="00547091">
            <w:pPr>
              <w:pStyle w:val="TableParagraph"/>
              <w:ind w:left="15"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Pr>
                <w:sz w:val="24"/>
              </w:rPr>
            </w:pPr>
            <w:r>
              <w:rPr>
                <w:spacing w:val="-10"/>
                <w:sz w:val="24"/>
              </w:rPr>
              <w:t>4</w:t>
            </w:r>
          </w:p>
        </w:tc>
        <w:tc>
          <w:tcPr>
            <w:tcW w:w="1143" w:type="dxa"/>
          </w:tcPr>
          <w:p w:rsidR="00D93B7E" w:rsidRDefault="00547091">
            <w:pPr>
              <w:pStyle w:val="TableParagraph"/>
              <w:ind w:left="11"/>
              <w:rPr>
                <w:sz w:val="24"/>
              </w:rPr>
            </w:pPr>
            <w:r>
              <w:rPr>
                <w:spacing w:val="-5"/>
                <w:sz w:val="24"/>
              </w:rPr>
              <w:t>20</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62</w:t>
            </w:r>
          </w:p>
        </w:tc>
        <w:tc>
          <w:tcPr>
            <w:tcW w:w="1133" w:type="dxa"/>
          </w:tcPr>
          <w:p w:rsidR="00D93B7E" w:rsidRDefault="00547091">
            <w:pPr>
              <w:pStyle w:val="TableParagraph"/>
              <w:spacing w:line="253" w:lineRule="exact"/>
              <w:ind w:left="15" w:right="1"/>
              <w:rPr>
                <w:sz w:val="24"/>
              </w:rPr>
            </w:pPr>
            <w:r>
              <w:rPr>
                <w:spacing w:val="-10"/>
                <w:sz w:val="24"/>
              </w:rPr>
              <w:t>4</w:t>
            </w:r>
          </w:p>
        </w:tc>
        <w:tc>
          <w:tcPr>
            <w:tcW w:w="1133" w:type="dxa"/>
          </w:tcPr>
          <w:p w:rsidR="00D93B7E" w:rsidRDefault="00547091">
            <w:pPr>
              <w:pStyle w:val="TableParagraph"/>
              <w:spacing w:line="253" w:lineRule="exact"/>
              <w:ind w:left="15"/>
              <w:rPr>
                <w:sz w:val="24"/>
              </w:rPr>
            </w:pPr>
            <w:r>
              <w:rPr>
                <w:spacing w:val="-10"/>
                <w:sz w:val="24"/>
              </w:rPr>
              <w:t>4</w:t>
            </w:r>
          </w:p>
        </w:tc>
        <w:tc>
          <w:tcPr>
            <w:tcW w:w="1138" w:type="dxa"/>
          </w:tcPr>
          <w:p w:rsidR="00D93B7E" w:rsidRDefault="00547091">
            <w:pPr>
              <w:pStyle w:val="TableParagraph"/>
              <w:spacing w:line="253" w:lineRule="exact"/>
              <w:ind w:left="11" w:right="1"/>
              <w:rPr>
                <w:sz w:val="24"/>
              </w:rPr>
            </w:pPr>
            <w:r>
              <w:rPr>
                <w:spacing w:val="-10"/>
                <w:sz w:val="24"/>
              </w:rPr>
              <w:t>3</w:t>
            </w:r>
          </w:p>
        </w:tc>
        <w:tc>
          <w:tcPr>
            <w:tcW w:w="1133" w:type="dxa"/>
          </w:tcPr>
          <w:p w:rsidR="00D93B7E" w:rsidRDefault="00547091">
            <w:pPr>
              <w:pStyle w:val="TableParagraph"/>
              <w:spacing w:line="253" w:lineRule="exact"/>
              <w:ind w:left="15"/>
              <w:rPr>
                <w:sz w:val="24"/>
              </w:rPr>
            </w:pPr>
            <w:r>
              <w:rPr>
                <w:spacing w:val="-10"/>
                <w:sz w:val="24"/>
              </w:rPr>
              <w:t>3</w:t>
            </w:r>
          </w:p>
        </w:tc>
        <w:tc>
          <w:tcPr>
            <w:tcW w:w="1138" w:type="dxa"/>
          </w:tcPr>
          <w:p w:rsidR="00D93B7E" w:rsidRDefault="00547091">
            <w:pPr>
              <w:pStyle w:val="TableParagraph"/>
              <w:spacing w:line="253" w:lineRule="exact"/>
              <w:ind w:left="11"/>
              <w:rPr>
                <w:sz w:val="24"/>
              </w:rPr>
            </w:pPr>
            <w:r>
              <w:rPr>
                <w:spacing w:val="-10"/>
                <w:sz w:val="24"/>
              </w:rPr>
              <w:t>5</w:t>
            </w:r>
          </w:p>
        </w:tc>
        <w:tc>
          <w:tcPr>
            <w:tcW w:w="1143" w:type="dxa"/>
          </w:tcPr>
          <w:p w:rsidR="00D93B7E" w:rsidRDefault="00547091">
            <w:pPr>
              <w:pStyle w:val="TableParagraph"/>
              <w:spacing w:line="253" w:lineRule="exact"/>
              <w:ind w:left="11"/>
              <w:rPr>
                <w:sz w:val="24"/>
              </w:rPr>
            </w:pPr>
            <w:r>
              <w:rPr>
                <w:spacing w:val="-5"/>
                <w:sz w:val="24"/>
              </w:rPr>
              <w:t>19</w:t>
            </w:r>
          </w:p>
        </w:tc>
      </w:tr>
      <w:tr w:rsidR="00D93B7E">
        <w:trPr>
          <w:trHeight w:val="277"/>
        </w:trPr>
        <w:tc>
          <w:tcPr>
            <w:tcW w:w="1114" w:type="dxa"/>
          </w:tcPr>
          <w:p w:rsidR="00D93B7E" w:rsidRDefault="00547091">
            <w:pPr>
              <w:pStyle w:val="TableParagraph"/>
              <w:ind w:left="14" w:right="5"/>
              <w:rPr>
                <w:sz w:val="24"/>
              </w:rPr>
            </w:pPr>
            <w:r>
              <w:rPr>
                <w:spacing w:val="-5"/>
                <w:sz w:val="24"/>
              </w:rPr>
              <w:t>63</w:t>
            </w:r>
          </w:p>
        </w:tc>
        <w:tc>
          <w:tcPr>
            <w:tcW w:w="1133" w:type="dxa"/>
          </w:tcPr>
          <w:p w:rsidR="00D93B7E" w:rsidRDefault="00547091">
            <w:pPr>
              <w:pStyle w:val="TableParagraph"/>
              <w:ind w:left="15" w:right="1"/>
              <w:rPr>
                <w:sz w:val="24"/>
              </w:rPr>
            </w:pPr>
            <w:r>
              <w:rPr>
                <w:spacing w:val="-10"/>
                <w:sz w:val="24"/>
              </w:rPr>
              <w:t>5</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Pr>
                <w:sz w:val="24"/>
              </w:rPr>
            </w:pPr>
            <w:r>
              <w:rPr>
                <w:spacing w:val="-10"/>
                <w:sz w:val="24"/>
              </w:rPr>
              <w:t>4</w:t>
            </w:r>
          </w:p>
        </w:tc>
        <w:tc>
          <w:tcPr>
            <w:tcW w:w="1143" w:type="dxa"/>
          </w:tcPr>
          <w:p w:rsidR="00D93B7E" w:rsidRDefault="00547091">
            <w:pPr>
              <w:pStyle w:val="TableParagraph"/>
              <w:ind w:left="11"/>
              <w:rPr>
                <w:sz w:val="24"/>
              </w:rPr>
            </w:pPr>
            <w:r>
              <w:rPr>
                <w:spacing w:val="-5"/>
                <w:sz w:val="24"/>
              </w:rPr>
              <w:t>21</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64</w:t>
            </w:r>
          </w:p>
        </w:tc>
        <w:tc>
          <w:tcPr>
            <w:tcW w:w="1133" w:type="dxa"/>
          </w:tcPr>
          <w:p w:rsidR="00D93B7E" w:rsidRDefault="00547091">
            <w:pPr>
              <w:pStyle w:val="TableParagraph"/>
              <w:spacing w:line="253" w:lineRule="exact"/>
              <w:ind w:left="15" w:right="1"/>
              <w:rPr>
                <w:sz w:val="24"/>
              </w:rPr>
            </w:pPr>
            <w:r>
              <w:rPr>
                <w:spacing w:val="-10"/>
                <w:sz w:val="24"/>
              </w:rPr>
              <w:t>1</w:t>
            </w:r>
          </w:p>
        </w:tc>
        <w:tc>
          <w:tcPr>
            <w:tcW w:w="1133" w:type="dxa"/>
          </w:tcPr>
          <w:p w:rsidR="00D93B7E" w:rsidRDefault="00547091">
            <w:pPr>
              <w:pStyle w:val="TableParagraph"/>
              <w:spacing w:line="253" w:lineRule="exact"/>
              <w:ind w:left="15"/>
              <w:rPr>
                <w:sz w:val="24"/>
              </w:rPr>
            </w:pPr>
            <w:r>
              <w:rPr>
                <w:spacing w:val="-10"/>
                <w:sz w:val="24"/>
              </w:rPr>
              <w:t>1</w:t>
            </w:r>
          </w:p>
        </w:tc>
        <w:tc>
          <w:tcPr>
            <w:tcW w:w="1138" w:type="dxa"/>
          </w:tcPr>
          <w:p w:rsidR="00D93B7E" w:rsidRDefault="00547091">
            <w:pPr>
              <w:pStyle w:val="TableParagraph"/>
              <w:spacing w:line="253" w:lineRule="exact"/>
              <w:ind w:left="11" w:right="1"/>
              <w:rPr>
                <w:sz w:val="24"/>
              </w:rPr>
            </w:pPr>
            <w:r>
              <w:rPr>
                <w:spacing w:val="-10"/>
                <w:sz w:val="24"/>
              </w:rPr>
              <w:t>3</w:t>
            </w:r>
          </w:p>
        </w:tc>
        <w:tc>
          <w:tcPr>
            <w:tcW w:w="1133" w:type="dxa"/>
          </w:tcPr>
          <w:p w:rsidR="00D93B7E" w:rsidRDefault="00547091">
            <w:pPr>
              <w:pStyle w:val="TableParagraph"/>
              <w:spacing w:line="253" w:lineRule="exact"/>
              <w:ind w:left="15"/>
              <w:rPr>
                <w:sz w:val="24"/>
              </w:rPr>
            </w:pPr>
            <w:r>
              <w:rPr>
                <w:spacing w:val="-10"/>
                <w:sz w:val="24"/>
              </w:rPr>
              <w:t>3</w:t>
            </w:r>
          </w:p>
        </w:tc>
        <w:tc>
          <w:tcPr>
            <w:tcW w:w="1138" w:type="dxa"/>
          </w:tcPr>
          <w:p w:rsidR="00D93B7E" w:rsidRDefault="00547091">
            <w:pPr>
              <w:pStyle w:val="TableParagraph"/>
              <w:spacing w:line="253" w:lineRule="exact"/>
              <w:ind w:left="11"/>
              <w:rPr>
                <w:sz w:val="24"/>
              </w:rPr>
            </w:pPr>
            <w:r>
              <w:rPr>
                <w:spacing w:val="-10"/>
                <w:sz w:val="24"/>
              </w:rPr>
              <w:t>3</w:t>
            </w:r>
          </w:p>
        </w:tc>
        <w:tc>
          <w:tcPr>
            <w:tcW w:w="1143" w:type="dxa"/>
          </w:tcPr>
          <w:p w:rsidR="00D93B7E" w:rsidRDefault="00547091">
            <w:pPr>
              <w:pStyle w:val="TableParagraph"/>
              <w:spacing w:line="253" w:lineRule="exact"/>
              <w:ind w:left="11"/>
              <w:rPr>
                <w:sz w:val="24"/>
              </w:rPr>
            </w:pPr>
            <w:r>
              <w:rPr>
                <w:spacing w:val="-5"/>
                <w:sz w:val="24"/>
              </w:rPr>
              <w:t>11</w:t>
            </w:r>
          </w:p>
        </w:tc>
      </w:tr>
      <w:tr w:rsidR="00D93B7E">
        <w:trPr>
          <w:trHeight w:val="278"/>
        </w:trPr>
        <w:tc>
          <w:tcPr>
            <w:tcW w:w="1114" w:type="dxa"/>
          </w:tcPr>
          <w:p w:rsidR="00D93B7E" w:rsidRDefault="00547091">
            <w:pPr>
              <w:pStyle w:val="TableParagraph"/>
              <w:ind w:left="14" w:right="5"/>
              <w:rPr>
                <w:sz w:val="24"/>
              </w:rPr>
            </w:pPr>
            <w:r>
              <w:rPr>
                <w:spacing w:val="-5"/>
                <w:sz w:val="24"/>
              </w:rPr>
              <w:t>65</w:t>
            </w:r>
          </w:p>
        </w:tc>
        <w:tc>
          <w:tcPr>
            <w:tcW w:w="1133" w:type="dxa"/>
          </w:tcPr>
          <w:p w:rsidR="00D93B7E" w:rsidRDefault="00547091">
            <w:pPr>
              <w:pStyle w:val="TableParagraph"/>
              <w:ind w:left="15" w:right="1"/>
              <w:rPr>
                <w:sz w:val="24"/>
              </w:rPr>
            </w:pPr>
            <w:r>
              <w:rPr>
                <w:spacing w:val="-10"/>
                <w:sz w:val="24"/>
              </w:rPr>
              <w:t>3</w:t>
            </w:r>
          </w:p>
        </w:tc>
        <w:tc>
          <w:tcPr>
            <w:tcW w:w="1133" w:type="dxa"/>
          </w:tcPr>
          <w:p w:rsidR="00D93B7E" w:rsidRDefault="00547091">
            <w:pPr>
              <w:pStyle w:val="TableParagraph"/>
              <w:ind w:left="15"/>
              <w:rPr>
                <w:sz w:val="24"/>
              </w:rPr>
            </w:pPr>
            <w:r>
              <w:rPr>
                <w:spacing w:val="-10"/>
                <w:sz w:val="24"/>
              </w:rPr>
              <w:t>1</w:t>
            </w:r>
          </w:p>
        </w:tc>
        <w:tc>
          <w:tcPr>
            <w:tcW w:w="1138" w:type="dxa"/>
          </w:tcPr>
          <w:p w:rsidR="00D93B7E" w:rsidRDefault="00547091">
            <w:pPr>
              <w:pStyle w:val="TableParagraph"/>
              <w:ind w:left="11" w:right="1"/>
              <w:rPr>
                <w:sz w:val="24"/>
              </w:rPr>
            </w:pPr>
            <w:r>
              <w:rPr>
                <w:spacing w:val="-10"/>
                <w:sz w:val="24"/>
              </w:rPr>
              <w:t>3</w:t>
            </w:r>
          </w:p>
        </w:tc>
        <w:tc>
          <w:tcPr>
            <w:tcW w:w="1133" w:type="dxa"/>
          </w:tcPr>
          <w:p w:rsidR="00D93B7E" w:rsidRDefault="00547091">
            <w:pPr>
              <w:pStyle w:val="TableParagraph"/>
              <w:ind w:left="15"/>
              <w:rPr>
                <w:sz w:val="24"/>
              </w:rPr>
            </w:pPr>
            <w:r>
              <w:rPr>
                <w:spacing w:val="-10"/>
                <w:sz w:val="24"/>
              </w:rPr>
              <w:t>2</w:t>
            </w:r>
          </w:p>
        </w:tc>
        <w:tc>
          <w:tcPr>
            <w:tcW w:w="1138" w:type="dxa"/>
          </w:tcPr>
          <w:p w:rsidR="00D93B7E" w:rsidRDefault="00547091">
            <w:pPr>
              <w:pStyle w:val="TableParagraph"/>
              <w:ind w:left="11"/>
              <w:rPr>
                <w:sz w:val="24"/>
              </w:rPr>
            </w:pPr>
            <w:r>
              <w:rPr>
                <w:spacing w:val="-10"/>
                <w:sz w:val="24"/>
              </w:rPr>
              <w:t>5</w:t>
            </w:r>
          </w:p>
        </w:tc>
        <w:tc>
          <w:tcPr>
            <w:tcW w:w="1143" w:type="dxa"/>
          </w:tcPr>
          <w:p w:rsidR="00D93B7E" w:rsidRDefault="00547091">
            <w:pPr>
              <w:pStyle w:val="TableParagraph"/>
              <w:ind w:left="11"/>
              <w:rPr>
                <w:sz w:val="24"/>
              </w:rPr>
            </w:pPr>
            <w:r>
              <w:rPr>
                <w:spacing w:val="-5"/>
                <w:sz w:val="24"/>
              </w:rPr>
              <w:t>14</w:t>
            </w:r>
          </w:p>
        </w:tc>
      </w:tr>
      <w:tr w:rsidR="00D93B7E">
        <w:trPr>
          <w:trHeight w:val="277"/>
        </w:trPr>
        <w:tc>
          <w:tcPr>
            <w:tcW w:w="1114" w:type="dxa"/>
          </w:tcPr>
          <w:p w:rsidR="00D93B7E" w:rsidRDefault="00547091">
            <w:pPr>
              <w:pStyle w:val="TableParagraph"/>
              <w:ind w:left="14" w:right="5"/>
              <w:rPr>
                <w:sz w:val="24"/>
              </w:rPr>
            </w:pPr>
            <w:r>
              <w:rPr>
                <w:spacing w:val="-5"/>
                <w:sz w:val="24"/>
              </w:rPr>
              <w:t>66</w:t>
            </w:r>
          </w:p>
        </w:tc>
        <w:tc>
          <w:tcPr>
            <w:tcW w:w="1133" w:type="dxa"/>
          </w:tcPr>
          <w:p w:rsidR="00D93B7E" w:rsidRDefault="00547091">
            <w:pPr>
              <w:pStyle w:val="TableParagraph"/>
              <w:ind w:left="15" w:right="1"/>
              <w:rPr>
                <w:sz w:val="24"/>
              </w:rPr>
            </w:pPr>
            <w:r>
              <w:rPr>
                <w:spacing w:val="-10"/>
                <w:sz w:val="24"/>
              </w:rPr>
              <w:t>1</w:t>
            </w:r>
          </w:p>
        </w:tc>
        <w:tc>
          <w:tcPr>
            <w:tcW w:w="1133" w:type="dxa"/>
          </w:tcPr>
          <w:p w:rsidR="00D93B7E" w:rsidRDefault="00547091">
            <w:pPr>
              <w:pStyle w:val="TableParagraph"/>
              <w:ind w:left="15"/>
              <w:rPr>
                <w:sz w:val="24"/>
              </w:rPr>
            </w:pPr>
            <w:r>
              <w:rPr>
                <w:spacing w:val="-10"/>
                <w:sz w:val="24"/>
              </w:rPr>
              <w:t>4</w:t>
            </w:r>
          </w:p>
        </w:tc>
        <w:tc>
          <w:tcPr>
            <w:tcW w:w="1138" w:type="dxa"/>
          </w:tcPr>
          <w:p w:rsidR="00D93B7E" w:rsidRDefault="00547091">
            <w:pPr>
              <w:pStyle w:val="TableParagraph"/>
              <w:ind w:left="11" w:right="1"/>
              <w:rPr>
                <w:sz w:val="24"/>
              </w:rPr>
            </w:pPr>
            <w:r>
              <w:rPr>
                <w:spacing w:val="-10"/>
                <w:sz w:val="24"/>
              </w:rPr>
              <w:t>4</w:t>
            </w:r>
          </w:p>
        </w:tc>
        <w:tc>
          <w:tcPr>
            <w:tcW w:w="1133" w:type="dxa"/>
          </w:tcPr>
          <w:p w:rsidR="00D93B7E" w:rsidRDefault="00547091">
            <w:pPr>
              <w:pStyle w:val="TableParagraph"/>
              <w:ind w:left="15"/>
              <w:rPr>
                <w:sz w:val="24"/>
              </w:rPr>
            </w:pPr>
            <w:r>
              <w:rPr>
                <w:spacing w:val="-10"/>
                <w:sz w:val="24"/>
              </w:rPr>
              <w:t>3</w:t>
            </w:r>
          </w:p>
        </w:tc>
        <w:tc>
          <w:tcPr>
            <w:tcW w:w="1138" w:type="dxa"/>
          </w:tcPr>
          <w:p w:rsidR="00D93B7E" w:rsidRDefault="00547091">
            <w:pPr>
              <w:pStyle w:val="TableParagraph"/>
              <w:ind w:left="11"/>
              <w:rPr>
                <w:sz w:val="24"/>
              </w:rPr>
            </w:pPr>
            <w:r>
              <w:rPr>
                <w:spacing w:val="-10"/>
                <w:sz w:val="24"/>
              </w:rPr>
              <w:t>3</w:t>
            </w:r>
          </w:p>
        </w:tc>
        <w:tc>
          <w:tcPr>
            <w:tcW w:w="1143" w:type="dxa"/>
          </w:tcPr>
          <w:p w:rsidR="00D93B7E" w:rsidRDefault="00547091">
            <w:pPr>
              <w:pStyle w:val="TableParagraph"/>
              <w:ind w:left="11"/>
              <w:rPr>
                <w:sz w:val="24"/>
              </w:rPr>
            </w:pPr>
            <w:r>
              <w:rPr>
                <w:spacing w:val="-5"/>
                <w:sz w:val="24"/>
              </w:rPr>
              <w:t>15</w:t>
            </w:r>
          </w:p>
        </w:tc>
      </w:tr>
      <w:tr w:rsidR="00D93B7E">
        <w:trPr>
          <w:trHeight w:val="273"/>
        </w:trPr>
        <w:tc>
          <w:tcPr>
            <w:tcW w:w="1114" w:type="dxa"/>
          </w:tcPr>
          <w:p w:rsidR="00D93B7E" w:rsidRDefault="00547091">
            <w:pPr>
              <w:pStyle w:val="TableParagraph"/>
              <w:spacing w:line="253" w:lineRule="exact"/>
              <w:ind w:left="14" w:right="5"/>
              <w:rPr>
                <w:sz w:val="24"/>
              </w:rPr>
            </w:pPr>
            <w:r>
              <w:rPr>
                <w:spacing w:val="-5"/>
                <w:sz w:val="24"/>
              </w:rPr>
              <w:t>67</w:t>
            </w:r>
          </w:p>
        </w:tc>
        <w:tc>
          <w:tcPr>
            <w:tcW w:w="1133" w:type="dxa"/>
          </w:tcPr>
          <w:p w:rsidR="00D93B7E" w:rsidRDefault="00547091">
            <w:pPr>
              <w:pStyle w:val="TableParagraph"/>
              <w:spacing w:line="253" w:lineRule="exact"/>
              <w:ind w:left="15" w:right="1"/>
              <w:rPr>
                <w:sz w:val="24"/>
              </w:rPr>
            </w:pPr>
            <w:r>
              <w:rPr>
                <w:spacing w:val="-10"/>
                <w:sz w:val="24"/>
              </w:rPr>
              <w:t>5</w:t>
            </w:r>
          </w:p>
        </w:tc>
        <w:tc>
          <w:tcPr>
            <w:tcW w:w="1133" w:type="dxa"/>
          </w:tcPr>
          <w:p w:rsidR="00D93B7E" w:rsidRDefault="00547091">
            <w:pPr>
              <w:pStyle w:val="TableParagraph"/>
              <w:spacing w:line="253" w:lineRule="exact"/>
              <w:ind w:left="15"/>
              <w:rPr>
                <w:sz w:val="24"/>
              </w:rPr>
            </w:pPr>
            <w:r>
              <w:rPr>
                <w:spacing w:val="-10"/>
                <w:sz w:val="24"/>
              </w:rPr>
              <w:t>5</w:t>
            </w:r>
          </w:p>
        </w:tc>
        <w:tc>
          <w:tcPr>
            <w:tcW w:w="1138" w:type="dxa"/>
          </w:tcPr>
          <w:p w:rsidR="00D93B7E" w:rsidRDefault="00547091">
            <w:pPr>
              <w:pStyle w:val="TableParagraph"/>
              <w:spacing w:line="253" w:lineRule="exact"/>
              <w:ind w:left="11" w:right="1"/>
              <w:rPr>
                <w:sz w:val="24"/>
              </w:rPr>
            </w:pPr>
            <w:r>
              <w:rPr>
                <w:spacing w:val="-10"/>
                <w:sz w:val="24"/>
              </w:rPr>
              <w:t>2</w:t>
            </w:r>
          </w:p>
        </w:tc>
        <w:tc>
          <w:tcPr>
            <w:tcW w:w="1133" w:type="dxa"/>
          </w:tcPr>
          <w:p w:rsidR="00D93B7E" w:rsidRDefault="00547091">
            <w:pPr>
              <w:pStyle w:val="TableParagraph"/>
              <w:spacing w:line="253" w:lineRule="exact"/>
              <w:ind w:left="15"/>
              <w:rPr>
                <w:sz w:val="24"/>
              </w:rPr>
            </w:pPr>
            <w:r>
              <w:rPr>
                <w:spacing w:val="-10"/>
                <w:sz w:val="24"/>
              </w:rPr>
              <w:t>2</w:t>
            </w:r>
          </w:p>
        </w:tc>
        <w:tc>
          <w:tcPr>
            <w:tcW w:w="1138" w:type="dxa"/>
          </w:tcPr>
          <w:p w:rsidR="00D93B7E" w:rsidRDefault="00547091">
            <w:pPr>
              <w:pStyle w:val="TableParagraph"/>
              <w:spacing w:line="253" w:lineRule="exact"/>
              <w:ind w:left="11"/>
              <w:rPr>
                <w:sz w:val="24"/>
              </w:rPr>
            </w:pPr>
            <w:r>
              <w:rPr>
                <w:spacing w:val="-10"/>
                <w:sz w:val="24"/>
              </w:rPr>
              <w:t>3</w:t>
            </w:r>
          </w:p>
        </w:tc>
        <w:tc>
          <w:tcPr>
            <w:tcW w:w="1143" w:type="dxa"/>
          </w:tcPr>
          <w:p w:rsidR="00D93B7E" w:rsidRDefault="00547091">
            <w:pPr>
              <w:pStyle w:val="TableParagraph"/>
              <w:spacing w:line="253" w:lineRule="exact"/>
              <w:ind w:left="11"/>
              <w:rPr>
                <w:sz w:val="24"/>
              </w:rPr>
            </w:pPr>
            <w:r>
              <w:rPr>
                <w:spacing w:val="-5"/>
                <w:sz w:val="24"/>
              </w:rPr>
              <w:t>17</w:t>
            </w:r>
          </w:p>
        </w:tc>
      </w:tr>
      <w:tr w:rsidR="00D93B7E">
        <w:trPr>
          <w:trHeight w:val="278"/>
        </w:trPr>
        <w:tc>
          <w:tcPr>
            <w:tcW w:w="1114" w:type="dxa"/>
          </w:tcPr>
          <w:p w:rsidR="00D93B7E" w:rsidRDefault="00547091">
            <w:pPr>
              <w:pStyle w:val="TableParagraph"/>
              <w:ind w:left="14" w:right="5"/>
              <w:rPr>
                <w:sz w:val="24"/>
              </w:rPr>
            </w:pPr>
            <w:r>
              <w:rPr>
                <w:spacing w:val="-5"/>
                <w:sz w:val="24"/>
              </w:rPr>
              <w:t>68</w:t>
            </w:r>
          </w:p>
        </w:tc>
        <w:tc>
          <w:tcPr>
            <w:tcW w:w="1133" w:type="dxa"/>
          </w:tcPr>
          <w:p w:rsidR="00D93B7E" w:rsidRDefault="00547091">
            <w:pPr>
              <w:pStyle w:val="TableParagraph"/>
              <w:ind w:left="15" w:right="1"/>
              <w:rPr>
                <w:sz w:val="24"/>
              </w:rPr>
            </w:pPr>
            <w:r>
              <w:rPr>
                <w:spacing w:val="-10"/>
                <w:sz w:val="24"/>
              </w:rPr>
              <w:t>2</w:t>
            </w:r>
          </w:p>
        </w:tc>
        <w:tc>
          <w:tcPr>
            <w:tcW w:w="1133" w:type="dxa"/>
          </w:tcPr>
          <w:p w:rsidR="00D93B7E" w:rsidRDefault="00547091">
            <w:pPr>
              <w:pStyle w:val="TableParagraph"/>
              <w:ind w:left="15"/>
              <w:rPr>
                <w:sz w:val="24"/>
              </w:rPr>
            </w:pPr>
            <w:r>
              <w:rPr>
                <w:spacing w:val="-10"/>
                <w:sz w:val="24"/>
              </w:rPr>
              <w:t>1</w:t>
            </w:r>
          </w:p>
        </w:tc>
        <w:tc>
          <w:tcPr>
            <w:tcW w:w="1138" w:type="dxa"/>
          </w:tcPr>
          <w:p w:rsidR="00D93B7E" w:rsidRDefault="00547091">
            <w:pPr>
              <w:pStyle w:val="TableParagraph"/>
              <w:ind w:left="11" w:right="1"/>
              <w:rPr>
                <w:sz w:val="24"/>
              </w:rPr>
            </w:pPr>
            <w:r>
              <w:rPr>
                <w:spacing w:val="-10"/>
                <w:sz w:val="24"/>
              </w:rPr>
              <w:t>1</w:t>
            </w:r>
          </w:p>
        </w:tc>
        <w:tc>
          <w:tcPr>
            <w:tcW w:w="1133" w:type="dxa"/>
          </w:tcPr>
          <w:p w:rsidR="00D93B7E" w:rsidRDefault="00547091">
            <w:pPr>
              <w:pStyle w:val="TableParagraph"/>
              <w:ind w:left="15"/>
              <w:rPr>
                <w:sz w:val="24"/>
              </w:rPr>
            </w:pPr>
            <w:r>
              <w:rPr>
                <w:spacing w:val="-10"/>
                <w:sz w:val="24"/>
              </w:rPr>
              <w:t>5</w:t>
            </w:r>
          </w:p>
        </w:tc>
        <w:tc>
          <w:tcPr>
            <w:tcW w:w="1138" w:type="dxa"/>
          </w:tcPr>
          <w:p w:rsidR="00D93B7E" w:rsidRDefault="00547091">
            <w:pPr>
              <w:pStyle w:val="TableParagraph"/>
              <w:ind w:left="11"/>
              <w:rPr>
                <w:sz w:val="24"/>
              </w:rPr>
            </w:pPr>
            <w:r>
              <w:rPr>
                <w:spacing w:val="-10"/>
                <w:sz w:val="24"/>
              </w:rPr>
              <w:t>5</w:t>
            </w:r>
          </w:p>
        </w:tc>
        <w:tc>
          <w:tcPr>
            <w:tcW w:w="1143" w:type="dxa"/>
          </w:tcPr>
          <w:p w:rsidR="00D93B7E" w:rsidRDefault="00547091">
            <w:pPr>
              <w:pStyle w:val="TableParagraph"/>
              <w:ind w:left="11"/>
              <w:rPr>
                <w:sz w:val="24"/>
              </w:rPr>
            </w:pPr>
            <w:r>
              <w:rPr>
                <w:spacing w:val="-5"/>
                <w:sz w:val="24"/>
              </w:rPr>
              <w:t>14</w:t>
            </w:r>
          </w:p>
        </w:tc>
      </w:tr>
    </w:tbl>
    <w:p w:rsidR="00D93B7E" w:rsidRDefault="00D93B7E">
      <w:pPr>
        <w:pStyle w:val="TableParagraph"/>
        <w:rPr>
          <w:sz w:val="24"/>
        </w:rPr>
        <w:sectPr w:rsidR="00D93B7E">
          <w:pgSz w:w="11910" w:h="16840"/>
          <w:pgMar w:top="1860" w:right="850" w:bottom="280" w:left="850" w:header="780" w:footer="0" w:gutter="0"/>
          <w:cols w:space="720"/>
        </w:sectPr>
      </w:pPr>
    </w:p>
    <w:p w:rsidR="00D93B7E" w:rsidRDefault="00D93B7E">
      <w:pPr>
        <w:pStyle w:val="BodyText"/>
        <w:spacing w:before="168" w:after="1"/>
        <w:rPr>
          <w:b/>
          <w:sz w:val="2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
        <w:gridCol w:w="768"/>
        <w:gridCol w:w="764"/>
        <w:gridCol w:w="769"/>
        <w:gridCol w:w="764"/>
        <w:gridCol w:w="769"/>
        <w:gridCol w:w="764"/>
        <w:gridCol w:w="769"/>
        <w:gridCol w:w="769"/>
        <w:gridCol w:w="1019"/>
      </w:tblGrid>
      <w:tr w:rsidR="00D93B7E">
        <w:trPr>
          <w:trHeight w:val="556"/>
        </w:trPr>
        <w:tc>
          <w:tcPr>
            <w:tcW w:w="783" w:type="dxa"/>
            <w:vMerge w:val="restart"/>
          </w:tcPr>
          <w:p w:rsidR="00D93B7E" w:rsidRDefault="00D93B7E">
            <w:pPr>
              <w:pStyle w:val="TableParagraph"/>
              <w:spacing w:before="4" w:line="240" w:lineRule="auto"/>
              <w:jc w:val="left"/>
              <w:rPr>
                <w:b/>
                <w:sz w:val="24"/>
              </w:rPr>
            </w:pPr>
          </w:p>
          <w:p w:rsidR="00D93B7E" w:rsidRDefault="00547091">
            <w:pPr>
              <w:pStyle w:val="TableParagraph"/>
              <w:spacing w:line="240" w:lineRule="auto"/>
              <w:ind w:left="211"/>
              <w:jc w:val="left"/>
              <w:rPr>
                <w:b/>
                <w:sz w:val="24"/>
              </w:rPr>
            </w:pPr>
            <w:r>
              <w:rPr>
                <w:b/>
                <w:spacing w:val="-5"/>
                <w:sz w:val="24"/>
              </w:rPr>
              <w:t>NO</w:t>
            </w:r>
          </w:p>
        </w:tc>
        <w:tc>
          <w:tcPr>
            <w:tcW w:w="6136" w:type="dxa"/>
            <w:gridSpan w:val="8"/>
          </w:tcPr>
          <w:p w:rsidR="00D93B7E" w:rsidRDefault="00547091">
            <w:pPr>
              <w:pStyle w:val="TableParagraph"/>
              <w:spacing w:line="274" w:lineRule="exact"/>
              <w:ind w:left="1459" w:right="1064" w:hanging="390"/>
              <w:jc w:val="left"/>
              <w:rPr>
                <w:b/>
                <w:sz w:val="24"/>
              </w:rPr>
            </w:pPr>
            <w:r>
              <w:rPr>
                <w:b/>
                <w:spacing w:val="-4"/>
                <w:sz w:val="24"/>
              </w:rPr>
              <w:t>JAWABAN</w:t>
            </w:r>
            <w:r>
              <w:rPr>
                <w:b/>
                <w:spacing w:val="-11"/>
                <w:sz w:val="24"/>
              </w:rPr>
              <w:t xml:space="preserve"> </w:t>
            </w:r>
            <w:r>
              <w:rPr>
                <w:b/>
                <w:spacing w:val="-4"/>
                <w:sz w:val="24"/>
              </w:rPr>
              <w:t>RESPONDEN</w:t>
            </w:r>
            <w:r>
              <w:rPr>
                <w:b/>
                <w:spacing w:val="-11"/>
                <w:sz w:val="24"/>
              </w:rPr>
              <w:t xml:space="preserve"> </w:t>
            </w:r>
            <w:r>
              <w:rPr>
                <w:b/>
                <w:spacing w:val="-4"/>
                <w:sz w:val="24"/>
              </w:rPr>
              <w:t xml:space="preserve">VARIABEL </w:t>
            </w:r>
            <w:r>
              <w:rPr>
                <w:b/>
                <w:sz w:val="24"/>
              </w:rPr>
              <w:t>KEBERHASILAN USAHA (Y)</w:t>
            </w:r>
          </w:p>
        </w:tc>
        <w:tc>
          <w:tcPr>
            <w:tcW w:w="1019" w:type="dxa"/>
            <w:vMerge w:val="restart"/>
          </w:tcPr>
          <w:p w:rsidR="00D93B7E" w:rsidRDefault="00547091">
            <w:pPr>
              <w:pStyle w:val="TableParagraph"/>
              <w:spacing w:before="141" w:line="242" w:lineRule="auto"/>
              <w:ind w:left="168" w:right="83" w:hanging="63"/>
              <w:jc w:val="left"/>
              <w:rPr>
                <w:b/>
                <w:sz w:val="24"/>
              </w:rPr>
            </w:pPr>
            <w:r>
              <w:rPr>
                <w:b/>
                <w:spacing w:val="-6"/>
                <w:sz w:val="24"/>
              </w:rPr>
              <w:t xml:space="preserve">TOTAL </w:t>
            </w:r>
            <w:r>
              <w:rPr>
                <w:b/>
                <w:spacing w:val="-4"/>
                <w:sz w:val="24"/>
              </w:rPr>
              <w:t>SKOR</w:t>
            </w:r>
          </w:p>
        </w:tc>
      </w:tr>
      <w:tr w:rsidR="00D93B7E">
        <w:trPr>
          <w:trHeight w:val="273"/>
        </w:trPr>
        <w:tc>
          <w:tcPr>
            <w:tcW w:w="783" w:type="dxa"/>
            <w:vMerge/>
            <w:tcBorders>
              <w:top w:val="nil"/>
            </w:tcBorders>
          </w:tcPr>
          <w:p w:rsidR="00D93B7E" w:rsidRDefault="00D93B7E">
            <w:pPr>
              <w:rPr>
                <w:sz w:val="2"/>
                <w:szCs w:val="2"/>
              </w:rPr>
            </w:pPr>
          </w:p>
        </w:tc>
        <w:tc>
          <w:tcPr>
            <w:tcW w:w="768" w:type="dxa"/>
          </w:tcPr>
          <w:p w:rsidR="00D93B7E" w:rsidRDefault="00547091">
            <w:pPr>
              <w:pStyle w:val="TableParagraph"/>
              <w:spacing w:line="253" w:lineRule="exact"/>
              <w:ind w:left="17" w:right="4"/>
              <w:rPr>
                <w:b/>
                <w:sz w:val="24"/>
              </w:rPr>
            </w:pPr>
            <w:r>
              <w:rPr>
                <w:b/>
                <w:spacing w:val="-5"/>
                <w:sz w:val="24"/>
              </w:rPr>
              <w:t>Y1</w:t>
            </w:r>
          </w:p>
        </w:tc>
        <w:tc>
          <w:tcPr>
            <w:tcW w:w="764" w:type="dxa"/>
          </w:tcPr>
          <w:p w:rsidR="00D93B7E" w:rsidRDefault="00547091">
            <w:pPr>
              <w:pStyle w:val="TableParagraph"/>
              <w:spacing w:line="253" w:lineRule="exact"/>
              <w:ind w:left="19" w:right="2"/>
              <w:rPr>
                <w:b/>
                <w:sz w:val="24"/>
              </w:rPr>
            </w:pPr>
            <w:r>
              <w:rPr>
                <w:b/>
                <w:spacing w:val="-5"/>
                <w:sz w:val="24"/>
              </w:rPr>
              <w:t>Y2</w:t>
            </w:r>
          </w:p>
        </w:tc>
        <w:tc>
          <w:tcPr>
            <w:tcW w:w="769" w:type="dxa"/>
          </w:tcPr>
          <w:p w:rsidR="00D93B7E" w:rsidRDefault="00547091">
            <w:pPr>
              <w:pStyle w:val="TableParagraph"/>
              <w:spacing w:line="253" w:lineRule="exact"/>
              <w:ind w:left="13" w:right="1"/>
              <w:rPr>
                <w:b/>
                <w:sz w:val="24"/>
              </w:rPr>
            </w:pPr>
            <w:r>
              <w:rPr>
                <w:b/>
                <w:spacing w:val="-5"/>
                <w:sz w:val="24"/>
              </w:rPr>
              <w:t>Y3</w:t>
            </w:r>
          </w:p>
        </w:tc>
        <w:tc>
          <w:tcPr>
            <w:tcW w:w="764" w:type="dxa"/>
          </w:tcPr>
          <w:p w:rsidR="00D93B7E" w:rsidRDefault="00547091">
            <w:pPr>
              <w:pStyle w:val="TableParagraph"/>
              <w:spacing w:line="253" w:lineRule="exact"/>
              <w:ind w:left="19" w:right="4"/>
              <w:rPr>
                <w:b/>
                <w:sz w:val="24"/>
              </w:rPr>
            </w:pPr>
            <w:r>
              <w:rPr>
                <w:b/>
                <w:spacing w:val="-5"/>
                <w:sz w:val="24"/>
              </w:rPr>
              <w:t>Y4</w:t>
            </w:r>
          </w:p>
        </w:tc>
        <w:tc>
          <w:tcPr>
            <w:tcW w:w="769" w:type="dxa"/>
          </w:tcPr>
          <w:p w:rsidR="00D93B7E" w:rsidRDefault="00547091">
            <w:pPr>
              <w:pStyle w:val="TableParagraph"/>
              <w:spacing w:line="253" w:lineRule="exact"/>
              <w:ind w:left="13" w:right="4"/>
              <w:rPr>
                <w:b/>
                <w:sz w:val="24"/>
              </w:rPr>
            </w:pPr>
            <w:r>
              <w:rPr>
                <w:b/>
                <w:spacing w:val="-5"/>
                <w:sz w:val="24"/>
              </w:rPr>
              <w:t>Y5</w:t>
            </w:r>
          </w:p>
        </w:tc>
        <w:tc>
          <w:tcPr>
            <w:tcW w:w="764" w:type="dxa"/>
          </w:tcPr>
          <w:p w:rsidR="00D93B7E" w:rsidRDefault="00547091">
            <w:pPr>
              <w:pStyle w:val="TableParagraph"/>
              <w:spacing w:line="253" w:lineRule="exact"/>
              <w:ind w:left="19" w:right="6"/>
              <w:rPr>
                <w:b/>
                <w:sz w:val="24"/>
              </w:rPr>
            </w:pPr>
            <w:r>
              <w:rPr>
                <w:b/>
                <w:spacing w:val="-5"/>
                <w:sz w:val="24"/>
              </w:rPr>
              <w:t>Y6</w:t>
            </w:r>
          </w:p>
        </w:tc>
        <w:tc>
          <w:tcPr>
            <w:tcW w:w="769" w:type="dxa"/>
          </w:tcPr>
          <w:p w:rsidR="00D93B7E" w:rsidRDefault="00547091">
            <w:pPr>
              <w:pStyle w:val="TableParagraph"/>
              <w:spacing w:line="253" w:lineRule="exact"/>
              <w:ind w:left="13" w:right="6"/>
              <w:rPr>
                <w:b/>
                <w:sz w:val="24"/>
              </w:rPr>
            </w:pPr>
            <w:r>
              <w:rPr>
                <w:b/>
                <w:spacing w:val="-5"/>
                <w:sz w:val="24"/>
              </w:rPr>
              <w:t>Y7</w:t>
            </w:r>
          </w:p>
        </w:tc>
        <w:tc>
          <w:tcPr>
            <w:tcW w:w="769" w:type="dxa"/>
          </w:tcPr>
          <w:p w:rsidR="00D93B7E" w:rsidRDefault="00547091">
            <w:pPr>
              <w:pStyle w:val="TableParagraph"/>
              <w:spacing w:line="253" w:lineRule="exact"/>
              <w:ind w:left="13" w:right="8"/>
              <w:rPr>
                <w:b/>
                <w:sz w:val="24"/>
              </w:rPr>
            </w:pPr>
            <w:r>
              <w:rPr>
                <w:b/>
                <w:spacing w:val="-5"/>
                <w:sz w:val="24"/>
              </w:rPr>
              <w:t>Y8</w:t>
            </w:r>
          </w:p>
        </w:tc>
        <w:tc>
          <w:tcPr>
            <w:tcW w:w="1019" w:type="dxa"/>
            <w:vMerge/>
            <w:tcBorders>
              <w:top w:val="nil"/>
            </w:tcBorders>
          </w:tcPr>
          <w:p w:rsidR="00D93B7E" w:rsidRDefault="00D93B7E">
            <w:pPr>
              <w:rPr>
                <w:sz w:val="2"/>
                <w:szCs w:val="2"/>
              </w:rPr>
            </w:pPr>
          </w:p>
        </w:tc>
      </w:tr>
      <w:tr w:rsidR="00D93B7E">
        <w:trPr>
          <w:trHeight w:val="277"/>
        </w:trPr>
        <w:tc>
          <w:tcPr>
            <w:tcW w:w="783" w:type="dxa"/>
          </w:tcPr>
          <w:p w:rsidR="00D93B7E" w:rsidRDefault="00547091">
            <w:pPr>
              <w:pStyle w:val="TableParagraph"/>
              <w:ind w:left="9"/>
              <w:rPr>
                <w:sz w:val="24"/>
              </w:rPr>
            </w:pPr>
            <w:r>
              <w:rPr>
                <w:spacing w:val="-10"/>
                <w:sz w:val="24"/>
              </w:rPr>
              <w:t>1</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33</w:t>
            </w:r>
          </w:p>
        </w:tc>
      </w:tr>
      <w:tr w:rsidR="00D93B7E">
        <w:trPr>
          <w:trHeight w:val="273"/>
        </w:trPr>
        <w:tc>
          <w:tcPr>
            <w:tcW w:w="783" w:type="dxa"/>
          </w:tcPr>
          <w:p w:rsidR="00D93B7E" w:rsidRDefault="00547091">
            <w:pPr>
              <w:pStyle w:val="TableParagraph"/>
              <w:spacing w:line="253" w:lineRule="exact"/>
              <w:ind w:left="9"/>
              <w:rPr>
                <w:sz w:val="24"/>
              </w:rPr>
            </w:pPr>
            <w:r>
              <w:rPr>
                <w:spacing w:val="-10"/>
                <w:sz w:val="24"/>
              </w:rPr>
              <w:t>2</w:t>
            </w:r>
          </w:p>
        </w:tc>
        <w:tc>
          <w:tcPr>
            <w:tcW w:w="768" w:type="dxa"/>
          </w:tcPr>
          <w:p w:rsidR="00D93B7E" w:rsidRDefault="00547091">
            <w:pPr>
              <w:pStyle w:val="TableParagraph"/>
              <w:spacing w:line="253" w:lineRule="exact"/>
              <w:ind w:left="17" w:right="3"/>
              <w:rPr>
                <w:sz w:val="24"/>
              </w:rPr>
            </w:pPr>
            <w:r>
              <w:rPr>
                <w:spacing w:val="-10"/>
                <w:sz w:val="24"/>
              </w:rPr>
              <w:t>3</w:t>
            </w:r>
          </w:p>
        </w:tc>
        <w:tc>
          <w:tcPr>
            <w:tcW w:w="764" w:type="dxa"/>
          </w:tcPr>
          <w:p w:rsidR="00D93B7E" w:rsidRDefault="00547091">
            <w:pPr>
              <w:pStyle w:val="TableParagraph"/>
              <w:spacing w:line="253" w:lineRule="exact"/>
              <w:ind w:left="19"/>
              <w:rPr>
                <w:sz w:val="24"/>
              </w:rPr>
            </w:pPr>
            <w:r>
              <w:rPr>
                <w:spacing w:val="-10"/>
                <w:sz w:val="24"/>
              </w:rPr>
              <w:t>3</w:t>
            </w:r>
          </w:p>
        </w:tc>
        <w:tc>
          <w:tcPr>
            <w:tcW w:w="769" w:type="dxa"/>
          </w:tcPr>
          <w:p w:rsidR="00D93B7E" w:rsidRDefault="00547091">
            <w:pPr>
              <w:pStyle w:val="TableParagraph"/>
              <w:spacing w:line="253" w:lineRule="exact"/>
              <w:ind w:left="13" w:right="1"/>
              <w:rPr>
                <w:sz w:val="24"/>
              </w:rPr>
            </w:pPr>
            <w:r>
              <w:rPr>
                <w:spacing w:val="-10"/>
                <w:sz w:val="24"/>
              </w:rPr>
              <w:t>3</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4</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25</w:t>
            </w:r>
          </w:p>
        </w:tc>
      </w:tr>
      <w:tr w:rsidR="00D93B7E">
        <w:trPr>
          <w:trHeight w:val="278"/>
        </w:trPr>
        <w:tc>
          <w:tcPr>
            <w:tcW w:w="783" w:type="dxa"/>
          </w:tcPr>
          <w:p w:rsidR="00D93B7E" w:rsidRDefault="00547091">
            <w:pPr>
              <w:pStyle w:val="TableParagraph"/>
              <w:ind w:left="9"/>
              <w:rPr>
                <w:sz w:val="24"/>
              </w:rPr>
            </w:pPr>
            <w:r>
              <w:rPr>
                <w:spacing w:val="-10"/>
                <w:sz w:val="24"/>
              </w:rPr>
              <w:t>3</w:t>
            </w:r>
          </w:p>
        </w:tc>
        <w:tc>
          <w:tcPr>
            <w:tcW w:w="768" w:type="dxa"/>
          </w:tcPr>
          <w:p w:rsidR="00D93B7E" w:rsidRDefault="00547091">
            <w:pPr>
              <w:pStyle w:val="TableParagraph"/>
              <w:ind w:left="17" w:right="3"/>
              <w:rPr>
                <w:sz w:val="24"/>
              </w:rPr>
            </w:pPr>
            <w:r>
              <w:rPr>
                <w:spacing w:val="-10"/>
                <w:sz w:val="24"/>
              </w:rPr>
              <w:t>5</w:t>
            </w:r>
          </w:p>
        </w:tc>
        <w:tc>
          <w:tcPr>
            <w:tcW w:w="764" w:type="dxa"/>
          </w:tcPr>
          <w:p w:rsidR="00D93B7E" w:rsidRDefault="00547091">
            <w:pPr>
              <w:pStyle w:val="TableParagraph"/>
              <w:ind w:left="19"/>
              <w:rPr>
                <w:sz w:val="24"/>
              </w:rPr>
            </w:pPr>
            <w:r>
              <w:rPr>
                <w:spacing w:val="-10"/>
                <w:sz w:val="24"/>
              </w:rPr>
              <w:t>5</w:t>
            </w:r>
          </w:p>
        </w:tc>
        <w:tc>
          <w:tcPr>
            <w:tcW w:w="769" w:type="dxa"/>
          </w:tcPr>
          <w:p w:rsidR="00D93B7E" w:rsidRDefault="00547091">
            <w:pPr>
              <w:pStyle w:val="TableParagraph"/>
              <w:ind w:left="13" w:right="1"/>
              <w:rPr>
                <w:sz w:val="24"/>
              </w:rPr>
            </w:pPr>
            <w:r>
              <w:rPr>
                <w:spacing w:val="-10"/>
                <w:sz w:val="24"/>
              </w:rPr>
              <w:t>5</w:t>
            </w:r>
          </w:p>
        </w:tc>
        <w:tc>
          <w:tcPr>
            <w:tcW w:w="764" w:type="dxa"/>
          </w:tcPr>
          <w:p w:rsidR="00D93B7E" w:rsidRDefault="00547091">
            <w:pPr>
              <w:pStyle w:val="TableParagraph"/>
              <w:ind w:left="19" w:right="3"/>
              <w:rPr>
                <w:sz w:val="24"/>
              </w:rPr>
            </w:pPr>
            <w:r>
              <w:rPr>
                <w:spacing w:val="-10"/>
                <w:sz w:val="24"/>
              </w:rPr>
              <w:t>5</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7"/>
              <w:rPr>
                <w:sz w:val="24"/>
              </w:rPr>
            </w:pPr>
            <w:r>
              <w:rPr>
                <w:spacing w:val="-10"/>
                <w:sz w:val="24"/>
              </w:rPr>
              <w:t>5</w:t>
            </w:r>
          </w:p>
        </w:tc>
        <w:tc>
          <w:tcPr>
            <w:tcW w:w="1019" w:type="dxa"/>
          </w:tcPr>
          <w:p w:rsidR="00D93B7E" w:rsidRDefault="00547091">
            <w:pPr>
              <w:pStyle w:val="TableParagraph"/>
              <w:ind w:left="9"/>
              <w:rPr>
                <w:sz w:val="24"/>
              </w:rPr>
            </w:pPr>
            <w:r>
              <w:rPr>
                <w:spacing w:val="-5"/>
                <w:sz w:val="24"/>
              </w:rPr>
              <w:t>40</w:t>
            </w:r>
          </w:p>
        </w:tc>
      </w:tr>
      <w:tr w:rsidR="00D93B7E">
        <w:trPr>
          <w:trHeight w:val="273"/>
        </w:trPr>
        <w:tc>
          <w:tcPr>
            <w:tcW w:w="783" w:type="dxa"/>
          </w:tcPr>
          <w:p w:rsidR="00D93B7E" w:rsidRDefault="00547091">
            <w:pPr>
              <w:pStyle w:val="TableParagraph"/>
              <w:spacing w:line="254" w:lineRule="exact"/>
              <w:ind w:left="9"/>
              <w:rPr>
                <w:sz w:val="24"/>
              </w:rPr>
            </w:pPr>
            <w:r>
              <w:rPr>
                <w:spacing w:val="-10"/>
                <w:sz w:val="24"/>
              </w:rPr>
              <w:t>4</w:t>
            </w:r>
          </w:p>
        </w:tc>
        <w:tc>
          <w:tcPr>
            <w:tcW w:w="768" w:type="dxa"/>
          </w:tcPr>
          <w:p w:rsidR="00D93B7E" w:rsidRDefault="00547091">
            <w:pPr>
              <w:pStyle w:val="TableParagraph"/>
              <w:spacing w:line="254" w:lineRule="exact"/>
              <w:ind w:left="17" w:right="3"/>
              <w:rPr>
                <w:sz w:val="24"/>
              </w:rPr>
            </w:pPr>
            <w:r>
              <w:rPr>
                <w:spacing w:val="-10"/>
                <w:sz w:val="24"/>
              </w:rPr>
              <w:t>3</w:t>
            </w:r>
          </w:p>
        </w:tc>
        <w:tc>
          <w:tcPr>
            <w:tcW w:w="764" w:type="dxa"/>
          </w:tcPr>
          <w:p w:rsidR="00D93B7E" w:rsidRDefault="00547091">
            <w:pPr>
              <w:pStyle w:val="TableParagraph"/>
              <w:spacing w:line="254" w:lineRule="exact"/>
              <w:ind w:left="19"/>
              <w:rPr>
                <w:sz w:val="24"/>
              </w:rPr>
            </w:pPr>
            <w:r>
              <w:rPr>
                <w:spacing w:val="-10"/>
                <w:sz w:val="24"/>
              </w:rPr>
              <w:t>3</w:t>
            </w:r>
          </w:p>
        </w:tc>
        <w:tc>
          <w:tcPr>
            <w:tcW w:w="769" w:type="dxa"/>
          </w:tcPr>
          <w:p w:rsidR="00D93B7E" w:rsidRDefault="00547091">
            <w:pPr>
              <w:pStyle w:val="TableParagraph"/>
              <w:spacing w:line="254" w:lineRule="exact"/>
              <w:ind w:left="13" w:right="1"/>
              <w:rPr>
                <w:sz w:val="24"/>
              </w:rPr>
            </w:pPr>
            <w:r>
              <w:rPr>
                <w:spacing w:val="-10"/>
                <w:sz w:val="24"/>
              </w:rPr>
              <w:t>4</w:t>
            </w:r>
          </w:p>
        </w:tc>
        <w:tc>
          <w:tcPr>
            <w:tcW w:w="764" w:type="dxa"/>
          </w:tcPr>
          <w:p w:rsidR="00D93B7E" w:rsidRDefault="00547091">
            <w:pPr>
              <w:pStyle w:val="TableParagraph"/>
              <w:spacing w:line="254" w:lineRule="exact"/>
              <w:ind w:left="19" w:right="3"/>
              <w:rPr>
                <w:sz w:val="24"/>
              </w:rPr>
            </w:pPr>
            <w:r>
              <w:rPr>
                <w:spacing w:val="-10"/>
                <w:sz w:val="24"/>
              </w:rPr>
              <w:t>3</w:t>
            </w:r>
          </w:p>
        </w:tc>
        <w:tc>
          <w:tcPr>
            <w:tcW w:w="769" w:type="dxa"/>
          </w:tcPr>
          <w:p w:rsidR="00D93B7E" w:rsidRDefault="00547091">
            <w:pPr>
              <w:pStyle w:val="TableParagraph"/>
              <w:spacing w:line="254" w:lineRule="exact"/>
              <w:ind w:left="13" w:right="4"/>
              <w:rPr>
                <w:sz w:val="24"/>
              </w:rPr>
            </w:pPr>
            <w:r>
              <w:rPr>
                <w:spacing w:val="-10"/>
                <w:sz w:val="24"/>
              </w:rPr>
              <w:t>3</w:t>
            </w:r>
          </w:p>
        </w:tc>
        <w:tc>
          <w:tcPr>
            <w:tcW w:w="764" w:type="dxa"/>
          </w:tcPr>
          <w:p w:rsidR="00D93B7E" w:rsidRDefault="00547091">
            <w:pPr>
              <w:pStyle w:val="TableParagraph"/>
              <w:spacing w:line="254" w:lineRule="exact"/>
              <w:ind w:left="19" w:right="6"/>
              <w:rPr>
                <w:sz w:val="24"/>
              </w:rPr>
            </w:pPr>
            <w:r>
              <w:rPr>
                <w:spacing w:val="-10"/>
                <w:sz w:val="24"/>
              </w:rPr>
              <w:t>3</w:t>
            </w:r>
          </w:p>
        </w:tc>
        <w:tc>
          <w:tcPr>
            <w:tcW w:w="769" w:type="dxa"/>
          </w:tcPr>
          <w:p w:rsidR="00D93B7E" w:rsidRDefault="00547091">
            <w:pPr>
              <w:pStyle w:val="TableParagraph"/>
              <w:spacing w:line="254" w:lineRule="exact"/>
              <w:ind w:left="13" w:right="5"/>
              <w:rPr>
                <w:sz w:val="24"/>
              </w:rPr>
            </w:pPr>
            <w:r>
              <w:rPr>
                <w:spacing w:val="-10"/>
                <w:sz w:val="24"/>
              </w:rPr>
              <w:t>3</w:t>
            </w:r>
          </w:p>
        </w:tc>
        <w:tc>
          <w:tcPr>
            <w:tcW w:w="769" w:type="dxa"/>
          </w:tcPr>
          <w:p w:rsidR="00D93B7E" w:rsidRDefault="00547091">
            <w:pPr>
              <w:pStyle w:val="TableParagraph"/>
              <w:spacing w:line="254" w:lineRule="exact"/>
              <w:ind w:left="13" w:right="7"/>
              <w:rPr>
                <w:sz w:val="24"/>
              </w:rPr>
            </w:pPr>
            <w:r>
              <w:rPr>
                <w:spacing w:val="-10"/>
                <w:sz w:val="24"/>
              </w:rPr>
              <w:t>3</w:t>
            </w:r>
          </w:p>
        </w:tc>
        <w:tc>
          <w:tcPr>
            <w:tcW w:w="1019" w:type="dxa"/>
          </w:tcPr>
          <w:p w:rsidR="00D93B7E" w:rsidRDefault="00547091">
            <w:pPr>
              <w:pStyle w:val="TableParagraph"/>
              <w:spacing w:line="254" w:lineRule="exact"/>
              <w:ind w:left="9"/>
              <w:rPr>
                <w:sz w:val="24"/>
              </w:rPr>
            </w:pPr>
            <w:r>
              <w:rPr>
                <w:spacing w:val="-5"/>
                <w:sz w:val="24"/>
              </w:rPr>
              <w:t>25</w:t>
            </w:r>
          </w:p>
        </w:tc>
      </w:tr>
      <w:tr w:rsidR="00D93B7E">
        <w:trPr>
          <w:trHeight w:val="278"/>
        </w:trPr>
        <w:tc>
          <w:tcPr>
            <w:tcW w:w="783" w:type="dxa"/>
          </w:tcPr>
          <w:p w:rsidR="00D93B7E" w:rsidRDefault="00547091">
            <w:pPr>
              <w:pStyle w:val="TableParagraph"/>
              <w:ind w:left="9"/>
              <w:rPr>
                <w:sz w:val="24"/>
              </w:rPr>
            </w:pPr>
            <w:r>
              <w:rPr>
                <w:spacing w:val="-10"/>
                <w:sz w:val="24"/>
              </w:rPr>
              <w:t>5</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r w:rsidR="00D93B7E">
        <w:trPr>
          <w:trHeight w:val="277"/>
        </w:trPr>
        <w:tc>
          <w:tcPr>
            <w:tcW w:w="783" w:type="dxa"/>
          </w:tcPr>
          <w:p w:rsidR="00D93B7E" w:rsidRDefault="00547091">
            <w:pPr>
              <w:pStyle w:val="TableParagraph"/>
              <w:ind w:left="9"/>
              <w:rPr>
                <w:sz w:val="24"/>
              </w:rPr>
            </w:pPr>
            <w:r>
              <w:rPr>
                <w:spacing w:val="-10"/>
                <w:sz w:val="24"/>
              </w:rPr>
              <w:t>6</w:t>
            </w:r>
          </w:p>
        </w:tc>
        <w:tc>
          <w:tcPr>
            <w:tcW w:w="768" w:type="dxa"/>
          </w:tcPr>
          <w:p w:rsidR="00D93B7E" w:rsidRDefault="00547091">
            <w:pPr>
              <w:pStyle w:val="TableParagraph"/>
              <w:ind w:left="17" w:right="3"/>
              <w:rPr>
                <w:sz w:val="24"/>
              </w:rPr>
            </w:pPr>
            <w:r>
              <w:rPr>
                <w:spacing w:val="-10"/>
                <w:sz w:val="24"/>
              </w:rPr>
              <w:t>2</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23</w:t>
            </w:r>
          </w:p>
        </w:tc>
      </w:tr>
      <w:tr w:rsidR="00D93B7E">
        <w:trPr>
          <w:trHeight w:val="273"/>
        </w:trPr>
        <w:tc>
          <w:tcPr>
            <w:tcW w:w="783" w:type="dxa"/>
          </w:tcPr>
          <w:p w:rsidR="00D93B7E" w:rsidRDefault="00547091">
            <w:pPr>
              <w:pStyle w:val="TableParagraph"/>
              <w:spacing w:line="253" w:lineRule="exact"/>
              <w:ind w:left="9"/>
              <w:rPr>
                <w:sz w:val="24"/>
              </w:rPr>
            </w:pPr>
            <w:r>
              <w:rPr>
                <w:spacing w:val="-10"/>
                <w:sz w:val="24"/>
              </w:rPr>
              <w:t>7</w:t>
            </w:r>
          </w:p>
        </w:tc>
        <w:tc>
          <w:tcPr>
            <w:tcW w:w="768" w:type="dxa"/>
          </w:tcPr>
          <w:p w:rsidR="00D93B7E" w:rsidRDefault="00547091">
            <w:pPr>
              <w:pStyle w:val="TableParagraph"/>
              <w:spacing w:line="253" w:lineRule="exact"/>
              <w:ind w:left="17" w:right="3"/>
              <w:rPr>
                <w:sz w:val="24"/>
              </w:rPr>
            </w:pPr>
            <w:r>
              <w:rPr>
                <w:spacing w:val="-10"/>
                <w:sz w:val="24"/>
              </w:rPr>
              <w:t>5</w:t>
            </w:r>
          </w:p>
        </w:tc>
        <w:tc>
          <w:tcPr>
            <w:tcW w:w="764" w:type="dxa"/>
          </w:tcPr>
          <w:p w:rsidR="00D93B7E" w:rsidRDefault="00547091">
            <w:pPr>
              <w:pStyle w:val="TableParagraph"/>
              <w:spacing w:line="253" w:lineRule="exact"/>
              <w:ind w:left="19"/>
              <w:rPr>
                <w:sz w:val="24"/>
              </w:rPr>
            </w:pPr>
            <w:r>
              <w:rPr>
                <w:spacing w:val="-10"/>
                <w:sz w:val="24"/>
              </w:rPr>
              <w:t>4</w:t>
            </w:r>
          </w:p>
        </w:tc>
        <w:tc>
          <w:tcPr>
            <w:tcW w:w="769" w:type="dxa"/>
          </w:tcPr>
          <w:p w:rsidR="00D93B7E" w:rsidRDefault="00547091">
            <w:pPr>
              <w:pStyle w:val="TableParagraph"/>
              <w:spacing w:line="253" w:lineRule="exact"/>
              <w:ind w:left="13" w:right="1"/>
              <w:rPr>
                <w:sz w:val="24"/>
              </w:rPr>
            </w:pPr>
            <w:r>
              <w:rPr>
                <w:spacing w:val="-10"/>
                <w:sz w:val="24"/>
              </w:rPr>
              <w:t>4</w:t>
            </w:r>
          </w:p>
        </w:tc>
        <w:tc>
          <w:tcPr>
            <w:tcW w:w="764" w:type="dxa"/>
          </w:tcPr>
          <w:p w:rsidR="00D93B7E" w:rsidRDefault="00547091">
            <w:pPr>
              <w:pStyle w:val="TableParagraph"/>
              <w:spacing w:line="253" w:lineRule="exact"/>
              <w:ind w:left="19" w:right="3"/>
              <w:rPr>
                <w:sz w:val="24"/>
              </w:rPr>
            </w:pPr>
            <w:r>
              <w:rPr>
                <w:spacing w:val="-10"/>
                <w:sz w:val="24"/>
              </w:rPr>
              <w:t>5</w:t>
            </w:r>
          </w:p>
        </w:tc>
        <w:tc>
          <w:tcPr>
            <w:tcW w:w="769" w:type="dxa"/>
          </w:tcPr>
          <w:p w:rsidR="00D93B7E" w:rsidRDefault="00547091">
            <w:pPr>
              <w:pStyle w:val="TableParagraph"/>
              <w:spacing w:line="253" w:lineRule="exact"/>
              <w:ind w:left="13" w:right="4"/>
              <w:rPr>
                <w:sz w:val="24"/>
              </w:rPr>
            </w:pPr>
            <w:r>
              <w:rPr>
                <w:spacing w:val="-10"/>
                <w:sz w:val="24"/>
              </w:rPr>
              <w:t>5</w:t>
            </w:r>
          </w:p>
        </w:tc>
        <w:tc>
          <w:tcPr>
            <w:tcW w:w="764" w:type="dxa"/>
          </w:tcPr>
          <w:p w:rsidR="00D93B7E" w:rsidRDefault="00547091">
            <w:pPr>
              <w:pStyle w:val="TableParagraph"/>
              <w:spacing w:line="253" w:lineRule="exact"/>
              <w:ind w:left="19" w:right="6"/>
              <w:rPr>
                <w:sz w:val="24"/>
              </w:rPr>
            </w:pPr>
            <w:r>
              <w:rPr>
                <w:spacing w:val="-10"/>
                <w:sz w:val="24"/>
              </w:rPr>
              <w:t>5</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7"/>
              <w:rPr>
                <w:sz w:val="24"/>
              </w:rPr>
            </w:pPr>
            <w:r>
              <w:rPr>
                <w:spacing w:val="-10"/>
                <w:sz w:val="24"/>
              </w:rPr>
              <w:t>5</w:t>
            </w:r>
          </w:p>
        </w:tc>
        <w:tc>
          <w:tcPr>
            <w:tcW w:w="1019" w:type="dxa"/>
          </w:tcPr>
          <w:p w:rsidR="00D93B7E" w:rsidRDefault="00547091">
            <w:pPr>
              <w:pStyle w:val="TableParagraph"/>
              <w:spacing w:line="253" w:lineRule="exact"/>
              <w:ind w:left="9"/>
              <w:rPr>
                <w:sz w:val="24"/>
              </w:rPr>
            </w:pPr>
            <w:r>
              <w:rPr>
                <w:spacing w:val="-5"/>
                <w:sz w:val="24"/>
              </w:rPr>
              <w:t>37</w:t>
            </w:r>
          </w:p>
        </w:tc>
      </w:tr>
      <w:tr w:rsidR="00D93B7E">
        <w:trPr>
          <w:trHeight w:val="278"/>
        </w:trPr>
        <w:tc>
          <w:tcPr>
            <w:tcW w:w="783" w:type="dxa"/>
          </w:tcPr>
          <w:p w:rsidR="00D93B7E" w:rsidRDefault="00547091">
            <w:pPr>
              <w:pStyle w:val="TableParagraph"/>
              <w:ind w:left="9"/>
              <w:rPr>
                <w:sz w:val="24"/>
              </w:rPr>
            </w:pPr>
            <w:r>
              <w:rPr>
                <w:spacing w:val="-10"/>
                <w:sz w:val="24"/>
              </w:rPr>
              <w:t>8</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r w:rsidR="00D93B7E">
        <w:trPr>
          <w:trHeight w:val="273"/>
        </w:trPr>
        <w:tc>
          <w:tcPr>
            <w:tcW w:w="783" w:type="dxa"/>
          </w:tcPr>
          <w:p w:rsidR="00D93B7E" w:rsidRDefault="00547091">
            <w:pPr>
              <w:pStyle w:val="TableParagraph"/>
              <w:spacing w:line="253" w:lineRule="exact"/>
              <w:ind w:left="9"/>
              <w:rPr>
                <w:sz w:val="24"/>
              </w:rPr>
            </w:pPr>
            <w:r>
              <w:rPr>
                <w:spacing w:val="-10"/>
                <w:sz w:val="24"/>
              </w:rPr>
              <w:t>9</w:t>
            </w:r>
          </w:p>
        </w:tc>
        <w:tc>
          <w:tcPr>
            <w:tcW w:w="768" w:type="dxa"/>
          </w:tcPr>
          <w:p w:rsidR="00D93B7E" w:rsidRDefault="00547091">
            <w:pPr>
              <w:pStyle w:val="TableParagraph"/>
              <w:spacing w:line="253" w:lineRule="exact"/>
              <w:ind w:left="17" w:right="3"/>
              <w:rPr>
                <w:sz w:val="24"/>
              </w:rPr>
            </w:pPr>
            <w:r>
              <w:rPr>
                <w:spacing w:val="-10"/>
                <w:sz w:val="24"/>
              </w:rPr>
              <w:t>3</w:t>
            </w:r>
          </w:p>
        </w:tc>
        <w:tc>
          <w:tcPr>
            <w:tcW w:w="764" w:type="dxa"/>
          </w:tcPr>
          <w:p w:rsidR="00D93B7E" w:rsidRDefault="00547091">
            <w:pPr>
              <w:pStyle w:val="TableParagraph"/>
              <w:spacing w:line="253" w:lineRule="exact"/>
              <w:ind w:left="19"/>
              <w:rPr>
                <w:sz w:val="24"/>
              </w:rPr>
            </w:pPr>
            <w:r>
              <w:rPr>
                <w:spacing w:val="-10"/>
                <w:sz w:val="24"/>
              </w:rPr>
              <w:t>3</w:t>
            </w:r>
          </w:p>
        </w:tc>
        <w:tc>
          <w:tcPr>
            <w:tcW w:w="769" w:type="dxa"/>
          </w:tcPr>
          <w:p w:rsidR="00D93B7E" w:rsidRDefault="00547091">
            <w:pPr>
              <w:pStyle w:val="TableParagraph"/>
              <w:spacing w:line="253" w:lineRule="exact"/>
              <w:ind w:left="13" w:right="1"/>
              <w:rPr>
                <w:sz w:val="24"/>
              </w:rPr>
            </w:pPr>
            <w:r>
              <w:rPr>
                <w:spacing w:val="-10"/>
                <w:sz w:val="24"/>
              </w:rPr>
              <w:t>3</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3</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24</w:t>
            </w:r>
          </w:p>
        </w:tc>
      </w:tr>
      <w:tr w:rsidR="00D93B7E">
        <w:trPr>
          <w:trHeight w:val="278"/>
        </w:trPr>
        <w:tc>
          <w:tcPr>
            <w:tcW w:w="783" w:type="dxa"/>
          </w:tcPr>
          <w:p w:rsidR="00D93B7E" w:rsidRDefault="00547091">
            <w:pPr>
              <w:pStyle w:val="TableParagraph"/>
              <w:spacing w:line="259" w:lineRule="exact"/>
              <w:ind w:left="9" w:right="5"/>
              <w:rPr>
                <w:sz w:val="24"/>
              </w:rPr>
            </w:pPr>
            <w:r>
              <w:rPr>
                <w:spacing w:val="-5"/>
                <w:sz w:val="24"/>
              </w:rPr>
              <w:t>10</w:t>
            </w:r>
          </w:p>
        </w:tc>
        <w:tc>
          <w:tcPr>
            <w:tcW w:w="768" w:type="dxa"/>
          </w:tcPr>
          <w:p w:rsidR="00D93B7E" w:rsidRDefault="00547091">
            <w:pPr>
              <w:pStyle w:val="TableParagraph"/>
              <w:spacing w:line="259" w:lineRule="exact"/>
              <w:ind w:left="17" w:right="3"/>
              <w:rPr>
                <w:sz w:val="24"/>
              </w:rPr>
            </w:pPr>
            <w:r>
              <w:rPr>
                <w:spacing w:val="-10"/>
                <w:sz w:val="24"/>
              </w:rPr>
              <w:t>2</w:t>
            </w:r>
          </w:p>
        </w:tc>
        <w:tc>
          <w:tcPr>
            <w:tcW w:w="764" w:type="dxa"/>
          </w:tcPr>
          <w:p w:rsidR="00D93B7E" w:rsidRDefault="00547091">
            <w:pPr>
              <w:pStyle w:val="TableParagraph"/>
              <w:spacing w:line="259" w:lineRule="exact"/>
              <w:ind w:left="19"/>
              <w:rPr>
                <w:sz w:val="24"/>
              </w:rPr>
            </w:pPr>
            <w:r>
              <w:rPr>
                <w:spacing w:val="-10"/>
                <w:sz w:val="24"/>
              </w:rPr>
              <w:t>2</w:t>
            </w:r>
          </w:p>
        </w:tc>
        <w:tc>
          <w:tcPr>
            <w:tcW w:w="769" w:type="dxa"/>
          </w:tcPr>
          <w:p w:rsidR="00D93B7E" w:rsidRDefault="00547091">
            <w:pPr>
              <w:pStyle w:val="TableParagraph"/>
              <w:spacing w:line="259" w:lineRule="exact"/>
              <w:ind w:left="13" w:right="1"/>
              <w:rPr>
                <w:sz w:val="24"/>
              </w:rPr>
            </w:pPr>
            <w:r>
              <w:rPr>
                <w:spacing w:val="-10"/>
                <w:sz w:val="24"/>
              </w:rPr>
              <w:t>3</w:t>
            </w:r>
          </w:p>
        </w:tc>
        <w:tc>
          <w:tcPr>
            <w:tcW w:w="764" w:type="dxa"/>
          </w:tcPr>
          <w:p w:rsidR="00D93B7E" w:rsidRDefault="00547091">
            <w:pPr>
              <w:pStyle w:val="TableParagraph"/>
              <w:spacing w:line="259" w:lineRule="exact"/>
              <w:ind w:left="19" w:right="3"/>
              <w:rPr>
                <w:sz w:val="24"/>
              </w:rPr>
            </w:pPr>
            <w:r>
              <w:rPr>
                <w:spacing w:val="-10"/>
                <w:sz w:val="24"/>
              </w:rPr>
              <w:t>3</w:t>
            </w:r>
          </w:p>
        </w:tc>
        <w:tc>
          <w:tcPr>
            <w:tcW w:w="769" w:type="dxa"/>
          </w:tcPr>
          <w:p w:rsidR="00D93B7E" w:rsidRDefault="00547091">
            <w:pPr>
              <w:pStyle w:val="TableParagraph"/>
              <w:spacing w:line="259" w:lineRule="exact"/>
              <w:ind w:left="13" w:right="4"/>
              <w:rPr>
                <w:sz w:val="24"/>
              </w:rPr>
            </w:pPr>
            <w:r>
              <w:rPr>
                <w:spacing w:val="-10"/>
                <w:sz w:val="24"/>
              </w:rPr>
              <w:t>3</w:t>
            </w:r>
          </w:p>
        </w:tc>
        <w:tc>
          <w:tcPr>
            <w:tcW w:w="764" w:type="dxa"/>
          </w:tcPr>
          <w:p w:rsidR="00D93B7E" w:rsidRDefault="00547091">
            <w:pPr>
              <w:pStyle w:val="TableParagraph"/>
              <w:spacing w:line="259" w:lineRule="exact"/>
              <w:ind w:left="19" w:right="6"/>
              <w:rPr>
                <w:sz w:val="24"/>
              </w:rPr>
            </w:pPr>
            <w:r>
              <w:rPr>
                <w:spacing w:val="-10"/>
                <w:sz w:val="24"/>
              </w:rPr>
              <w:t>3</w:t>
            </w:r>
          </w:p>
        </w:tc>
        <w:tc>
          <w:tcPr>
            <w:tcW w:w="769" w:type="dxa"/>
          </w:tcPr>
          <w:p w:rsidR="00D93B7E" w:rsidRDefault="00547091">
            <w:pPr>
              <w:pStyle w:val="TableParagraph"/>
              <w:spacing w:line="259" w:lineRule="exact"/>
              <w:ind w:left="13" w:right="5"/>
              <w:rPr>
                <w:sz w:val="24"/>
              </w:rPr>
            </w:pPr>
            <w:r>
              <w:rPr>
                <w:spacing w:val="-10"/>
                <w:sz w:val="24"/>
              </w:rPr>
              <w:t>3</w:t>
            </w:r>
          </w:p>
        </w:tc>
        <w:tc>
          <w:tcPr>
            <w:tcW w:w="769" w:type="dxa"/>
          </w:tcPr>
          <w:p w:rsidR="00D93B7E" w:rsidRDefault="00547091">
            <w:pPr>
              <w:pStyle w:val="TableParagraph"/>
              <w:spacing w:line="259" w:lineRule="exact"/>
              <w:ind w:left="13" w:right="7"/>
              <w:rPr>
                <w:sz w:val="24"/>
              </w:rPr>
            </w:pPr>
            <w:r>
              <w:rPr>
                <w:spacing w:val="-10"/>
                <w:sz w:val="24"/>
              </w:rPr>
              <w:t>3</w:t>
            </w:r>
          </w:p>
        </w:tc>
        <w:tc>
          <w:tcPr>
            <w:tcW w:w="1019" w:type="dxa"/>
          </w:tcPr>
          <w:p w:rsidR="00D93B7E" w:rsidRDefault="00547091">
            <w:pPr>
              <w:pStyle w:val="TableParagraph"/>
              <w:spacing w:line="259" w:lineRule="exact"/>
              <w:ind w:left="9"/>
              <w:rPr>
                <w:sz w:val="24"/>
              </w:rPr>
            </w:pPr>
            <w:r>
              <w:rPr>
                <w:spacing w:val="-5"/>
                <w:sz w:val="24"/>
              </w:rPr>
              <w:t>22</w:t>
            </w:r>
          </w:p>
        </w:tc>
      </w:tr>
      <w:tr w:rsidR="00D93B7E">
        <w:trPr>
          <w:trHeight w:val="277"/>
        </w:trPr>
        <w:tc>
          <w:tcPr>
            <w:tcW w:w="783" w:type="dxa"/>
          </w:tcPr>
          <w:p w:rsidR="00D93B7E" w:rsidRDefault="00547091">
            <w:pPr>
              <w:pStyle w:val="TableParagraph"/>
              <w:ind w:left="9" w:right="5"/>
              <w:rPr>
                <w:sz w:val="24"/>
              </w:rPr>
            </w:pPr>
            <w:r>
              <w:rPr>
                <w:spacing w:val="-5"/>
                <w:sz w:val="24"/>
              </w:rPr>
              <w:t>11</w:t>
            </w:r>
          </w:p>
        </w:tc>
        <w:tc>
          <w:tcPr>
            <w:tcW w:w="768" w:type="dxa"/>
          </w:tcPr>
          <w:p w:rsidR="00D93B7E" w:rsidRDefault="00547091">
            <w:pPr>
              <w:pStyle w:val="TableParagraph"/>
              <w:ind w:left="17" w:right="3"/>
              <w:rPr>
                <w:sz w:val="24"/>
              </w:rPr>
            </w:pPr>
            <w:r>
              <w:rPr>
                <w:spacing w:val="-10"/>
                <w:sz w:val="24"/>
              </w:rPr>
              <w:t>5</w:t>
            </w:r>
          </w:p>
        </w:tc>
        <w:tc>
          <w:tcPr>
            <w:tcW w:w="764" w:type="dxa"/>
          </w:tcPr>
          <w:p w:rsidR="00D93B7E" w:rsidRDefault="00547091">
            <w:pPr>
              <w:pStyle w:val="TableParagraph"/>
              <w:ind w:left="19"/>
              <w:rPr>
                <w:sz w:val="24"/>
              </w:rPr>
            </w:pPr>
            <w:r>
              <w:rPr>
                <w:spacing w:val="-10"/>
                <w:sz w:val="24"/>
              </w:rPr>
              <w:t>5</w:t>
            </w:r>
          </w:p>
        </w:tc>
        <w:tc>
          <w:tcPr>
            <w:tcW w:w="769" w:type="dxa"/>
          </w:tcPr>
          <w:p w:rsidR="00D93B7E" w:rsidRDefault="00547091">
            <w:pPr>
              <w:pStyle w:val="TableParagraph"/>
              <w:ind w:left="13" w:right="1"/>
              <w:rPr>
                <w:sz w:val="24"/>
              </w:rPr>
            </w:pPr>
            <w:r>
              <w:rPr>
                <w:spacing w:val="-10"/>
                <w:sz w:val="24"/>
              </w:rPr>
              <w:t>5</w:t>
            </w:r>
          </w:p>
        </w:tc>
        <w:tc>
          <w:tcPr>
            <w:tcW w:w="764" w:type="dxa"/>
          </w:tcPr>
          <w:p w:rsidR="00D93B7E" w:rsidRDefault="00547091">
            <w:pPr>
              <w:pStyle w:val="TableParagraph"/>
              <w:ind w:left="19" w:right="3"/>
              <w:rPr>
                <w:sz w:val="24"/>
              </w:rPr>
            </w:pPr>
            <w:r>
              <w:rPr>
                <w:spacing w:val="-10"/>
                <w:sz w:val="24"/>
              </w:rPr>
              <w:t>5</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7"/>
              <w:rPr>
                <w:sz w:val="24"/>
              </w:rPr>
            </w:pPr>
            <w:r>
              <w:rPr>
                <w:spacing w:val="-10"/>
                <w:sz w:val="24"/>
              </w:rPr>
              <w:t>5</w:t>
            </w:r>
          </w:p>
        </w:tc>
        <w:tc>
          <w:tcPr>
            <w:tcW w:w="1019" w:type="dxa"/>
          </w:tcPr>
          <w:p w:rsidR="00D93B7E" w:rsidRDefault="00547091">
            <w:pPr>
              <w:pStyle w:val="TableParagraph"/>
              <w:ind w:left="9"/>
              <w:rPr>
                <w:sz w:val="24"/>
              </w:rPr>
            </w:pPr>
            <w:r>
              <w:rPr>
                <w:spacing w:val="-5"/>
                <w:sz w:val="24"/>
              </w:rPr>
              <w:t>40</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12</w:t>
            </w:r>
          </w:p>
        </w:tc>
        <w:tc>
          <w:tcPr>
            <w:tcW w:w="768" w:type="dxa"/>
          </w:tcPr>
          <w:p w:rsidR="00D93B7E" w:rsidRDefault="00547091">
            <w:pPr>
              <w:pStyle w:val="TableParagraph"/>
              <w:spacing w:line="253" w:lineRule="exact"/>
              <w:ind w:left="17" w:right="3"/>
              <w:rPr>
                <w:sz w:val="24"/>
              </w:rPr>
            </w:pPr>
            <w:r>
              <w:rPr>
                <w:spacing w:val="-10"/>
                <w:sz w:val="24"/>
              </w:rPr>
              <w:t>4</w:t>
            </w:r>
          </w:p>
        </w:tc>
        <w:tc>
          <w:tcPr>
            <w:tcW w:w="764" w:type="dxa"/>
          </w:tcPr>
          <w:p w:rsidR="00D93B7E" w:rsidRDefault="00547091">
            <w:pPr>
              <w:pStyle w:val="TableParagraph"/>
              <w:spacing w:line="253" w:lineRule="exact"/>
              <w:ind w:left="19"/>
              <w:rPr>
                <w:sz w:val="24"/>
              </w:rPr>
            </w:pPr>
            <w:r>
              <w:rPr>
                <w:spacing w:val="-10"/>
                <w:sz w:val="24"/>
              </w:rPr>
              <w:t>4</w:t>
            </w:r>
          </w:p>
        </w:tc>
        <w:tc>
          <w:tcPr>
            <w:tcW w:w="769" w:type="dxa"/>
          </w:tcPr>
          <w:p w:rsidR="00D93B7E" w:rsidRDefault="00547091">
            <w:pPr>
              <w:pStyle w:val="TableParagraph"/>
              <w:spacing w:line="253" w:lineRule="exact"/>
              <w:ind w:left="13" w:right="1"/>
              <w:rPr>
                <w:sz w:val="24"/>
              </w:rPr>
            </w:pPr>
            <w:r>
              <w:rPr>
                <w:spacing w:val="-10"/>
                <w:sz w:val="24"/>
              </w:rPr>
              <w:t>4</w:t>
            </w:r>
          </w:p>
        </w:tc>
        <w:tc>
          <w:tcPr>
            <w:tcW w:w="764" w:type="dxa"/>
          </w:tcPr>
          <w:p w:rsidR="00D93B7E" w:rsidRDefault="00547091">
            <w:pPr>
              <w:pStyle w:val="TableParagraph"/>
              <w:spacing w:line="253" w:lineRule="exact"/>
              <w:ind w:left="19" w:right="3"/>
              <w:rPr>
                <w:sz w:val="24"/>
              </w:rPr>
            </w:pPr>
            <w:r>
              <w:rPr>
                <w:spacing w:val="-10"/>
                <w:sz w:val="24"/>
              </w:rPr>
              <w:t>4</w:t>
            </w:r>
          </w:p>
        </w:tc>
        <w:tc>
          <w:tcPr>
            <w:tcW w:w="769" w:type="dxa"/>
          </w:tcPr>
          <w:p w:rsidR="00D93B7E" w:rsidRDefault="00547091">
            <w:pPr>
              <w:pStyle w:val="TableParagraph"/>
              <w:spacing w:line="253" w:lineRule="exact"/>
              <w:ind w:left="13" w:right="4"/>
              <w:rPr>
                <w:sz w:val="24"/>
              </w:rPr>
            </w:pPr>
            <w:r>
              <w:rPr>
                <w:spacing w:val="-10"/>
                <w:sz w:val="24"/>
              </w:rPr>
              <w:t>4</w:t>
            </w:r>
          </w:p>
        </w:tc>
        <w:tc>
          <w:tcPr>
            <w:tcW w:w="764" w:type="dxa"/>
          </w:tcPr>
          <w:p w:rsidR="00D93B7E" w:rsidRDefault="00547091">
            <w:pPr>
              <w:pStyle w:val="TableParagraph"/>
              <w:spacing w:line="253" w:lineRule="exact"/>
              <w:ind w:left="19" w:right="6"/>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7"/>
              <w:rPr>
                <w:sz w:val="24"/>
              </w:rPr>
            </w:pPr>
            <w:r>
              <w:rPr>
                <w:spacing w:val="-10"/>
                <w:sz w:val="24"/>
              </w:rPr>
              <w:t>4</w:t>
            </w:r>
          </w:p>
        </w:tc>
        <w:tc>
          <w:tcPr>
            <w:tcW w:w="1019" w:type="dxa"/>
          </w:tcPr>
          <w:p w:rsidR="00D93B7E" w:rsidRDefault="00547091">
            <w:pPr>
              <w:pStyle w:val="TableParagraph"/>
              <w:spacing w:line="253" w:lineRule="exact"/>
              <w:ind w:left="9"/>
              <w:rPr>
                <w:sz w:val="24"/>
              </w:rPr>
            </w:pPr>
            <w:r>
              <w:rPr>
                <w:spacing w:val="-5"/>
                <w:sz w:val="24"/>
              </w:rPr>
              <w:t>32</w:t>
            </w:r>
          </w:p>
        </w:tc>
      </w:tr>
      <w:tr w:rsidR="00D93B7E">
        <w:trPr>
          <w:trHeight w:val="278"/>
        </w:trPr>
        <w:tc>
          <w:tcPr>
            <w:tcW w:w="783" w:type="dxa"/>
          </w:tcPr>
          <w:p w:rsidR="00D93B7E" w:rsidRDefault="00547091">
            <w:pPr>
              <w:pStyle w:val="TableParagraph"/>
              <w:ind w:left="9" w:right="5"/>
              <w:rPr>
                <w:sz w:val="24"/>
              </w:rPr>
            </w:pPr>
            <w:r>
              <w:rPr>
                <w:spacing w:val="-5"/>
                <w:sz w:val="24"/>
              </w:rPr>
              <w:t>13</w:t>
            </w:r>
          </w:p>
        </w:tc>
        <w:tc>
          <w:tcPr>
            <w:tcW w:w="768" w:type="dxa"/>
          </w:tcPr>
          <w:p w:rsidR="00D93B7E" w:rsidRDefault="00547091">
            <w:pPr>
              <w:pStyle w:val="TableParagraph"/>
              <w:ind w:left="17" w:right="3"/>
              <w:rPr>
                <w:sz w:val="24"/>
              </w:rPr>
            </w:pPr>
            <w:r>
              <w:rPr>
                <w:spacing w:val="-10"/>
                <w:sz w:val="24"/>
              </w:rPr>
              <w:t>3</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26</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14</w:t>
            </w:r>
          </w:p>
        </w:tc>
        <w:tc>
          <w:tcPr>
            <w:tcW w:w="768" w:type="dxa"/>
          </w:tcPr>
          <w:p w:rsidR="00D93B7E" w:rsidRDefault="00547091">
            <w:pPr>
              <w:pStyle w:val="TableParagraph"/>
              <w:spacing w:line="253" w:lineRule="exact"/>
              <w:ind w:left="17" w:right="3"/>
              <w:rPr>
                <w:sz w:val="24"/>
              </w:rPr>
            </w:pPr>
            <w:r>
              <w:rPr>
                <w:spacing w:val="-10"/>
                <w:sz w:val="24"/>
              </w:rPr>
              <w:t>5</w:t>
            </w:r>
          </w:p>
        </w:tc>
        <w:tc>
          <w:tcPr>
            <w:tcW w:w="764" w:type="dxa"/>
          </w:tcPr>
          <w:p w:rsidR="00D93B7E" w:rsidRDefault="00547091">
            <w:pPr>
              <w:pStyle w:val="TableParagraph"/>
              <w:spacing w:line="253" w:lineRule="exact"/>
              <w:ind w:left="19"/>
              <w:rPr>
                <w:sz w:val="24"/>
              </w:rPr>
            </w:pPr>
            <w:r>
              <w:rPr>
                <w:spacing w:val="-10"/>
                <w:sz w:val="24"/>
              </w:rPr>
              <w:t>5</w:t>
            </w:r>
          </w:p>
        </w:tc>
        <w:tc>
          <w:tcPr>
            <w:tcW w:w="769" w:type="dxa"/>
          </w:tcPr>
          <w:p w:rsidR="00D93B7E" w:rsidRDefault="00547091">
            <w:pPr>
              <w:pStyle w:val="TableParagraph"/>
              <w:spacing w:line="253" w:lineRule="exact"/>
              <w:ind w:left="13" w:right="1"/>
              <w:rPr>
                <w:sz w:val="24"/>
              </w:rPr>
            </w:pPr>
            <w:r>
              <w:rPr>
                <w:spacing w:val="-10"/>
                <w:sz w:val="24"/>
              </w:rPr>
              <w:t>5</w:t>
            </w:r>
          </w:p>
        </w:tc>
        <w:tc>
          <w:tcPr>
            <w:tcW w:w="764" w:type="dxa"/>
          </w:tcPr>
          <w:p w:rsidR="00D93B7E" w:rsidRDefault="00547091">
            <w:pPr>
              <w:pStyle w:val="TableParagraph"/>
              <w:spacing w:line="253" w:lineRule="exact"/>
              <w:ind w:left="19" w:right="3"/>
              <w:rPr>
                <w:sz w:val="24"/>
              </w:rPr>
            </w:pPr>
            <w:r>
              <w:rPr>
                <w:spacing w:val="-10"/>
                <w:sz w:val="24"/>
              </w:rPr>
              <w:t>4</w:t>
            </w:r>
          </w:p>
        </w:tc>
        <w:tc>
          <w:tcPr>
            <w:tcW w:w="769" w:type="dxa"/>
          </w:tcPr>
          <w:p w:rsidR="00D93B7E" w:rsidRDefault="00547091">
            <w:pPr>
              <w:pStyle w:val="TableParagraph"/>
              <w:spacing w:line="253" w:lineRule="exact"/>
              <w:ind w:left="13" w:right="4"/>
              <w:rPr>
                <w:sz w:val="24"/>
              </w:rPr>
            </w:pPr>
            <w:r>
              <w:rPr>
                <w:spacing w:val="-10"/>
                <w:sz w:val="24"/>
              </w:rPr>
              <w:t>5</w:t>
            </w:r>
          </w:p>
        </w:tc>
        <w:tc>
          <w:tcPr>
            <w:tcW w:w="764" w:type="dxa"/>
          </w:tcPr>
          <w:p w:rsidR="00D93B7E" w:rsidRDefault="00547091">
            <w:pPr>
              <w:pStyle w:val="TableParagraph"/>
              <w:spacing w:line="253" w:lineRule="exact"/>
              <w:ind w:left="19" w:right="6"/>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7"/>
              <w:rPr>
                <w:sz w:val="24"/>
              </w:rPr>
            </w:pPr>
            <w:r>
              <w:rPr>
                <w:spacing w:val="-10"/>
                <w:sz w:val="24"/>
              </w:rPr>
              <w:t>4</w:t>
            </w:r>
          </w:p>
        </w:tc>
        <w:tc>
          <w:tcPr>
            <w:tcW w:w="1019" w:type="dxa"/>
          </w:tcPr>
          <w:p w:rsidR="00D93B7E" w:rsidRDefault="00547091">
            <w:pPr>
              <w:pStyle w:val="TableParagraph"/>
              <w:spacing w:line="253" w:lineRule="exact"/>
              <w:ind w:left="9"/>
              <w:rPr>
                <w:sz w:val="24"/>
              </w:rPr>
            </w:pPr>
            <w:r>
              <w:rPr>
                <w:spacing w:val="-5"/>
                <w:sz w:val="24"/>
              </w:rPr>
              <w:t>36</w:t>
            </w:r>
          </w:p>
        </w:tc>
      </w:tr>
      <w:tr w:rsidR="00D93B7E">
        <w:trPr>
          <w:trHeight w:val="278"/>
        </w:trPr>
        <w:tc>
          <w:tcPr>
            <w:tcW w:w="783" w:type="dxa"/>
          </w:tcPr>
          <w:p w:rsidR="00D93B7E" w:rsidRDefault="00547091">
            <w:pPr>
              <w:pStyle w:val="TableParagraph"/>
              <w:ind w:left="9" w:right="5"/>
              <w:rPr>
                <w:sz w:val="24"/>
              </w:rPr>
            </w:pPr>
            <w:r>
              <w:rPr>
                <w:spacing w:val="-5"/>
                <w:sz w:val="24"/>
              </w:rPr>
              <w:t>15</w:t>
            </w:r>
          </w:p>
        </w:tc>
        <w:tc>
          <w:tcPr>
            <w:tcW w:w="768" w:type="dxa"/>
          </w:tcPr>
          <w:p w:rsidR="00D93B7E" w:rsidRDefault="00547091">
            <w:pPr>
              <w:pStyle w:val="TableParagraph"/>
              <w:ind w:left="17" w:right="3"/>
              <w:rPr>
                <w:sz w:val="24"/>
              </w:rPr>
            </w:pPr>
            <w:r>
              <w:rPr>
                <w:spacing w:val="-10"/>
                <w:sz w:val="24"/>
              </w:rPr>
              <w:t>3</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24</w:t>
            </w:r>
          </w:p>
        </w:tc>
      </w:tr>
      <w:tr w:rsidR="00D93B7E">
        <w:trPr>
          <w:trHeight w:val="273"/>
        </w:trPr>
        <w:tc>
          <w:tcPr>
            <w:tcW w:w="783" w:type="dxa"/>
          </w:tcPr>
          <w:p w:rsidR="00D93B7E" w:rsidRDefault="00547091">
            <w:pPr>
              <w:pStyle w:val="TableParagraph"/>
              <w:spacing w:line="254" w:lineRule="exact"/>
              <w:ind w:left="9" w:right="5"/>
              <w:rPr>
                <w:sz w:val="24"/>
              </w:rPr>
            </w:pPr>
            <w:r>
              <w:rPr>
                <w:spacing w:val="-5"/>
                <w:sz w:val="24"/>
              </w:rPr>
              <w:t>16</w:t>
            </w:r>
          </w:p>
        </w:tc>
        <w:tc>
          <w:tcPr>
            <w:tcW w:w="768" w:type="dxa"/>
          </w:tcPr>
          <w:p w:rsidR="00D93B7E" w:rsidRDefault="00547091">
            <w:pPr>
              <w:pStyle w:val="TableParagraph"/>
              <w:spacing w:line="254" w:lineRule="exact"/>
              <w:ind w:left="17" w:right="3"/>
              <w:rPr>
                <w:sz w:val="24"/>
              </w:rPr>
            </w:pPr>
            <w:r>
              <w:rPr>
                <w:spacing w:val="-10"/>
                <w:sz w:val="24"/>
              </w:rPr>
              <w:t>4</w:t>
            </w:r>
          </w:p>
        </w:tc>
        <w:tc>
          <w:tcPr>
            <w:tcW w:w="764" w:type="dxa"/>
          </w:tcPr>
          <w:p w:rsidR="00D93B7E" w:rsidRDefault="00547091">
            <w:pPr>
              <w:pStyle w:val="TableParagraph"/>
              <w:spacing w:line="254" w:lineRule="exact"/>
              <w:ind w:left="19"/>
              <w:rPr>
                <w:sz w:val="24"/>
              </w:rPr>
            </w:pPr>
            <w:r>
              <w:rPr>
                <w:spacing w:val="-10"/>
                <w:sz w:val="24"/>
              </w:rPr>
              <w:t>4</w:t>
            </w:r>
          </w:p>
        </w:tc>
        <w:tc>
          <w:tcPr>
            <w:tcW w:w="769" w:type="dxa"/>
          </w:tcPr>
          <w:p w:rsidR="00D93B7E" w:rsidRDefault="00547091">
            <w:pPr>
              <w:pStyle w:val="TableParagraph"/>
              <w:spacing w:line="254" w:lineRule="exact"/>
              <w:ind w:left="13" w:right="1"/>
              <w:rPr>
                <w:sz w:val="24"/>
              </w:rPr>
            </w:pPr>
            <w:r>
              <w:rPr>
                <w:spacing w:val="-10"/>
                <w:sz w:val="24"/>
              </w:rPr>
              <w:t>4</w:t>
            </w:r>
          </w:p>
        </w:tc>
        <w:tc>
          <w:tcPr>
            <w:tcW w:w="764" w:type="dxa"/>
          </w:tcPr>
          <w:p w:rsidR="00D93B7E" w:rsidRDefault="00547091">
            <w:pPr>
              <w:pStyle w:val="TableParagraph"/>
              <w:spacing w:line="254" w:lineRule="exact"/>
              <w:ind w:left="19" w:right="3"/>
              <w:rPr>
                <w:sz w:val="24"/>
              </w:rPr>
            </w:pPr>
            <w:r>
              <w:rPr>
                <w:spacing w:val="-10"/>
                <w:sz w:val="24"/>
              </w:rPr>
              <w:t>4</w:t>
            </w:r>
          </w:p>
        </w:tc>
        <w:tc>
          <w:tcPr>
            <w:tcW w:w="769" w:type="dxa"/>
          </w:tcPr>
          <w:p w:rsidR="00D93B7E" w:rsidRDefault="00547091">
            <w:pPr>
              <w:pStyle w:val="TableParagraph"/>
              <w:spacing w:line="254" w:lineRule="exact"/>
              <w:ind w:left="13" w:right="4"/>
              <w:rPr>
                <w:sz w:val="24"/>
              </w:rPr>
            </w:pPr>
            <w:r>
              <w:rPr>
                <w:spacing w:val="-10"/>
                <w:sz w:val="24"/>
              </w:rPr>
              <w:t>4</w:t>
            </w:r>
          </w:p>
        </w:tc>
        <w:tc>
          <w:tcPr>
            <w:tcW w:w="764" w:type="dxa"/>
          </w:tcPr>
          <w:p w:rsidR="00D93B7E" w:rsidRDefault="00547091">
            <w:pPr>
              <w:pStyle w:val="TableParagraph"/>
              <w:spacing w:line="254" w:lineRule="exact"/>
              <w:ind w:left="19" w:right="6"/>
              <w:rPr>
                <w:sz w:val="24"/>
              </w:rPr>
            </w:pPr>
            <w:r>
              <w:rPr>
                <w:spacing w:val="-10"/>
                <w:sz w:val="24"/>
              </w:rPr>
              <w:t>4</w:t>
            </w:r>
          </w:p>
        </w:tc>
        <w:tc>
          <w:tcPr>
            <w:tcW w:w="769" w:type="dxa"/>
          </w:tcPr>
          <w:p w:rsidR="00D93B7E" w:rsidRDefault="00547091">
            <w:pPr>
              <w:pStyle w:val="TableParagraph"/>
              <w:spacing w:line="254" w:lineRule="exact"/>
              <w:ind w:left="13" w:right="5"/>
              <w:rPr>
                <w:sz w:val="24"/>
              </w:rPr>
            </w:pPr>
            <w:r>
              <w:rPr>
                <w:spacing w:val="-10"/>
                <w:sz w:val="24"/>
              </w:rPr>
              <w:t>4</w:t>
            </w:r>
          </w:p>
        </w:tc>
        <w:tc>
          <w:tcPr>
            <w:tcW w:w="769" w:type="dxa"/>
          </w:tcPr>
          <w:p w:rsidR="00D93B7E" w:rsidRDefault="00547091">
            <w:pPr>
              <w:pStyle w:val="TableParagraph"/>
              <w:spacing w:line="254" w:lineRule="exact"/>
              <w:ind w:left="13" w:right="7"/>
              <w:rPr>
                <w:sz w:val="24"/>
              </w:rPr>
            </w:pPr>
            <w:r>
              <w:rPr>
                <w:spacing w:val="-10"/>
                <w:sz w:val="24"/>
              </w:rPr>
              <w:t>4</w:t>
            </w:r>
          </w:p>
        </w:tc>
        <w:tc>
          <w:tcPr>
            <w:tcW w:w="1019" w:type="dxa"/>
          </w:tcPr>
          <w:p w:rsidR="00D93B7E" w:rsidRDefault="00547091">
            <w:pPr>
              <w:pStyle w:val="TableParagraph"/>
              <w:spacing w:line="254" w:lineRule="exact"/>
              <w:ind w:left="9"/>
              <w:rPr>
                <w:sz w:val="24"/>
              </w:rPr>
            </w:pPr>
            <w:r>
              <w:rPr>
                <w:spacing w:val="-5"/>
                <w:sz w:val="24"/>
              </w:rPr>
              <w:t>32</w:t>
            </w:r>
          </w:p>
        </w:tc>
      </w:tr>
      <w:tr w:rsidR="00D93B7E">
        <w:trPr>
          <w:trHeight w:val="277"/>
        </w:trPr>
        <w:tc>
          <w:tcPr>
            <w:tcW w:w="783" w:type="dxa"/>
          </w:tcPr>
          <w:p w:rsidR="00D93B7E" w:rsidRDefault="00547091">
            <w:pPr>
              <w:pStyle w:val="TableParagraph"/>
              <w:ind w:left="9" w:right="5"/>
              <w:rPr>
                <w:sz w:val="24"/>
              </w:rPr>
            </w:pPr>
            <w:r>
              <w:rPr>
                <w:spacing w:val="-5"/>
                <w:sz w:val="24"/>
              </w:rPr>
              <w:t>17</w:t>
            </w:r>
          </w:p>
        </w:tc>
        <w:tc>
          <w:tcPr>
            <w:tcW w:w="768" w:type="dxa"/>
          </w:tcPr>
          <w:p w:rsidR="00D93B7E" w:rsidRDefault="00547091">
            <w:pPr>
              <w:pStyle w:val="TableParagraph"/>
              <w:ind w:left="17" w:right="3"/>
              <w:rPr>
                <w:sz w:val="24"/>
              </w:rPr>
            </w:pPr>
            <w:r>
              <w:rPr>
                <w:spacing w:val="-10"/>
                <w:sz w:val="24"/>
              </w:rPr>
              <w:t>2</w:t>
            </w:r>
          </w:p>
        </w:tc>
        <w:tc>
          <w:tcPr>
            <w:tcW w:w="764" w:type="dxa"/>
          </w:tcPr>
          <w:p w:rsidR="00D93B7E" w:rsidRDefault="00547091">
            <w:pPr>
              <w:pStyle w:val="TableParagraph"/>
              <w:ind w:left="19"/>
              <w:rPr>
                <w:sz w:val="24"/>
              </w:rPr>
            </w:pPr>
            <w:r>
              <w:rPr>
                <w:spacing w:val="-10"/>
                <w:sz w:val="24"/>
              </w:rPr>
              <w:t>2</w:t>
            </w:r>
          </w:p>
        </w:tc>
        <w:tc>
          <w:tcPr>
            <w:tcW w:w="769" w:type="dxa"/>
          </w:tcPr>
          <w:p w:rsidR="00D93B7E" w:rsidRDefault="00547091">
            <w:pPr>
              <w:pStyle w:val="TableParagraph"/>
              <w:ind w:left="13" w:right="1"/>
              <w:rPr>
                <w:sz w:val="24"/>
              </w:rPr>
            </w:pPr>
            <w:r>
              <w:rPr>
                <w:spacing w:val="-10"/>
                <w:sz w:val="24"/>
              </w:rPr>
              <w:t>2</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21</w:t>
            </w:r>
          </w:p>
        </w:tc>
      </w:tr>
      <w:tr w:rsidR="00D93B7E">
        <w:trPr>
          <w:trHeight w:val="277"/>
        </w:trPr>
        <w:tc>
          <w:tcPr>
            <w:tcW w:w="783" w:type="dxa"/>
          </w:tcPr>
          <w:p w:rsidR="00D93B7E" w:rsidRDefault="00547091">
            <w:pPr>
              <w:pStyle w:val="TableParagraph"/>
              <w:ind w:left="9" w:right="5"/>
              <w:rPr>
                <w:sz w:val="24"/>
              </w:rPr>
            </w:pPr>
            <w:r>
              <w:rPr>
                <w:spacing w:val="-5"/>
                <w:sz w:val="24"/>
              </w:rPr>
              <w:t>18</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19</w:t>
            </w:r>
          </w:p>
        </w:tc>
        <w:tc>
          <w:tcPr>
            <w:tcW w:w="768" w:type="dxa"/>
          </w:tcPr>
          <w:p w:rsidR="00D93B7E" w:rsidRDefault="00547091">
            <w:pPr>
              <w:pStyle w:val="TableParagraph"/>
              <w:spacing w:line="253" w:lineRule="exact"/>
              <w:ind w:left="17" w:right="3"/>
              <w:rPr>
                <w:sz w:val="24"/>
              </w:rPr>
            </w:pPr>
            <w:r>
              <w:rPr>
                <w:spacing w:val="-10"/>
                <w:sz w:val="24"/>
              </w:rPr>
              <w:t>3</w:t>
            </w:r>
          </w:p>
        </w:tc>
        <w:tc>
          <w:tcPr>
            <w:tcW w:w="764" w:type="dxa"/>
          </w:tcPr>
          <w:p w:rsidR="00D93B7E" w:rsidRDefault="00547091">
            <w:pPr>
              <w:pStyle w:val="TableParagraph"/>
              <w:spacing w:line="253" w:lineRule="exact"/>
              <w:ind w:left="19"/>
              <w:rPr>
                <w:sz w:val="24"/>
              </w:rPr>
            </w:pPr>
            <w:r>
              <w:rPr>
                <w:spacing w:val="-10"/>
                <w:sz w:val="24"/>
              </w:rPr>
              <w:t>3</w:t>
            </w:r>
          </w:p>
        </w:tc>
        <w:tc>
          <w:tcPr>
            <w:tcW w:w="769" w:type="dxa"/>
          </w:tcPr>
          <w:p w:rsidR="00D93B7E" w:rsidRDefault="00547091">
            <w:pPr>
              <w:pStyle w:val="TableParagraph"/>
              <w:spacing w:line="253" w:lineRule="exact"/>
              <w:ind w:left="13" w:right="1"/>
              <w:rPr>
                <w:sz w:val="24"/>
              </w:rPr>
            </w:pPr>
            <w:r>
              <w:rPr>
                <w:spacing w:val="-10"/>
                <w:sz w:val="24"/>
              </w:rPr>
              <w:t>3</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4</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25</w:t>
            </w:r>
          </w:p>
        </w:tc>
      </w:tr>
      <w:tr w:rsidR="00D93B7E">
        <w:trPr>
          <w:trHeight w:val="277"/>
        </w:trPr>
        <w:tc>
          <w:tcPr>
            <w:tcW w:w="783" w:type="dxa"/>
          </w:tcPr>
          <w:p w:rsidR="00D93B7E" w:rsidRDefault="00547091">
            <w:pPr>
              <w:pStyle w:val="TableParagraph"/>
              <w:ind w:left="9" w:right="5"/>
              <w:rPr>
                <w:sz w:val="24"/>
              </w:rPr>
            </w:pPr>
            <w:r>
              <w:rPr>
                <w:spacing w:val="-5"/>
                <w:sz w:val="24"/>
              </w:rPr>
              <w:t>20</w:t>
            </w:r>
          </w:p>
        </w:tc>
        <w:tc>
          <w:tcPr>
            <w:tcW w:w="768" w:type="dxa"/>
          </w:tcPr>
          <w:p w:rsidR="00D93B7E" w:rsidRDefault="00547091">
            <w:pPr>
              <w:pStyle w:val="TableParagraph"/>
              <w:ind w:left="17" w:right="3"/>
              <w:rPr>
                <w:sz w:val="24"/>
              </w:rPr>
            </w:pPr>
            <w:r>
              <w:rPr>
                <w:spacing w:val="-10"/>
                <w:sz w:val="24"/>
              </w:rPr>
              <w:t>5</w:t>
            </w:r>
          </w:p>
        </w:tc>
        <w:tc>
          <w:tcPr>
            <w:tcW w:w="764" w:type="dxa"/>
          </w:tcPr>
          <w:p w:rsidR="00D93B7E" w:rsidRDefault="00547091">
            <w:pPr>
              <w:pStyle w:val="TableParagraph"/>
              <w:ind w:left="19"/>
              <w:rPr>
                <w:sz w:val="24"/>
              </w:rPr>
            </w:pPr>
            <w:r>
              <w:rPr>
                <w:spacing w:val="-10"/>
                <w:sz w:val="24"/>
              </w:rPr>
              <w:t>5</w:t>
            </w:r>
          </w:p>
        </w:tc>
        <w:tc>
          <w:tcPr>
            <w:tcW w:w="769" w:type="dxa"/>
          </w:tcPr>
          <w:p w:rsidR="00D93B7E" w:rsidRDefault="00547091">
            <w:pPr>
              <w:pStyle w:val="TableParagraph"/>
              <w:ind w:left="13" w:right="1"/>
              <w:rPr>
                <w:sz w:val="24"/>
              </w:rPr>
            </w:pPr>
            <w:r>
              <w:rPr>
                <w:spacing w:val="-10"/>
                <w:sz w:val="24"/>
              </w:rPr>
              <w:t>5</w:t>
            </w:r>
          </w:p>
        </w:tc>
        <w:tc>
          <w:tcPr>
            <w:tcW w:w="764" w:type="dxa"/>
          </w:tcPr>
          <w:p w:rsidR="00D93B7E" w:rsidRDefault="00547091">
            <w:pPr>
              <w:pStyle w:val="TableParagraph"/>
              <w:ind w:left="19" w:right="3"/>
              <w:rPr>
                <w:sz w:val="24"/>
              </w:rPr>
            </w:pPr>
            <w:r>
              <w:rPr>
                <w:spacing w:val="-10"/>
                <w:sz w:val="24"/>
              </w:rPr>
              <w:t>5</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7"/>
              <w:rPr>
                <w:sz w:val="24"/>
              </w:rPr>
            </w:pPr>
            <w:r>
              <w:rPr>
                <w:spacing w:val="-10"/>
                <w:sz w:val="24"/>
              </w:rPr>
              <w:t>5</w:t>
            </w:r>
          </w:p>
        </w:tc>
        <w:tc>
          <w:tcPr>
            <w:tcW w:w="1019" w:type="dxa"/>
          </w:tcPr>
          <w:p w:rsidR="00D93B7E" w:rsidRDefault="00547091">
            <w:pPr>
              <w:pStyle w:val="TableParagraph"/>
              <w:ind w:left="9"/>
              <w:rPr>
                <w:sz w:val="24"/>
              </w:rPr>
            </w:pPr>
            <w:r>
              <w:rPr>
                <w:spacing w:val="-5"/>
                <w:sz w:val="24"/>
              </w:rPr>
              <w:t>40</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21</w:t>
            </w:r>
          </w:p>
        </w:tc>
        <w:tc>
          <w:tcPr>
            <w:tcW w:w="768" w:type="dxa"/>
          </w:tcPr>
          <w:p w:rsidR="00D93B7E" w:rsidRDefault="00547091">
            <w:pPr>
              <w:pStyle w:val="TableParagraph"/>
              <w:spacing w:line="253" w:lineRule="exact"/>
              <w:ind w:left="17" w:right="3"/>
              <w:rPr>
                <w:sz w:val="24"/>
              </w:rPr>
            </w:pPr>
            <w:r>
              <w:rPr>
                <w:spacing w:val="-10"/>
                <w:sz w:val="24"/>
              </w:rPr>
              <w:t>4</w:t>
            </w:r>
          </w:p>
        </w:tc>
        <w:tc>
          <w:tcPr>
            <w:tcW w:w="764" w:type="dxa"/>
          </w:tcPr>
          <w:p w:rsidR="00D93B7E" w:rsidRDefault="00547091">
            <w:pPr>
              <w:pStyle w:val="TableParagraph"/>
              <w:spacing w:line="253" w:lineRule="exact"/>
              <w:ind w:left="19"/>
              <w:rPr>
                <w:sz w:val="24"/>
              </w:rPr>
            </w:pPr>
            <w:r>
              <w:rPr>
                <w:spacing w:val="-10"/>
                <w:sz w:val="24"/>
              </w:rPr>
              <w:t>4</w:t>
            </w:r>
          </w:p>
        </w:tc>
        <w:tc>
          <w:tcPr>
            <w:tcW w:w="769" w:type="dxa"/>
          </w:tcPr>
          <w:p w:rsidR="00D93B7E" w:rsidRDefault="00547091">
            <w:pPr>
              <w:pStyle w:val="TableParagraph"/>
              <w:spacing w:line="253" w:lineRule="exact"/>
              <w:ind w:left="13" w:right="1"/>
              <w:rPr>
                <w:sz w:val="24"/>
              </w:rPr>
            </w:pPr>
            <w:r>
              <w:rPr>
                <w:spacing w:val="-10"/>
                <w:sz w:val="24"/>
              </w:rPr>
              <w:t>4</w:t>
            </w:r>
          </w:p>
        </w:tc>
        <w:tc>
          <w:tcPr>
            <w:tcW w:w="764" w:type="dxa"/>
          </w:tcPr>
          <w:p w:rsidR="00D93B7E" w:rsidRDefault="00547091">
            <w:pPr>
              <w:pStyle w:val="TableParagraph"/>
              <w:spacing w:line="253" w:lineRule="exact"/>
              <w:ind w:left="19" w:right="3"/>
              <w:rPr>
                <w:sz w:val="24"/>
              </w:rPr>
            </w:pPr>
            <w:r>
              <w:rPr>
                <w:spacing w:val="-10"/>
                <w:sz w:val="24"/>
              </w:rPr>
              <w:t>4</w:t>
            </w:r>
          </w:p>
        </w:tc>
        <w:tc>
          <w:tcPr>
            <w:tcW w:w="769" w:type="dxa"/>
          </w:tcPr>
          <w:p w:rsidR="00D93B7E" w:rsidRDefault="00547091">
            <w:pPr>
              <w:pStyle w:val="TableParagraph"/>
              <w:spacing w:line="253" w:lineRule="exact"/>
              <w:ind w:left="13" w:right="4"/>
              <w:rPr>
                <w:sz w:val="24"/>
              </w:rPr>
            </w:pPr>
            <w:r>
              <w:rPr>
                <w:spacing w:val="-10"/>
                <w:sz w:val="24"/>
              </w:rPr>
              <w:t>4</w:t>
            </w:r>
          </w:p>
        </w:tc>
        <w:tc>
          <w:tcPr>
            <w:tcW w:w="764" w:type="dxa"/>
          </w:tcPr>
          <w:p w:rsidR="00D93B7E" w:rsidRDefault="00547091">
            <w:pPr>
              <w:pStyle w:val="TableParagraph"/>
              <w:spacing w:line="253" w:lineRule="exact"/>
              <w:ind w:left="19" w:right="6"/>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7"/>
              <w:rPr>
                <w:sz w:val="24"/>
              </w:rPr>
            </w:pPr>
            <w:r>
              <w:rPr>
                <w:spacing w:val="-10"/>
                <w:sz w:val="24"/>
              </w:rPr>
              <w:t>4</w:t>
            </w:r>
          </w:p>
        </w:tc>
        <w:tc>
          <w:tcPr>
            <w:tcW w:w="1019" w:type="dxa"/>
          </w:tcPr>
          <w:p w:rsidR="00D93B7E" w:rsidRDefault="00547091">
            <w:pPr>
              <w:pStyle w:val="TableParagraph"/>
              <w:spacing w:line="253" w:lineRule="exact"/>
              <w:ind w:left="9"/>
              <w:rPr>
                <w:sz w:val="24"/>
              </w:rPr>
            </w:pPr>
            <w:r>
              <w:rPr>
                <w:spacing w:val="-5"/>
                <w:sz w:val="24"/>
              </w:rPr>
              <w:t>32</w:t>
            </w:r>
          </w:p>
        </w:tc>
      </w:tr>
      <w:tr w:rsidR="00D93B7E">
        <w:trPr>
          <w:trHeight w:val="278"/>
        </w:trPr>
        <w:tc>
          <w:tcPr>
            <w:tcW w:w="783" w:type="dxa"/>
          </w:tcPr>
          <w:p w:rsidR="00D93B7E" w:rsidRDefault="00547091">
            <w:pPr>
              <w:pStyle w:val="TableParagraph"/>
              <w:ind w:left="9" w:right="5"/>
              <w:rPr>
                <w:sz w:val="24"/>
              </w:rPr>
            </w:pPr>
            <w:r>
              <w:rPr>
                <w:spacing w:val="-5"/>
                <w:sz w:val="24"/>
              </w:rPr>
              <w:t>22</w:t>
            </w:r>
          </w:p>
        </w:tc>
        <w:tc>
          <w:tcPr>
            <w:tcW w:w="768" w:type="dxa"/>
          </w:tcPr>
          <w:p w:rsidR="00D93B7E" w:rsidRDefault="00547091">
            <w:pPr>
              <w:pStyle w:val="TableParagraph"/>
              <w:ind w:left="17" w:right="3"/>
              <w:rPr>
                <w:sz w:val="24"/>
              </w:rPr>
            </w:pPr>
            <w:r>
              <w:rPr>
                <w:spacing w:val="-10"/>
                <w:sz w:val="24"/>
              </w:rPr>
              <w:t>3</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24</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23</w:t>
            </w:r>
          </w:p>
        </w:tc>
        <w:tc>
          <w:tcPr>
            <w:tcW w:w="768" w:type="dxa"/>
          </w:tcPr>
          <w:p w:rsidR="00D93B7E" w:rsidRDefault="00547091">
            <w:pPr>
              <w:pStyle w:val="TableParagraph"/>
              <w:spacing w:line="253" w:lineRule="exact"/>
              <w:ind w:left="17" w:right="3"/>
              <w:rPr>
                <w:sz w:val="24"/>
              </w:rPr>
            </w:pPr>
            <w:r>
              <w:rPr>
                <w:spacing w:val="-10"/>
                <w:sz w:val="24"/>
              </w:rPr>
              <w:t>5</w:t>
            </w:r>
          </w:p>
        </w:tc>
        <w:tc>
          <w:tcPr>
            <w:tcW w:w="764" w:type="dxa"/>
          </w:tcPr>
          <w:p w:rsidR="00D93B7E" w:rsidRDefault="00547091">
            <w:pPr>
              <w:pStyle w:val="TableParagraph"/>
              <w:spacing w:line="253" w:lineRule="exact"/>
              <w:ind w:left="19"/>
              <w:rPr>
                <w:sz w:val="24"/>
              </w:rPr>
            </w:pPr>
            <w:r>
              <w:rPr>
                <w:spacing w:val="-10"/>
                <w:sz w:val="24"/>
              </w:rPr>
              <w:t>5</w:t>
            </w:r>
          </w:p>
        </w:tc>
        <w:tc>
          <w:tcPr>
            <w:tcW w:w="769" w:type="dxa"/>
          </w:tcPr>
          <w:p w:rsidR="00D93B7E" w:rsidRDefault="00547091">
            <w:pPr>
              <w:pStyle w:val="TableParagraph"/>
              <w:spacing w:line="253" w:lineRule="exact"/>
              <w:ind w:left="13" w:right="1"/>
              <w:rPr>
                <w:sz w:val="24"/>
              </w:rPr>
            </w:pPr>
            <w:r>
              <w:rPr>
                <w:spacing w:val="-10"/>
                <w:sz w:val="24"/>
              </w:rPr>
              <w:t>5</w:t>
            </w:r>
          </w:p>
        </w:tc>
        <w:tc>
          <w:tcPr>
            <w:tcW w:w="764" w:type="dxa"/>
          </w:tcPr>
          <w:p w:rsidR="00D93B7E" w:rsidRDefault="00547091">
            <w:pPr>
              <w:pStyle w:val="TableParagraph"/>
              <w:spacing w:line="253" w:lineRule="exact"/>
              <w:ind w:left="19" w:right="3"/>
              <w:rPr>
                <w:sz w:val="24"/>
              </w:rPr>
            </w:pPr>
            <w:r>
              <w:rPr>
                <w:spacing w:val="-10"/>
                <w:sz w:val="24"/>
              </w:rPr>
              <w:t>5</w:t>
            </w:r>
          </w:p>
        </w:tc>
        <w:tc>
          <w:tcPr>
            <w:tcW w:w="769" w:type="dxa"/>
          </w:tcPr>
          <w:p w:rsidR="00D93B7E" w:rsidRDefault="00547091">
            <w:pPr>
              <w:pStyle w:val="TableParagraph"/>
              <w:spacing w:line="253" w:lineRule="exact"/>
              <w:ind w:left="13" w:right="4"/>
              <w:rPr>
                <w:sz w:val="24"/>
              </w:rPr>
            </w:pPr>
            <w:r>
              <w:rPr>
                <w:spacing w:val="-10"/>
                <w:sz w:val="24"/>
              </w:rPr>
              <w:t>5</w:t>
            </w:r>
          </w:p>
        </w:tc>
        <w:tc>
          <w:tcPr>
            <w:tcW w:w="764" w:type="dxa"/>
          </w:tcPr>
          <w:p w:rsidR="00D93B7E" w:rsidRDefault="00547091">
            <w:pPr>
              <w:pStyle w:val="TableParagraph"/>
              <w:spacing w:line="253" w:lineRule="exact"/>
              <w:ind w:left="19" w:right="6"/>
              <w:rPr>
                <w:sz w:val="24"/>
              </w:rPr>
            </w:pPr>
            <w:r>
              <w:rPr>
                <w:spacing w:val="-10"/>
                <w:sz w:val="24"/>
              </w:rPr>
              <w:t>5</w:t>
            </w:r>
          </w:p>
        </w:tc>
        <w:tc>
          <w:tcPr>
            <w:tcW w:w="769" w:type="dxa"/>
          </w:tcPr>
          <w:p w:rsidR="00D93B7E" w:rsidRDefault="00547091">
            <w:pPr>
              <w:pStyle w:val="TableParagraph"/>
              <w:spacing w:line="253" w:lineRule="exact"/>
              <w:ind w:left="13" w:right="5"/>
              <w:rPr>
                <w:sz w:val="24"/>
              </w:rPr>
            </w:pPr>
            <w:r>
              <w:rPr>
                <w:spacing w:val="-10"/>
                <w:sz w:val="24"/>
              </w:rPr>
              <w:t>5</w:t>
            </w:r>
          </w:p>
        </w:tc>
        <w:tc>
          <w:tcPr>
            <w:tcW w:w="769" w:type="dxa"/>
          </w:tcPr>
          <w:p w:rsidR="00D93B7E" w:rsidRDefault="00547091">
            <w:pPr>
              <w:pStyle w:val="TableParagraph"/>
              <w:spacing w:line="253" w:lineRule="exact"/>
              <w:ind w:left="13" w:right="7"/>
              <w:rPr>
                <w:sz w:val="24"/>
              </w:rPr>
            </w:pPr>
            <w:r>
              <w:rPr>
                <w:spacing w:val="-10"/>
                <w:sz w:val="24"/>
              </w:rPr>
              <w:t>5</w:t>
            </w:r>
          </w:p>
        </w:tc>
        <w:tc>
          <w:tcPr>
            <w:tcW w:w="1019" w:type="dxa"/>
          </w:tcPr>
          <w:p w:rsidR="00D93B7E" w:rsidRDefault="00547091">
            <w:pPr>
              <w:pStyle w:val="TableParagraph"/>
              <w:spacing w:line="253" w:lineRule="exact"/>
              <w:ind w:left="9"/>
              <w:rPr>
                <w:sz w:val="24"/>
              </w:rPr>
            </w:pPr>
            <w:r>
              <w:rPr>
                <w:spacing w:val="-5"/>
                <w:sz w:val="24"/>
              </w:rPr>
              <w:t>40</w:t>
            </w:r>
          </w:p>
        </w:tc>
      </w:tr>
      <w:tr w:rsidR="00D93B7E">
        <w:trPr>
          <w:trHeight w:val="277"/>
        </w:trPr>
        <w:tc>
          <w:tcPr>
            <w:tcW w:w="783" w:type="dxa"/>
          </w:tcPr>
          <w:p w:rsidR="00D93B7E" w:rsidRDefault="00547091">
            <w:pPr>
              <w:pStyle w:val="TableParagraph"/>
              <w:ind w:left="9" w:right="5"/>
              <w:rPr>
                <w:sz w:val="24"/>
              </w:rPr>
            </w:pPr>
            <w:r>
              <w:rPr>
                <w:spacing w:val="-5"/>
                <w:sz w:val="24"/>
              </w:rPr>
              <w:t>24</w:t>
            </w:r>
          </w:p>
        </w:tc>
        <w:tc>
          <w:tcPr>
            <w:tcW w:w="768" w:type="dxa"/>
          </w:tcPr>
          <w:p w:rsidR="00D93B7E" w:rsidRDefault="00547091">
            <w:pPr>
              <w:pStyle w:val="TableParagraph"/>
              <w:ind w:left="17" w:right="3"/>
              <w:rPr>
                <w:sz w:val="24"/>
              </w:rPr>
            </w:pPr>
            <w:r>
              <w:rPr>
                <w:spacing w:val="-10"/>
                <w:sz w:val="24"/>
              </w:rPr>
              <w:t>2</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23</w:t>
            </w:r>
          </w:p>
        </w:tc>
      </w:tr>
      <w:tr w:rsidR="00D93B7E">
        <w:trPr>
          <w:trHeight w:val="278"/>
        </w:trPr>
        <w:tc>
          <w:tcPr>
            <w:tcW w:w="783" w:type="dxa"/>
          </w:tcPr>
          <w:p w:rsidR="00D93B7E" w:rsidRDefault="00547091">
            <w:pPr>
              <w:pStyle w:val="TableParagraph"/>
              <w:ind w:left="9" w:right="5"/>
              <w:rPr>
                <w:sz w:val="24"/>
              </w:rPr>
            </w:pPr>
            <w:r>
              <w:rPr>
                <w:spacing w:val="-5"/>
                <w:sz w:val="24"/>
              </w:rPr>
              <w:t>25</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26</w:t>
            </w:r>
          </w:p>
        </w:tc>
        <w:tc>
          <w:tcPr>
            <w:tcW w:w="768" w:type="dxa"/>
          </w:tcPr>
          <w:p w:rsidR="00D93B7E" w:rsidRDefault="00547091">
            <w:pPr>
              <w:pStyle w:val="TableParagraph"/>
              <w:spacing w:line="253" w:lineRule="exact"/>
              <w:ind w:left="17" w:right="3"/>
              <w:rPr>
                <w:sz w:val="24"/>
              </w:rPr>
            </w:pPr>
            <w:r>
              <w:rPr>
                <w:spacing w:val="-10"/>
                <w:sz w:val="24"/>
              </w:rPr>
              <w:t>3</w:t>
            </w:r>
          </w:p>
        </w:tc>
        <w:tc>
          <w:tcPr>
            <w:tcW w:w="764" w:type="dxa"/>
          </w:tcPr>
          <w:p w:rsidR="00D93B7E" w:rsidRDefault="00547091">
            <w:pPr>
              <w:pStyle w:val="TableParagraph"/>
              <w:spacing w:line="253" w:lineRule="exact"/>
              <w:ind w:left="19"/>
              <w:rPr>
                <w:sz w:val="24"/>
              </w:rPr>
            </w:pPr>
            <w:r>
              <w:rPr>
                <w:spacing w:val="-10"/>
                <w:sz w:val="24"/>
              </w:rPr>
              <w:t>3</w:t>
            </w:r>
          </w:p>
        </w:tc>
        <w:tc>
          <w:tcPr>
            <w:tcW w:w="769" w:type="dxa"/>
          </w:tcPr>
          <w:p w:rsidR="00D93B7E" w:rsidRDefault="00547091">
            <w:pPr>
              <w:pStyle w:val="TableParagraph"/>
              <w:spacing w:line="253" w:lineRule="exact"/>
              <w:ind w:left="13" w:right="1"/>
              <w:rPr>
                <w:sz w:val="24"/>
              </w:rPr>
            </w:pPr>
            <w:r>
              <w:rPr>
                <w:spacing w:val="-10"/>
                <w:sz w:val="24"/>
              </w:rPr>
              <w:t>3</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3</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24</w:t>
            </w:r>
          </w:p>
        </w:tc>
      </w:tr>
      <w:tr w:rsidR="00D93B7E">
        <w:trPr>
          <w:trHeight w:val="277"/>
        </w:trPr>
        <w:tc>
          <w:tcPr>
            <w:tcW w:w="783" w:type="dxa"/>
          </w:tcPr>
          <w:p w:rsidR="00D93B7E" w:rsidRDefault="00547091">
            <w:pPr>
              <w:pStyle w:val="TableParagraph"/>
              <w:ind w:left="9" w:right="5"/>
              <w:rPr>
                <w:sz w:val="24"/>
              </w:rPr>
            </w:pPr>
            <w:r>
              <w:rPr>
                <w:spacing w:val="-5"/>
                <w:sz w:val="24"/>
              </w:rPr>
              <w:t>27</w:t>
            </w:r>
          </w:p>
        </w:tc>
        <w:tc>
          <w:tcPr>
            <w:tcW w:w="768" w:type="dxa"/>
          </w:tcPr>
          <w:p w:rsidR="00D93B7E" w:rsidRDefault="00547091">
            <w:pPr>
              <w:pStyle w:val="TableParagraph"/>
              <w:ind w:left="17" w:right="3"/>
              <w:rPr>
                <w:sz w:val="24"/>
              </w:rPr>
            </w:pPr>
            <w:r>
              <w:rPr>
                <w:spacing w:val="-10"/>
                <w:sz w:val="24"/>
              </w:rPr>
              <w:t>5</w:t>
            </w:r>
          </w:p>
        </w:tc>
        <w:tc>
          <w:tcPr>
            <w:tcW w:w="764" w:type="dxa"/>
          </w:tcPr>
          <w:p w:rsidR="00D93B7E" w:rsidRDefault="00547091">
            <w:pPr>
              <w:pStyle w:val="TableParagraph"/>
              <w:ind w:left="19"/>
              <w:rPr>
                <w:sz w:val="24"/>
              </w:rPr>
            </w:pPr>
            <w:r>
              <w:rPr>
                <w:spacing w:val="-10"/>
                <w:sz w:val="24"/>
              </w:rPr>
              <w:t>5</w:t>
            </w:r>
          </w:p>
        </w:tc>
        <w:tc>
          <w:tcPr>
            <w:tcW w:w="769" w:type="dxa"/>
          </w:tcPr>
          <w:p w:rsidR="00D93B7E" w:rsidRDefault="00547091">
            <w:pPr>
              <w:pStyle w:val="TableParagraph"/>
              <w:ind w:left="13" w:right="1"/>
              <w:rPr>
                <w:sz w:val="24"/>
              </w:rPr>
            </w:pPr>
            <w:r>
              <w:rPr>
                <w:spacing w:val="-10"/>
                <w:sz w:val="24"/>
              </w:rPr>
              <w:t>5</w:t>
            </w:r>
          </w:p>
        </w:tc>
        <w:tc>
          <w:tcPr>
            <w:tcW w:w="764" w:type="dxa"/>
          </w:tcPr>
          <w:p w:rsidR="00D93B7E" w:rsidRDefault="00547091">
            <w:pPr>
              <w:pStyle w:val="TableParagraph"/>
              <w:ind w:left="19" w:right="3"/>
              <w:rPr>
                <w:sz w:val="24"/>
              </w:rPr>
            </w:pPr>
            <w:r>
              <w:rPr>
                <w:spacing w:val="-10"/>
                <w:sz w:val="24"/>
              </w:rPr>
              <w:t>5</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37</w:t>
            </w:r>
          </w:p>
        </w:tc>
      </w:tr>
      <w:tr w:rsidR="00D93B7E">
        <w:trPr>
          <w:trHeight w:val="273"/>
        </w:trPr>
        <w:tc>
          <w:tcPr>
            <w:tcW w:w="783" w:type="dxa"/>
          </w:tcPr>
          <w:p w:rsidR="00D93B7E" w:rsidRDefault="00547091">
            <w:pPr>
              <w:pStyle w:val="TableParagraph"/>
              <w:spacing w:line="254" w:lineRule="exact"/>
              <w:ind w:left="9" w:right="5"/>
              <w:rPr>
                <w:sz w:val="24"/>
              </w:rPr>
            </w:pPr>
            <w:r>
              <w:rPr>
                <w:spacing w:val="-5"/>
                <w:sz w:val="24"/>
              </w:rPr>
              <w:t>28</w:t>
            </w:r>
          </w:p>
        </w:tc>
        <w:tc>
          <w:tcPr>
            <w:tcW w:w="768" w:type="dxa"/>
          </w:tcPr>
          <w:p w:rsidR="00D93B7E" w:rsidRDefault="00547091">
            <w:pPr>
              <w:pStyle w:val="TableParagraph"/>
              <w:spacing w:line="254" w:lineRule="exact"/>
              <w:ind w:left="17" w:right="3"/>
              <w:rPr>
                <w:sz w:val="24"/>
              </w:rPr>
            </w:pPr>
            <w:r>
              <w:rPr>
                <w:spacing w:val="-10"/>
                <w:sz w:val="24"/>
              </w:rPr>
              <w:t>4</w:t>
            </w:r>
          </w:p>
        </w:tc>
        <w:tc>
          <w:tcPr>
            <w:tcW w:w="764" w:type="dxa"/>
          </w:tcPr>
          <w:p w:rsidR="00D93B7E" w:rsidRDefault="00547091">
            <w:pPr>
              <w:pStyle w:val="TableParagraph"/>
              <w:spacing w:line="254" w:lineRule="exact"/>
              <w:ind w:left="19"/>
              <w:rPr>
                <w:sz w:val="24"/>
              </w:rPr>
            </w:pPr>
            <w:r>
              <w:rPr>
                <w:spacing w:val="-10"/>
                <w:sz w:val="24"/>
              </w:rPr>
              <w:t>4</w:t>
            </w:r>
          </w:p>
        </w:tc>
        <w:tc>
          <w:tcPr>
            <w:tcW w:w="769" w:type="dxa"/>
          </w:tcPr>
          <w:p w:rsidR="00D93B7E" w:rsidRDefault="00547091">
            <w:pPr>
              <w:pStyle w:val="TableParagraph"/>
              <w:spacing w:line="254" w:lineRule="exact"/>
              <w:ind w:left="13" w:right="1"/>
              <w:rPr>
                <w:sz w:val="24"/>
              </w:rPr>
            </w:pPr>
            <w:r>
              <w:rPr>
                <w:spacing w:val="-10"/>
                <w:sz w:val="24"/>
              </w:rPr>
              <w:t>4</w:t>
            </w:r>
          </w:p>
        </w:tc>
        <w:tc>
          <w:tcPr>
            <w:tcW w:w="764" w:type="dxa"/>
          </w:tcPr>
          <w:p w:rsidR="00D93B7E" w:rsidRDefault="00547091">
            <w:pPr>
              <w:pStyle w:val="TableParagraph"/>
              <w:spacing w:line="254" w:lineRule="exact"/>
              <w:ind w:left="19" w:right="3"/>
              <w:rPr>
                <w:sz w:val="24"/>
              </w:rPr>
            </w:pPr>
            <w:r>
              <w:rPr>
                <w:spacing w:val="-10"/>
                <w:sz w:val="24"/>
              </w:rPr>
              <w:t>4</w:t>
            </w:r>
          </w:p>
        </w:tc>
        <w:tc>
          <w:tcPr>
            <w:tcW w:w="769" w:type="dxa"/>
          </w:tcPr>
          <w:p w:rsidR="00D93B7E" w:rsidRDefault="00547091">
            <w:pPr>
              <w:pStyle w:val="TableParagraph"/>
              <w:spacing w:line="254" w:lineRule="exact"/>
              <w:ind w:left="13" w:right="4"/>
              <w:rPr>
                <w:sz w:val="24"/>
              </w:rPr>
            </w:pPr>
            <w:r>
              <w:rPr>
                <w:spacing w:val="-10"/>
                <w:sz w:val="24"/>
              </w:rPr>
              <w:t>4</w:t>
            </w:r>
          </w:p>
        </w:tc>
        <w:tc>
          <w:tcPr>
            <w:tcW w:w="764" w:type="dxa"/>
          </w:tcPr>
          <w:p w:rsidR="00D93B7E" w:rsidRDefault="00547091">
            <w:pPr>
              <w:pStyle w:val="TableParagraph"/>
              <w:spacing w:line="254" w:lineRule="exact"/>
              <w:ind w:left="19" w:right="6"/>
              <w:rPr>
                <w:sz w:val="24"/>
              </w:rPr>
            </w:pPr>
            <w:r>
              <w:rPr>
                <w:spacing w:val="-10"/>
                <w:sz w:val="24"/>
              </w:rPr>
              <w:t>4</w:t>
            </w:r>
          </w:p>
        </w:tc>
        <w:tc>
          <w:tcPr>
            <w:tcW w:w="769" w:type="dxa"/>
          </w:tcPr>
          <w:p w:rsidR="00D93B7E" w:rsidRDefault="00547091">
            <w:pPr>
              <w:pStyle w:val="TableParagraph"/>
              <w:spacing w:line="254" w:lineRule="exact"/>
              <w:ind w:left="13" w:right="5"/>
              <w:rPr>
                <w:sz w:val="24"/>
              </w:rPr>
            </w:pPr>
            <w:r>
              <w:rPr>
                <w:spacing w:val="-10"/>
                <w:sz w:val="24"/>
              </w:rPr>
              <w:t>4</w:t>
            </w:r>
          </w:p>
        </w:tc>
        <w:tc>
          <w:tcPr>
            <w:tcW w:w="769" w:type="dxa"/>
          </w:tcPr>
          <w:p w:rsidR="00D93B7E" w:rsidRDefault="00547091">
            <w:pPr>
              <w:pStyle w:val="TableParagraph"/>
              <w:spacing w:line="254" w:lineRule="exact"/>
              <w:ind w:left="13" w:right="7"/>
              <w:rPr>
                <w:sz w:val="24"/>
              </w:rPr>
            </w:pPr>
            <w:r>
              <w:rPr>
                <w:spacing w:val="-10"/>
                <w:sz w:val="24"/>
              </w:rPr>
              <w:t>4</w:t>
            </w:r>
          </w:p>
        </w:tc>
        <w:tc>
          <w:tcPr>
            <w:tcW w:w="1019" w:type="dxa"/>
          </w:tcPr>
          <w:p w:rsidR="00D93B7E" w:rsidRDefault="00547091">
            <w:pPr>
              <w:pStyle w:val="TableParagraph"/>
              <w:spacing w:line="254" w:lineRule="exact"/>
              <w:ind w:left="9"/>
              <w:rPr>
                <w:sz w:val="24"/>
              </w:rPr>
            </w:pPr>
            <w:r>
              <w:rPr>
                <w:spacing w:val="-5"/>
                <w:sz w:val="24"/>
              </w:rPr>
              <w:t>32</w:t>
            </w:r>
          </w:p>
        </w:tc>
      </w:tr>
      <w:tr w:rsidR="00D93B7E">
        <w:trPr>
          <w:trHeight w:val="278"/>
        </w:trPr>
        <w:tc>
          <w:tcPr>
            <w:tcW w:w="783" w:type="dxa"/>
          </w:tcPr>
          <w:p w:rsidR="00D93B7E" w:rsidRDefault="00547091">
            <w:pPr>
              <w:pStyle w:val="TableParagraph"/>
              <w:ind w:left="9" w:right="5"/>
              <w:rPr>
                <w:sz w:val="24"/>
              </w:rPr>
            </w:pPr>
            <w:r>
              <w:rPr>
                <w:spacing w:val="-5"/>
                <w:sz w:val="24"/>
              </w:rPr>
              <w:t>29</w:t>
            </w:r>
          </w:p>
        </w:tc>
        <w:tc>
          <w:tcPr>
            <w:tcW w:w="768" w:type="dxa"/>
          </w:tcPr>
          <w:p w:rsidR="00D93B7E" w:rsidRDefault="00547091">
            <w:pPr>
              <w:pStyle w:val="TableParagraph"/>
              <w:ind w:left="17" w:right="3"/>
              <w:rPr>
                <w:sz w:val="24"/>
              </w:rPr>
            </w:pPr>
            <w:r>
              <w:rPr>
                <w:spacing w:val="-10"/>
                <w:sz w:val="24"/>
              </w:rPr>
              <w:t>3</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24</w:t>
            </w:r>
          </w:p>
        </w:tc>
      </w:tr>
      <w:tr w:rsidR="00D93B7E">
        <w:trPr>
          <w:trHeight w:val="277"/>
        </w:trPr>
        <w:tc>
          <w:tcPr>
            <w:tcW w:w="783" w:type="dxa"/>
          </w:tcPr>
          <w:p w:rsidR="00D93B7E" w:rsidRDefault="00547091">
            <w:pPr>
              <w:pStyle w:val="TableParagraph"/>
              <w:ind w:left="9" w:right="5"/>
              <w:rPr>
                <w:sz w:val="24"/>
              </w:rPr>
            </w:pPr>
            <w:r>
              <w:rPr>
                <w:spacing w:val="-5"/>
                <w:sz w:val="24"/>
              </w:rPr>
              <w:t>30</w:t>
            </w:r>
          </w:p>
        </w:tc>
        <w:tc>
          <w:tcPr>
            <w:tcW w:w="768" w:type="dxa"/>
          </w:tcPr>
          <w:p w:rsidR="00D93B7E" w:rsidRDefault="00547091">
            <w:pPr>
              <w:pStyle w:val="TableParagraph"/>
              <w:ind w:left="17" w:right="3"/>
              <w:rPr>
                <w:sz w:val="24"/>
              </w:rPr>
            </w:pPr>
            <w:r>
              <w:rPr>
                <w:spacing w:val="-10"/>
                <w:sz w:val="24"/>
              </w:rPr>
              <w:t>2</w:t>
            </w:r>
          </w:p>
        </w:tc>
        <w:tc>
          <w:tcPr>
            <w:tcW w:w="764" w:type="dxa"/>
          </w:tcPr>
          <w:p w:rsidR="00D93B7E" w:rsidRDefault="00547091">
            <w:pPr>
              <w:pStyle w:val="TableParagraph"/>
              <w:ind w:left="19"/>
              <w:rPr>
                <w:sz w:val="24"/>
              </w:rPr>
            </w:pPr>
            <w:r>
              <w:rPr>
                <w:spacing w:val="-10"/>
                <w:sz w:val="24"/>
              </w:rPr>
              <w:t>2</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22</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31</w:t>
            </w:r>
          </w:p>
        </w:tc>
        <w:tc>
          <w:tcPr>
            <w:tcW w:w="768" w:type="dxa"/>
          </w:tcPr>
          <w:p w:rsidR="00D93B7E" w:rsidRDefault="00547091">
            <w:pPr>
              <w:pStyle w:val="TableParagraph"/>
              <w:spacing w:line="253" w:lineRule="exact"/>
              <w:ind w:left="17" w:right="3"/>
              <w:rPr>
                <w:sz w:val="24"/>
              </w:rPr>
            </w:pPr>
            <w:r>
              <w:rPr>
                <w:spacing w:val="-10"/>
                <w:sz w:val="24"/>
              </w:rPr>
              <w:t>4</w:t>
            </w:r>
          </w:p>
        </w:tc>
        <w:tc>
          <w:tcPr>
            <w:tcW w:w="764" w:type="dxa"/>
          </w:tcPr>
          <w:p w:rsidR="00D93B7E" w:rsidRDefault="00547091">
            <w:pPr>
              <w:pStyle w:val="TableParagraph"/>
              <w:spacing w:line="253" w:lineRule="exact"/>
              <w:ind w:left="19"/>
              <w:rPr>
                <w:sz w:val="24"/>
              </w:rPr>
            </w:pPr>
            <w:r>
              <w:rPr>
                <w:spacing w:val="-10"/>
                <w:sz w:val="24"/>
              </w:rPr>
              <w:t>4</w:t>
            </w:r>
          </w:p>
        </w:tc>
        <w:tc>
          <w:tcPr>
            <w:tcW w:w="769" w:type="dxa"/>
          </w:tcPr>
          <w:p w:rsidR="00D93B7E" w:rsidRDefault="00547091">
            <w:pPr>
              <w:pStyle w:val="TableParagraph"/>
              <w:spacing w:line="253" w:lineRule="exact"/>
              <w:ind w:left="13" w:right="1"/>
              <w:rPr>
                <w:sz w:val="24"/>
              </w:rPr>
            </w:pPr>
            <w:r>
              <w:rPr>
                <w:spacing w:val="-10"/>
                <w:sz w:val="24"/>
              </w:rPr>
              <w:t>4</w:t>
            </w:r>
          </w:p>
        </w:tc>
        <w:tc>
          <w:tcPr>
            <w:tcW w:w="764" w:type="dxa"/>
          </w:tcPr>
          <w:p w:rsidR="00D93B7E" w:rsidRDefault="00547091">
            <w:pPr>
              <w:pStyle w:val="TableParagraph"/>
              <w:spacing w:line="253" w:lineRule="exact"/>
              <w:ind w:left="19" w:right="3"/>
              <w:rPr>
                <w:sz w:val="24"/>
              </w:rPr>
            </w:pPr>
            <w:r>
              <w:rPr>
                <w:spacing w:val="-10"/>
                <w:sz w:val="24"/>
              </w:rPr>
              <w:t>4</w:t>
            </w:r>
          </w:p>
        </w:tc>
        <w:tc>
          <w:tcPr>
            <w:tcW w:w="769" w:type="dxa"/>
          </w:tcPr>
          <w:p w:rsidR="00D93B7E" w:rsidRDefault="00547091">
            <w:pPr>
              <w:pStyle w:val="TableParagraph"/>
              <w:spacing w:line="253" w:lineRule="exact"/>
              <w:ind w:left="13" w:right="4"/>
              <w:rPr>
                <w:sz w:val="24"/>
              </w:rPr>
            </w:pPr>
            <w:r>
              <w:rPr>
                <w:spacing w:val="-10"/>
                <w:sz w:val="24"/>
              </w:rPr>
              <w:t>5</w:t>
            </w:r>
          </w:p>
        </w:tc>
        <w:tc>
          <w:tcPr>
            <w:tcW w:w="764" w:type="dxa"/>
          </w:tcPr>
          <w:p w:rsidR="00D93B7E" w:rsidRDefault="00547091">
            <w:pPr>
              <w:pStyle w:val="TableParagraph"/>
              <w:spacing w:line="253" w:lineRule="exact"/>
              <w:ind w:left="19" w:right="6"/>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7"/>
              <w:rPr>
                <w:sz w:val="24"/>
              </w:rPr>
            </w:pPr>
            <w:r>
              <w:rPr>
                <w:spacing w:val="-10"/>
                <w:sz w:val="24"/>
              </w:rPr>
              <w:t>4</w:t>
            </w:r>
          </w:p>
        </w:tc>
        <w:tc>
          <w:tcPr>
            <w:tcW w:w="1019" w:type="dxa"/>
          </w:tcPr>
          <w:p w:rsidR="00D93B7E" w:rsidRDefault="00547091">
            <w:pPr>
              <w:pStyle w:val="TableParagraph"/>
              <w:spacing w:line="253" w:lineRule="exact"/>
              <w:ind w:left="9"/>
              <w:rPr>
                <w:sz w:val="24"/>
              </w:rPr>
            </w:pPr>
            <w:r>
              <w:rPr>
                <w:spacing w:val="-5"/>
                <w:sz w:val="24"/>
              </w:rPr>
              <w:t>33</w:t>
            </w:r>
          </w:p>
        </w:tc>
      </w:tr>
      <w:tr w:rsidR="00D93B7E">
        <w:trPr>
          <w:trHeight w:val="277"/>
        </w:trPr>
        <w:tc>
          <w:tcPr>
            <w:tcW w:w="783" w:type="dxa"/>
          </w:tcPr>
          <w:p w:rsidR="00D93B7E" w:rsidRDefault="00547091">
            <w:pPr>
              <w:pStyle w:val="TableParagraph"/>
              <w:ind w:left="9" w:right="5"/>
              <w:rPr>
                <w:sz w:val="24"/>
              </w:rPr>
            </w:pPr>
            <w:r>
              <w:rPr>
                <w:spacing w:val="-5"/>
                <w:sz w:val="24"/>
              </w:rPr>
              <w:t>32</w:t>
            </w:r>
          </w:p>
        </w:tc>
        <w:tc>
          <w:tcPr>
            <w:tcW w:w="768" w:type="dxa"/>
          </w:tcPr>
          <w:p w:rsidR="00D93B7E" w:rsidRDefault="00547091">
            <w:pPr>
              <w:pStyle w:val="TableParagraph"/>
              <w:ind w:left="17" w:right="3"/>
              <w:rPr>
                <w:sz w:val="24"/>
              </w:rPr>
            </w:pPr>
            <w:r>
              <w:rPr>
                <w:spacing w:val="-10"/>
                <w:sz w:val="24"/>
              </w:rPr>
              <w:t>3</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24</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33</w:t>
            </w:r>
          </w:p>
        </w:tc>
        <w:tc>
          <w:tcPr>
            <w:tcW w:w="768" w:type="dxa"/>
          </w:tcPr>
          <w:p w:rsidR="00D93B7E" w:rsidRDefault="00547091">
            <w:pPr>
              <w:pStyle w:val="TableParagraph"/>
              <w:spacing w:line="253" w:lineRule="exact"/>
              <w:ind w:left="17" w:right="3"/>
              <w:rPr>
                <w:sz w:val="24"/>
              </w:rPr>
            </w:pPr>
            <w:r>
              <w:rPr>
                <w:spacing w:val="-10"/>
                <w:sz w:val="24"/>
              </w:rPr>
              <w:t>5</w:t>
            </w:r>
          </w:p>
        </w:tc>
        <w:tc>
          <w:tcPr>
            <w:tcW w:w="764" w:type="dxa"/>
          </w:tcPr>
          <w:p w:rsidR="00D93B7E" w:rsidRDefault="00547091">
            <w:pPr>
              <w:pStyle w:val="TableParagraph"/>
              <w:spacing w:line="253" w:lineRule="exact"/>
              <w:ind w:left="19"/>
              <w:rPr>
                <w:sz w:val="24"/>
              </w:rPr>
            </w:pPr>
            <w:r>
              <w:rPr>
                <w:spacing w:val="-10"/>
                <w:sz w:val="24"/>
              </w:rPr>
              <w:t>5</w:t>
            </w:r>
          </w:p>
        </w:tc>
        <w:tc>
          <w:tcPr>
            <w:tcW w:w="769" w:type="dxa"/>
          </w:tcPr>
          <w:p w:rsidR="00D93B7E" w:rsidRDefault="00547091">
            <w:pPr>
              <w:pStyle w:val="TableParagraph"/>
              <w:spacing w:line="253" w:lineRule="exact"/>
              <w:ind w:left="13" w:right="1"/>
              <w:rPr>
                <w:sz w:val="24"/>
              </w:rPr>
            </w:pPr>
            <w:r>
              <w:rPr>
                <w:spacing w:val="-10"/>
                <w:sz w:val="24"/>
              </w:rPr>
              <w:t>5</w:t>
            </w:r>
          </w:p>
        </w:tc>
        <w:tc>
          <w:tcPr>
            <w:tcW w:w="764" w:type="dxa"/>
          </w:tcPr>
          <w:p w:rsidR="00D93B7E" w:rsidRDefault="00547091">
            <w:pPr>
              <w:pStyle w:val="TableParagraph"/>
              <w:spacing w:line="253" w:lineRule="exact"/>
              <w:ind w:left="19" w:right="3"/>
              <w:rPr>
                <w:sz w:val="24"/>
              </w:rPr>
            </w:pPr>
            <w:r>
              <w:rPr>
                <w:spacing w:val="-10"/>
                <w:sz w:val="24"/>
              </w:rPr>
              <w:t>5</w:t>
            </w:r>
          </w:p>
        </w:tc>
        <w:tc>
          <w:tcPr>
            <w:tcW w:w="769" w:type="dxa"/>
          </w:tcPr>
          <w:p w:rsidR="00D93B7E" w:rsidRDefault="00547091">
            <w:pPr>
              <w:pStyle w:val="TableParagraph"/>
              <w:spacing w:line="253" w:lineRule="exact"/>
              <w:ind w:left="13" w:right="4"/>
              <w:rPr>
                <w:sz w:val="24"/>
              </w:rPr>
            </w:pPr>
            <w:r>
              <w:rPr>
                <w:spacing w:val="-10"/>
                <w:sz w:val="24"/>
              </w:rPr>
              <w:t>5</w:t>
            </w:r>
          </w:p>
        </w:tc>
        <w:tc>
          <w:tcPr>
            <w:tcW w:w="764" w:type="dxa"/>
          </w:tcPr>
          <w:p w:rsidR="00D93B7E" w:rsidRDefault="00547091">
            <w:pPr>
              <w:pStyle w:val="TableParagraph"/>
              <w:spacing w:line="253" w:lineRule="exact"/>
              <w:ind w:left="19" w:right="6"/>
              <w:rPr>
                <w:sz w:val="24"/>
              </w:rPr>
            </w:pPr>
            <w:r>
              <w:rPr>
                <w:spacing w:val="-10"/>
                <w:sz w:val="24"/>
              </w:rPr>
              <w:t>5</w:t>
            </w:r>
          </w:p>
        </w:tc>
        <w:tc>
          <w:tcPr>
            <w:tcW w:w="769" w:type="dxa"/>
          </w:tcPr>
          <w:p w:rsidR="00D93B7E" w:rsidRDefault="00547091">
            <w:pPr>
              <w:pStyle w:val="TableParagraph"/>
              <w:spacing w:line="253" w:lineRule="exact"/>
              <w:ind w:left="13" w:right="5"/>
              <w:rPr>
                <w:sz w:val="24"/>
              </w:rPr>
            </w:pPr>
            <w:r>
              <w:rPr>
                <w:spacing w:val="-10"/>
                <w:sz w:val="24"/>
              </w:rPr>
              <w:t>5</w:t>
            </w:r>
          </w:p>
        </w:tc>
        <w:tc>
          <w:tcPr>
            <w:tcW w:w="769" w:type="dxa"/>
          </w:tcPr>
          <w:p w:rsidR="00D93B7E" w:rsidRDefault="00547091">
            <w:pPr>
              <w:pStyle w:val="TableParagraph"/>
              <w:spacing w:line="253" w:lineRule="exact"/>
              <w:ind w:left="13" w:right="7"/>
              <w:rPr>
                <w:sz w:val="24"/>
              </w:rPr>
            </w:pPr>
            <w:r>
              <w:rPr>
                <w:spacing w:val="-10"/>
                <w:sz w:val="24"/>
              </w:rPr>
              <w:t>5</w:t>
            </w:r>
          </w:p>
        </w:tc>
        <w:tc>
          <w:tcPr>
            <w:tcW w:w="1019" w:type="dxa"/>
          </w:tcPr>
          <w:p w:rsidR="00D93B7E" w:rsidRDefault="00547091">
            <w:pPr>
              <w:pStyle w:val="TableParagraph"/>
              <w:spacing w:line="253" w:lineRule="exact"/>
              <w:ind w:left="9"/>
              <w:rPr>
                <w:sz w:val="24"/>
              </w:rPr>
            </w:pPr>
            <w:r>
              <w:rPr>
                <w:spacing w:val="-5"/>
                <w:sz w:val="24"/>
              </w:rPr>
              <w:t>40</w:t>
            </w:r>
          </w:p>
        </w:tc>
      </w:tr>
      <w:tr w:rsidR="00D93B7E">
        <w:trPr>
          <w:trHeight w:val="278"/>
        </w:trPr>
        <w:tc>
          <w:tcPr>
            <w:tcW w:w="783" w:type="dxa"/>
          </w:tcPr>
          <w:p w:rsidR="00D93B7E" w:rsidRDefault="00547091">
            <w:pPr>
              <w:pStyle w:val="TableParagraph"/>
              <w:ind w:left="9" w:right="5"/>
              <w:rPr>
                <w:sz w:val="24"/>
              </w:rPr>
            </w:pPr>
            <w:r>
              <w:rPr>
                <w:spacing w:val="-5"/>
                <w:sz w:val="24"/>
              </w:rPr>
              <w:t>34</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27</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35</w:t>
            </w:r>
          </w:p>
        </w:tc>
        <w:tc>
          <w:tcPr>
            <w:tcW w:w="768" w:type="dxa"/>
          </w:tcPr>
          <w:p w:rsidR="00D93B7E" w:rsidRDefault="00547091">
            <w:pPr>
              <w:pStyle w:val="TableParagraph"/>
              <w:spacing w:line="253" w:lineRule="exact"/>
              <w:ind w:left="17" w:right="3"/>
              <w:rPr>
                <w:sz w:val="24"/>
              </w:rPr>
            </w:pPr>
            <w:r>
              <w:rPr>
                <w:spacing w:val="-10"/>
                <w:sz w:val="24"/>
              </w:rPr>
              <w:t>3</w:t>
            </w:r>
          </w:p>
        </w:tc>
        <w:tc>
          <w:tcPr>
            <w:tcW w:w="764" w:type="dxa"/>
          </w:tcPr>
          <w:p w:rsidR="00D93B7E" w:rsidRDefault="00547091">
            <w:pPr>
              <w:pStyle w:val="TableParagraph"/>
              <w:spacing w:line="253" w:lineRule="exact"/>
              <w:ind w:left="19"/>
              <w:rPr>
                <w:sz w:val="24"/>
              </w:rPr>
            </w:pPr>
            <w:r>
              <w:rPr>
                <w:spacing w:val="-10"/>
                <w:sz w:val="24"/>
              </w:rPr>
              <w:t>3</w:t>
            </w:r>
          </w:p>
        </w:tc>
        <w:tc>
          <w:tcPr>
            <w:tcW w:w="769" w:type="dxa"/>
          </w:tcPr>
          <w:p w:rsidR="00D93B7E" w:rsidRDefault="00547091">
            <w:pPr>
              <w:pStyle w:val="TableParagraph"/>
              <w:spacing w:line="253" w:lineRule="exact"/>
              <w:ind w:left="13" w:right="1"/>
              <w:rPr>
                <w:sz w:val="24"/>
              </w:rPr>
            </w:pPr>
            <w:r>
              <w:rPr>
                <w:spacing w:val="-10"/>
                <w:sz w:val="24"/>
              </w:rPr>
              <w:t>4</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4</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26</w:t>
            </w:r>
          </w:p>
        </w:tc>
      </w:tr>
      <w:tr w:rsidR="00D93B7E">
        <w:trPr>
          <w:trHeight w:val="278"/>
        </w:trPr>
        <w:tc>
          <w:tcPr>
            <w:tcW w:w="783" w:type="dxa"/>
          </w:tcPr>
          <w:p w:rsidR="00D93B7E" w:rsidRDefault="00547091">
            <w:pPr>
              <w:pStyle w:val="TableParagraph"/>
              <w:ind w:left="9" w:right="5"/>
              <w:rPr>
                <w:sz w:val="24"/>
              </w:rPr>
            </w:pPr>
            <w:r>
              <w:rPr>
                <w:spacing w:val="-5"/>
                <w:sz w:val="24"/>
              </w:rPr>
              <w:t>36</w:t>
            </w:r>
          </w:p>
        </w:tc>
        <w:tc>
          <w:tcPr>
            <w:tcW w:w="768" w:type="dxa"/>
          </w:tcPr>
          <w:p w:rsidR="00D93B7E" w:rsidRDefault="00547091">
            <w:pPr>
              <w:pStyle w:val="TableParagraph"/>
              <w:ind w:left="17" w:right="3"/>
              <w:rPr>
                <w:sz w:val="24"/>
              </w:rPr>
            </w:pPr>
            <w:r>
              <w:rPr>
                <w:spacing w:val="-10"/>
                <w:sz w:val="24"/>
              </w:rPr>
              <w:t>2</w:t>
            </w:r>
          </w:p>
        </w:tc>
        <w:tc>
          <w:tcPr>
            <w:tcW w:w="764" w:type="dxa"/>
          </w:tcPr>
          <w:p w:rsidR="00D93B7E" w:rsidRDefault="00547091">
            <w:pPr>
              <w:pStyle w:val="TableParagraph"/>
              <w:ind w:left="19"/>
              <w:rPr>
                <w:sz w:val="24"/>
              </w:rPr>
            </w:pPr>
            <w:r>
              <w:rPr>
                <w:spacing w:val="-10"/>
                <w:sz w:val="24"/>
              </w:rPr>
              <w:t>2</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22</w:t>
            </w:r>
          </w:p>
        </w:tc>
      </w:tr>
      <w:tr w:rsidR="00D93B7E">
        <w:trPr>
          <w:trHeight w:val="277"/>
        </w:trPr>
        <w:tc>
          <w:tcPr>
            <w:tcW w:w="783" w:type="dxa"/>
          </w:tcPr>
          <w:p w:rsidR="00D93B7E" w:rsidRDefault="00547091">
            <w:pPr>
              <w:pStyle w:val="TableParagraph"/>
              <w:ind w:left="9" w:right="5"/>
              <w:rPr>
                <w:sz w:val="24"/>
              </w:rPr>
            </w:pPr>
            <w:r>
              <w:rPr>
                <w:spacing w:val="-5"/>
                <w:sz w:val="24"/>
              </w:rPr>
              <w:t>37</w:t>
            </w:r>
          </w:p>
        </w:tc>
        <w:tc>
          <w:tcPr>
            <w:tcW w:w="768" w:type="dxa"/>
          </w:tcPr>
          <w:p w:rsidR="00D93B7E" w:rsidRDefault="00547091">
            <w:pPr>
              <w:pStyle w:val="TableParagraph"/>
              <w:ind w:left="17" w:right="3"/>
              <w:rPr>
                <w:sz w:val="24"/>
              </w:rPr>
            </w:pPr>
            <w:r>
              <w:rPr>
                <w:spacing w:val="-10"/>
                <w:sz w:val="24"/>
              </w:rPr>
              <w:t>5</w:t>
            </w:r>
          </w:p>
        </w:tc>
        <w:tc>
          <w:tcPr>
            <w:tcW w:w="764" w:type="dxa"/>
          </w:tcPr>
          <w:p w:rsidR="00D93B7E" w:rsidRDefault="00547091">
            <w:pPr>
              <w:pStyle w:val="TableParagraph"/>
              <w:ind w:left="19"/>
              <w:rPr>
                <w:sz w:val="24"/>
              </w:rPr>
            </w:pPr>
            <w:r>
              <w:rPr>
                <w:spacing w:val="-10"/>
                <w:sz w:val="24"/>
              </w:rPr>
              <w:t>5</w:t>
            </w:r>
          </w:p>
        </w:tc>
        <w:tc>
          <w:tcPr>
            <w:tcW w:w="769" w:type="dxa"/>
          </w:tcPr>
          <w:p w:rsidR="00D93B7E" w:rsidRDefault="00547091">
            <w:pPr>
              <w:pStyle w:val="TableParagraph"/>
              <w:ind w:left="13" w:right="1"/>
              <w:rPr>
                <w:sz w:val="24"/>
              </w:rPr>
            </w:pPr>
            <w:r>
              <w:rPr>
                <w:spacing w:val="-10"/>
                <w:sz w:val="24"/>
              </w:rPr>
              <w:t>5</w:t>
            </w:r>
          </w:p>
        </w:tc>
        <w:tc>
          <w:tcPr>
            <w:tcW w:w="764" w:type="dxa"/>
          </w:tcPr>
          <w:p w:rsidR="00D93B7E" w:rsidRDefault="00547091">
            <w:pPr>
              <w:pStyle w:val="TableParagraph"/>
              <w:ind w:left="19" w:right="3"/>
              <w:rPr>
                <w:sz w:val="24"/>
              </w:rPr>
            </w:pPr>
            <w:r>
              <w:rPr>
                <w:spacing w:val="-10"/>
                <w:sz w:val="24"/>
              </w:rPr>
              <w:t>5</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38</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38</w:t>
            </w:r>
          </w:p>
        </w:tc>
        <w:tc>
          <w:tcPr>
            <w:tcW w:w="768" w:type="dxa"/>
          </w:tcPr>
          <w:p w:rsidR="00D93B7E" w:rsidRDefault="00547091">
            <w:pPr>
              <w:pStyle w:val="TableParagraph"/>
              <w:spacing w:line="253" w:lineRule="exact"/>
              <w:ind w:left="17" w:right="3"/>
              <w:rPr>
                <w:sz w:val="24"/>
              </w:rPr>
            </w:pPr>
            <w:r>
              <w:rPr>
                <w:spacing w:val="-10"/>
                <w:sz w:val="24"/>
              </w:rPr>
              <w:t>4</w:t>
            </w:r>
          </w:p>
        </w:tc>
        <w:tc>
          <w:tcPr>
            <w:tcW w:w="764" w:type="dxa"/>
          </w:tcPr>
          <w:p w:rsidR="00D93B7E" w:rsidRDefault="00547091">
            <w:pPr>
              <w:pStyle w:val="TableParagraph"/>
              <w:spacing w:line="253" w:lineRule="exact"/>
              <w:ind w:left="19"/>
              <w:rPr>
                <w:sz w:val="24"/>
              </w:rPr>
            </w:pPr>
            <w:r>
              <w:rPr>
                <w:spacing w:val="-10"/>
                <w:sz w:val="24"/>
              </w:rPr>
              <w:t>4</w:t>
            </w:r>
          </w:p>
        </w:tc>
        <w:tc>
          <w:tcPr>
            <w:tcW w:w="769" w:type="dxa"/>
          </w:tcPr>
          <w:p w:rsidR="00D93B7E" w:rsidRDefault="00547091">
            <w:pPr>
              <w:pStyle w:val="TableParagraph"/>
              <w:spacing w:line="253" w:lineRule="exact"/>
              <w:ind w:left="13" w:right="1"/>
              <w:rPr>
                <w:sz w:val="24"/>
              </w:rPr>
            </w:pPr>
            <w:r>
              <w:rPr>
                <w:spacing w:val="-10"/>
                <w:sz w:val="24"/>
              </w:rPr>
              <w:t>4</w:t>
            </w:r>
          </w:p>
        </w:tc>
        <w:tc>
          <w:tcPr>
            <w:tcW w:w="764" w:type="dxa"/>
          </w:tcPr>
          <w:p w:rsidR="00D93B7E" w:rsidRDefault="00547091">
            <w:pPr>
              <w:pStyle w:val="TableParagraph"/>
              <w:spacing w:line="253" w:lineRule="exact"/>
              <w:ind w:left="19" w:right="3"/>
              <w:rPr>
                <w:sz w:val="24"/>
              </w:rPr>
            </w:pPr>
            <w:r>
              <w:rPr>
                <w:spacing w:val="-10"/>
                <w:sz w:val="24"/>
              </w:rPr>
              <w:t>4</w:t>
            </w:r>
          </w:p>
        </w:tc>
        <w:tc>
          <w:tcPr>
            <w:tcW w:w="769" w:type="dxa"/>
          </w:tcPr>
          <w:p w:rsidR="00D93B7E" w:rsidRDefault="00547091">
            <w:pPr>
              <w:pStyle w:val="TableParagraph"/>
              <w:spacing w:line="253" w:lineRule="exact"/>
              <w:ind w:left="13" w:right="4"/>
              <w:rPr>
                <w:sz w:val="24"/>
              </w:rPr>
            </w:pPr>
            <w:r>
              <w:rPr>
                <w:spacing w:val="-10"/>
                <w:sz w:val="24"/>
              </w:rPr>
              <w:t>4</w:t>
            </w:r>
          </w:p>
        </w:tc>
        <w:tc>
          <w:tcPr>
            <w:tcW w:w="764" w:type="dxa"/>
          </w:tcPr>
          <w:p w:rsidR="00D93B7E" w:rsidRDefault="00547091">
            <w:pPr>
              <w:pStyle w:val="TableParagraph"/>
              <w:spacing w:line="253" w:lineRule="exact"/>
              <w:ind w:left="19" w:right="6"/>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7"/>
              <w:rPr>
                <w:sz w:val="24"/>
              </w:rPr>
            </w:pPr>
            <w:r>
              <w:rPr>
                <w:spacing w:val="-10"/>
                <w:sz w:val="24"/>
              </w:rPr>
              <w:t>4</w:t>
            </w:r>
          </w:p>
        </w:tc>
        <w:tc>
          <w:tcPr>
            <w:tcW w:w="1019" w:type="dxa"/>
          </w:tcPr>
          <w:p w:rsidR="00D93B7E" w:rsidRDefault="00547091">
            <w:pPr>
              <w:pStyle w:val="TableParagraph"/>
              <w:spacing w:line="253" w:lineRule="exact"/>
              <w:ind w:left="9"/>
              <w:rPr>
                <w:sz w:val="24"/>
              </w:rPr>
            </w:pPr>
            <w:r>
              <w:rPr>
                <w:spacing w:val="-5"/>
                <w:sz w:val="24"/>
              </w:rPr>
              <w:t>32</w:t>
            </w:r>
          </w:p>
        </w:tc>
      </w:tr>
      <w:tr w:rsidR="00D93B7E">
        <w:trPr>
          <w:trHeight w:val="278"/>
        </w:trPr>
        <w:tc>
          <w:tcPr>
            <w:tcW w:w="783" w:type="dxa"/>
          </w:tcPr>
          <w:p w:rsidR="00D93B7E" w:rsidRDefault="00547091">
            <w:pPr>
              <w:pStyle w:val="TableParagraph"/>
              <w:spacing w:line="259" w:lineRule="exact"/>
              <w:ind w:left="9" w:right="5"/>
              <w:rPr>
                <w:sz w:val="24"/>
              </w:rPr>
            </w:pPr>
            <w:r>
              <w:rPr>
                <w:spacing w:val="-5"/>
                <w:sz w:val="24"/>
              </w:rPr>
              <w:t>39</w:t>
            </w:r>
          </w:p>
        </w:tc>
        <w:tc>
          <w:tcPr>
            <w:tcW w:w="768" w:type="dxa"/>
          </w:tcPr>
          <w:p w:rsidR="00D93B7E" w:rsidRDefault="00547091">
            <w:pPr>
              <w:pStyle w:val="TableParagraph"/>
              <w:spacing w:line="259" w:lineRule="exact"/>
              <w:ind w:left="17" w:right="3"/>
              <w:rPr>
                <w:sz w:val="24"/>
              </w:rPr>
            </w:pPr>
            <w:r>
              <w:rPr>
                <w:spacing w:val="-10"/>
                <w:sz w:val="24"/>
              </w:rPr>
              <w:t>3</w:t>
            </w:r>
          </w:p>
        </w:tc>
        <w:tc>
          <w:tcPr>
            <w:tcW w:w="764" w:type="dxa"/>
          </w:tcPr>
          <w:p w:rsidR="00D93B7E" w:rsidRDefault="00547091">
            <w:pPr>
              <w:pStyle w:val="TableParagraph"/>
              <w:spacing w:line="259" w:lineRule="exact"/>
              <w:ind w:left="19"/>
              <w:rPr>
                <w:sz w:val="24"/>
              </w:rPr>
            </w:pPr>
            <w:r>
              <w:rPr>
                <w:spacing w:val="-10"/>
                <w:sz w:val="24"/>
              </w:rPr>
              <w:t>3</w:t>
            </w:r>
          </w:p>
        </w:tc>
        <w:tc>
          <w:tcPr>
            <w:tcW w:w="769" w:type="dxa"/>
          </w:tcPr>
          <w:p w:rsidR="00D93B7E" w:rsidRDefault="00547091">
            <w:pPr>
              <w:pStyle w:val="TableParagraph"/>
              <w:spacing w:line="259" w:lineRule="exact"/>
              <w:ind w:left="13" w:right="1"/>
              <w:rPr>
                <w:sz w:val="24"/>
              </w:rPr>
            </w:pPr>
            <w:r>
              <w:rPr>
                <w:spacing w:val="-10"/>
                <w:sz w:val="24"/>
              </w:rPr>
              <w:t>3</w:t>
            </w:r>
          </w:p>
        </w:tc>
        <w:tc>
          <w:tcPr>
            <w:tcW w:w="764" w:type="dxa"/>
          </w:tcPr>
          <w:p w:rsidR="00D93B7E" w:rsidRDefault="00547091">
            <w:pPr>
              <w:pStyle w:val="TableParagraph"/>
              <w:spacing w:line="259" w:lineRule="exact"/>
              <w:ind w:left="19" w:right="3"/>
              <w:rPr>
                <w:sz w:val="24"/>
              </w:rPr>
            </w:pPr>
            <w:r>
              <w:rPr>
                <w:spacing w:val="-10"/>
                <w:sz w:val="24"/>
              </w:rPr>
              <w:t>3</w:t>
            </w:r>
          </w:p>
        </w:tc>
        <w:tc>
          <w:tcPr>
            <w:tcW w:w="769" w:type="dxa"/>
          </w:tcPr>
          <w:p w:rsidR="00D93B7E" w:rsidRDefault="00547091">
            <w:pPr>
              <w:pStyle w:val="TableParagraph"/>
              <w:spacing w:line="259" w:lineRule="exact"/>
              <w:ind w:left="13" w:right="4"/>
              <w:rPr>
                <w:sz w:val="24"/>
              </w:rPr>
            </w:pPr>
            <w:r>
              <w:rPr>
                <w:spacing w:val="-10"/>
                <w:sz w:val="24"/>
              </w:rPr>
              <w:t>4</w:t>
            </w:r>
          </w:p>
        </w:tc>
        <w:tc>
          <w:tcPr>
            <w:tcW w:w="764" w:type="dxa"/>
          </w:tcPr>
          <w:p w:rsidR="00D93B7E" w:rsidRDefault="00547091">
            <w:pPr>
              <w:pStyle w:val="TableParagraph"/>
              <w:spacing w:line="259" w:lineRule="exact"/>
              <w:ind w:left="19" w:right="6"/>
              <w:rPr>
                <w:sz w:val="24"/>
              </w:rPr>
            </w:pPr>
            <w:r>
              <w:rPr>
                <w:spacing w:val="-10"/>
                <w:sz w:val="24"/>
              </w:rPr>
              <w:t>3</w:t>
            </w:r>
          </w:p>
        </w:tc>
        <w:tc>
          <w:tcPr>
            <w:tcW w:w="769" w:type="dxa"/>
          </w:tcPr>
          <w:p w:rsidR="00D93B7E" w:rsidRDefault="00547091">
            <w:pPr>
              <w:pStyle w:val="TableParagraph"/>
              <w:spacing w:line="259" w:lineRule="exact"/>
              <w:ind w:left="13" w:right="5"/>
              <w:rPr>
                <w:sz w:val="24"/>
              </w:rPr>
            </w:pPr>
            <w:r>
              <w:rPr>
                <w:spacing w:val="-10"/>
                <w:sz w:val="24"/>
              </w:rPr>
              <w:t>3</w:t>
            </w:r>
          </w:p>
        </w:tc>
        <w:tc>
          <w:tcPr>
            <w:tcW w:w="769" w:type="dxa"/>
          </w:tcPr>
          <w:p w:rsidR="00D93B7E" w:rsidRDefault="00547091">
            <w:pPr>
              <w:pStyle w:val="TableParagraph"/>
              <w:spacing w:line="259" w:lineRule="exact"/>
              <w:ind w:left="13" w:right="7"/>
              <w:rPr>
                <w:sz w:val="24"/>
              </w:rPr>
            </w:pPr>
            <w:r>
              <w:rPr>
                <w:spacing w:val="-10"/>
                <w:sz w:val="24"/>
              </w:rPr>
              <w:t>3</w:t>
            </w:r>
          </w:p>
        </w:tc>
        <w:tc>
          <w:tcPr>
            <w:tcW w:w="1019" w:type="dxa"/>
          </w:tcPr>
          <w:p w:rsidR="00D93B7E" w:rsidRDefault="00547091">
            <w:pPr>
              <w:pStyle w:val="TableParagraph"/>
              <w:spacing w:line="259" w:lineRule="exact"/>
              <w:ind w:left="9"/>
              <w:rPr>
                <w:sz w:val="24"/>
              </w:rPr>
            </w:pPr>
            <w:r>
              <w:rPr>
                <w:spacing w:val="-5"/>
                <w:sz w:val="24"/>
              </w:rPr>
              <w:t>25</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40</w:t>
            </w:r>
          </w:p>
        </w:tc>
        <w:tc>
          <w:tcPr>
            <w:tcW w:w="768" w:type="dxa"/>
          </w:tcPr>
          <w:p w:rsidR="00D93B7E" w:rsidRDefault="00547091">
            <w:pPr>
              <w:pStyle w:val="TableParagraph"/>
              <w:spacing w:line="253" w:lineRule="exact"/>
              <w:ind w:left="17" w:right="3"/>
              <w:rPr>
                <w:sz w:val="24"/>
              </w:rPr>
            </w:pPr>
            <w:r>
              <w:rPr>
                <w:spacing w:val="-10"/>
                <w:sz w:val="24"/>
              </w:rPr>
              <w:t>2</w:t>
            </w:r>
          </w:p>
        </w:tc>
        <w:tc>
          <w:tcPr>
            <w:tcW w:w="764" w:type="dxa"/>
          </w:tcPr>
          <w:p w:rsidR="00D93B7E" w:rsidRDefault="00547091">
            <w:pPr>
              <w:pStyle w:val="TableParagraph"/>
              <w:spacing w:line="253" w:lineRule="exact"/>
              <w:ind w:left="19"/>
              <w:rPr>
                <w:sz w:val="24"/>
              </w:rPr>
            </w:pPr>
            <w:r>
              <w:rPr>
                <w:spacing w:val="-10"/>
                <w:sz w:val="24"/>
              </w:rPr>
              <w:t>2</w:t>
            </w:r>
          </w:p>
        </w:tc>
        <w:tc>
          <w:tcPr>
            <w:tcW w:w="769" w:type="dxa"/>
          </w:tcPr>
          <w:p w:rsidR="00D93B7E" w:rsidRDefault="00547091">
            <w:pPr>
              <w:pStyle w:val="TableParagraph"/>
              <w:spacing w:line="253" w:lineRule="exact"/>
              <w:ind w:left="13" w:right="1"/>
              <w:rPr>
                <w:sz w:val="24"/>
              </w:rPr>
            </w:pPr>
            <w:r>
              <w:rPr>
                <w:spacing w:val="-10"/>
                <w:sz w:val="24"/>
              </w:rPr>
              <w:t>2</w:t>
            </w:r>
          </w:p>
        </w:tc>
        <w:tc>
          <w:tcPr>
            <w:tcW w:w="764" w:type="dxa"/>
          </w:tcPr>
          <w:p w:rsidR="00D93B7E" w:rsidRDefault="00547091">
            <w:pPr>
              <w:pStyle w:val="TableParagraph"/>
              <w:spacing w:line="253" w:lineRule="exact"/>
              <w:ind w:left="19" w:right="3"/>
              <w:rPr>
                <w:sz w:val="24"/>
              </w:rPr>
            </w:pPr>
            <w:r>
              <w:rPr>
                <w:spacing w:val="-10"/>
                <w:sz w:val="24"/>
              </w:rPr>
              <w:t>2</w:t>
            </w:r>
          </w:p>
        </w:tc>
        <w:tc>
          <w:tcPr>
            <w:tcW w:w="769" w:type="dxa"/>
          </w:tcPr>
          <w:p w:rsidR="00D93B7E" w:rsidRDefault="00547091">
            <w:pPr>
              <w:pStyle w:val="TableParagraph"/>
              <w:spacing w:line="253" w:lineRule="exact"/>
              <w:ind w:left="13" w:right="4"/>
              <w:rPr>
                <w:sz w:val="24"/>
              </w:rPr>
            </w:pPr>
            <w:r>
              <w:rPr>
                <w:spacing w:val="-10"/>
                <w:sz w:val="24"/>
              </w:rPr>
              <w:t>3</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20</w:t>
            </w:r>
          </w:p>
        </w:tc>
      </w:tr>
      <w:tr w:rsidR="00D93B7E">
        <w:trPr>
          <w:trHeight w:val="277"/>
        </w:trPr>
        <w:tc>
          <w:tcPr>
            <w:tcW w:w="783" w:type="dxa"/>
          </w:tcPr>
          <w:p w:rsidR="00D93B7E" w:rsidRDefault="00547091">
            <w:pPr>
              <w:pStyle w:val="TableParagraph"/>
              <w:ind w:left="9" w:right="5"/>
              <w:rPr>
                <w:sz w:val="24"/>
              </w:rPr>
            </w:pPr>
            <w:r>
              <w:rPr>
                <w:spacing w:val="-5"/>
                <w:sz w:val="24"/>
              </w:rPr>
              <w:t>41</w:t>
            </w:r>
          </w:p>
        </w:tc>
        <w:tc>
          <w:tcPr>
            <w:tcW w:w="768" w:type="dxa"/>
          </w:tcPr>
          <w:p w:rsidR="00D93B7E" w:rsidRDefault="00547091">
            <w:pPr>
              <w:pStyle w:val="TableParagraph"/>
              <w:ind w:left="17" w:right="3"/>
              <w:rPr>
                <w:sz w:val="24"/>
              </w:rPr>
            </w:pPr>
            <w:r>
              <w:rPr>
                <w:spacing w:val="-10"/>
                <w:sz w:val="24"/>
              </w:rPr>
              <w:t>5</w:t>
            </w:r>
          </w:p>
        </w:tc>
        <w:tc>
          <w:tcPr>
            <w:tcW w:w="764" w:type="dxa"/>
          </w:tcPr>
          <w:p w:rsidR="00D93B7E" w:rsidRDefault="00547091">
            <w:pPr>
              <w:pStyle w:val="TableParagraph"/>
              <w:ind w:left="19"/>
              <w:rPr>
                <w:sz w:val="24"/>
              </w:rPr>
            </w:pPr>
            <w:r>
              <w:rPr>
                <w:spacing w:val="-10"/>
                <w:sz w:val="24"/>
              </w:rPr>
              <w:t>5</w:t>
            </w:r>
          </w:p>
        </w:tc>
        <w:tc>
          <w:tcPr>
            <w:tcW w:w="769" w:type="dxa"/>
          </w:tcPr>
          <w:p w:rsidR="00D93B7E" w:rsidRDefault="00547091">
            <w:pPr>
              <w:pStyle w:val="TableParagraph"/>
              <w:ind w:left="13" w:right="1"/>
              <w:rPr>
                <w:sz w:val="24"/>
              </w:rPr>
            </w:pPr>
            <w:r>
              <w:rPr>
                <w:spacing w:val="-10"/>
                <w:sz w:val="24"/>
              </w:rPr>
              <w:t>5</w:t>
            </w:r>
          </w:p>
        </w:tc>
        <w:tc>
          <w:tcPr>
            <w:tcW w:w="764" w:type="dxa"/>
          </w:tcPr>
          <w:p w:rsidR="00D93B7E" w:rsidRDefault="00547091">
            <w:pPr>
              <w:pStyle w:val="TableParagraph"/>
              <w:ind w:left="19" w:right="3"/>
              <w:rPr>
                <w:sz w:val="24"/>
              </w:rPr>
            </w:pPr>
            <w:r>
              <w:rPr>
                <w:spacing w:val="-10"/>
                <w:sz w:val="24"/>
              </w:rPr>
              <w:t>5</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7"/>
              <w:rPr>
                <w:sz w:val="24"/>
              </w:rPr>
            </w:pPr>
            <w:r>
              <w:rPr>
                <w:spacing w:val="-10"/>
                <w:sz w:val="24"/>
              </w:rPr>
              <w:t>5</w:t>
            </w:r>
          </w:p>
        </w:tc>
        <w:tc>
          <w:tcPr>
            <w:tcW w:w="1019" w:type="dxa"/>
          </w:tcPr>
          <w:p w:rsidR="00D93B7E" w:rsidRDefault="00547091">
            <w:pPr>
              <w:pStyle w:val="TableParagraph"/>
              <w:ind w:left="9"/>
              <w:rPr>
                <w:sz w:val="24"/>
              </w:rPr>
            </w:pPr>
            <w:r>
              <w:rPr>
                <w:spacing w:val="-5"/>
                <w:sz w:val="24"/>
              </w:rPr>
              <w:t>40</w:t>
            </w:r>
          </w:p>
        </w:tc>
      </w:tr>
      <w:tr w:rsidR="00D93B7E">
        <w:trPr>
          <w:trHeight w:val="277"/>
        </w:trPr>
        <w:tc>
          <w:tcPr>
            <w:tcW w:w="783" w:type="dxa"/>
          </w:tcPr>
          <w:p w:rsidR="00D93B7E" w:rsidRDefault="00547091">
            <w:pPr>
              <w:pStyle w:val="TableParagraph"/>
              <w:ind w:left="9" w:right="5"/>
              <w:rPr>
                <w:sz w:val="24"/>
              </w:rPr>
            </w:pPr>
            <w:r>
              <w:rPr>
                <w:spacing w:val="-5"/>
                <w:sz w:val="24"/>
              </w:rPr>
              <w:t>42</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bl>
    <w:p w:rsidR="00D93B7E" w:rsidRDefault="00D93B7E">
      <w:pPr>
        <w:pStyle w:val="TableParagraph"/>
        <w:rPr>
          <w:sz w:val="24"/>
        </w:rPr>
        <w:sectPr w:rsidR="00D93B7E">
          <w:pgSz w:w="11910" w:h="16840"/>
          <w:pgMar w:top="1860" w:right="850" w:bottom="280" w:left="850" w:header="780" w:footer="0" w:gutter="0"/>
          <w:cols w:space="720"/>
        </w:sectPr>
      </w:pPr>
    </w:p>
    <w:p w:rsidR="00D93B7E" w:rsidRDefault="00D93B7E">
      <w:pPr>
        <w:pStyle w:val="BodyText"/>
        <w:spacing w:before="168" w:after="1"/>
        <w:rPr>
          <w:b/>
          <w:sz w:val="2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
        <w:gridCol w:w="768"/>
        <w:gridCol w:w="764"/>
        <w:gridCol w:w="769"/>
        <w:gridCol w:w="764"/>
        <w:gridCol w:w="769"/>
        <w:gridCol w:w="764"/>
        <w:gridCol w:w="769"/>
        <w:gridCol w:w="769"/>
        <w:gridCol w:w="1019"/>
      </w:tblGrid>
      <w:tr w:rsidR="00D93B7E">
        <w:trPr>
          <w:trHeight w:val="278"/>
        </w:trPr>
        <w:tc>
          <w:tcPr>
            <w:tcW w:w="783" w:type="dxa"/>
          </w:tcPr>
          <w:p w:rsidR="00D93B7E" w:rsidRDefault="00547091">
            <w:pPr>
              <w:pStyle w:val="TableParagraph"/>
              <w:spacing w:line="259" w:lineRule="exact"/>
              <w:ind w:left="9" w:right="5"/>
              <w:rPr>
                <w:sz w:val="24"/>
              </w:rPr>
            </w:pPr>
            <w:r>
              <w:rPr>
                <w:spacing w:val="-5"/>
                <w:sz w:val="24"/>
              </w:rPr>
              <w:t>43</w:t>
            </w:r>
          </w:p>
        </w:tc>
        <w:tc>
          <w:tcPr>
            <w:tcW w:w="768" w:type="dxa"/>
          </w:tcPr>
          <w:p w:rsidR="00D93B7E" w:rsidRDefault="00547091">
            <w:pPr>
              <w:pStyle w:val="TableParagraph"/>
              <w:spacing w:line="259" w:lineRule="exact"/>
              <w:ind w:left="17" w:right="3"/>
              <w:rPr>
                <w:sz w:val="24"/>
              </w:rPr>
            </w:pPr>
            <w:r>
              <w:rPr>
                <w:spacing w:val="-10"/>
                <w:sz w:val="24"/>
              </w:rPr>
              <w:t>3</w:t>
            </w:r>
          </w:p>
        </w:tc>
        <w:tc>
          <w:tcPr>
            <w:tcW w:w="764" w:type="dxa"/>
          </w:tcPr>
          <w:p w:rsidR="00D93B7E" w:rsidRDefault="00547091">
            <w:pPr>
              <w:pStyle w:val="TableParagraph"/>
              <w:spacing w:line="259" w:lineRule="exact"/>
              <w:ind w:left="19"/>
              <w:rPr>
                <w:sz w:val="24"/>
              </w:rPr>
            </w:pPr>
            <w:r>
              <w:rPr>
                <w:spacing w:val="-10"/>
                <w:sz w:val="24"/>
              </w:rPr>
              <w:t>3</w:t>
            </w:r>
          </w:p>
        </w:tc>
        <w:tc>
          <w:tcPr>
            <w:tcW w:w="769" w:type="dxa"/>
          </w:tcPr>
          <w:p w:rsidR="00D93B7E" w:rsidRDefault="00547091">
            <w:pPr>
              <w:pStyle w:val="TableParagraph"/>
              <w:spacing w:line="259" w:lineRule="exact"/>
              <w:ind w:left="13" w:right="1"/>
              <w:rPr>
                <w:sz w:val="24"/>
              </w:rPr>
            </w:pPr>
            <w:r>
              <w:rPr>
                <w:spacing w:val="-10"/>
                <w:sz w:val="24"/>
              </w:rPr>
              <w:t>4</w:t>
            </w:r>
          </w:p>
        </w:tc>
        <w:tc>
          <w:tcPr>
            <w:tcW w:w="764" w:type="dxa"/>
          </w:tcPr>
          <w:p w:rsidR="00D93B7E" w:rsidRDefault="00547091">
            <w:pPr>
              <w:pStyle w:val="TableParagraph"/>
              <w:spacing w:line="259" w:lineRule="exact"/>
              <w:ind w:left="19" w:right="3"/>
              <w:rPr>
                <w:sz w:val="24"/>
              </w:rPr>
            </w:pPr>
            <w:r>
              <w:rPr>
                <w:spacing w:val="-10"/>
                <w:sz w:val="24"/>
              </w:rPr>
              <w:t>4</w:t>
            </w:r>
          </w:p>
        </w:tc>
        <w:tc>
          <w:tcPr>
            <w:tcW w:w="769" w:type="dxa"/>
          </w:tcPr>
          <w:p w:rsidR="00D93B7E" w:rsidRDefault="00547091">
            <w:pPr>
              <w:pStyle w:val="TableParagraph"/>
              <w:spacing w:line="259" w:lineRule="exact"/>
              <w:ind w:left="13" w:right="4"/>
              <w:rPr>
                <w:sz w:val="24"/>
              </w:rPr>
            </w:pPr>
            <w:r>
              <w:rPr>
                <w:spacing w:val="-10"/>
                <w:sz w:val="24"/>
              </w:rPr>
              <w:t>4</w:t>
            </w:r>
          </w:p>
        </w:tc>
        <w:tc>
          <w:tcPr>
            <w:tcW w:w="764" w:type="dxa"/>
          </w:tcPr>
          <w:p w:rsidR="00D93B7E" w:rsidRDefault="00547091">
            <w:pPr>
              <w:pStyle w:val="TableParagraph"/>
              <w:spacing w:line="259" w:lineRule="exact"/>
              <w:ind w:left="19" w:right="6"/>
              <w:rPr>
                <w:sz w:val="24"/>
              </w:rPr>
            </w:pPr>
            <w:r>
              <w:rPr>
                <w:spacing w:val="-10"/>
                <w:sz w:val="24"/>
              </w:rPr>
              <w:t>3</w:t>
            </w:r>
          </w:p>
        </w:tc>
        <w:tc>
          <w:tcPr>
            <w:tcW w:w="769" w:type="dxa"/>
          </w:tcPr>
          <w:p w:rsidR="00D93B7E" w:rsidRDefault="00547091">
            <w:pPr>
              <w:pStyle w:val="TableParagraph"/>
              <w:spacing w:line="259" w:lineRule="exact"/>
              <w:ind w:left="13" w:right="5"/>
              <w:rPr>
                <w:sz w:val="24"/>
              </w:rPr>
            </w:pPr>
            <w:r>
              <w:rPr>
                <w:spacing w:val="-10"/>
                <w:sz w:val="24"/>
              </w:rPr>
              <w:t>3</w:t>
            </w:r>
          </w:p>
        </w:tc>
        <w:tc>
          <w:tcPr>
            <w:tcW w:w="769" w:type="dxa"/>
          </w:tcPr>
          <w:p w:rsidR="00D93B7E" w:rsidRDefault="00547091">
            <w:pPr>
              <w:pStyle w:val="TableParagraph"/>
              <w:spacing w:line="259" w:lineRule="exact"/>
              <w:ind w:left="13" w:right="7"/>
              <w:rPr>
                <w:sz w:val="24"/>
              </w:rPr>
            </w:pPr>
            <w:r>
              <w:rPr>
                <w:spacing w:val="-10"/>
                <w:sz w:val="24"/>
              </w:rPr>
              <w:t>3</w:t>
            </w:r>
          </w:p>
        </w:tc>
        <w:tc>
          <w:tcPr>
            <w:tcW w:w="1019" w:type="dxa"/>
          </w:tcPr>
          <w:p w:rsidR="00D93B7E" w:rsidRDefault="00547091">
            <w:pPr>
              <w:pStyle w:val="TableParagraph"/>
              <w:spacing w:line="259" w:lineRule="exact"/>
              <w:ind w:left="9"/>
              <w:rPr>
                <w:sz w:val="24"/>
              </w:rPr>
            </w:pPr>
            <w:r>
              <w:rPr>
                <w:spacing w:val="-5"/>
                <w:sz w:val="24"/>
              </w:rPr>
              <w:t>27</w:t>
            </w:r>
          </w:p>
        </w:tc>
      </w:tr>
      <w:tr w:rsidR="00D93B7E">
        <w:trPr>
          <w:trHeight w:val="278"/>
        </w:trPr>
        <w:tc>
          <w:tcPr>
            <w:tcW w:w="783" w:type="dxa"/>
          </w:tcPr>
          <w:p w:rsidR="00D93B7E" w:rsidRDefault="00547091">
            <w:pPr>
              <w:pStyle w:val="TableParagraph"/>
              <w:ind w:left="9" w:right="5"/>
              <w:rPr>
                <w:sz w:val="24"/>
              </w:rPr>
            </w:pPr>
            <w:r>
              <w:rPr>
                <w:spacing w:val="-5"/>
                <w:sz w:val="24"/>
              </w:rPr>
              <w:t>44</w:t>
            </w:r>
          </w:p>
        </w:tc>
        <w:tc>
          <w:tcPr>
            <w:tcW w:w="768" w:type="dxa"/>
          </w:tcPr>
          <w:p w:rsidR="00D93B7E" w:rsidRDefault="00547091">
            <w:pPr>
              <w:pStyle w:val="TableParagraph"/>
              <w:ind w:left="17" w:right="3"/>
              <w:rPr>
                <w:sz w:val="24"/>
              </w:rPr>
            </w:pPr>
            <w:r>
              <w:rPr>
                <w:spacing w:val="-10"/>
                <w:sz w:val="24"/>
              </w:rPr>
              <w:t>5</w:t>
            </w:r>
          </w:p>
        </w:tc>
        <w:tc>
          <w:tcPr>
            <w:tcW w:w="764" w:type="dxa"/>
          </w:tcPr>
          <w:p w:rsidR="00D93B7E" w:rsidRDefault="00547091">
            <w:pPr>
              <w:pStyle w:val="TableParagraph"/>
              <w:ind w:left="19"/>
              <w:rPr>
                <w:sz w:val="24"/>
              </w:rPr>
            </w:pPr>
            <w:r>
              <w:rPr>
                <w:spacing w:val="-10"/>
                <w:sz w:val="24"/>
              </w:rPr>
              <w:t>5</w:t>
            </w:r>
          </w:p>
        </w:tc>
        <w:tc>
          <w:tcPr>
            <w:tcW w:w="769" w:type="dxa"/>
          </w:tcPr>
          <w:p w:rsidR="00D93B7E" w:rsidRDefault="00547091">
            <w:pPr>
              <w:pStyle w:val="TableParagraph"/>
              <w:ind w:left="13" w:right="1"/>
              <w:rPr>
                <w:sz w:val="24"/>
              </w:rPr>
            </w:pPr>
            <w:r>
              <w:rPr>
                <w:spacing w:val="-10"/>
                <w:sz w:val="24"/>
              </w:rPr>
              <w:t>5</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38</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45</w:t>
            </w:r>
          </w:p>
        </w:tc>
        <w:tc>
          <w:tcPr>
            <w:tcW w:w="768" w:type="dxa"/>
          </w:tcPr>
          <w:p w:rsidR="00D93B7E" w:rsidRDefault="00547091">
            <w:pPr>
              <w:pStyle w:val="TableParagraph"/>
              <w:spacing w:line="253" w:lineRule="exact"/>
              <w:ind w:left="17" w:right="3"/>
              <w:rPr>
                <w:sz w:val="24"/>
              </w:rPr>
            </w:pPr>
            <w:r>
              <w:rPr>
                <w:spacing w:val="-10"/>
                <w:sz w:val="24"/>
              </w:rPr>
              <w:t>3</w:t>
            </w:r>
          </w:p>
        </w:tc>
        <w:tc>
          <w:tcPr>
            <w:tcW w:w="764" w:type="dxa"/>
          </w:tcPr>
          <w:p w:rsidR="00D93B7E" w:rsidRDefault="00547091">
            <w:pPr>
              <w:pStyle w:val="TableParagraph"/>
              <w:spacing w:line="253" w:lineRule="exact"/>
              <w:ind w:left="19"/>
              <w:rPr>
                <w:sz w:val="24"/>
              </w:rPr>
            </w:pPr>
            <w:r>
              <w:rPr>
                <w:spacing w:val="-10"/>
                <w:sz w:val="24"/>
              </w:rPr>
              <w:t>3</w:t>
            </w:r>
          </w:p>
        </w:tc>
        <w:tc>
          <w:tcPr>
            <w:tcW w:w="769" w:type="dxa"/>
          </w:tcPr>
          <w:p w:rsidR="00D93B7E" w:rsidRDefault="00547091">
            <w:pPr>
              <w:pStyle w:val="TableParagraph"/>
              <w:spacing w:line="253" w:lineRule="exact"/>
              <w:ind w:left="13" w:right="1"/>
              <w:rPr>
                <w:sz w:val="24"/>
              </w:rPr>
            </w:pPr>
            <w:r>
              <w:rPr>
                <w:spacing w:val="-10"/>
                <w:sz w:val="24"/>
              </w:rPr>
              <w:t>3</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3</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24</w:t>
            </w:r>
          </w:p>
        </w:tc>
      </w:tr>
      <w:tr w:rsidR="00D93B7E">
        <w:trPr>
          <w:trHeight w:val="278"/>
        </w:trPr>
        <w:tc>
          <w:tcPr>
            <w:tcW w:w="783" w:type="dxa"/>
          </w:tcPr>
          <w:p w:rsidR="00D93B7E" w:rsidRDefault="00547091">
            <w:pPr>
              <w:pStyle w:val="TableParagraph"/>
              <w:ind w:left="9" w:right="5"/>
              <w:rPr>
                <w:sz w:val="24"/>
              </w:rPr>
            </w:pPr>
            <w:r>
              <w:rPr>
                <w:spacing w:val="-5"/>
                <w:sz w:val="24"/>
              </w:rPr>
              <w:t>46</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47</w:t>
            </w:r>
          </w:p>
        </w:tc>
        <w:tc>
          <w:tcPr>
            <w:tcW w:w="768" w:type="dxa"/>
          </w:tcPr>
          <w:p w:rsidR="00D93B7E" w:rsidRDefault="00547091">
            <w:pPr>
              <w:pStyle w:val="TableParagraph"/>
              <w:spacing w:line="253" w:lineRule="exact"/>
              <w:ind w:left="17" w:right="3"/>
              <w:rPr>
                <w:sz w:val="24"/>
              </w:rPr>
            </w:pPr>
            <w:r>
              <w:rPr>
                <w:spacing w:val="-10"/>
                <w:sz w:val="24"/>
              </w:rPr>
              <w:t>2</w:t>
            </w:r>
          </w:p>
        </w:tc>
        <w:tc>
          <w:tcPr>
            <w:tcW w:w="764" w:type="dxa"/>
          </w:tcPr>
          <w:p w:rsidR="00D93B7E" w:rsidRDefault="00547091">
            <w:pPr>
              <w:pStyle w:val="TableParagraph"/>
              <w:spacing w:line="253" w:lineRule="exact"/>
              <w:ind w:left="19"/>
              <w:rPr>
                <w:sz w:val="24"/>
              </w:rPr>
            </w:pPr>
            <w:r>
              <w:rPr>
                <w:spacing w:val="-10"/>
                <w:sz w:val="24"/>
              </w:rPr>
              <w:t>2</w:t>
            </w:r>
          </w:p>
        </w:tc>
        <w:tc>
          <w:tcPr>
            <w:tcW w:w="769" w:type="dxa"/>
          </w:tcPr>
          <w:p w:rsidR="00D93B7E" w:rsidRDefault="00547091">
            <w:pPr>
              <w:pStyle w:val="TableParagraph"/>
              <w:spacing w:line="253" w:lineRule="exact"/>
              <w:ind w:left="13" w:right="1"/>
              <w:rPr>
                <w:sz w:val="24"/>
              </w:rPr>
            </w:pPr>
            <w:r>
              <w:rPr>
                <w:spacing w:val="-10"/>
                <w:sz w:val="24"/>
              </w:rPr>
              <w:t>3</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3</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22</w:t>
            </w:r>
          </w:p>
        </w:tc>
      </w:tr>
      <w:tr w:rsidR="00D93B7E">
        <w:trPr>
          <w:trHeight w:val="277"/>
        </w:trPr>
        <w:tc>
          <w:tcPr>
            <w:tcW w:w="783" w:type="dxa"/>
          </w:tcPr>
          <w:p w:rsidR="00D93B7E" w:rsidRDefault="00547091">
            <w:pPr>
              <w:pStyle w:val="TableParagraph"/>
              <w:ind w:left="9" w:right="5"/>
              <w:rPr>
                <w:sz w:val="24"/>
              </w:rPr>
            </w:pPr>
            <w:r>
              <w:rPr>
                <w:spacing w:val="-5"/>
                <w:sz w:val="24"/>
              </w:rPr>
              <w:t>48</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r w:rsidR="00D93B7E">
        <w:trPr>
          <w:trHeight w:val="278"/>
        </w:trPr>
        <w:tc>
          <w:tcPr>
            <w:tcW w:w="783" w:type="dxa"/>
          </w:tcPr>
          <w:p w:rsidR="00D93B7E" w:rsidRDefault="00547091">
            <w:pPr>
              <w:pStyle w:val="TableParagraph"/>
              <w:ind w:left="9" w:right="5"/>
              <w:rPr>
                <w:sz w:val="24"/>
              </w:rPr>
            </w:pPr>
            <w:r>
              <w:rPr>
                <w:spacing w:val="-5"/>
                <w:sz w:val="24"/>
              </w:rPr>
              <w:t>49</w:t>
            </w:r>
          </w:p>
        </w:tc>
        <w:tc>
          <w:tcPr>
            <w:tcW w:w="768" w:type="dxa"/>
          </w:tcPr>
          <w:p w:rsidR="00D93B7E" w:rsidRDefault="00547091">
            <w:pPr>
              <w:pStyle w:val="TableParagraph"/>
              <w:ind w:left="17" w:right="3"/>
              <w:rPr>
                <w:sz w:val="24"/>
              </w:rPr>
            </w:pPr>
            <w:r>
              <w:rPr>
                <w:spacing w:val="-10"/>
                <w:sz w:val="24"/>
              </w:rPr>
              <w:t>3</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24</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50</w:t>
            </w:r>
          </w:p>
        </w:tc>
        <w:tc>
          <w:tcPr>
            <w:tcW w:w="768" w:type="dxa"/>
          </w:tcPr>
          <w:p w:rsidR="00D93B7E" w:rsidRDefault="00547091">
            <w:pPr>
              <w:pStyle w:val="TableParagraph"/>
              <w:spacing w:line="253" w:lineRule="exact"/>
              <w:ind w:left="17" w:right="3"/>
              <w:rPr>
                <w:sz w:val="24"/>
              </w:rPr>
            </w:pPr>
            <w:r>
              <w:rPr>
                <w:spacing w:val="-10"/>
                <w:sz w:val="24"/>
              </w:rPr>
              <w:t>5</w:t>
            </w:r>
          </w:p>
        </w:tc>
        <w:tc>
          <w:tcPr>
            <w:tcW w:w="764" w:type="dxa"/>
          </w:tcPr>
          <w:p w:rsidR="00D93B7E" w:rsidRDefault="00547091">
            <w:pPr>
              <w:pStyle w:val="TableParagraph"/>
              <w:spacing w:line="253" w:lineRule="exact"/>
              <w:ind w:left="19"/>
              <w:rPr>
                <w:sz w:val="24"/>
              </w:rPr>
            </w:pPr>
            <w:r>
              <w:rPr>
                <w:spacing w:val="-10"/>
                <w:sz w:val="24"/>
              </w:rPr>
              <w:t>5</w:t>
            </w:r>
          </w:p>
        </w:tc>
        <w:tc>
          <w:tcPr>
            <w:tcW w:w="769" w:type="dxa"/>
          </w:tcPr>
          <w:p w:rsidR="00D93B7E" w:rsidRDefault="00547091">
            <w:pPr>
              <w:pStyle w:val="TableParagraph"/>
              <w:spacing w:line="253" w:lineRule="exact"/>
              <w:ind w:left="13" w:right="1"/>
              <w:rPr>
                <w:sz w:val="24"/>
              </w:rPr>
            </w:pPr>
            <w:r>
              <w:rPr>
                <w:spacing w:val="-10"/>
                <w:sz w:val="24"/>
              </w:rPr>
              <w:t>5</w:t>
            </w:r>
          </w:p>
        </w:tc>
        <w:tc>
          <w:tcPr>
            <w:tcW w:w="764" w:type="dxa"/>
          </w:tcPr>
          <w:p w:rsidR="00D93B7E" w:rsidRDefault="00547091">
            <w:pPr>
              <w:pStyle w:val="TableParagraph"/>
              <w:spacing w:line="253" w:lineRule="exact"/>
              <w:ind w:left="19" w:right="3"/>
              <w:rPr>
                <w:sz w:val="24"/>
              </w:rPr>
            </w:pPr>
            <w:r>
              <w:rPr>
                <w:spacing w:val="-10"/>
                <w:sz w:val="24"/>
              </w:rPr>
              <w:t>5</w:t>
            </w:r>
          </w:p>
        </w:tc>
        <w:tc>
          <w:tcPr>
            <w:tcW w:w="769" w:type="dxa"/>
          </w:tcPr>
          <w:p w:rsidR="00D93B7E" w:rsidRDefault="00547091">
            <w:pPr>
              <w:pStyle w:val="TableParagraph"/>
              <w:spacing w:line="253" w:lineRule="exact"/>
              <w:ind w:left="13" w:right="4"/>
              <w:rPr>
                <w:sz w:val="24"/>
              </w:rPr>
            </w:pPr>
            <w:r>
              <w:rPr>
                <w:spacing w:val="-10"/>
                <w:sz w:val="24"/>
              </w:rPr>
              <w:t>5</w:t>
            </w:r>
          </w:p>
        </w:tc>
        <w:tc>
          <w:tcPr>
            <w:tcW w:w="764" w:type="dxa"/>
          </w:tcPr>
          <w:p w:rsidR="00D93B7E" w:rsidRDefault="00547091">
            <w:pPr>
              <w:pStyle w:val="TableParagraph"/>
              <w:spacing w:line="253" w:lineRule="exact"/>
              <w:ind w:left="19" w:right="6"/>
              <w:rPr>
                <w:sz w:val="24"/>
              </w:rPr>
            </w:pPr>
            <w:r>
              <w:rPr>
                <w:spacing w:val="-10"/>
                <w:sz w:val="24"/>
              </w:rPr>
              <w:t>5</w:t>
            </w:r>
          </w:p>
        </w:tc>
        <w:tc>
          <w:tcPr>
            <w:tcW w:w="769" w:type="dxa"/>
          </w:tcPr>
          <w:p w:rsidR="00D93B7E" w:rsidRDefault="00547091">
            <w:pPr>
              <w:pStyle w:val="TableParagraph"/>
              <w:spacing w:line="253" w:lineRule="exact"/>
              <w:ind w:left="13" w:right="5"/>
              <w:rPr>
                <w:sz w:val="24"/>
              </w:rPr>
            </w:pPr>
            <w:r>
              <w:rPr>
                <w:spacing w:val="-10"/>
                <w:sz w:val="24"/>
              </w:rPr>
              <w:t>5</w:t>
            </w:r>
          </w:p>
        </w:tc>
        <w:tc>
          <w:tcPr>
            <w:tcW w:w="769" w:type="dxa"/>
          </w:tcPr>
          <w:p w:rsidR="00D93B7E" w:rsidRDefault="00547091">
            <w:pPr>
              <w:pStyle w:val="TableParagraph"/>
              <w:spacing w:line="253" w:lineRule="exact"/>
              <w:ind w:left="13" w:right="7"/>
              <w:rPr>
                <w:sz w:val="24"/>
              </w:rPr>
            </w:pPr>
            <w:r>
              <w:rPr>
                <w:spacing w:val="-10"/>
                <w:sz w:val="24"/>
              </w:rPr>
              <w:t>5</w:t>
            </w:r>
          </w:p>
        </w:tc>
        <w:tc>
          <w:tcPr>
            <w:tcW w:w="1019" w:type="dxa"/>
          </w:tcPr>
          <w:p w:rsidR="00D93B7E" w:rsidRDefault="00547091">
            <w:pPr>
              <w:pStyle w:val="TableParagraph"/>
              <w:spacing w:line="253" w:lineRule="exact"/>
              <w:ind w:left="9"/>
              <w:rPr>
                <w:sz w:val="24"/>
              </w:rPr>
            </w:pPr>
            <w:r>
              <w:rPr>
                <w:spacing w:val="-5"/>
                <w:sz w:val="24"/>
              </w:rPr>
              <w:t>40</w:t>
            </w:r>
          </w:p>
        </w:tc>
      </w:tr>
      <w:tr w:rsidR="00D93B7E">
        <w:trPr>
          <w:trHeight w:val="277"/>
        </w:trPr>
        <w:tc>
          <w:tcPr>
            <w:tcW w:w="783" w:type="dxa"/>
          </w:tcPr>
          <w:p w:rsidR="00D93B7E" w:rsidRDefault="00547091">
            <w:pPr>
              <w:pStyle w:val="TableParagraph"/>
              <w:ind w:left="9" w:right="5"/>
              <w:rPr>
                <w:sz w:val="24"/>
              </w:rPr>
            </w:pPr>
            <w:r>
              <w:rPr>
                <w:spacing w:val="-5"/>
                <w:sz w:val="24"/>
              </w:rPr>
              <w:t>51</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33</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52</w:t>
            </w:r>
          </w:p>
        </w:tc>
        <w:tc>
          <w:tcPr>
            <w:tcW w:w="768" w:type="dxa"/>
          </w:tcPr>
          <w:p w:rsidR="00D93B7E" w:rsidRDefault="00547091">
            <w:pPr>
              <w:pStyle w:val="TableParagraph"/>
              <w:spacing w:line="253" w:lineRule="exact"/>
              <w:ind w:left="17" w:right="3"/>
              <w:rPr>
                <w:sz w:val="24"/>
              </w:rPr>
            </w:pPr>
            <w:r>
              <w:rPr>
                <w:spacing w:val="-10"/>
                <w:sz w:val="24"/>
              </w:rPr>
              <w:t>3</w:t>
            </w:r>
          </w:p>
        </w:tc>
        <w:tc>
          <w:tcPr>
            <w:tcW w:w="764" w:type="dxa"/>
          </w:tcPr>
          <w:p w:rsidR="00D93B7E" w:rsidRDefault="00547091">
            <w:pPr>
              <w:pStyle w:val="TableParagraph"/>
              <w:spacing w:line="253" w:lineRule="exact"/>
              <w:ind w:left="19"/>
              <w:rPr>
                <w:sz w:val="24"/>
              </w:rPr>
            </w:pPr>
            <w:r>
              <w:rPr>
                <w:spacing w:val="-10"/>
                <w:sz w:val="24"/>
              </w:rPr>
              <w:t>3</w:t>
            </w:r>
          </w:p>
        </w:tc>
        <w:tc>
          <w:tcPr>
            <w:tcW w:w="769" w:type="dxa"/>
          </w:tcPr>
          <w:p w:rsidR="00D93B7E" w:rsidRDefault="00547091">
            <w:pPr>
              <w:pStyle w:val="TableParagraph"/>
              <w:spacing w:line="253" w:lineRule="exact"/>
              <w:ind w:left="13" w:right="1"/>
              <w:rPr>
                <w:sz w:val="24"/>
              </w:rPr>
            </w:pPr>
            <w:r>
              <w:rPr>
                <w:spacing w:val="-10"/>
                <w:sz w:val="24"/>
              </w:rPr>
              <w:t>3</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4</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25</w:t>
            </w:r>
          </w:p>
        </w:tc>
      </w:tr>
      <w:tr w:rsidR="00D93B7E">
        <w:trPr>
          <w:trHeight w:val="277"/>
        </w:trPr>
        <w:tc>
          <w:tcPr>
            <w:tcW w:w="783" w:type="dxa"/>
          </w:tcPr>
          <w:p w:rsidR="00D93B7E" w:rsidRDefault="00547091">
            <w:pPr>
              <w:pStyle w:val="TableParagraph"/>
              <w:ind w:left="9" w:right="5"/>
              <w:rPr>
                <w:sz w:val="24"/>
              </w:rPr>
            </w:pPr>
            <w:r>
              <w:rPr>
                <w:spacing w:val="-5"/>
                <w:sz w:val="24"/>
              </w:rPr>
              <w:t>53</w:t>
            </w:r>
          </w:p>
        </w:tc>
        <w:tc>
          <w:tcPr>
            <w:tcW w:w="768" w:type="dxa"/>
          </w:tcPr>
          <w:p w:rsidR="00D93B7E" w:rsidRDefault="00547091">
            <w:pPr>
              <w:pStyle w:val="TableParagraph"/>
              <w:ind w:left="17" w:right="3"/>
              <w:rPr>
                <w:sz w:val="24"/>
              </w:rPr>
            </w:pPr>
            <w:r>
              <w:rPr>
                <w:spacing w:val="-10"/>
                <w:sz w:val="24"/>
              </w:rPr>
              <w:t>5</w:t>
            </w:r>
          </w:p>
        </w:tc>
        <w:tc>
          <w:tcPr>
            <w:tcW w:w="764" w:type="dxa"/>
          </w:tcPr>
          <w:p w:rsidR="00D93B7E" w:rsidRDefault="00547091">
            <w:pPr>
              <w:pStyle w:val="TableParagraph"/>
              <w:ind w:left="19"/>
              <w:rPr>
                <w:sz w:val="24"/>
              </w:rPr>
            </w:pPr>
            <w:r>
              <w:rPr>
                <w:spacing w:val="-10"/>
                <w:sz w:val="24"/>
              </w:rPr>
              <w:t>5</w:t>
            </w:r>
          </w:p>
        </w:tc>
        <w:tc>
          <w:tcPr>
            <w:tcW w:w="769" w:type="dxa"/>
          </w:tcPr>
          <w:p w:rsidR="00D93B7E" w:rsidRDefault="00547091">
            <w:pPr>
              <w:pStyle w:val="TableParagraph"/>
              <w:ind w:left="13" w:right="1"/>
              <w:rPr>
                <w:sz w:val="24"/>
              </w:rPr>
            </w:pPr>
            <w:r>
              <w:rPr>
                <w:spacing w:val="-10"/>
                <w:sz w:val="24"/>
              </w:rPr>
              <w:t>5</w:t>
            </w:r>
          </w:p>
        </w:tc>
        <w:tc>
          <w:tcPr>
            <w:tcW w:w="764" w:type="dxa"/>
          </w:tcPr>
          <w:p w:rsidR="00D93B7E" w:rsidRDefault="00547091">
            <w:pPr>
              <w:pStyle w:val="TableParagraph"/>
              <w:ind w:left="19" w:right="3"/>
              <w:rPr>
                <w:sz w:val="24"/>
              </w:rPr>
            </w:pPr>
            <w:r>
              <w:rPr>
                <w:spacing w:val="-10"/>
                <w:sz w:val="24"/>
              </w:rPr>
              <w:t>5</w:t>
            </w:r>
          </w:p>
        </w:tc>
        <w:tc>
          <w:tcPr>
            <w:tcW w:w="769" w:type="dxa"/>
          </w:tcPr>
          <w:p w:rsidR="00D93B7E" w:rsidRDefault="00547091">
            <w:pPr>
              <w:pStyle w:val="TableParagraph"/>
              <w:ind w:left="13" w:right="4"/>
              <w:rPr>
                <w:sz w:val="24"/>
              </w:rPr>
            </w:pPr>
            <w:r>
              <w:rPr>
                <w:spacing w:val="-10"/>
                <w:sz w:val="24"/>
              </w:rPr>
              <w:t>5</w:t>
            </w:r>
          </w:p>
        </w:tc>
        <w:tc>
          <w:tcPr>
            <w:tcW w:w="764" w:type="dxa"/>
          </w:tcPr>
          <w:p w:rsidR="00D93B7E" w:rsidRDefault="00547091">
            <w:pPr>
              <w:pStyle w:val="TableParagraph"/>
              <w:ind w:left="19" w:right="6"/>
              <w:rPr>
                <w:sz w:val="24"/>
              </w:rPr>
            </w:pPr>
            <w:r>
              <w:rPr>
                <w:spacing w:val="-10"/>
                <w:sz w:val="24"/>
              </w:rPr>
              <w:t>5</w:t>
            </w:r>
          </w:p>
        </w:tc>
        <w:tc>
          <w:tcPr>
            <w:tcW w:w="769" w:type="dxa"/>
          </w:tcPr>
          <w:p w:rsidR="00D93B7E" w:rsidRDefault="00547091">
            <w:pPr>
              <w:pStyle w:val="TableParagraph"/>
              <w:ind w:left="13" w:right="5"/>
              <w:rPr>
                <w:sz w:val="24"/>
              </w:rPr>
            </w:pPr>
            <w:r>
              <w:rPr>
                <w:spacing w:val="-10"/>
                <w:sz w:val="24"/>
              </w:rPr>
              <w:t>5</w:t>
            </w:r>
          </w:p>
        </w:tc>
        <w:tc>
          <w:tcPr>
            <w:tcW w:w="769" w:type="dxa"/>
          </w:tcPr>
          <w:p w:rsidR="00D93B7E" w:rsidRDefault="00547091">
            <w:pPr>
              <w:pStyle w:val="TableParagraph"/>
              <w:ind w:left="13" w:right="7"/>
              <w:rPr>
                <w:sz w:val="24"/>
              </w:rPr>
            </w:pPr>
            <w:r>
              <w:rPr>
                <w:spacing w:val="-10"/>
                <w:sz w:val="24"/>
              </w:rPr>
              <w:t>5</w:t>
            </w:r>
          </w:p>
        </w:tc>
        <w:tc>
          <w:tcPr>
            <w:tcW w:w="1019" w:type="dxa"/>
          </w:tcPr>
          <w:p w:rsidR="00D93B7E" w:rsidRDefault="00547091">
            <w:pPr>
              <w:pStyle w:val="TableParagraph"/>
              <w:ind w:left="9"/>
              <w:rPr>
                <w:sz w:val="24"/>
              </w:rPr>
            </w:pPr>
            <w:r>
              <w:rPr>
                <w:spacing w:val="-5"/>
                <w:sz w:val="24"/>
              </w:rPr>
              <w:t>40</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54</w:t>
            </w:r>
          </w:p>
        </w:tc>
        <w:tc>
          <w:tcPr>
            <w:tcW w:w="768" w:type="dxa"/>
          </w:tcPr>
          <w:p w:rsidR="00D93B7E" w:rsidRDefault="00547091">
            <w:pPr>
              <w:pStyle w:val="TableParagraph"/>
              <w:spacing w:line="253" w:lineRule="exact"/>
              <w:ind w:left="17" w:right="3"/>
              <w:rPr>
                <w:sz w:val="24"/>
              </w:rPr>
            </w:pPr>
            <w:r>
              <w:rPr>
                <w:spacing w:val="-10"/>
                <w:sz w:val="24"/>
              </w:rPr>
              <w:t>4</w:t>
            </w:r>
          </w:p>
        </w:tc>
        <w:tc>
          <w:tcPr>
            <w:tcW w:w="764" w:type="dxa"/>
          </w:tcPr>
          <w:p w:rsidR="00D93B7E" w:rsidRDefault="00547091">
            <w:pPr>
              <w:pStyle w:val="TableParagraph"/>
              <w:spacing w:line="253" w:lineRule="exact"/>
              <w:ind w:left="19"/>
              <w:rPr>
                <w:sz w:val="24"/>
              </w:rPr>
            </w:pPr>
            <w:r>
              <w:rPr>
                <w:spacing w:val="-10"/>
                <w:sz w:val="24"/>
              </w:rPr>
              <w:t>3</w:t>
            </w:r>
          </w:p>
        </w:tc>
        <w:tc>
          <w:tcPr>
            <w:tcW w:w="769" w:type="dxa"/>
          </w:tcPr>
          <w:p w:rsidR="00D93B7E" w:rsidRDefault="00547091">
            <w:pPr>
              <w:pStyle w:val="TableParagraph"/>
              <w:spacing w:line="253" w:lineRule="exact"/>
              <w:ind w:left="13" w:right="1"/>
              <w:rPr>
                <w:sz w:val="24"/>
              </w:rPr>
            </w:pPr>
            <w:r>
              <w:rPr>
                <w:spacing w:val="-10"/>
                <w:sz w:val="24"/>
              </w:rPr>
              <w:t>4</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4</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27</w:t>
            </w:r>
          </w:p>
        </w:tc>
      </w:tr>
      <w:tr w:rsidR="00D93B7E">
        <w:trPr>
          <w:trHeight w:val="278"/>
        </w:trPr>
        <w:tc>
          <w:tcPr>
            <w:tcW w:w="783" w:type="dxa"/>
          </w:tcPr>
          <w:p w:rsidR="00D93B7E" w:rsidRDefault="00547091">
            <w:pPr>
              <w:pStyle w:val="TableParagraph"/>
              <w:spacing w:line="259" w:lineRule="exact"/>
              <w:ind w:left="9" w:right="5"/>
              <w:rPr>
                <w:sz w:val="24"/>
              </w:rPr>
            </w:pPr>
            <w:r>
              <w:rPr>
                <w:spacing w:val="-5"/>
                <w:sz w:val="24"/>
              </w:rPr>
              <w:t>55</w:t>
            </w:r>
          </w:p>
        </w:tc>
        <w:tc>
          <w:tcPr>
            <w:tcW w:w="768" w:type="dxa"/>
          </w:tcPr>
          <w:p w:rsidR="00D93B7E" w:rsidRDefault="00547091">
            <w:pPr>
              <w:pStyle w:val="TableParagraph"/>
              <w:spacing w:line="259" w:lineRule="exact"/>
              <w:ind w:left="17" w:right="3"/>
              <w:rPr>
                <w:sz w:val="24"/>
              </w:rPr>
            </w:pPr>
            <w:r>
              <w:rPr>
                <w:spacing w:val="-10"/>
                <w:sz w:val="24"/>
              </w:rPr>
              <w:t>3</w:t>
            </w:r>
          </w:p>
        </w:tc>
        <w:tc>
          <w:tcPr>
            <w:tcW w:w="764" w:type="dxa"/>
          </w:tcPr>
          <w:p w:rsidR="00D93B7E" w:rsidRDefault="00547091">
            <w:pPr>
              <w:pStyle w:val="TableParagraph"/>
              <w:spacing w:line="259" w:lineRule="exact"/>
              <w:ind w:left="19"/>
              <w:rPr>
                <w:sz w:val="24"/>
              </w:rPr>
            </w:pPr>
            <w:r>
              <w:rPr>
                <w:spacing w:val="-10"/>
                <w:sz w:val="24"/>
              </w:rPr>
              <w:t>3</w:t>
            </w:r>
          </w:p>
        </w:tc>
        <w:tc>
          <w:tcPr>
            <w:tcW w:w="769" w:type="dxa"/>
          </w:tcPr>
          <w:p w:rsidR="00D93B7E" w:rsidRDefault="00547091">
            <w:pPr>
              <w:pStyle w:val="TableParagraph"/>
              <w:spacing w:line="259" w:lineRule="exact"/>
              <w:ind w:left="13" w:right="1"/>
              <w:rPr>
                <w:sz w:val="24"/>
              </w:rPr>
            </w:pPr>
            <w:r>
              <w:rPr>
                <w:spacing w:val="-10"/>
                <w:sz w:val="24"/>
              </w:rPr>
              <w:t>4</w:t>
            </w:r>
          </w:p>
        </w:tc>
        <w:tc>
          <w:tcPr>
            <w:tcW w:w="764" w:type="dxa"/>
          </w:tcPr>
          <w:p w:rsidR="00D93B7E" w:rsidRDefault="00547091">
            <w:pPr>
              <w:pStyle w:val="TableParagraph"/>
              <w:spacing w:line="259" w:lineRule="exact"/>
              <w:ind w:left="19" w:right="3"/>
              <w:rPr>
                <w:sz w:val="24"/>
              </w:rPr>
            </w:pPr>
            <w:r>
              <w:rPr>
                <w:spacing w:val="-10"/>
                <w:sz w:val="24"/>
              </w:rPr>
              <w:t>3</w:t>
            </w:r>
          </w:p>
        </w:tc>
        <w:tc>
          <w:tcPr>
            <w:tcW w:w="769" w:type="dxa"/>
          </w:tcPr>
          <w:p w:rsidR="00D93B7E" w:rsidRDefault="00547091">
            <w:pPr>
              <w:pStyle w:val="TableParagraph"/>
              <w:spacing w:line="259" w:lineRule="exact"/>
              <w:ind w:left="13" w:right="4"/>
              <w:rPr>
                <w:sz w:val="24"/>
              </w:rPr>
            </w:pPr>
            <w:r>
              <w:rPr>
                <w:spacing w:val="-10"/>
                <w:sz w:val="24"/>
              </w:rPr>
              <w:t>3</w:t>
            </w:r>
          </w:p>
        </w:tc>
        <w:tc>
          <w:tcPr>
            <w:tcW w:w="764" w:type="dxa"/>
          </w:tcPr>
          <w:p w:rsidR="00D93B7E" w:rsidRDefault="00547091">
            <w:pPr>
              <w:pStyle w:val="TableParagraph"/>
              <w:spacing w:line="259" w:lineRule="exact"/>
              <w:ind w:left="19" w:right="6"/>
              <w:rPr>
                <w:sz w:val="24"/>
              </w:rPr>
            </w:pPr>
            <w:r>
              <w:rPr>
                <w:spacing w:val="-10"/>
                <w:sz w:val="24"/>
              </w:rPr>
              <w:t>3</w:t>
            </w:r>
          </w:p>
        </w:tc>
        <w:tc>
          <w:tcPr>
            <w:tcW w:w="769" w:type="dxa"/>
          </w:tcPr>
          <w:p w:rsidR="00D93B7E" w:rsidRDefault="00547091">
            <w:pPr>
              <w:pStyle w:val="TableParagraph"/>
              <w:spacing w:line="259" w:lineRule="exact"/>
              <w:ind w:left="13" w:right="5"/>
              <w:rPr>
                <w:sz w:val="24"/>
              </w:rPr>
            </w:pPr>
            <w:r>
              <w:rPr>
                <w:spacing w:val="-10"/>
                <w:sz w:val="24"/>
              </w:rPr>
              <w:t>3</w:t>
            </w:r>
          </w:p>
        </w:tc>
        <w:tc>
          <w:tcPr>
            <w:tcW w:w="769" w:type="dxa"/>
          </w:tcPr>
          <w:p w:rsidR="00D93B7E" w:rsidRDefault="00547091">
            <w:pPr>
              <w:pStyle w:val="TableParagraph"/>
              <w:spacing w:line="259" w:lineRule="exact"/>
              <w:ind w:left="13" w:right="7"/>
              <w:rPr>
                <w:sz w:val="24"/>
              </w:rPr>
            </w:pPr>
            <w:r>
              <w:rPr>
                <w:spacing w:val="-10"/>
                <w:sz w:val="24"/>
              </w:rPr>
              <w:t>3</w:t>
            </w:r>
          </w:p>
        </w:tc>
        <w:tc>
          <w:tcPr>
            <w:tcW w:w="1019" w:type="dxa"/>
          </w:tcPr>
          <w:p w:rsidR="00D93B7E" w:rsidRDefault="00547091">
            <w:pPr>
              <w:pStyle w:val="TableParagraph"/>
              <w:spacing w:line="259" w:lineRule="exact"/>
              <w:ind w:left="9"/>
              <w:rPr>
                <w:sz w:val="24"/>
              </w:rPr>
            </w:pPr>
            <w:r>
              <w:rPr>
                <w:spacing w:val="-5"/>
                <w:sz w:val="24"/>
              </w:rPr>
              <w:t>25</w:t>
            </w:r>
          </w:p>
        </w:tc>
      </w:tr>
      <w:tr w:rsidR="00D93B7E">
        <w:trPr>
          <w:trHeight w:val="277"/>
        </w:trPr>
        <w:tc>
          <w:tcPr>
            <w:tcW w:w="783" w:type="dxa"/>
          </w:tcPr>
          <w:p w:rsidR="00D93B7E" w:rsidRDefault="00547091">
            <w:pPr>
              <w:pStyle w:val="TableParagraph"/>
              <w:ind w:left="9" w:right="5"/>
              <w:rPr>
                <w:sz w:val="24"/>
              </w:rPr>
            </w:pPr>
            <w:r>
              <w:rPr>
                <w:spacing w:val="-5"/>
                <w:sz w:val="24"/>
              </w:rPr>
              <w:t>56</w:t>
            </w:r>
          </w:p>
        </w:tc>
        <w:tc>
          <w:tcPr>
            <w:tcW w:w="768" w:type="dxa"/>
          </w:tcPr>
          <w:p w:rsidR="00D93B7E" w:rsidRDefault="00547091">
            <w:pPr>
              <w:pStyle w:val="TableParagraph"/>
              <w:ind w:left="17" w:right="3"/>
              <w:rPr>
                <w:sz w:val="24"/>
              </w:rPr>
            </w:pPr>
            <w:r>
              <w:rPr>
                <w:spacing w:val="-10"/>
                <w:sz w:val="24"/>
              </w:rPr>
              <w:t>2</w:t>
            </w:r>
          </w:p>
        </w:tc>
        <w:tc>
          <w:tcPr>
            <w:tcW w:w="764" w:type="dxa"/>
          </w:tcPr>
          <w:p w:rsidR="00D93B7E" w:rsidRDefault="00547091">
            <w:pPr>
              <w:pStyle w:val="TableParagraph"/>
              <w:ind w:left="19"/>
              <w:rPr>
                <w:sz w:val="24"/>
              </w:rPr>
            </w:pPr>
            <w:r>
              <w:rPr>
                <w:spacing w:val="-10"/>
                <w:sz w:val="24"/>
              </w:rPr>
              <w:t>2</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22</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57</w:t>
            </w:r>
          </w:p>
        </w:tc>
        <w:tc>
          <w:tcPr>
            <w:tcW w:w="768" w:type="dxa"/>
          </w:tcPr>
          <w:p w:rsidR="00D93B7E" w:rsidRDefault="00547091">
            <w:pPr>
              <w:pStyle w:val="TableParagraph"/>
              <w:spacing w:line="253" w:lineRule="exact"/>
              <w:ind w:left="17" w:right="3"/>
              <w:rPr>
                <w:sz w:val="24"/>
              </w:rPr>
            </w:pPr>
            <w:r>
              <w:rPr>
                <w:spacing w:val="-10"/>
                <w:sz w:val="24"/>
              </w:rPr>
              <w:t>5</w:t>
            </w:r>
          </w:p>
        </w:tc>
        <w:tc>
          <w:tcPr>
            <w:tcW w:w="764" w:type="dxa"/>
          </w:tcPr>
          <w:p w:rsidR="00D93B7E" w:rsidRDefault="00547091">
            <w:pPr>
              <w:pStyle w:val="TableParagraph"/>
              <w:spacing w:line="253" w:lineRule="exact"/>
              <w:ind w:left="19"/>
              <w:rPr>
                <w:sz w:val="24"/>
              </w:rPr>
            </w:pPr>
            <w:r>
              <w:rPr>
                <w:spacing w:val="-10"/>
                <w:sz w:val="24"/>
              </w:rPr>
              <w:t>5</w:t>
            </w:r>
          </w:p>
        </w:tc>
        <w:tc>
          <w:tcPr>
            <w:tcW w:w="769" w:type="dxa"/>
          </w:tcPr>
          <w:p w:rsidR="00D93B7E" w:rsidRDefault="00547091">
            <w:pPr>
              <w:pStyle w:val="TableParagraph"/>
              <w:spacing w:line="253" w:lineRule="exact"/>
              <w:ind w:left="13" w:right="1"/>
              <w:rPr>
                <w:sz w:val="24"/>
              </w:rPr>
            </w:pPr>
            <w:r>
              <w:rPr>
                <w:spacing w:val="-10"/>
                <w:sz w:val="24"/>
              </w:rPr>
              <w:t>5</w:t>
            </w:r>
          </w:p>
        </w:tc>
        <w:tc>
          <w:tcPr>
            <w:tcW w:w="764" w:type="dxa"/>
          </w:tcPr>
          <w:p w:rsidR="00D93B7E" w:rsidRDefault="00547091">
            <w:pPr>
              <w:pStyle w:val="TableParagraph"/>
              <w:spacing w:line="253" w:lineRule="exact"/>
              <w:ind w:left="19" w:right="3"/>
              <w:rPr>
                <w:sz w:val="24"/>
              </w:rPr>
            </w:pPr>
            <w:r>
              <w:rPr>
                <w:spacing w:val="-10"/>
                <w:sz w:val="24"/>
              </w:rPr>
              <w:t>5</w:t>
            </w:r>
          </w:p>
        </w:tc>
        <w:tc>
          <w:tcPr>
            <w:tcW w:w="769" w:type="dxa"/>
          </w:tcPr>
          <w:p w:rsidR="00D93B7E" w:rsidRDefault="00547091">
            <w:pPr>
              <w:pStyle w:val="TableParagraph"/>
              <w:spacing w:line="253" w:lineRule="exact"/>
              <w:ind w:left="13" w:right="4"/>
              <w:rPr>
                <w:sz w:val="24"/>
              </w:rPr>
            </w:pPr>
            <w:r>
              <w:rPr>
                <w:spacing w:val="-10"/>
                <w:sz w:val="24"/>
              </w:rPr>
              <w:t>5</w:t>
            </w:r>
          </w:p>
        </w:tc>
        <w:tc>
          <w:tcPr>
            <w:tcW w:w="764" w:type="dxa"/>
          </w:tcPr>
          <w:p w:rsidR="00D93B7E" w:rsidRDefault="00547091">
            <w:pPr>
              <w:pStyle w:val="TableParagraph"/>
              <w:spacing w:line="253" w:lineRule="exact"/>
              <w:ind w:left="19" w:right="6"/>
              <w:rPr>
                <w:sz w:val="24"/>
              </w:rPr>
            </w:pPr>
            <w:r>
              <w:rPr>
                <w:spacing w:val="-10"/>
                <w:sz w:val="24"/>
              </w:rPr>
              <w:t>5</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7"/>
              <w:rPr>
                <w:sz w:val="24"/>
              </w:rPr>
            </w:pPr>
            <w:r>
              <w:rPr>
                <w:spacing w:val="-10"/>
                <w:sz w:val="24"/>
              </w:rPr>
              <w:t>4</w:t>
            </w:r>
          </w:p>
        </w:tc>
        <w:tc>
          <w:tcPr>
            <w:tcW w:w="1019" w:type="dxa"/>
          </w:tcPr>
          <w:p w:rsidR="00D93B7E" w:rsidRDefault="00547091">
            <w:pPr>
              <w:pStyle w:val="TableParagraph"/>
              <w:spacing w:line="253" w:lineRule="exact"/>
              <w:ind w:left="9"/>
              <w:rPr>
                <w:sz w:val="24"/>
              </w:rPr>
            </w:pPr>
            <w:r>
              <w:rPr>
                <w:spacing w:val="-5"/>
                <w:sz w:val="24"/>
              </w:rPr>
              <w:t>38</w:t>
            </w:r>
          </w:p>
        </w:tc>
      </w:tr>
      <w:tr w:rsidR="00D93B7E">
        <w:trPr>
          <w:trHeight w:val="277"/>
        </w:trPr>
        <w:tc>
          <w:tcPr>
            <w:tcW w:w="783" w:type="dxa"/>
          </w:tcPr>
          <w:p w:rsidR="00D93B7E" w:rsidRDefault="00547091">
            <w:pPr>
              <w:pStyle w:val="TableParagraph"/>
              <w:ind w:left="9" w:right="5"/>
              <w:rPr>
                <w:sz w:val="24"/>
              </w:rPr>
            </w:pPr>
            <w:r>
              <w:rPr>
                <w:spacing w:val="-5"/>
                <w:sz w:val="24"/>
              </w:rPr>
              <w:t>58</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59</w:t>
            </w:r>
          </w:p>
        </w:tc>
        <w:tc>
          <w:tcPr>
            <w:tcW w:w="768" w:type="dxa"/>
          </w:tcPr>
          <w:p w:rsidR="00D93B7E" w:rsidRDefault="00547091">
            <w:pPr>
              <w:pStyle w:val="TableParagraph"/>
              <w:spacing w:line="253" w:lineRule="exact"/>
              <w:ind w:left="17" w:right="3"/>
              <w:rPr>
                <w:sz w:val="24"/>
              </w:rPr>
            </w:pPr>
            <w:r>
              <w:rPr>
                <w:spacing w:val="-10"/>
                <w:sz w:val="24"/>
              </w:rPr>
              <w:t>3</w:t>
            </w:r>
          </w:p>
        </w:tc>
        <w:tc>
          <w:tcPr>
            <w:tcW w:w="764" w:type="dxa"/>
          </w:tcPr>
          <w:p w:rsidR="00D93B7E" w:rsidRDefault="00547091">
            <w:pPr>
              <w:pStyle w:val="TableParagraph"/>
              <w:spacing w:line="253" w:lineRule="exact"/>
              <w:ind w:left="19"/>
              <w:rPr>
                <w:sz w:val="24"/>
              </w:rPr>
            </w:pPr>
            <w:r>
              <w:rPr>
                <w:spacing w:val="-10"/>
                <w:sz w:val="24"/>
              </w:rPr>
              <w:t>3</w:t>
            </w:r>
          </w:p>
        </w:tc>
        <w:tc>
          <w:tcPr>
            <w:tcW w:w="769" w:type="dxa"/>
          </w:tcPr>
          <w:p w:rsidR="00D93B7E" w:rsidRDefault="00547091">
            <w:pPr>
              <w:pStyle w:val="TableParagraph"/>
              <w:spacing w:line="253" w:lineRule="exact"/>
              <w:ind w:left="13" w:right="1"/>
              <w:rPr>
                <w:sz w:val="24"/>
              </w:rPr>
            </w:pPr>
            <w:r>
              <w:rPr>
                <w:spacing w:val="-10"/>
                <w:sz w:val="24"/>
              </w:rPr>
              <w:t>3</w:t>
            </w:r>
          </w:p>
        </w:tc>
        <w:tc>
          <w:tcPr>
            <w:tcW w:w="764" w:type="dxa"/>
          </w:tcPr>
          <w:p w:rsidR="00D93B7E" w:rsidRDefault="00547091">
            <w:pPr>
              <w:pStyle w:val="TableParagraph"/>
              <w:spacing w:line="253" w:lineRule="exact"/>
              <w:ind w:left="19" w:right="3"/>
              <w:rPr>
                <w:sz w:val="24"/>
              </w:rPr>
            </w:pPr>
            <w:r>
              <w:rPr>
                <w:spacing w:val="-10"/>
                <w:sz w:val="24"/>
              </w:rPr>
              <w:t>3</w:t>
            </w:r>
          </w:p>
        </w:tc>
        <w:tc>
          <w:tcPr>
            <w:tcW w:w="769" w:type="dxa"/>
          </w:tcPr>
          <w:p w:rsidR="00D93B7E" w:rsidRDefault="00547091">
            <w:pPr>
              <w:pStyle w:val="TableParagraph"/>
              <w:spacing w:line="253" w:lineRule="exact"/>
              <w:ind w:left="13" w:right="4"/>
              <w:rPr>
                <w:sz w:val="24"/>
              </w:rPr>
            </w:pPr>
            <w:r>
              <w:rPr>
                <w:spacing w:val="-10"/>
                <w:sz w:val="24"/>
              </w:rPr>
              <w:t>3</w:t>
            </w:r>
          </w:p>
        </w:tc>
        <w:tc>
          <w:tcPr>
            <w:tcW w:w="764" w:type="dxa"/>
          </w:tcPr>
          <w:p w:rsidR="00D93B7E" w:rsidRDefault="00547091">
            <w:pPr>
              <w:pStyle w:val="TableParagraph"/>
              <w:spacing w:line="253" w:lineRule="exact"/>
              <w:ind w:left="19" w:right="6"/>
              <w:rPr>
                <w:sz w:val="24"/>
              </w:rPr>
            </w:pPr>
            <w:r>
              <w:rPr>
                <w:spacing w:val="-10"/>
                <w:sz w:val="24"/>
              </w:rPr>
              <w:t>3</w:t>
            </w:r>
          </w:p>
        </w:tc>
        <w:tc>
          <w:tcPr>
            <w:tcW w:w="769" w:type="dxa"/>
          </w:tcPr>
          <w:p w:rsidR="00D93B7E" w:rsidRDefault="00547091">
            <w:pPr>
              <w:pStyle w:val="TableParagraph"/>
              <w:spacing w:line="253" w:lineRule="exact"/>
              <w:ind w:left="13" w:right="5"/>
              <w:rPr>
                <w:sz w:val="24"/>
              </w:rPr>
            </w:pPr>
            <w:r>
              <w:rPr>
                <w:spacing w:val="-10"/>
                <w:sz w:val="24"/>
              </w:rPr>
              <w:t>3</w:t>
            </w:r>
          </w:p>
        </w:tc>
        <w:tc>
          <w:tcPr>
            <w:tcW w:w="769" w:type="dxa"/>
          </w:tcPr>
          <w:p w:rsidR="00D93B7E" w:rsidRDefault="00547091">
            <w:pPr>
              <w:pStyle w:val="TableParagraph"/>
              <w:spacing w:line="253" w:lineRule="exact"/>
              <w:ind w:left="13" w:right="7"/>
              <w:rPr>
                <w:sz w:val="24"/>
              </w:rPr>
            </w:pPr>
            <w:r>
              <w:rPr>
                <w:spacing w:val="-10"/>
                <w:sz w:val="24"/>
              </w:rPr>
              <w:t>3</w:t>
            </w:r>
          </w:p>
        </w:tc>
        <w:tc>
          <w:tcPr>
            <w:tcW w:w="1019" w:type="dxa"/>
          </w:tcPr>
          <w:p w:rsidR="00D93B7E" w:rsidRDefault="00547091">
            <w:pPr>
              <w:pStyle w:val="TableParagraph"/>
              <w:spacing w:line="253" w:lineRule="exact"/>
              <w:ind w:left="9"/>
              <w:rPr>
                <w:sz w:val="24"/>
              </w:rPr>
            </w:pPr>
            <w:r>
              <w:rPr>
                <w:spacing w:val="-5"/>
                <w:sz w:val="24"/>
              </w:rPr>
              <w:t>24</w:t>
            </w:r>
          </w:p>
        </w:tc>
      </w:tr>
      <w:tr w:rsidR="00D93B7E">
        <w:trPr>
          <w:trHeight w:val="277"/>
        </w:trPr>
        <w:tc>
          <w:tcPr>
            <w:tcW w:w="783" w:type="dxa"/>
          </w:tcPr>
          <w:p w:rsidR="00D93B7E" w:rsidRDefault="00547091">
            <w:pPr>
              <w:pStyle w:val="TableParagraph"/>
              <w:ind w:left="9" w:right="5"/>
              <w:rPr>
                <w:sz w:val="24"/>
              </w:rPr>
            </w:pPr>
            <w:r>
              <w:rPr>
                <w:spacing w:val="-5"/>
                <w:sz w:val="24"/>
              </w:rPr>
              <w:t>60</w:t>
            </w:r>
          </w:p>
        </w:tc>
        <w:tc>
          <w:tcPr>
            <w:tcW w:w="768" w:type="dxa"/>
          </w:tcPr>
          <w:p w:rsidR="00D93B7E" w:rsidRDefault="00547091">
            <w:pPr>
              <w:pStyle w:val="TableParagraph"/>
              <w:ind w:left="17" w:right="3"/>
              <w:rPr>
                <w:sz w:val="24"/>
              </w:rPr>
            </w:pPr>
            <w:r>
              <w:rPr>
                <w:spacing w:val="-10"/>
                <w:sz w:val="24"/>
              </w:rPr>
              <w:t>2</w:t>
            </w:r>
          </w:p>
        </w:tc>
        <w:tc>
          <w:tcPr>
            <w:tcW w:w="764" w:type="dxa"/>
          </w:tcPr>
          <w:p w:rsidR="00D93B7E" w:rsidRDefault="00547091">
            <w:pPr>
              <w:pStyle w:val="TableParagraph"/>
              <w:ind w:left="19"/>
              <w:rPr>
                <w:sz w:val="24"/>
              </w:rPr>
            </w:pPr>
            <w:r>
              <w:rPr>
                <w:spacing w:val="-10"/>
                <w:sz w:val="24"/>
              </w:rPr>
              <w:t>2</w:t>
            </w:r>
          </w:p>
        </w:tc>
        <w:tc>
          <w:tcPr>
            <w:tcW w:w="769" w:type="dxa"/>
          </w:tcPr>
          <w:p w:rsidR="00D93B7E" w:rsidRDefault="00547091">
            <w:pPr>
              <w:pStyle w:val="TableParagraph"/>
              <w:ind w:left="13" w:right="1"/>
              <w:rPr>
                <w:sz w:val="24"/>
              </w:rPr>
            </w:pPr>
            <w:r>
              <w:rPr>
                <w:spacing w:val="-10"/>
                <w:sz w:val="24"/>
              </w:rPr>
              <w:t>2</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21</w:t>
            </w:r>
          </w:p>
        </w:tc>
      </w:tr>
      <w:tr w:rsidR="00D93B7E">
        <w:trPr>
          <w:trHeight w:val="273"/>
        </w:trPr>
        <w:tc>
          <w:tcPr>
            <w:tcW w:w="783" w:type="dxa"/>
          </w:tcPr>
          <w:p w:rsidR="00D93B7E" w:rsidRDefault="00547091">
            <w:pPr>
              <w:pStyle w:val="TableParagraph"/>
              <w:spacing w:line="254" w:lineRule="exact"/>
              <w:ind w:left="9" w:right="5"/>
              <w:rPr>
                <w:sz w:val="24"/>
              </w:rPr>
            </w:pPr>
            <w:r>
              <w:rPr>
                <w:spacing w:val="-5"/>
                <w:sz w:val="24"/>
              </w:rPr>
              <w:t>61</w:t>
            </w:r>
          </w:p>
        </w:tc>
        <w:tc>
          <w:tcPr>
            <w:tcW w:w="768" w:type="dxa"/>
          </w:tcPr>
          <w:p w:rsidR="00D93B7E" w:rsidRDefault="00547091">
            <w:pPr>
              <w:pStyle w:val="TableParagraph"/>
              <w:spacing w:line="254" w:lineRule="exact"/>
              <w:ind w:left="17" w:right="3"/>
              <w:rPr>
                <w:sz w:val="24"/>
              </w:rPr>
            </w:pPr>
            <w:r>
              <w:rPr>
                <w:spacing w:val="-10"/>
                <w:sz w:val="24"/>
              </w:rPr>
              <w:t>5</w:t>
            </w:r>
          </w:p>
        </w:tc>
        <w:tc>
          <w:tcPr>
            <w:tcW w:w="764" w:type="dxa"/>
          </w:tcPr>
          <w:p w:rsidR="00D93B7E" w:rsidRDefault="00547091">
            <w:pPr>
              <w:pStyle w:val="TableParagraph"/>
              <w:spacing w:line="254" w:lineRule="exact"/>
              <w:ind w:left="19"/>
              <w:rPr>
                <w:sz w:val="24"/>
              </w:rPr>
            </w:pPr>
            <w:r>
              <w:rPr>
                <w:spacing w:val="-10"/>
                <w:sz w:val="24"/>
              </w:rPr>
              <w:t>5</w:t>
            </w:r>
          </w:p>
        </w:tc>
        <w:tc>
          <w:tcPr>
            <w:tcW w:w="769" w:type="dxa"/>
          </w:tcPr>
          <w:p w:rsidR="00D93B7E" w:rsidRDefault="00547091">
            <w:pPr>
              <w:pStyle w:val="TableParagraph"/>
              <w:spacing w:line="254" w:lineRule="exact"/>
              <w:ind w:left="13" w:right="1"/>
              <w:rPr>
                <w:sz w:val="24"/>
              </w:rPr>
            </w:pPr>
            <w:r>
              <w:rPr>
                <w:spacing w:val="-10"/>
                <w:sz w:val="24"/>
              </w:rPr>
              <w:t>5</w:t>
            </w:r>
          </w:p>
        </w:tc>
        <w:tc>
          <w:tcPr>
            <w:tcW w:w="764" w:type="dxa"/>
          </w:tcPr>
          <w:p w:rsidR="00D93B7E" w:rsidRDefault="00547091">
            <w:pPr>
              <w:pStyle w:val="TableParagraph"/>
              <w:spacing w:line="254" w:lineRule="exact"/>
              <w:ind w:left="19" w:right="3"/>
              <w:rPr>
                <w:sz w:val="24"/>
              </w:rPr>
            </w:pPr>
            <w:r>
              <w:rPr>
                <w:spacing w:val="-10"/>
                <w:sz w:val="24"/>
              </w:rPr>
              <w:t>5</w:t>
            </w:r>
          </w:p>
        </w:tc>
        <w:tc>
          <w:tcPr>
            <w:tcW w:w="769" w:type="dxa"/>
          </w:tcPr>
          <w:p w:rsidR="00D93B7E" w:rsidRDefault="00547091">
            <w:pPr>
              <w:pStyle w:val="TableParagraph"/>
              <w:spacing w:line="254" w:lineRule="exact"/>
              <w:ind w:left="13" w:right="4"/>
              <w:rPr>
                <w:sz w:val="24"/>
              </w:rPr>
            </w:pPr>
            <w:r>
              <w:rPr>
                <w:spacing w:val="-10"/>
                <w:sz w:val="24"/>
              </w:rPr>
              <w:t>5</w:t>
            </w:r>
          </w:p>
        </w:tc>
        <w:tc>
          <w:tcPr>
            <w:tcW w:w="764" w:type="dxa"/>
          </w:tcPr>
          <w:p w:rsidR="00D93B7E" w:rsidRDefault="00547091">
            <w:pPr>
              <w:pStyle w:val="TableParagraph"/>
              <w:spacing w:line="254" w:lineRule="exact"/>
              <w:ind w:left="19" w:right="6"/>
              <w:rPr>
                <w:sz w:val="24"/>
              </w:rPr>
            </w:pPr>
            <w:r>
              <w:rPr>
                <w:spacing w:val="-10"/>
                <w:sz w:val="24"/>
              </w:rPr>
              <w:t>5</w:t>
            </w:r>
          </w:p>
        </w:tc>
        <w:tc>
          <w:tcPr>
            <w:tcW w:w="769" w:type="dxa"/>
          </w:tcPr>
          <w:p w:rsidR="00D93B7E" w:rsidRDefault="00547091">
            <w:pPr>
              <w:pStyle w:val="TableParagraph"/>
              <w:spacing w:line="254" w:lineRule="exact"/>
              <w:ind w:left="13" w:right="5"/>
              <w:rPr>
                <w:sz w:val="24"/>
              </w:rPr>
            </w:pPr>
            <w:r>
              <w:rPr>
                <w:spacing w:val="-10"/>
                <w:sz w:val="24"/>
              </w:rPr>
              <w:t>5</w:t>
            </w:r>
          </w:p>
        </w:tc>
        <w:tc>
          <w:tcPr>
            <w:tcW w:w="769" w:type="dxa"/>
          </w:tcPr>
          <w:p w:rsidR="00D93B7E" w:rsidRDefault="00547091">
            <w:pPr>
              <w:pStyle w:val="TableParagraph"/>
              <w:spacing w:line="254" w:lineRule="exact"/>
              <w:ind w:left="13" w:right="7"/>
              <w:rPr>
                <w:sz w:val="24"/>
              </w:rPr>
            </w:pPr>
            <w:r>
              <w:rPr>
                <w:spacing w:val="-10"/>
                <w:sz w:val="24"/>
              </w:rPr>
              <w:t>5</w:t>
            </w:r>
          </w:p>
        </w:tc>
        <w:tc>
          <w:tcPr>
            <w:tcW w:w="1019" w:type="dxa"/>
          </w:tcPr>
          <w:p w:rsidR="00D93B7E" w:rsidRDefault="00547091">
            <w:pPr>
              <w:pStyle w:val="TableParagraph"/>
              <w:spacing w:line="254" w:lineRule="exact"/>
              <w:ind w:left="9"/>
              <w:rPr>
                <w:sz w:val="24"/>
              </w:rPr>
            </w:pPr>
            <w:r>
              <w:rPr>
                <w:spacing w:val="-5"/>
                <w:sz w:val="24"/>
              </w:rPr>
              <w:t>40</w:t>
            </w:r>
          </w:p>
        </w:tc>
      </w:tr>
      <w:tr w:rsidR="00D93B7E">
        <w:trPr>
          <w:trHeight w:val="278"/>
        </w:trPr>
        <w:tc>
          <w:tcPr>
            <w:tcW w:w="783" w:type="dxa"/>
          </w:tcPr>
          <w:p w:rsidR="00D93B7E" w:rsidRDefault="00547091">
            <w:pPr>
              <w:pStyle w:val="TableParagraph"/>
              <w:ind w:left="9" w:right="5"/>
              <w:rPr>
                <w:sz w:val="24"/>
              </w:rPr>
            </w:pPr>
            <w:r>
              <w:rPr>
                <w:spacing w:val="-5"/>
                <w:sz w:val="24"/>
              </w:rPr>
              <w:t>62</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r w:rsidR="00D93B7E">
        <w:trPr>
          <w:trHeight w:val="277"/>
        </w:trPr>
        <w:tc>
          <w:tcPr>
            <w:tcW w:w="783" w:type="dxa"/>
          </w:tcPr>
          <w:p w:rsidR="00D93B7E" w:rsidRDefault="00547091">
            <w:pPr>
              <w:pStyle w:val="TableParagraph"/>
              <w:ind w:left="9" w:right="5"/>
              <w:rPr>
                <w:sz w:val="24"/>
              </w:rPr>
            </w:pPr>
            <w:r>
              <w:rPr>
                <w:spacing w:val="-5"/>
                <w:sz w:val="24"/>
              </w:rPr>
              <w:t>63</w:t>
            </w:r>
          </w:p>
        </w:tc>
        <w:tc>
          <w:tcPr>
            <w:tcW w:w="768" w:type="dxa"/>
          </w:tcPr>
          <w:p w:rsidR="00D93B7E" w:rsidRDefault="00547091">
            <w:pPr>
              <w:pStyle w:val="TableParagraph"/>
              <w:ind w:left="17" w:right="3"/>
              <w:rPr>
                <w:sz w:val="24"/>
              </w:rPr>
            </w:pPr>
            <w:r>
              <w:rPr>
                <w:spacing w:val="-10"/>
                <w:sz w:val="24"/>
              </w:rPr>
              <w:t>3</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27</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64</w:t>
            </w:r>
          </w:p>
        </w:tc>
        <w:tc>
          <w:tcPr>
            <w:tcW w:w="768" w:type="dxa"/>
          </w:tcPr>
          <w:p w:rsidR="00D93B7E" w:rsidRDefault="00547091">
            <w:pPr>
              <w:pStyle w:val="TableParagraph"/>
              <w:spacing w:line="253" w:lineRule="exact"/>
              <w:ind w:left="17" w:right="3"/>
              <w:rPr>
                <w:sz w:val="24"/>
              </w:rPr>
            </w:pPr>
            <w:r>
              <w:rPr>
                <w:spacing w:val="-10"/>
                <w:sz w:val="24"/>
              </w:rPr>
              <w:t>5</w:t>
            </w:r>
          </w:p>
        </w:tc>
        <w:tc>
          <w:tcPr>
            <w:tcW w:w="764" w:type="dxa"/>
          </w:tcPr>
          <w:p w:rsidR="00D93B7E" w:rsidRDefault="00547091">
            <w:pPr>
              <w:pStyle w:val="TableParagraph"/>
              <w:spacing w:line="253" w:lineRule="exact"/>
              <w:ind w:left="19"/>
              <w:rPr>
                <w:sz w:val="24"/>
              </w:rPr>
            </w:pPr>
            <w:r>
              <w:rPr>
                <w:spacing w:val="-10"/>
                <w:sz w:val="24"/>
              </w:rPr>
              <w:t>5</w:t>
            </w:r>
          </w:p>
        </w:tc>
        <w:tc>
          <w:tcPr>
            <w:tcW w:w="769" w:type="dxa"/>
          </w:tcPr>
          <w:p w:rsidR="00D93B7E" w:rsidRDefault="00547091">
            <w:pPr>
              <w:pStyle w:val="TableParagraph"/>
              <w:spacing w:line="253" w:lineRule="exact"/>
              <w:ind w:left="13" w:right="1"/>
              <w:rPr>
                <w:sz w:val="24"/>
              </w:rPr>
            </w:pPr>
            <w:r>
              <w:rPr>
                <w:spacing w:val="-10"/>
                <w:sz w:val="24"/>
              </w:rPr>
              <w:t>5</w:t>
            </w:r>
          </w:p>
        </w:tc>
        <w:tc>
          <w:tcPr>
            <w:tcW w:w="764" w:type="dxa"/>
          </w:tcPr>
          <w:p w:rsidR="00D93B7E" w:rsidRDefault="00547091">
            <w:pPr>
              <w:pStyle w:val="TableParagraph"/>
              <w:spacing w:line="253" w:lineRule="exact"/>
              <w:ind w:left="19" w:right="3"/>
              <w:rPr>
                <w:sz w:val="24"/>
              </w:rPr>
            </w:pPr>
            <w:r>
              <w:rPr>
                <w:spacing w:val="-10"/>
                <w:sz w:val="24"/>
              </w:rPr>
              <w:t>4</w:t>
            </w:r>
          </w:p>
        </w:tc>
        <w:tc>
          <w:tcPr>
            <w:tcW w:w="769" w:type="dxa"/>
          </w:tcPr>
          <w:p w:rsidR="00D93B7E" w:rsidRDefault="00547091">
            <w:pPr>
              <w:pStyle w:val="TableParagraph"/>
              <w:spacing w:line="253" w:lineRule="exact"/>
              <w:ind w:left="13" w:right="4"/>
              <w:rPr>
                <w:sz w:val="24"/>
              </w:rPr>
            </w:pPr>
            <w:r>
              <w:rPr>
                <w:spacing w:val="-10"/>
                <w:sz w:val="24"/>
              </w:rPr>
              <w:t>5</w:t>
            </w:r>
          </w:p>
        </w:tc>
        <w:tc>
          <w:tcPr>
            <w:tcW w:w="764" w:type="dxa"/>
          </w:tcPr>
          <w:p w:rsidR="00D93B7E" w:rsidRDefault="00547091">
            <w:pPr>
              <w:pStyle w:val="TableParagraph"/>
              <w:spacing w:line="253" w:lineRule="exact"/>
              <w:ind w:left="19" w:right="6"/>
              <w:rPr>
                <w:sz w:val="24"/>
              </w:rPr>
            </w:pPr>
            <w:r>
              <w:rPr>
                <w:spacing w:val="-10"/>
                <w:sz w:val="24"/>
              </w:rPr>
              <w:t>5</w:t>
            </w:r>
          </w:p>
        </w:tc>
        <w:tc>
          <w:tcPr>
            <w:tcW w:w="769" w:type="dxa"/>
          </w:tcPr>
          <w:p w:rsidR="00D93B7E" w:rsidRDefault="00547091">
            <w:pPr>
              <w:pStyle w:val="TableParagraph"/>
              <w:spacing w:line="253" w:lineRule="exact"/>
              <w:ind w:left="13" w:right="5"/>
              <w:rPr>
                <w:sz w:val="24"/>
              </w:rPr>
            </w:pPr>
            <w:r>
              <w:rPr>
                <w:spacing w:val="-10"/>
                <w:sz w:val="24"/>
              </w:rPr>
              <w:t>5</w:t>
            </w:r>
          </w:p>
        </w:tc>
        <w:tc>
          <w:tcPr>
            <w:tcW w:w="769" w:type="dxa"/>
          </w:tcPr>
          <w:p w:rsidR="00D93B7E" w:rsidRDefault="00547091">
            <w:pPr>
              <w:pStyle w:val="TableParagraph"/>
              <w:spacing w:line="253" w:lineRule="exact"/>
              <w:ind w:left="13" w:right="7"/>
              <w:rPr>
                <w:sz w:val="24"/>
              </w:rPr>
            </w:pPr>
            <w:r>
              <w:rPr>
                <w:spacing w:val="-10"/>
                <w:sz w:val="24"/>
              </w:rPr>
              <w:t>4</w:t>
            </w:r>
          </w:p>
        </w:tc>
        <w:tc>
          <w:tcPr>
            <w:tcW w:w="1019" w:type="dxa"/>
          </w:tcPr>
          <w:p w:rsidR="00D93B7E" w:rsidRDefault="00547091">
            <w:pPr>
              <w:pStyle w:val="TableParagraph"/>
              <w:spacing w:line="253" w:lineRule="exact"/>
              <w:ind w:left="9"/>
              <w:rPr>
                <w:sz w:val="24"/>
              </w:rPr>
            </w:pPr>
            <w:r>
              <w:rPr>
                <w:spacing w:val="-5"/>
                <w:sz w:val="24"/>
              </w:rPr>
              <w:t>38</w:t>
            </w:r>
          </w:p>
        </w:tc>
      </w:tr>
      <w:tr w:rsidR="00D93B7E">
        <w:trPr>
          <w:trHeight w:val="277"/>
        </w:trPr>
        <w:tc>
          <w:tcPr>
            <w:tcW w:w="783" w:type="dxa"/>
          </w:tcPr>
          <w:p w:rsidR="00D93B7E" w:rsidRDefault="00547091">
            <w:pPr>
              <w:pStyle w:val="TableParagraph"/>
              <w:ind w:left="9" w:right="5"/>
              <w:rPr>
                <w:sz w:val="24"/>
              </w:rPr>
            </w:pPr>
            <w:r>
              <w:rPr>
                <w:spacing w:val="-5"/>
                <w:sz w:val="24"/>
              </w:rPr>
              <w:t>65</w:t>
            </w:r>
          </w:p>
        </w:tc>
        <w:tc>
          <w:tcPr>
            <w:tcW w:w="768" w:type="dxa"/>
          </w:tcPr>
          <w:p w:rsidR="00D93B7E" w:rsidRDefault="00547091">
            <w:pPr>
              <w:pStyle w:val="TableParagraph"/>
              <w:ind w:left="17" w:right="3"/>
              <w:rPr>
                <w:sz w:val="24"/>
              </w:rPr>
            </w:pPr>
            <w:r>
              <w:rPr>
                <w:spacing w:val="-10"/>
                <w:sz w:val="24"/>
              </w:rPr>
              <w:t>3</w:t>
            </w:r>
          </w:p>
        </w:tc>
        <w:tc>
          <w:tcPr>
            <w:tcW w:w="764" w:type="dxa"/>
          </w:tcPr>
          <w:p w:rsidR="00D93B7E" w:rsidRDefault="00547091">
            <w:pPr>
              <w:pStyle w:val="TableParagraph"/>
              <w:ind w:left="19"/>
              <w:rPr>
                <w:sz w:val="24"/>
              </w:rPr>
            </w:pPr>
            <w:r>
              <w:rPr>
                <w:spacing w:val="-10"/>
                <w:sz w:val="24"/>
              </w:rPr>
              <w:t>3</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24</w:t>
            </w:r>
          </w:p>
        </w:tc>
      </w:tr>
      <w:tr w:rsidR="00D93B7E">
        <w:trPr>
          <w:trHeight w:val="273"/>
        </w:trPr>
        <w:tc>
          <w:tcPr>
            <w:tcW w:w="783" w:type="dxa"/>
          </w:tcPr>
          <w:p w:rsidR="00D93B7E" w:rsidRDefault="00547091">
            <w:pPr>
              <w:pStyle w:val="TableParagraph"/>
              <w:spacing w:line="253" w:lineRule="exact"/>
              <w:ind w:left="9" w:right="5"/>
              <w:rPr>
                <w:sz w:val="24"/>
              </w:rPr>
            </w:pPr>
            <w:r>
              <w:rPr>
                <w:spacing w:val="-5"/>
                <w:sz w:val="24"/>
              </w:rPr>
              <w:t>66</w:t>
            </w:r>
          </w:p>
        </w:tc>
        <w:tc>
          <w:tcPr>
            <w:tcW w:w="768" w:type="dxa"/>
          </w:tcPr>
          <w:p w:rsidR="00D93B7E" w:rsidRDefault="00547091">
            <w:pPr>
              <w:pStyle w:val="TableParagraph"/>
              <w:spacing w:line="253" w:lineRule="exact"/>
              <w:ind w:left="17" w:right="3"/>
              <w:rPr>
                <w:sz w:val="24"/>
              </w:rPr>
            </w:pPr>
            <w:r>
              <w:rPr>
                <w:spacing w:val="-10"/>
                <w:sz w:val="24"/>
              </w:rPr>
              <w:t>4</w:t>
            </w:r>
          </w:p>
        </w:tc>
        <w:tc>
          <w:tcPr>
            <w:tcW w:w="764" w:type="dxa"/>
          </w:tcPr>
          <w:p w:rsidR="00D93B7E" w:rsidRDefault="00547091">
            <w:pPr>
              <w:pStyle w:val="TableParagraph"/>
              <w:spacing w:line="253" w:lineRule="exact"/>
              <w:ind w:left="19"/>
              <w:rPr>
                <w:sz w:val="24"/>
              </w:rPr>
            </w:pPr>
            <w:r>
              <w:rPr>
                <w:spacing w:val="-10"/>
                <w:sz w:val="24"/>
              </w:rPr>
              <w:t>4</w:t>
            </w:r>
          </w:p>
        </w:tc>
        <w:tc>
          <w:tcPr>
            <w:tcW w:w="769" w:type="dxa"/>
          </w:tcPr>
          <w:p w:rsidR="00D93B7E" w:rsidRDefault="00547091">
            <w:pPr>
              <w:pStyle w:val="TableParagraph"/>
              <w:spacing w:line="253" w:lineRule="exact"/>
              <w:ind w:left="13" w:right="1"/>
              <w:rPr>
                <w:sz w:val="24"/>
              </w:rPr>
            </w:pPr>
            <w:r>
              <w:rPr>
                <w:spacing w:val="-10"/>
                <w:sz w:val="24"/>
              </w:rPr>
              <w:t>4</w:t>
            </w:r>
          </w:p>
        </w:tc>
        <w:tc>
          <w:tcPr>
            <w:tcW w:w="764" w:type="dxa"/>
          </w:tcPr>
          <w:p w:rsidR="00D93B7E" w:rsidRDefault="00547091">
            <w:pPr>
              <w:pStyle w:val="TableParagraph"/>
              <w:spacing w:line="253" w:lineRule="exact"/>
              <w:ind w:left="19" w:right="3"/>
              <w:rPr>
                <w:sz w:val="24"/>
              </w:rPr>
            </w:pPr>
            <w:r>
              <w:rPr>
                <w:spacing w:val="-10"/>
                <w:sz w:val="24"/>
              </w:rPr>
              <w:t>4</w:t>
            </w:r>
          </w:p>
        </w:tc>
        <w:tc>
          <w:tcPr>
            <w:tcW w:w="769" w:type="dxa"/>
          </w:tcPr>
          <w:p w:rsidR="00D93B7E" w:rsidRDefault="00547091">
            <w:pPr>
              <w:pStyle w:val="TableParagraph"/>
              <w:spacing w:line="253" w:lineRule="exact"/>
              <w:ind w:left="13" w:right="4"/>
              <w:rPr>
                <w:sz w:val="24"/>
              </w:rPr>
            </w:pPr>
            <w:r>
              <w:rPr>
                <w:spacing w:val="-10"/>
                <w:sz w:val="24"/>
              </w:rPr>
              <w:t>4</w:t>
            </w:r>
          </w:p>
        </w:tc>
        <w:tc>
          <w:tcPr>
            <w:tcW w:w="764" w:type="dxa"/>
          </w:tcPr>
          <w:p w:rsidR="00D93B7E" w:rsidRDefault="00547091">
            <w:pPr>
              <w:pStyle w:val="TableParagraph"/>
              <w:spacing w:line="253" w:lineRule="exact"/>
              <w:ind w:left="19" w:right="6"/>
              <w:rPr>
                <w:sz w:val="24"/>
              </w:rPr>
            </w:pPr>
            <w:r>
              <w:rPr>
                <w:spacing w:val="-10"/>
                <w:sz w:val="24"/>
              </w:rPr>
              <w:t>4</w:t>
            </w:r>
          </w:p>
        </w:tc>
        <w:tc>
          <w:tcPr>
            <w:tcW w:w="769" w:type="dxa"/>
          </w:tcPr>
          <w:p w:rsidR="00D93B7E" w:rsidRDefault="00547091">
            <w:pPr>
              <w:pStyle w:val="TableParagraph"/>
              <w:spacing w:line="253" w:lineRule="exact"/>
              <w:ind w:left="13" w:right="5"/>
              <w:rPr>
                <w:sz w:val="24"/>
              </w:rPr>
            </w:pPr>
            <w:r>
              <w:rPr>
                <w:spacing w:val="-10"/>
                <w:sz w:val="24"/>
              </w:rPr>
              <w:t>4</w:t>
            </w:r>
          </w:p>
        </w:tc>
        <w:tc>
          <w:tcPr>
            <w:tcW w:w="769" w:type="dxa"/>
          </w:tcPr>
          <w:p w:rsidR="00D93B7E" w:rsidRDefault="00547091">
            <w:pPr>
              <w:pStyle w:val="TableParagraph"/>
              <w:spacing w:line="253" w:lineRule="exact"/>
              <w:ind w:left="13" w:right="7"/>
              <w:rPr>
                <w:sz w:val="24"/>
              </w:rPr>
            </w:pPr>
            <w:r>
              <w:rPr>
                <w:spacing w:val="-10"/>
                <w:sz w:val="24"/>
              </w:rPr>
              <w:t>4</w:t>
            </w:r>
          </w:p>
        </w:tc>
        <w:tc>
          <w:tcPr>
            <w:tcW w:w="1019" w:type="dxa"/>
          </w:tcPr>
          <w:p w:rsidR="00D93B7E" w:rsidRDefault="00547091">
            <w:pPr>
              <w:pStyle w:val="TableParagraph"/>
              <w:spacing w:line="253" w:lineRule="exact"/>
              <w:ind w:left="9"/>
              <w:rPr>
                <w:sz w:val="24"/>
              </w:rPr>
            </w:pPr>
            <w:r>
              <w:rPr>
                <w:spacing w:val="-5"/>
                <w:sz w:val="24"/>
              </w:rPr>
              <w:t>32</w:t>
            </w:r>
          </w:p>
        </w:tc>
      </w:tr>
      <w:tr w:rsidR="00D93B7E">
        <w:trPr>
          <w:trHeight w:val="278"/>
        </w:trPr>
        <w:tc>
          <w:tcPr>
            <w:tcW w:w="783" w:type="dxa"/>
          </w:tcPr>
          <w:p w:rsidR="00D93B7E" w:rsidRDefault="00547091">
            <w:pPr>
              <w:pStyle w:val="TableParagraph"/>
              <w:ind w:left="9" w:right="5"/>
              <w:rPr>
                <w:sz w:val="24"/>
              </w:rPr>
            </w:pPr>
            <w:r>
              <w:rPr>
                <w:spacing w:val="-5"/>
                <w:sz w:val="24"/>
              </w:rPr>
              <w:t>67</w:t>
            </w:r>
          </w:p>
        </w:tc>
        <w:tc>
          <w:tcPr>
            <w:tcW w:w="768" w:type="dxa"/>
          </w:tcPr>
          <w:p w:rsidR="00D93B7E" w:rsidRDefault="00547091">
            <w:pPr>
              <w:pStyle w:val="TableParagraph"/>
              <w:ind w:left="17" w:right="3"/>
              <w:rPr>
                <w:sz w:val="24"/>
              </w:rPr>
            </w:pPr>
            <w:r>
              <w:rPr>
                <w:spacing w:val="-10"/>
                <w:sz w:val="24"/>
              </w:rPr>
              <w:t>2</w:t>
            </w:r>
          </w:p>
        </w:tc>
        <w:tc>
          <w:tcPr>
            <w:tcW w:w="764" w:type="dxa"/>
          </w:tcPr>
          <w:p w:rsidR="00D93B7E" w:rsidRDefault="00547091">
            <w:pPr>
              <w:pStyle w:val="TableParagraph"/>
              <w:ind w:left="19"/>
              <w:rPr>
                <w:sz w:val="24"/>
              </w:rPr>
            </w:pPr>
            <w:r>
              <w:rPr>
                <w:spacing w:val="-10"/>
                <w:sz w:val="24"/>
              </w:rPr>
              <w:t>2</w:t>
            </w:r>
          </w:p>
        </w:tc>
        <w:tc>
          <w:tcPr>
            <w:tcW w:w="769" w:type="dxa"/>
          </w:tcPr>
          <w:p w:rsidR="00D93B7E" w:rsidRDefault="00547091">
            <w:pPr>
              <w:pStyle w:val="TableParagraph"/>
              <w:ind w:left="13" w:right="1"/>
              <w:rPr>
                <w:sz w:val="24"/>
              </w:rPr>
            </w:pPr>
            <w:r>
              <w:rPr>
                <w:spacing w:val="-10"/>
                <w:sz w:val="24"/>
              </w:rPr>
              <w:t>3</w:t>
            </w:r>
          </w:p>
        </w:tc>
        <w:tc>
          <w:tcPr>
            <w:tcW w:w="764" w:type="dxa"/>
          </w:tcPr>
          <w:p w:rsidR="00D93B7E" w:rsidRDefault="00547091">
            <w:pPr>
              <w:pStyle w:val="TableParagraph"/>
              <w:ind w:left="19" w:right="3"/>
              <w:rPr>
                <w:sz w:val="24"/>
              </w:rPr>
            </w:pPr>
            <w:r>
              <w:rPr>
                <w:spacing w:val="-10"/>
                <w:sz w:val="24"/>
              </w:rPr>
              <w:t>3</w:t>
            </w:r>
          </w:p>
        </w:tc>
        <w:tc>
          <w:tcPr>
            <w:tcW w:w="769" w:type="dxa"/>
          </w:tcPr>
          <w:p w:rsidR="00D93B7E" w:rsidRDefault="00547091">
            <w:pPr>
              <w:pStyle w:val="TableParagraph"/>
              <w:ind w:left="13" w:right="4"/>
              <w:rPr>
                <w:sz w:val="24"/>
              </w:rPr>
            </w:pPr>
            <w:r>
              <w:rPr>
                <w:spacing w:val="-10"/>
                <w:sz w:val="24"/>
              </w:rPr>
              <w:t>3</w:t>
            </w:r>
          </w:p>
        </w:tc>
        <w:tc>
          <w:tcPr>
            <w:tcW w:w="764" w:type="dxa"/>
          </w:tcPr>
          <w:p w:rsidR="00D93B7E" w:rsidRDefault="00547091">
            <w:pPr>
              <w:pStyle w:val="TableParagraph"/>
              <w:ind w:left="19" w:right="6"/>
              <w:rPr>
                <w:sz w:val="24"/>
              </w:rPr>
            </w:pPr>
            <w:r>
              <w:rPr>
                <w:spacing w:val="-10"/>
                <w:sz w:val="24"/>
              </w:rPr>
              <w:t>3</w:t>
            </w:r>
          </w:p>
        </w:tc>
        <w:tc>
          <w:tcPr>
            <w:tcW w:w="769" w:type="dxa"/>
          </w:tcPr>
          <w:p w:rsidR="00D93B7E" w:rsidRDefault="00547091">
            <w:pPr>
              <w:pStyle w:val="TableParagraph"/>
              <w:ind w:left="13" w:right="5"/>
              <w:rPr>
                <w:sz w:val="24"/>
              </w:rPr>
            </w:pPr>
            <w:r>
              <w:rPr>
                <w:spacing w:val="-10"/>
                <w:sz w:val="24"/>
              </w:rPr>
              <w:t>3</w:t>
            </w:r>
          </w:p>
        </w:tc>
        <w:tc>
          <w:tcPr>
            <w:tcW w:w="769" w:type="dxa"/>
          </w:tcPr>
          <w:p w:rsidR="00D93B7E" w:rsidRDefault="00547091">
            <w:pPr>
              <w:pStyle w:val="TableParagraph"/>
              <w:ind w:left="13" w:right="7"/>
              <w:rPr>
                <w:sz w:val="24"/>
              </w:rPr>
            </w:pPr>
            <w:r>
              <w:rPr>
                <w:spacing w:val="-10"/>
                <w:sz w:val="24"/>
              </w:rPr>
              <w:t>3</w:t>
            </w:r>
          </w:p>
        </w:tc>
        <w:tc>
          <w:tcPr>
            <w:tcW w:w="1019" w:type="dxa"/>
          </w:tcPr>
          <w:p w:rsidR="00D93B7E" w:rsidRDefault="00547091">
            <w:pPr>
              <w:pStyle w:val="TableParagraph"/>
              <w:ind w:left="9"/>
              <w:rPr>
                <w:sz w:val="24"/>
              </w:rPr>
            </w:pPr>
            <w:r>
              <w:rPr>
                <w:spacing w:val="-5"/>
                <w:sz w:val="24"/>
              </w:rPr>
              <w:t>22</w:t>
            </w:r>
          </w:p>
        </w:tc>
      </w:tr>
      <w:tr w:rsidR="00D93B7E">
        <w:trPr>
          <w:trHeight w:val="277"/>
        </w:trPr>
        <w:tc>
          <w:tcPr>
            <w:tcW w:w="783" w:type="dxa"/>
          </w:tcPr>
          <w:p w:rsidR="00D93B7E" w:rsidRDefault="00547091">
            <w:pPr>
              <w:pStyle w:val="TableParagraph"/>
              <w:ind w:left="9" w:right="5"/>
              <w:rPr>
                <w:sz w:val="24"/>
              </w:rPr>
            </w:pPr>
            <w:r>
              <w:rPr>
                <w:spacing w:val="-5"/>
                <w:sz w:val="24"/>
              </w:rPr>
              <w:t>68</w:t>
            </w:r>
          </w:p>
        </w:tc>
        <w:tc>
          <w:tcPr>
            <w:tcW w:w="768" w:type="dxa"/>
          </w:tcPr>
          <w:p w:rsidR="00D93B7E" w:rsidRDefault="00547091">
            <w:pPr>
              <w:pStyle w:val="TableParagraph"/>
              <w:ind w:left="17" w:right="3"/>
              <w:rPr>
                <w:sz w:val="24"/>
              </w:rPr>
            </w:pPr>
            <w:r>
              <w:rPr>
                <w:spacing w:val="-10"/>
                <w:sz w:val="24"/>
              </w:rPr>
              <w:t>4</w:t>
            </w:r>
          </w:p>
        </w:tc>
        <w:tc>
          <w:tcPr>
            <w:tcW w:w="764" w:type="dxa"/>
          </w:tcPr>
          <w:p w:rsidR="00D93B7E" w:rsidRDefault="00547091">
            <w:pPr>
              <w:pStyle w:val="TableParagraph"/>
              <w:ind w:left="19"/>
              <w:rPr>
                <w:sz w:val="24"/>
              </w:rPr>
            </w:pPr>
            <w:r>
              <w:rPr>
                <w:spacing w:val="-10"/>
                <w:sz w:val="24"/>
              </w:rPr>
              <w:t>4</w:t>
            </w:r>
          </w:p>
        </w:tc>
        <w:tc>
          <w:tcPr>
            <w:tcW w:w="769" w:type="dxa"/>
          </w:tcPr>
          <w:p w:rsidR="00D93B7E" w:rsidRDefault="00547091">
            <w:pPr>
              <w:pStyle w:val="TableParagraph"/>
              <w:ind w:left="13" w:right="1"/>
              <w:rPr>
                <w:sz w:val="24"/>
              </w:rPr>
            </w:pPr>
            <w:r>
              <w:rPr>
                <w:spacing w:val="-10"/>
                <w:sz w:val="24"/>
              </w:rPr>
              <w:t>4</w:t>
            </w:r>
          </w:p>
        </w:tc>
        <w:tc>
          <w:tcPr>
            <w:tcW w:w="764" w:type="dxa"/>
          </w:tcPr>
          <w:p w:rsidR="00D93B7E" w:rsidRDefault="00547091">
            <w:pPr>
              <w:pStyle w:val="TableParagraph"/>
              <w:ind w:left="19" w:right="3"/>
              <w:rPr>
                <w:sz w:val="24"/>
              </w:rPr>
            </w:pPr>
            <w:r>
              <w:rPr>
                <w:spacing w:val="-10"/>
                <w:sz w:val="24"/>
              </w:rPr>
              <w:t>4</w:t>
            </w:r>
          </w:p>
        </w:tc>
        <w:tc>
          <w:tcPr>
            <w:tcW w:w="769" w:type="dxa"/>
          </w:tcPr>
          <w:p w:rsidR="00D93B7E" w:rsidRDefault="00547091">
            <w:pPr>
              <w:pStyle w:val="TableParagraph"/>
              <w:ind w:left="13" w:right="4"/>
              <w:rPr>
                <w:sz w:val="24"/>
              </w:rPr>
            </w:pPr>
            <w:r>
              <w:rPr>
                <w:spacing w:val="-10"/>
                <w:sz w:val="24"/>
              </w:rPr>
              <w:t>4</w:t>
            </w:r>
          </w:p>
        </w:tc>
        <w:tc>
          <w:tcPr>
            <w:tcW w:w="764" w:type="dxa"/>
          </w:tcPr>
          <w:p w:rsidR="00D93B7E" w:rsidRDefault="00547091">
            <w:pPr>
              <w:pStyle w:val="TableParagraph"/>
              <w:ind w:left="19" w:right="6"/>
              <w:rPr>
                <w:sz w:val="24"/>
              </w:rPr>
            </w:pPr>
            <w:r>
              <w:rPr>
                <w:spacing w:val="-10"/>
                <w:sz w:val="24"/>
              </w:rPr>
              <w:t>4</w:t>
            </w:r>
          </w:p>
        </w:tc>
        <w:tc>
          <w:tcPr>
            <w:tcW w:w="769" w:type="dxa"/>
          </w:tcPr>
          <w:p w:rsidR="00D93B7E" w:rsidRDefault="00547091">
            <w:pPr>
              <w:pStyle w:val="TableParagraph"/>
              <w:ind w:left="13" w:right="5"/>
              <w:rPr>
                <w:sz w:val="24"/>
              </w:rPr>
            </w:pPr>
            <w:r>
              <w:rPr>
                <w:spacing w:val="-10"/>
                <w:sz w:val="24"/>
              </w:rPr>
              <w:t>4</w:t>
            </w:r>
          </w:p>
        </w:tc>
        <w:tc>
          <w:tcPr>
            <w:tcW w:w="769" w:type="dxa"/>
          </w:tcPr>
          <w:p w:rsidR="00D93B7E" w:rsidRDefault="00547091">
            <w:pPr>
              <w:pStyle w:val="TableParagraph"/>
              <w:ind w:left="13" w:right="7"/>
              <w:rPr>
                <w:sz w:val="24"/>
              </w:rPr>
            </w:pPr>
            <w:r>
              <w:rPr>
                <w:spacing w:val="-10"/>
                <w:sz w:val="24"/>
              </w:rPr>
              <w:t>4</w:t>
            </w:r>
          </w:p>
        </w:tc>
        <w:tc>
          <w:tcPr>
            <w:tcW w:w="1019" w:type="dxa"/>
          </w:tcPr>
          <w:p w:rsidR="00D93B7E" w:rsidRDefault="00547091">
            <w:pPr>
              <w:pStyle w:val="TableParagraph"/>
              <w:ind w:left="9"/>
              <w:rPr>
                <w:sz w:val="24"/>
              </w:rPr>
            </w:pPr>
            <w:r>
              <w:rPr>
                <w:spacing w:val="-5"/>
                <w:sz w:val="24"/>
              </w:rPr>
              <w:t>32</w:t>
            </w:r>
          </w:p>
        </w:tc>
      </w:tr>
    </w:tbl>
    <w:p w:rsidR="00D93B7E" w:rsidRDefault="00D93B7E">
      <w:pPr>
        <w:pStyle w:val="TableParagraph"/>
        <w:rPr>
          <w:sz w:val="24"/>
        </w:rPr>
        <w:sectPr w:rsidR="00D93B7E">
          <w:pgSz w:w="11910" w:h="16840"/>
          <w:pgMar w:top="1860" w:right="850" w:bottom="280" w:left="850" w:header="780" w:footer="0" w:gutter="0"/>
          <w:cols w:space="720"/>
        </w:sectPr>
      </w:pPr>
    </w:p>
    <w:p w:rsidR="00D93B7E" w:rsidRDefault="00D93B7E">
      <w:pPr>
        <w:pStyle w:val="BodyText"/>
        <w:spacing w:before="120"/>
        <w:rPr>
          <w:b/>
        </w:rPr>
      </w:pPr>
    </w:p>
    <w:p w:rsidR="00D93B7E" w:rsidRDefault="00547091">
      <w:pPr>
        <w:ind w:left="1416"/>
        <w:rPr>
          <w:b/>
          <w:sz w:val="24"/>
        </w:rPr>
      </w:pPr>
      <w:r>
        <w:rPr>
          <w:b/>
          <w:sz w:val="24"/>
        </w:rPr>
        <w:t>Lampiran</w:t>
      </w:r>
      <w:r>
        <w:rPr>
          <w:b/>
          <w:spacing w:val="-2"/>
          <w:sz w:val="24"/>
        </w:rPr>
        <w:t xml:space="preserve"> </w:t>
      </w:r>
      <w:r>
        <w:rPr>
          <w:b/>
          <w:sz w:val="24"/>
        </w:rPr>
        <w:t xml:space="preserve">06: </w:t>
      </w:r>
      <w:r>
        <w:rPr>
          <w:b/>
          <w:spacing w:val="-2"/>
          <w:sz w:val="24"/>
        </w:rPr>
        <w:t>Rtabel</w:t>
      </w:r>
    </w:p>
    <w:p w:rsidR="00D93B7E" w:rsidRDefault="00547091">
      <w:pPr>
        <w:spacing w:before="185"/>
        <w:ind w:left="1383" w:right="825"/>
        <w:jc w:val="center"/>
        <w:rPr>
          <w:b/>
          <w:sz w:val="24"/>
        </w:rPr>
      </w:pPr>
      <w:r>
        <w:rPr>
          <w:b/>
          <w:sz w:val="24"/>
        </w:rPr>
        <w:t>Distribusi</w:t>
      </w:r>
      <w:r>
        <w:rPr>
          <w:b/>
          <w:spacing w:val="-4"/>
          <w:sz w:val="24"/>
        </w:rPr>
        <w:t xml:space="preserve"> </w:t>
      </w:r>
      <w:r>
        <w:rPr>
          <w:b/>
          <w:sz w:val="24"/>
        </w:rPr>
        <w:t>Nilai</w:t>
      </w:r>
      <w:r>
        <w:rPr>
          <w:b/>
          <w:spacing w:val="-3"/>
          <w:sz w:val="24"/>
        </w:rPr>
        <w:t xml:space="preserve"> </w:t>
      </w:r>
      <w:r>
        <w:rPr>
          <w:b/>
          <w:spacing w:val="-2"/>
          <w:sz w:val="24"/>
        </w:rPr>
        <w:t>Rtabel</w:t>
      </w:r>
    </w:p>
    <w:p w:rsidR="00D93B7E" w:rsidRDefault="00D93B7E">
      <w:pPr>
        <w:pStyle w:val="BodyText"/>
        <w:spacing w:before="58" w:after="1"/>
        <w:rPr>
          <w:b/>
          <w:sz w:val="2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340"/>
        <w:gridCol w:w="1186"/>
        <w:gridCol w:w="1445"/>
        <w:gridCol w:w="1301"/>
        <w:gridCol w:w="1297"/>
      </w:tblGrid>
      <w:tr w:rsidR="00D93B7E">
        <w:trPr>
          <w:trHeight w:val="345"/>
        </w:trPr>
        <w:tc>
          <w:tcPr>
            <w:tcW w:w="1277" w:type="dxa"/>
            <w:vMerge w:val="restart"/>
          </w:tcPr>
          <w:p w:rsidR="00D93B7E" w:rsidRDefault="00D93B7E">
            <w:pPr>
              <w:pStyle w:val="TableParagraph"/>
              <w:spacing w:line="240" w:lineRule="auto"/>
              <w:jc w:val="left"/>
              <w:rPr>
                <w:b/>
                <w:sz w:val="24"/>
              </w:rPr>
            </w:pPr>
          </w:p>
          <w:p w:rsidR="00D93B7E" w:rsidRDefault="00D93B7E">
            <w:pPr>
              <w:pStyle w:val="TableParagraph"/>
              <w:spacing w:line="240" w:lineRule="auto"/>
              <w:jc w:val="left"/>
              <w:rPr>
                <w:b/>
                <w:sz w:val="24"/>
              </w:rPr>
            </w:pPr>
          </w:p>
          <w:p w:rsidR="00D93B7E" w:rsidRDefault="00D93B7E">
            <w:pPr>
              <w:pStyle w:val="TableParagraph"/>
              <w:spacing w:before="4" w:line="240" w:lineRule="auto"/>
              <w:jc w:val="left"/>
              <w:rPr>
                <w:b/>
                <w:sz w:val="24"/>
              </w:rPr>
            </w:pPr>
          </w:p>
          <w:p w:rsidR="00D93B7E" w:rsidRDefault="00547091">
            <w:pPr>
              <w:pStyle w:val="TableParagraph"/>
              <w:spacing w:line="240" w:lineRule="auto"/>
              <w:ind w:left="148"/>
              <w:jc w:val="left"/>
              <w:rPr>
                <w:b/>
                <w:sz w:val="24"/>
              </w:rPr>
            </w:pPr>
            <w:r>
              <w:rPr>
                <w:b/>
                <w:sz w:val="24"/>
              </w:rPr>
              <w:t>df = (N-</w:t>
            </w:r>
            <w:r>
              <w:rPr>
                <w:b/>
                <w:spacing w:val="-5"/>
                <w:sz w:val="24"/>
              </w:rPr>
              <w:t>2)</w:t>
            </w:r>
          </w:p>
        </w:tc>
        <w:tc>
          <w:tcPr>
            <w:tcW w:w="6569" w:type="dxa"/>
            <w:gridSpan w:val="5"/>
          </w:tcPr>
          <w:p w:rsidR="00D93B7E" w:rsidRDefault="00547091">
            <w:pPr>
              <w:pStyle w:val="TableParagraph"/>
              <w:spacing w:before="44" w:line="240" w:lineRule="auto"/>
              <w:ind w:left="1810"/>
              <w:jc w:val="left"/>
              <w:rPr>
                <w:b/>
                <w:sz w:val="24"/>
              </w:rPr>
            </w:pPr>
            <w:r>
              <w:rPr>
                <w:b/>
                <w:sz w:val="24"/>
              </w:rPr>
              <w:t>Tingkat signifikansi</w:t>
            </w:r>
            <w:r>
              <w:rPr>
                <w:b/>
                <w:spacing w:val="-1"/>
                <w:sz w:val="24"/>
              </w:rPr>
              <w:t xml:space="preserve"> </w:t>
            </w:r>
            <w:r>
              <w:rPr>
                <w:b/>
                <w:sz w:val="24"/>
              </w:rPr>
              <w:t>untuk</w:t>
            </w:r>
            <w:r>
              <w:rPr>
                <w:b/>
                <w:spacing w:val="-6"/>
                <w:sz w:val="24"/>
              </w:rPr>
              <w:t xml:space="preserve"> </w:t>
            </w:r>
            <w:r>
              <w:rPr>
                <w:b/>
                <w:sz w:val="24"/>
              </w:rPr>
              <w:t>uji</w:t>
            </w:r>
            <w:r>
              <w:rPr>
                <w:b/>
                <w:spacing w:val="-9"/>
                <w:sz w:val="24"/>
              </w:rPr>
              <w:t xml:space="preserve"> </w:t>
            </w:r>
            <w:r>
              <w:rPr>
                <w:b/>
                <w:sz w:val="24"/>
              </w:rPr>
              <w:t>satu</w:t>
            </w:r>
            <w:r>
              <w:rPr>
                <w:b/>
                <w:spacing w:val="1"/>
                <w:sz w:val="24"/>
              </w:rPr>
              <w:t xml:space="preserve"> </w:t>
            </w:r>
            <w:r>
              <w:rPr>
                <w:b/>
                <w:spacing w:val="-4"/>
                <w:sz w:val="24"/>
              </w:rPr>
              <w:t>arah</w:t>
            </w:r>
          </w:p>
        </w:tc>
      </w:tr>
      <w:tr w:rsidR="00D93B7E">
        <w:trPr>
          <w:trHeight w:val="340"/>
        </w:trPr>
        <w:tc>
          <w:tcPr>
            <w:tcW w:w="1277" w:type="dxa"/>
            <w:vMerge/>
            <w:tcBorders>
              <w:top w:val="nil"/>
            </w:tcBorders>
          </w:tcPr>
          <w:p w:rsidR="00D93B7E" w:rsidRDefault="00D93B7E">
            <w:pPr>
              <w:rPr>
                <w:sz w:val="2"/>
                <w:szCs w:val="2"/>
              </w:rPr>
            </w:pPr>
          </w:p>
        </w:tc>
        <w:tc>
          <w:tcPr>
            <w:tcW w:w="1340" w:type="dxa"/>
          </w:tcPr>
          <w:p w:rsidR="00D93B7E" w:rsidRDefault="00547091">
            <w:pPr>
              <w:pStyle w:val="TableParagraph"/>
              <w:spacing w:before="35" w:line="240" w:lineRule="auto"/>
              <w:ind w:left="86"/>
              <w:rPr>
                <w:b/>
                <w:sz w:val="24"/>
              </w:rPr>
            </w:pPr>
            <w:r>
              <w:rPr>
                <w:b/>
                <w:spacing w:val="-4"/>
                <w:sz w:val="24"/>
              </w:rPr>
              <w:t>0.05</w:t>
            </w:r>
          </w:p>
        </w:tc>
        <w:tc>
          <w:tcPr>
            <w:tcW w:w="1186" w:type="dxa"/>
          </w:tcPr>
          <w:p w:rsidR="00D93B7E" w:rsidRDefault="00547091">
            <w:pPr>
              <w:pStyle w:val="TableParagraph"/>
              <w:spacing w:before="35" w:line="240" w:lineRule="auto"/>
              <w:ind w:right="271"/>
              <w:jc w:val="right"/>
              <w:rPr>
                <w:b/>
                <w:sz w:val="24"/>
              </w:rPr>
            </w:pPr>
            <w:r>
              <w:rPr>
                <w:b/>
                <w:spacing w:val="-2"/>
                <w:sz w:val="24"/>
              </w:rPr>
              <w:t>0.025</w:t>
            </w:r>
          </w:p>
        </w:tc>
        <w:tc>
          <w:tcPr>
            <w:tcW w:w="1445" w:type="dxa"/>
          </w:tcPr>
          <w:p w:rsidR="00D93B7E" w:rsidRDefault="00547091">
            <w:pPr>
              <w:pStyle w:val="TableParagraph"/>
              <w:spacing w:before="35" w:line="240" w:lineRule="auto"/>
              <w:ind w:left="115"/>
              <w:rPr>
                <w:b/>
                <w:sz w:val="24"/>
              </w:rPr>
            </w:pPr>
            <w:r>
              <w:rPr>
                <w:b/>
                <w:spacing w:val="-4"/>
                <w:sz w:val="24"/>
              </w:rPr>
              <w:t>0.01</w:t>
            </w:r>
          </w:p>
        </w:tc>
        <w:tc>
          <w:tcPr>
            <w:tcW w:w="1301" w:type="dxa"/>
          </w:tcPr>
          <w:p w:rsidR="00D93B7E" w:rsidRDefault="00547091">
            <w:pPr>
              <w:pStyle w:val="TableParagraph"/>
              <w:spacing w:before="35" w:line="240" w:lineRule="auto"/>
              <w:ind w:left="413"/>
              <w:jc w:val="left"/>
              <w:rPr>
                <w:b/>
                <w:sz w:val="24"/>
              </w:rPr>
            </w:pPr>
            <w:r>
              <w:rPr>
                <w:b/>
                <w:spacing w:val="-2"/>
                <w:sz w:val="24"/>
              </w:rPr>
              <w:t>0.005</w:t>
            </w:r>
          </w:p>
        </w:tc>
        <w:tc>
          <w:tcPr>
            <w:tcW w:w="1297" w:type="dxa"/>
          </w:tcPr>
          <w:p w:rsidR="00D93B7E" w:rsidRDefault="00547091">
            <w:pPr>
              <w:pStyle w:val="TableParagraph"/>
              <w:spacing w:before="35" w:line="240" w:lineRule="auto"/>
              <w:ind w:left="111" w:right="43"/>
              <w:rPr>
                <w:b/>
                <w:sz w:val="24"/>
              </w:rPr>
            </w:pPr>
            <w:r>
              <w:rPr>
                <w:b/>
                <w:spacing w:val="-2"/>
                <w:sz w:val="24"/>
              </w:rPr>
              <w:t>0.0005</w:t>
            </w:r>
          </w:p>
        </w:tc>
      </w:tr>
      <w:tr w:rsidR="00D93B7E">
        <w:trPr>
          <w:trHeight w:val="336"/>
        </w:trPr>
        <w:tc>
          <w:tcPr>
            <w:tcW w:w="1277" w:type="dxa"/>
            <w:vMerge/>
            <w:tcBorders>
              <w:top w:val="nil"/>
            </w:tcBorders>
          </w:tcPr>
          <w:p w:rsidR="00D93B7E" w:rsidRDefault="00D93B7E">
            <w:pPr>
              <w:rPr>
                <w:sz w:val="2"/>
                <w:szCs w:val="2"/>
              </w:rPr>
            </w:pPr>
          </w:p>
        </w:tc>
        <w:tc>
          <w:tcPr>
            <w:tcW w:w="6569" w:type="dxa"/>
            <w:gridSpan w:val="5"/>
          </w:tcPr>
          <w:p w:rsidR="00D93B7E" w:rsidRDefault="00547091">
            <w:pPr>
              <w:pStyle w:val="TableParagraph"/>
              <w:spacing w:before="40" w:line="240" w:lineRule="auto"/>
              <w:ind w:left="76"/>
              <w:rPr>
                <w:b/>
                <w:sz w:val="24"/>
              </w:rPr>
            </w:pPr>
            <w:r>
              <w:rPr>
                <w:b/>
                <w:sz w:val="24"/>
              </w:rPr>
              <w:t>Tingkat signifikansi untuk</w:t>
            </w:r>
            <w:r>
              <w:rPr>
                <w:b/>
                <w:spacing w:val="-6"/>
                <w:sz w:val="24"/>
              </w:rPr>
              <w:t xml:space="preserve"> </w:t>
            </w:r>
            <w:r>
              <w:rPr>
                <w:b/>
                <w:sz w:val="24"/>
              </w:rPr>
              <w:t>uji</w:t>
            </w:r>
            <w:r>
              <w:rPr>
                <w:b/>
                <w:spacing w:val="-8"/>
                <w:sz w:val="24"/>
              </w:rPr>
              <w:t xml:space="preserve"> </w:t>
            </w:r>
            <w:r>
              <w:rPr>
                <w:b/>
                <w:sz w:val="24"/>
              </w:rPr>
              <w:t>dua</w:t>
            </w:r>
            <w:r>
              <w:rPr>
                <w:b/>
                <w:spacing w:val="-4"/>
                <w:sz w:val="24"/>
              </w:rPr>
              <w:t xml:space="preserve"> arah</w:t>
            </w:r>
          </w:p>
        </w:tc>
      </w:tr>
      <w:tr w:rsidR="00D93B7E">
        <w:trPr>
          <w:trHeight w:val="345"/>
        </w:trPr>
        <w:tc>
          <w:tcPr>
            <w:tcW w:w="1277" w:type="dxa"/>
            <w:vMerge/>
            <w:tcBorders>
              <w:top w:val="nil"/>
            </w:tcBorders>
          </w:tcPr>
          <w:p w:rsidR="00D93B7E" w:rsidRDefault="00D93B7E">
            <w:pPr>
              <w:rPr>
                <w:sz w:val="2"/>
                <w:szCs w:val="2"/>
              </w:rPr>
            </w:pPr>
          </w:p>
        </w:tc>
        <w:tc>
          <w:tcPr>
            <w:tcW w:w="1340" w:type="dxa"/>
          </w:tcPr>
          <w:p w:rsidR="00D93B7E" w:rsidRDefault="00547091">
            <w:pPr>
              <w:pStyle w:val="TableParagraph"/>
              <w:spacing w:before="49" w:line="240" w:lineRule="auto"/>
              <w:ind w:left="86"/>
              <w:rPr>
                <w:b/>
                <w:sz w:val="24"/>
              </w:rPr>
            </w:pPr>
            <w:r>
              <w:rPr>
                <w:b/>
                <w:spacing w:val="-5"/>
                <w:sz w:val="24"/>
              </w:rPr>
              <w:t>0.1</w:t>
            </w:r>
          </w:p>
        </w:tc>
        <w:tc>
          <w:tcPr>
            <w:tcW w:w="1186" w:type="dxa"/>
          </w:tcPr>
          <w:p w:rsidR="00D93B7E" w:rsidRDefault="00547091">
            <w:pPr>
              <w:pStyle w:val="TableParagraph"/>
              <w:spacing w:before="49" w:line="240" w:lineRule="auto"/>
              <w:ind w:left="412"/>
              <w:jc w:val="left"/>
              <w:rPr>
                <w:b/>
                <w:sz w:val="24"/>
              </w:rPr>
            </w:pPr>
            <w:r>
              <w:rPr>
                <w:b/>
                <w:spacing w:val="-4"/>
                <w:sz w:val="24"/>
              </w:rPr>
              <w:t>0.05</w:t>
            </w:r>
          </w:p>
        </w:tc>
        <w:tc>
          <w:tcPr>
            <w:tcW w:w="1445" w:type="dxa"/>
          </w:tcPr>
          <w:p w:rsidR="00D93B7E" w:rsidRDefault="00547091">
            <w:pPr>
              <w:pStyle w:val="TableParagraph"/>
              <w:spacing w:before="49" w:line="240" w:lineRule="auto"/>
              <w:ind w:left="115" w:right="48"/>
              <w:rPr>
                <w:b/>
                <w:sz w:val="24"/>
              </w:rPr>
            </w:pPr>
            <w:r>
              <w:rPr>
                <w:b/>
                <w:spacing w:val="-4"/>
                <w:sz w:val="24"/>
              </w:rPr>
              <w:t>0.02</w:t>
            </w:r>
          </w:p>
        </w:tc>
        <w:tc>
          <w:tcPr>
            <w:tcW w:w="1301" w:type="dxa"/>
          </w:tcPr>
          <w:p w:rsidR="00D93B7E" w:rsidRDefault="00547091">
            <w:pPr>
              <w:pStyle w:val="TableParagraph"/>
              <w:spacing w:before="49" w:line="240" w:lineRule="auto"/>
              <w:ind w:left="495"/>
              <w:jc w:val="left"/>
              <w:rPr>
                <w:b/>
                <w:sz w:val="24"/>
              </w:rPr>
            </w:pPr>
            <w:r>
              <w:rPr>
                <w:b/>
                <w:spacing w:val="-4"/>
                <w:sz w:val="24"/>
              </w:rPr>
              <w:t>0.01</w:t>
            </w:r>
          </w:p>
        </w:tc>
        <w:tc>
          <w:tcPr>
            <w:tcW w:w="1297" w:type="dxa"/>
          </w:tcPr>
          <w:p w:rsidR="00D93B7E" w:rsidRDefault="00547091">
            <w:pPr>
              <w:pStyle w:val="TableParagraph"/>
              <w:spacing w:before="49" w:line="240" w:lineRule="auto"/>
              <w:ind w:left="111"/>
              <w:rPr>
                <w:b/>
                <w:sz w:val="24"/>
              </w:rPr>
            </w:pPr>
            <w:r>
              <w:rPr>
                <w:b/>
                <w:spacing w:val="-2"/>
                <w:sz w:val="24"/>
              </w:rPr>
              <w:t>0.001</w:t>
            </w:r>
          </w:p>
        </w:tc>
      </w:tr>
      <w:tr w:rsidR="00D93B7E">
        <w:trPr>
          <w:trHeight w:val="340"/>
        </w:trPr>
        <w:tc>
          <w:tcPr>
            <w:tcW w:w="1277" w:type="dxa"/>
          </w:tcPr>
          <w:p w:rsidR="00D93B7E" w:rsidRDefault="00547091">
            <w:pPr>
              <w:pStyle w:val="TableParagraph"/>
              <w:spacing w:before="49" w:line="271" w:lineRule="exact"/>
              <w:ind w:left="86" w:right="5"/>
              <w:rPr>
                <w:b/>
                <w:sz w:val="24"/>
              </w:rPr>
            </w:pPr>
            <w:r>
              <w:rPr>
                <w:b/>
                <w:spacing w:val="-10"/>
                <w:sz w:val="24"/>
              </w:rPr>
              <w:t>1</w:t>
            </w:r>
          </w:p>
        </w:tc>
        <w:tc>
          <w:tcPr>
            <w:tcW w:w="1340" w:type="dxa"/>
          </w:tcPr>
          <w:p w:rsidR="00D93B7E" w:rsidRDefault="00547091">
            <w:pPr>
              <w:pStyle w:val="TableParagraph"/>
              <w:spacing w:before="59" w:line="261" w:lineRule="exact"/>
              <w:ind w:left="86" w:right="6"/>
              <w:rPr>
                <w:sz w:val="24"/>
              </w:rPr>
            </w:pPr>
            <w:r>
              <w:rPr>
                <w:spacing w:val="-2"/>
                <w:sz w:val="24"/>
              </w:rPr>
              <w:t>0.9877</w:t>
            </w:r>
          </w:p>
        </w:tc>
        <w:tc>
          <w:tcPr>
            <w:tcW w:w="1186" w:type="dxa"/>
          </w:tcPr>
          <w:p w:rsidR="00D93B7E" w:rsidRDefault="00547091">
            <w:pPr>
              <w:pStyle w:val="TableParagraph"/>
              <w:spacing w:before="59" w:line="261" w:lineRule="exact"/>
              <w:ind w:right="228"/>
              <w:jc w:val="right"/>
              <w:rPr>
                <w:sz w:val="24"/>
              </w:rPr>
            </w:pPr>
            <w:r>
              <w:rPr>
                <w:spacing w:val="-2"/>
                <w:sz w:val="24"/>
              </w:rPr>
              <w:t>0.9969</w:t>
            </w:r>
          </w:p>
        </w:tc>
        <w:tc>
          <w:tcPr>
            <w:tcW w:w="1445" w:type="dxa"/>
          </w:tcPr>
          <w:p w:rsidR="00D93B7E" w:rsidRDefault="00547091">
            <w:pPr>
              <w:pStyle w:val="TableParagraph"/>
              <w:spacing w:before="59" w:line="261" w:lineRule="exact"/>
              <w:ind w:left="115" w:right="54"/>
              <w:rPr>
                <w:sz w:val="24"/>
              </w:rPr>
            </w:pPr>
            <w:r>
              <w:rPr>
                <w:spacing w:val="-2"/>
                <w:sz w:val="24"/>
              </w:rPr>
              <w:t>0.9995</w:t>
            </w:r>
          </w:p>
        </w:tc>
        <w:tc>
          <w:tcPr>
            <w:tcW w:w="1301" w:type="dxa"/>
          </w:tcPr>
          <w:p w:rsidR="00D93B7E" w:rsidRDefault="00547091">
            <w:pPr>
              <w:pStyle w:val="TableParagraph"/>
              <w:spacing w:before="59" w:line="261" w:lineRule="exact"/>
              <w:ind w:left="360"/>
              <w:jc w:val="left"/>
              <w:rPr>
                <w:sz w:val="24"/>
              </w:rPr>
            </w:pPr>
            <w:r>
              <w:rPr>
                <w:spacing w:val="-2"/>
                <w:sz w:val="24"/>
              </w:rPr>
              <w:t>0.9999</w:t>
            </w:r>
          </w:p>
        </w:tc>
        <w:tc>
          <w:tcPr>
            <w:tcW w:w="1297" w:type="dxa"/>
          </w:tcPr>
          <w:p w:rsidR="00D93B7E" w:rsidRDefault="00547091">
            <w:pPr>
              <w:pStyle w:val="TableParagraph"/>
              <w:spacing w:before="59" w:line="261" w:lineRule="exact"/>
              <w:ind w:left="111" w:right="5"/>
              <w:rPr>
                <w:sz w:val="24"/>
              </w:rPr>
            </w:pPr>
            <w:r>
              <w:rPr>
                <w:spacing w:val="-2"/>
                <w:sz w:val="24"/>
              </w:rPr>
              <w:t>1.0000</w:t>
            </w:r>
          </w:p>
        </w:tc>
      </w:tr>
      <w:tr w:rsidR="00D93B7E">
        <w:trPr>
          <w:trHeight w:val="345"/>
        </w:trPr>
        <w:tc>
          <w:tcPr>
            <w:tcW w:w="1277" w:type="dxa"/>
          </w:tcPr>
          <w:p w:rsidR="00D93B7E" w:rsidRDefault="00547091">
            <w:pPr>
              <w:pStyle w:val="TableParagraph"/>
              <w:spacing w:before="54" w:line="271" w:lineRule="exact"/>
              <w:ind w:left="86" w:right="5"/>
              <w:rPr>
                <w:b/>
                <w:sz w:val="24"/>
              </w:rPr>
            </w:pPr>
            <w:r>
              <w:rPr>
                <w:b/>
                <w:spacing w:val="-10"/>
                <w:sz w:val="24"/>
              </w:rPr>
              <w:t>2</w:t>
            </w:r>
          </w:p>
        </w:tc>
        <w:tc>
          <w:tcPr>
            <w:tcW w:w="1340" w:type="dxa"/>
          </w:tcPr>
          <w:p w:rsidR="00D93B7E" w:rsidRDefault="00547091">
            <w:pPr>
              <w:pStyle w:val="TableParagraph"/>
              <w:spacing w:before="63" w:line="261" w:lineRule="exact"/>
              <w:ind w:left="86" w:right="6"/>
              <w:rPr>
                <w:sz w:val="24"/>
              </w:rPr>
            </w:pPr>
            <w:r>
              <w:rPr>
                <w:spacing w:val="-2"/>
                <w:sz w:val="24"/>
              </w:rPr>
              <w:t>0.9000</w:t>
            </w:r>
          </w:p>
        </w:tc>
        <w:tc>
          <w:tcPr>
            <w:tcW w:w="1186" w:type="dxa"/>
          </w:tcPr>
          <w:p w:rsidR="00D93B7E" w:rsidRDefault="00547091">
            <w:pPr>
              <w:pStyle w:val="TableParagraph"/>
              <w:spacing w:before="63" w:line="261" w:lineRule="exact"/>
              <w:ind w:right="228"/>
              <w:jc w:val="right"/>
              <w:rPr>
                <w:sz w:val="24"/>
              </w:rPr>
            </w:pPr>
            <w:r>
              <w:rPr>
                <w:spacing w:val="-2"/>
                <w:sz w:val="24"/>
              </w:rPr>
              <w:t>0.9500</w:t>
            </w:r>
          </w:p>
        </w:tc>
        <w:tc>
          <w:tcPr>
            <w:tcW w:w="1445" w:type="dxa"/>
          </w:tcPr>
          <w:p w:rsidR="00D93B7E" w:rsidRDefault="00547091">
            <w:pPr>
              <w:pStyle w:val="TableParagraph"/>
              <w:spacing w:before="63" w:line="261" w:lineRule="exact"/>
              <w:ind w:left="115" w:right="54"/>
              <w:rPr>
                <w:sz w:val="24"/>
              </w:rPr>
            </w:pPr>
            <w:r>
              <w:rPr>
                <w:spacing w:val="-2"/>
                <w:sz w:val="24"/>
              </w:rPr>
              <w:t>0.9800</w:t>
            </w:r>
          </w:p>
        </w:tc>
        <w:tc>
          <w:tcPr>
            <w:tcW w:w="1301" w:type="dxa"/>
          </w:tcPr>
          <w:p w:rsidR="00D93B7E" w:rsidRDefault="00547091">
            <w:pPr>
              <w:pStyle w:val="TableParagraph"/>
              <w:spacing w:before="63" w:line="261" w:lineRule="exact"/>
              <w:ind w:left="360"/>
              <w:jc w:val="left"/>
              <w:rPr>
                <w:sz w:val="24"/>
              </w:rPr>
            </w:pPr>
            <w:r>
              <w:rPr>
                <w:spacing w:val="-2"/>
                <w:sz w:val="24"/>
              </w:rPr>
              <w:t>0.9900</w:t>
            </w:r>
          </w:p>
        </w:tc>
        <w:tc>
          <w:tcPr>
            <w:tcW w:w="1297" w:type="dxa"/>
          </w:tcPr>
          <w:p w:rsidR="00D93B7E" w:rsidRDefault="00547091">
            <w:pPr>
              <w:pStyle w:val="TableParagraph"/>
              <w:spacing w:before="63" w:line="261" w:lineRule="exact"/>
              <w:ind w:left="111" w:right="5"/>
              <w:rPr>
                <w:sz w:val="24"/>
              </w:rPr>
            </w:pPr>
            <w:r>
              <w:rPr>
                <w:spacing w:val="-2"/>
                <w:sz w:val="24"/>
              </w:rPr>
              <w:t>0.9990</w:t>
            </w:r>
          </w:p>
        </w:tc>
      </w:tr>
      <w:tr w:rsidR="00D93B7E">
        <w:trPr>
          <w:trHeight w:val="345"/>
        </w:trPr>
        <w:tc>
          <w:tcPr>
            <w:tcW w:w="1277" w:type="dxa"/>
          </w:tcPr>
          <w:p w:rsidR="00D93B7E" w:rsidRDefault="00547091">
            <w:pPr>
              <w:pStyle w:val="TableParagraph"/>
              <w:spacing w:before="49" w:line="240" w:lineRule="auto"/>
              <w:ind w:left="86" w:right="5"/>
              <w:rPr>
                <w:b/>
                <w:sz w:val="24"/>
              </w:rPr>
            </w:pPr>
            <w:r>
              <w:rPr>
                <w:b/>
                <w:spacing w:val="-10"/>
                <w:sz w:val="24"/>
              </w:rPr>
              <w:t>3</w:t>
            </w:r>
          </w:p>
        </w:tc>
        <w:tc>
          <w:tcPr>
            <w:tcW w:w="1340" w:type="dxa"/>
          </w:tcPr>
          <w:p w:rsidR="00D93B7E" w:rsidRDefault="00547091">
            <w:pPr>
              <w:pStyle w:val="TableParagraph"/>
              <w:spacing w:before="44" w:line="240" w:lineRule="auto"/>
              <w:ind w:left="86" w:right="6"/>
              <w:rPr>
                <w:sz w:val="24"/>
              </w:rPr>
            </w:pPr>
            <w:r>
              <w:rPr>
                <w:spacing w:val="-2"/>
                <w:sz w:val="24"/>
              </w:rPr>
              <w:t>0.8054</w:t>
            </w:r>
          </w:p>
        </w:tc>
        <w:tc>
          <w:tcPr>
            <w:tcW w:w="1186" w:type="dxa"/>
          </w:tcPr>
          <w:p w:rsidR="00D93B7E" w:rsidRDefault="00547091">
            <w:pPr>
              <w:pStyle w:val="TableParagraph"/>
              <w:spacing w:before="44" w:line="240" w:lineRule="auto"/>
              <w:ind w:right="228"/>
              <w:jc w:val="right"/>
              <w:rPr>
                <w:sz w:val="24"/>
              </w:rPr>
            </w:pPr>
            <w:r>
              <w:rPr>
                <w:spacing w:val="-2"/>
                <w:sz w:val="24"/>
              </w:rPr>
              <w:t>0.8783</w:t>
            </w:r>
          </w:p>
        </w:tc>
        <w:tc>
          <w:tcPr>
            <w:tcW w:w="1445" w:type="dxa"/>
          </w:tcPr>
          <w:p w:rsidR="00D93B7E" w:rsidRDefault="00547091">
            <w:pPr>
              <w:pStyle w:val="TableParagraph"/>
              <w:spacing w:before="44" w:line="240" w:lineRule="auto"/>
              <w:ind w:left="115" w:right="54"/>
              <w:rPr>
                <w:sz w:val="24"/>
              </w:rPr>
            </w:pPr>
            <w:r>
              <w:rPr>
                <w:spacing w:val="-2"/>
                <w:sz w:val="24"/>
              </w:rPr>
              <w:t>0.9343</w:t>
            </w:r>
          </w:p>
        </w:tc>
        <w:tc>
          <w:tcPr>
            <w:tcW w:w="1301" w:type="dxa"/>
          </w:tcPr>
          <w:p w:rsidR="00D93B7E" w:rsidRDefault="00547091">
            <w:pPr>
              <w:pStyle w:val="TableParagraph"/>
              <w:spacing w:before="44" w:line="240" w:lineRule="auto"/>
              <w:ind w:left="360"/>
              <w:jc w:val="left"/>
              <w:rPr>
                <w:sz w:val="24"/>
              </w:rPr>
            </w:pPr>
            <w:r>
              <w:rPr>
                <w:spacing w:val="-2"/>
                <w:sz w:val="24"/>
              </w:rPr>
              <w:t>0.9587</w:t>
            </w:r>
          </w:p>
        </w:tc>
        <w:tc>
          <w:tcPr>
            <w:tcW w:w="1297" w:type="dxa"/>
          </w:tcPr>
          <w:p w:rsidR="00D93B7E" w:rsidRDefault="00547091">
            <w:pPr>
              <w:pStyle w:val="TableParagraph"/>
              <w:spacing w:before="44" w:line="240" w:lineRule="auto"/>
              <w:ind w:left="111" w:right="5"/>
              <w:rPr>
                <w:sz w:val="24"/>
              </w:rPr>
            </w:pPr>
            <w:r>
              <w:rPr>
                <w:spacing w:val="-2"/>
                <w:sz w:val="24"/>
              </w:rPr>
              <w:t>0.9911</w:t>
            </w:r>
          </w:p>
        </w:tc>
      </w:tr>
      <w:tr w:rsidR="00D93B7E">
        <w:trPr>
          <w:trHeight w:val="341"/>
        </w:trPr>
        <w:tc>
          <w:tcPr>
            <w:tcW w:w="1277" w:type="dxa"/>
          </w:tcPr>
          <w:p w:rsidR="00D93B7E" w:rsidRDefault="00547091">
            <w:pPr>
              <w:pStyle w:val="TableParagraph"/>
              <w:spacing w:before="50" w:line="271" w:lineRule="exact"/>
              <w:ind w:left="86" w:right="5"/>
              <w:rPr>
                <w:b/>
                <w:sz w:val="24"/>
              </w:rPr>
            </w:pPr>
            <w:r>
              <w:rPr>
                <w:b/>
                <w:spacing w:val="-10"/>
                <w:sz w:val="24"/>
              </w:rPr>
              <w:t>4</w:t>
            </w:r>
          </w:p>
        </w:tc>
        <w:tc>
          <w:tcPr>
            <w:tcW w:w="1340" w:type="dxa"/>
          </w:tcPr>
          <w:p w:rsidR="00D93B7E" w:rsidRDefault="00547091">
            <w:pPr>
              <w:pStyle w:val="TableParagraph"/>
              <w:spacing w:before="40" w:line="240" w:lineRule="auto"/>
              <w:ind w:left="86" w:right="6"/>
              <w:rPr>
                <w:sz w:val="24"/>
              </w:rPr>
            </w:pPr>
            <w:r>
              <w:rPr>
                <w:spacing w:val="-2"/>
                <w:sz w:val="24"/>
              </w:rPr>
              <w:t>0.7293</w:t>
            </w:r>
          </w:p>
        </w:tc>
        <w:tc>
          <w:tcPr>
            <w:tcW w:w="1186" w:type="dxa"/>
          </w:tcPr>
          <w:p w:rsidR="00D93B7E" w:rsidRDefault="00547091">
            <w:pPr>
              <w:pStyle w:val="TableParagraph"/>
              <w:spacing w:before="40" w:line="240" w:lineRule="auto"/>
              <w:ind w:right="228"/>
              <w:jc w:val="right"/>
              <w:rPr>
                <w:sz w:val="24"/>
              </w:rPr>
            </w:pPr>
            <w:r>
              <w:rPr>
                <w:spacing w:val="-2"/>
                <w:sz w:val="24"/>
              </w:rPr>
              <w:t>0.8114</w:t>
            </w:r>
          </w:p>
        </w:tc>
        <w:tc>
          <w:tcPr>
            <w:tcW w:w="1445" w:type="dxa"/>
          </w:tcPr>
          <w:p w:rsidR="00D93B7E" w:rsidRDefault="00547091">
            <w:pPr>
              <w:pStyle w:val="TableParagraph"/>
              <w:spacing w:before="40" w:line="240" w:lineRule="auto"/>
              <w:ind w:left="115" w:right="54"/>
              <w:rPr>
                <w:sz w:val="24"/>
              </w:rPr>
            </w:pPr>
            <w:r>
              <w:rPr>
                <w:spacing w:val="-2"/>
                <w:sz w:val="24"/>
              </w:rPr>
              <w:t>0.8822</w:t>
            </w:r>
          </w:p>
        </w:tc>
        <w:tc>
          <w:tcPr>
            <w:tcW w:w="1301" w:type="dxa"/>
          </w:tcPr>
          <w:p w:rsidR="00D93B7E" w:rsidRDefault="00547091">
            <w:pPr>
              <w:pStyle w:val="TableParagraph"/>
              <w:spacing w:before="40" w:line="240" w:lineRule="auto"/>
              <w:ind w:left="360"/>
              <w:jc w:val="left"/>
              <w:rPr>
                <w:sz w:val="24"/>
              </w:rPr>
            </w:pPr>
            <w:r>
              <w:rPr>
                <w:spacing w:val="-2"/>
                <w:sz w:val="24"/>
              </w:rPr>
              <w:t>0.9172</w:t>
            </w:r>
          </w:p>
        </w:tc>
        <w:tc>
          <w:tcPr>
            <w:tcW w:w="1297" w:type="dxa"/>
          </w:tcPr>
          <w:p w:rsidR="00D93B7E" w:rsidRDefault="00547091">
            <w:pPr>
              <w:pStyle w:val="TableParagraph"/>
              <w:spacing w:before="40" w:line="240" w:lineRule="auto"/>
              <w:ind w:left="111" w:right="5"/>
              <w:rPr>
                <w:sz w:val="24"/>
              </w:rPr>
            </w:pPr>
            <w:r>
              <w:rPr>
                <w:spacing w:val="-2"/>
                <w:sz w:val="24"/>
              </w:rPr>
              <w:t>0.9741</w:t>
            </w:r>
          </w:p>
        </w:tc>
      </w:tr>
      <w:tr w:rsidR="00D93B7E">
        <w:trPr>
          <w:trHeight w:val="345"/>
        </w:trPr>
        <w:tc>
          <w:tcPr>
            <w:tcW w:w="1277" w:type="dxa"/>
          </w:tcPr>
          <w:p w:rsidR="00D93B7E" w:rsidRDefault="00547091">
            <w:pPr>
              <w:pStyle w:val="TableParagraph"/>
              <w:spacing w:before="49" w:line="240" w:lineRule="auto"/>
              <w:ind w:left="86" w:right="5"/>
              <w:rPr>
                <w:b/>
                <w:sz w:val="24"/>
              </w:rPr>
            </w:pPr>
            <w:r>
              <w:rPr>
                <w:b/>
                <w:spacing w:val="-10"/>
                <w:sz w:val="24"/>
              </w:rPr>
              <w:t>5</w:t>
            </w:r>
          </w:p>
        </w:tc>
        <w:tc>
          <w:tcPr>
            <w:tcW w:w="1340" w:type="dxa"/>
          </w:tcPr>
          <w:p w:rsidR="00D93B7E" w:rsidRDefault="00547091">
            <w:pPr>
              <w:pStyle w:val="TableParagraph"/>
              <w:spacing w:before="44" w:line="240" w:lineRule="auto"/>
              <w:ind w:left="86" w:right="6"/>
              <w:rPr>
                <w:sz w:val="24"/>
              </w:rPr>
            </w:pPr>
            <w:r>
              <w:rPr>
                <w:spacing w:val="-2"/>
                <w:sz w:val="24"/>
              </w:rPr>
              <w:t>0.6694</w:t>
            </w:r>
          </w:p>
        </w:tc>
        <w:tc>
          <w:tcPr>
            <w:tcW w:w="1186" w:type="dxa"/>
          </w:tcPr>
          <w:p w:rsidR="00D93B7E" w:rsidRDefault="00547091">
            <w:pPr>
              <w:pStyle w:val="TableParagraph"/>
              <w:spacing w:before="44" w:line="240" w:lineRule="auto"/>
              <w:ind w:right="228"/>
              <w:jc w:val="right"/>
              <w:rPr>
                <w:sz w:val="24"/>
              </w:rPr>
            </w:pPr>
            <w:r>
              <w:rPr>
                <w:spacing w:val="-2"/>
                <w:sz w:val="24"/>
              </w:rPr>
              <w:t>0.7545</w:t>
            </w:r>
          </w:p>
        </w:tc>
        <w:tc>
          <w:tcPr>
            <w:tcW w:w="1445" w:type="dxa"/>
          </w:tcPr>
          <w:p w:rsidR="00D93B7E" w:rsidRDefault="00547091">
            <w:pPr>
              <w:pStyle w:val="TableParagraph"/>
              <w:spacing w:before="44" w:line="240" w:lineRule="auto"/>
              <w:ind w:left="115" w:right="54"/>
              <w:rPr>
                <w:sz w:val="24"/>
              </w:rPr>
            </w:pPr>
            <w:r>
              <w:rPr>
                <w:spacing w:val="-2"/>
                <w:sz w:val="24"/>
              </w:rPr>
              <w:t>0.8329</w:t>
            </w:r>
          </w:p>
        </w:tc>
        <w:tc>
          <w:tcPr>
            <w:tcW w:w="1301" w:type="dxa"/>
          </w:tcPr>
          <w:p w:rsidR="00D93B7E" w:rsidRDefault="00547091">
            <w:pPr>
              <w:pStyle w:val="TableParagraph"/>
              <w:spacing w:before="44" w:line="240" w:lineRule="auto"/>
              <w:ind w:left="360"/>
              <w:jc w:val="left"/>
              <w:rPr>
                <w:sz w:val="24"/>
              </w:rPr>
            </w:pPr>
            <w:r>
              <w:rPr>
                <w:spacing w:val="-2"/>
                <w:sz w:val="24"/>
              </w:rPr>
              <w:t>0.8745</w:t>
            </w:r>
          </w:p>
        </w:tc>
        <w:tc>
          <w:tcPr>
            <w:tcW w:w="1297" w:type="dxa"/>
          </w:tcPr>
          <w:p w:rsidR="00D93B7E" w:rsidRDefault="00547091">
            <w:pPr>
              <w:pStyle w:val="TableParagraph"/>
              <w:spacing w:before="44" w:line="240" w:lineRule="auto"/>
              <w:ind w:left="111" w:right="5"/>
              <w:rPr>
                <w:sz w:val="24"/>
              </w:rPr>
            </w:pPr>
            <w:r>
              <w:rPr>
                <w:spacing w:val="-2"/>
                <w:sz w:val="24"/>
              </w:rPr>
              <w:t>0.9509</w:t>
            </w:r>
          </w:p>
        </w:tc>
      </w:tr>
      <w:tr w:rsidR="00D93B7E">
        <w:trPr>
          <w:trHeight w:val="340"/>
        </w:trPr>
        <w:tc>
          <w:tcPr>
            <w:tcW w:w="1277" w:type="dxa"/>
          </w:tcPr>
          <w:p w:rsidR="00D93B7E" w:rsidRDefault="00547091">
            <w:pPr>
              <w:pStyle w:val="TableParagraph"/>
              <w:spacing w:before="49" w:line="271" w:lineRule="exact"/>
              <w:ind w:left="86" w:right="5"/>
              <w:rPr>
                <w:b/>
                <w:sz w:val="24"/>
              </w:rPr>
            </w:pPr>
            <w:r>
              <w:rPr>
                <w:b/>
                <w:spacing w:val="-10"/>
                <w:sz w:val="24"/>
              </w:rPr>
              <w:t>6</w:t>
            </w:r>
          </w:p>
        </w:tc>
        <w:tc>
          <w:tcPr>
            <w:tcW w:w="1340" w:type="dxa"/>
          </w:tcPr>
          <w:p w:rsidR="00D93B7E" w:rsidRDefault="00547091">
            <w:pPr>
              <w:pStyle w:val="TableParagraph"/>
              <w:spacing w:before="39" w:line="240" w:lineRule="auto"/>
              <w:ind w:left="86" w:right="6"/>
              <w:rPr>
                <w:sz w:val="24"/>
              </w:rPr>
            </w:pPr>
            <w:r>
              <w:rPr>
                <w:spacing w:val="-2"/>
                <w:sz w:val="24"/>
              </w:rPr>
              <w:t>0.6215</w:t>
            </w:r>
          </w:p>
        </w:tc>
        <w:tc>
          <w:tcPr>
            <w:tcW w:w="1186" w:type="dxa"/>
          </w:tcPr>
          <w:p w:rsidR="00D93B7E" w:rsidRDefault="00547091">
            <w:pPr>
              <w:pStyle w:val="TableParagraph"/>
              <w:spacing w:before="39" w:line="240" w:lineRule="auto"/>
              <w:ind w:right="228"/>
              <w:jc w:val="right"/>
              <w:rPr>
                <w:sz w:val="24"/>
              </w:rPr>
            </w:pPr>
            <w:r>
              <w:rPr>
                <w:spacing w:val="-2"/>
                <w:sz w:val="24"/>
              </w:rPr>
              <w:t>0.7067</w:t>
            </w:r>
          </w:p>
        </w:tc>
        <w:tc>
          <w:tcPr>
            <w:tcW w:w="1445" w:type="dxa"/>
          </w:tcPr>
          <w:p w:rsidR="00D93B7E" w:rsidRDefault="00547091">
            <w:pPr>
              <w:pStyle w:val="TableParagraph"/>
              <w:spacing w:before="39" w:line="240" w:lineRule="auto"/>
              <w:ind w:left="115" w:right="54"/>
              <w:rPr>
                <w:sz w:val="24"/>
              </w:rPr>
            </w:pPr>
            <w:r>
              <w:rPr>
                <w:spacing w:val="-2"/>
                <w:sz w:val="24"/>
              </w:rPr>
              <w:t>0.7887</w:t>
            </w:r>
          </w:p>
        </w:tc>
        <w:tc>
          <w:tcPr>
            <w:tcW w:w="1301" w:type="dxa"/>
          </w:tcPr>
          <w:p w:rsidR="00D93B7E" w:rsidRDefault="00547091">
            <w:pPr>
              <w:pStyle w:val="TableParagraph"/>
              <w:spacing w:before="39" w:line="240" w:lineRule="auto"/>
              <w:ind w:left="360"/>
              <w:jc w:val="left"/>
              <w:rPr>
                <w:sz w:val="24"/>
              </w:rPr>
            </w:pPr>
            <w:r>
              <w:rPr>
                <w:spacing w:val="-2"/>
                <w:sz w:val="24"/>
              </w:rPr>
              <w:t>0.8343</w:t>
            </w:r>
          </w:p>
        </w:tc>
        <w:tc>
          <w:tcPr>
            <w:tcW w:w="1297" w:type="dxa"/>
          </w:tcPr>
          <w:p w:rsidR="00D93B7E" w:rsidRDefault="00547091">
            <w:pPr>
              <w:pStyle w:val="TableParagraph"/>
              <w:spacing w:before="39" w:line="240" w:lineRule="auto"/>
              <w:ind w:left="111" w:right="5"/>
              <w:rPr>
                <w:sz w:val="24"/>
              </w:rPr>
            </w:pPr>
            <w:r>
              <w:rPr>
                <w:spacing w:val="-2"/>
                <w:sz w:val="24"/>
              </w:rPr>
              <w:t>0.9249</w:t>
            </w:r>
          </w:p>
        </w:tc>
      </w:tr>
      <w:tr w:rsidR="00D93B7E">
        <w:trPr>
          <w:trHeight w:val="350"/>
        </w:trPr>
        <w:tc>
          <w:tcPr>
            <w:tcW w:w="1277" w:type="dxa"/>
          </w:tcPr>
          <w:p w:rsidR="00D93B7E" w:rsidRDefault="00547091">
            <w:pPr>
              <w:pStyle w:val="TableParagraph"/>
              <w:spacing w:before="59" w:line="271" w:lineRule="exact"/>
              <w:ind w:left="86" w:right="5"/>
              <w:rPr>
                <w:b/>
                <w:sz w:val="24"/>
              </w:rPr>
            </w:pPr>
            <w:r>
              <w:rPr>
                <w:b/>
                <w:spacing w:val="-10"/>
                <w:sz w:val="24"/>
              </w:rPr>
              <w:t>7</w:t>
            </w:r>
          </w:p>
        </w:tc>
        <w:tc>
          <w:tcPr>
            <w:tcW w:w="1340" w:type="dxa"/>
          </w:tcPr>
          <w:p w:rsidR="00D93B7E" w:rsidRDefault="00547091">
            <w:pPr>
              <w:pStyle w:val="TableParagraph"/>
              <w:spacing w:before="63" w:line="266" w:lineRule="exact"/>
              <w:ind w:left="86" w:right="6"/>
              <w:rPr>
                <w:sz w:val="24"/>
              </w:rPr>
            </w:pPr>
            <w:r>
              <w:rPr>
                <w:spacing w:val="-2"/>
                <w:sz w:val="24"/>
              </w:rPr>
              <w:t>0.5822</w:t>
            </w:r>
          </w:p>
        </w:tc>
        <w:tc>
          <w:tcPr>
            <w:tcW w:w="1186" w:type="dxa"/>
          </w:tcPr>
          <w:p w:rsidR="00D93B7E" w:rsidRDefault="00547091">
            <w:pPr>
              <w:pStyle w:val="TableParagraph"/>
              <w:spacing w:before="63" w:line="266" w:lineRule="exact"/>
              <w:ind w:right="228"/>
              <w:jc w:val="right"/>
              <w:rPr>
                <w:sz w:val="24"/>
              </w:rPr>
            </w:pPr>
            <w:r>
              <w:rPr>
                <w:spacing w:val="-2"/>
                <w:sz w:val="24"/>
              </w:rPr>
              <w:t>0.6664</w:t>
            </w:r>
          </w:p>
        </w:tc>
        <w:tc>
          <w:tcPr>
            <w:tcW w:w="1445" w:type="dxa"/>
          </w:tcPr>
          <w:p w:rsidR="00D93B7E" w:rsidRDefault="00547091">
            <w:pPr>
              <w:pStyle w:val="TableParagraph"/>
              <w:spacing w:before="63" w:line="266" w:lineRule="exact"/>
              <w:ind w:left="115" w:right="54"/>
              <w:rPr>
                <w:sz w:val="24"/>
              </w:rPr>
            </w:pPr>
            <w:r>
              <w:rPr>
                <w:spacing w:val="-2"/>
                <w:sz w:val="24"/>
              </w:rPr>
              <w:t>0.7498</w:t>
            </w:r>
          </w:p>
        </w:tc>
        <w:tc>
          <w:tcPr>
            <w:tcW w:w="1301" w:type="dxa"/>
          </w:tcPr>
          <w:p w:rsidR="00D93B7E" w:rsidRDefault="00547091">
            <w:pPr>
              <w:pStyle w:val="TableParagraph"/>
              <w:spacing w:before="63" w:line="266" w:lineRule="exact"/>
              <w:ind w:left="360"/>
              <w:jc w:val="left"/>
              <w:rPr>
                <w:sz w:val="24"/>
              </w:rPr>
            </w:pPr>
            <w:r>
              <w:rPr>
                <w:spacing w:val="-2"/>
                <w:sz w:val="24"/>
              </w:rPr>
              <w:t>0.7977</w:t>
            </w:r>
          </w:p>
        </w:tc>
        <w:tc>
          <w:tcPr>
            <w:tcW w:w="1297" w:type="dxa"/>
          </w:tcPr>
          <w:p w:rsidR="00D93B7E" w:rsidRDefault="00547091">
            <w:pPr>
              <w:pStyle w:val="TableParagraph"/>
              <w:spacing w:before="63" w:line="266" w:lineRule="exact"/>
              <w:ind w:left="111" w:right="5"/>
              <w:rPr>
                <w:sz w:val="24"/>
              </w:rPr>
            </w:pPr>
            <w:r>
              <w:rPr>
                <w:spacing w:val="-2"/>
                <w:sz w:val="24"/>
              </w:rPr>
              <w:t>0.8983</w:t>
            </w:r>
          </w:p>
        </w:tc>
      </w:tr>
      <w:tr w:rsidR="00D93B7E">
        <w:trPr>
          <w:trHeight w:val="345"/>
        </w:trPr>
        <w:tc>
          <w:tcPr>
            <w:tcW w:w="1277" w:type="dxa"/>
          </w:tcPr>
          <w:p w:rsidR="00D93B7E" w:rsidRDefault="00547091">
            <w:pPr>
              <w:pStyle w:val="TableParagraph"/>
              <w:spacing w:before="54" w:line="271" w:lineRule="exact"/>
              <w:ind w:left="86" w:right="5"/>
              <w:rPr>
                <w:b/>
                <w:sz w:val="24"/>
              </w:rPr>
            </w:pPr>
            <w:r>
              <w:rPr>
                <w:b/>
                <w:spacing w:val="-10"/>
                <w:sz w:val="24"/>
              </w:rPr>
              <w:t>8</w:t>
            </w:r>
          </w:p>
        </w:tc>
        <w:tc>
          <w:tcPr>
            <w:tcW w:w="1340" w:type="dxa"/>
          </w:tcPr>
          <w:p w:rsidR="00D93B7E" w:rsidRDefault="00547091">
            <w:pPr>
              <w:pStyle w:val="TableParagraph"/>
              <w:spacing w:before="59" w:line="267" w:lineRule="exact"/>
              <w:ind w:left="86" w:right="6"/>
              <w:rPr>
                <w:sz w:val="24"/>
              </w:rPr>
            </w:pPr>
            <w:r>
              <w:rPr>
                <w:spacing w:val="-2"/>
                <w:sz w:val="24"/>
              </w:rPr>
              <w:t>0.5494</w:t>
            </w:r>
          </w:p>
        </w:tc>
        <w:tc>
          <w:tcPr>
            <w:tcW w:w="1186" w:type="dxa"/>
          </w:tcPr>
          <w:p w:rsidR="00D93B7E" w:rsidRDefault="00547091">
            <w:pPr>
              <w:pStyle w:val="TableParagraph"/>
              <w:spacing w:before="59" w:line="267" w:lineRule="exact"/>
              <w:ind w:right="228"/>
              <w:jc w:val="right"/>
              <w:rPr>
                <w:sz w:val="24"/>
              </w:rPr>
            </w:pPr>
            <w:r>
              <w:rPr>
                <w:spacing w:val="-2"/>
                <w:sz w:val="24"/>
              </w:rPr>
              <w:t>0.6319</w:t>
            </w:r>
          </w:p>
        </w:tc>
        <w:tc>
          <w:tcPr>
            <w:tcW w:w="1445" w:type="dxa"/>
          </w:tcPr>
          <w:p w:rsidR="00D93B7E" w:rsidRDefault="00547091">
            <w:pPr>
              <w:pStyle w:val="TableParagraph"/>
              <w:spacing w:before="59" w:line="267" w:lineRule="exact"/>
              <w:ind w:left="115" w:right="54"/>
              <w:rPr>
                <w:sz w:val="24"/>
              </w:rPr>
            </w:pPr>
            <w:r>
              <w:rPr>
                <w:spacing w:val="-2"/>
                <w:sz w:val="24"/>
              </w:rPr>
              <w:t>0.7155</w:t>
            </w:r>
          </w:p>
        </w:tc>
        <w:tc>
          <w:tcPr>
            <w:tcW w:w="1301" w:type="dxa"/>
          </w:tcPr>
          <w:p w:rsidR="00D93B7E" w:rsidRDefault="00547091">
            <w:pPr>
              <w:pStyle w:val="TableParagraph"/>
              <w:spacing w:before="59" w:line="267" w:lineRule="exact"/>
              <w:ind w:left="360"/>
              <w:jc w:val="left"/>
              <w:rPr>
                <w:sz w:val="24"/>
              </w:rPr>
            </w:pPr>
            <w:r>
              <w:rPr>
                <w:spacing w:val="-2"/>
                <w:sz w:val="24"/>
              </w:rPr>
              <w:t>0.7646</w:t>
            </w:r>
          </w:p>
        </w:tc>
        <w:tc>
          <w:tcPr>
            <w:tcW w:w="1297" w:type="dxa"/>
          </w:tcPr>
          <w:p w:rsidR="00D93B7E" w:rsidRDefault="00547091">
            <w:pPr>
              <w:pStyle w:val="TableParagraph"/>
              <w:spacing w:before="59" w:line="267" w:lineRule="exact"/>
              <w:ind w:left="111" w:right="5"/>
              <w:rPr>
                <w:sz w:val="24"/>
              </w:rPr>
            </w:pPr>
            <w:r>
              <w:rPr>
                <w:spacing w:val="-2"/>
                <w:sz w:val="24"/>
              </w:rPr>
              <w:t>0.8721</w:t>
            </w:r>
          </w:p>
        </w:tc>
      </w:tr>
      <w:tr w:rsidR="00D93B7E">
        <w:trPr>
          <w:trHeight w:val="340"/>
        </w:trPr>
        <w:tc>
          <w:tcPr>
            <w:tcW w:w="1277" w:type="dxa"/>
          </w:tcPr>
          <w:p w:rsidR="00D93B7E" w:rsidRDefault="00547091">
            <w:pPr>
              <w:pStyle w:val="TableParagraph"/>
              <w:spacing w:before="49" w:line="271" w:lineRule="exact"/>
              <w:ind w:left="86" w:right="5"/>
              <w:rPr>
                <w:b/>
                <w:sz w:val="24"/>
              </w:rPr>
            </w:pPr>
            <w:r>
              <w:rPr>
                <w:b/>
                <w:spacing w:val="-10"/>
                <w:sz w:val="24"/>
              </w:rPr>
              <w:t>9</w:t>
            </w:r>
          </w:p>
        </w:tc>
        <w:tc>
          <w:tcPr>
            <w:tcW w:w="1340" w:type="dxa"/>
          </w:tcPr>
          <w:p w:rsidR="00D93B7E" w:rsidRDefault="00547091">
            <w:pPr>
              <w:pStyle w:val="TableParagraph"/>
              <w:spacing w:before="39" w:line="240" w:lineRule="auto"/>
              <w:ind w:left="86" w:right="6"/>
              <w:rPr>
                <w:sz w:val="24"/>
              </w:rPr>
            </w:pPr>
            <w:r>
              <w:rPr>
                <w:spacing w:val="-2"/>
                <w:sz w:val="24"/>
              </w:rPr>
              <w:t>0.5214</w:t>
            </w:r>
          </w:p>
        </w:tc>
        <w:tc>
          <w:tcPr>
            <w:tcW w:w="1186" w:type="dxa"/>
          </w:tcPr>
          <w:p w:rsidR="00D93B7E" w:rsidRDefault="00547091">
            <w:pPr>
              <w:pStyle w:val="TableParagraph"/>
              <w:spacing w:before="39" w:line="240" w:lineRule="auto"/>
              <w:ind w:right="228"/>
              <w:jc w:val="right"/>
              <w:rPr>
                <w:sz w:val="24"/>
              </w:rPr>
            </w:pPr>
            <w:r>
              <w:rPr>
                <w:spacing w:val="-2"/>
                <w:sz w:val="24"/>
              </w:rPr>
              <w:t>0.6021</w:t>
            </w:r>
          </w:p>
        </w:tc>
        <w:tc>
          <w:tcPr>
            <w:tcW w:w="1445" w:type="dxa"/>
          </w:tcPr>
          <w:p w:rsidR="00D93B7E" w:rsidRDefault="00547091">
            <w:pPr>
              <w:pStyle w:val="TableParagraph"/>
              <w:spacing w:before="39" w:line="240" w:lineRule="auto"/>
              <w:ind w:left="115" w:right="54"/>
              <w:rPr>
                <w:sz w:val="24"/>
              </w:rPr>
            </w:pPr>
            <w:r>
              <w:rPr>
                <w:spacing w:val="-2"/>
                <w:sz w:val="24"/>
              </w:rPr>
              <w:t>0.6851</w:t>
            </w:r>
          </w:p>
        </w:tc>
        <w:tc>
          <w:tcPr>
            <w:tcW w:w="1301" w:type="dxa"/>
          </w:tcPr>
          <w:p w:rsidR="00D93B7E" w:rsidRDefault="00547091">
            <w:pPr>
              <w:pStyle w:val="TableParagraph"/>
              <w:spacing w:before="39" w:line="240" w:lineRule="auto"/>
              <w:ind w:left="360"/>
              <w:jc w:val="left"/>
              <w:rPr>
                <w:sz w:val="24"/>
              </w:rPr>
            </w:pPr>
            <w:r>
              <w:rPr>
                <w:spacing w:val="-2"/>
                <w:sz w:val="24"/>
              </w:rPr>
              <w:t>0.7348</w:t>
            </w:r>
          </w:p>
        </w:tc>
        <w:tc>
          <w:tcPr>
            <w:tcW w:w="1297" w:type="dxa"/>
          </w:tcPr>
          <w:p w:rsidR="00D93B7E" w:rsidRDefault="00547091">
            <w:pPr>
              <w:pStyle w:val="TableParagraph"/>
              <w:spacing w:before="39" w:line="240" w:lineRule="auto"/>
              <w:ind w:left="111" w:right="5"/>
              <w:rPr>
                <w:sz w:val="24"/>
              </w:rPr>
            </w:pPr>
            <w:r>
              <w:rPr>
                <w:spacing w:val="-2"/>
                <w:sz w:val="24"/>
              </w:rPr>
              <w:t>0.8470</w:t>
            </w:r>
          </w:p>
        </w:tc>
      </w:tr>
      <w:tr w:rsidR="00D93B7E">
        <w:trPr>
          <w:trHeight w:val="345"/>
        </w:trPr>
        <w:tc>
          <w:tcPr>
            <w:tcW w:w="1277" w:type="dxa"/>
          </w:tcPr>
          <w:p w:rsidR="00D93B7E" w:rsidRDefault="00547091">
            <w:pPr>
              <w:pStyle w:val="TableParagraph"/>
              <w:spacing w:before="54" w:line="271" w:lineRule="exact"/>
              <w:ind w:left="86"/>
              <w:rPr>
                <w:b/>
                <w:sz w:val="24"/>
              </w:rPr>
            </w:pPr>
            <w:r>
              <w:rPr>
                <w:b/>
                <w:spacing w:val="-5"/>
                <w:sz w:val="24"/>
              </w:rPr>
              <w:t>10</w:t>
            </w:r>
          </w:p>
        </w:tc>
        <w:tc>
          <w:tcPr>
            <w:tcW w:w="1340" w:type="dxa"/>
          </w:tcPr>
          <w:p w:rsidR="00D93B7E" w:rsidRDefault="00547091">
            <w:pPr>
              <w:pStyle w:val="TableParagraph"/>
              <w:spacing w:before="59" w:line="266" w:lineRule="exact"/>
              <w:ind w:left="86" w:right="6"/>
              <w:rPr>
                <w:sz w:val="24"/>
              </w:rPr>
            </w:pPr>
            <w:r>
              <w:rPr>
                <w:spacing w:val="-2"/>
                <w:sz w:val="24"/>
              </w:rPr>
              <w:t>0.4973</w:t>
            </w:r>
          </w:p>
        </w:tc>
        <w:tc>
          <w:tcPr>
            <w:tcW w:w="1186" w:type="dxa"/>
          </w:tcPr>
          <w:p w:rsidR="00D93B7E" w:rsidRDefault="00547091">
            <w:pPr>
              <w:pStyle w:val="TableParagraph"/>
              <w:spacing w:before="59" w:line="266" w:lineRule="exact"/>
              <w:ind w:right="228"/>
              <w:jc w:val="right"/>
              <w:rPr>
                <w:sz w:val="24"/>
              </w:rPr>
            </w:pPr>
            <w:r>
              <w:rPr>
                <w:spacing w:val="-2"/>
                <w:sz w:val="24"/>
              </w:rPr>
              <w:t>0.5760</w:t>
            </w:r>
          </w:p>
        </w:tc>
        <w:tc>
          <w:tcPr>
            <w:tcW w:w="1445" w:type="dxa"/>
          </w:tcPr>
          <w:p w:rsidR="00D93B7E" w:rsidRDefault="00547091">
            <w:pPr>
              <w:pStyle w:val="TableParagraph"/>
              <w:spacing w:before="59" w:line="266" w:lineRule="exact"/>
              <w:ind w:left="115" w:right="54"/>
              <w:rPr>
                <w:sz w:val="24"/>
              </w:rPr>
            </w:pPr>
            <w:r>
              <w:rPr>
                <w:spacing w:val="-2"/>
                <w:sz w:val="24"/>
              </w:rPr>
              <w:t>0.6581</w:t>
            </w:r>
          </w:p>
        </w:tc>
        <w:tc>
          <w:tcPr>
            <w:tcW w:w="1301" w:type="dxa"/>
          </w:tcPr>
          <w:p w:rsidR="00D93B7E" w:rsidRDefault="00547091">
            <w:pPr>
              <w:pStyle w:val="TableParagraph"/>
              <w:spacing w:before="59" w:line="266" w:lineRule="exact"/>
              <w:ind w:left="360"/>
              <w:jc w:val="left"/>
              <w:rPr>
                <w:sz w:val="24"/>
              </w:rPr>
            </w:pPr>
            <w:r>
              <w:rPr>
                <w:spacing w:val="-2"/>
                <w:sz w:val="24"/>
              </w:rPr>
              <w:t>0.7079</w:t>
            </w:r>
          </w:p>
        </w:tc>
        <w:tc>
          <w:tcPr>
            <w:tcW w:w="1297" w:type="dxa"/>
          </w:tcPr>
          <w:p w:rsidR="00D93B7E" w:rsidRDefault="00547091">
            <w:pPr>
              <w:pStyle w:val="TableParagraph"/>
              <w:spacing w:before="59" w:line="266" w:lineRule="exact"/>
              <w:ind w:left="111" w:right="5"/>
              <w:rPr>
                <w:sz w:val="24"/>
              </w:rPr>
            </w:pPr>
            <w:r>
              <w:rPr>
                <w:spacing w:val="-2"/>
                <w:sz w:val="24"/>
              </w:rPr>
              <w:t>0.8233</w:t>
            </w:r>
          </w:p>
        </w:tc>
      </w:tr>
      <w:tr w:rsidR="00D93B7E">
        <w:trPr>
          <w:trHeight w:val="345"/>
        </w:trPr>
        <w:tc>
          <w:tcPr>
            <w:tcW w:w="1277" w:type="dxa"/>
          </w:tcPr>
          <w:p w:rsidR="00D93B7E" w:rsidRDefault="00547091">
            <w:pPr>
              <w:pStyle w:val="TableParagraph"/>
              <w:spacing w:before="49" w:line="240" w:lineRule="auto"/>
              <w:ind w:left="86"/>
              <w:rPr>
                <w:b/>
                <w:sz w:val="24"/>
              </w:rPr>
            </w:pPr>
            <w:r>
              <w:rPr>
                <w:b/>
                <w:spacing w:val="-5"/>
                <w:sz w:val="24"/>
              </w:rPr>
              <w:t>11</w:t>
            </w:r>
          </w:p>
        </w:tc>
        <w:tc>
          <w:tcPr>
            <w:tcW w:w="1340" w:type="dxa"/>
          </w:tcPr>
          <w:p w:rsidR="00D93B7E" w:rsidRDefault="00547091">
            <w:pPr>
              <w:pStyle w:val="TableParagraph"/>
              <w:spacing w:before="39" w:line="240" w:lineRule="auto"/>
              <w:ind w:left="86" w:right="6"/>
              <w:rPr>
                <w:sz w:val="24"/>
              </w:rPr>
            </w:pPr>
            <w:r>
              <w:rPr>
                <w:spacing w:val="-2"/>
                <w:sz w:val="24"/>
              </w:rPr>
              <w:t>0.4762</w:t>
            </w:r>
          </w:p>
        </w:tc>
        <w:tc>
          <w:tcPr>
            <w:tcW w:w="1186" w:type="dxa"/>
          </w:tcPr>
          <w:p w:rsidR="00D93B7E" w:rsidRDefault="00547091">
            <w:pPr>
              <w:pStyle w:val="TableParagraph"/>
              <w:spacing w:before="39" w:line="240" w:lineRule="auto"/>
              <w:ind w:right="228"/>
              <w:jc w:val="right"/>
              <w:rPr>
                <w:sz w:val="24"/>
              </w:rPr>
            </w:pPr>
            <w:r>
              <w:rPr>
                <w:spacing w:val="-2"/>
                <w:sz w:val="24"/>
              </w:rPr>
              <w:t>0.5529</w:t>
            </w:r>
          </w:p>
        </w:tc>
        <w:tc>
          <w:tcPr>
            <w:tcW w:w="1445" w:type="dxa"/>
          </w:tcPr>
          <w:p w:rsidR="00D93B7E" w:rsidRDefault="00547091">
            <w:pPr>
              <w:pStyle w:val="TableParagraph"/>
              <w:spacing w:before="39" w:line="240" w:lineRule="auto"/>
              <w:ind w:left="115" w:right="54"/>
              <w:rPr>
                <w:sz w:val="24"/>
              </w:rPr>
            </w:pPr>
            <w:r>
              <w:rPr>
                <w:spacing w:val="-2"/>
                <w:sz w:val="24"/>
              </w:rPr>
              <w:t>0.6339</w:t>
            </w:r>
          </w:p>
        </w:tc>
        <w:tc>
          <w:tcPr>
            <w:tcW w:w="1301" w:type="dxa"/>
          </w:tcPr>
          <w:p w:rsidR="00D93B7E" w:rsidRDefault="00547091">
            <w:pPr>
              <w:pStyle w:val="TableParagraph"/>
              <w:spacing w:before="39" w:line="240" w:lineRule="auto"/>
              <w:ind w:left="360"/>
              <w:jc w:val="left"/>
              <w:rPr>
                <w:sz w:val="24"/>
              </w:rPr>
            </w:pPr>
            <w:r>
              <w:rPr>
                <w:spacing w:val="-2"/>
                <w:sz w:val="24"/>
              </w:rPr>
              <w:t>0.6835</w:t>
            </w:r>
          </w:p>
        </w:tc>
        <w:tc>
          <w:tcPr>
            <w:tcW w:w="1297" w:type="dxa"/>
          </w:tcPr>
          <w:p w:rsidR="00D93B7E" w:rsidRDefault="00547091">
            <w:pPr>
              <w:pStyle w:val="TableParagraph"/>
              <w:spacing w:before="39" w:line="240" w:lineRule="auto"/>
              <w:ind w:left="111" w:right="5"/>
              <w:rPr>
                <w:sz w:val="24"/>
              </w:rPr>
            </w:pPr>
            <w:r>
              <w:rPr>
                <w:spacing w:val="-2"/>
                <w:sz w:val="24"/>
              </w:rPr>
              <w:t>0.8010</w:t>
            </w:r>
          </w:p>
        </w:tc>
      </w:tr>
      <w:tr w:rsidR="00D93B7E">
        <w:trPr>
          <w:trHeight w:val="340"/>
        </w:trPr>
        <w:tc>
          <w:tcPr>
            <w:tcW w:w="1277" w:type="dxa"/>
          </w:tcPr>
          <w:p w:rsidR="00D93B7E" w:rsidRDefault="00547091">
            <w:pPr>
              <w:pStyle w:val="TableParagraph"/>
              <w:spacing w:before="49" w:line="271" w:lineRule="exact"/>
              <w:ind w:left="86"/>
              <w:rPr>
                <w:b/>
                <w:sz w:val="24"/>
              </w:rPr>
            </w:pPr>
            <w:r>
              <w:rPr>
                <w:b/>
                <w:spacing w:val="-5"/>
                <w:sz w:val="24"/>
              </w:rPr>
              <w:t>12</w:t>
            </w:r>
          </w:p>
        </w:tc>
        <w:tc>
          <w:tcPr>
            <w:tcW w:w="1340" w:type="dxa"/>
          </w:tcPr>
          <w:p w:rsidR="00D93B7E" w:rsidRDefault="00547091">
            <w:pPr>
              <w:pStyle w:val="TableParagraph"/>
              <w:spacing w:before="39" w:line="240" w:lineRule="auto"/>
              <w:ind w:left="86" w:right="6"/>
              <w:rPr>
                <w:sz w:val="24"/>
              </w:rPr>
            </w:pPr>
            <w:r>
              <w:rPr>
                <w:spacing w:val="-2"/>
                <w:sz w:val="24"/>
              </w:rPr>
              <w:t>0.4575</w:t>
            </w:r>
          </w:p>
        </w:tc>
        <w:tc>
          <w:tcPr>
            <w:tcW w:w="1186" w:type="dxa"/>
          </w:tcPr>
          <w:p w:rsidR="00D93B7E" w:rsidRDefault="00547091">
            <w:pPr>
              <w:pStyle w:val="TableParagraph"/>
              <w:spacing w:before="39" w:line="240" w:lineRule="auto"/>
              <w:ind w:right="228"/>
              <w:jc w:val="right"/>
              <w:rPr>
                <w:sz w:val="24"/>
              </w:rPr>
            </w:pPr>
            <w:r>
              <w:rPr>
                <w:spacing w:val="-2"/>
                <w:sz w:val="24"/>
              </w:rPr>
              <w:t>0.5324</w:t>
            </w:r>
          </w:p>
        </w:tc>
        <w:tc>
          <w:tcPr>
            <w:tcW w:w="1445" w:type="dxa"/>
          </w:tcPr>
          <w:p w:rsidR="00D93B7E" w:rsidRDefault="00547091">
            <w:pPr>
              <w:pStyle w:val="TableParagraph"/>
              <w:spacing w:before="39" w:line="240" w:lineRule="auto"/>
              <w:ind w:left="115" w:right="54"/>
              <w:rPr>
                <w:sz w:val="24"/>
              </w:rPr>
            </w:pPr>
            <w:r>
              <w:rPr>
                <w:spacing w:val="-2"/>
                <w:sz w:val="24"/>
              </w:rPr>
              <w:t>0.6120</w:t>
            </w:r>
          </w:p>
        </w:tc>
        <w:tc>
          <w:tcPr>
            <w:tcW w:w="1301" w:type="dxa"/>
          </w:tcPr>
          <w:p w:rsidR="00D93B7E" w:rsidRDefault="00547091">
            <w:pPr>
              <w:pStyle w:val="TableParagraph"/>
              <w:spacing w:before="39" w:line="240" w:lineRule="auto"/>
              <w:ind w:left="360"/>
              <w:jc w:val="left"/>
              <w:rPr>
                <w:sz w:val="24"/>
              </w:rPr>
            </w:pPr>
            <w:r>
              <w:rPr>
                <w:spacing w:val="-2"/>
                <w:sz w:val="24"/>
              </w:rPr>
              <w:t>0.6614</w:t>
            </w:r>
          </w:p>
        </w:tc>
        <w:tc>
          <w:tcPr>
            <w:tcW w:w="1297" w:type="dxa"/>
          </w:tcPr>
          <w:p w:rsidR="00D93B7E" w:rsidRDefault="00547091">
            <w:pPr>
              <w:pStyle w:val="TableParagraph"/>
              <w:spacing w:before="39" w:line="240" w:lineRule="auto"/>
              <w:ind w:left="111" w:right="5"/>
              <w:rPr>
                <w:sz w:val="24"/>
              </w:rPr>
            </w:pPr>
            <w:r>
              <w:rPr>
                <w:spacing w:val="-2"/>
                <w:sz w:val="24"/>
              </w:rPr>
              <w:t>0.7800</w:t>
            </w:r>
          </w:p>
        </w:tc>
      </w:tr>
      <w:tr w:rsidR="00D93B7E">
        <w:trPr>
          <w:trHeight w:val="345"/>
        </w:trPr>
        <w:tc>
          <w:tcPr>
            <w:tcW w:w="1277" w:type="dxa"/>
          </w:tcPr>
          <w:p w:rsidR="00D93B7E" w:rsidRDefault="00547091">
            <w:pPr>
              <w:pStyle w:val="TableParagraph"/>
              <w:spacing w:before="54" w:line="271" w:lineRule="exact"/>
              <w:ind w:left="86"/>
              <w:rPr>
                <w:b/>
                <w:sz w:val="24"/>
              </w:rPr>
            </w:pPr>
            <w:r>
              <w:rPr>
                <w:b/>
                <w:spacing w:val="-5"/>
                <w:sz w:val="24"/>
              </w:rPr>
              <w:t>13</w:t>
            </w:r>
          </w:p>
        </w:tc>
        <w:tc>
          <w:tcPr>
            <w:tcW w:w="1340" w:type="dxa"/>
          </w:tcPr>
          <w:p w:rsidR="00D93B7E" w:rsidRDefault="00547091">
            <w:pPr>
              <w:pStyle w:val="TableParagraph"/>
              <w:spacing w:before="64" w:line="261" w:lineRule="exact"/>
              <w:ind w:left="86" w:right="6"/>
              <w:rPr>
                <w:sz w:val="24"/>
              </w:rPr>
            </w:pPr>
            <w:r>
              <w:rPr>
                <w:spacing w:val="-2"/>
                <w:sz w:val="24"/>
              </w:rPr>
              <w:t>0.4409</w:t>
            </w:r>
          </w:p>
        </w:tc>
        <w:tc>
          <w:tcPr>
            <w:tcW w:w="1186" w:type="dxa"/>
          </w:tcPr>
          <w:p w:rsidR="00D93B7E" w:rsidRDefault="00547091">
            <w:pPr>
              <w:pStyle w:val="TableParagraph"/>
              <w:spacing w:before="64" w:line="261" w:lineRule="exact"/>
              <w:ind w:right="228"/>
              <w:jc w:val="right"/>
              <w:rPr>
                <w:sz w:val="24"/>
              </w:rPr>
            </w:pPr>
            <w:r>
              <w:rPr>
                <w:spacing w:val="-2"/>
                <w:sz w:val="24"/>
              </w:rPr>
              <w:t>0.5140</w:t>
            </w:r>
          </w:p>
        </w:tc>
        <w:tc>
          <w:tcPr>
            <w:tcW w:w="1445" w:type="dxa"/>
          </w:tcPr>
          <w:p w:rsidR="00D93B7E" w:rsidRDefault="00547091">
            <w:pPr>
              <w:pStyle w:val="TableParagraph"/>
              <w:spacing w:before="64" w:line="261" w:lineRule="exact"/>
              <w:ind w:left="115" w:right="54"/>
              <w:rPr>
                <w:sz w:val="24"/>
              </w:rPr>
            </w:pPr>
            <w:r>
              <w:rPr>
                <w:spacing w:val="-2"/>
                <w:sz w:val="24"/>
              </w:rPr>
              <w:t>0.5923</w:t>
            </w:r>
          </w:p>
        </w:tc>
        <w:tc>
          <w:tcPr>
            <w:tcW w:w="1301" w:type="dxa"/>
          </w:tcPr>
          <w:p w:rsidR="00D93B7E" w:rsidRDefault="00547091">
            <w:pPr>
              <w:pStyle w:val="TableParagraph"/>
              <w:spacing w:before="64" w:line="261" w:lineRule="exact"/>
              <w:ind w:left="360"/>
              <w:jc w:val="left"/>
              <w:rPr>
                <w:sz w:val="24"/>
              </w:rPr>
            </w:pPr>
            <w:r>
              <w:rPr>
                <w:spacing w:val="-2"/>
                <w:sz w:val="24"/>
              </w:rPr>
              <w:t>0.6411</w:t>
            </w:r>
          </w:p>
        </w:tc>
        <w:tc>
          <w:tcPr>
            <w:tcW w:w="1297" w:type="dxa"/>
          </w:tcPr>
          <w:p w:rsidR="00D93B7E" w:rsidRDefault="00547091">
            <w:pPr>
              <w:pStyle w:val="TableParagraph"/>
              <w:spacing w:before="64" w:line="261" w:lineRule="exact"/>
              <w:ind w:left="111" w:right="5"/>
              <w:rPr>
                <w:sz w:val="24"/>
              </w:rPr>
            </w:pPr>
            <w:r>
              <w:rPr>
                <w:spacing w:val="-2"/>
                <w:sz w:val="24"/>
              </w:rPr>
              <w:t>0.7604</w:t>
            </w:r>
          </w:p>
        </w:tc>
      </w:tr>
      <w:tr w:rsidR="00D93B7E">
        <w:trPr>
          <w:trHeight w:val="345"/>
        </w:trPr>
        <w:tc>
          <w:tcPr>
            <w:tcW w:w="1277" w:type="dxa"/>
          </w:tcPr>
          <w:p w:rsidR="00D93B7E" w:rsidRDefault="00547091">
            <w:pPr>
              <w:pStyle w:val="TableParagraph"/>
              <w:spacing w:before="54" w:line="271" w:lineRule="exact"/>
              <w:ind w:left="86"/>
              <w:rPr>
                <w:b/>
                <w:sz w:val="24"/>
              </w:rPr>
            </w:pPr>
            <w:r>
              <w:rPr>
                <w:b/>
                <w:spacing w:val="-5"/>
                <w:sz w:val="24"/>
              </w:rPr>
              <w:t>14</w:t>
            </w:r>
          </w:p>
        </w:tc>
        <w:tc>
          <w:tcPr>
            <w:tcW w:w="1340" w:type="dxa"/>
          </w:tcPr>
          <w:p w:rsidR="00D93B7E" w:rsidRDefault="00547091">
            <w:pPr>
              <w:pStyle w:val="TableParagraph"/>
              <w:spacing w:before="59" w:line="266" w:lineRule="exact"/>
              <w:ind w:left="86" w:right="6"/>
              <w:rPr>
                <w:sz w:val="24"/>
              </w:rPr>
            </w:pPr>
            <w:r>
              <w:rPr>
                <w:spacing w:val="-2"/>
                <w:sz w:val="24"/>
              </w:rPr>
              <w:t>0.4259</w:t>
            </w:r>
          </w:p>
        </w:tc>
        <w:tc>
          <w:tcPr>
            <w:tcW w:w="1186" w:type="dxa"/>
          </w:tcPr>
          <w:p w:rsidR="00D93B7E" w:rsidRDefault="00547091">
            <w:pPr>
              <w:pStyle w:val="TableParagraph"/>
              <w:spacing w:before="59" w:line="266" w:lineRule="exact"/>
              <w:ind w:right="228"/>
              <w:jc w:val="right"/>
              <w:rPr>
                <w:sz w:val="24"/>
              </w:rPr>
            </w:pPr>
            <w:r>
              <w:rPr>
                <w:spacing w:val="-2"/>
                <w:sz w:val="24"/>
              </w:rPr>
              <w:t>0.4973</w:t>
            </w:r>
          </w:p>
        </w:tc>
        <w:tc>
          <w:tcPr>
            <w:tcW w:w="1445" w:type="dxa"/>
          </w:tcPr>
          <w:p w:rsidR="00D93B7E" w:rsidRDefault="00547091">
            <w:pPr>
              <w:pStyle w:val="TableParagraph"/>
              <w:spacing w:before="59" w:line="266" w:lineRule="exact"/>
              <w:ind w:left="115" w:right="54"/>
              <w:rPr>
                <w:sz w:val="24"/>
              </w:rPr>
            </w:pPr>
            <w:r>
              <w:rPr>
                <w:spacing w:val="-2"/>
                <w:sz w:val="24"/>
              </w:rPr>
              <w:t>0.5742</w:t>
            </w:r>
          </w:p>
        </w:tc>
        <w:tc>
          <w:tcPr>
            <w:tcW w:w="1301" w:type="dxa"/>
          </w:tcPr>
          <w:p w:rsidR="00D93B7E" w:rsidRDefault="00547091">
            <w:pPr>
              <w:pStyle w:val="TableParagraph"/>
              <w:spacing w:before="59" w:line="266" w:lineRule="exact"/>
              <w:ind w:left="360"/>
              <w:jc w:val="left"/>
              <w:rPr>
                <w:sz w:val="24"/>
              </w:rPr>
            </w:pPr>
            <w:r>
              <w:rPr>
                <w:spacing w:val="-2"/>
                <w:sz w:val="24"/>
              </w:rPr>
              <w:t>0.6226</w:t>
            </w:r>
          </w:p>
        </w:tc>
        <w:tc>
          <w:tcPr>
            <w:tcW w:w="1297" w:type="dxa"/>
          </w:tcPr>
          <w:p w:rsidR="00D93B7E" w:rsidRDefault="00547091">
            <w:pPr>
              <w:pStyle w:val="TableParagraph"/>
              <w:spacing w:before="59" w:line="266" w:lineRule="exact"/>
              <w:ind w:left="111" w:right="5"/>
              <w:rPr>
                <w:sz w:val="24"/>
              </w:rPr>
            </w:pPr>
            <w:r>
              <w:rPr>
                <w:spacing w:val="-2"/>
                <w:sz w:val="24"/>
              </w:rPr>
              <w:t>0.7419</w:t>
            </w:r>
          </w:p>
        </w:tc>
      </w:tr>
      <w:tr w:rsidR="00D93B7E">
        <w:trPr>
          <w:trHeight w:val="345"/>
        </w:trPr>
        <w:tc>
          <w:tcPr>
            <w:tcW w:w="1277" w:type="dxa"/>
          </w:tcPr>
          <w:p w:rsidR="00D93B7E" w:rsidRDefault="00547091">
            <w:pPr>
              <w:pStyle w:val="TableParagraph"/>
              <w:spacing w:before="54" w:line="271" w:lineRule="exact"/>
              <w:ind w:left="86"/>
              <w:rPr>
                <w:b/>
                <w:sz w:val="24"/>
              </w:rPr>
            </w:pPr>
            <w:r>
              <w:rPr>
                <w:b/>
                <w:spacing w:val="-5"/>
                <w:sz w:val="24"/>
              </w:rPr>
              <w:t>15</w:t>
            </w:r>
          </w:p>
        </w:tc>
        <w:tc>
          <w:tcPr>
            <w:tcW w:w="1340" w:type="dxa"/>
          </w:tcPr>
          <w:p w:rsidR="00D93B7E" w:rsidRDefault="00547091">
            <w:pPr>
              <w:pStyle w:val="TableParagraph"/>
              <w:spacing w:before="44" w:line="240" w:lineRule="auto"/>
              <w:ind w:left="86" w:right="6"/>
              <w:rPr>
                <w:sz w:val="24"/>
              </w:rPr>
            </w:pPr>
            <w:r>
              <w:rPr>
                <w:spacing w:val="-2"/>
                <w:sz w:val="24"/>
              </w:rPr>
              <w:t>0.4124</w:t>
            </w:r>
          </w:p>
        </w:tc>
        <w:tc>
          <w:tcPr>
            <w:tcW w:w="1186" w:type="dxa"/>
          </w:tcPr>
          <w:p w:rsidR="00D93B7E" w:rsidRDefault="00547091">
            <w:pPr>
              <w:pStyle w:val="TableParagraph"/>
              <w:spacing w:before="44" w:line="240" w:lineRule="auto"/>
              <w:ind w:right="228"/>
              <w:jc w:val="right"/>
              <w:rPr>
                <w:sz w:val="24"/>
              </w:rPr>
            </w:pPr>
            <w:r>
              <w:rPr>
                <w:spacing w:val="-2"/>
                <w:sz w:val="24"/>
              </w:rPr>
              <w:t>0.4821</w:t>
            </w:r>
          </w:p>
        </w:tc>
        <w:tc>
          <w:tcPr>
            <w:tcW w:w="1445" w:type="dxa"/>
          </w:tcPr>
          <w:p w:rsidR="00D93B7E" w:rsidRDefault="00547091">
            <w:pPr>
              <w:pStyle w:val="TableParagraph"/>
              <w:spacing w:before="44" w:line="240" w:lineRule="auto"/>
              <w:ind w:left="115" w:right="63"/>
              <w:rPr>
                <w:sz w:val="24"/>
              </w:rPr>
            </w:pPr>
            <w:r>
              <w:rPr>
                <w:spacing w:val="-2"/>
                <w:sz w:val="24"/>
              </w:rPr>
              <w:t>0.5577</w:t>
            </w:r>
          </w:p>
        </w:tc>
        <w:tc>
          <w:tcPr>
            <w:tcW w:w="1301" w:type="dxa"/>
          </w:tcPr>
          <w:p w:rsidR="00D93B7E" w:rsidRDefault="00547091">
            <w:pPr>
              <w:pStyle w:val="TableParagraph"/>
              <w:spacing w:before="44" w:line="240" w:lineRule="auto"/>
              <w:ind w:left="360"/>
              <w:jc w:val="left"/>
              <w:rPr>
                <w:sz w:val="24"/>
              </w:rPr>
            </w:pPr>
            <w:r>
              <w:rPr>
                <w:spacing w:val="-2"/>
                <w:sz w:val="24"/>
              </w:rPr>
              <w:t>0.6055</w:t>
            </w:r>
          </w:p>
        </w:tc>
        <w:tc>
          <w:tcPr>
            <w:tcW w:w="1297" w:type="dxa"/>
          </w:tcPr>
          <w:p w:rsidR="00D93B7E" w:rsidRDefault="00547091">
            <w:pPr>
              <w:pStyle w:val="TableParagraph"/>
              <w:spacing w:before="44" w:line="240" w:lineRule="auto"/>
              <w:ind w:left="111" w:right="5"/>
              <w:rPr>
                <w:sz w:val="24"/>
              </w:rPr>
            </w:pPr>
            <w:r>
              <w:rPr>
                <w:spacing w:val="-2"/>
                <w:sz w:val="24"/>
              </w:rPr>
              <w:t>0.7247</w:t>
            </w:r>
          </w:p>
        </w:tc>
      </w:tr>
      <w:tr w:rsidR="00D93B7E">
        <w:trPr>
          <w:trHeight w:val="345"/>
        </w:trPr>
        <w:tc>
          <w:tcPr>
            <w:tcW w:w="1277" w:type="dxa"/>
          </w:tcPr>
          <w:p w:rsidR="00D93B7E" w:rsidRDefault="00547091">
            <w:pPr>
              <w:pStyle w:val="TableParagraph"/>
              <w:spacing w:before="49" w:line="240" w:lineRule="auto"/>
              <w:ind w:left="86"/>
              <w:rPr>
                <w:b/>
                <w:sz w:val="24"/>
              </w:rPr>
            </w:pPr>
            <w:r>
              <w:rPr>
                <w:b/>
                <w:spacing w:val="-5"/>
                <w:sz w:val="24"/>
              </w:rPr>
              <w:t>16</w:t>
            </w:r>
          </w:p>
        </w:tc>
        <w:tc>
          <w:tcPr>
            <w:tcW w:w="1340" w:type="dxa"/>
          </w:tcPr>
          <w:p w:rsidR="00D93B7E" w:rsidRDefault="00547091">
            <w:pPr>
              <w:pStyle w:val="TableParagraph"/>
              <w:spacing w:before="39" w:line="240" w:lineRule="auto"/>
              <w:ind w:left="86" w:right="6"/>
              <w:rPr>
                <w:sz w:val="24"/>
              </w:rPr>
            </w:pPr>
            <w:r>
              <w:rPr>
                <w:spacing w:val="-2"/>
                <w:sz w:val="24"/>
              </w:rPr>
              <w:t>0.4000</w:t>
            </w:r>
          </w:p>
        </w:tc>
        <w:tc>
          <w:tcPr>
            <w:tcW w:w="1186" w:type="dxa"/>
          </w:tcPr>
          <w:p w:rsidR="00D93B7E" w:rsidRDefault="00547091">
            <w:pPr>
              <w:pStyle w:val="TableParagraph"/>
              <w:spacing w:before="39" w:line="240" w:lineRule="auto"/>
              <w:ind w:right="228"/>
              <w:jc w:val="right"/>
              <w:rPr>
                <w:sz w:val="24"/>
              </w:rPr>
            </w:pPr>
            <w:r>
              <w:rPr>
                <w:spacing w:val="-2"/>
                <w:sz w:val="24"/>
              </w:rPr>
              <w:t>0.4683</w:t>
            </w:r>
          </w:p>
        </w:tc>
        <w:tc>
          <w:tcPr>
            <w:tcW w:w="1445" w:type="dxa"/>
          </w:tcPr>
          <w:p w:rsidR="00D93B7E" w:rsidRDefault="00547091">
            <w:pPr>
              <w:pStyle w:val="TableParagraph"/>
              <w:spacing w:before="39" w:line="240" w:lineRule="auto"/>
              <w:ind w:left="115" w:right="54"/>
              <w:rPr>
                <w:sz w:val="24"/>
              </w:rPr>
            </w:pPr>
            <w:r>
              <w:rPr>
                <w:spacing w:val="-2"/>
                <w:sz w:val="24"/>
              </w:rPr>
              <w:t>0.5425</w:t>
            </w:r>
          </w:p>
        </w:tc>
        <w:tc>
          <w:tcPr>
            <w:tcW w:w="1301" w:type="dxa"/>
          </w:tcPr>
          <w:p w:rsidR="00D93B7E" w:rsidRDefault="00547091">
            <w:pPr>
              <w:pStyle w:val="TableParagraph"/>
              <w:spacing w:before="39" w:line="240" w:lineRule="auto"/>
              <w:ind w:left="360"/>
              <w:jc w:val="left"/>
              <w:rPr>
                <w:sz w:val="24"/>
              </w:rPr>
            </w:pPr>
            <w:r>
              <w:rPr>
                <w:spacing w:val="-2"/>
                <w:sz w:val="24"/>
              </w:rPr>
              <w:t>0.5897</w:t>
            </w:r>
          </w:p>
        </w:tc>
        <w:tc>
          <w:tcPr>
            <w:tcW w:w="1297" w:type="dxa"/>
          </w:tcPr>
          <w:p w:rsidR="00D93B7E" w:rsidRDefault="00547091">
            <w:pPr>
              <w:pStyle w:val="TableParagraph"/>
              <w:spacing w:before="39" w:line="240" w:lineRule="auto"/>
              <w:ind w:left="111" w:right="5"/>
              <w:rPr>
                <w:sz w:val="24"/>
              </w:rPr>
            </w:pPr>
            <w:r>
              <w:rPr>
                <w:spacing w:val="-2"/>
                <w:sz w:val="24"/>
              </w:rPr>
              <w:t>0.7084</w:t>
            </w:r>
          </w:p>
        </w:tc>
      </w:tr>
      <w:tr w:rsidR="00D93B7E">
        <w:trPr>
          <w:trHeight w:val="340"/>
        </w:trPr>
        <w:tc>
          <w:tcPr>
            <w:tcW w:w="1277" w:type="dxa"/>
          </w:tcPr>
          <w:p w:rsidR="00D93B7E" w:rsidRDefault="00547091">
            <w:pPr>
              <w:pStyle w:val="TableParagraph"/>
              <w:spacing w:before="44" w:line="240" w:lineRule="auto"/>
              <w:ind w:left="86"/>
              <w:rPr>
                <w:b/>
                <w:sz w:val="24"/>
              </w:rPr>
            </w:pPr>
            <w:r>
              <w:rPr>
                <w:b/>
                <w:spacing w:val="-5"/>
                <w:sz w:val="24"/>
              </w:rPr>
              <w:t>17</w:t>
            </w:r>
          </w:p>
        </w:tc>
        <w:tc>
          <w:tcPr>
            <w:tcW w:w="1340" w:type="dxa"/>
          </w:tcPr>
          <w:p w:rsidR="00D93B7E" w:rsidRDefault="00547091">
            <w:pPr>
              <w:pStyle w:val="TableParagraph"/>
              <w:spacing w:before="39" w:line="240" w:lineRule="auto"/>
              <w:ind w:left="86" w:right="6"/>
              <w:rPr>
                <w:sz w:val="24"/>
              </w:rPr>
            </w:pPr>
            <w:r>
              <w:rPr>
                <w:spacing w:val="-2"/>
                <w:sz w:val="24"/>
              </w:rPr>
              <w:t>0.3887</w:t>
            </w:r>
          </w:p>
        </w:tc>
        <w:tc>
          <w:tcPr>
            <w:tcW w:w="1186" w:type="dxa"/>
          </w:tcPr>
          <w:p w:rsidR="00D93B7E" w:rsidRDefault="00547091">
            <w:pPr>
              <w:pStyle w:val="TableParagraph"/>
              <w:spacing w:before="39" w:line="240" w:lineRule="auto"/>
              <w:ind w:right="228"/>
              <w:jc w:val="right"/>
              <w:rPr>
                <w:sz w:val="24"/>
              </w:rPr>
            </w:pPr>
            <w:r>
              <w:rPr>
                <w:spacing w:val="-2"/>
                <w:sz w:val="24"/>
              </w:rPr>
              <w:t>0.4555</w:t>
            </w:r>
          </w:p>
        </w:tc>
        <w:tc>
          <w:tcPr>
            <w:tcW w:w="1445" w:type="dxa"/>
          </w:tcPr>
          <w:p w:rsidR="00D93B7E" w:rsidRDefault="00547091">
            <w:pPr>
              <w:pStyle w:val="TableParagraph"/>
              <w:spacing w:before="39" w:line="240" w:lineRule="auto"/>
              <w:ind w:left="115" w:right="54"/>
              <w:rPr>
                <w:sz w:val="24"/>
              </w:rPr>
            </w:pPr>
            <w:r>
              <w:rPr>
                <w:spacing w:val="-2"/>
                <w:sz w:val="24"/>
              </w:rPr>
              <w:t>0.5285</w:t>
            </w:r>
          </w:p>
        </w:tc>
        <w:tc>
          <w:tcPr>
            <w:tcW w:w="1301" w:type="dxa"/>
          </w:tcPr>
          <w:p w:rsidR="00D93B7E" w:rsidRDefault="00547091">
            <w:pPr>
              <w:pStyle w:val="TableParagraph"/>
              <w:spacing w:before="39" w:line="240" w:lineRule="auto"/>
              <w:ind w:left="360"/>
              <w:jc w:val="left"/>
              <w:rPr>
                <w:sz w:val="24"/>
              </w:rPr>
            </w:pPr>
            <w:r>
              <w:rPr>
                <w:spacing w:val="-2"/>
                <w:sz w:val="24"/>
              </w:rPr>
              <w:t>0.5751</w:t>
            </w:r>
          </w:p>
        </w:tc>
        <w:tc>
          <w:tcPr>
            <w:tcW w:w="1297" w:type="dxa"/>
          </w:tcPr>
          <w:p w:rsidR="00D93B7E" w:rsidRDefault="00547091">
            <w:pPr>
              <w:pStyle w:val="TableParagraph"/>
              <w:spacing w:before="39" w:line="240" w:lineRule="auto"/>
              <w:ind w:left="111" w:right="5"/>
              <w:rPr>
                <w:sz w:val="24"/>
              </w:rPr>
            </w:pPr>
            <w:r>
              <w:rPr>
                <w:spacing w:val="-2"/>
                <w:sz w:val="24"/>
              </w:rPr>
              <w:t>0.6932</w:t>
            </w:r>
          </w:p>
        </w:tc>
      </w:tr>
      <w:tr w:rsidR="00D93B7E">
        <w:trPr>
          <w:trHeight w:val="345"/>
        </w:trPr>
        <w:tc>
          <w:tcPr>
            <w:tcW w:w="1277" w:type="dxa"/>
          </w:tcPr>
          <w:p w:rsidR="00D93B7E" w:rsidRDefault="00547091">
            <w:pPr>
              <w:pStyle w:val="TableParagraph"/>
              <w:spacing w:before="50" w:line="240" w:lineRule="auto"/>
              <w:ind w:left="86"/>
              <w:rPr>
                <w:b/>
                <w:sz w:val="24"/>
              </w:rPr>
            </w:pPr>
            <w:r>
              <w:rPr>
                <w:b/>
                <w:spacing w:val="-5"/>
                <w:sz w:val="24"/>
              </w:rPr>
              <w:t>18</w:t>
            </w:r>
          </w:p>
        </w:tc>
        <w:tc>
          <w:tcPr>
            <w:tcW w:w="1340" w:type="dxa"/>
          </w:tcPr>
          <w:p w:rsidR="00D93B7E" w:rsidRDefault="00547091">
            <w:pPr>
              <w:pStyle w:val="TableParagraph"/>
              <w:spacing w:before="40" w:line="240" w:lineRule="auto"/>
              <w:ind w:left="86" w:right="6"/>
              <w:rPr>
                <w:sz w:val="24"/>
              </w:rPr>
            </w:pPr>
            <w:r>
              <w:rPr>
                <w:spacing w:val="-2"/>
                <w:sz w:val="24"/>
              </w:rPr>
              <w:t>0.3783</w:t>
            </w:r>
          </w:p>
        </w:tc>
        <w:tc>
          <w:tcPr>
            <w:tcW w:w="1186" w:type="dxa"/>
          </w:tcPr>
          <w:p w:rsidR="00D93B7E" w:rsidRDefault="00547091">
            <w:pPr>
              <w:pStyle w:val="TableParagraph"/>
              <w:spacing w:before="40" w:line="240" w:lineRule="auto"/>
              <w:ind w:right="228"/>
              <w:jc w:val="right"/>
              <w:rPr>
                <w:sz w:val="24"/>
              </w:rPr>
            </w:pPr>
            <w:r>
              <w:rPr>
                <w:spacing w:val="-2"/>
                <w:sz w:val="24"/>
              </w:rPr>
              <w:t>0.4438</w:t>
            </w:r>
          </w:p>
        </w:tc>
        <w:tc>
          <w:tcPr>
            <w:tcW w:w="1445" w:type="dxa"/>
          </w:tcPr>
          <w:p w:rsidR="00D93B7E" w:rsidRDefault="00547091">
            <w:pPr>
              <w:pStyle w:val="TableParagraph"/>
              <w:spacing w:before="40" w:line="240" w:lineRule="auto"/>
              <w:ind w:left="115" w:right="54"/>
              <w:rPr>
                <w:sz w:val="24"/>
              </w:rPr>
            </w:pPr>
            <w:r>
              <w:rPr>
                <w:spacing w:val="-2"/>
                <w:sz w:val="24"/>
              </w:rPr>
              <w:t>0.5155</w:t>
            </w:r>
          </w:p>
        </w:tc>
        <w:tc>
          <w:tcPr>
            <w:tcW w:w="1301" w:type="dxa"/>
          </w:tcPr>
          <w:p w:rsidR="00D93B7E" w:rsidRDefault="00547091">
            <w:pPr>
              <w:pStyle w:val="TableParagraph"/>
              <w:spacing w:before="40" w:line="240" w:lineRule="auto"/>
              <w:ind w:left="360"/>
              <w:jc w:val="left"/>
              <w:rPr>
                <w:sz w:val="24"/>
              </w:rPr>
            </w:pPr>
            <w:r>
              <w:rPr>
                <w:spacing w:val="-2"/>
                <w:sz w:val="24"/>
              </w:rPr>
              <w:t>0.5614</w:t>
            </w:r>
          </w:p>
        </w:tc>
        <w:tc>
          <w:tcPr>
            <w:tcW w:w="1297" w:type="dxa"/>
          </w:tcPr>
          <w:p w:rsidR="00D93B7E" w:rsidRDefault="00547091">
            <w:pPr>
              <w:pStyle w:val="TableParagraph"/>
              <w:spacing w:before="40" w:line="240" w:lineRule="auto"/>
              <w:ind w:left="111" w:right="5"/>
              <w:rPr>
                <w:sz w:val="24"/>
              </w:rPr>
            </w:pPr>
            <w:r>
              <w:rPr>
                <w:spacing w:val="-2"/>
                <w:sz w:val="24"/>
              </w:rPr>
              <w:t>0.6788</w:t>
            </w:r>
          </w:p>
        </w:tc>
      </w:tr>
      <w:tr w:rsidR="00D93B7E">
        <w:trPr>
          <w:trHeight w:val="345"/>
        </w:trPr>
        <w:tc>
          <w:tcPr>
            <w:tcW w:w="1277" w:type="dxa"/>
          </w:tcPr>
          <w:p w:rsidR="00D93B7E" w:rsidRDefault="00547091">
            <w:pPr>
              <w:pStyle w:val="TableParagraph"/>
              <w:spacing w:before="49" w:line="240" w:lineRule="auto"/>
              <w:ind w:left="86"/>
              <w:rPr>
                <w:b/>
                <w:sz w:val="24"/>
              </w:rPr>
            </w:pPr>
            <w:r>
              <w:rPr>
                <w:b/>
                <w:spacing w:val="-5"/>
                <w:sz w:val="24"/>
              </w:rPr>
              <w:t>19</w:t>
            </w:r>
          </w:p>
        </w:tc>
        <w:tc>
          <w:tcPr>
            <w:tcW w:w="1340" w:type="dxa"/>
          </w:tcPr>
          <w:p w:rsidR="00D93B7E" w:rsidRDefault="00547091">
            <w:pPr>
              <w:pStyle w:val="TableParagraph"/>
              <w:spacing w:before="54" w:line="271" w:lineRule="exact"/>
              <w:ind w:left="86" w:right="6"/>
              <w:rPr>
                <w:sz w:val="24"/>
              </w:rPr>
            </w:pPr>
            <w:r>
              <w:rPr>
                <w:spacing w:val="-2"/>
                <w:sz w:val="24"/>
              </w:rPr>
              <w:t>0.3687</w:t>
            </w:r>
          </w:p>
        </w:tc>
        <w:tc>
          <w:tcPr>
            <w:tcW w:w="1186" w:type="dxa"/>
          </w:tcPr>
          <w:p w:rsidR="00D93B7E" w:rsidRDefault="00547091">
            <w:pPr>
              <w:pStyle w:val="TableParagraph"/>
              <w:spacing w:before="54" w:line="271" w:lineRule="exact"/>
              <w:ind w:right="228"/>
              <w:jc w:val="right"/>
              <w:rPr>
                <w:sz w:val="24"/>
              </w:rPr>
            </w:pPr>
            <w:r>
              <w:rPr>
                <w:spacing w:val="-2"/>
                <w:sz w:val="24"/>
              </w:rPr>
              <w:t>0.4329</w:t>
            </w:r>
          </w:p>
        </w:tc>
        <w:tc>
          <w:tcPr>
            <w:tcW w:w="1445" w:type="dxa"/>
          </w:tcPr>
          <w:p w:rsidR="00D93B7E" w:rsidRDefault="00547091">
            <w:pPr>
              <w:pStyle w:val="TableParagraph"/>
              <w:spacing w:before="54" w:line="271" w:lineRule="exact"/>
              <w:ind w:left="115" w:right="54"/>
              <w:rPr>
                <w:sz w:val="24"/>
              </w:rPr>
            </w:pPr>
            <w:r>
              <w:rPr>
                <w:spacing w:val="-2"/>
                <w:sz w:val="24"/>
              </w:rPr>
              <w:t>0.5034</w:t>
            </w:r>
          </w:p>
        </w:tc>
        <w:tc>
          <w:tcPr>
            <w:tcW w:w="1301" w:type="dxa"/>
          </w:tcPr>
          <w:p w:rsidR="00D93B7E" w:rsidRDefault="00547091">
            <w:pPr>
              <w:pStyle w:val="TableParagraph"/>
              <w:spacing w:before="54" w:line="271" w:lineRule="exact"/>
              <w:ind w:left="360"/>
              <w:jc w:val="left"/>
              <w:rPr>
                <w:sz w:val="24"/>
              </w:rPr>
            </w:pPr>
            <w:r>
              <w:rPr>
                <w:spacing w:val="-2"/>
                <w:sz w:val="24"/>
              </w:rPr>
              <w:t>0.5487</w:t>
            </w:r>
          </w:p>
        </w:tc>
        <w:tc>
          <w:tcPr>
            <w:tcW w:w="1297" w:type="dxa"/>
          </w:tcPr>
          <w:p w:rsidR="00D93B7E" w:rsidRDefault="00547091">
            <w:pPr>
              <w:pStyle w:val="TableParagraph"/>
              <w:spacing w:before="54" w:line="271" w:lineRule="exact"/>
              <w:ind w:left="111" w:right="5"/>
              <w:rPr>
                <w:sz w:val="24"/>
              </w:rPr>
            </w:pPr>
            <w:r>
              <w:rPr>
                <w:spacing w:val="-2"/>
                <w:sz w:val="24"/>
              </w:rPr>
              <w:t>0.6652</w:t>
            </w:r>
          </w:p>
        </w:tc>
      </w:tr>
      <w:tr w:rsidR="00D93B7E">
        <w:trPr>
          <w:trHeight w:val="345"/>
        </w:trPr>
        <w:tc>
          <w:tcPr>
            <w:tcW w:w="1277" w:type="dxa"/>
          </w:tcPr>
          <w:p w:rsidR="00D93B7E" w:rsidRDefault="00547091">
            <w:pPr>
              <w:pStyle w:val="TableParagraph"/>
              <w:spacing w:before="49" w:line="240" w:lineRule="auto"/>
              <w:ind w:left="86"/>
              <w:rPr>
                <w:b/>
                <w:sz w:val="24"/>
              </w:rPr>
            </w:pPr>
            <w:r>
              <w:rPr>
                <w:b/>
                <w:spacing w:val="-5"/>
                <w:sz w:val="24"/>
              </w:rPr>
              <w:t>20</w:t>
            </w:r>
          </w:p>
        </w:tc>
        <w:tc>
          <w:tcPr>
            <w:tcW w:w="1340" w:type="dxa"/>
          </w:tcPr>
          <w:p w:rsidR="00D93B7E" w:rsidRDefault="00547091">
            <w:pPr>
              <w:pStyle w:val="TableParagraph"/>
              <w:spacing w:before="54" w:line="271" w:lineRule="exact"/>
              <w:ind w:left="86" w:right="6"/>
              <w:rPr>
                <w:sz w:val="24"/>
              </w:rPr>
            </w:pPr>
            <w:r>
              <w:rPr>
                <w:spacing w:val="-2"/>
                <w:sz w:val="24"/>
              </w:rPr>
              <w:t>0.3598</w:t>
            </w:r>
          </w:p>
        </w:tc>
        <w:tc>
          <w:tcPr>
            <w:tcW w:w="1186" w:type="dxa"/>
          </w:tcPr>
          <w:p w:rsidR="00D93B7E" w:rsidRDefault="00547091">
            <w:pPr>
              <w:pStyle w:val="TableParagraph"/>
              <w:spacing w:before="54" w:line="271" w:lineRule="exact"/>
              <w:ind w:right="228"/>
              <w:jc w:val="right"/>
              <w:rPr>
                <w:sz w:val="24"/>
              </w:rPr>
            </w:pPr>
            <w:r>
              <w:rPr>
                <w:spacing w:val="-2"/>
                <w:sz w:val="24"/>
              </w:rPr>
              <w:t>0.4227</w:t>
            </w:r>
          </w:p>
        </w:tc>
        <w:tc>
          <w:tcPr>
            <w:tcW w:w="1445" w:type="dxa"/>
          </w:tcPr>
          <w:p w:rsidR="00D93B7E" w:rsidRDefault="00547091">
            <w:pPr>
              <w:pStyle w:val="TableParagraph"/>
              <w:spacing w:before="54" w:line="271" w:lineRule="exact"/>
              <w:ind w:left="115" w:right="54"/>
              <w:rPr>
                <w:sz w:val="24"/>
              </w:rPr>
            </w:pPr>
            <w:r>
              <w:rPr>
                <w:spacing w:val="-2"/>
                <w:sz w:val="24"/>
              </w:rPr>
              <w:t>0.4921</w:t>
            </w:r>
          </w:p>
        </w:tc>
        <w:tc>
          <w:tcPr>
            <w:tcW w:w="1301" w:type="dxa"/>
          </w:tcPr>
          <w:p w:rsidR="00D93B7E" w:rsidRDefault="00547091">
            <w:pPr>
              <w:pStyle w:val="TableParagraph"/>
              <w:spacing w:before="54" w:line="271" w:lineRule="exact"/>
              <w:ind w:left="360"/>
              <w:jc w:val="left"/>
              <w:rPr>
                <w:sz w:val="24"/>
              </w:rPr>
            </w:pPr>
            <w:r>
              <w:rPr>
                <w:spacing w:val="-2"/>
                <w:sz w:val="24"/>
              </w:rPr>
              <w:t>0.5368</w:t>
            </w:r>
          </w:p>
        </w:tc>
        <w:tc>
          <w:tcPr>
            <w:tcW w:w="1297" w:type="dxa"/>
          </w:tcPr>
          <w:p w:rsidR="00D93B7E" w:rsidRDefault="00547091">
            <w:pPr>
              <w:pStyle w:val="TableParagraph"/>
              <w:spacing w:before="54" w:line="271" w:lineRule="exact"/>
              <w:ind w:left="111" w:right="5"/>
              <w:rPr>
                <w:sz w:val="24"/>
              </w:rPr>
            </w:pPr>
            <w:r>
              <w:rPr>
                <w:spacing w:val="-2"/>
                <w:sz w:val="24"/>
              </w:rPr>
              <w:t>0.6524</w:t>
            </w:r>
          </w:p>
        </w:tc>
      </w:tr>
      <w:tr w:rsidR="00D93B7E">
        <w:trPr>
          <w:trHeight w:val="335"/>
        </w:trPr>
        <w:tc>
          <w:tcPr>
            <w:tcW w:w="1277" w:type="dxa"/>
          </w:tcPr>
          <w:p w:rsidR="00D93B7E" w:rsidRDefault="00547091">
            <w:pPr>
              <w:pStyle w:val="TableParagraph"/>
              <w:spacing w:before="44" w:line="271" w:lineRule="exact"/>
              <w:ind w:left="86"/>
              <w:rPr>
                <w:b/>
                <w:sz w:val="24"/>
              </w:rPr>
            </w:pPr>
            <w:r>
              <w:rPr>
                <w:b/>
                <w:spacing w:val="-5"/>
                <w:sz w:val="24"/>
              </w:rPr>
              <w:t>21</w:t>
            </w:r>
          </w:p>
        </w:tc>
        <w:tc>
          <w:tcPr>
            <w:tcW w:w="1340" w:type="dxa"/>
          </w:tcPr>
          <w:p w:rsidR="00D93B7E" w:rsidRDefault="00547091">
            <w:pPr>
              <w:pStyle w:val="TableParagraph"/>
              <w:spacing w:before="35" w:line="240" w:lineRule="auto"/>
              <w:ind w:left="86" w:right="6"/>
              <w:rPr>
                <w:sz w:val="24"/>
              </w:rPr>
            </w:pPr>
            <w:r>
              <w:rPr>
                <w:spacing w:val="-2"/>
                <w:sz w:val="24"/>
              </w:rPr>
              <w:t>0.3515</w:t>
            </w:r>
          </w:p>
        </w:tc>
        <w:tc>
          <w:tcPr>
            <w:tcW w:w="1186" w:type="dxa"/>
          </w:tcPr>
          <w:p w:rsidR="00D93B7E" w:rsidRDefault="00547091">
            <w:pPr>
              <w:pStyle w:val="TableParagraph"/>
              <w:spacing w:before="35" w:line="240" w:lineRule="auto"/>
              <w:ind w:right="228"/>
              <w:jc w:val="right"/>
              <w:rPr>
                <w:sz w:val="24"/>
              </w:rPr>
            </w:pPr>
            <w:r>
              <w:rPr>
                <w:spacing w:val="-2"/>
                <w:sz w:val="24"/>
              </w:rPr>
              <w:t>0.4132</w:t>
            </w:r>
          </w:p>
        </w:tc>
        <w:tc>
          <w:tcPr>
            <w:tcW w:w="1445" w:type="dxa"/>
          </w:tcPr>
          <w:p w:rsidR="00D93B7E" w:rsidRDefault="00547091">
            <w:pPr>
              <w:pStyle w:val="TableParagraph"/>
              <w:spacing w:before="35" w:line="240" w:lineRule="auto"/>
              <w:ind w:left="115" w:right="54"/>
              <w:rPr>
                <w:sz w:val="24"/>
              </w:rPr>
            </w:pPr>
            <w:r>
              <w:rPr>
                <w:spacing w:val="-2"/>
                <w:sz w:val="24"/>
              </w:rPr>
              <w:t>0.4815</w:t>
            </w:r>
          </w:p>
        </w:tc>
        <w:tc>
          <w:tcPr>
            <w:tcW w:w="1301" w:type="dxa"/>
          </w:tcPr>
          <w:p w:rsidR="00D93B7E" w:rsidRDefault="00547091">
            <w:pPr>
              <w:pStyle w:val="TableParagraph"/>
              <w:spacing w:before="35" w:line="240" w:lineRule="auto"/>
              <w:ind w:left="360"/>
              <w:jc w:val="left"/>
              <w:rPr>
                <w:sz w:val="24"/>
              </w:rPr>
            </w:pPr>
            <w:r>
              <w:rPr>
                <w:spacing w:val="-2"/>
                <w:sz w:val="24"/>
              </w:rPr>
              <w:t>0.5256</w:t>
            </w:r>
          </w:p>
        </w:tc>
        <w:tc>
          <w:tcPr>
            <w:tcW w:w="1297" w:type="dxa"/>
          </w:tcPr>
          <w:p w:rsidR="00D93B7E" w:rsidRDefault="00547091">
            <w:pPr>
              <w:pStyle w:val="TableParagraph"/>
              <w:spacing w:before="35" w:line="240" w:lineRule="auto"/>
              <w:ind w:left="111" w:right="5"/>
              <w:rPr>
                <w:sz w:val="24"/>
              </w:rPr>
            </w:pPr>
            <w:r>
              <w:rPr>
                <w:spacing w:val="-2"/>
                <w:sz w:val="24"/>
              </w:rPr>
              <w:t>0.6402</w:t>
            </w:r>
          </w:p>
        </w:tc>
      </w:tr>
      <w:tr w:rsidR="00D93B7E">
        <w:trPr>
          <w:trHeight w:val="345"/>
        </w:trPr>
        <w:tc>
          <w:tcPr>
            <w:tcW w:w="1277" w:type="dxa"/>
          </w:tcPr>
          <w:p w:rsidR="00D93B7E" w:rsidRDefault="00547091">
            <w:pPr>
              <w:pStyle w:val="TableParagraph"/>
              <w:spacing w:before="54" w:line="271" w:lineRule="exact"/>
              <w:ind w:left="86"/>
              <w:rPr>
                <w:b/>
                <w:sz w:val="24"/>
              </w:rPr>
            </w:pPr>
            <w:r>
              <w:rPr>
                <w:b/>
                <w:spacing w:val="-5"/>
                <w:sz w:val="24"/>
              </w:rPr>
              <w:t>22</w:t>
            </w:r>
          </w:p>
        </w:tc>
        <w:tc>
          <w:tcPr>
            <w:tcW w:w="1340" w:type="dxa"/>
          </w:tcPr>
          <w:p w:rsidR="00D93B7E" w:rsidRDefault="00547091">
            <w:pPr>
              <w:pStyle w:val="TableParagraph"/>
              <w:spacing w:before="44" w:line="240" w:lineRule="auto"/>
              <w:ind w:left="86" w:right="6"/>
              <w:rPr>
                <w:sz w:val="24"/>
              </w:rPr>
            </w:pPr>
            <w:r>
              <w:rPr>
                <w:spacing w:val="-2"/>
                <w:sz w:val="24"/>
              </w:rPr>
              <w:t>0.3438</w:t>
            </w:r>
          </w:p>
        </w:tc>
        <w:tc>
          <w:tcPr>
            <w:tcW w:w="1186" w:type="dxa"/>
          </w:tcPr>
          <w:p w:rsidR="00D93B7E" w:rsidRDefault="00547091">
            <w:pPr>
              <w:pStyle w:val="TableParagraph"/>
              <w:spacing w:before="44" w:line="240" w:lineRule="auto"/>
              <w:ind w:right="228"/>
              <w:jc w:val="right"/>
              <w:rPr>
                <w:sz w:val="24"/>
              </w:rPr>
            </w:pPr>
            <w:r>
              <w:rPr>
                <w:spacing w:val="-2"/>
                <w:sz w:val="24"/>
              </w:rPr>
              <w:t>0.4044</w:t>
            </w:r>
          </w:p>
        </w:tc>
        <w:tc>
          <w:tcPr>
            <w:tcW w:w="1445" w:type="dxa"/>
          </w:tcPr>
          <w:p w:rsidR="00D93B7E" w:rsidRDefault="00547091">
            <w:pPr>
              <w:pStyle w:val="TableParagraph"/>
              <w:spacing w:before="44" w:line="240" w:lineRule="auto"/>
              <w:ind w:left="115" w:right="54"/>
              <w:rPr>
                <w:sz w:val="24"/>
              </w:rPr>
            </w:pPr>
            <w:r>
              <w:rPr>
                <w:spacing w:val="-2"/>
                <w:sz w:val="24"/>
              </w:rPr>
              <w:t>0.4716</w:t>
            </w:r>
          </w:p>
        </w:tc>
        <w:tc>
          <w:tcPr>
            <w:tcW w:w="1301" w:type="dxa"/>
          </w:tcPr>
          <w:p w:rsidR="00D93B7E" w:rsidRDefault="00547091">
            <w:pPr>
              <w:pStyle w:val="TableParagraph"/>
              <w:spacing w:before="44" w:line="240" w:lineRule="auto"/>
              <w:ind w:left="360"/>
              <w:jc w:val="left"/>
              <w:rPr>
                <w:sz w:val="24"/>
              </w:rPr>
            </w:pPr>
            <w:r>
              <w:rPr>
                <w:spacing w:val="-2"/>
                <w:sz w:val="24"/>
              </w:rPr>
              <w:t>0.5151</w:t>
            </w:r>
          </w:p>
        </w:tc>
        <w:tc>
          <w:tcPr>
            <w:tcW w:w="1297" w:type="dxa"/>
          </w:tcPr>
          <w:p w:rsidR="00D93B7E" w:rsidRDefault="00547091">
            <w:pPr>
              <w:pStyle w:val="TableParagraph"/>
              <w:spacing w:before="44" w:line="240" w:lineRule="auto"/>
              <w:ind w:left="111" w:right="5"/>
              <w:rPr>
                <w:sz w:val="24"/>
              </w:rPr>
            </w:pPr>
            <w:r>
              <w:rPr>
                <w:spacing w:val="-2"/>
                <w:sz w:val="24"/>
              </w:rPr>
              <w:t>0.6287</w:t>
            </w:r>
          </w:p>
        </w:tc>
      </w:tr>
      <w:tr w:rsidR="00D93B7E">
        <w:trPr>
          <w:trHeight w:val="345"/>
        </w:trPr>
        <w:tc>
          <w:tcPr>
            <w:tcW w:w="1277" w:type="dxa"/>
          </w:tcPr>
          <w:p w:rsidR="00D93B7E" w:rsidRDefault="00547091">
            <w:pPr>
              <w:pStyle w:val="TableParagraph"/>
              <w:spacing w:before="54" w:line="271" w:lineRule="exact"/>
              <w:ind w:left="86"/>
              <w:rPr>
                <w:b/>
                <w:sz w:val="24"/>
              </w:rPr>
            </w:pPr>
            <w:r>
              <w:rPr>
                <w:b/>
                <w:spacing w:val="-5"/>
                <w:sz w:val="24"/>
              </w:rPr>
              <w:t>23</w:t>
            </w:r>
          </w:p>
        </w:tc>
        <w:tc>
          <w:tcPr>
            <w:tcW w:w="1340" w:type="dxa"/>
          </w:tcPr>
          <w:p w:rsidR="00D93B7E" w:rsidRDefault="00547091">
            <w:pPr>
              <w:pStyle w:val="TableParagraph"/>
              <w:spacing w:before="59" w:line="266" w:lineRule="exact"/>
              <w:ind w:left="86" w:right="6"/>
              <w:rPr>
                <w:sz w:val="24"/>
              </w:rPr>
            </w:pPr>
            <w:r>
              <w:rPr>
                <w:spacing w:val="-2"/>
                <w:sz w:val="24"/>
              </w:rPr>
              <w:t>0.3365</w:t>
            </w:r>
          </w:p>
        </w:tc>
        <w:tc>
          <w:tcPr>
            <w:tcW w:w="1186" w:type="dxa"/>
          </w:tcPr>
          <w:p w:rsidR="00D93B7E" w:rsidRDefault="00547091">
            <w:pPr>
              <w:pStyle w:val="TableParagraph"/>
              <w:spacing w:before="59" w:line="266" w:lineRule="exact"/>
              <w:ind w:right="228"/>
              <w:jc w:val="right"/>
              <w:rPr>
                <w:sz w:val="24"/>
              </w:rPr>
            </w:pPr>
            <w:r>
              <w:rPr>
                <w:spacing w:val="-2"/>
                <w:sz w:val="24"/>
              </w:rPr>
              <w:t>0.3961</w:t>
            </w:r>
          </w:p>
        </w:tc>
        <w:tc>
          <w:tcPr>
            <w:tcW w:w="1445" w:type="dxa"/>
          </w:tcPr>
          <w:p w:rsidR="00D93B7E" w:rsidRDefault="00547091">
            <w:pPr>
              <w:pStyle w:val="TableParagraph"/>
              <w:spacing w:before="59" w:line="266" w:lineRule="exact"/>
              <w:ind w:left="115" w:right="54"/>
              <w:rPr>
                <w:sz w:val="24"/>
              </w:rPr>
            </w:pPr>
            <w:r>
              <w:rPr>
                <w:spacing w:val="-2"/>
                <w:sz w:val="24"/>
              </w:rPr>
              <w:t>0.4622</w:t>
            </w:r>
          </w:p>
        </w:tc>
        <w:tc>
          <w:tcPr>
            <w:tcW w:w="1301" w:type="dxa"/>
          </w:tcPr>
          <w:p w:rsidR="00D93B7E" w:rsidRDefault="00547091">
            <w:pPr>
              <w:pStyle w:val="TableParagraph"/>
              <w:spacing w:before="59" w:line="266" w:lineRule="exact"/>
              <w:ind w:left="360"/>
              <w:jc w:val="left"/>
              <w:rPr>
                <w:sz w:val="24"/>
              </w:rPr>
            </w:pPr>
            <w:r>
              <w:rPr>
                <w:spacing w:val="-2"/>
                <w:sz w:val="24"/>
              </w:rPr>
              <w:t>0.5052</w:t>
            </w:r>
          </w:p>
        </w:tc>
        <w:tc>
          <w:tcPr>
            <w:tcW w:w="1297" w:type="dxa"/>
          </w:tcPr>
          <w:p w:rsidR="00D93B7E" w:rsidRDefault="00547091">
            <w:pPr>
              <w:pStyle w:val="TableParagraph"/>
              <w:spacing w:before="59" w:line="266" w:lineRule="exact"/>
              <w:ind w:left="111" w:right="5"/>
              <w:rPr>
                <w:sz w:val="24"/>
              </w:rPr>
            </w:pPr>
            <w:r>
              <w:rPr>
                <w:spacing w:val="-2"/>
                <w:sz w:val="24"/>
              </w:rPr>
              <w:t>0.6178</w:t>
            </w:r>
          </w:p>
        </w:tc>
      </w:tr>
      <w:tr w:rsidR="00D93B7E">
        <w:trPr>
          <w:trHeight w:val="340"/>
        </w:trPr>
        <w:tc>
          <w:tcPr>
            <w:tcW w:w="1277" w:type="dxa"/>
          </w:tcPr>
          <w:p w:rsidR="00D93B7E" w:rsidRDefault="00547091">
            <w:pPr>
              <w:pStyle w:val="TableParagraph"/>
              <w:spacing w:before="49" w:line="271" w:lineRule="exact"/>
              <w:ind w:left="86"/>
              <w:rPr>
                <w:b/>
                <w:sz w:val="24"/>
              </w:rPr>
            </w:pPr>
            <w:r>
              <w:rPr>
                <w:b/>
                <w:spacing w:val="-5"/>
                <w:sz w:val="24"/>
              </w:rPr>
              <w:t>24</w:t>
            </w:r>
          </w:p>
        </w:tc>
        <w:tc>
          <w:tcPr>
            <w:tcW w:w="1340" w:type="dxa"/>
          </w:tcPr>
          <w:p w:rsidR="00D93B7E" w:rsidRDefault="00547091">
            <w:pPr>
              <w:pStyle w:val="TableParagraph"/>
              <w:spacing w:before="39" w:line="240" w:lineRule="auto"/>
              <w:ind w:left="86" w:right="6"/>
              <w:rPr>
                <w:sz w:val="24"/>
              </w:rPr>
            </w:pPr>
            <w:r>
              <w:rPr>
                <w:spacing w:val="-2"/>
                <w:sz w:val="24"/>
              </w:rPr>
              <w:t>0.3297</w:t>
            </w:r>
          </w:p>
        </w:tc>
        <w:tc>
          <w:tcPr>
            <w:tcW w:w="1186" w:type="dxa"/>
          </w:tcPr>
          <w:p w:rsidR="00D93B7E" w:rsidRDefault="00547091">
            <w:pPr>
              <w:pStyle w:val="TableParagraph"/>
              <w:spacing w:before="39" w:line="240" w:lineRule="auto"/>
              <w:ind w:right="228"/>
              <w:jc w:val="right"/>
              <w:rPr>
                <w:sz w:val="24"/>
              </w:rPr>
            </w:pPr>
            <w:r>
              <w:rPr>
                <w:spacing w:val="-2"/>
                <w:sz w:val="24"/>
              </w:rPr>
              <w:t>0.3882</w:t>
            </w:r>
          </w:p>
        </w:tc>
        <w:tc>
          <w:tcPr>
            <w:tcW w:w="1445" w:type="dxa"/>
          </w:tcPr>
          <w:p w:rsidR="00D93B7E" w:rsidRDefault="00547091">
            <w:pPr>
              <w:pStyle w:val="TableParagraph"/>
              <w:spacing w:before="39" w:line="240" w:lineRule="auto"/>
              <w:ind w:left="115" w:right="54"/>
              <w:rPr>
                <w:sz w:val="24"/>
              </w:rPr>
            </w:pPr>
            <w:r>
              <w:rPr>
                <w:spacing w:val="-2"/>
                <w:sz w:val="24"/>
              </w:rPr>
              <w:t>0.4534</w:t>
            </w:r>
          </w:p>
        </w:tc>
        <w:tc>
          <w:tcPr>
            <w:tcW w:w="1301" w:type="dxa"/>
          </w:tcPr>
          <w:p w:rsidR="00D93B7E" w:rsidRDefault="00547091">
            <w:pPr>
              <w:pStyle w:val="TableParagraph"/>
              <w:spacing w:before="39" w:line="240" w:lineRule="auto"/>
              <w:ind w:left="360"/>
              <w:jc w:val="left"/>
              <w:rPr>
                <w:sz w:val="24"/>
              </w:rPr>
            </w:pPr>
            <w:r>
              <w:rPr>
                <w:spacing w:val="-2"/>
                <w:sz w:val="24"/>
              </w:rPr>
              <w:t>0.4958</w:t>
            </w:r>
          </w:p>
        </w:tc>
        <w:tc>
          <w:tcPr>
            <w:tcW w:w="1297" w:type="dxa"/>
          </w:tcPr>
          <w:p w:rsidR="00D93B7E" w:rsidRDefault="00547091">
            <w:pPr>
              <w:pStyle w:val="TableParagraph"/>
              <w:spacing w:before="39" w:line="240" w:lineRule="auto"/>
              <w:ind w:left="111" w:right="5"/>
              <w:rPr>
                <w:sz w:val="24"/>
              </w:rPr>
            </w:pPr>
            <w:r>
              <w:rPr>
                <w:spacing w:val="-2"/>
                <w:sz w:val="24"/>
              </w:rPr>
              <w:t>0.6074</w:t>
            </w:r>
          </w:p>
        </w:tc>
      </w:tr>
      <w:tr w:rsidR="00D93B7E">
        <w:trPr>
          <w:trHeight w:val="345"/>
        </w:trPr>
        <w:tc>
          <w:tcPr>
            <w:tcW w:w="1277" w:type="dxa"/>
          </w:tcPr>
          <w:p w:rsidR="00D93B7E" w:rsidRDefault="00547091">
            <w:pPr>
              <w:pStyle w:val="TableParagraph"/>
              <w:spacing w:before="54" w:line="271" w:lineRule="exact"/>
              <w:ind w:left="86"/>
              <w:rPr>
                <w:b/>
                <w:sz w:val="24"/>
              </w:rPr>
            </w:pPr>
            <w:r>
              <w:rPr>
                <w:b/>
                <w:spacing w:val="-5"/>
                <w:sz w:val="24"/>
              </w:rPr>
              <w:t>25</w:t>
            </w:r>
          </w:p>
        </w:tc>
        <w:tc>
          <w:tcPr>
            <w:tcW w:w="1340" w:type="dxa"/>
          </w:tcPr>
          <w:p w:rsidR="00D93B7E" w:rsidRDefault="00547091">
            <w:pPr>
              <w:pStyle w:val="TableParagraph"/>
              <w:spacing w:before="63" w:line="261" w:lineRule="exact"/>
              <w:ind w:left="86" w:right="6"/>
              <w:rPr>
                <w:sz w:val="24"/>
              </w:rPr>
            </w:pPr>
            <w:r>
              <w:rPr>
                <w:spacing w:val="-2"/>
                <w:sz w:val="24"/>
              </w:rPr>
              <w:t>0.3233</w:t>
            </w:r>
          </w:p>
        </w:tc>
        <w:tc>
          <w:tcPr>
            <w:tcW w:w="1186" w:type="dxa"/>
          </w:tcPr>
          <w:p w:rsidR="00D93B7E" w:rsidRDefault="00547091">
            <w:pPr>
              <w:pStyle w:val="TableParagraph"/>
              <w:spacing w:before="63" w:line="261" w:lineRule="exact"/>
              <w:ind w:right="228"/>
              <w:jc w:val="right"/>
              <w:rPr>
                <w:sz w:val="24"/>
              </w:rPr>
            </w:pPr>
            <w:r>
              <w:rPr>
                <w:spacing w:val="-2"/>
                <w:sz w:val="24"/>
              </w:rPr>
              <w:t>0.3809</w:t>
            </w:r>
          </w:p>
        </w:tc>
        <w:tc>
          <w:tcPr>
            <w:tcW w:w="1445" w:type="dxa"/>
          </w:tcPr>
          <w:p w:rsidR="00D93B7E" w:rsidRDefault="00547091">
            <w:pPr>
              <w:pStyle w:val="TableParagraph"/>
              <w:spacing w:before="63" w:line="261" w:lineRule="exact"/>
              <w:ind w:left="115" w:right="54"/>
              <w:rPr>
                <w:sz w:val="24"/>
              </w:rPr>
            </w:pPr>
            <w:r>
              <w:rPr>
                <w:spacing w:val="-2"/>
                <w:sz w:val="24"/>
              </w:rPr>
              <w:t>0.4451</w:t>
            </w:r>
          </w:p>
        </w:tc>
        <w:tc>
          <w:tcPr>
            <w:tcW w:w="1301" w:type="dxa"/>
          </w:tcPr>
          <w:p w:rsidR="00D93B7E" w:rsidRDefault="00547091">
            <w:pPr>
              <w:pStyle w:val="TableParagraph"/>
              <w:spacing w:before="63" w:line="261" w:lineRule="exact"/>
              <w:ind w:left="360"/>
              <w:jc w:val="left"/>
              <w:rPr>
                <w:sz w:val="24"/>
              </w:rPr>
            </w:pPr>
            <w:r>
              <w:rPr>
                <w:spacing w:val="-2"/>
                <w:sz w:val="24"/>
              </w:rPr>
              <w:t>0.4869</w:t>
            </w:r>
          </w:p>
        </w:tc>
        <w:tc>
          <w:tcPr>
            <w:tcW w:w="1297" w:type="dxa"/>
          </w:tcPr>
          <w:p w:rsidR="00D93B7E" w:rsidRDefault="00547091">
            <w:pPr>
              <w:pStyle w:val="TableParagraph"/>
              <w:spacing w:before="63" w:line="261" w:lineRule="exact"/>
              <w:ind w:left="111" w:right="5"/>
              <w:rPr>
                <w:sz w:val="24"/>
              </w:rPr>
            </w:pPr>
            <w:r>
              <w:rPr>
                <w:spacing w:val="-2"/>
                <w:sz w:val="24"/>
              </w:rPr>
              <w:t>0.5974</w:t>
            </w:r>
          </w:p>
        </w:tc>
      </w:tr>
      <w:tr w:rsidR="00D93B7E">
        <w:trPr>
          <w:trHeight w:val="350"/>
        </w:trPr>
        <w:tc>
          <w:tcPr>
            <w:tcW w:w="1277" w:type="dxa"/>
          </w:tcPr>
          <w:p w:rsidR="00D93B7E" w:rsidRDefault="00547091">
            <w:pPr>
              <w:pStyle w:val="TableParagraph"/>
              <w:spacing w:before="59" w:line="271" w:lineRule="exact"/>
              <w:ind w:left="86"/>
              <w:rPr>
                <w:b/>
                <w:sz w:val="24"/>
              </w:rPr>
            </w:pPr>
            <w:r>
              <w:rPr>
                <w:b/>
                <w:spacing w:val="-5"/>
                <w:sz w:val="24"/>
              </w:rPr>
              <w:t>26</w:t>
            </w:r>
          </w:p>
        </w:tc>
        <w:tc>
          <w:tcPr>
            <w:tcW w:w="1340" w:type="dxa"/>
          </w:tcPr>
          <w:p w:rsidR="00D93B7E" w:rsidRDefault="00547091">
            <w:pPr>
              <w:pStyle w:val="TableParagraph"/>
              <w:spacing w:before="63" w:line="266" w:lineRule="exact"/>
              <w:ind w:left="86" w:right="6"/>
              <w:rPr>
                <w:sz w:val="24"/>
              </w:rPr>
            </w:pPr>
            <w:r>
              <w:rPr>
                <w:spacing w:val="-2"/>
                <w:sz w:val="24"/>
              </w:rPr>
              <w:t>0.3172</w:t>
            </w:r>
          </w:p>
        </w:tc>
        <w:tc>
          <w:tcPr>
            <w:tcW w:w="1186" w:type="dxa"/>
            <w:shd w:val="clear" w:color="auto" w:fill="00AFEF"/>
          </w:tcPr>
          <w:p w:rsidR="00D93B7E" w:rsidRDefault="00547091">
            <w:pPr>
              <w:pStyle w:val="TableParagraph"/>
              <w:spacing w:before="68" w:line="261" w:lineRule="exact"/>
              <w:ind w:left="95"/>
              <w:jc w:val="left"/>
              <w:rPr>
                <w:b/>
                <w:sz w:val="24"/>
              </w:rPr>
            </w:pPr>
            <w:r>
              <w:rPr>
                <w:b/>
                <w:spacing w:val="-2"/>
                <w:sz w:val="24"/>
              </w:rPr>
              <w:t>0.3739</w:t>
            </w:r>
          </w:p>
        </w:tc>
        <w:tc>
          <w:tcPr>
            <w:tcW w:w="1445" w:type="dxa"/>
          </w:tcPr>
          <w:p w:rsidR="00D93B7E" w:rsidRDefault="00547091">
            <w:pPr>
              <w:pStyle w:val="TableParagraph"/>
              <w:spacing w:before="63" w:line="266" w:lineRule="exact"/>
              <w:ind w:left="115" w:right="54"/>
              <w:rPr>
                <w:sz w:val="24"/>
              </w:rPr>
            </w:pPr>
            <w:r>
              <w:rPr>
                <w:spacing w:val="-2"/>
                <w:sz w:val="24"/>
              </w:rPr>
              <w:t>0.4372</w:t>
            </w:r>
          </w:p>
        </w:tc>
        <w:tc>
          <w:tcPr>
            <w:tcW w:w="1301" w:type="dxa"/>
          </w:tcPr>
          <w:p w:rsidR="00D93B7E" w:rsidRDefault="00547091">
            <w:pPr>
              <w:pStyle w:val="TableParagraph"/>
              <w:spacing w:before="63" w:line="266" w:lineRule="exact"/>
              <w:ind w:left="360"/>
              <w:jc w:val="left"/>
              <w:rPr>
                <w:sz w:val="24"/>
              </w:rPr>
            </w:pPr>
            <w:r>
              <w:rPr>
                <w:spacing w:val="-2"/>
                <w:sz w:val="24"/>
              </w:rPr>
              <w:t>0.4785</w:t>
            </w:r>
          </w:p>
        </w:tc>
        <w:tc>
          <w:tcPr>
            <w:tcW w:w="1297" w:type="dxa"/>
          </w:tcPr>
          <w:p w:rsidR="00D93B7E" w:rsidRDefault="00547091">
            <w:pPr>
              <w:pStyle w:val="TableParagraph"/>
              <w:spacing w:before="63" w:line="266" w:lineRule="exact"/>
              <w:ind w:left="111" w:right="5"/>
              <w:rPr>
                <w:sz w:val="24"/>
              </w:rPr>
            </w:pPr>
            <w:r>
              <w:rPr>
                <w:spacing w:val="-2"/>
                <w:sz w:val="24"/>
              </w:rPr>
              <w:t>0.5880</w:t>
            </w:r>
          </w:p>
        </w:tc>
      </w:tr>
      <w:tr w:rsidR="00D93B7E">
        <w:trPr>
          <w:trHeight w:val="340"/>
        </w:trPr>
        <w:tc>
          <w:tcPr>
            <w:tcW w:w="1277" w:type="dxa"/>
          </w:tcPr>
          <w:p w:rsidR="00D93B7E" w:rsidRDefault="00547091">
            <w:pPr>
              <w:pStyle w:val="TableParagraph"/>
              <w:spacing w:before="49" w:line="271" w:lineRule="exact"/>
              <w:ind w:left="86"/>
              <w:rPr>
                <w:b/>
                <w:sz w:val="24"/>
              </w:rPr>
            </w:pPr>
            <w:r>
              <w:rPr>
                <w:b/>
                <w:spacing w:val="-5"/>
                <w:sz w:val="24"/>
              </w:rPr>
              <w:t>27</w:t>
            </w:r>
          </w:p>
        </w:tc>
        <w:tc>
          <w:tcPr>
            <w:tcW w:w="1340" w:type="dxa"/>
          </w:tcPr>
          <w:p w:rsidR="00D93B7E" w:rsidRDefault="00547091">
            <w:pPr>
              <w:pStyle w:val="TableParagraph"/>
              <w:spacing w:before="39" w:line="240" w:lineRule="auto"/>
              <w:ind w:left="86" w:right="6"/>
              <w:rPr>
                <w:sz w:val="24"/>
              </w:rPr>
            </w:pPr>
            <w:r>
              <w:rPr>
                <w:spacing w:val="-2"/>
                <w:sz w:val="24"/>
              </w:rPr>
              <w:t>0.3115</w:t>
            </w:r>
          </w:p>
        </w:tc>
        <w:tc>
          <w:tcPr>
            <w:tcW w:w="1186" w:type="dxa"/>
          </w:tcPr>
          <w:p w:rsidR="00D93B7E" w:rsidRDefault="00547091">
            <w:pPr>
              <w:pStyle w:val="TableParagraph"/>
              <w:spacing w:before="39" w:line="240" w:lineRule="auto"/>
              <w:ind w:right="228"/>
              <w:jc w:val="right"/>
              <w:rPr>
                <w:sz w:val="24"/>
              </w:rPr>
            </w:pPr>
            <w:r>
              <w:rPr>
                <w:spacing w:val="-2"/>
                <w:sz w:val="24"/>
              </w:rPr>
              <w:t>0.3673</w:t>
            </w:r>
          </w:p>
        </w:tc>
        <w:tc>
          <w:tcPr>
            <w:tcW w:w="1445" w:type="dxa"/>
          </w:tcPr>
          <w:p w:rsidR="00D93B7E" w:rsidRDefault="00547091">
            <w:pPr>
              <w:pStyle w:val="TableParagraph"/>
              <w:spacing w:before="39" w:line="240" w:lineRule="auto"/>
              <w:ind w:left="115" w:right="54"/>
              <w:rPr>
                <w:sz w:val="24"/>
              </w:rPr>
            </w:pPr>
            <w:r>
              <w:rPr>
                <w:spacing w:val="-2"/>
                <w:sz w:val="24"/>
              </w:rPr>
              <w:t>0.4297</w:t>
            </w:r>
          </w:p>
        </w:tc>
        <w:tc>
          <w:tcPr>
            <w:tcW w:w="1301" w:type="dxa"/>
          </w:tcPr>
          <w:p w:rsidR="00D93B7E" w:rsidRDefault="00547091">
            <w:pPr>
              <w:pStyle w:val="TableParagraph"/>
              <w:spacing w:before="39" w:line="240" w:lineRule="auto"/>
              <w:ind w:left="360"/>
              <w:jc w:val="left"/>
              <w:rPr>
                <w:sz w:val="24"/>
              </w:rPr>
            </w:pPr>
            <w:r>
              <w:rPr>
                <w:spacing w:val="-2"/>
                <w:sz w:val="24"/>
              </w:rPr>
              <w:t>0.4705</w:t>
            </w:r>
          </w:p>
        </w:tc>
        <w:tc>
          <w:tcPr>
            <w:tcW w:w="1297" w:type="dxa"/>
          </w:tcPr>
          <w:p w:rsidR="00D93B7E" w:rsidRDefault="00547091">
            <w:pPr>
              <w:pStyle w:val="TableParagraph"/>
              <w:spacing w:before="39" w:line="240" w:lineRule="auto"/>
              <w:ind w:left="111" w:right="5"/>
              <w:rPr>
                <w:sz w:val="24"/>
              </w:rPr>
            </w:pPr>
            <w:r>
              <w:rPr>
                <w:spacing w:val="-2"/>
                <w:sz w:val="24"/>
              </w:rPr>
              <w:t>0.5790</w:t>
            </w:r>
          </w:p>
        </w:tc>
      </w:tr>
      <w:tr w:rsidR="00D93B7E">
        <w:trPr>
          <w:trHeight w:val="345"/>
        </w:trPr>
        <w:tc>
          <w:tcPr>
            <w:tcW w:w="1277" w:type="dxa"/>
          </w:tcPr>
          <w:p w:rsidR="00D93B7E" w:rsidRDefault="00547091">
            <w:pPr>
              <w:pStyle w:val="TableParagraph"/>
              <w:spacing w:before="49" w:line="240" w:lineRule="auto"/>
              <w:ind w:left="86"/>
              <w:rPr>
                <w:b/>
                <w:sz w:val="24"/>
              </w:rPr>
            </w:pPr>
            <w:r>
              <w:rPr>
                <w:b/>
                <w:spacing w:val="-5"/>
                <w:sz w:val="24"/>
              </w:rPr>
              <w:t>28</w:t>
            </w:r>
          </w:p>
        </w:tc>
        <w:tc>
          <w:tcPr>
            <w:tcW w:w="1340" w:type="dxa"/>
          </w:tcPr>
          <w:p w:rsidR="00D93B7E" w:rsidRDefault="00547091">
            <w:pPr>
              <w:pStyle w:val="TableParagraph"/>
              <w:spacing w:before="40" w:line="240" w:lineRule="auto"/>
              <w:ind w:left="86" w:right="6"/>
              <w:rPr>
                <w:sz w:val="24"/>
              </w:rPr>
            </w:pPr>
            <w:r>
              <w:rPr>
                <w:spacing w:val="-2"/>
                <w:sz w:val="24"/>
              </w:rPr>
              <w:t>0.3061</w:t>
            </w:r>
          </w:p>
        </w:tc>
        <w:tc>
          <w:tcPr>
            <w:tcW w:w="1186" w:type="dxa"/>
          </w:tcPr>
          <w:p w:rsidR="00D93B7E" w:rsidRDefault="00547091">
            <w:pPr>
              <w:pStyle w:val="TableParagraph"/>
              <w:spacing w:before="40" w:line="240" w:lineRule="auto"/>
              <w:ind w:right="228"/>
              <w:jc w:val="right"/>
              <w:rPr>
                <w:sz w:val="24"/>
              </w:rPr>
            </w:pPr>
            <w:r>
              <w:rPr>
                <w:spacing w:val="-2"/>
                <w:sz w:val="24"/>
              </w:rPr>
              <w:t>0.3610</w:t>
            </w:r>
          </w:p>
        </w:tc>
        <w:tc>
          <w:tcPr>
            <w:tcW w:w="1445" w:type="dxa"/>
          </w:tcPr>
          <w:p w:rsidR="00D93B7E" w:rsidRDefault="00547091">
            <w:pPr>
              <w:pStyle w:val="TableParagraph"/>
              <w:spacing w:before="40" w:line="240" w:lineRule="auto"/>
              <w:ind w:left="115" w:right="54"/>
              <w:rPr>
                <w:sz w:val="24"/>
              </w:rPr>
            </w:pPr>
            <w:r>
              <w:rPr>
                <w:spacing w:val="-2"/>
                <w:sz w:val="24"/>
              </w:rPr>
              <w:t>0.4226</w:t>
            </w:r>
          </w:p>
        </w:tc>
        <w:tc>
          <w:tcPr>
            <w:tcW w:w="1301" w:type="dxa"/>
          </w:tcPr>
          <w:p w:rsidR="00D93B7E" w:rsidRDefault="00547091">
            <w:pPr>
              <w:pStyle w:val="TableParagraph"/>
              <w:spacing w:before="40" w:line="240" w:lineRule="auto"/>
              <w:ind w:left="360"/>
              <w:jc w:val="left"/>
              <w:rPr>
                <w:sz w:val="24"/>
              </w:rPr>
            </w:pPr>
            <w:r>
              <w:rPr>
                <w:spacing w:val="-2"/>
                <w:sz w:val="24"/>
              </w:rPr>
              <w:t>0.4629</w:t>
            </w:r>
          </w:p>
        </w:tc>
        <w:tc>
          <w:tcPr>
            <w:tcW w:w="1297" w:type="dxa"/>
          </w:tcPr>
          <w:p w:rsidR="00D93B7E" w:rsidRDefault="00547091">
            <w:pPr>
              <w:pStyle w:val="TableParagraph"/>
              <w:spacing w:before="40" w:line="240" w:lineRule="auto"/>
              <w:ind w:left="111" w:right="5"/>
              <w:rPr>
                <w:sz w:val="24"/>
              </w:rPr>
            </w:pPr>
            <w:r>
              <w:rPr>
                <w:spacing w:val="-2"/>
                <w:sz w:val="24"/>
              </w:rPr>
              <w:t>0.5703</w:t>
            </w:r>
          </w:p>
        </w:tc>
      </w:tr>
      <w:tr w:rsidR="00D93B7E">
        <w:trPr>
          <w:trHeight w:val="340"/>
        </w:trPr>
        <w:tc>
          <w:tcPr>
            <w:tcW w:w="1277" w:type="dxa"/>
          </w:tcPr>
          <w:p w:rsidR="00D93B7E" w:rsidRDefault="00547091">
            <w:pPr>
              <w:pStyle w:val="TableParagraph"/>
              <w:spacing w:before="49" w:line="271" w:lineRule="exact"/>
              <w:ind w:left="86"/>
              <w:rPr>
                <w:b/>
                <w:sz w:val="24"/>
              </w:rPr>
            </w:pPr>
            <w:r>
              <w:rPr>
                <w:b/>
                <w:spacing w:val="-5"/>
                <w:sz w:val="24"/>
              </w:rPr>
              <w:t>29</w:t>
            </w:r>
          </w:p>
        </w:tc>
        <w:tc>
          <w:tcPr>
            <w:tcW w:w="1340" w:type="dxa"/>
          </w:tcPr>
          <w:p w:rsidR="00D93B7E" w:rsidRDefault="00547091">
            <w:pPr>
              <w:pStyle w:val="TableParagraph"/>
              <w:spacing w:before="39" w:line="240" w:lineRule="auto"/>
              <w:ind w:left="86" w:right="6"/>
              <w:rPr>
                <w:sz w:val="24"/>
              </w:rPr>
            </w:pPr>
            <w:r>
              <w:rPr>
                <w:spacing w:val="-2"/>
                <w:sz w:val="24"/>
              </w:rPr>
              <w:t>0.3009</w:t>
            </w:r>
          </w:p>
        </w:tc>
        <w:tc>
          <w:tcPr>
            <w:tcW w:w="1186" w:type="dxa"/>
          </w:tcPr>
          <w:p w:rsidR="00D93B7E" w:rsidRDefault="00547091">
            <w:pPr>
              <w:pStyle w:val="TableParagraph"/>
              <w:spacing w:before="39" w:line="240" w:lineRule="auto"/>
              <w:ind w:right="228"/>
              <w:jc w:val="right"/>
              <w:rPr>
                <w:sz w:val="24"/>
              </w:rPr>
            </w:pPr>
            <w:r>
              <w:rPr>
                <w:spacing w:val="-2"/>
                <w:sz w:val="24"/>
              </w:rPr>
              <w:t>0.3550</w:t>
            </w:r>
          </w:p>
        </w:tc>
        <w:tc>
          <w:tcPr>
            <w:tcW w:w="1445" w:type="dxa"/>
          </w:tcPr>
          <w:p w:rsidR="00D93B7E" w:rsidRDefault="00547091">
            <w:pPr>
              <w:pStyle w:val="TableParagraph"/>
              <w:spacing w:before="39" w:line="240" w:lineRule="auto"/>
              <w:ind w:left="115" w:right="54"/>
              <w:rPr>
                <w:sz w:val="24"/>
              </w:rPr>
            </w:pPr>
            <w:r>
              <w:rPr>
                <w:spacing w:val="-2"/>
                <w:sz w:val="24"/>
              </w:rPr>
              <w:t>0.4158</w:t>
            </w:r>
          </w:p>
        </w:tc>
        <w:tc>
          <w:tcPr>
            <w:tcW w:w="1301" w:type="dxa"/>
          </w:tcPr>
          <w:p w:rsidR="00D93B7E" w:rsidRDefault="00547091">
            <w:pPr>
              <w:pStyle w:val="TableParagraph"/>
              <w:spacing w:before="39" w:line="240" w:lineRule="auto"/>
              <w:ind w:left="360"/>
              <w:jc w:val="left"/>
              <w:rPr>
                <w:sz w:val="24"/>
              </w:rPr>
            </w:pPr>
            <w:r>
              <w:rPr>
                <w:spacing w:val="-2"/>
                <w:sz w:val="24"/>
              </w:rPr>
              <w:t>0.4556</w:t>
            </w:r>
          </w:p>
        </w:tc>
        <w:tc>
          <w:tcPr>
            <w:tcW w:w="1297" w:type="dxa"/>
          </w:tcPr>
          <w:p w:rsidR="00D93B7E" w:rsidRDefault="00547091">
            <w:pPr>
              <w:pStyle w:val="TableParagraph"/>
              <w:spacing w:before="39" w:line="240" w:lineRule="auto"/>
              <w:ind w:left="111" w:right="5"/>
              <w:rPr>
                <w:sz w:val="24"/>
              </w:rPr>
            </w:pPr>
            <w:r>
              <w:rPr>
                <w:spacing w:val="-2"/>
                <w:sz w:val="24"/>
              </w:rPr>
              <w:t>0.5620</w:t>
            </w:r>
          </w:p>
        </w:tc>
      </w:tr>
    </w:tbl>
    <w:p w:rsidR="00D93B7E" w:rsidRDefault="00D93B7E">
      <w:pPr>
        <w:pStyle w:val="TableParagraph"/>
        <w:spacing w:line="240" w:lineRule="auto"/>
        <w:rPr>
          <w:sz w:val="24"/>
        </w:rPr>
        <w:sectPr w:rsidR="00D93B7E">
          <w:pgSz w:w="11910" w:h="16840"/>
          <w:pgMar w:top="1860" w:right="850" w:bottom="280" w:left="850" w:header="780" w:footer="0" w:gutter="0"/>
          <w:cols w:space="720"/>
        </w:sectPr>
      </w:pPr>
    </w:p>
    <w:p w:rsidR="00D93B7E" w:rsidRDefault="00D93B7E">
      <w:pPr>
        <w:pStyle w:val="BodyText"/>
        <w:spacing w:before="5"/>
        <w:rPr>
          <w:b/>
          <w:sz w:val="10"/>
        </w:rPr>
      </w:pPr>
    </w:p>
    <w:tbl>
      <w:tblPr>
        <w:tblW w:w="0" w:type="auto"/>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340"/>
        <w:gridCol w:w="1157"/>
        <w:gridCol w:w="1474"/>
        <w:gridCol w:w="1325"/>
        <w:gridCol w:w="1272"/>
      </w:tblGrid>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30</w:t>
            </w:r>
          </w:p>
        </w:tc>
        <w:tc>
          <w:tcPr>
            <w:tcW w:w="1340" w:type="dxa"/>
          </w:tcPr>
          <w:p w:rsidR="00D93B7E" w:rsidRDefault="00547091">
            <w:pPr>
              <w:pStyle w:val="TableParagraph"/>
              <w:spacing w:before="39" w:line="240" w:lineRule="auto"/>
              <w:ind w:left="86" w:right="15"/>
              <w:rPr>
                <w:sz w:val="24"/>
              </w:rPr>
            </w:pPr>
            <w:r>
              <w:rPr>
                <w:spacing w:val="-2"/>
                <w:sz w:val="24"/>
              </w:rPr>
              <w:t>0.2960</w:t>
            </w:r>
          </w:p>
        </w:tc>
        <w:tc>
          <w:tcPr>
            <w:tcW w:w="1157" w:type="dxa"/>
          </w:tcPr>
          <w:p w:rsidR="00D93B7E" w:rsidRDefault="00547091">
            <w:pPr>
              <w:pStyle w:val="TableParagraph"/>
              <w:spacing w:before="39" w:line="240" w:lineRule="auto"/>
              <w:ind w:left="71"/>
              <w:rPr>
                <w:sz w:val="24"/>
              </w:rPr>
            </w:pPr>
            <w:r>
              <w:rPr>
                <w:spacing w:val="-2"/>
                <w:sz w:val="24"/>
              </w:rPr>
              <w:t>0.3494</w:t>
            </w:r>
          </w:p>
        </w:tc>
        <w:tc>
          <w:tcPr>
            <w:tcW w:w="1474" w:type="dxa"/>
          </w:tcPr>
          <w:p w:rsidR="00D93B7E" w:rsidRDefault="00547091">
            <w:pPr>
              <w:pStyle w:val="TableParagraph"/>
              <w:spacing w:before="39" w:line="240" w:lineRule="auto"/>
              <w:ind w:left="81"/>
              <w:rPr>
                <w:sz w:val="24"/>
              </w:rPr>
            </w:pPr>
            <w:r>
              <w:rPr>
                <w:spacing w:val="-2"/>
                <w:sz w:val="24"/>
              </w:rPr>
              <w:t>0.4093</w:t>
            </w:r>
          </w:p>
        </w:tc>
        <w:tc>
          <w:tcPr>
            <w:tcW w:w="1325" w:type="dxa"/>
          </w:tcPr>
          <w:p w:rsidR="00D93B7E" w:rsidRDefault="00547091">
            <w:pPr>
              <w:pStyle w:val="TableParagraph"/>
              <w:spacing w:before="39" w:line="240" w:lineRule="auto"/>
              <w:ind w:left="59" w:right="1"/>
              <w:rPr>
                <w:sz w:val="24"/>
              </w:rPr>
            </w:pPr>
            <w:r>
              <w:rPr>
                <w:spacing w:val="-2"/>
                <w:sz w:val="24"/>
              </w:rPr>
              <w:t>0.4487</w:t>
            </w:r>
          </w:p>
        </w:tc>
        <w:tc>
          <w:tcPr>
            <w:tcW w:w="1272" w:type="dxa"/>
          </w:tcPr>
          <w:p w:rsidR="00D93B7E" w:rsidRDefault="00547091">
            <w:pPr>
              <w:pStyle w:val="TableParagraph"/>
              <w:spacing w:before="39" w:line="240" w:lineRule="auto"/>
              <w:ind w:left="54" w:right="10"/>
              <w:rPr>
                <w:sz w:val="24"/>
              </w:rPr>
            </w:pPr>
            <w:r>
              <w:rPr>
                <w:spacing w:val="-2"/>
                <w:sz w:val="24"/>
              </w:rPr>
              <w:t>0.5541</w:t>
            </w:r>
          </w:p>
        </w:tc>
      </w:tr>
      <w:tr w:rsidR="00D93B7E">
        <w:trPr>
          <w:trHeight w:val="340"/>
        </w:trPr>
        <w:tc>
          <w:tcPr>
            <w:tcW w:w="1277" w:type="dxa"/>
          </w:tcPr>
          <w:p w:rsidR="00D93B7E" w:rsidRDefault="00547091">
            <w:pPr>
              <w:pStyle w:val="TableParagraph"/>
              <w:spacing w:before="50" w:line="271" w:lineRule="exact"/>
              <w:ind w:left="76"/>
              <w:rPr>
                <w:b/>
                <w:sz w:val="24"/>
              </w:rPr>
            </w:pPr>
            <w:r>
              <w:rPr>
                <w:b/>
                <w:spacing w:val="-5"/>
                <w:sz w:val="24"/>
              </w:rPr>
              <w:t>31</w:t>
            </w:r>
          </w:p>
        </w:tc>
        <w:tc>
          <w:tcPr>
            <w:tcW w:w="1340" w:type="dxa"/>
          </w:tcPr>
          <w:p w:rsidR="00D93B7E" w:rsidRDefault="00547091">
            <w:pPr>
              <w:pStyle w:val="TableParagraph"/>
              <w:spacing w:before="59" w:line="261" w:lineRule="exact"/>
              <w:ind w:left="86" w:right="15"/>
              <w:rPr>
                <w:sz w:val="24"/>
              </w:rPr>
            </w:pPr>
            <w:r>
              <w:rPr>
                <w:spacing w:val="-2"/>
                <w:sz w:val="24"/>
              </w:rPr>
              <w:t>0.2913</w:t>
            </w:r>
          </w:p>
        </w:tc>
        <w:tc>
          <w:tcPr>
            <w:tcW w:w="1157" w:type="dxa"/>
          </w:tcPr>
          <w:p w:rsidR="00D93B7E" w:rsidRDefault="00547091">
            <w:pPr>
              <w:pStyle w:val="TableParagraph"/>
              <w:spacing w:before="59" w:line="261" w:lineRule="exact"/>
              <w:ind w:left="71"/>
              <w:rPr>
                <w:sz w:val="24"/>
              </w:rPr>
            </w:pPr>
            <w:r>
              <w:rPr>
                <w:spacing w:val="-2"/>
                <w:sz w:val="24"/>
              </w:rPr>
              <w:t>0.3440</w:t>
            </w:r>
          </w:p>
        </w:tc>
        <w:tc>
          <w:tcPr>
            <w:tcW w:w="1474" w:type="dxa"/>
          </w:tcPr>
          <w:p w:rsidR="00D93B7E" w:rsidRDefault="00547091">
            <w:pPr>
              <w:pStyle w:val="TableParagraph"/>
              <w:spacing w:before="59" w:line="261" w:lineRule="exact"/>
              <w:ind w:left="81"/>
              <w:rPr>
                <w:sz w:val="24"/>
              </w:rPr>
            </w:pPr>
            <w:r>
              <w:rPr>
                <w:spacing w:val="-2"/>
                <w:sz w:val="24"/>
              </w:rPr>
              <w:t>0.4032</w:t>
            </w:r>
          </w:p>
        </w:tc>
        <w:tc>
          <w:tcPr>
            <w:tcW w:w="1325" w:type="dxa"/>
          </w:tcPr>
          <w:p w:rsidR="00D93B7E" w:rsidRDefault="00547091">
            <w:pPr>
              <w:pStyle w:val="TableParagraph"/>
              <w:spacing w:before="59" w:line="261" w:lineRule="exact"/>
              <w:ind w:left="59" w:right="1"/>
              <w:rPr>
                <w:sz w:val="24"/>
              </w:rPr>
            </w:pPr>
            <w:r>
              <w:rPr>
                <w:spacing w:val="-2"/>
                <w:sz w:val="24"/>
              </w:rPr>
              <w:t>0.4421</w:t>
            </w:r>
          </w:p>
        </w:tc>
        <w:tc>
          <w:tcPr>
            <w:tcW w:w="1272" w:type="dxa"/>
          </w:tcPr>
          <w:p w:rsidR="00D93B7E" w:rsidRDefault="00547091">
            <w:pPr>
              <w:pStyle w:val="TableParagraph"/>
              <w:spacing w:before="59" w:line="261" w:lineRule="exact"/>
              <w:ind w:left="54" w:right="10"/>
              <w:rPr>
                <w:sz w:val="24"/>
              </w:rPr>
            </w:pPr>
            <w:r>
              <w:rPr>
                <w:spacing w:val="-2"/>
                <w:sz w:val="24"/>
              </w:rPr>
              <w:t>0.5465</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32</w:t>
            </w:r>
          </w:p>
        </w:tc>
        <w:tc>
          <w:tcPr>
            <w:tcW w:w="1340" w:type="dxa"/>
          </w:tcPr>
          <w:p w:rsidR="00D93B7E" w:rsidRDefault="00547091">
            <w:pPr>
              <w:pStyle w:val="TableParagraph"/>
              <w:spacing w:before="63" w:line="261" w:lineRule="exact"/>
              <w:ind w:left="86" w:right="15"/>
              <w:rPr>
                <w:sz w:val="24"/>
              </w:rPr>
            </w:pPr>
            <w:r>
              <w:rPr>
                <w:spacing w:val="-2"/>
                <w:sz w:val="24"/>
              </w:rPr>
              <w:t>0.2869</w:t>
            </w:r>
          </w:p>
        </w:tc>
        <w:tc>
          <w:tcPr>
            <w:tcW w:w="1157" w:type="dxa"/>
          </w:tcPr>
          <w:p w:rsidR="00D93B7E" w:rsidRDefault="00547091">
            <w:pPr>
              <w:pStyle w:val="TableParagraph"/>
              <w:spacing w:before="63" w:line="261" w:lineRule="exact"/>
              <w:ind w:left="71"/>
              <w:rPr>
                <w:sz w:val="24"/>
              </w:rPr>
            </w:pPr>
            <w:r>
              <w:rPr>
                <w:spacing w:val="-2"/>
                <w:sz w:val="24"/>
              </w:rPr>
              <w:t>0.3388</w:t>
            </w:r>
          </w:p>
        </w:tc>
        <w:tc>
          <w:tcPr>
            <w:tcW w:w="1474" w:type="dxa"/>
          </w:tcPr>
          <w:p w:rsidR="00D93B7E" w:rsidRDefault="00547091">
            <w:pPr>
              <w:pStyle w:val="TableParagraph"/>
              <w:spacing w:before="63" w:line="261" w:lineRule="exact"/>
              <w:ind w:left="81"/>
              <w:rPr>
                <w:sz w:val="24"/>
              </w:rPr>
            </w:pPr>
            <w:r>
              <w:rPr>
                <w:spacing w:val="-2"/>
                <w:sz w:val="24"/>
              </w:rPr>
              <w:t>0.3972</w:t>
            </w:r>
          </w:p>
        </w:tc>
        <w:tc>
          <w:tcPr>
            <w:tcW w:w="1325" w:type="dxa"/>
          </w:tcPr>
          <w:p w:rsidR="00D93B7E" w:rsidRDefault="00547091">
            <w:pPr>
              <w:pStyle w:val="TableParagraph"/>
              <w:spacing w:before="63" w:line="261" w:lineRule="exact"/>
              <w:ind w:left="59" w:right="1"/>
              <w:rPr>
                <w:sz w:val="24"/>
              </w:rPr>
            </w:pPr>
            <w:r>
              <w:rPr>
                <w:spacing w:val="-2"/>
                <w:sz w:val="24"/>
              </w:rPr>
              <w:t>0.4357</w:t>
            </w:r>
          </w:p>
        </w:tc>
        <w:tc>
          <w:tcPr>
            <w:tcW w:w="1272" w:type="dxa"/>
          </w:tcPr>
          <w:p w:rsidR="00D93B7E" w:rsidRDefault="00547091">
            <w:pPr>
              <w:pStyle w:val="TableParagraph"/>
              <w:spacing w:before="63" w:line="261" w:lineRule="exact"/>
              <w:ind w:left="54" w:right="10"/>
              <w:rPr>
                <w:sz w:val="24"/>
              </w:rPr>
            </w:pPr>
            <w:r>
              <w:rPr>
                <w:spacing w:val="-2"/>
                <w:sz w:val="24"/>
              </w:rPr>
              <w:t>0.5392</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33</w:t>
            </w:r>
          </w:p>
        </w:tc>
        <w:tc>
          <w:tcPr>
            <w:tcW w:w="1340" w:type="dxa"/>
          </w:tcPr>
          <w:p w:rsidR="00D93B7E" w:rsidRDefault="00547091">
            <w:pPr>
              <w:pStyle w:val="TableParagraph"/>
              <w:spacing w:before="44" w:line="240" w:lineRule="auto"/>
              <w:ind w:left="86" w:right="15"/>
              <w:rPr>
                <w:sz w:val="24"/>
              </w:rPr>
            </w:pPr>
            <w:r>
              <w:rPr>
                <w:spacing w:val="-2"/>
                <w:sz w:val="24"/>
              </w:rPr>
              <w:t>0.2826</w:t>
            </w:r>
          </w:p>
        </w:tc>
        <w:tc>
          <w:tcPr>
            <w:tcW w:w="1157" w:type="dxa"/>
          </w:tcPr>
          <w:p w:rsidR="00D93B7E" w:rsidRDefault="00547091">
            <w:pPr>
              <w:pStyle w:val="TableParagraph"/>
              <w:spacing w:before="44" w:line="240" w:lineRule="auto"/>
              <w:ind w:left="71"/>
              <w:rPr>
                <w:sz w:val="24"/>
              </w:rPr>
            </w:pPr>
            <w:r>
              <w:rPr>
                <w:spacing w:val="-2"/>
                <w:sz w:val="24"/>
              </w:rPr>
              <w:t>0.3338</w:t>
            </w:r>
          </w:p>
        </w:tc>
        <w:tc>
          <w:tcPr>
            <w:tcW w:w="1474" w:type="dxa"/>
          </w:tcPr>
          <w:p w:rsidR="00D93B7E" w:rsidRDefault="00547091">
            <w:pPr>
              <w:pStyle w:val="TableParagraph"/>
              <w:spacing w:before="44" w:line="240" w:lineRule="auto"/>
              <w:ind w:left="81"/>
              <w:rPr>
                <w:sz w:val="24"/>
              </w:rPr>
            </w:pPr>
            <w:r>
              <w:rPr>
                <w:spacing w:val="-2"/>
                <w:sz w:val="24"/>
              </w:rPr>
              <w:t>0.3916</w:t>
            </w:r>
          </w:p>
        </w:tc>
        <w:tc>
          <w:tcPr>
            <w:tcW w:w="1325" w:type="dxa"/>
          </w:tcPr>
          <w:p w:rsidR="00D93B7E" w:rsidRDefault="00547091">
            <w:pPr>
              <w:pStyle w:val="TableParagraph"/>
              <w:spacing w:before="44" w:line="240" w:lineRule="auto"/>
              <w:ind w:left="59" w:right="1"/>
              <w:rPr>
                <w:sz w:val="24"/>
              </w:rPr>
            </w:pPr>
            <w:r>
              <w:rPr>
                <w:spacing w:val="-2"/>
                <w:sz w:val="24"/>
              </w:rPr>
              <w:t>0.4296</w:t>
            </w:r>
          </w:p>
        </w:tc>
        <w:tc>
          <w:tcPr>
            <w:tcW w:w="1272" w:type="dxa"/>
          </w:tcPr>
          <w:p w:rsidR="00D93B7E" w:rsidRDefault="00547091">
            <w:pPr>
              <w:pStyle w:val="TableParagraph"/>
              <w:spacing w:before="44" w:line="240" w:lineRule="auto"/>
              <w:ind w:left="54" w:right="10"/>
              <w:rPr>
                <w:sz w:val="24"/>
              </w:rPr>
            </w:pPr>
            <w:r>
              <w:rPr>
                <w:spacing w:val="-2"/>
                <w:sz w:val="24"/>
              </w:rPr>
              <w:t>0.5322</w:t>
            </w:r>
          </w:p>
        </w:tc>
      </w:tr>
      <w:tr w:rsidR="00D93B7E">
        <w:trPr>
          <w:trHeight w:val="340"/>
        </w:trPr>
        <w:tc>
          <w:tcPr>
            <w:tcW w:w="1277" w:type="dxa"/>
          </w:tcPr>
          <w:p w:rsidR="00D93B7E" w:rsidRDefault="00547091">
            <w:pPr>
              <w:pStyle w:val="TableParagraph"/>
              <w:spacing w:before="49" w:line="271" w:lineRule="exact"/>
              <w:ind w:left="76"/>
              <w:rPr>
                <w:b/>
                <w:sz w:val="24"/>
              </w:rPr>
            </w:pPr>
            <w:r>
              <w:rPr>
                <w:b/>
                <w:spacing w:val="-5"/>
                <w:sz w:val="24"/>
              </w:rPr>
              <w:t>34</w:t>
            </w:r>
          </w:p>
        </w:tc>
        <w:tc>
          <w:tcPr>
            <w:tcW w:w="1340" w:type="dxa"/>
          </w:tcPr>
          <w:p w:rsidR="00D93B7E" w:rsidRDefault="00547091">
            <w:pPr>
              <w:pStyle w:val="TableParagraph"/>
              <w:spacing w:before="39" w:line="240" w:lineRule="auto"/>
              <w:ind w:left="86" w:right="15"/>
              <w:rPr>
                <w:sz w:val="24"/>
              </w:rPr>
            </w:pPr>
            <w:r>
              <w:rPr>
                <w:spacing w:val="-2"/>
                <w:sz w:val="24"/>
              </w:rPr>
              <w:t>0.2785</w:t>
            </w:r>
          </w:p>
        </w:tc>
        <w:tc>
          <w:tcPr>
            <w:tcW w:w="1157" w:type="dxa"/>
          </w:tcPr>
          <w:p w:rsidR="00D93B7E" w:rsidRDefault="00547091">
            <w:pPr>
              <w:pStyle w:val="TableParagraph"/>
              <w:spacing w:before="39" w:line="240" w:lineRule="auto"/>
              <w:ind w:left="71"/>
              <w:rPr>
                <w:sz w:val="24"/>
              </w:rPr>
            </w:pPr>
            <w:r>
              <w:rPr>
                <w:spacing w:val="-2"/>
                <w:sz w:val="24"/>
              </w:rPr>
              <w:t>0.3291</w:t>
            </w:r>
          </w:p>
        </w:tc>
        <w:tc>
          <w:tcPr>
            <w:tcW w:w="1474" w:type="dxa"/>
          </w:tcPr>
          <w:p w:rsidR="00D93B7E" w:rsidRDefault="00547091">
            <w:pPr>
              <w:pStyle w:val="TableParagraph"/>
              <w:spacing w:before="39" w:line="240" w:lineRule="auto"/>
              <w:ind w:left="81"/>
              <w:rPr>
                <w:sz w:val="24"/>
              </w:rPr>
            </w:pPr>
            <w:r>
              <w:rPr>
                <w:spacing w:val="-2"/>
                <w:sz w:val="24"/>
              </w:rPr>
              <w:t>0.3862</w:t>
            </w:r>
          </w:p>
        </w:tc>
        <w:tc>
          <w:tcPr>
            <w:tcW w:w="1325" w:type="dxa"/>
          </w:tcPr>
          <w:p w:rsidR="00D93B7E" w:rsidRDefault="00547091">
            <w:pPr>
              <w:pStyle w:val="TableParagraph"/>
              <w:spacing w:before="39" w:line="240" w:lineRule="auto"/>
              <w:ind w:left="59" w:right="1"/>
              <w:rPr>
                <w:sz w:val="24"/>
              </w:rPr>
            </w:pPr>
            <w:r>
              <w:rPr>
                <w:spacing w:val="-2"/>
                <w:sz w:val="24"/>
              </w:rPr>
              <w:t>0.4238</w:t>
            </w:r>
          </w:p>
        </w:tc>
        <w:tc>
          <w:tcPr>
            <w:tcW w:w="1272" w:type="dxa"/>
          </w:tcPr>
          <w:p w:rsidR="00D93B7E" w:rsidRDefault="00547091">
            <w:pPr>
              <w:pStyle w:val="TableParagraph"/>
              <w:spacing w:before="39" w:line="240" w:lineRule="auto"/>
              <w:ind w:left="54" w:right="10"/>
              <w:rPr>
                <w:sz w:val="24"/>
              </w:rPr>
            </w:pPr>
            <w:r>
              <w:rPr>
                <w:spacing w:val="-2"/>
                <w:sz w:val="24"/>
              </w:rPr>
              <w:t>0.5254</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35</w:t>
            </w:r>
          </w:p>
        </w:tc>
        <w:tc>
          <w:tcPr>
            <w:tcW w:w="1340" w:type="dxa"/>
          </w:tcPr>
          <w:p w:rsidR="00D93B7E" w:rsidRDefault="00547091">
            <w:pPr>
              <w:pStyle w:val="TableParagraph"/>
              <w:spacing w:before="44" w:line="240" w:lineRule="auto"/>
              <w:ind w:left="86" w:right="15"/>
              <w:rPr>
                <w:sz w:val="24"/>
              </w:rPr>
            </w:pPr>
            <w:r>
              <w:rPr>
                <w:spacing w:val="-2"/>
                <w:sz w:val="24"/>
              </w:rPr>
              <w:t>0.2746</w:t>
            </w:r>
          </w:p>
        </w:tc>
        <w:tc>
          <w:tcPr>
            <w:tcW w:w="1157" w:type="dxa"/>
          </w:tcPr>
          <w:p w:rsidR="00D93B7E" w:rsidRDefault="00547091">
            <w:pPr>
              <w:pStyle w:val="TableParagraph"/>
              <w:spacing w:before="44" w:line="240" w:lineRule="auto"/>
              <w:ind w:left="71"/>
              <w:rPr>
                <w:sz w:val="24"/>
              </w:rPr>
            </w:pPr>
            <w:r>
              <w:rPr>
                <w:spacing w:val="-2"/>
                <w:sz w:val="24"/>
              </w:rPr>
              <w:t>0.3246</w:t>
            </w:r>
          </w:p>
        </w:tc>
        <w:tc>
          <w:tcPr>
            <w:tcW w:w="1474" w:type="dxa"/>
          </w:tcPr>
          <w:p w:rsidR="00D93B7E" w:rsidRDefault="00547091">
            <w:pPr>
              <w:pStyle w:val="TableParagraph"/>
              <w:spacing w:before="44" w:line="240" w:lineRule="auto"/>
              <w:ind w:left="81"/>
              <w:rPr>
                <w:sz w:val="24"/>
              </w:rPr>
            </w:pPr>
            <w:r>
              <w:rPr>
                <w:spacing w:val="-2"/>
                <w:sz w:val="24"/>
              </w:rPr>
              <w:t>0.3810</w:t>
            </w:r>
          </w:p>
        </w:tc>
        <w:tc>
          <w:tcPr>
            <w:tcW w:w="1325" w:type="dxa"/>
          </w:tcPr>
          <w:p w:rsidR="00D93B7E" w:rsidRDefault="00547091">
            <w:pPr>
              <w:pStyle w:val="TableParagraph"/>
              <w:spacing w:before="44" w:line="240" w:lineRule="auto"/>
              <w:ind w:left="59" w:right="1"/>
              <w:rPr>
                <w:sz w:val="24"/>
              </w:rPr>
            </w:pPr>
            <w:r>
              <w:rPr>
                <w:spacing w:val="-2"/>
                <w:sz w:val="24"/>
              </w:rPr>
              <w:t>0.4182</w:t>
            </w:r>
          </w:p>
        </w:tc>
        <w:tc>
          <w:tcPr>
            <w:tcW w:w="1272" w:type="dxa"/>
          </w:tcPr>
          <w:p w:rsidR="00D93B7E" w:rsidRDefault="00547091">
            <w:pPr>
              <w:pStyle w:val="TableParagraph"/>
              <w:spacing w:before="44" w:line="240" w:lineRule="auto"/>
              <w:ind w:left="54" w:right="10"/>
              <w:rPr>
                <w:sz w:val="24"/>
              </w:rPr>
            </w:pPr>
            <w:r>
              <w:rPr>
                <w:spacing w:val="-2"/>
                <w:sz w:val="24"/>
              </w:rPr>
              <w:t>0.5189</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36</w:t>
            </w:r>
          </w:p>
        </w:tc>
        <w:tc>
          <w:tcPr>
            <w:tcW w:w="1340" w:type="dxa"/>
          </w:tcPr>
          <w:p w:rsidR="00D93B7E" w:rsidRDefault="00547091">
            <w:pPr>
              <w:pStyle w:val="TableParagraph"/>
              <w:spacing w:before="59" w:line="266" w:lineRule="exact"/>
              <w:ind w:left="86" w:right="15"/>
              <w:rPr>
                <w:sz w:val="24"/>
              </w:rPr>
            </w:pPr>
            <w:r>
              <w:rPr>
                <w:spacing w:val="-2"/>
                <w:sz w:val="24"/>
              </w:rPr>
              <w:t>0.2709</w:t>
            </w:r>
          </w:p>
        </w:tc>
        <w:tc>
          <w:tcPr>
            <w:tcW w:w="1157" w:type="dxa"/>
          </w:tcPr>
          <w:p w:rsidR="00D93B7E" w:rsidRDefault="00547091">
            <w:pPr>
              <w:pStyle w:val="TableParagraph"/>
              <w:spacing w:before="59" w:line="266" w:lineRule="exact"/>
              <w:ind w:left="71"/>
              <w:rPr>
                <w:sz w:val="24"/>
              </w:rPr>
            </w:pPr>
            <w:r>
              <w:rPr>
                <w:spacing w:val="-2"/>
                <w:sz w:val="24"/>
              </w:rPr>
              <w:t>0.3202</w:t>
            </w:r>
          </w:p>
        </w:tc>
        <w:tc>
          <w:tcPr>
            <w:tcW w:w="1474" w:type="dxa"/>
          </w:tcPr>
          <w:p w:rsidR="00D93B7E" w:rsidRDefault="00547091">
            <w:pPr>
              <w:pStyle w:val="TableParagraph"/>
              <w:spacing w:before="59" w:line="266" w:lineRule="exact"/>
              <w:ind w:left="81"/>
              <w:rPr>
                <w:sz w:val="24"/>
              </w:rPr>
            </w:pPr>
            <w:r>
              <w:rPr>
                <w:spacing w:val="-2"/>
                <w:sz w:val="24"/>
              </w:rPr>
              <w:t>0.3760</w:t>
            </w:r>
          </w:p>
        </w:tc>
        <w:tc>
          <w:tcPr>
            <w:tcW w:w="1325" w:type="dxa"/>
          </w:tcPr>
          <w:p w:rsidR="00D93B7E" w:rsidRDefault="00547091">
            <w:pPr>
              <w:pStyle w:val="TableParagraph"/>
              <w:spacing w:before="59" w:line="266" w:lineRule="exact"/>
              <w:ind w:left="59" w:right="1"/>
              <w:rPr>
                <w:sz w:val="24"/>
              </w:rPr>
            </w:pPr>
            <w:r>
              <w:rPr>
                <w:spacing w:val="-2"/>
                <w:sz w:val="24"/>
              </w:rPr>
              <w:t>0.4128</w:t>
            </w:r>
          </w:p>
        </w:tc>
        <w:tc>
          <w:tcPr>
            <w:tcW w:w="1272" w:type="dxa"/>
          </w:tcPr>
          <w:p w:rsidR="00D93B7E" w:rsidRDefault="00547091">
            <w:pPr>
              <w:pStyle w:val="TableParagraph"/>
              <w:spacing w:before="59" w:line="266" w:lineRule="exact"/>
              <w:ind w:left="54" w:right="10"/>
              <w:rPr>
                <w:sz w:val="24"/>
              </w:rPr>
            </w:pPr>
            <w:r>
              <w:rPr>
                <w:spacing w:val="-2"/>
                <w:sz w:val="24"/>
              </w:rPr>
              <w:t>0.5126</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37</w:t>
            </w:r>
          </w:p>
        </w:tc>
        <w:tc>
          <w:tcPr>
            <w:tcW w:w="1340" w:type="dxa"/>
          </w:tcPr>
          <w:p w:rsidR="00D93B7E" w:rsidRDefault="00547091">
            <w:pPr>
              <w:pStyle w:val="TableParagraph"/>
              <w:spacing w:before="59" w:line="266" w:lineRule="exact"/>
              <w:ind w:left="86" w:right="15"/>
              <w:rPr>
                <w:sz w:val="24"/>
              </w:rPr>
            </w:pPr>
            <w:r>
              <w:rPr>
                <w:spacing w:val="-2"/>
                <w:sz w:val="24"/>
              </w:rPr>
              <w:t>0.2673</w:t>
            </w:r>
          </w:p>
        </w:tc>
        <w:tc>
          <w:tcPr>
            <w:tcW w:w="1157" w:type="dxa"/>
          </w:tcPr>
          <w:p w:rsidR="00D93B7E" w:rsidRDefault="00547091">
            <w:pPr>
              <w:pStyle w:val="TableParagraph"/>
              <w:spacing w:before="59" w:line="266" w:lineRule="exact"/>
              <w:ind w:left="71"/>
              <w:rPr>
                <w:sz w:val="24"/>
              </w:rPr>
            </w:pPr>
            <w:r>
              <w:rPr>
                <w:spacing w:val="-2"/>
                <w:sz w:val="24"/>
              </w:rPr>
              <w:t>0.3160</w:t>
            </w:r>
          </w:p>
        </w:tc>
        <w:tc>
          <w:tcPr>
            <w:tcW w:w="1474" w:type="dxa"/>
          </w:tcPr>
          <w:p w:rsidR="00D93B7E" w:rsidRDefault="00547091">
            <w:pPr>
              <w:pStyle w:val="TableParagraph"/>
              <w:spacing w:before="59" w:line="266" w:lineRule="exact"/>
              <w:ind w:left="81"/>
              <w:rPr>
                <w:sz w:val="24"/>
              </w:rPr>
            </w:pPr>
            <w:r>
              <w:rPr>
                <w:spacing w:val="-2"/>
                <w:sz w:val="24"/>
              </w:rPr>
              <w:t>0.3712</w:t>
            </w:r>
          </w:p>
        </w:tc>
        <w:tc>
          <w:tcPr>
            <w:tcW w:w="1325" w:type="dxa"/>
          </w:tcPr>
          <w:p w:rsidR="00D93B7E" w:rsidRDefault="00547091">
            <w:pPr>
              <w:pStyle w:val="TableParagraph"/>
              <w:spacing w:before="59" w:line="266" w:lineRule="exact"/>
              <w:ind w:left="59" w:right="1"/>
              <w:rPr>
                <w:sz w:val="24"/>
              </w:rPr>
            </w:pPr>
            <w:r>
              <w:rPr>
                <w:spacing w:val="-2"/>
                <w:sz w:val="24"/>
              </w:rPr>
              <w:t>0.4076</w:t>
            </w:r>
          </w:p>
        </w:tc>
        <w:tc>
          <w:tcPr>
            <w:tcW w:w="1272" w:type="dxa"/>
          </w:tcPr>
          <w:p w:rsidR="00D93B7E" w:rsidRDefault="00547091">
            <w:pPr>
              <w:pStyle w:val="TableParagraph"/>
              <w:spacing w:before="59" w:line="266" w:lineRule="exact"/>
              <w:ind w:left="54" w:right="10"/>
              <w:rPr>
                <w:sz w:val="24"/>
              </w:rPr>
            </w:pPr>
            <w:r>
              <w:rPr>
                <w:spacing w:val="-2"/>
                <w:sz w:val="24"/>
              </w:rPr>
              <w:t>0.5066</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38</w:t>
            </w:r>
          </w:p>
        </w:tc>
        <w:tc>
          <w:tcPr>
            <w:tcW w:w="1340" w:type="dxa"/>
          </w:tcPr>
          <w:p w:rsidR="00D93B7E" w:rsidRDefault="00547091">
            <w:pPr>
              <w:pStyle w:val="TableParagraph"/>
              <w:spacing w:before="59" w:line="266" w:lineRule="exact"/>
              <w:ind w:left="86" w:right="15"/>
              <w:rPr>
                <w:sz w:val="24"/>
              </w:rPr>
            </w:pPr>
            <w:r>
              <w:rPr>
                <w:spacing w:val="-2"/>
                <w:sz w:val="24"/>
              </w:rPr>
              <w:t>0.2638</w:t>
            </w:r>
          </w:p>
        </w:tc>
        <w:tc>
          <w:tcPr>
            <w:tcW w:w="1157" w:type="dxa"/>
          </w:tcPr>
          <w:p w:rsidR="00D93B7E" w:rsidRDefault="00547091">
            <w:pPr>
              <w:pStyle w:val="TableParagraph"/>
              <w:spacing w:before="59" w:line="266" w:lineRule="exact"/>
              <w:ind w:left="71"/>
              <w:rPr>
                <w:sz w:val="24"/>
              </w:rPr>
            </w:pPr>
            <w:r>
              <w:rPr>
                <w:spacing w:val="-2"/>
                <w:sz w:val="24"/>
              </w:rPr>
              <w:t>0.3120</w:t>
            </w:r>
          </w:p>
        </w:tc>
        <w:tc>
          <w:tcPr>
            <w:tcW w:w="1474" w:type="dxa"/>
          </w:tcPr>
          <w:p w:rsidR="00D93B7E" w:rsidRDefault="00547091">
            <w:pPr>
              <w:pStyle w:val="TableParagraph"/>
              <w:spacing w:before="59" w:line="266" w:lineRule="exact"/>
              <w:ind w:left="81"/>
              <w:rPr>
                <w:sz w:val="24"/>
              </w:rPr>
            </w:pPr>
            <w:r>
              <w:rPr>
                <w:spacing w:val="-2"/>
                <w:sz w:val="24"/>
              </w:rPr>
              <w:t>0.3665</w:t>
            </w:r>
          </w:p>
        </w:tc>
        <w:tc>
          <w:tcPr>
            <w:tcW w:w="1325" w:type="dxa"/>
          </w:tcPr>
          <w:p w:rsidR="00D93B7E" w:rsidRDefault="00547091">
            <w:pPr>
              <w:pStyle w:val="TableParagraph"/>
              <w:spacing w:before="59" w:line="266" w:lineRule="exact"/>
              <w:ind w:left="59" w:right="1"/>
              <w:rPr>
                <w:sz w:val="24"/>
              </w:rPr>
            </w:pPr>
            <w:r>
              <w:rPr>
                <w:spacing w:val="-2"/>
                <w:sz w:val="24"/>
              </w:rPr>
              <w:t>0.4026</w:t>
            </w:r>
          </w:p>
        </w:tc>
        <w:tc>
          <w:tcPr>
            <w:tcW w:w="1272" w:type="dxa"/>
          </w:tcPr>
          <w:p w:rsidR="00D93B7E" w:rsidRDefault="00547091">
            <w:pPr>
              <w:pStyle w:val="TableParagraph"/>
              <w:spacing w:before="59" w:line="266" w:lineRule="exact"/>
              <w:ind w:left="54" w:right="10"/>
              <w:rPr>
                <w:sz w:val="24"/>
              </w:rPr>
            </w:pPr>
            <w:r>
              <w:rPr>
                <w:spacing w:val="-2"/>
                <w:sz w:val="24"/>
              </w:rPr>
              <w:t>0.5007</w:t>
            </w:r>
          </w:p>
        </w:tc>
      </w:tr>
      <w:tr w:rsidR="00D93B7E">
        <w:trPr>
          <w:trHeight w:val="345"/>
        </w:trPr>
        <w:tc>
          <w:tcPr>
            <w:tcW w:w="1277" w:type="dxa"/>
          </w:tcPr>
          <w:p w:rsidR="00D93B7E" w:rsidRDefault="00547091">
            <w:pPr>
              <w:pStyle w:val="TableParagraph"/>
              <w:spacing w:before="49" w:line="240" w:lineRule="auto"/>
              <w:ind w:left="76"/>
              <w:rPr>
                <w:b/>
                <w:sz w:val="24"/>
              </w:rPr>
            </w:pPr>
            <w:r>
              <w:rPr>
                <w:b/>
                <w:spacing w:val="-5"/>
                <w:sz w:val="24"/>
              </w:rPr>
              <w:t>39</w:t>
            </w:r>
          </w:p>
        </w:tc>
        <w:tc>
          <w:tcPr>
            <w:tcW w:w="1340" w:type="dxa"/>
          </w:tcPr>
          <w:p w:rsidR="00D93B7E" w:rsidRDefault="00547091">
            <w:pPr>
              <w:pStyle w:val="TableParagraph"/>
              <w:spacing w:before="39" w:line="240" w:lineRule="auto"/>
              <w:ind w:left="86" w:right="15"/>
              <w:rPr>
                <w:sz w:val="24"/>
              </w:rPr>
            </w:pPr>
            <w:r>
              <w:rPr>
                <w:spacing w:val="-2"/>
                <w:sz w:val="24"/>
              </w:rPr>
              <w:t>0.2605</w:t>
            </w:r>
          </w:p>
        </w:tc>
        <w:tc>
          <w:tcPr>
            <w:tcW w:w="1157" w:type="dxa"/>
          </w:tcPr>
          <w:p w:rsidR="00D93B7E" w:rsidRDefault="00547091">
            <w:pPr>
              <w:pStyle w:val="TableParagraph"/>
              <w:spacing w:before="39" w:line="240" w:lineRule="auto"/>
              <w:ind w:left="71"/>
              <w:rPr>
                <w:sz w:val="24"/>
              </w:rPr>
            </w:pPr>
            <w:r>
              <w:rPr>
                <w:spacing w:val="-2"/>
                <w:sz w:val="24"/>
              </w:rPr>
              <w:t>0.3081</w:t>
            </w:r>
          </w:p>
        </w:tc>
        <w:tc>
          <w:tcPr>
            <w:tcW w:w="1474" w:type="dxa"/>
          </w:tcPr>
          <w:p w:rsidR="00D93B7E" w:rsidRDefault="00547091">
            <w:pPr>
              <w:pStyle w:val="TableParagraph"/>
              <w:spacing w:before="39" w:line="240" w:lineRule="auto"/>
              <w:ind w:left="81"/>
              <w:rPr>
                <w:sz w:val="24"/>
              </w:rPr>
            </w:pPr>
            <w:r>
              <w:rPr>
                <w:spacing w:val="-2"/>
                <w:sz w:val="24"/>
              </w:rPr>
              <w:t>0.3621</w:t>
            </w:r>
          </w:p>
        </w:tc>
        <w:tc>
          <w:tcPr>
            <w:tcW w:w="1325" w:type="dxa"/>
          </w:tcPr>
          <w:p w:rsidR="00D93B7E" w:rsidRDefault="00547091">
            <w:pPr>
              <w:pStyle w:val="TableParagraph"/>
              <w:spacing w:before="39" w:line="240" w:lineRule="auto"/>
              <w:ind w:left="59" w:right="1"/>
              <w:rPr>
                <w:sz w:val="24"/>
              </w:rPr>
            </w:pPr>
            <w:r>
              <w:rPr>
                <w:spacing w:val="-2"/>
                <w:sz w:val="24"/>
              </w:rPr>
              <w:t>0.3978</w:t>
            </w:r>
          </w:p>
        </w:tc>
        <w:tc>
          <w:tcPr>
            <w:tcW w:w="1272" w:type="dxa"/>
          </w:tcPr>
          <w:p w:rsidR="00D93B7E" w:rsidRDefault="00547091">
            <w:pPr>
              <w:pStyle w:val="TableParagraph"/>
              <w:spacing w:before="39" w:line="240" w:lineRule="auto"/>
              <w:ind w:left="54" w:right="10"/>
              <w:rPr>
                <w:sz w:val="24"/>
              </w:rPr>
            </w:pPr>
            <w:r>
              <w:rPr>
                <w:spacing w:val="-2"/>
                <w:sz w:val="24"/>
              </w:rPr>
              <w:t>0.4950</w:t>
            </w:r>
          </w:p>
        </w:tc>
      </w:tr>
      <w:tr w:rsidR="00D93B7E">
        <w:trPr>
          <w:trHeight w:val="341"/>
        </w:trPr>
        <w:tc>
          <w:tcPr>
            <w:tcW w:w="1277" w:type="dxa"/>
          </w:tcPr>
          <w:p w:rsidR="00D93B7E" w:rsidRDefault="00547091">
            <w:pPr>
              <w:pStyle w:val="TableParagraph"/>
              <w:spacing w:before="49" w:line="272" w:lineRule="exact"/>
              <w:ind w:left="76"/>
              <w:rPr>
                <w:b/>
                <w:sz w:val="24"/>
              </w:rPr>
            </w:pPr>
            <w:r>
              <w:rPr>
                <w:b/>
                <w:spacing w:val="-5"/>
                <w:sz w:val="24"/>
              </w:rPr>
              <w:t>40</w:t>
            </w:r>
          </w:p>
        </w:tc>
        <w:tc>
          <w:tcPr>
            <w:tcW w:w="1340" w:type="dxa"/>
          </w:tcPr>
          <w:p w:rsidR="00D93B7E" w:rsidRDefault="00547091">
            <w:pPr>
              <w:pStyle w:val="TableParagraph"/>
              <w:spacing w:before="39" w:line="240" w:lineRule="auto"/>
              <w:ind w:left="86" w:right="15"/>
              <w:rPr>
                <w:sz w:val="24"/>
              </w:rPr>
            </w:pPr>
            <w:r>
              <w:rPr>
                <w:spacing w:val="-2"/>
                <w:sz w:val="24"/>
              </w:rPr>
              <w:t>0.2573</w:t>
            </w:r>
          </w:p>
        </w:tc>
        <w:tc>
          <w:tcPr>
            <w:tcW w:w="1157" w:type="dxa"/>
          </w:tcPr>
          <w:p w:rsidR="00D93B7E" w:rsidRDefault="00547091">
            <w:pPr>
              <w:pStyle w:val="TableParagraph"/>
              <w:spacing w:before="39" w:line="240" w:lineRule="auto"/>
              <w:ind w:left="71"/>
              <w:rPr>
                <w:sz w:val="24"/>
              </w:rPr>
            </w:pPr>
            <w:r>
              <w:rPr>
                <w:spacing w:val="-2"/>
                <w:sz w:val="24"/>
              </w:rPr>
              <w:t>0.3044</w:t>
            </w:r>
          </w:p>
        </w:tc>
        <w:tc>
          <w:tcPr>
            <w:tcW w:w="1474" w:type="dxa"/>
          </w:tcPr>
          <w:p w:rsidR="00D93B7E" w:rsidRDefault="00547091">
            <w:pPr>
              <w:pStyle w:val="TableParagraph"/>
              <w:spacing w:before="39" w:line="240" w:lineRule="auto"/>
              <w:ind w:left="81"/>
              <w:rPr>
                <w:sz w:val="24"/>
              </w:rPr>
            </w:pPr>
            <w:r>
              <w:rPr>
                <w:spacing w:val="-2"/>
                <w:sz w:val="24"/>
              </w:rPr>
              <w:t>0.3578</w:t>
            </w:r>
          </w:p>
        </w:tc>
        <w:tc>
          <w:tcPr>
            <w:tcW w:w="1325" w:type="dxa"/>
          </w:tcPr>
          <w:p w:rsidR="00D93B7E" w:rsidRDefault="00547091">
            <w:pPr>
              <w:pStyle w:val="TableParagraph"/>
              <w:spacing w:before="39" w:line="240" w:lineRule="auto"/>
              <w:ind w:left="59" w:right="1"/>
              <w:rPr>
                <w:sz w:val="24"/>
              </w:rPr>
            </w:pPr>
            <w:r>
              <w:rPr>
                <w:spacing w:val="-2"/>
                <w:sz w:val="24"/>
              </w:rPr>
              <w:t>0.3932</w:t>
            </w:r>
          </w:p>
        </w:tc>
        <w:tc>
          <w:tcPr>
            <w:tcW w:w="1272" w:type="dxa"/>
          </w:tcPr>
          <w:p w:rsidR="00D93B7E" w:rsidRDefault="00547091">
            <w:pPr>
              <w:pStyle w:val="TableParagraph"/>
              <w:spacing w:before="39" w:line="240" w:lineRule="auto"/>
              <w:ind w:left="54" w:right="10"/>
              <w:rPr>
                <w:sz w:val="24"/>
              </w:rPr>
            </w:pPr>
            <w:r>
              <w:rPr>
                <w:spacing w:val="-2"/>
                <w:sz w:val="24"/>
              </w:rPr>
              <w:t>0.4896</w:t>
            </w:r>
          </w:p>
        </w:tc>
      </w:tr>
      <w:tr w:rsidR="00D93B7E">
        <w:trPr>
          <w:trHeight w:val="345"/>
        </w:trPr>
        <w:tc>
          <w:tcPr>
            <w:tcW w:w="1277" w:type="dxa"/>
          </w:tcPr>
          <w:p w:rsidR="00D93B7E" w:rsidRDefault="00547091">
            <w:pPr>
              <w:pStyle w:val="TableParagraph"/>
              <w:spacing w:before="49" w:line="240" w:lineRule="auto"/>
              <w:ind w:left="76"/>
              <w:rPr>
                <w:b/>
                <w:sz w:val="24"/>
              </w:rPr>
            </w:pPr>
            <w:r>
              <w:rPr>
                <w:b/>
                <w:spacing w:val="-5"/>
                <w:sz w:val="24"/>
              </w:rPr>
              <w:t>41</w:t>
            </w:r>
          </w:p>
        </w:tc>
        <w:tc>
          <w:tcPr>
            <w:tcW w:w="1340" w:type="dxa"/>
          </w:tcPr>
          <w:p w:rsidR="00D93B7E" w:rsidRDefault="00547091">
            <w:pPr>
              <w:pStyle w:val="TableParagraph"/>
              <w:spacing w:before="44" w:line="240" w:lineRule="auto"/>
              <w:ind w:left="86" w:right="15"/>
              <w:rPr>
                <w:sz w:val="24"/>
              </w:rPr>
            </w:pPr>
            <w:r>
              <w:rPr>
                <w:spacing w:val="-2"/>
                <w:sz w:val="24"/>
              </w:rPr>
              <w:t>0.2542</w:t>
            </w:r>
          </w:p>
        </w:tc>
        <w:tc>
          <w:tcPr>
            <w:tcW w:w="1157" w:type="dxa"/>
          </w:tcPr>
          <w:p w:rsidR="00D93B7E" w:rsidRDefault="00547091">
            <w:pPr>
              <w:pStyle w:val="TableParagraph"/>
              <w:spacing w:before="44" w:line="240" w:lineRule="auto"/>
              <w:ind w:left="71"/>
              <w:rPr>
                <w:sz w:val="24"/>
              </w:rPr>
            </w:pPr>
            <w:r>
              <w:rPr>
                <w:spacing w:val="-2"/>
                <w:sz w:val="24"/>
              </w:rPr>
              <w:t>0.3008</w:t>
            </w:r>
          </w:p>
        </w:tc>
        <w:tc>
          <w:tcPr>
            <w:tcW w:w="1474" w:type="dxa"/>
          </w:tcPr>
          <w:p w:rsidR="00D93B7E" w:rsidRDefault="00547091">
            <w:pPr>
              <w:pStyle w:val="TableParagraph"/>
              <w:spacing w:before="44" w:line="240" w:lineRule="auto"/>
              <w:ind w:left="81"/>
              <w:rPr>
                <w:sz w:val="24"/>
              </w:rPr>
            </w:pPr>
            <w:r>
              <w:rPr>
                <w:spacing w:val="-2"/>
                <w:sz w:val="24"/>
              </w:rPr>
              <w:t>0.3536</w:t>
            </w:r>
          </w:p>
        </w:tc>
        <w:tc>
          <w:tcPr>
            <w:tcW w:w="1325" w:type="dxa"/>
          </w:tcPr>
          <w:p w:rsidR="00D93B7E" w:rsidRDefault="00547091">
            <w:pPr>
              <w:pStyle w:val="TableParagraph"/>
              <w:spacing w:before="44" w:line="240" w:lineRule="auto"/>
              <w:ind w:left="59" w:right="1"/>
              <w:rPr>
                <w:sz w:val="24"/>
              </w:rPr>
            </w:pPr>
            <w:r>
              <w:rPr>
                <w:spacing w:val="-2"/>
                <w:sz w:val="24"/>
              </w:rPr>
              <w:t>0.3887</w:t>
            </w:r>
          </w:p>
        </w:tc>
        <w:tc>
          <w:tcPr>
            <w:tcW w:w="1272" w:type="dxa"/>
          </w:tcPr>
          <w:p w:rsidR="00D93B7E" w:rsidRDefault="00547091">
            <w:pPr>
              <w:pStyle w:val="TableParagraph"/>
              <w:spacing w:before="44" w:line="240" w:lineRule="auto"/>
              <w:ind w:left="54" w:right="10"/>
              <w:rPr>
                <w:sz w:val="24"/>
              </w:rPr>
            </w:pPr>
            <w:r>
              <w:rPr>
                <w:spacing w:val="-2"/>
                <w:sz w:val="24"/>
              </w:rPr>
              <w:t>0.4843</w:t>
            </w:r>
          </w:p>
        </w:tc>
      </w:tr>
      <w:tr w:rsidR="00D93B7E">
        <w:trPr>
          <w:trHeight w:val="340"/>
        </w:trPr>
        <w:tc>
          <w:tcPr>
            <w:tcW w:w="1277" w:type="dxa"/>
          </w:tcPr>
          <w:p w:rsidR="00D93B7E" w:rsidRDefault="00547091">
            <w:pPr>
              <w:pStyle w:val="TableParagraph"/>
              <w:spacing w:before="49" w:line="271" w:lineRule="exact"/>
              <w:ind w:left="76"/>
              <w:rPr>
                <w:b/>
                <w:sz w:val="24"/>
              </w:rPr>
            </w:pPr>
            <w:r>
              <w:rPr>
                <w:b/>
                <w:spacing w:val="-5"/>
                <w:sz w:val="24"/>
              </w:rPr>
              <w:t>42</w:t>
            </w:r>
          </w:p>
        </w:tc>
        <w:tc>
          <w:tcPr>
            <w:tcW w:w="1340" w:type="dxa"/>
          </w:tcPr>
          <w:p w:rsidR="00D93B7E" w:rsidRDefault="00547091">
            <w:pPr>
              <w:pStyle w:val="TableParagraph"/>
              <w:spacing w:before="39" w:line="240" w:lineRule="auto"/>
              <w:ind w:left="86" w:right="15"/>
              <w:rPr>
                <w:sz w:val="24"/>
              </w:rPr>
            </w:pPr>
            <w:r>
              <w:rPr>
                <w:spacing w:val="-2"/>
                <w:sz w:val="24"/>
              </w:rPr>
              <w:t>0.2512</w:t>
            </w:r>
          </w:p>
        </w:tc>
        <w:tc>
          <w:tcPr>
            <w:tcW w:w="1157" w:type="dxa"/>
          </w:tcPr>
          <w:p w:rsidR="00D93B7E" w:rsidRDefault="00547091">
            <w:pPr>
              <w:pStyle w:val="TableParagraph"/>
              <w:spacing w:before="39" w:line="240" w:lineRule="auto"/>
              <w:ind w:left="71"/>
              <w:rPr>
                <w:sz w:val="24"/>
              </w:rPr>
            </w:pPr>
            <w:r>
              <w:rPr>
                <w:spacing w:val="-2"/>
                <w:sz w:val="24"/>
              </w:rPr>
              <w:t>0.2973</w:t>
            </w:r>
          </w:p>
        </w:tc>
        <w:tc>
          <w:tcPr>
            <w:tcW w:w="1474" w:type="dxa"/>
          </w:tcPr>
          <w:p w:rsidR="00D93B7E" w:rsidRDefault="00547091">
            <w:pPr>
              <w:pStyle w:val="TableParagraph"/>
              <w:spacing w:before="39" w:line="240" w:lineRule="auto"/>
              <w:ind w:left="81"/>
              <w:rPr>
                <w:sz w:val="24"/>
              </w:rPr>
            </w:pPr>
            <w:r>
              <w:rPr>
                <w:spacing w:val="-2"/>
                <w:sz w:val="24"/>
              </w:rPr>
              <w:t>0.3496</w:t>
            </w:r>
          </w:p>
        </w:tc>
        <w:tc>
          <w:tcPr>
            <w:tcW w:w="1325" w:type="dxa"/>
          </w:tcPr>
          <w:p w:rsidR="00D93B7E" w:rsidRDefault="00547091">
            <w:pPr>
              <w:pStyle w:val="TableParagraph"/>
              <w:spacing w:before="39" w:line="240" w:lineRule="auto"/>
              <w:ind w:left="59" w:right="1"/>
              <w:rPr>
                <w:sz w:val="24"/>
              </w:rPr>
            </w:pPr>
            <w:r>
              <w:rPr>
                <w:spacing w:val="-2"/>
                <w:sz w:val="24"/>
              </w:rPr>
              <w:t>0.3843</w:t>
            </w:r>
          </w:p>
        </w:tc>
        <w:tc>
          <w:tcPr>
            <w:tcW w:w="1272" w:type="dxa"/>
          </w:tcPr>
          <w:p w:rsidR="00D93B7E" w:rsidRDefault="00547091">
            <w:pPr>
              <w:pStyle w:val="TableParagraph"/>
              <w:spacing w:before="39" w:line="240" w:lineRule="auto"/>
              <w:ind w:left="54" w:right="10"/>
              <w:rPr>
                <w:sz w:val="24"/>
              </w:rPr>
            </w:pPr>
            <w:r>
              <w:rPr>
                <w:spacing w:val="-2"/>
                <w:sz w:val="24"/>
              </w:rPr>
              <w:t>0.4791</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43</w:t>
            </w:r>
          </w:p>
        </w:tc>
        <w:tc>
          <w:tcPr>
            <w:tcW w:w="1340" w:type="dxa"/>
          </w:tcPr>
          <w:p w:rsidR="00D93B7E" w:rsidRDefault="00547091">
            <w:pPr>
              <w:pStyle w:val="TableParagraph"/>
              <w:spacing w:before="59" w:line="266" w:lineRule="exact"/>
              <w:ind w:left="86" w:right="15"/>
              <w:rPr>
                <w:sz w:val="24"/>
              </w:rPr>
            </w:pPr>
            <w:r>
              <w:rPr>
                <w:spacing w:val="-2"/>
                <w:sz w:val="24"/>
              </w:rPr>
              <w:t>0.2483</w:t>
            </w:r>
          </w:p>
        </w:tc>
        <w:tc>
          <w:tcPr>
            <w:tcW w:w="1157" w:type="dxa"/>
          </w:tcPr>
          <w:p w:rsidR="00D93B7E" w:rsidRDefault="00547091">
            <w:pPr>
              <w:pStyle w:val="TableParagraph"/>
              <w:spacing w:before="59" w:line="266" w:lineRule="exact"/>
              <w:ind w:left="71"/>
              <w:rPr>
                <w:sz w:val="24"/>
              </w:rPr>
            </w:pPr>
            <w:r>
              <w:rPr>
                <w:spacing w:val="-2"/>
                <w:sz w:val="24"/>
              </w:rPr>
              <w:t>0.2940</w:t>
            </w:r>
          </w:p>
        </w:tc>
        <w:tc>
          <w:tcPr>
            <w:tcW w:w="1474" w:type="dxa"/>
          </w:tcPr>
          <w:p w:rsidR="00D93B7E" w:rsidRDefault="00547091">
            <w:pPr>
              <w:pStyle w:val="TableParagraph"/>
              <w:spacing w:before="59" w:line="266" w:lineRule="exact"/>
              <w:ind w:left="81"/>
              <w:rPr>
                <w:sz w:val="24"/>
              </w:rPr>
            </w:pPr>
            <w:r>
              <w:rPr>
                <w:spacing w:val="-2"/>
                <w:sz w:val="24"/>
              </w:rPr>
              <w:t>0.3457</w:t>
            </w:r>
          </w:p>
        </w:tc>
        <w:tc>
          <w:tcPr>
            <w:tcW w:w="1325" w:type="dxa"/>
          </w:tcPr>
          <w:p w:rsidR="00D93B7E" w:rsidRDefault="00547091">
            <w:pPr>
              <w:pStyle w:val="TableParagraph"/>
              <w:spacing w:before="59" w:line="266" w:lineRule="exact"/>
              <w:ind w:left="59" w:right="1"/>
              <w:rPr>
                <w:sz w:val="24"/>
              </w:rPr>
            </w:pPr>
            <w:r>
              <w:rPr>
                <w:spacing w:val="-2"/>
                <w:sz w:val="24"/>
              </w:rPr>
              <w:t>0.3801</w:t>
            </w:r>
          </w:p>
        </w:tc>
        <w:tc>
          <w:tcPr>
            <w:tcW w:w="1272" w:type="dxa"/>
          </w:tcPr>
          <w:p w:rsidR="00D93B7E" w:rsidRDefault="00547091">
            <w:pPr>
              <w:pStyle w:val="TableParagraph"/>
              <w:spacing w:before="59" w:line="266" w:lineRule="exact"/>
              <w:ind w:left="54" w:right="10"/>
              <w:rPr>
                <w:sz w:val="24"/>
              </w:rPr>
            </w:pPr>
            <w:r>
              <w:rPr>
                <w:spacing w:val="-2"/>
                <w:sz w:val="24"/>
              </w:rPr>
              <w:t>0.4742</w:t>
            </w:r>
          </w:p>
        </w:tc>
      </w:tr>
      <w:tr w:rsidR="00D93B7E">
        <w:trPr>
          <w:trHeight w:val="350"/>
        </w:trPr>
        <w:tc>
          <w:tcPr>
            <w:tcW w:w="1277" w:type="dxa"/>
          </w:tcPr>
          <w:p w:rsidR="00D93B7E" w:rsidRDefault="00547091">
            <w:pPr>
              <w:pStyle w:val="TableParagraph"/>
              <w:spacing w:before="59" w:line="271" w:lineRule="exact"/>
              <w:ind w:left="76"/>
              <w:rPr>
                <w:b/>
                <w:sz w:val="24"/>
              </w:rPr>
            </w:pPr>
            <w:r>
              <w:rPr>
                <w:b/>
                <w:spacing w:val="-5"/>
                <w:sz w:val="24"/>
              </w:rPr>
              <w:t>44</w:t>
            </w:r>
          </w:p>
        </w:tc>
        <w:tc>
          <w:tcPr>
            <w:tcW w:w="1340" w:type="dxa"/>
          </w:tcPr>
          <w:p w:rsidR="00D93B7E" w:rsidRDefault="00547091">
            <w:pPr>
              <w:pStyle w:val="TableParagraph"/>
              <w:spacing w:before="63" w:line="266" w:lineRule="exact"/>
              <w:ind w:left="86" w:right="15"/>
              <w:rPr>
                <w:sz w:val="24"/>
              </w:rPr>
            </w:pPr>
            <w:r>
              <w:rPr>
                <w:spacing w:val="-2"/>
                <w:sz w:val="24"/>
              </w:rPr>
              <w:t>0.2455</w:t>
            </w:r>
          </w:p>
        </w:tc>
        <w:tc>
          <w:tcPr>
            <w:tcW w:w="1157" w:type="dxa"/>
          </w:tcPr>
          <w:p w:rsidR="00D93B7E" w:rsidRDefault="00547091">
            <w:pPr>
              <w:pStyle w:val="TableParagraph"/>
              <w:spacing w:before="63" w:line="266" w:lineRule="exact"/>
              <w:ind w:left="71"/>
              <w:rPr>
                <w:sz w:val="24"/>
              </w:rPr>
            </w:pPr>
            <w:r>
              <w:rPr>
                <w:spacing w:val="-2"/>
                <w:sz w:val="24"/>
              </w:rPr>
              <w:t>0.2907</w:t>
            </w:r>
          </w:p>
        </w:tc>
        <w:tc>
          <w:tcPr>
            <w:tcW w:w="1474" w:type="dxa"/>
          </w:tcPr>
          <w:p w:rsidR="00D93B7E" w:rsidRDefault="00547091">
            <w:pPr>
              <w:pStyle w:val="TableParagraph"/>
              <w:spacing w:before="63" w:line="266" w:lineRule="exact"/>
              <w:ind w:left="81"/>
              <w:rPr>
                <w:sz w:val="24"/>
              </w:rPr>
            </w:pPr>
            <w:r>
              <w:rPr>
                <w:spacing w:val="-2"/>
                <w:sz w:val="24"/>
              </w:rPr>
              <w:t>0.3420</w:t>
            </w:r>
          </w:p>
        </w:tc>
        <w:tc>
          <w:tcPr>
            <w:tcW w:w="1325" w:type="dxa"/>
          </w:tcPr>
          <w:p w:rsidR="00D93B7E" w:rsidRDefault="00547091">
            <w:pPr>
              <w:pStyle w:val="TableParagraph"/>
              <w:spacing w:before="63" w:line="266" w:lineRule="exact"/>
              <w:ind w:left="59" w:right="1"/>
              <w:rPr>
                <w:sz w:val="24"/>
              </w:rPr>
            </w:pPr>
            <w:r>
              <w:rPr>
                <w:spacing w:val="-2"/>
                <w:sz w:val="24"/>
              </w:rPr>
              <w:t>0.3761</w:t>
            </w:r>
          </w:p>
        </w:tc>
        <w:tc>
          <w:tcPr>
            <w:tcW w:w="1272" w:type="dxa"/>
          </w:tcPr>
          <w:p w:rsidR="00D93B7E" w:rsidRDefault="00547091">
            <w:pPr>
              <w:pStyle w:val="TableParagraph"/>
              <w:spacing w:before="63" w:line="266" w:lineRule="exact"/>
              <w:ind w:left="54" w:right="10"/>
              <w:rPr>
                <w:sz w:val="24"/>
              </w:rPr>
            </w:pPr>
            <w:r>
              <w:rPr>
                <w:spacing w:val="-2"/>
                <w:sz w:val="24"/>
              </w:rPr>
              <w:t>0.4694</w:t>
            </w:r>
          </w:p>
        </w:tc>
      </w:tr>
      <w:tr w:rsidR="00D93B7E">
        <w:trPr>
          <w:trHeight w:val="340"/>
        </w:trPr>
        <w:tc>
          <w:tcPr>
            <w:tcW w:w="1277" w:type="dxa"/>
          </w:tcPr>
          <w:p w:rsidR="00D93B7E" w:rsidRDefault="00547091">
            <w:pPr>
              <w:pStyle w:val="TableParagraph"/>
              <w:spacing w:before="49" w:line="271" w:lineRule="exact"/>
              <w:ind w:left="76"/>
              <w:rPr>
                <w:b/>
                <w:sz w:val="24"/>
              </w:rPr>
            </w:pPr>
            <w:r>
              <w:rPr>
                <w:b/>
                <w:spacing w:val="-5"/>
                <w:sz w:val="24"/>
              </w:rPr>
              <w:t>45</w:t>
            </w:r>
          </w:p>
        </w:tc>
        <w:tc>
          <w:tcPr>
            <w:tcW w:w="1340" w:type="dxa"/>
          </w:tcPr>
          <w:p w:rsidR="00D93B7E" w:rsidRDefault="00547091">
            <w:pPr>
              <w:pStyle w:val="TableParagraph"/>
              <w:spacing w:before="40" w:line="240" w:lineRule="auto"/>
              <w:ind w:left="86" w:right="15"/>
              <w:rPr>
                <w:sz w:val="24"/>
              </w:rPr>
            </w:pPr>
            <w:r>
              <w:rPr>
                <w:spacing w:val="-2"/>
                <w:sz w:val="24"/>
              </w:rPr>
              <w:t>0.2429</w:t>
            </w:r>
          </w:p>
        </w:tc>
        <w:tc>
          <w:tcPr>
            <w:tcW w:w="1157" w:type="dxa"/>
          </w:tcPr>
          <w:p w:rsidR="00D93B7E" w:rsidRDefault="00547091">
            <w:pPr>
              <w:pStyle w:val="TableParagraph"/>
              <w:spacing w:before="40" w:line="240" w:lineRule="auto"/>
              <w:ind w:left="71"/>
              <w:rPr>
                <w:sz w:val="24"/>
              </w:rPr>
            </w:pPr>
            <w:r>
              <w:rPr>
                <w:spacing w:val="-2"/>
                <w:sz w:val="24"/>
              </w:rPr>
              <w:t>0.2876</w:t>
            </w:r>
          </w:p>
        </w:tc>
        <w:tc>
          <w:tcPr>
            <w:tcW w:w="1474" w:type="dxa"/>
          </w:tcPr>
          <w:p w:rsidR="00D93B7E" w:rsidRDefault="00547091">
            <w:pPr>
              <w:pStyle w:val="TableParagraph"/>
              <w:spacing w:before="40" w:line="240" w:lineRule="auto"/>
              <w:ind w:left="81"/>
              <w:rPr>
                <w:sz w:val="24"/>
              </w:rPr>
            </w:pPr>
            <w:r>
              <w:rPr>
                <w:spacing w:val="-2"/>
                <w:sz w:val="24"/>
              </w:rPr>
              <w:t>0.3384</w:t>
            </w:r>
          </w:p>
        </w:tc>
        <w:tc>
          <w:tcPr>
            <w:tcW w:w="1325" w:type="dxa"/>
          </w:tcPr>
          <w:p w:rsidR="00D93B7E" w:rsidRDefault="00547091">
            <w:pPr>
              <w:pStyle w:val="TableParagraph"/>
              <w:spacing w:before="40" w:line="240" w:lineRule="auto"/>
              <w:ind w:left="59" w:right="1"/>
              <w:rPr>
                <w:sz w:val="24"/>
              </w:rPr>
            </w:pPr>
            <w:r>
              <w:rPr>
                <w:spacing w:val="-2"/>
                <w:sz w:val="24"/>
              </w:rPr>
              <w:t>0.3721</w:t>
            </w:r>
          </w:p>
        </w:tc>
        <w:tc>
          <w:tcPr>
            <w:tcW w:w="1272" w:type="dxa"/>
          </w:tcPr>
          <w:p w:rsidR="00D93B7E" w:rsidRDefault="00547091">
            <w:pPr>
              <w:pStyle w:val="TableParagraph"/>
              <w:spacing w:before="40" w:line="240" w:lineRule="auto"/>
              <w:ind w:left="54" w:right="10"/>
              <w:rPr>
                <w:sz w:val="24"/>
              </w:rPr>
            </w:pPr>
            <w:r>
              <w:rPr>
                <w:spacing w:val="-2"/>
                <w:sz w:val="24"/>
              </w:rPr>
              <w:t>0.4647</w:t>
            </w:r>
          </w:p>
        </w:tc>
      </w:tr>
      <w:tr w:rsidR="00D93B7E">
        <w:trPr>
          <w:trHeight w:val="345"/>
        </w:trPr>
        <w:tc>
          <w:tcPr>
            <w:tcW w:w="1277" w:type="dxa"/>
          </w:tcPr>
          <w:p w:rsidR="00D93B7E" w:rsidRDefault="00547091">
            <w:pPr>
              <w:pStyle w:val="TableParagraph"/>
              <w:spacing w:before="49" w:line="240" w:lineRule="auto"/>
              <w:ind w:left="76"/>
              <w:rPr>
                <w:b/>
                <w:sz w:val="24"/>
              </w:rPr>
            </w:pPr>
            <w:r>
              <w:rPr>
                <w:b/>
                <w:spacing w:val="-5"/>
                <w:sz w:val="24"/>
              </w:rPr>
              <w:t>46</w:t>
            </w:r>
          </w:p>
        </w:tc>
        <w:tc>
          <w:tcPr>
            <w:tcW w:w="1340" w:type="dxa"/>
          </w:tcPr>
          <w:p w:rsidR="00D93B7E" w:rsidRDefault="00547091">
            <w:pPr>
              <w:pStyle w:val="TableParagraph"/>
              <w:spacing w:before="39" w:line="240" w:lineRule="auto"/>
              <w:ind w:left="86" w:right="15"/>
              <w:rPr>
                <w:sz w:val="24"/>
              </w:rPr>
            </w:pPr>
            <w:r>
              <w:rPr>
                <w:spacing w:val="-2"/>
                <w:sz w:val="24"/>
              </w:rPr>
              <w:t>0.2403</w:t>
            </w:r>
          </w:p>
        </w:tc>
        <w:tc>
          <w:tcPr>
            <w:tcW w:w="1157" w:type="dxa"/>
          </w:tcPr>
          <w:p w:rsidR="00D93B7E" w:rsidRDefault="00547091">
            <w:pPr>
              <w:pStyle w:val="TableParagraph"/>
              <w:spacing w:before="39" w:line="240" w:lineRule="auto"/>
              <w:ind w:left="71"/>
              <w:rPr>
                <w:sz w:val="24"/>
              </w:rPr>
            </w:pPr>
            <w:r>
              <w:rPr>
                <w:spacing w:val="-2"/>
                <w:sz w:val="24"/>
              </w:rPr>
              <w:t>0.2845</w:t>
            </w:r>
          </w:p>
        </w:tc>
        <w:tc>
          <w:tcPr>
            <w:tcW w:w="1474" w:type="dxa"/>
          </w:tcPr>
          <w:p w:rsidR="00D93B7E" w:rsidRDefault="00547091">
            <w:pPr>
              <w:pStyle w:val="TableParagraph"/>
              <w:spacing w:before="39" w:line="240" w:lineRule="auto"/>
              <w:ind w:left="81"/>
              <w:rPr>
                <w:sz w:val="24"/>
              </w:rPr>
            </w:pPr>
            <w:r>
              <w:rPr>
                <w:spacing w:val="-2"/>
                <w:sz w:val="24"/>
              </w:rPr>
              <w:t>0.3348</w:t>
            </w:r>
          </w:p>
        </w:tc>
        <w:tc>
          <w:tcPr>
            <w:tcW w:w="1325" w:type="dxa"/>
          </w:tcPr>
          <w:p w:rsidR="00D93B7E" w:rsidRDefault="00547091">
            <w:pPr>
              <w:pStyle w:val="TableParagraph"/>
              <w:spacing w:before="39" w:line="240" w:lineRule="auto"/>
              <w:ind w:left="59" w:right="1"/>
              <w:rPr>
                <w:sz w:val="24"/>
              </w:rPr>
            </w:pPr>
            <w:r>
              <w:rPr>
                <w:spacing w:val="-2"/>
                <w:sz w:val="24"/>
              </w:rPr>
              <w:t>0.3683</w:t>
            </w:r>
          </w:p>
        </w:tc>
        <w:tc>
          <w:tcPr>
            <w:tcW w:w="1272" w:type="dxa"/>
          </w:tcPr>
          <w:p w:rsidR="00D93B7E" w:rsidRDefault="00547091">
            <w:pPr>
              <w:pStyle w:val="TableParagraph"/>
              <w:spacing w:before="39" w:line="240" w:lineRule="auto"/>
              <w:ind w:left="54" w:right="10"/>
              <w:rPr>
                <w:sz w:val="24"/>
              </w:rPr>
            </w:pPr>
            <w:r>
              <w:rPr>
                <w:spacing w:val="-2"/>
                <w:sz w:val="24"/>
              </w:rPr>
              <w:t>0.4601</w:t>
            </w:r>
          </w:p>
        </w:tc>
      </w:tr>
      <w:tr w:rsidR="00D93B7E">
        <w:trPr>
          <w:trHeight w:val="340"/>
        </w:trPr>
        <w:tc>
          <w:tcPr>
            <w:tcW w:w="1277" w:type="dxa"/>
          </w:tcPr>
          <w:p w:rsidR="00D93B7E" w:rsidRDefault="00547091">
            <w:pPr>
              <w:pStyle w:val="TableParagraph"/>
              <w:spacing w:before="49" w:line="271" w:lineRule="exact"/>
              <w:ind w:left="76"/>
              <w:rPr>
                <w:b/>
                <w:sz w:val="24"/>
              </w:rPr>
            </w:pPr>
            <w:r>
              <w:rPr>
                <w:b/>
                <w:spacing w:val="-5"/>
                <w:sz w:val="24"/>
              </w:rPr>
              <w:t>47</w:t>
            </w:r>
          </w:p>
        </w:tc>
        <w:tc>
          <w:tcPr>
            <w:tcW w:w="1340" w:type="dxa"/>
          </w:tcPr>
          <w:p w:rsidR="00D93B7E" w:rsidRDefault="00547091">
            <w:pPr>
              <w:pStyle w:val="TableParagraph"/>
              <w:spacing w:before="20" w:line="240" w:lineRule="auto"/>
              <w:ind w:left="86" w:right="15"/>
              <w:rPr>
                <w:sz w:val="24"/>
              </w:rPr>
            </w:pPr>
            <w:r>
              <w:rPr>
                <w:spacing w:val="-2"/>
                <w:sz w:val="24"/>
              </w:rPr>
              <w:t>0.2377</w:t>
            </w:r>
          </w:p>
        </w:tc>
        <w:tc>
          <w:tcPr>
            <w:tcW w:w="1157" w:type="dxa"/>
          </w:tcPr>
          <w:p w:rsidR="00D93B7E" w:rsidRDefault="00547091">
            <w:pPr>
              <w:pStyle w:val="TableParagraph"/>
              <w:spacing w:before="20" w:line="240" w:lineRule="auto"/>
              <w:ind w:left="71"/>
              <w:rPr>
                <w:sz w:val="24"/>
              </w:rPr>
            </w:pPr>
            <w:r>
              <w:rPr>
                <w:spacing w:val="-2"/>
                <w:sz w:val="24"/>
              </w:rPr>
              <w:t>0.2816</w:t>
            </w:r>
          </w:p>
        </w:tc>
        <w:tc>
          <w:tcPr>
            <w:tcW w:w="1474" w:type="dxa"/>
          </w:tcPr>
          <w:p w:rsidR="00D93B7E" w:rsidRDefault="00547091">
            <w:pPr>
              <w:pStyle w:val="TableParagraph"/>
              <w:spacing w:before="20" w:line="240" w:lineRule="auto"/>
              <w:ind w:left="81"/>
              <w:rPr>
                <w:sz w:val="24"/>
              </w:rPr>
            </w:pPr>
            <w:r>
              <w:rPr>
                <w:spacing w:val="-2"/>
                <w:sz w:val="24"/>
              </w:rPr>
              <w:t>0.3314</w:t>
            </w:r>
          </w:p>
        </w:tc>
        <w:tc>
          <w:tcPr>
            <w:tcW w:w="1325" w:type="dxa"/>
          </w:tcPr>
          <w:p w:rsidR="00D93B7E" w:rsidRDefault="00547091">
            <w:pPr>
              <w:pStyle w:val="TableParagraph"/>
              <w:spacing w:before="20" w:line="240" w:lineRule="auto"/>
              <w:ind w:left="59"/>
              <w:rPr>
                <w:sz w:val="24"/>
              </w:rPr>
            </w:pPr>
            <w:r>
              <w:rPr>
                <w:spacing w:val="-2"/>
                <w:sz w:val="24"/>
              </w:rPr>
              <w:t>0.3646</w:t>
            </w:r>
          </w:p>
        </w:tc>
        <w:tc>
          <w:tcPr>
            <w:tcW w:w="1272" w:type="dxa"/>
          </w:tcPr>
          <w:p w:rsidR="00D93B7E" w:rsidRDefault="00547091">
            <w:pPr>
              <w:pStyle w:val="TableParagraph"/>
              <w:spacing w:before="20" w:line="240" w:lineRule="auto"/>
              <w:ind w:left="54"/>
              <w:rPr>
                <w:sz w:val="24"/>
              </w:rPr>
            </w:pPr>
            <w:r>
              <w:rPr>
                <w:spacing w:val="-2"/>
                <w:sz w:val="24"/>
              </w:rPr>
              <w:t>0.4557</w:t>
            </w:r>
          </w:p>
        </w:tc>
      </w:tr>
      <w:tr w:rsidR="00D93B7E">
        <w:trPr>
          <w:trHeight w:val="345"/>
        </w:trPr>
        <w:tc>
          <w:tcPr>
            <w:tcW w:w="1277" w:type="dxa"/>
          </w:tcPr>
          <w:p w:rsidR="00D93B7E" w:rsidRDefault="00547091">
            <w:pPr>
              <w:pStyle w:val="TableParagraph"/>
              <w:spacing w:before="49" w:line="240" w:lineRule="auto"/>
              <w:ind w:left="76"/>
              <w:rPr>
                <w:b/>
                <w:sz w:val="24"/>
              </w:rPr>
            </w:pPr>
            <w:r>
              <w:rPr>
                <w:b/>
                <w:spacing w:val="-5"/>
                <w:sz w:val="24"/>
              </w:rPr>
              <w:t>48</w:t>
            </w:r>
          </w:p>
        </w:tc>
        <w:tc>
          <w:tcPr>
            <w:tcW w:w="1340" w:type="dxa"/>
          </w:tcPr>
          <w:p w:rsidR="00D93B7E" w:rsidRDefault="00547091">
            <w:pPr>
              <w:pStyle w:val="TableParagraph"/>
              <w:spacing w:before="20" w:line="240" w:lineRule="auto"/>
              <w:ind w:left="86" w:right="15"/>
              <w:rPr>
                <w:sz w:val="24"/>
              </w:rPr>
            </w:pPr>
            <w:r>
              <w:rPr>
                <w:spacing w:val="-2"/>
                <w:sz w:val="24"/>
              </w:rPr>
              <w:t>0.2353</w:t>
            </w:r>
          </w:p>
        </w:tc>
        <w:tc>
          <w:tcPr>
            <w:tcW w:w="1157" w:type="dxa"/>
          </w:tcPr>
          <w:p w:rsidR="00D93B7E" w:rsidRDefault="00547091">
            <w:pPr>
              <w:pStyle w:val="TableParagraph"/>
              <w:spacing w:before="20" w:line="240" w:lineRule="auto"/>
              <w:ind w:left="71"/>
              <w:rPr>
                <w:sz w:val="24"/>
              </w:rPr>
            </w:pPr>
            <w:r>
              <w:rPr>
                <w:spacing w:val="-2"/>
                <w:sz w:val="24"/>
              </w:rPr>
              <w:t>0.2787</w:t>
            </w:r>
          </w:p>
        </w:tc>
        <w:tc>
          <w:tcPr>
            <w:tcW w:w="1474" w:type="dxa"/>
          </w:tcPr>
          <w:p w:rsidR="00D93B7E" w:rsidRDefault="00547091">
            <w:pPr>
              <w:pStyle w:val="TableParagraph"/>
              <w:spacing w:before="20" w:line="240" w:lineRule="auto"/>
              <w:ind w:left="81"/>
              <w:rPr>
                <w:sz w:val="24"/>
              </w:rPr>
            </w:pPr>
            <w:r>
              <w:rPr>
                <w:spacing w:val="-2"/>
                <w:sz w:val="24"/>
              </w:rPr>
              <w:t>0.3281</w:t>
            </w:r>
          </w:p>
        </w:tc>
        <w:tc>
          <w:tcPr>
            <w:tcW w:w="1325" w:type="dxa"/>
          </w:tcPr>
          <w:p w:rsidR="00D93B7E" w:rsidRDefault="00547091">
            <w:pPr>
              <w:pStyle w:val="TableParagraph"/>
              <w:spacing w:before="20" w:line="240" w:lineRule="auto"/>
              <w:ind w:left="59"/>
              <w:rPr>
                <w:sz w:val="24"/>
              </w:rPr>
            </w:pPr>
            <w:r>
              <w:rPr>
                <w:spacing w:val="-2"/>
                <w:sz w:val="24"/>
              </w:rPr>
              <w:t>0.3610</w:t>
            </w:r>
          </w:p>
        </w:tc>
        <w:tc>
          <w:tcPr>
            <w:tcW w:w="1272" w:type="dxa"/>
          </w:tcPr>
          <w:p w:rsidR="00D93B7E" w:rsidRDefault="00547091">
            <w:pPr>
              <w:pStyle w:val="TableParagraph"/>
              <w:spacing w:before="20" w:line="240" w:lineRule="auto"/>
              <w:ind w:left="54"/>
              <w:rPr>
                <w:sz w:val="24"/>
              </w:rPr>
            </w:pPr>
            <w:r>
              <w:rPr>
                <w:spacing w:val="-2"/>
                <w:sz w:val="24"/>
              </w:rPr>
              <w:t>0.4514</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49</w:t>
            </w:r>
          </w:p>
        </w:tc>
        <w:tc>
          <w:tcPr>
            <w:tcW w:w="1340" w:type="dxa"/>
          </w:tcPr>
          <w:p w:rsidR="00D93B7E" w:rsidRDefault="00547091">
            <w:pPr>
              <w:pStyle w:val="TableParagraph"/>
              <w:spacing w:before="49" w:line="240" w:lineRule="auto"/>
              <w:ind w:left="86" w:right="15"/>
              <w:rPr>
                <w:sz w:val="24"/>
              </w:rPr>
            </w:pPr>
            <w:r>
              <w:rPr>
                <w:spacing w:val="-2"/>
                <w:sz w:val="24"/>
              </w:rPr>
              <w:t>0.2329</w:t>
            </w:r>
          </w:p>
        </w:tc>
        <w:tc>
          <w:tcPr>
            <w:tcW w:w="1157" w:type="dxa"/>
          </w:tcPr>
          <w:p w:rsidR="00D93B7E" w:rsidRDefault="00547091">
            <w:pPr>
              <w:pStyle w:val="TableParagraph"/>
              <w:spacing w:before="49" w:line="240" w:lineRule="auto"/>
              <w:ind w:left="71"/>
              <w:rPr>
                <w:sz w:val="24"/>
              </w:rPr>
            </w:pPr>
            <w:r>
              <w:rPr>
                <w:spacing w:val="-2"/>
                <w:sz w:val="24"/>
              </w:rPr>
              <w:t>0.2759</w:t>
            </w:r>
          </w:p>
        </w:tc>
        <w:tc>
          <w:tcPr>
            <w:tcW w:w="1474" w:type="dxa"/>
          </w:tcPr>
          <w:p w:rsidR="00D93B7E" w:rsidRDefault="00547091">
            <w:pPr>
              <w:pStyle w:val="TableParagraph"/>
              <w:spacing w:before="49" w:line="240" w:lineRule="auto"/>
              <w:ind w:left="81"/>
              <w:rPr>
                <w:sz w:val="24"/>
              </w:rPr>
            </w:pPr>
            <w:r>
              <w:rPr>
                <w:spacing w:val="-2"/>
                <w:sz w:val="24"/>
              </w:rPr>
              <w:t>0.3249</w:t>
            </w:r>
          </w:p>
        </w:tc>
        <w:tc>
          <w:tcPr>
            <w:tcW w:w="1325" w:type="dxa"/>
          </w:tcPr>
          <w:p w:rsidR="00D93B7E" w:rsidRDefault="00547091">
            <w:pPr>
              <w:pStyle w:val="TableParagraph"/>
              <w:spacing w:before="49" w:line="240" w:lineRule="auto"/>
              <w:ind w:left="59"/>
              <w:rPr>
                <w:sz w:val="24"/>
              </w:rPr>
            </w:pPr>
            <w:r>
              <w:rPr>
                <w:spacing w:val="-2"/>
                <w:sz w:val="24"/>
              </w:rPr>
              <w:t>0.3575</w:t>
            </w:r>
          </w:p>
        </w:tc>
        <w:tc>
          <w:tcPr>
            <w:tcW w:w="1272" w:type="dxa"/>
          </w:tcPr>
          <w:p w:rsidR="00D93B7E" w:rsidRDefault="00547091">
            <w:pPr>
              <w:pStyle w:val="TableParagraph"/>
              <w:spacing w:before="49" w:line="240" w:lineRule="auto"/>
              <w:ind w:left="54"/>
              <w:rPr>
                <w:sz w:val="24"/>
              </w:rPr>
            </w:pPr>
            <w:r>
              <w:rPr>
                <w:spacing w:val="-2"/>
                <w:sz w:val="24"/>
              </w:rPr>
              <w:t>0.4473</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50</w:t>
            </w:r>
          </w:p>
        </w:tc>
        <w:tc>
          <w:tcPr>
            <w:tcW w:w="1340" w:type="dxa"/>
          </w:tcPr>
          <w:p w:rsidR="00D93B7E" w:rsidRDefault="00547091">
            <w:pPr>
              <w:pStyle w:val="TableParagraph"/>
              <w:spacing w:before="49" w:line="240" w:lineRule="auto"/>
              <w:ind w:left="86" w:right="15"/>
              <w:rPr>
                <w:sz w:val="24"/>
              </w:rPr>
            </w:pPr>
            <w:r>
              <w:rPr>
                <w:spacing w:val="-2"/>
                <w:sz w:val="24"/>
              </w:rPr>
              <w:t>0.2306</w:t>
            </w:r>
          </w:p>
        </w:tc>
        <w:tc>
          <w:tcPr>
            <w:tcW w:w="1157" w:type="dxa"/>
          </w:tcPr>
          <w:p w:rsidR="00D93B7E" w:rsidRDefault="00547091">
            <w:pPr>
              <w:pStyle w:val="TableParagraph"/>
              <w:spacing w:before="49" w:line="240" w:lineRule="auto"/>
              <w:ind w:left="71"/>
              <w:rPr>
                <w:sz w:val="24"/>
              </w:rPr>
            </w:pPr>
            <w:r>
              <w:rPr>
                <w:spacing w:val="-2"/>
                <w:sz w:val="24"/>
              </w:rPr>
              <w:t>0.2732</w:t>
            </w:r>
          </w:p>
        </w:tc>
        <w:tc>
          <w:tcPr>
            <w:tcW w:w="1474" w:type="dxa"/>
          </w:tcPr>
          <w:p w:rsidR="00D93B7E" w:rsidRDefault="00547091">
            <w:pPr>
              <w:pStyle w:val="TableParagraph"/>
              <w:spacing w:before="49" w:line="240" w:lineRule="auto"/>
              <w:ind w:left="81"/>
              <w:rPr>
                <w:sz w:val="24"/>
              </w:rPr>
            </w:pPr>
            <w:r>
              <w:rPr>
                <w:spacing w:val="-2"/>
                <w:sz w:val="24"/>
              </w:rPr>
              <w:t>0.3218</w:t>
            </w:r>
          </w:p>
        </w:tc>
        <w:tc>
          <w:tcPr>
            <w:tcW w:w="1325" w:type="dxa"/>
          </w:tcPr>
          <w:p w:rsidR="00D93B7E" w:rsidRDefault="00547091">
            <w:pPr>
              <w:pStyle w:val="TableParagraph"/>
              <w:spacing w:before="49" w:line="240" w:lineRule="auto"/>
              <w:ind w:left="59"/>
              <w:rPr>
                <w:sz w:val="24"/>
              </w:rPr>
            </w:pPr>
            <w:r>
              <w:rPr>
                <w:spacing w:val="-2"/>
                <w:sz w:val="24"/>
              </w:rPr>
              <w:t>0.3542</w:t>
            </w:r>
          </w:p>
        </w:tc>
        <w:tc>
          <w:tcPr>
            <w:tcW w:w="1272" w:type="dxa"/>
          </w:tcPr>
          <w:p w:rsidR="00D93B7E" w:rsidRDefault="00547091">
            <w:pPr>
              <w:pStyle w:val="TableParagraph"/>
              <w:spacing w:before="49" w:line="240" w:lineRule="auto"/>
              <w:ind w:left="54"/>
              <w:rPr>
                <w:sz w:val="24"/>
              </w:rPr>
            </w:pPr>
            <w:r>
              <w:rPr>
                <w:spacing w:val="-2"/>
                <w:sz w:val="24"/>
              </w:rPr>
              <w:t>0.4432</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51</w:t>
            </w:r>
          </w:p>
        </w:tc>
        <w:tc>
          <w:tcPr>
            <w:tcW w:w="1340" w:type="dxa"/>
          </w:tcPr>
          <w:p w:rsidR="00D93B7E" w:rsidRDefault="00547091">
            <w:pPr>
              <w:pStyle w:val="TableParagraph"/>
              <w:spacing w:before="59" w:line="266" w:lineRule="exact"/>
              <w:ind w:left="86" w:right="15"/>
              <w:rPr>
                <w:sz w:val="24"/>
              </w:rPr>
            </w:pPr>
            <w:r>
              <w:rPr>
                <w:spacing w:val="-2"/>
                <w:sz w:val="24"/>
              </w:rPr>
              <w:t>0.2284</w:t>
            </w:r>
          </w:p>
        </w:tc>
        <w:tc>
          <w:tcPr>
            <w:tcW w:w="1157" w:type="dxa"/>
          </w:tcPr>
          <w:p w:rsidR="00D93B7E" w:rsidRDefault="00547091">
            <w:pPr>
              <w:pStyle w:val="TableParagraph"/>
              <w:spacing w:before="59" w:line="266" w:lineRule="exact"/>
              <w:ind w:left="71"/>
              <w:rPr>
                <w:sz w:val="24"/>
              </w:rPr>
            </w:pPr>
            <w:r>
              <w:rPr>
                <w:spacing w:val="-2"/>
                <w:sz w:val="24"/>
              </w:rPr>
              <w:t>0.2706</w:t>
            </w:r>
          </w:p>
        </w:tc>
        <w:tc>
          <w:tcPr>
            <w:tcW w:w="1474" w:type="dxa"/>
          </w:tcPr>
          <w:p w:rsidR="00D93B7E" w:rsidRDefault="00547091">
            <w:pPr>
              <w:pStyle w:val="TableParagraph"/>
              <w:spacing w:before="59" w:line="266" w:lineRule="exact"/>
              <w:ind w:left="81"/>
              <w:rPr>
                <w:sz w:val="24"/>
              </w:rPr>
            </w:pPr>
            <w:r>
              <w:rPr>
                <w:spacing w:val="-2"/>
                <w:sz w:val="24"/>
              </w:rPr>
              <w:t>0.3188</w:t>
            </w:r>
          </w:p>
        </w:tc>
        <w:tc>
          <w:tcPr>
            <w:tcW w:w="1325" w:type="dxa"/>
          </w:tcPr>
          <w:p w:rsidR="00D93B7E" w:rsidRDefault="00547091">
            <w:pPr>
              <w:pStyle w:val="TableParagraph"/>
              <w:spacing w:before="59" w:line="266" w:lineRule="exact"/>
              <w:ind w:left="59" w:right="1"/>
              <w:rPr>
                <w:sz w:val="24"/>
              </w:rPr>
            </w:pPr>
            <w:r>
              <w:rPr>
                <w:spacing w:val="-2"/>
                <w:sz w:val="24"/>
              </w:rPr>
              <w:t>0.3511</w:t>
            </w:r>
          </w:p>
        </w:tc>
        <w:tc>
          <w:tcPr>
            <w:tcW w:w="1272" w:type="dxa"/>
          </w:tcPr>
          <w:p w:rsidR="00D93B7E" w:rsidRDefault="00547091">
            <w:pPr>
              <w:pStyle w:val="TableParagraph"/>
              <w:spacing w:before="59" w:line="266" w:lineRule="exact"/>
              <w:ind w:left="54" w:right="10"/>
              <w:rPr>
                <w:sz w:val="24"/>
              </w:rPr>
            </w:pPr>
            <w:r>
              <w:rPr>
                <w:spacing w:val="-2"/>
                <w:sz w:val="24"/>
              </w:rPr>
              <w:t>0.4392</w:t>
            </w:r>
          </w:p>
        </w:tc>
      </w:tr>
      <w:tr w:rsidR="00D93B7E">
        <w:trPr>
          <w:trHeight w:val="345"/>
        </w:trPr>
        <w:tc>
          <w:tcPr>
            <w:tcW w:w="1277" w:type="dxa"/>
          </w:tcPr>
          <w:p w:rsidR="00D93B7E" w:rsidRDefault="00547091">
            <w:pPr>
              <w:pStyle w:val="TableParagraph"/>
              <w:spacing w:before="49" w:line="240" w:lineRule="auto"/>
              <w:ind w:left="76"/>
              <w:rPr>
                <w:b/>
                <w:sz w:val="24"/>
              </w:rPr>
            </w:pPr>
            <w:r>
              <w:rPr>
                <w:b/>
                <w:spacing w:val="-5"/>
                <w:sz w:val="24"/>
              </w:rPr>
              <w:t>52</w:t>
            </w:r>
          </w:p>
        </w:tc>
        <w:tc>
          <w:tcPr>
            <w:tcW w:w="1340" w:type="dxa"/>
          </w:tcPr>
          <w:p w:rsidR="00D93B7E" w:rsidRDefault="00547091">
            <w:pPr>
              <w:pStyle w:val="TableParagraph"/>
              <w:spacing w:before="59" w:line="266" w:lineRule="exact"/>
              <w:ind w:left="86" w:right="15"/>
              <w:rPr>
                <w:sz w:val="24"/>
              </w:rPr>
            </w:pPr>
            <w:r>
              <w:rPr>
                <w:spacing w:val="-2"/>
                <w:sz w:val="24"/>
              </w:rPr>
              <w:t>0.2263</w:t>
            </w:r>
          </w:p>
        </w:tc>
        <w:tc>
          <w:tcPr>
            <w:tcW w:w="1157" w:type="dxa"/>
          </w:tcPr>
          <w:p w:rsidR="00D93B7E" w:rsidRDefault="00547091">
            <w:pPr>
              <w:pStyle w:val="TableParagraph"/>
              <w:spacing w:before="59" w:line="266" w:lineRule="exact"/>
              <w:ind w:left="71"/>
              <w:rPr>
                <w:sz w:val="24"/>
              </w:rPr>
            </w:pPr>
            <w:r>
              <w:rPr>
                <w:spacing w:val="-2"/>
                <w:sz w:val="24"/>
              </w:rPr>
              <w:t>0.2681</w:t>
            </w:r>
          </w:p>
        </w:tc>
        <w:tc>
          <w:tcPr>
            <w:tcW w:w="1474" w:type="dxa"/>
          </w:tcPr>
          <w:p w:rsidR="00D93B7E" w:rsidRDefault="00547091">
            <w:pPr>
              <w:pStyle w:val="TableParagraph"/>
              <w:spacing w:before="59" w:line="266" w:lineRule="exact"/>
              <w:ind w:left="81"/>
              <w:rPr>
                <w:sz w:val="24"/>
              </w:rPr>
            </w:pPr>
            <w:r>
              <w:rPr>
                <w:spacing w:val="-2"/>
                <w:sz w:val="24"/>
              </w:rPr>
              <w:t>0.3160</w:t>
            </w:r>
          </w:p>
        </w:tc>
        <w:tc>
          <w:tcPr>
            <w:tcW w:w="1325" w:type="dxa"/>
          </w:tcPr>
          <w:p w:rsidR="00D93B7E" w:rsidRDefault="00547091">
            <w:pPr>
              <w:pStyle w:val="TableParagraph"/>
              <w:spacing w:before="59" w:line="266" w:lineRule="exact"/>
              <w:ind w:left="59" w:right="1"/>
              <w:rPr>
                <w:sz w:val="24"/>
              </w:rPr>
            </w:pPr>
            <w:r>
              <w:rPr>
                <w:spacing w:val="-2"/>
                <w:sz w:val="24"/>
              </w:rPr>
              <w:t>0.3481</w:t>
            </w:r>
          </w:p>
        </w:tc>
        <w:tc>
          <w:tcPr>
            <w:tcW w:w="1272" w:type="dxa"/>
          </w:tcPr>
          <w:p w:rsidR="00D93B7E" w:rsidRDefault="00547091">
            <w:pPr>
              <w:pStyle w:val="TableParagraph"/>
              <w:spacing w:before="59" w:line="266" w:lineRule="exact"/>
              <w:ind w:left="54" w:right="10"/>
              <w:rPr>
                <w:sz w:val="24"/>
              </w:rPr>
            </w:pPr>
            <w:r>
              <w:rPr>
                <w:spacing w:val="-2"/>
                <w:sz w:val="24"/>
              </w:rPr>
              <w:t>0.4354</w:t>
            </w:r>
          </w:p>
        </w:tc>
      </w:tr>
      <w:tr w:rsidR="00D93B7E">
        <w:trPr>
          <w:trHeight w:val="345"/>
        </w:trPr>
        <w:tc>
          <w:tcPr>
            <w:tcW w:w="1277" w:type="dxa"/>
          </w:tcPr>
          <w:p w:rsidR="00D93B7E" w:rsidRDefault="00547091">
            <w:pPr>
              <w:pStyle w:val="TableParagraph"/>
              <w:spacing w:before="49" w:line="240" w:lineRule="auto"/>
              <w:ind w:left="76"/>
              <w:rPr>
                <w:b/>
                <w:sz w:val="24"/>
              </w:rPr>
            </w:pPr>
            <w:r>
              <w:rPr>
                <w:b/>
                <w:spacing w:val="-5"/>
                <w:sz w:val="24"/>
              </w:rPr>
              <w:t>53</w:t>
            </w:r>
          </w:p>
        </w:tc>
        <w:tc>
          <w:tcPr>
            <w:tcW w:w="1340" w:type="dxa"/>
          </w:tcPr>
          <w:p w:rsidR="00D93B7E" w:rsidRDefault="00547091">
            <w:pPr>
              <w:pStyle w:val="TableParagraph"/>
              <w:spacing w:before="59" w:line="266" w:lineRule="exact"/>
              <w:ind w:left="86" w:right="15"/>
              <w:rPr>
                <w:sz w:val="24"/>
              </w:rPr>
            </w:pPr>
            <w:r>
              <w:rPr>
                <w:spacing w:val="-2"/>
                <w:sz w:val="24"/>
              </w:rPr>
              <w:t>0.2242</w:t>
            </w:r>
          </w:p>
        </w:tc>
        <w:tc>
          <w:tcPr>
            <w:tcW w:w="1157" w:type="dxa"/>
          </w:tcPr>
          <w:p w:rsidR="00D93B7E" w:rsidRDefault="00547091">
            <w:pPr>
              <w:pStyle w:val="TableParagraph"/>
              <w:spacing w:before="59" w:line="266" w:lineRule="exact"/>
              <w:ind w:left="71"/>
              <w:rPr>
                <w:sz w:val="24"/>
              </w:rPr>
            </w:pPr>
            <w:r>
              <w:rPr>
                <w:spacing w:val="-2"/>
                <w:sz w:val="24"/>
              </w:rPr>
              <w:t>0.2656</w:t>
            </w:r>
          </w:p>
        </w:tc>
        <w:tc>
          <w:tcPr>
            <w:tcW w:w="1474" w:type="dxa"/>
          </w:tcPr>
          <w:p w:rsidR="00D93B7E" w:rsidRDefault="00547091">
            <w:pPr>
              <w:pStyle w:val="TableParagraph"/>
              <w:spacing w:before="59" w:line="266" w:lineRule="exact"/>
              <w:ind w:left="81"/>
              <w:rPr>
                <w:sz w:val="24"/>
              </w:rPr>
            </w:pPr>
            <w:r>
              <w:rPr>
                <w:spacing w:val="-2"/>
                <w:sz w:val="24"/>
              </w:rPr>
              <w:t>0.3132</w:t>
            </w:r>
          </w:p>
        </w:tc>
        <w:tc>
          <w:tcPr>
            <w:tcW w:w="1325" w:type="dxa"/>
          </w:tcPr>
          <w:p w:rsidR="00D93B7E" w:rsidRDefault="00547091">
            <w:pPr>
              <w:pStyle w:val="TableParagraph"/>
              <w:spacing w:before="59" w:line="266" w:lineRule="exact"/>
              <w:ind w:left="59" w:right="1"/>
              <w:rPr>
                <w:sz w:val="24"/>
              </w:rPr>
            </w:pPr>
            <w:r>
              <w:rPr>
                <w:spacing w:val="-2"/>
                <w:sz w:val="24"/>
              </w:rPr>
              <w:t>0.3452</w:t>
            </w:r>
          </w:p>
        </w:tc>
        <w:tc>
          <w:tcPr>
            <w:tcW w:w="1272" w:type="dxa"/>
          </w:tcPr>
          <w:p w:rsidR="00D93B7E" w:rsidRDefault="00547091">
            <w:pPr>
              <w:pStyle w:val="TableParagraph"/>
              <w:spacing w:before="59" w:line="266" w:lineRule="exact"/>
              <w:ind w:left="54" w:right="10"/>
              <w:rPr>
                <w:sz w:val="24"/>
              </w:rPr>
            </w:pPr>
            <w:r>
              <w:rPr>
                <w:spacing w:val="-2"/>
                <w:sz w:val="24"/>
              </w:rPr>
              <w:t>0.4317</w:t>
            </w:r>
          </w:p>
        </w:tc>
      </w:tr>
      <w:tr w:rsidR="00D93B7E">
        <w:trPr>
          <w:trHeight w:val="345"/>
        </w:trPr>
        <w:tc>
          <w:tcPr>
            <w:tcW w:w="1277" w:type="dxa"/>
          </w:tcPr>
          <w:p w:rsidR="00D93B7E" w:rsidRDefault="00547091">
            <w:pPr>
              <w:pStyle w:val="TableParagraph"/>
              <w:spacing w:before="49" w:line="240" w:lineRule="auto"/>
              <w:ind w:left="76"/>
              <w:rPr>
                <w:b/>
                <w:sz w:val="24"/>
              </w:rPr>
            </w:pPr>
            <w:r>
              <w:rPr>
                <w:b/>
                <w:spacing w:val="-5"/>
                <w:sz w:val="24"/>
              </w:rPr>
              <w:t>54</w:t>
            </w:r>
          </w:p>
        </w:tc>
        <w:tc>
          <w:tcPr>
            <w:tcW w:w="1340" w:type="dxa"/>
          </w:tcPr>
          <w:p w:rsidR="00D93B7E" w:rsidRDefault="00547091">
            <w:pPr>
              <w:pStyle w:val="TableParagraph"/>
              <w:spacing w:before="54" w:line="271" w:lineRule="exact"/>
              <w:ind w:left="86" w:right="15"/>
              <w:rPr>
                <w:sz w:val="24"/>
              </w:rPr>
            </w:pPr>
            <w:r>
              <w:rPr>
                <w:spacing w:val="-2"/>
                <w:sz w:val="24"/>
              </w:rPr>
              <w:t>0.2221</w:t>
            </w:r>
          </w:p>
        </w:tc>
        <w:tc>
          <w:tcPr>
            <w:tcW w:w="1157" w:type="dxa"/>
          </w:tcPr>
          <w:p w:rsidR="00D93B7E" w:rsidRDefault="00547091">
            <w:pPr>
              <w:pStyle w:val="TableParagraph"/>
              <w:spacing w:before="54" w:line="271" w:lineRule="exact"/>
              <w:ind w:left="71"/>
              <w:rPr>
                <w:sz w:val="24"/>
              </w:rPr>
            </w:pPr>
            <w:r>
              <w:rPr>
                <w:spacing w:val="-2"/>
                <w:sz w:val="24"/>
              </w:rPr>
              <w:t>0.2632</w:t>
            </w:r>
          </w:p>
        </w:tc>
        <w:tc>
          <w:tcPr>
            <w:tcW w:w="1474" w:type="dxa"/>
          </w:tcPr>
          <w:p w:rsidR="00D93B7E" w:rsidRDefault="00547091">
            <w:pPr>
              <w:pStyle w:val="TableParagraph"/>
              <w:spacing w:before="54" w:line="271" w:lineRule="exact"/>
              <w:ind w:left="81"/>
              <w:rPr>
                <w:sz w:val="24"/>
              </w:rPr>
            </w:pPr>
            <w:r>
              <w:rPr>
                <w:spacing w:val="-2"/>
                <w:sz w:val="24"/>
              </w:rPr>
              <w:t>0.3105</w:t>
            </w:r>
          </w:p>
        </w:tc>
        <w:tc>
          <w:tcPr>
            <w:tcW w:w="1325" w:type="dxa"/>
          </w:tcPr>
          <w:p w:rsidR="00D93B7E" w:rsidRDefault="00547091">
            <w:pPr>
              <w:pStyle w:val="TableParagraph"/>
              <w:spacing w:before="54" w:line="271" w:lineRule="exact"/>
              <w:ind w:left="59" w:right="1"/>
              <w:rPr>
                <w:sz w:val="24"/>
              </w:rPr>
            </w:pPr>
            <w:r>
              <w:rPr>
                <w:spacing w:val="-2"/>
                <w:sz w:val="24"/>
              </w:rPr>
              <w:t>0.3424</w:t>
            </w:r>
          </w:p>
        </w:tc>
        <w:tc>
          <w:tcPr>
            <w:tcW w:w="1272" w:type="dxa"/>
          </w:tcPr>
          <w:p w:rsidR="00D93B7E" w:rsidRDefault="00547091">
            <w:pPr>
              <w:pStyle w:val="TableParagraph"/>
              <w:spacing w:before="54" w:line="271" w:lineRule="exact"/>
              <w:ind w:left="54" w:right="10"/>
              <w:rPr>
                <w:sz w:val="24"/>
              </w:rPr>
            </w:pPr>
            <w:r>
              <w:rPr>
                <w:spacing w:val="-2"/>
                <w:sz w:val="24"/>
              </w:rPr>
              <w:t>0.4281</w:t>
            </w:r>
          </w:p>
        </w:tc>
      </w:tr>
      <w:tr w:rsidR="00D93B7E">
        <w:trPr>
          <w:trHeight w:val="345"/>
        </w:trPr>
        <w:tc>
          <w:tcPr>
            <w:tcW w:w="1277" w:type="dxa"/>
          </w:tcPr>
          <w:p w:rsidR="00D93B7E" w:rsidRDefault="00547091">
            <w:pPr>
              <w:pStyle w:val="TableParagraph"/>
              <w:spacing w:before="50" w:line="240" w:lineRule="auto"/>
              <w:ind w:left="76"/>
              <w:rPr>
                <w:b/>
                <w:sz w:val="24"/>
              </w:rPr>
            </w:pPr>
            <w:r>
              <w:rPr>
                <w:b/>
                <w:spacing w:val="-5"/>
                <w:sz w:val="24"/>
              </w:rPr>
              <w:t>55</w:t>
            </w:r>
          </w:p>
        </w:tc>
        <w:tc>
          <w:tcPr>
            <w:tcW w:w="1340" w:type="dxa"/>
          </w:tcPr>
          <w:p w:rsidR="00D93B7E" w:rsidRDefault="00547091">
            <w:pPr>
              <w:pStyle w:val="TableParagraph"/>
              <w:spacing w:before="54" w:line="271" w:lineRule="exact"/>
              <w:ind w:left="86" w:right="15"/>
              <w:rPr>
                <w:sz w:val="24"/>
              </w:rPr>
            </w:pPr>
            <w:r>
              <w:rPr>
                <w:spacing w:val="-2"/>
                <w:sz w:val="24"/>
              </w:rPr>
              <w:t>0.2201</w:t>
            </w:r>
          </w:p>
        </w:tc>
        <w:tc>
          <w:tcPr>
            <w:tcW w:w="1157" w:type="dxa"/>
          </w:tcPr>
          <w:p w:rsidR="00D93B7E" w:rsidRDefault="00547091">
            <w:pPr>
              <w:pStyle w:val="TableParagraph"/>
              <w:spacing w:before="54" w:line="271" w:lineRule="exact"/>
              <w:ind w:left="71"/>
              <w:rPr>
                <w:sz w:val="24"/>
              </w:rPr>
            </w:pPr>
            <w:r>
              <w:rPr>
                <w:spacing w:val="-2"/>
                <w:sz w:val="24"/>
              </w:rPr>
              <w:t>0.2609</w:t>
            </w:r>
          </w:p>
        </w:tc>
        <w:tc>
          <w:tcPr>
            <w:tcW w:w="1474" w:type="dxa"/>
          </w:tcPr>
          <w:p w:rsidR="00D93B7E" w:rsidRDefault="00547091">
            <w:pPr>
              <w:pStyle w:val="TableParagraph"/>
              <w:spacing w:before="54" w:line="271" w:lineRule="exact"/>
              <w:ind w:left="81"/>
              <w:rPr>
                <w:sz w:val="24"/>
              </w:rPr>
            </w:pPr>
            <w:r>
              <w:rPr>
                <w:spacing w:val="-2"/>
                <w:sz w:val="24"/>
              </w:rPr>
              <w:t>0.3079</w:t>
            </w:r>
          </w:p>
        </w:tc>
        <w:tc>
          <w:tcPr>
            <w:tcW w:w="1325" w:type="dxa"/>
          </w:tcPr>
          <w:p w:rsidR="00D93B7E" w:rsidRDefault="00547091">
            <w:pPr>
              <w:pStyle w:val="TableParagraph"/>
              <w:spacing w:before="54" w:line="271" w:lineRule="exact"/>
              <w:ind w:left="59" w:right="1"/>
              <w:rPr>
                <w:sz w:val="24"/>
              </w:rPr>
            </w:pPr>
            <w:r>
              <w:rPr>
                <w:spacing w:val="-2"/>
                <w:sz w:val="24"/>
              </w:rPr>
              <w:t>0.3397</w:t>
            </w:r>
          </w:p>
        </w:tc>
        <w:tc>
          <w:tcPr>
            <w:tcW w:w="1272" w:type="dxa"/>
          </w:tcPr>
          <w:p w:rsidR="00D93B7E" w:rsidRDefault="00547091">
            <w:pPr>
              <w:pStyle w:val="TableParagraph"/>
              <w:spacing w:before="54" w:line="271" w:lineRule="exact"/>
              <w:ind w:left="54" w:right="10"/>
              <w:rPr>
                <w:sz w:val="24"/>
              </w:rPr>
            </w:pPr>
            <w:r>
              <w:rPr>
                <w:spacing w:val="-2"/>
                <w:sz w:val="24"/>
              </w:rPr>
              <w:t>0.4247</w:t>
            </w:r>
          </w:p>
        </w:tc>
      </w:tr>
      <w:tr w:rsidR="00D93B7E">
        <w:trPr>
          <w:trHeight w:val="340"/>
        </w:trPr>
        <w:tc>
          <w:tcPr>
            <w:tcW w:w="1277" w:type="dxa"/>
          </w:tcPr>
          <w:p w:rsidR="00D93B7E" w:rsidRDefault="00547091">
            <w:pPr>
              <w:pStyle w:val="TableParagraph"/>
              <w:spacing w:before="49" w:line="271" w:lineRule="exact"/>
              <w:ind w:left="76"/>
              <w:rPr>
                <w:b/>
                <w:sz w:val="24"/>
              </w:rPr>
            </w:pPr>
            <w:r>
              <w:rPr>
                <w:b/>
                <w:spacing w:val="-5"/>
                <w:sz w:val="24"/>
              </w:rPr>
              <w:t>56</w:t>
            </w:r>
          </w:p>
        </w:tc>
        <w:tc>
          <w:tcPr>
            <w:tcW w:w="1340" w:type="dxa"/>
          </w:tcPr>
          <w:p w:rsidR="00D93B7E" w:rsidRDefault="00547091">
            <w:pPr>
              <w:pStyle w:val="TableParagraph"/>
              <w:spacing w:before="54" w:line="266" w:lineRule="exact"/>
              <w:ind w:left="86" w:right="15"/>
              <w:rPr>
                <w:sz w:val="24"/>
              </w:rPr>
            </w:pPr>
            <w:r>
              <w:rPr>
                <w:spacing w:val="-2"/>
                <w:sz w:val="24"/>
              </w:rPr>
              <w:t>0.2182</w:t>
            </w:r>
          </w:p>
        </w:tc>
        <w:tc>
          <w:tcPr>
            <w:tcW w:w="1157" w:type="dxa"/>
          </w:tcPr>
          <w:p w:rsidR="00D93B7E" w:rsidRDefault="00547091">
            <w:pPr>
              <w:pStyle w:val="TableParagraph"/>
              <w:spacing w:before="54" w:line="266" w:lineRule="exact"/>
              <w:ind w:left="71"/>
              <w:rPr>
                <w:sz w:val="24"/>
              </w:rPr>
            </w:pPr>
            <w:r>
              <w:rPr>
                <w:spacing w:val="-2"/>
                <w:sz w:val="24"/>
              </w:rPr>
              <w:t>0.2586</w:t>
            </w:r>
          </w:p>
        </w:tc>
        <w:tc>
          <w:tcPr>
            <w:tcW w:w="1474" w:type="dxa"/>
          </w:tcPr>
          <w:p w:rsidR="00D93B7E" w:rsidRDefault="00547091">
            <w:pPr>
              <w:pStyle w:val="TableParagraph"/>
              <w:spacing w:before="54" w:line="266" w:lineRule="exact"/>
              <w:ind w:left="81"/>
              <w:rPr>
                <w:sz w:val="24"/>
              </w:rPr>
            </w:pPr>
            <w:r>
              <w:rPr>
                <w:spacing w:val="-2"/>
                <w:sz w:val="24"/>
              </w:rPr>
              <w:t>0.3053</w:t>
            </w:r>
          </w:p>
        </w:tc>
        <w:tc>
          <w:tcPr>
            <w:tcW w:w="1325" w:type="dxa"/>
          </w:tcPr>
          <w:p w:rsidR="00D93B7E" w:rsidRDefault="00547091">
            <w:pPr>
              <w:pStyle w:val="TableParagraph"/>
              <w:spacing w:before="54" w:line="266" w:lineRule="exact"/>
              <w:ind w:left="59" w:right="1"/>
              <w:rPr>
                <w:sz w:val="24"/>
              </w:rPr>
            </w:pPr>
            <w:r>
              <w:rPr>
                <w:spacing w:val="-2"/>
                <w:sz w:val="24"/>
              </w:rPr>
              <w:t>0.3371</w:t>
            </w:r>
          </w:p>
        </w:tc>
        <w:tc>
          <w:tcPr>
            <w:tcW w:w="1272" w:type="dxa"/>
          </w:tcPr>
          <w:p w:rsidR="00D93B7E" w:rsidRDefault="00547091">
            <w:pPr>
              <w:pStyle w:val="TableParagraph"/>
              <w:spacing w:before="54" w:line="266" w:lineRule="exact"/>
              <w:ind w:left="54" w:right="10"/>
              <w:rPr>
                <w:sz w:val="24"/>
              </w:rPr>
            </w:pPr>
            <w:r>
              <w:rPr>
                <w:spacing w:val="-2"/>
                <w:sz w:val="24"/>
              </w:rPr>
              <w:t>0.4213</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57</w:t>
            </w:r>
          </w:p>
        </w:tc>
        <w:tc>
          <w:tcPr>
            <w:tcW w:w="1340" w:type="dxa"/>
          </w:tcPr>
          <w:p w:rsidR="00D93B7E" w:rsidRDefault="00547091">
            <w:pPr>
              <w:pStyle w:val="TableParagraph"/>
              <w:spacing w:before="59" w:line="266" w:lineRule="exact"/>
              <w:ind w:left="86" w:right="15"/>
              <w:rPr>
                <w:sz w:val="24"/>
              </w:rPr>
            </w:pPr>
            <w:r>
              <w:rPr>
                <w:spacing w:val="-2"/>
                <w:sz w:val="24"/>
              </w:rPr>
              <w:t>0.2163</w:t>
            </w:r>
          </w:p>
        </w:tc>
        <w:tc>
          <w:tcPr>
            <w:tcW w:w="1157" w:type="dxa"/>
          </w:tcPr>
          <w:p w:rsidR="00D93B7E" w:rsidRDefault="00547091">
            <w:pPr>
              <w:pStyle w:val="TableParagraph"/>
              <w:spacing w:before="59" w:line="266" w:lineRule="exact"/>
              <w:ind w:left="71"/>
              <w:rPr>
                <w:sz w:val="24"/>
              </w:rPr>
            </w:pPr>
            <w:r>
              <w:rPr>
                <w:spacing w:val="-2"/>
                <w:sz w:val="24"/>
              </w:rPr>
              <w:t>0.2563</w:t>
            </w:r>
          </w:p>
        </w:tc>
        <w:tc>
          <w:tcPr>
            <w:tcW w:w="1474" w:type="dxa"/>
          </w:tcPr>
          <w:p w:rsidR="00D93B7E" w:rsidRDefault="00547091">
            <w:pPr>
              <w:pStyle w:val="TableParagraph"/>
              <w:spacing w:before="59" w:line="266" w:lineRule="exact"/>
              <w:ind w:left="81"/>
              <w:rPr>
                <w:sz w:val="24"/>
              </w:rPr>
            </w:pPr>
            <w:r>
              <w:rPr>
                <w:spacing w:val="-2"/>
                <w:sz w:val="24"/>
              </w:rPr>
              <w:t>0.3028</w:t>
            </w:r>
          </w:p>
        </w:tc>
        <w:tc>
          <w:tcPr>
            <w:tcW w:w="1325" w:type="dxa"/>
          </w:tcPr>
          <w:p w:rsidR="00D93B7E" w:rsidRDefault="00547091">
            <w:pPr>
              <w:pStyle w:val="TableParagraph"/>
              <w:spacing w:before="59" w:line="266" w:lineRule="exact"/>
              <w:ind w:left="59" w:right="1"/>
              <w:rPr>
                <w:sz w:val="24"/>
              </w:rPr>
            </w:pPr>
            <w:r>
              <w:rPr>
                <w:spacing w:val="-2"/>
                <w:sz w:val="24"/>
              </w:rPr>
              <w:t>0.3346</w:t>
            </w:r>
          </w:p>
        </w:tc>
        <w:tc>
          <w:tcPr>
            <w:tcW w:w="1272" w:type="dxa"/>
          </w:tcPr>
          <w:p w:rsidR="00D93B7E" w:rsidRDefault="00547091">
            <w:pPr>
              <w:pStyle w:val="TableParagraph"/>
              <w:spacing w:before="59" w:line="266" w:lineRule="exact"/>
              <w:ind w:left="54" w:right="10"/>
              <w:rPr>
                <w:sz w:val="24"/>
              </w:rPr>
            </w:pPr>
            <w:r>
              <w:rPr>
                <w:spacing w:val="-2"/>
                <w:sz w:val="24"/>
              </w:rPr>
              <w:t>0.4180</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58</w:t>
            </w:r>
          </w:p>
        </w:tc>
        <w:tc>
          <w:tcPr>
            <w:tcW w:w="1340" w:type="dxa"/>
          </w:tcPr>
          <w:p w:rsidR="00D93B7E" w:rsidRDefault="00547091">
            <w:pPr>
              <w:pStyle w:val="TableParagraph"/>
              <w:spacing w:before="59" w:line="266" w:lineRule="exact"/>
              <w:ind w:left="86" w:right="15"/>
              <w:rPr>
                <w:sz w:val="24"/>
              </w:rPr>
            </w:pPr>
            <w:r>
              <w:rPr>
                <w:spacing w:val="-2"/>
                <w:sz w:val="24"/>
              </w:rPr>
              <w:t>0.2144</w:t>
            </w:r>
          </w:p>
        </w:tc>
        <w:tc>
          <w:tcPr>
            <w:tcW w:w="1157" w:type="dxa"/>
          </w:tcPr>
          <w:p w:rsidR="00D93B7E" w:rsidRDefault="00547091">
            <w:pPr>
              <w:pStyle w:val="TableParagraph"/>
              <w:spacing w:before="59" w:line="266" w:lineRule="exact"/>
              <w:ind w:left="71"/>
              <w:rPr>
                <w:sz w:val="24"/>
              </w:rPr>
            </w:pPr>
            <w:r>
              <w:rPr>
                <w:spacing w:val="-2"/>
                <w:sz w:val="24"/>
              </w:rPr>
              <w:t>0.2541</w:t>
            </w:r>
          </w:p>
        </w:tc>
        <w:tc>
          <w:tcPr>
            <w:tcW w:w="1474" w:type="dxa"/>
          </w:tcPr>
          <w:p w:rsidR="00D93B7E" w:rsidRDefault="00547091">
            <w:pPr>
              <w:pStyle w:val="TableParagraph"/>
              <w:spacing w:before="59" w:line="266" w:lineRule="exact"/>
              <w:ind w:left="81"/>
              <w:rPr>
                <w:sz w:val="24"/>
              </w:rPr>
            </w:pPr>
            <w:r>
              <w:rPr>
                <w:spacing w:val="-2"/>
                <w:sz w:val="24"/>
              </w:rPr>
              <w:t>0.3003</w:t>
            </w:r>
          </w:p>
        </w:tc>
        <w:tc>
          <w:tcPr>
            <w:tcW w:w="1325" w:type="dxa"/>
          </w:tcPr>
          <w:p w:rsidR="00D93B7E" w:rsidRDefault="00547091">
            <w:pPr>
              <w:pStyle w:val="TableParagraph"/>
              <w:spacing w:before="59" w:line="266" w:lineRule="exact"/>
              <w:ind w:left="59" w:right="1"/>
              <w:rPr>
                <w:sz w:val="24"/>
              </w:rPr>
            </w:pPr>
            <w:r>
              <w:rPr>
                <w:spacing w:val="-2"/>
                <w:sz w:val="24"/>
              </w:rPr>
              <w:t>0.3321</w:t>
            </w:r>
          </w:p>
        </w:tc>
        <w:tc>
          <w:tcPr>
            <w:tcW w:w="1272" w:type="dxa"/>
          </w:tcPr>
          <w:p w:rsidR="00D93B7E" w:rsidRDefault="00547091">
            <w:pPr>
              <w:pStyle w:val="TableParagraph"/>
              <w:spacing w:before="59" w:line="266" w:lineRule="exact"/>
              <w:ind w:left="54" w:right="10"/>
              <w:rPr>
                <w:sz w:val="24"/>
              </w:rPr>
            </w:pPr>
            <w:r>
              <w:rPr>
                <w:spacing w:val="-2"/>
                <w:sz w:val="24"/>
              </w:rPr>
              <w:t>0.4148</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59</w:t>
            </w:r>
          </w:p>
        </w:tc>
        <w:tc>
          <w:tcPr>
            <w:tcW w:w="1340" w:type="dxa"/>
          </w:tcPr>
          <w:p w:rsidR="00D93B7E" w:rsidRDefault="00547091">
            <w:pPr>
              <w:pStyle w:val="TableParagraph"/>
              <w:spacing w:before="59" w:line="267" w:lineRule="exact"/>
              <w:ind w:left="86" w:right="15"/>
              <w:rPr>
                <w:sz w:val="24"/>
              </w:rPr>
            </w:pPr>
            <w:r>
              <w:rPr>
                <w:spacing w:val="-2"/>
                <w:sz w:val="24"/>
              </w:rPr>
              <w:t>0.2126</w:t>
            </w:r>
          </w:p>
        </w:tc>
        <w:tc>
          <w:tcPr>
            <w:tcW w:w="1157" w:type="dxa"/>
          </w:tcPr>
          <w:p w:rsidR="00D93B7E" w:rsidRDefault="00547091">
            <w:pPr>
              <w:pStyle w:val="TableParagraph"/>
              <w:spacing w:before="59" w:line="267" w:lineRule="exact"/>
              <w:ind w:left="71"/>
              <w:rPr>
                <w:sz w:val="24"/>
              </w:rPr>
            </w:pPr>
            <w:r>
              <w:rPr>
                <w:spacing w:val="-2"/>
                <w:sz w:val="24"/>
              </w:rPr>
              <w:t>0.2520</w:t>
            </w:r>
          </w:p>
        </w:tc>
        <w:tc>
          <w:tcPr>
            <w:tcW w:w="1474" w:type="dxa"/>
          </w:tcPr>
          <w:p w:rsidR="00D93B7E" w:rsidRDefault="00547091">
            <w:pPr>
              <w:pStyle w:val="TableParagraph"/>
              <w:spacing w:before="59" w:line="267" w:lineRule="exact"/>
              <w:ind w:left="81"/>
              <w:rPr>
                <w:sz w:val="24"/>
              </w:rPr>
            </w:pPr>
            <w:r>
              <w:rPr>
                <w:spacing w:val="-2"/>
                <w:sz w:val="24"/>
              </w:rPr>
              <w:t>0.2979</w:t>
            </w:r>
          </w:p>
        </w:tc>
        <w:tc>
          <w:tcPr>
            <w:tcW w:w="1325" w:type="dxa"/>
          </w:tcPr>
          <w:p w:rsidR="00D93B7E" w:rsidRDefault="00547091">
            <w:pPr>
              <w:pStyle w:val="TableParagraph"/>
              <w:spacing w:before="59" w:line="267" w:lineRule="exact"/>
              <w:ind w:left="59" w:right="1"/>
              <w:rPr>
                <w:sz w:val="24"/>
              </w:rPr>
            </w:pPr>
            <w:r>
              <w:rPr>
                <w:spacing w:val="-2"/>
                <w:sz w:val="24"/>
              </w:rPr>
              <w:t>0.3297</w:t>
            </w:r>
          </w:p>
        </w:tc>
        <w:tc>
          <w:tcPr>
            <w:tcW w:w="1272" w:type="dxa"/>
          </w:tcPr>
          <w:p w:rsidR="00D93B7E" w:rsidRDefault="00547091">
            <w:pPr>
              <w:pStyle w:val="TableParagraph"/>
              <w:spacing w:before="59" w:line="267" w:lineRule="exact"/>
              <w:ind w:left="54" w:right="10"/>
              <w:rPr>
                <w:sz w:val="24"/>
              </w:rPr>
            </w:pPr>
            <w:r>
              <w:rPr>
                <w:spacing w:val="-2"/>
                <w:sz w:val="24"/>
              </w:rPr>
              <w:t>0.4117</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60</w:t>
            </w:r>
          </w:p>
        </w:tc>
        <w:tc>
          <w:tcPr>
            <w:tcW w:w="1340" w:type="dxa"/>
          </w:tcPr>
          <w:p w:rsidR="00D93B7E" w:rsidRDefault="00547091">
            <w:pPr>
              <w:pStyle w:val="TableParagraph"/>
              <w:spacing w:before="59" w:line="266" w:lineRule="exact"/>
              <w:ind w:left="86" w:right="15"/>
              <w:rPr>
                <w:sz w:val="24"/>
              </w:rPr>
            </w:pPr>
            <w:r>
              <w:rPr>
                <w:spacing w:val="-2"/>
                <w:sz w:val="24"/>
              </w:rPr>
              <w:t>0.2109</w:t>
            </w:r>
          </w:p>
        </w:tc>
        <w:tc>
          <w:tcPr>
            <w:tcW w:w="1157" w:type="dxa"/>
          </w:tcPr>
          <w:p w:rsidR="00D93B7E" w:rsidRDefault="00547091">
            <w:pPr>
              <w:pStyle w:val="TableParagraph"/>
              <w:spacing w:before="59" w:line="266" w:lineRule="exact"/>
              <w:ind w:left="71"/>
              <w:rPr>
                <w:sz w:val="24"/>
              </w:rPr>
            </w:pPr>
            <w:r>
              <w:rPr>
                <w:spacing w:val="-2"/>
                <w:sz w:val="24"/>
              </w:rPr>
              <w:t>0.2500</w:t>
            </w:r>
          </w:p>
        </w:tc>
        <w:tc>
          <w:tcPr>
            <w:tcW w:w="1474" w:type="dxa"/>
          </w:tcPr>
          <w:p w:rsidR="00D93B7E" w:rsidRDefault="00547091">
            <w:pPr>
              <w:pStyle w:val="TableParagraph"/>
              <w:spacing w:before="59" w:line="266" w:lineRule="exact"/>
              <w:ind w:left="81"/>
              <w:rPr>
                <w:sz w:val="24"/>
              </w:rPr>
            </w:pPr>
            <w:r>
              <w:rPr>
                <w:spacing w:val="-2"/>
                <w:sz w:val="24"/>
              </w:rPr>
              <w:t>0.2955</w:t>
            </w:r>
          </w:p>
        </w:tc>
        <w:tc>
          <w:tcPr>
            <w:tcW w:w="1325" w:type="dxa"/>
          </w:tcPr>
          <w:p w:rsidR="00D93B7E" w:rsidRDefault="00547091">
            <w:pPr>
              <w:pStyle w:val="TableParagraph"/>
              <w:spacing w:before="59" w:line="266" w:lineRule="exact"/>
              <w:ind w:left="59" w:right="1"/>
              <w:rPr>
                <w:sz w:val="24"/>
              </w:rPr>
            </w:pPr>
            <w:r>
              <w:rPr>
                <w:spacing w:val="-2"/>
                <w:sz w:val="24"/>
              </w:rPr>
              <w:t>0.3274</w:t>
            </w:r>
          </w:p>
        </w:tc>
        <w:tc>
          <w:tcPr>
            <w:tcW w:w="1272" w:type="dxa"/>
          </w:tcPr>
          <w:p w:rsidR="00D93B7E" w:rsidRDefault="00547091">
            <w:pPr>
              <w:pStyle w:val="TableParagraph"/>
              <w:spacing w:before="59" w:line="266" w:lineRule="exact"/>
              <w:ind w:left="54" w:right="10"/>
              <w:rPr>
                <w:sz w:val="24"/>
              </w:rPr>
            </w:pPr>
            <w:r>
              <w:rPr>
                <w:spacing w:val="-2"/>
                <w:sz w:val="24"/>
              </w:rPr>
              <w:t>0.4087</w:t>
            </w:r>
          </w:p>
        </w:tc>
      </w:tr>
      <w:tr w:rsidR="00D93B7E">
        <w:trPr>
          <w:trHeight w:val="345"/>
        </w:trPr>
        <w:tc>
          <w:tcPr>
            <w:tcW w:w="1277" w:type="dxa"/>
          </w:tcPr>
          <w:p w:rsidR="00D93B7E" w:rsidRDefault="00547091">
            <w:pPr>
              <w:pStyle w:val="TableParagraph"/>
              <w:spacing w:before="54" w:line="271" w:lineRule="exact"/>
              <w:ind w:left="76"/>
              <w:rPr>
                <w:b/>
                <w:sz w:val="24"/>
              </w:rPr>
            </w:pPr>
            <w:r>
              <w:rPr>
                <w:b/>
                <w:spacing w:val="-5"/>
                <w:sz w:val="24"/>
              </w:rPr>
              <w:t>61</w:t>
            </w:r>
          </w:p>
        </w:tc>
        <w:tc>
          <w:tcPr>
            <w:tcW w:w="1340" w:type="dxa"/>
          </w:tcPr>
          <w:p w:rsidR="00D93B7E" w:rsidRDefault="00547091">
            <w:pPr>
              <w:pStyle w:val="TableParagraph"/>
              <w:spacing w:before="59" w:line="266" w:lineRule="exact"/>
              <w:ind w:left="86" w:right="15"/>
              <w:rPr>
                <w:sz w:val="24"/>
              </w:rPr>
            </w:pPr>
            <w:r>
              <w:rPr>
                <w:spacing w:val="-2"/>
                <w:sz w:val="24"/>
              </w:rPr>
              <w:t>0.2091</w:t>
            </w:r>
          </w:p>
        </w:tc>
        <w:tc>
          <w:tcPr>
            <w:tcW w:w="1157" w:type="dxa"/>
          </w:tcPr>
          <w:p w:rsidR="00D93B7E" w:rsidRDefault="00547091">
            <w:pPr>
              <w:pStyle w:val="TableParagraph"/>
              <w:spacing w:before="59" w:line="266" w:lineRule="exact"/>
              <w:ind w:left="71"/>
              <w:rPr>
                <w:sz w:val="24"/>
              </w:rPr>
            </w:pPr>
            <w:r>
              <w:rPr>
                <w:spacing w:val="-2"/>
                <w:sz w:val="24"/>
              </w:rPr>
              <w:t>0.2480</w:t>
            </w:r>
          </w:p>
        </w:tc>
        <w:tc>
          <w:tcPr>
            <w:tcW w:w="1474" w:type="dxa"/>
          </w:tcPr>
          <w:p w:rsidR="00D93B7E" w:rsidRDefault="00547091">
            <w:pPr>
              <w:pStyle w:val="TableParagraph"/>
              <w:spacing w:before="59" w:line="266" w:lineRule="exact"/>
              <w:ind w:left="81"/>
              <w:rPr>
                <w:sz w:val="24"/>
              </w:rPr>
            </w:pPr>
            <w:r>
              <w:rPr>
                <w:spacing w:val="-2"/>
                <w:sz w:val="24"/>
              </w:rPr>
              <w:t>0.2932</w:t>
            </w:r>
          </w:p>
        </w:tc>
        <w:tc>
          <w:tcPr>
            <w:tcW w:w="1325" w:type="dxa"/>
          </w:tcPr>
          <w:p w:rsidR="00D93B7E" w:rsidRDefault="00547091">
            <w:pPr>
              <w:pStyle w:val="TableParagraph"/>
              <w:spacing w:before="59" w:line="266" w:lineRule="exact"/>
              <w:ind w:left="59" w:right="1"/>
              <w:rPr>
                <w:sz w:val="24"/>
              </w:rPr>
            </w:pPr>
            <w:r>
              <w:rPr>
                <w:spacing w:val="-2"/>
                <w:sz w:val="24"/>
              </w:rPr>
              <w:t>0.3251</w:t>
            </w:r>
          </w:p>
        </w:tc>
        <w:tc>
          <w:tcPr>
            <w:tcW w:w="1272" w:type="dxa"/>
          </w:tcPr>
          <w:p w:rsidR="00D93B7E" w:rsidRDefault="00547091">
            <w:pPr>
              <w:pStyle w:val="TableParagraph"/>
              <w:spacing w:before="59" w:line="266" w:lineRule="exact"/>
              <w:ind w:left="54" w:right="10"/>
              <w:rPr>
                <w:sz w:val="24"/>
              </w:rPr>
            </w:pPr>
            <w:r>
              <w:rPr>
                <w:spacing w:val="-2"/>
                <w:sz w:val="24"/>
              </w:rPr>
              <w:t>0.4057</w:t>
            </w:r>
          </w:p>
        </w:tc>
      </w:tr>
      <w:tr w:rsidR="00D93B7E">
        <w:trPr>
          <w:trHeight w:val="345"/>
        </w:trPr>
        <w:tc>
          <w:tcPr>
            <w:tcW w:w="1277" w:type="dxa"/>
          </w:tcPr>
          <w:p w:rsidR="00D93B7E" w:rsidRDefault="00547091">
            <w:pPr>
              <w:pStyle w:val="TableParagraph"/>
              <w:spacing w:before="63" w:line="261" w:lineRule="exact"/>
              <w:ind w:left="9"/>
              <w:rPr>
                <w:b/>
                <w:sz w:val="24"/>
              </w:rPr>
            </w:pPr>
            <w:r>
              <w:rPr>
                <w:b/>
                <w:spacing w:val="-5"/>
                <w:sz w:val="24"/>
              </w:rPr>
              <w:t>62</w:t>
            </w:r>
          </w:p>
        </w:tc>
        <w:tc>
          <w:tcPr>
            <w:tcW w:w="1340" w:type="dxa"/>
          </w:tcPr>
          <w:p w:rsidR="00D93B7E" w:rsidRDefault="00547091">
            <w:pPr>
              <w:pStyle w:val="TableParagraph"/>
              <w:spacing w:before="59" w:line="266" w:lineRule="exact"/>
              <w:ind w:left="86" w:right="15"/>
              <w:rPr>
                <w:sz w:val="24"/>
              </w:rPr>
            </w:pPr>
            <w:r>
              <w:rPr>
                <w:spacing w:val="-2"/>
                <w:sz w:val="24"/>
              </w:rPr>
              <w:t>0.2074</w:t>
            </w:r>
          </w:p>
        </w:tc>
        <w:tc>
          <w:tcPr>
            <w:tcW w:w="1157" w:type="dxa"/>
          </w:tcPr>
          <w:p w:rsidR="00D93B7E" w:rsidRDefault="00547091">
            <w:pPr>
              <w:pStyle w:val="TableParagraph"/>
              <w:spacing w:before="59" w:line="266" w:lineRule="exact"/>
              <w:ind w:left="71"/>
              <w:rPr>
                <w:sz w:val="24"/>
              </w:rPr>
            </w:pPr>
            <w:r>
              <w:rPr>
                <w:spacing w:val="-2"/>
                <w:sz w:val="24"/>
              </w:rPr>
              <w:t>0.2460</w:t>
            </w:r>
          </w:p>
        </w:tc>
        <w:tc>
          <w:tcPr>
            <w:tcW w:w="1474" w:type="dxa"/>
          </w:tcPr>
          <w:p w:rsidR="00D93B7E" w:rsidRDefault="00547091">
            <w:pPr>
              <w:pStyle w:val="TableParagraph"/>
              <w:spacing w:before="59" w:line="266" w:lineRule="exact"/>
              <w:ind w:left="81"/>
              <w:rPr>
                <w:sz w:val="24"/>
              </w:rPr>
            </w:pPr>
            <w:r>
              <w:rPr>
                <w:spacing w:val="-2"/>
                <w:sz w:val="24"/>
              </w:rPr>
              <w:t>0.2909</w:t>
            </w:r>
          </w:p>
        </w:tc>
        <w:tc>
          <w:tcPr>
            <w:tcW w:w="1325" w:type="dxa"/>
          </w:tcPr>
          <w:p w:rsidR="00D93B7E" w:rsidRDefault="00547091">
            <w:pPr>
              <w:pStyle w:val="TableParagraph"/>
              <w:spacing w:before="59" w:line="266" w:lineRule="exact"/>
              <w:ind w:left="59" w:right="1"/>
              <w:rPr>
                <w:sz w:val="24"/>
              </w:rPr>
            </w:pPr>
            <w:r>
              <w:rPr>
                <w:spacing w:val="-2"/>
                <w:sz w:val="24"/>
              </w:rPr>
              <w:t>0.3229</w:t>
            </w:r>
          </w:p>
        </w:tc>
        <w:tc>
          <w:tcPr>
            <w:tcW w:w="1272" w:type="dxa"/>
          </w:tcPr>
          <w:p w:rsidR="00D93B7E" w:rsidRDefault="00547091">
            <w:pPr>
              <w:pStyle w:val="TableParagraph"/>
              <w:spacing w:before="59" w:line="266" w:lineRule="exact"/>
              <w:ind w:left="54" w:right="10"/>
              <w:rPr>
                <w:sz w:val="24"/>
              </w:rPr>
            </w:pPr>
            <w:r>
              <w:rPr>
                <w:spacing w:val="-2"/>
                <w:sz w:val="24"/>
              </w:rPr>
              <w:t>0.4029</w:t>
            </w:r>
          </w:p>
        </w:tc>
      </w:tr>
      <w:tr w:rsidR="00D93B7E">
        <w:trPr>
          <w:trHeight w:val="345"/>
        </w:trPr>
        <w:tc>
          <w:tcPr>
            <w:tcW w:w="1277" w:type="dxa"/>
          </w:tcPr>
          <w:p w:rsidR="00D93B7E" w:rsidRDefault="00547091">
            <w:pPr>
              <w:pStyle w:val="TableParagraph"/>
              <w:spacing w:before="63" w:line="261" w:lineRule="exact"/>
              <w:ind w:left="9"/>
              <w:rPr>
                <w:b/>
                <w:sz w:val="24"/>
              </w:rPr>
            </w:pPr>
            <w:r>
              <w:rPr>
                <w:b/>
                <w:spacing w:val="-5"/>
                <w:sz w:val="24"/>
              </w:rPr>
              <w:t>63</w:t>
            </w:r>
          </w:p>
        </w:tc>
        <w:tc>
          <w:tcPr>
            <w:tcW w:w="1340" w:type="dxa"/>
          </w:tcPr>
          <w:p w:rsidR="00D93B7E" w:rsidRDefault="00547091">
            <w:pPr>
              <w:pStyle w:val="TableParagraph"/>
              <w:spacing w:before="59" w:line="266" w:lineRule="exact"/>
              <w:ind w:left="86" w:right="15"/>
              <w:rPr>
                <w:sz w:val="24"/>
              </w:rPr>
            </w:pPr>
            <w:r>
              <w:rPr>
                <w:spacing w:val="-2"/>
                <w:sz w:val="24"/>
              </w:rPr>
              <w:t>0.2058</w:t>
            </w:r>
          </w:p>
        </w:tc>
        <w:tc>
          <w:tcPr>
            <w:tcW w:w="1157" w:type="dxa"/>
          </w:tcPr>
          <w:p w:rsidR="00D93B7E" w:rsidRDefault="00547091">
            <w:pPr>
              <w:pStyle w:val="TableParagraph"/>
              <w:spacing w:before="59" w:line="266" w:lineRule="exact"/>
              <w:ind w:left="71"/>
              <w:rPr>
                <w:sz w:val="24"/>
              </w:rPr>
            </w:pPr>
            <w:r>
              <w:rPr>
                <w:spacing w:val="-2"/>
                <w:sz w:val="24"/>
              </w:rPr>
              <w:t>0.2441</w:t>
            </w:r>
          </w:p>
        </w:tc>
        <w:tc>
          <w:tcPr>
            <w:tcW w:w="1474" w:type="dxa"/>
          </w:tcPr>
          <w:p w:rsidR="00D93B7E" w:rsidRDefault="00547091">
            <w:pPr>
              <w:pStyle w:val="TableParagraph"/>
              <w:spacing w:before="59" w:line="266" w:lineRule="exact"/>
              <w:ind w:left="81"/>
              <w:rPr>
                <w:sz w:val="24"/>
              </w:rPr>
            </w:pPr>
            <w:r>
              <w:rPr>
                <w:spacing w:val="-2"/>
                <w:sz w:val="24"/>
              </w:rPr>
              <w:t>0.2887</w:t>
            </w:r>
          </w:p>
        </w:tc>
        <w:tc>
          <w:tcPr>
            <w:tcW w:w="1325" w:type="dxa"/>
          </w:tcPr>
          <w:p w:rsidR="00D93B7E" w:rsidRDefault="00547091">
            <w:pPr>
              <w:pStyle w:val="TableParagraph"/>
              <w:spacing w:before="59" w:line="266" w:lineRule="exact"/>
              <w:ind w:left="59" w:right="1"/>
              <w:rPr>
                <w:sz w:val="24"/>
              </w:rPr>
            </w:pPr>
            <w:r>
              <w:rPr>
                <w:spacing w:val="-2"/>
                <w:sz w:val="24"/>
              </w:rPr>
              <w:t>0.3207</w:t>
            </w:r>
          </w:p>
        </w:tc>
        <w:tc>
          <w:tcPr>
            <w:tcW w:w="1272" w:type="dxa"/>
          </w:tcPr>
          <w:p w:rsidR="00D93B7E" w:rsidRDefault="00547091">
            <w:pPr>
              <w:pStyle w:val="TableParagraph"/>
              <w:spacing w:before="59" w:line="266" w:lineRule="exact"/>
              <w:ind w:left="54" w:right="10"/>
              <w:rPr>
                <w:sz w:val="24"/>
              </w:rPr>
            </w:pPr>
            <w:r>
              <w:rPr>
                <w:spacing w:val="-2"/>
                <w:sz w:val="24"/>
              </w:rPr>
              <w:t>0.4001</w:t>
            </w:r>
          </w:p>
        </w:tc>
      </w:tr>
      <w:tr w:rsidR="00D93B7E">
        <w:trPr>
          <w:trHeight w:val="345"/>
        </w:trPr>
        <w:tc>
          <w:tcPr>
            <w:tcW w:w="1277" w:type="dxa"/>
          </w:tcPr>
          <w:p w:rsidR="00D93B7E" w:rsidRDefault="00547091">
            <w:pPr>
              <w:pStyle w:val="TableParagraph"/>
              <w:spacing w:before="64" w:line="261" w:lineRule="exact"/>
              <w:ind w:left="9"/>
              <w:rPr>
                <w:b/>
                <w:sz w:val="24"/>
              </w:rPr>
            </w:pPr>
            <w:r>
              <w:rPr>
                <w:b/>
                <w:spacing w:val="-5"/>
                <w:sz w:val="24"/>
              </w:rPr>
              <w:t>64</w:t>
            </w:r>
          </w:p>
        </w:tc>
        <w:tc>
          <w:tcPr>
            <w:tcW w:w="1340" w:type="dxa"/>
          </w:tcPr>
          <w:p w:rsidR="00D93B7E" w:rsidRDefault="00547091">
            <w:pPr>
              <w:pStyle w:val="TableParagraph"/>
              <w:spacing w:before="59" w:line="266" w:lineRule="exact"/>
              <w:ind w:left="86" w:right="15"/>
              <w:rPr>
                <w:sz w:val="24"/>
              </w:rPr>
            </w:pPr>
            <w:r>
              <w:rPr>
                <w:spacing w:val="-2"/>
                <w:sz w:val="24"/>
              </w:rPr>
              <w:t>0.2041</w:t>
            </w:r>
          </w:p>
        </w:tc>
        <w:tc>
          <w:tcPr>
            <w:tcW w:w="1157" w:type="dxa"/>
          </w:tcPr>
          <w:p w:rsidR="00D93B7E" w:rsidRDefault="00547091">
            <w:pPr>
              <w:pStyle w:val="TableParagraph"/>
              <w:spacing w:before="59" w:line="266" w:lineRule="exact"/>
              <w:ind w:left="71"/>
              <w:rPr>
                <w:sz w:val="24"/>
              </w:rPr>
            </w:pPr>
            <w:r>
              <w:rPr>
                <w:spacing w:val="-2"/>
                <w:sz w:val="24"/>
              </w:rPr>
              <w:t>0.2422</w:t>
            </w:r>
          </w:p>
        </w:tc>
        <w:tc>
          <w:tcPr>
            <w:tcW w:w="1474" w:type="dxa"/>
          </w:tcPr>
          <w:p w:rsidR="00D93B7E" w:rsidRDefault="00547091">
            <w:pPr>
              <w:pStyle w:val="TableParagraph"/>
              <w:spacing w:before="59" w:line="266" w:lineRule="exact"/>
              <w:ind w:left="81"/>
              <w:rPr>
                <w:sz w:val="24"/>
              </w:rPr>
            </w:pPr>
            <w:r>
              <w:rPr>
                <w:spacing w:val="-2"/>
                <w:sz w:val="24"/>
              </w:rPr>
              <w:t>0.2865</w:t>
            </w:r>
          </w:p>
        </w:tc>
        <w:tc>
          <w:tcPr>
            <w:tcW w:w="1325" w:type="dxa"/>
          </w:tcPr>
          <w:p w:rsidR="00D93B7E" w:rsidRDefault="00547091">
            <w:pPr>
              <w:pStyle w:val="TableParagraph"/>
              <w:spacing w:before="59" w:line="266" w:lineRule="exact"/>
              <w:ind w:left="59" w:right="1"/>
              <w:rPr>
                <w:sz w:val="24"/>
              </w:rPr>
            </w:pPr>
            <w:r>
              <w:rPr>
                <w:spacing w:val="-2"/>
                <w:sz w:val="24"/>
              </w:rPr>
              <w:t>0.3186</w:t>
            </w:r>
          </w:p>
        </w:tc>
        <w:tc>
          <w:tcPr>
            <w:tcW w:w="1272" w:type="dxa"/>
          </w:tcPr>
          <w:p w:rsidR="00D93B7E" w:rsidRDefault="00547091">
            <w:pPr>
              <w:pStyle w:val="TableParagraph"/>
              <w:spacing w:before="59" w:line="266" w:lineRule="exact"/>
              <w:ind w:left="54" w:right="10"/>
              <w:rPr>
                <w:sz w:val="24"/>
              </w:rPr>
            </w:pPr>
            <w:r>
              <w:rPr>
                <w:spacing w:val="-2"/>
                <w:sz w:val="24"/>
              </w:rPr>
              <w:t>0.3973</w:t>
            </w:r>
          </w:p>
        </w:tc>
      </w:tr>
      <w:tr w:rsidR="00D93B7E">
        <w:trPr>
          <w:trHeight w:val="345"/>
        </w:trPr>
        <w:tc>
          <w:tcPr>
            <w:tcW w:w="1277" w:type="dxa"/>
          </w:tcPr>
          <w:p w:rsidR="00D93B7E" w:rsidRDefault="00547091">
            <w:pPr>
              <w:pStyle w:val="TableParagraph"/>
              <w:spacing w:before="63" w:line="261" w:lineRule="exact"/>
              <w:ind w:left="76"/>
              <w:rPr>
                <w:b/>
                <w:sz w:val="24"/>
              </w:rPr>
            </w:pPr>
            <w:r>
              <w:rPr>
                <w:b/>
                <w:spacing w:val="-5"/>
                <w:sz w:val="24"/>
              </w:rPr>
              <w:t>65</w:t>
            </w:r>
          </w:p>
        </w:tc>
        <w:tc>
          <w:tcPr>
            <w:tcW w:w="1340" w:type="dxa"/>
          </w:tcPr>
          <w:p w:rsidR="00D93B7E" w:rsidRDefault="00547091">
            <w:pPr>
              <w:pStyle w:val="TableParagraph"/>
              <w:spacing w:before="59" w:line="266" w:lineRule="exact"/>
              <w:ind w:left="86" w:right="15"/>
              <w:rPr>
                <w:sz w:val="24"/>
              </w:rPr>
            </w:pPr>
            <w:r>
              <w:rPr>
                <w:spacing w:val="-2"/>
                <w:sz w:val="24"/>
              </w:rPr>
              <w:t>0.2025</w:t>
            </w:r>
          </w:p>
        </w:tc>
        <w:tc>
          <w:tcPr>
            <w:tcW w:w="1157" w:type="dxa"/>
          </w:tcPr>
          <w:p w:rsidR="00D93B7E" w:rsidRDefault="00547091">
            <w:pPr>
              <w:pStyle w:val="TableParagraph"/>
              <w:spacing w:before="59" w:line="266" w:lineRule="exact"/>
              <w:ind w:left="71"/>
              <w:rPr>
                <w:sz w:val="24"/>
              </w:rPr>
            </w:pPr>
            <w:r>
              <w:rPr>
                <w:spacing w:val="-2"/>
                <w:sz w:val="24"/>
              </w:rPr>
              <w:t>0.2404</w:t>
            </w:r>
          </w:p>
        </w:tc>
        <w:tc>
          <w:tcPr>
            <w:tcW w:w="1474" w:type="dxa"/>
          </w:tcPr>
          <w:p w:rsidR="00D93B7E" w:rsidRDefault="00547091">
            <w:pPr>
              <w:pStyle w:val="TableParagraph"/>
              <w:spacing w:before="59" w:line="266" w:lineRule="exact"/>
              <w:ind w:left="81"/>
              <w:rPr>
                <w:sz w:val="24"/>
              </w:rPr>
            </w:pPr>
            <w:r>
              <w:rPr>
                <w:spacing w:val="-2"/>
                <w:sz w:val="24"/>
              </w:rPr>
              <w:t>0.2844</w:t>
            </w:r>
          </w:p>
        </w:tc>
        <w:tc>
          <w:tcPr>
            <w:tcW w:w="1325" w:type="dxa"/>
          </w:tcPr>
          <w:p w:rsidR="00D93B7E" w:rsidRDefault="00547091">
            <w:pPr>
              <w:pStyle w:val="TableParagraph"/>
              <w:spacing w:before="59" w:line="266" w:lineRule="exact"/>
              <w:ind w:left="59" w:right="1"/>
              <w:rPr>
                <w:sz w:val="24"/>
              </w:rPr>
            </w:pPr>
            <w:r>
              <w:rPr>
                <w:spacing w:val="-2"/>
                <w:sz w:val="24"/>
              </w:rPr>
              <w:t>0.3165</w:t>
            </w:r>
          </w:p>
        </w:tc>
        <w:tc>
          <w:tcPr>
            <w:tcW w:w="1272" w:type="dxa"/>
          </w:tcPr>
          <w:p w:rsidR="00D93B7E" w:rsidRDefault="00547091">
            <w:pPr>
              <w:pStyle w:val="TableParagraph"/>
              <w:spacing w:before="59" w:line="266" w:lineRule="exact"/>
              <w:ind w:left="54" w:right="10"/>
              <w:rPr>
                <w:sz w:val="24"/>
              </w:rPr>
            </w:pPr>
            <w:r>
              <w:rPr>
                <w:spacing w:val="-2"/>
                <w:sz w:val="24"/>
              </w:rPr>
              <w:t>0.3946</w:t>
            </w:r>
          </w:p>
        </w:tc>
      </w:tr>
      <w:tr w:rsidR="00D93B7E">
        <w:trPr>
          <w:trHeight w:val="345"/>
        </w:trPr>
        <w:tc>
          <w:tcPr>
            <w:tcW w:w="1277" w:type="dxa"/>
          </w:tcPr>
          <w:p w:rsidR="00D93B7E" w:rsidRDefault="00547091">
            <w:pPr>
              <w:pStyle w:val="TableParagraph"/>
              <w:spacing w:before="63" w:line="261" w:lineRule="exact"/>
              <w:ind w:left="76"/>
              <w:rPr>
                <w:b/>
                <w:sz w:val="24"/>
              </w:rPr>
            </w:pPr>
            <w:r>
              <w:rPr>
                <w:b/>
                <w:spacing w:val="-5"/>
                <w:sz w:val="24"/>
              </w:rPr>
              <w:t>66</w:t>
            </w:r>
          </w:p>
        </w:tc>
        <w:tc>
          <w:tcPr>
            <w:tcW w:w="1340" w:type="dxa"/>
          </w:tcPr>
          <w:p w:rsidR="00D93B7E" w:rsidRDefault="00547091">
            <w:pPr>
              <w:pStyle w:val="TableParagraph"/>
              <w:spacing w:before="59" w:line="266" w:lineRule="exact"/>
              <w:ind w:left="86" w:right="15"/>
              <w:rPr>
                <w:sz w:val="24"/>
              </w:rPr>
            </w:pPr>
            <w:r>
              <w:rPr>
                <w:spacing w:val="-2"/>
                <w:sz w:val="24"/>
              </w:rPr>
              <w:t>0.2009</w:t>
            </w:r>
          </w:p>
        </w:tc>
        <w:tc>
          <w:tcPr>
            <w:tcW w:w="1157" w:type="dxa"/>
          </w:tcPr>
          <w:p w:rsidR="00D93B7E" w:rsidRDefault="00547091">
            <w:pPr>
              <w:pStyle w:val="TableParagraph"/>
              <w:spacing w:before="59" w:line="266" w:lineRule="exact"/>
              <w:ind w:left="71"/>
              <w:rPr>
                <w:sz w:val="24"/>
              </w:rPr>
            </w:pPr>
            <w:r>
              <w:rPr>
                <w:spacing w:val="-2"/>
                <w:sz w:val="24"/>
              </w:rPr>
              <w:t>0.2386</w:t>
            </w:r>
          </w:p>
        </w:tc>
        <w:tc>
          <w:tcPr>
            <w:tcW w:w="1474" w:type="dxa"/>
          </w:tcPr>
          <w:p w:rsidR="00D93B7E" w:rsidRDefault="00547091">
            <w:pPr>
              <w:pStyle w:val="TableParagraph"/>
              <w:spacing w:before="59" w:line="266" w:lineRule="exact"/>
              <w:ind w:left="81"/>
              <w:rPr>
                <w:sz w:val="24"/>
              </w:rPr>
            </w:pPr>
            <w:r>
              <w:rPr>
                <w:spacing w:val="-2"/>
                <w:sz w:val="24"/>
              </w:rPr>
              <w:t>0.2823</w:t>
            </w:r>
          </w:p>
        </w:tc>
        <w:tc>
          <w:tcPr>
            <w:tcW w:w="1325" w:type="dxa"/>
          </w:tcPr>
          <w:p w:rsidR="00D93B7E" w:rsidRDefault="00547091">
            <w:pPr>
              <w:pStyle w:val="TableParagraph"/>
              <w:spacing w:before="59" w:line="266" w:lineRule="exact"/>
              <w:ind w:left="59" w:right="1"/>
              <w:rPr>
                <w:sz w:val="24"/>
              </w:rPr>
            </w:pPr>
            <w:r>
              <w:rPr>
                <w:spacing w:val="-2"/>
                <w:sz w:val="24"/>
              </w:rPr>
              <w:t>0.3145</w:t>
            </w:r>
          </w:p>
        </w:tc>
        <w:tc>
          <w:tcPr>
            <w:tcW w:w="1272" w:type="dxa"/>
          </w:tcPr>
          <w:p w:rsidR="00D93B7E" w:rsidRDefault="00547091">
            <w:pPr>
              <w:pStyle w:val="TableParagraph"/>
              <w:spacing w:before="59" w:line="266" w:lineRule="exact"/>
              <w:ind w:left="54" w:right="10"/>
              <w:rPr>
                <w:sz w:val="24"/>
              </w:rPr>
            </w:pPr>
            <w:r>
              <w:rPr>
                <w:spacing w:val="-2"/>
                <w:sz w:val="24"/>
              </w:rPr>
              <w:t>0.3919</w:t>
            </w:r>
          </w:p>
        </w:tc>
      </w:tr>
      <w:tr w:rsidR="00D93B7E">
        <w:trPr>
          <w:trHeight w:val="345"/>
        </w:trPr>
        <w:tc>
          <w:tcPr>
            <w:tcW w:w="1277" w:type="dxa"/>
          </w:tcPr>
          <w:p w:rsidR="00D93B7E" w:rsidRDefault="00547091">
            <w:pPr>
              <w:pStyle w:val="TableParagraph"/>
              <w:spacing w:before="63" w:line="261" w:lineRule="exact"/>
              <w:ind w:left="76"/>
              <w:rPr>
                <w:b/>
                <w:sz w:val="24"/>
              </w:rPr>
            </w:pPr>
            <w:r>
              <w:rPr>
                <w:b/>
                <w:spacing w:val="-5"/>
                <w:sz w:val="24"/>
              </w:rPr>
              <w:t>67</w:t>
            </w:r>
          </w:p>
        </w:tc>
        <w:tc>
          <w:tcPr>
            <w:tcW w:w="1340" w:type="dxa"/>
          </w:tcPr>
          <w:p w:rsidR="00D93B7E" w:rsidRDefault="00547091">
            <w:pPr>
              <w:pStyle w:val="TableParagraph"/>
              <w:spacing w:before="59" w:line="266" w:lineRule="exact"/>
              <w:ind w:left="86" w:right="15"/>
              <w:rPr>
                <w:sz w:val="24"/>
              </w:rPr>
            </w:pPr>
            <w:r>
              <w:rPr>
                <w:spacing w:val="-2"/>
                <w:sz w:val="24"/>
              </w:rPr>
              <w:t>0.1994</w:t>
            </w:r>
          </w:p>
        </w:tc>
        <w:tc>
          <w:tcPr>
            <w:tcW w:w="1157" w:type="dxa"/>
          </w:tcPr>
          <w:p w:rsidR="00D93B7E" w:rsidRDefault="00547091">
            <w:pPr>
              <w:pStyle w:val="TableParagraph"/>
              <w:spacing w:before="59" w:line="266" w:lineRule="exact"/>
              <w:ind w:left="71"/>
              <w:rPr>
                <w:sz w:val="24"/>
              </w:rPr>
            </w:pPr>
            <w:r>
              <w:rPr>
                <w:spacing w:val="-2"/>
                <w:sz w:val="24"/>
              </w:rPr>
              <w:t>0.2368</w:t>
            </w:r>
          </w:p>
        </w:tc>
        <w:tc>
          <w:tcPr>
            <w:tcW w:w="1474" w:type="dxa"/>
          </w:tcPr>
          <w:p w:rsidR="00D93B7E" w:rsidRDefault="00547091">
            <w:pPr>
              <w:pStyle w:val="TableParagraph"/>
              <w:spacing w:before="59" w:line="266" w:lineRule="exact"/>
              <w:ind w:left="81"/>
              <w:rPr>
                <w:sz w:val="24"/>
              </w:rPr>
            </w:pPr>
            <w:r>
              <w:rPr>
                <w:spacing w:val="-2"/>
                <w:sz w:val="24"/>
              </w:rPr>
              <w:t>0.2803</w:t>
            </w:r>
          </w:p>
        </w:tc>
        <w:tc>
          <w:tcPr>
            <w:tcW w:w="1325" w:type="dxa"/>
          </w:tcPr>
          <w:p w:rsidR="00D93B7E" w:rsidRDefault="00547091">
            <w:pPr>
              <w:pStyle w:val="TableParagraph"/>
              <w:spacing w:before="59" w:line="266" w:lineRule="exact"/>
              <w:ind w:left="59" w:right="1"/>
              <w:rPr>
                <w:sz w:val="24"/>
              </w:rPr>
            </w:pPr>
            <w:r>
              <w:rPr>
                <w:spacing w:val="-2"/>
                <w:sz w:val="24"/>
              </w:rPr>
              <w:t>0.3125</w:t>
            </w:r>
          </w:p>
        </w:tc>
        <w:tc>
          <w:tcPr>
            <w:tcW w:w="1272" w:type="dxa"/>
          </w:tcPr>
          <w:p w:rsidR="00D93B7E" w:rsidRDefault="00547091">
            <w:pPr>
              <w:pStyle w:val="TableParagraph"/>
              <w:spacing w:before="59" w:line="266" w:lineRule="exact"/>
              <w:ind w:left="54" w:right="10"/>
              <w:rPr>
                <w:sz w:val="24"/>
              </w:rPr>
            </w:pPr>
            <w:r>
              <w:rPr>
                <w:spacing w:val="-2"/>
                <w:sz w:val="24"/>
              </w:rPr>
              <w:t>0.3893</w:t>
            </w:r>
          </w:p>
        </w:tc>
      </w:tr>
    </w:tbl>
    <w:p w:rsidR="00D93B7E" w:rsidRDefault="00D93B7E">
      <w:pPr>
        <w:pStyle w:val="TableParagraph"/>
        <w:spacing w:line="266" w:lineRule="exact"/>
        <w:rPr>
          <w:sz w:val="24"/>
        </w:rPr>
        <w:sectPr w:rsidR="00D93B7E">
          <w:headerReference w:type="default" r:id="rId26"/>
          <w:pgSz w:w="11910" w:h="16840"/>
          <w:pgMar w:top="1860" w:right="850" w:bottom="280" w:left="850" w:header="780" w:footer="0" w:gutter="0"/>
          <w:cols w:space="720"/>
        </w:sectPr>
      </w:pPr>
    </w:p>
    <w:p w:rsidR="00D93B7E" w:rsidRDefault="00547091">
      <w:pPr>
        <w:spacing w:before="131"/>
        <w:ind w:left="1416"/>
        <w:rPr>
          <w:b/>
          <w:sz w:val="24"/>
        </w:rPr>
      </w:pPr>
      <w:r>
        <w:rPr>
          <w:b/>
          <w:sz w:val="24"/>
        </w:rPr>
        <w:t>Lampiran</w:t>
      </w:r>
      <w:r>
        <w:rPr>
          <w:b/>
          <w:spacing w:val="-1"/>
          <w:sz w:val="24"/>
        </w:rPr>
        <w:t xml:space="preserve"> </w:t>
      </w:r>
      <w:r>
        <w:rPr>
          <w:b/>
          <w:sz w:val="24"/>
        </w:rPr>
        <w:t>07</w:t>
      </w:r>
      <w:r>
        <w:rPr>
          <w:b/>
          <w:spacing w:val="-1"/>
          <w:sz w:val="24"/>
        </w:rPr>
        <w:t xml:space="preserve"> </w:t>
      </w:r>
      <w:r>
        <w:rPr>
          <w:b/>
          <w:spacing w:val="-2"/>
          <w:sz w:val="24"/>
        </w:rPr>
        <w:t>Ttabel</w:t>
      </w:r>
    </w:p>
    <w:p w:rsidR="00D93B7E" w:rsidRDefault="00D93B7E">
      <w:pPr>
        <w:pStyle w:val="BodyText"/>
        <w:spacing w:before="183"/>
        <w:rPr>
          <w:b/>
        </w:rPr>
      </w:pPr>
    </w:p>
    <w:p w:rsidR="00D93B7E" w:rsidRDefault="00547091">
      <w:pPr>
        <w:ind w:left="3923"/>
        <w:rPr>
          <w:b/>
          <w:sz w:val="24"/>
        </w:rPr>
      </w:pPr>
      <w:r>
        <w:rPr>
          <w:b/>
          <w:sz w:val="24"/>
        </w:rPr>
        <w:t>Titik</w:t>
      </w:r>
      <w:r>
        <w:rPr>
          <w:b/>
          <w:spacing w:val="-15"/>
          <w:sz w:val="24"/>
        </w:rPr>
        <w:t xml:space="preserve"> </w:t>
      </w:r>
      <w:r>
        <w:rPr>
          <w:b/>
          <w:sz w:val="24"/>
        </w:rPr>
        <w:t>Persentase</w:t>
      </w:r>
      <w:r>
        <w:rPr>
          <w:b/>
          <w:spacing w:val="-10"/>
          <w:sz w:val="24"/>
        </w:rPr>
        <w:t xml:space="preserve"> </w:t>
      </w:r>
      <w:r>
        <w:rPr>
          <w:b/>
          <w:sz w:val="24"/>
        </w:rPr>
        <w:t>Distribusi</w:t>
      </w:r>
      <w:r>
        <w:rPr>
          <w:b/>
          <w:spacing w:val="-4"/>
          <w:sz w:val="24"/>
        </w:rPr>
        <w:t xml:space="preserve"> </w:t>
      </w:r>
      <w:r>
        <w:rPr>
          <w:b/>
          <w:spacing w:val="-10"/>
          <w:sz w:val="24"/>
        </w:rPr>
        <w:t>T</w:t>
      </w:r>
    </w:p>
    <w:p w:rsidR="00D93B7E" w:rsidRDefault="00D93B7E">
      <w:pPr>
        <w:pStyle w:val="BodyText"/>
        <w:spacing w:before="11"/>
        <w:rPr>
          <w:b/>
          <w:sz w:val="15"/>
        </w:rPr>
      </w:pPr>
    </w:p>
    <w:tbl>
      <w:tblPr>
        <w:tblW w:w="0" w:type="auto"/>
        <w:tblInd w:w="1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979"/>
        <w:gridCol w:w="979"/>
        <w:gridCol w:w="979"/>
        <w:gridCol w:w="1051"/>
        <w:gridCol w:w="1118"/>
        <w:gridCol w:w="1036"/>
        <w:gridCol w:w="1185"/>
      </w:tblGrid>
      <w:tr w:rsidR="00D93B7E">
        <w:trPr>
          <w:trHeight w:val="340"/>
        </w:trPr>
        <w:tc>
          <w:tcPr>
            <w:tcW w:w="710" w:type="dxa"/>
          </w:tcPr>
          <w:p w:rsidR="00D93B7E" w:rsidRDefault="00547091">
            <w:pPr>
              <w:pStyle w:val="TableParagraph"/>
              <w:spacing w:before="49" w:line="271" w:lineRule="exact"/>
              <w:ind w:right="66"/>
              <w:rPr>
                <w:b/>
                <w:sz w:val="24"/>
              </w:rPr>
            </w:pPr>
            <w:r>
              <w:rPr>
                <w:b/>
                <w:spacing w:val="-5"/>
                <w:sz w:val="24"/>
              </w:rPr>
              <w:t>Pr</w:t>
            </w:r>
          </w:p>
        </w:tc>
        <w:tc>
          <w:tcPr>
            <w:tcW w:w="979" w:type="dxa"/>
          </w:tcPr>
          <w:p w:rsidR="00D93B7E" w:rsidRDefault="00547091">
            <w:pPr>
              <w:pStyle w:val="TableParagraph"/>
              <w:spacing w:before="49" w:line="271" w:lineRule="exact"/>
              <w:ind w:right="68"/>
              <w:rPr>
                <w:b/>
                <w:sz w:val="24"/>
              </w:rPr>
            </w:pPr>
            <w:r>
              <w:rPr>
                <w:b/>
                <w:spacing w:val="-4"/>
                <w:sz w:val="24"/>
              </w:rPr>
              <w:t>0.25</w:t>
            </w:r>
          </w:p>
        </w:tc>
        <w:tc>
          <w:tcPr>
            <w:tcW w:w="979" w:type="dxa"/>
          </w:tcPr>
          <w:p w:rsidR="00D93B7E" w:rsidRDefault="00547091">
            <w:pPr>
              <w:pStyle w:val="TableParagraph"/>
              <w:spacing w:before="49" w:line="271" w:lineRule="exact"/>
              <w:ind w:left="97" w:right="70"/>
              <w:rPr>
                <w:b/>
                <w:sz w:val="24"/>
              </w:rPr>
            </w:pPr>
            <w:r>
              <w:rPr>
                <w:b/>
                <w:spacing w:val="-4"/>
                <w:sz w:val="24"/>
              </w:rPr>
              <w:t>0.10</w:t>
            </w:r>
          </w:p>
        </w:tc>
        <w:tc>
          <w:tcPr>
            <w:tcW w:w="979" w:type="dxa"/>
          </w:tcPr>
          <w:p w:rsidR="00D93B7E" w:rsidRDefault="00547091">
            <w:pPr>
              <w:pStyle w:val="TableParagraph"/>
              <w:spacing w:before="49" w:line="271" w:lineRule="exact"/>
              <w:ind w:left="97" w:right="70"/>
              <w:rPr>
                <w:b/>
                <w:sz w:val="24"/>
              </w:rPr>
            </w:pPr>
            <w:r>
              <w:rPr>
                <w:b/>
                <w:spacing w:val="-4"/>
                <w:sz w:val="24"/>
              </w:rPr>
              <w:t>0.05</w:t>
            </w:r>
          </w:p>
        </w:tc>
        <w:tc>
          <w:tcPr>
            <w:tcW w:w="1051" w:type="dxa"/>
          </w:tcPr>
          <w:p w:rsidR="00D93B7E" w:rsidRDefault="00547091">
            <w:pPr>
              <w:pStyle w:val="TableParagraph"/>
              <w:spacing w:before="49" w:line="271" w:lineRule="exact"/>
              <w:ind w:left="115" w:right="82"/>
              <w:rPr>
                <w:b/>
                <w:sz w:val="24"/>
              </w:rPr>
            </w:pPr>
            <w:r>
              <w:rPr>
                <w:b/>
                <w:spacing w:val="-2"/>
                <w:sz w:val="24"/>
              </w:rPr>
              <w:t>0.025</w:t>
            </w:r>
          </w:p>
        </w:tc>
        <w:tc>
          <w:tcPr>
            <w:tcW w:w="1118" w:type="dxa"/>
          </w:tcPr>
          <w:p w:rsidR="00D93B7E" w:rsidRDefault="00547091">
            <w:pPr>
              <w:pStyle w:val="TableParagraph"/>
              <w:spacing w:before="49" w:line="271" w:lineRule="exact"/>
              <w:ind w:left="314"/>
              <w:jc w:val="left"/>
              <w:rPr>
                <w:b/>
                <w:sz w:val="24"/>
              </w:rPr>
            </w:pPr>
            <w:r>
              <w:rPr>
                <w:b/>
                <w:spacing w:val="-4"/>
                <w:sz w:val="24"/>
              </w:rPr>
              <w:t>0.01</w:t>
            </w:r>
          </w:p>
        </w:tc>
        <w:tc>
          <w:tcPr>
            <w:tcW w:w="1036" w:type="dxa"/>
          </w:tcPr>
          <w:p w:rsidR="00D93B7E" w:rsidRDefault="00547091">
            <w:pPr>
              <w:pStyle w:val="TableParagraph"/>
              <w:spacing w:before="49" w:line="271" w:lineRule="exact"/>
              <w:ind w:left="219"/>
              <w:jc w:val="left"/>
              <w:rPr>
                <w:b/>
                <w:sz w:val="24"/>
              </w:rPr>
            </w:pPr>
            <w:r>
              <w:rPr>
                <w:b/>
                <w:spacing w:val="-2"/>
                <w:sz w:val="24"/>
              </w:rPr>
              <w:t>0.005</w:t>
            </w:r>
          </w:p>
        </w:tc>
        <w:tc>
          <w:tcPr>
            <w:tcW w:w="1185" w:type="dxa"/>
          </w:tcPr>
          <w:p w:rsidR="00D93B7E" w:rsidRDefault="00547091">
            <w:pPr>
              <w:pStyle w:val="TableParagraph"/>
              <w:spacing w:before="49" w:line="271" w:lineRule="exact"/>
              <w:ind w:left="297"/>
              <w:jc w:val="left"/>
              <w:rPr>
                <w:b/>
                <w:sz w:val="24"/>
              </w:rPr>
            </w:pPr>
            <w:r>
              <w:rPr>
                <w:b/>
                <w:spacing w:val="-2"/>
                <w:sz w:val="24"/>
              </w:rPr>
              <w:t>0.001</w:t>
            </w:r>
          </w:p>
        </w:tc>
      </w:tr>
      <w:tr w:rsidR="00D93B7E">
        <w:trPr>
          <w:trHeight w:val="277"/>
        </w:trPr>
        <w:tc>
          <w:tcPr>
            <w:tcW w:w="710" w:type="dxa"/>
          </w:tcPr>
          <w:p w:rsidR="00D93B7E" w:rsidRDefault="00547091">
            <w:pPr>
              <w:pStyle w:val="TableParagraph"/>
              <w:ind w:left="129"/>
              <w:rPr>
                <w:b/>
                <w:sz w:val="24"/>
              </w:rPr>
            </w:pPr>
            <w:r>
              <w:rPr>
                <w:b/>
                <w:spacing w:val="-5"/>
                <w:sz w:val="24"/>
              </w:rPr>
              <w:t>df</w:t>
            </w:r>
          </w:p>
        </w:tc>
        <w:tc>
          <w:tcPr>
            <w:tcW w:w="979" w:type="dxa"/>
          </w:tcPr>
          <w:p w:rsidR="00D93B7E" w:rsidRDefault="00547091">
            <w:pPr>
              <w:pStyle w:val="TableParagraph"/>
              <w:ind w:right="68"/>
              <w:rPr>
                <w:b/>
                <w:sz w:val="24"/>
              </w:rPr>
            </w:pPr>
            <w:r>
              <w:rPr>
                <w:b/>
                <w:spacing w:val="-4"/>
                <w:sz w:val="24"/>
              </w:rPr>
              <w:t>0.50</w:t>
            </w:r>
          </w:p>
        </w:tc>
        <w:tc>
          <w:tcPr>
            <w:tcW w:w="979" w:type="dxa"/>
          </w:tcPr>
          <w:p w:rsidR="00D93B7E" w:rsidRDefault="00547091">
            <w:pPr>
              <w:pStyle w:val="TableParagraph"/>
              <w:ind w:left="97" w:right="70"/>
              <w:rPr>
                <w:b/>
                <w:sz w:val="24"/>
              </w:rPr>
            </w:pPr>
            <w:r>
              <w:rPr>
                <w:b/>
                <w:spacing w:val="-4"/>
                <w:sz w:val="24"/>
              </w:rPr>
              <w:t>0.20</w:t>
            </w:r>
          </w:p>
        </w:tc>
        <w:tc>
          <w:tcPr>
            <w:tcW w:w="979" w:type="dxa"/>
          </w:tcPr>
          <w:p w:rsidR="00D93B7E" w:rsidRDefault="00547091">
            <w:pPr>
              <w:pStyle w:val="TableParagraph"/>
              <w:ind w:left="97" w:right="70"/>
              <w:rPr>
                <w:b/>
                <w:sz w:val="24"/>
              </w:rPr>
            </w:pPr>
            <w:r>
              <w:rPr>
                <w:b/>
                <w:spacing w:val="-4"/>
                <w:sz w:val="24"/>
              </w:rPr>
              <w:t>0.10</w:t>
            </w:r>
          </w:p>
        </w:tc>
        <w:tc>
          <w:tcPr>
            <w:tcW w:w="1051" w:type="dxa"/>
          </w:tcPr>
          <w:p w:rsidR="00D93B7E" w:rsidRDefault="00547091">
            <w:pPr>
              <w:pStyle w:val="TableParagraph"/>
              <w:ind w:left="115" w:right="82"/>
              <w:rPr>
                <w:b/>
                <w:sz w:val="24"/>
              </w:rPr>
            </w:pPr>
            <w:r>
              <w:rPr>
                <w:b/>
                <w:spacing w:val="-2"/>
                <w:sz w:val="24"/>
              </w:rPr>
              <w:t>0.050</w:t>
            </w:r>
          </w:p>
        </w:tc>
        <w:tc>
          <w:tcPr>
            <w:tcW w:w="1118" w:type="dxa"/>
          </w:tcPr>
          <w:p w:rsidR="00D93B7E" w:rsidRDefault="00547091">
            <w:pPr>
              <w:pStyle w:val="TableParagraph"/>
              <w:ind w:left="314"/>
              <w:jc w:val="left"/>
              <w:rPr>
                <w:b/>
                <w:sz w:val="24"/>
              </w:rPr>
            </w:pPr>
            <w:r>
              <w:rPr>
                <w:b/>
                <w:spacing w:val="-4"/>
                <w:sz w:val="24"/>
              </w:rPr>
              <w:t>0.02</w:t>
            </w:r>
          </w:p>
        </w:tc>
        <w:tc>
          <w:tcPr>
            <w:tcW w:w="1036" w:type="dxa"/>
          </w:tcPr>
          <w:p w:rsidR="00D93B7E" w:rsidRDefault="00547091">
            <w:pPr>
              <w:pStyle w:val="TableParagraph"/>
              <w:ind w:left="219"/>
              <w:jc w:val="left"/>
              <w:rPr>
                <w:b/>
                <w:sz w:val="24"/>
              </w:rPr>
            </w:pPr>
            <w:r>
              <w:rPr>
                <w:b/>
                <w:spacing w:val="-2"/>
                <w:sz w:val="24"/>
              </w:rPr>
              <w:t>0.010</w:t>
            </w:r>
          </w:p>
        </w:tc>
        <w:tc>
          <w:tcPr>
            <w:tcW w:w="1185" w:type="dxa"/>
          </w:tcPr>
          <w:p w:rsidR="00D93B7E" w:rsidRDefault="00547091">
            <w:pPr>
              <w:pStyle w:val="TableParagraph"/>
              <w:ind w:left="297"/>
              <w:jc w:val="left"/>
              <w:rPr>
                <w:b/>
                <w:sz w:val="24"/>
              </w:rPr>
            </w:pPr>
            <w:r>
              <w:rPr>
                <w:b/>
                <w:spacing w:val="-2"/>
                <w:sz w:val="24"/>
              </w:rPr>
              <w:t>0.002</w:t>
            </w:r>
          </w:p>
        </w:tc>
      </w:tr>
      <w:tr w:rsidR="00D93B7E">
        <w:trPr>
          <w:trHeight w:val="345"/>
        </w:trPr>
        <w:tc>
          <w:tcPr>
            <w:tcW w:w="710" w:type="dxa"/>
          </w:tcPr>
          <w:p w:rsidR="00D93B7E" w:rsidRDefault="00547091">
            <w:pPr>
              <w:pStyle w:val="TableParagraph"/>
              <w:spacing w:before="49" w:line="240" w:lineRule="auto"/>
              <w:ind w:left="129" w:right="105"/>
              <w:rPr>
                <w:b/>
                <w:sz w:val="24"/>
              </w:rPr>
            </w:pPr>
            <w:r>
              <w:rPr>
                <w:b/>
                <w:spacing w:val="-10"/>
                <w:sz w:val="24"/>
              </w:rPr>
              <w:t>1</w:t>
            </w:r>
          </w:p>
        </w:tc>
        <w:tc>
          <w:tcPr>
            <w:tcW w:w="979" w:type="dxa"/>
          </w:tcPr>
          <w:p w:rsidR="00D93B7E" w:rsidRDefault="00547091">
            <w:pPr>
              <w:pStyle w:val="TableParagraph"/>
              <w:spacing w:before="63" w:line="262" w:lineRule="exact"/>
              <w:ind w:left="107" w:right="68"/>
              <w:rPr>
                <w:sz w:val="24"/>
              </w:rPr>
            </w:pPr>
            <w:r>
              <w:rPr>
                <w:spacing w:val="-2"/>
                <w:sz w:val="24"/>
              </w:rPr>
              <w:t>1.0000</w:t>
            </w:r>
          </w:p>
        </w:tc>
        <w:tc>
          <w:tcPr>
            <w:tcW w:w="979" w:type="dxa"/>
          </w:tcPr>
          <w:p w:rsidR="00D93B7E" w:rsidRDefault="00547091">
            <w:pPr>
              <w:pStyle w:val="TableParagraph"/>
              <w:spacing w:before="63" w:line="262" w:lineRule="exact"/>
              <w:ind w:left="108" w:right="68"/>
              <w:rPr>
                <w:sz w:val="24"/>
              </w:rPr>
            </w:pPr>
            <w:r>
              <w:rPr>
                <w:spacing w:val="-2"/>
                <w:sz w:val="24"/>
              </w:rPr>
              <w:t>3.0777</w:t>
            </w:r>
          </w:p>
        </w:tc>
        <w:tc>
          <w:tcPr>
            <w:tcW w:w="979" w:type="dxa"/>
          </w:tcPr>
          <w:p w:rsidR="00D93B7E" w:rsidRDefault="00547091">
            <w:pPr>
              <w:pStyle w:val="TableParagraph"/>
              <w:spacing w:before="63" w:line="262" w:lineRule="exact"/>
              <w:ind w:left="119" w:right="68"/>
              <w:rPr>
                <w:sz w:val="24"/>
              </w:rPr>
            </w:pPr>
            <w:r>
              <w:rPr>
                <w:spacing w:val="-2"/>
                <w:sz w:val="24"/>
              </w:rPr>
              <w:t>6.3138</w:t>
            </w:r>
          </w:p>
        </w:tc>
        <w:tc>
          <w:tcPr>
            <w:tcW w:w="1051" w:type="dxa"/>
          </w:tcPr>
          <w:p w:rsidR="00D93B7E" w:rsidRDefault="00547091">
            <w:pPr>
              <w:pStyle w:val="TableParagraph"/>
              <w:spacing w:before="63" w:line="262" w:lineRule="exact"/>
              <w:ind w:left="115" w:right="111"/>
              <w:rPr>
                <w:sz w:val="24"/>
              </w:rPr>
            </w:pPr>
            <w:r>
              <w:rPr>
                <w:spacing w:val="-2"/>
                <w:sz w:val="24"/>
              </w:rPr>
              <w:t>12.7062</w:t>
            </w:r>
          </w:p>
        </w:tc>
        <w:tc>
          <w:tcPr>
            <w:tcW w:w="1118" w:type="dxa"/>
          </w:tcPr>
          <w:p w:rsidR="00D93B7E" w:rsidRDefault="00547091">
            <w:pPr>
              <w:pStyle w:val="TableParagraph"/>
              <w:spacing w:before="63" w:line="262" w:lineRule="exact"/>
              <w:ind w:right="57"/>
              <w:jc w:val="right"/>
              <w:rPr>
                <w:sz w:val="24"/>
              </w:rPr>
            </w:pPr>
            <w:r>
              <w:rPr>
                <w:spacing w:val="-2"/>
                <w:sz w:val="24"/>
              </w:rPr>
              <w:t>31.8205</w:t>
            </w:r>
          </w:p>
        </w:tc>
        <w:tc>
          <w:tcPr>
            <w:tcW w:w="1036" w:type="dxa"/>
          </w:tcPr>
          <w:p w:rsidR="00D93B7E" w:rsidRDefault="00547091">
            <w:pPr>
              <w:pStyle w:val="TableParagraph"/>
              <w:spacing w:before="63" w:line="262" w:lineRule="exact"/>
              <w:ind w:right="55"/>
              <w:jc w:val="right"/>
              <w:rPr>
                <w:sz w:val="24"/>
              </w:rPr>
            </w:pPr>
            <w:r>
              <w:rPr>
                <w:spacing w:val="-2"/>
                <w:sz w:val="24"/>
              </w:rPr>
              <w:t>63.6567</w:t>
            </w:r>
          </w:p>
        </w:tc>
        <w:tc>
          <w:tcPr>
            <w:tcW w:w="1185" w:type="dxa"/>
          </w:tcPr>
          <w:p w:rsidR="00D93B7E" w:rsidRDefault="00547091">
            <w:pPr>
              <w:pStyle w:val="TableParagraph"/>
              <w:spacing w:before="63" w:line="262" w:lineRule="exact"/>
              <w:ind w:left="187"/>
              <w:jc w:val="left"/>
              <w:rPr>
                <w:sz w:val="24"/>
              </w:rPr>
            </w:pPr>
            <w:r>
              <w:rPr>
                <w:spacing w:val="-2"/>
                <w:sz w:val="24"/>
              </w:rPr>
              <w:t>318.3088</w:t>
            </w:r>
          </w:p>
        </w:tc>
      </w:tr>
      <w:tr w:rsidR="00D93B7E">
        <w:trPr>
          <w:trHeight w:val="301"/>
        </w:trPr>
        <w:tc>
          <w:tcPr>
            <w:tcW w:w="710" w:type="dxa"/>
          </w:tcPr>
          <w:p w:rsidR="00D93B7E" w:rsidRDefault="00547091">
            <w:pPr>
              <w:pStyle w:val="TableParagraph"/>
              <w:spacing w:before="11" w:line="271" w:lineRule="exact"/>
              <w:ind w:left="129" w:right="105"/>
              <w:rPr>
                <w:b/>
                <w:sz w:val="24"/>
              </w:rPr>
            </w:pPr>
            <w:r>
              <w:rPr>
                <w:b/>
                <w:spacing w:val="-10"/>
                <w:sz w:val="24"/>
              </w:rPr>
              <w:t>2</w:t>
            </w:r>
          </w:p>
        </w:tc>
        <w:tc>
          <w:tcPr>
            <w:tcW w:w="979" w:type="dxa"/>
          </w:tcPr>
          <w:p w:rsidR="00D93B7E" w:rsidRDefault="00547091">
            <w:pPr>
              <w:pStyle w:val="TableParagraph"/>
              <w:spacing w:before="6" w:line="240" w:lineRule="auto"/>
              <w:ind w:left="107" w:right="68"/>
              <w:rPr>
                <w:sz w:val="24"/>
              </w:rPr>
            </w:pPr>
            <w:r>
              <w:rPr>
                <w:spacing w:val="-2"/>
                <w:sz w:val="24"/>
              </w:rPr>
              <w:t>0.8165</w:t>
            </w:r>
          </w:p>
        </w:tc>
        <w:tc>
          <w:tcPr>
            <w:tcW w:w="979" w:type="dxa"/>
          </w:tcPr>
          <w:p w:rsidR="00D93B7E" w:rsidRDefault="00547091">
            <w:pPr>
              <w:pStyle w:val="TableParagraph"/>
              <w:spacing w:before="6" w:line="240" w:lineRule="auto"/>
              <w:ind w:left="108" w:right="68"/>
              <w:rPr>
                <w:sz w:val="24"/>
              </w:rPr>
            </w:pPr>
            <w:r>
              <w:rPr>
                <w:spacing w:val="-2"/>
                <w:sz w:val="24"/>
              </w:rPr>
              <w:t>1.8856</w:t>
            </w:r>
          </w:p>
        </w:tc>
        <w:tc>
          <w:tcPr>
            <w:tcW w:w="979" w:type="dxa"/>
          </w:tcPr>
          <w:p w:rsidR="00D93B7E" w:rsidRDefault="00547091">
            <w:pPr>
              <w:pStyle w:val="TableParagraph"/>
              <w:spacing w:before="6" w:line="240" w:lineRule="auto"/>
              <w:ind w:left="119" w:right="68"/>
              <w:rPr>
                <w:sz w:val="24"/>
              </w:rPr>
            </w:pPr>
            <w:r>
              <w:rPr>
                <w:spacing w:val="-2"/>
                <w:sz w:val="24"/>
              </w:rPr>
              <w:t>2.9200</w:t>
            </w:r>
          </w:p>
        </w:tc>
        <w:tc>
          <w:tcPr>
            <w:tcW w:w="1051" w:type="dxa"/>
          </w:tcPr>
          <w:p w:rsidR="00D93B7E" w:rsidRDefault="00547091">
            <w:pPr>
              <w:pStyle w:val="TableParagraph"/>
              <w:spacing w:before="6" w:line="240" w:lineRule="auto"/>
              <w:ind w:left="115"/>
              <w:rPr>
                <w:sz w:val="24"/>
              </w:rPr>
            </w:pPr>
            <w:r>
              <w:rPr>
                <w:spacing w:val="-2"/>
                <w:sz w:val="24"/>
              </w:rPr>
              <w:t>4.3027</w:t>
            </w:r>
          </w:p>
        </w:tc>
        <w:tc>
          <w:tcPr>
            <w:tcW w:w="1118" w:type="dxa"/>
          </w:tcPr>
          <w:p w:rsidR="00D93B7E" w:rsidRDefault="00547091">
            <w:pPr>
              <w:pStyle w:val="TableParagraph"/>
              <w:spacing w:before="6" w:line="240" w:lineRule="auto"/>
              <w:ind w:right="57"/>
              <w:jc w:val="right"/>
              <w:rPr>
                <w:sz w:val="24"/>
              </w:rPr>
            </w:pPr>
            <w:r>
              <w:rPr>
                <w:spacing w:val="-2"/>
                <w:sz w:val="24"/>
              </w:rPr>
              <w:t>6.9646</w:t>
            </w:r>
          </w:p>
        </w:tc>
        <w:tc>
          <w:tcPr>
            <w:tcW w:w="1036" w:type="dxa"/>
          </w:tcPr>
          <w:p w:rsidR="00D93B7E" w:rsidRDefault="00547091">
            <w:pPr>
              <w:pStyle w:val="TableParagraph"/>
              <w:spacing w:before="6" w:line="240" w:lineRule="auto"/>
              <w:ind w:right="55"/>
              <w:jc w:val="right"/>
              <w:rPr>
                <w:sz w:val="24"/>
              </w:rPr>
            </w:pPr>
            <w:r>
              <w:rPr>
                <w:spacing w:val="-2"/>
                <w:sz w:val="24"/>
              </w:rPr>
              <w:t>9.9248</w:t>
            </w:r>
          </w:p>
        </w:tc>
        <w:tc>
          <w:tcPr>
            <w:tcW w:w="1185" w:type="dxa"/>
          </w:tcPr>
          <w:p w:rsidR="00D93B7E" w:rsidRDefault="00547091">
            <w:pPr>
              <w:pStyle w:val="TableParagraph"/>
              <w:spacing w:before="6" w:line="240" w:lineRule="auto"/>
              <w:ind w:left="216"/>
              <w:jc w:val="left"/>
              <w:rPr>
                <w:sz w:val="24"/>
              </w:rPr>
            </w:pPr>
            <w:r>
              <w:rPr>
                <w:spacing w:val="-2"/>
                <w:sz w:val="24"/>
              </w:rPr>
              <w:t>22.3271</w:t>
            </w:r>
          </w:p>
        </w:tc>
      </w:tr>
      <w:tr w:rsidR="00D93B7E">
        <w:trPr>
          <w:trHeight w:val="306"/>
        </w:trPr>
        <w:tc>
          <w:tcPr>
            <w:tcW w:w="710" w:type="dxa"/>
          </w:tcPr>
          <w:p w:rsidR="00D93B7E" w:rsidRDefault="00547091">
            <w:pPr>
              <w:pStyle w:val="TableParagraph"/>
              <w:spacing w:before="15" w:line="271" w:lineRule="exact"/>
              <w:ind w:left="129" w:right="105"/>
              <w:rPr>
                <w:b/>
                <w:sz w:val="24"/>
              </w:rPr>
            </w:pPr>
            <w:r>
              <w:rPr>
                <w:b/>
                <w:spacing w:val="-10"/>
                <w:sz w:val="24"/>
              </w:rPr>
              <w:t>3</w:t>
            </w:r>
          </w:p>
        </w:tc>
        <w:tc>
          <w:tcPr>
            <w:tcW w:w="979" w:type="dxa"/>
          </w:tcPr>
          <w:p w:rsidR="00D93B7E" w:rsidRDefault="00547091">
            <w:pPr>
              <w:pStyle w:val="TableParagraph"/>
              <w:spacing w:before="11" w:line="240" w:lineRule="auto"/>
              <w:ind w:left="107" w:right="68"/>
              <w:rPr>
                <w:sz w:val="24"/>
              </w:rPr>
            </w:pPr>
            <w:r>
              <w:rPr>
                <w:spacing w:val="-2"/>
                <w:sz w:val="24"/>
              </w:rPr>
              <w:t>0.7649</w:t>
            </w:r>
          </w:p>
        </w:tc>
        <w:tc>
          <w:tcPr>
            <w:tcW w:w="979" w:type="dxa"/>
          </w:tcPr>
          <w:p w:rsidR="00D93B7E" w:rsidRDefault="00547091">
            <w:pPr>
              <w:pStyle w:val="TableParagraph"/>
              <w:spacing w:before="11" w:line="240" w:lineRule="auto"/>
              <w:ind w:left="108" w:right="68"/>
              <w:rPr>
                <w:sz w:val="24"/>
              </w:rPr>
            </w:pPr>
            <w:r>
              <w:rPr>
                <w:spacing w:val="-2"/>
                <w:sz w:val="24"/>
              </w:rPr>
              <w:t>1.6377</w:t>
            </w:r>
          </w:p>
        </w:tc>
        <w:tc>
          <w:tcPr>
            <w:tcW w:w="979" w:type="dxa"/>
          </w:tcPr>
          <w:p w:rsidR="00D93B7E" w:rsidRDefault="00547091">
            <w:pPr>
              <w:pStyle w:val="TableParagraph"/>
              <w:spacing w:before="11" w:line="240" w:lineRule="auto"/>
              <w:ind w:left="119" w:right="68"/>
              <w:rPr>
                <w:sz w:val="24"/>
              </w:rPr>
            </w:pPr>
            <w:r>
              <w:rPr>
                <w:spacing w:val="-2"/>
                <w:sz w:val="24"/>
              </w:rPr>
              <w:t>2.3534</w:t>
            </w:r>
          </w:p>
        </w:tc>
        <w:tc>
          <w:tcPr>
            <w:tcW w:w="1051" w:type="dxa"/>
          </w:tcPr>
          <w:p w:rsidR="00D93B7E" w:rsidRDefault="00547091">
            <w:pPr>
              <w:pStyle w:val="TableParagraph"/>
              <w:spacing w:before="11" w:line="240" w:lineRule="auto"/>
              <w:ind w:left="115"/>
              <w:rPr>
                <w:sz w:val="24"/>
              </w:rPr>
            </w:pPr>
            <w:r>
              <w:rPr>
                <w:spacing w:val="-2"/>
                <w:sz w:val="24"/>
              </w:rPr>
              <w:t>3.1824</w:t>
            </w:r>
          </w:p>
        </w:tc>
        <w:tc>
          <w:tcPr>
            <w:tcW w:w="1118" w:type="dxa"/>
          </w:tcPr>
          <w:p w:rsidR="00D93B7E" w:rsidRDefault="00547091">
            <w:pPr>
              <w:pStyle w:val="TableParagraph"/>
              <w:spacing w:before="11" w:line="240" w:lineRule="auto"/>
              <w:ind w:right="57"/>
              <w:jc w:val="right"/>
              <w:rPr>
                <w:sz w:val="24"/>
              </w:rPr>
            </w:pPr>
            <w:r>
              <w:rPr>
                <w:spacing w:val="-2"/>
                <w:sz w:val="24"/>
              </w:rPr>
              <w:t>4.5407</w:t>
            </w:r>
          </w:p>
        </w:tc>
        <w:tc>
          <w:tcPr>
            <w:tcW w:w="1036" w:type="dxa"/>
          </w:tcPr>
          <w:p w:rsidR="00D93B7E" w:rsidRDefault="00547091">
            <w:pPr>
              <w:pStyle w:val="TableParagraph"/>
              <w:spacing w:before="11" w:line="240" w:lineRule="auto"/>
              <w:ind w:right="55"/>
              <w:jc w:val="right"/>
              <w:rPr>
                <w:sz w:val="24"/>
              </w:rPr>
            </w:pPr>
            <w:r>
              <w:rPr>
                <w:spacing w:val="-2"/>
                <w:sz w:val="24"/>
              </w:rPr>
              <w:t>5.8409</w:t>
            </w:r>
          </w:p>
        </w:tc>
        <w:tc>
          <w:tcPr>
            <w:tcW w:w="1185" w:type="dxa"/>
          </w:tcPr>
          <w:p w:rsidR="00D93B7E" w:rsidRDefault="00547091">
            <w:pPr>
              <w:pStyle w:val="TableParagraph"/>
              <w:spacing w:before="11" w:line="240" w:lineRule="auto"/>
              <w:ind w:left="216"/>
              <w:jc w:val="left"/>
              <w:rPr>
                <w:sz w:val="24"/>
              </w:rPr>
            </w:pPr>
            <w:r>
              <w:rPr>
                <w:spacing w:val="-2"/>
                <w:sz w:val="24"/>
              </w:rPr>
              <w:t>10.2145</w:t>
            </w:r>
          </w:p>
        </w:tc>
      </w:tr>
      <w:tr w:rsidR="00D93B7E">
        <w:trPr>
          <w:trHeight w:val="306"/>
        </w:trPr>
        <w:tc>
          <w:tcPr>
            <w:tcW w:w="710" w:type="dxa"/>
          </w:tcPr>
          <w:p w:rsidR="00D93B7E" w:rsidRDefault="00547091">
            <w:pPr>
              <w:pStyle w:val="TableParagraph"/>
              <w:spacing w:before="15" w:line="271" w:lineRule="exact"/>
              <w:ind w:left="129" w:right="105"/>
              <w:rPr>
                <w:b/>
                <w:sz w:val="24"/>
              </w:rPr>
            </w:pPr>
            <w:r>
              <w:rPr>
                <w:b/>
                <w:spacing w:val="-10"/>
                <w:sz w:val="24"/>
              </w:rPr>
              <w:t>4</w:t>
            </w:r>
          </w:p>
        </w:tc>
        <w:tc>
          <w:tcPr>
            <w:tcW w:w="979" w:type="dxa"/>
          </w:tcPr>
          <w:p w:rsidR="00D93B7E" w:rsidRDefault="00547091">
            <w:pPr>
              <w:pStyle w:val="TableParagraph"/>
              <w:spacing w:before="25" w:line="261" w:lineRule="exact"/>
              <w:ind w:left="107" w:right="68"/>
              <w:rPr>
                <w:sz w:val="24"/>
              </w:rPr>
            </w:pPr>
            <w:r>
              <w:rPr>
                <w:spacing w:val="-2"/>
                <w:sz w:val="24"/>
              </w:rPr>
              <w:t>0.7407</w:t>
            </w:r>
          </w:p>
        </w:tc>
        <w:tc>
          <w:tcPr>
            <w:tcW w:w="979" w:type="dxa"/>
          </w:tcPr>
          <w:p w:rsidR="00D93B7E" w:rsidRDefault="00547091">
            <w:pPr>
              <w:pStyle w:val="TableParagraph"/>
              <w:spacing w:before="25" w:line="261" w:lineRule="exact"/>
              <w:ind w:left="108" w:right="68"/>
              <w:rPr>
                <w:sz w:val="24"/>
              </w:rPr>
            </w:pPr>
            <w:r>
              <w:rPr>
                <w:spacing w:val="-2"/>
                <w:sz w:val="24"/>
              </w:rPr>
              <w:t>1.5332</w:t>
            </w:r>
          </w:p>
        </w:tc>
        <w:tc>
          <w:tcPr>
            <w:tcW w:w="979" w:type="dxa"/>
          </w:tcPr>
          <w:p w:rsidR="00D93B7E" w:rsidRDefault="00547091">
            <w:pPr>
              <w:pStyle w:val="TableParagraph"/>
              <w:spacing w:before="25" w:line="261" w:lineRule="exact"/>
              <w:ind w:left="119" w:right="68"/>
              <w:rPr>
                <w:sz w:val="24"/>
              </w:rPr>
            </w:pPr>
            <w:r>
              <w:rPr>
                <w:spacing w:val="-2"/>
                <w:sz w:val="24"/>
              </w:rPr>
              <w:t>2.1319</w:t>
            </w:r>
          </w:p>
        </w:tc>
        <w:tc>
          <w:tcPr>
            <w:tcW w:w="1051" w:type="dxa"/>
          </w:tcPr>
          <w:p w:rsidR="00D93B7E" w:rsidRDefault="00547091">
            <w:pPr>
              <w:pStyle w:val="TableParagraph"/>
              <w:spacing w:before="25" w:line="261" w:lineRule="exact"/>
              <w:ind w:left="115"/>
              <w:rPr>
                <w:sz w:val="24"/>
              </w:rPr>
            </w:pPr>
            <w:r>
              <w:rPr>
                <w:spacing w:val="-2"/>
                <w:sz w:val="24"/>
              </w:rPr>
              <w:t>2.7764</w:t>
            </w:r>
          </w:p>
        </w:tc>
        <w:tc>
          <w:tcPr>
            <w:tcW w:w="1118" w:type="dxa"/>
          </w:tcPr>
          <w:p w:rsidR="00D93B7E" w:rsidRDefault="00547091">
            <w:pPr>
              <w:pStyle w:val="TableParagraph"/>
              <w:spacing w:before="25" w:line="261" w:lineRule="exact"/>
              <w:ind w:right="57"/>
              <w:jc w:val="right"/>
              <w:rPr>
                <w:sz w:val="24"/>
              </w:rPr>
            </w:pPr>
            <w:r>
              <w:rPr>
                <w:spacing w:val="-2"/>
                <w:sz w:val="24"/>
              </w:rPr>
              <w:t>3.7470</w:t>
            </w:r>
          </w:p>
        </w:tc>
        <w:tc>
          <w:tcPr>
            <w:tcW w:w="1036" w:type="dxa"/>
          </w:tcPr>
          <w:p w:rsidR="00D93B7E" w:rsidRDefault="00547091">
            <w:pPr>
              <w:pStyle w:val="TableParagraph"/>
              <w:spacing w:before="25" w:line="261" w:lineRule="exact"/>
              <w:ind w:right="55"/>
              <w:jc w:val="right"/>
              <w:rPr>
                <w:sz w:val="24"/>
              </w:rPr>
            </w:pPr>
            <w:r>
              <w:rPr>
                <w:spacing w:val="-2"/>
                <w:sz w:val="24"/>
              </w:rPr>
              <w:t>4.6041</w:t>
            </w:r>
          </w:p>
        </w:tc>
        <w:tc>
          <w:tcPr>
            <w:tcW w:w="1185" w:type="dxa"/>
          </w:tcPr>
          <w:p w:rsidR="00D93B7E" w:rsidRDefault="00547091">
            <w:pPr>
              <w:pStyle w:val="TableParagraph"/>
              <w:spacing w:before="25" w:line="261" w:lineRule="exact"/>
              <w:ind w:left="336"/>
              <w:jc w:val="left"/>
              <w:rPr>
                <w:sz w:val="24"/>
              </w:rPr>
            </w:pPr>
            <w:r>
              <w:rPr>
                <w:spacing w:val="-2"/>
                <w:sz w:val="24"/>
              </w:rPr>
              <w:t>7.1732</w:t>
            </w:r>
          </w:p>
        </w:tc>
      </w:tr>
      <w:tr w:rsidR="00D93B7E">
        <w:trPr>
          <w:trHeight w:val="306"/>
        </w:trPr>
        <w:tc>
          <w:tcPr>
            <w:tcW w:w="710" w:type="dxa"/>
          </w:tcPr>
          <w:p w:rsidR="00D93B7E" w:rsidRDefault="00547091">
            <w:pPr>
              <w:pStyle w:val="TableParagraph"/>
              <w:spacing w:before="15" w:line="271" w:lineRule="exact"/>
              <w:ind w:left="129" w:right="105"/>
              <w:rPr>
                <w:b/>
                <w:sz w:val="24"/>
              </w:rPr>
            </w:pPr>
            <w:r>
              <w:rPr>
                <w:b/>
                <w:spacing w:val="-10"/>
                <w:sz w:val="24"/>
              </w:rPr>
              <w:t>5</w:t>
            </w:r>
          </w:p>
        </w:tc>
        <w:tc>
          <w:tcPr>
            <w:tcW w:w="979" w:type="dxa"/>
          </w:tcPr>
          <w:p w:rsidR="00D93B7E" w:rsidRDefault="00547091">
            <w:pPr>
              <w:pStyle w:val="TableParagraph"/>
              <w:spacing w:before="11" w:line="240" w:lineRule="auto"/>
              <w:ind w:left="107" w:right="68"/>
              <w:rPr>
                <w:sz w:val="24"/>
              </w:rPr>
            </w:pPr>
            <w:r>
              <w:rPr>
                <w:spacing w:val="-2"/>
                <w:sz w:val="24"/>
              </w:rPr>
              <w:t>0.7267</w:t>
            </w:r>
          </w:p>
        </w:tc>
        <w:tc>
          <w:tcPr>
            <w:tcW w:w="979" w:type="dxa"/>
          </w:tcPr>
          <w:p w:rsidR="00D93B7E" w:rsidRDefault="00547091">
            <w:pPr>
              <w:pStyle w:val="TableParagraph"/>
              <w:spacing w:before="11" w:line="240" w:lineRule="auto"/>
              <w:ind w:left="108" w:right="68"/>
              <w:rPr>
                <w:sz w:val="24"/>
              </w:rPr>
            </w:pPr>
            <w:r>
              <w:rPr>
                <w:spacing w:val="-2"/>
                <w:sz w:val="24"/>
              </w:rPr>
              <w:t>1.4759</w:t>
            </w:r>
          </w:p>
        </w:tc>
        <w:tc>
          <w:tcPr>
            <w:tcW w:w="979" w:type="dxa"/>
          </w:tcPr>
          <w:p w:rsidR="00D93B7E" w:rsidRDefault="00547091">
            <w:pPr>
              <w:pStyle w:val="TableParagraph"/>
              <w:spacing w:before="11" w:line="240" w:lineRule="auto"/>
              <w:ind w:left="119" w:right="68"/>
              <w:rPr>
                <w:sz w:val="24"/>
              </w:rPr>
            </w:pPr>
            <w:r>
              <w:rPr>
                <w:spacing w:val="-2"/>
                <w:sz w:val="24"/>
              </w:rPr>
              <w:t>2.0151</w:t>
            </w:r>
          </w:p>
        </w:tc>
        <w:tc>
          <w:tcPr>
            <w:tcW w:w="1051" w:type="dxa"/>
          </w:tcPr>
          <w:p w:rsidR="00D93B7E" w:rsidRDefault="00547091">
            <w:pPr>
              <w:pStyle w:val="TableParagraph"/>
              <w:spacing w:before="11" w:line="240" w:lineRule="auto"/>
              <w:ind w:left="115"/>
              <w:rPr>
                <w:sz w:val="24"/>
              </w:rPr>
            </w:pPr>
            <w:r>
              <w:rPr>
                <w:spacing w:val="-2"/>
                <w:sz w:val="24"/>
              </w:rPr>
              <w:t>2.5706</w:t>
            </w:r>
          </w:p>
        </w:tc>
        <w:tc>
          <w:tcPr>
            <w:tcW w:w="1118" w:type="dxa"/>
          </w:tcPr>
          <w:p w:rsidR="00D93B7E" w:rsidRDefault="00547091">
            <w:pPr>
              <w:pStyle w:val="TableParagraph"/>
              <w:spacing w:before="11" w:line="240" w:lineRule="auto"/>
              <w:ind w:right="57"/>
              <w:jc w:val="right"/>
              <w:rPr>
                <w:sz w:val="24"/>
              </w:rPr>
            </w:pPr>
            <w:r>
              <w:rPr>
                <w:spacing w:val="-2"/>
                <w:sz w:val="24"/>
              </w:rPr>
              <w:t>3.3649</w:t>
            </w:r>
          </w:p>
        </w:tc>
        <w:tc>
          <w:tcPr>
            <w:tcW w:w="1036" w:type="dxa"/>
          </w:tcPr>
          <w:p w:rsidR="00D93B7E" w:rsidRDefault="00547091">
            <w:pPr>
              <w:pStyle w:val="TableParagraph"/>
              <w:spacing w:before="11" w:line="240" w:lineRule="auto"/>
              <w:ind w:right="55"/>
              <w:jc w:val="right"/>
              <w:rPr>
                <w:sz w:val="24"/>
              </w:rPr>
            </w:pPr>
            <w:r>
              <w:rPr>
                <w:spacing w:val="-2"/>
                <w:sz w:val="24"/>
              </w:rPr>
              <w:t>4.0321</w:t>
            </w:r>
          </w:p>
        </w:tc>
        <w:tc>
          <w:tcPr>
            <w:tcW w:w="1185" w:type="dxa"/>
          </w:tcPr>
          <w:p w:rsidR="00D93B7E" w:rsidRDefault="00547091">
            <w:pPr>
              <w:pStyle w:val="TableParagraph"/>
              <w:spacing w:before="11" w:line="240" w:lineRule="auto"/>
              <w:ind w:left="336"/>
              <w:jc w:val="left"/>
              <w:rPr>
                <w:sz w:val="24"/>
              </w:rPr>
            </w:pPr>
            <w:r>
              <w:rPr>
                <w:spacing w:val="-2"/>
                <w:sz w:val="24"/>
              </w:rPr>
              <w:t>5.8934</w:t>
            </w:r>
          </w:p>
        </w:tc>
      </w:tr>
      <w:tr w:rsidR="00D93B7E">
        <w:trPr>
          <w:trHeight w:val="311"/>
        </w:trPr>
        <w:tc>
          <w:tcPr>
            <w:tcW w:w="710" w:type="dxa"/>
          </w:tcPr>
          <w:p w:rsidR="00D93B7E" w:rsidRDefault="00547091">
            <w:pPr>
              <w:pStyle w:val="TableParagraph"/>
              <w:spacing w:before="20" w:line="271" w:lineRule="exact"/>
              <w:ind w:left="129" w:right="105"/>
              <w:rPr>
                <w:b/>
                <w:sz w:val="24"/>
              </w:rPr>
            </w:pPr>
            <w:r>
              <w:rPr>
                <w:b/>
                <w:spacing w:val="-10"/>
                <w:sz w:val="24"/>
              </w:rPr>
              <w:t>6</w:t>
            </w:r>
          </w:p>
        </w:tc>
        <w:tc>
          <w:tcPr>
            <w:tcW w:w="979" w:type="dxa"/>
          </w:tcPr>
          <w:p w:rsidR="00D93B7E" w:rsidRDefault="00547091">
            <w:pPr>
              <w:pStyle w:val="TableParagraph"/>
              <w:spacing w:before="15" w:line="240" w:lineRule="auto"/>
              <w:ind w:left="107" w:right="68"/>
              <w:rPr>
                <w:sz w:val="24"/>
              </w:rPr>
            </w:pPr>
            <w:r>
              <w:rPr>
                <w:spacing w:val="-2"/>
                <w:sz w:val="24"/>
              </w:rPr>
              <w:t>0.7176</w:t>
            </w:r>
          </w:p>
        </w:tc>
        <w:tc>
          <w:tcPr>
            <w:tcW w:w="979" w:type="dxa"/>
          </w:tcPr>
          <w:p w:rsidR="00D93B7E" w:rsidRDefault="00547091">
            <w:pPr>
              <w:pStyle w:val="TableParagraph"/>
              <w:spacing w:before="15" w:line="240" w:lineRule="auto"/>
              <w:ind w:left="108" w:right="68"/>
              <w:rPr>
                <w:sz w:val="24"/>
              </w:rPr>
            </w:pPr>
            <w:r>
              <w:rPr>
                <w:spacing w:val="-2"/>
                <w:sz w:val="24"/>
              </w:rPr>
              <w:t>1.4398</w:t>
            </w:r>
          </w:p>
        </w:tc>
        <w:tc>
          <w:tcPr>
            <w:tcW w:w="979" w:type="dxa"/>
          </w:tcPr>
          <w:p w:rsidR="00D93B7E" w:rsidRDefault="00547091">
            <w:pPr>
              <w:pStyle w:val="TableParagraph"/>
              <w:spacing w:before="15" w:line="240" w:lineRule="auto"/>
              <w:ind w:left="119" w:right="68"/>
              <w:rPr>
                <w:sz w:val="24"/>
              </w:rPr>
            </w:pPr>
            <w:r>
              <w:rPr>
                <w:spacing w:val="-2"/>
                <w:sz w:val="24"/>
              </w:rPr>
              <w:t>1.9432</w:t>
            </w:r>
          </w:p>
        </w:tc>
        <w:tc>
          <w:tcPr>
            <w:tcW w:w="1051" w:type="dxa"/>
          </w:tcPr>
          <w:p w:rsidR="00D93B7E" w:rsidRDefault="00547091">
            <w:pPr>
              <w:pStyle w:val="TableParagraph"/>
              <w:spacing w:before="15" w:line="240" w:lineRule="auto"/>
              <w:ind w:left="115"/>
              <w:rPr>
                <w:sz w:val="24"/>
              </w:rPr>
            </w:pPr>
            <w:r>
              <w:rPr>
                <w:spacing w:val="-2"/>
                <w:sz w:val="24"/>
              </w:rPr>
              <w:t>2.4469</w:t>
            </w:r>
          </w:p>
        </w:tc>
        <w:tc>
          <w:tcPr>
            <w:tcW w:w="1118" w:type="dxa"/>
          </w:tcPr>
          <w:p w:rsidR="00D93B7E" w:rsidRDefault="00547091">
            <w:pPr>
              <w:pStyle w:val="TableParagraph"/>
              <w:spacing w:before="15" w:line="240" w:lineRule="auto"/>
              <w:ind w:right="57"/>
              <w:jc w:val="right"/>
              <w:rPr>
                <w:sz w:val="24"/>
              </w:rPr>
            </w:pPr>
            <w:r>
              <w:rPr>
                <w:spacing w:val="-2"/>
                <w:sz w:val="24"/>
              </w:rPr>
              <w:t>3.1427</w:t>
            </w:r>
          </w:p>
        </w:tc>
        <w:tc>
          <w:tcPr>
            <w:tcW w:w="1036" w:type="dxa"/>
          </w:tcPr>
          <w:p w:rsidR="00D93B7E" w:rsidRDefault="00547091">
            <w:pPr>
              <w:pStyle w:val="TableParagraph"/>
              <w:spacing w:before="15" w:line="240" w:lineRule="auto"/>
              <w:ind w:right="55"/>
              <w:jc w:val="right"/>
              <w:rPr>
                <w:sz w:val="24"/>
              </w:rPr>
            </w:pPr>
            <w:r>
              <w:rPr>
                <w:spacing w:val="-2"/>
                <w:sz w:val="24"/>
              </w:rPr>
              <w:t>3.7074</w:t>
            </w:r>
          </w:p>
        </w:tc>
        <w:tc>
          <w:tcPr>
            <w:tcW w:w="1185" w:type="dxa"/>
          </w:tcPr>
          <w:p w:rsidR="00D93B7E" w:rsidRDefault="00547091">
            <w:pPr>
              <w:pStyle w:val="TableParagraph"/>
              <w:spacing w:before="15" w:line="240" w:lineRule="auto"/>
              <w:ind w:left="336"/>
              <w:jc w:val="left"/>
              <w:rPr>
                <w:sz w:val="24"/>
              </w:rPr>
            </w:pPr>
            <w:r>
              <w:rPr>
                <w:spacing w:val="-2"/>
                <w:sz w:val="24"/>
              </w:rPr>
              <w:t>5.2076</w:t>
            </w:r>
          </w:p>
        </w:tc>
      </w:tr>
      <w:tr w:rsidR="00D93B7E">
        <w:trPr>
          <w:trHeight w:val="307"/>
        </w:trPr>
        <w:tc>
          <w:tcPr>
            <w:tcW w:w="710" w:type="dxa"/>
          </w:tcPr>
          <w:p w:rsidR="00D93B7E" w:rsidRDefault="00547091">
            <w:pPr>
              <w:pStyle w:val="TableParagraph"/>
              <w:spacing w:before="16" w:line="271" w:lineRule="exact"/>
              <w:ind w:left="129" w:right="105"/>
              <w:rPr>
                <w:b/>
                <w:sz w:val="24"/>
              </w:rPr>
            </w:pPr>
            <w:r>
              <w:rPr>
                <w:b/>
                <w:spacing w:val="-10"/>
                <w:sz w:val="24"/>
              </w:rPr>
              <w:t>7</w:t>
            </w:r>
          </w:p>
        </w:tc>
        <w:tc>
          <w:tcPr>
            <w:tcW w:w="979" w:type="dxa"/>
          </w:tcPr>
          <w:p w:rsidR="00D93B7E" w:rsidRDefault="00547091">
            <w:pPr>
              <w:pStyle w:val="TableParagraph"/>
              <w:spacing w:before="11" w:line="240" w:lineRule="auto"/>
              <w:ind w:left="107" w:right="68"/>
              <w:rPr>
                <w:sz w:val="24"/>
              </w:rPr>
            </w:pPr>
            <w:r>
              <w:rPr>
                <w:spacing w:val="-2"/>
                <w:sz w:val="24"/>
              </w:rPr>
              <w:t>0.7111</w:t>
            </w:r>
          </w:p>
        </w:tc>
        <w:tc>
          <w:tcPr>
            <w:tcW w:w="979" w:type="dxa"/>
          </w:tcPr>
          <w:p w:rsidR="00D93B7E" w:rsidRDefault="00547091">
            <w:pPr>
              <w:pStyle w:val="TableParagraph"/>
              <w:spacing w:before="11" w:line="240" w:lineRule="auto"/>
              <w:ind w:left="108" w:right="68"/>
              <w:rPr>
                <w:sz w:val="24"/>
              </w:rPr>
            </w:pPr>
            <w:r>
              <w:rPr>
                <w:spacing w:val="-2"/>
                <w:sz w:val="24"/>
              </w:rPr>
              <w:t>1.4149</w:t>
            </w:r>
          </w:p>
        </w:tc>
        <w:tc>
          <w:tcPr>
            <w:tcW w:w="979" w:type="dxa"/>
          </w:tcPr>
          <w:p w:rsidR="00D93B7E" w:rsidRDefault="00547091">
            <w:pPr>
              <w:pStyle w:val="TableParagraph"/>
              <w:spacing w:before="11" w:line="240" w:lineRule="auto"/>
              <w:ind w:left="119" w:right="68"/>
              <w:rPr>
                <w:sz w:val="24"/>
              </w:rPr>
            </w:pPr>
            <w:r>
              <w:rPr>
                <w:spacing w:val="-2"/>
                <w:sz w:val="24"/>
              </w:rPr>
              <w:t>1.8946</w:t>
            </w:r>
          </w:p>
        </w:tc>
        <w:tc>
          <w:tcPr>
            <w:tcW w:w="1051" w:type="dxa"/>
          </w:tcPr>
          <w:p w:rsidR="00D93B7E" w:rsidRDefault="00547091">
            <w:pPr>
              <w:pStyle w:val="TableParagraph"/>
              <w:spacing w:before="11" w:line="240" w:lineRule="auto"/>
              <w:ind w:left="115"/>
              <w:rPr>
                <w:sz w:val="24"/>
              </w:rPr>
            </w:pPr>
            <w:r>
              <w:rPr>
                <w:spacing w:val="-2"/>
                <w:sz w:val="24"/>
              </w:rPr>
              <w:t>2.3646</w:t>
            </w:r>
          </w:p>
        </w:tc>
        <w:tc>
          <w:tcPr>
            <w:tcW w:w="1118" w:type="dxa"/>
          </w:tcPr>
          <w:p w:rsidR="00D93B7E" w:rsidRDefault="00547091">
            <w:pPr>
              <w:pStyle w:val="TableParagraph"/>
              <w:spacing w:before="11" w:line="240" w:lineRule="auto"/>
              <w:ind w:right="57"/>
              <w:jc w:val="right"/>
              <w:rPr>
                <w:sz w:val="24"/>
              </w:rPr>
            </w:pPr>
            <w:r>
              <w:rPr>
                <w:spacing w:val="-2"/>
                <w:sz w:val="24"/>
              </w:rPr>
              <w:t>2.9980</w:t>
            </w:r>
          </w:p>
        </w:tc>
        <w:tc>
          <w:tcPr>
            <w:tcW w:w="1036" w:type="dxa"/>
          </w:tcPr>
          <w:p w:rsidR="00D93B7E" w:rsidRDefault="00547091">
            <w:pPr>
              <w:pStyle w:val="TableParagraph"/>
              <w:spacing w:before="11" w:line="240" w:lineRule="auto"/>
              <w:ind w:right="55"/>
              <w:jc w:val="right"/>
              <w:rPr>
                <w:sz w:val="24"/>
              </w:rPr>
            </w:pPr>
            <w:r>
              <w:rPr>
                <w:spacing w:val="-2"/>
                <w:sz w:val="24"/>
              </w:rPr>
              <w:t>3.4995</w:t>
            </w:r>
          </w:p>
        </w:tc>
        <w:tc>
          <w:tcPr>
            <w:tcW w:w="1185" w:type="dxa"/>
          </w:tcPr>
          <w:p w:rsidR="00D93B7E" w:rsidRDefault="00547091">
            <w:pPr>
              <w:pStyle w:val="TableParagraph"/>
              <w:spacing w:before="11" w:line="240" w:lineRule="auto"/>
              <w:ind w:left="336"/>
              <w:jc w:val="left"/>
              <w:rPr>
                <w:sz w:val="24"/>
              </w:rPr>
            </w:pPr>
            <w:r>
              <w:rPr>
                <w:spacing w:val="-2"/>
                <w:sz w:val="24"/>
              </w:rPr>
              <w:t>4.7853</w:t>
            </w:r>
          </w:p>
        </w:tc>
      </w:tr>
      <w:tr w:rsidR="00D93B7E">
        <w:trPr>
          <w:trHeight w:val="306"/>
        </w:trPr>
        <w:tc>
          <w:tcPr>
            <w:tcW w:w="710" w:type="dxa"/>
          </w:tcPr>
          <w:p w:rsidR="00D93B7E" w:rsidRDefault="00547091">
            <w:pPr>
              <w:pStyle w:val="TableParagraph"/>
              <w:spacing w:before="15" w:line="271" w:lineRule="exact"/>
              <w:ind w:left="129" w:right="105"/>
              <w:rPr>
                <w:b/>
                <w:sz w:val="24"/>
              </w:rPr>
            </w:pPr>
            <w:r>
              <w:rPr>
                <w:b/>
                <w:spacing w:val="-10"/>
                <w:sz w:val="24"/>
              </w:rPr>
              <w:t>8</w:t>
            </w:r>
          </w:p>
        </w:tc>
        <w:tc>
          <w:tcPr>
            <w:tcW w:w="979" w:type="dxa"/>
          </w:tcPr>
          <w:p w:rsidR="00D93B7E" w:rsidRDefault="00547091">
            <w:pPr>
              <w:pStyle w:val="TableParagraph"/>
              <w:spacing w:before="25" w:line="261" w:lineRule="exact"/>
              <w:ind w:left="107" w:right="68"/>
              <w:rPr>
                <w:sz w:val="24"/>
              </w:rPr>
            </w:pPr>
            <w:r>
              <w:rPr>
                <w:spacing w:val="-2"/>
                <w:sz w:val="24"/>
              </w:rPr>
              <w:t>0.7064</w:t>
            </w:r>
          </w:p>
        </w:tc>
        <w:tc>
          <w:tcPr>
            <w:tcW w:w="979" w:type="dxa"/>
          </w:tcPr>
          <w:p w:rsidR="00D93B7E" w:rsidRDefault="00547091">
            <w:pPr>
              <w:pStyle w:val="TableParagraph"/>
              <w:spacing w:before="25" w:line="261" w:lineRule="exact"/>
              <w:ind w:left="108" w:right="68"/>
              <w:rPr>
                <w:sz w:val="24"/>
              </w:rPr>
            </w:pPr>
            <w:r>
              <w:rPr>
                <w:spacing w:val="-2"/>
                <w:sz w:val="24"/>
              </w:rPr>
              <w:t>1.3968</w:t>
            </w:r>
          </w:p>
        </w:tc>
        <w:tc>
          <w:tcPr>
            <w:tcW w:w="979" w:type="dxa"/>
          </w:tcPr>
          <w:p w:rsidR="00D93B7E" w:rsidRDefault="00547091">
            <w:pPr>
              <w:pStyle w:val="TableParagraph"/>
              <w:spacing w:before="25" w:line="261" w:lineRule="exact"/>
              <w:ind w:left="119" w:right="68"/>
              <w:rPr>
                <w:sz w:val="24"/>
              </w:rPr>
            </w:pPr>
            <w:r>
              <w:rPr>
                <w:spacing w:val="-2"/>
                <w:sz w:val="24"/>
              </w:rPr>
              <w:t>1.8596</w:t>
            </w:r>
          </w:p>
        </w:tc>
        <w:tc>
          <w:tcPr>
            <w:tcW w:w="1051" w:type="dxa"/>
          </w:tcPr>
          <w:p w:rsidR="00D93B7E" w:rsidRDefault="00547091">
            <w:pPr>
              <w:pStyle w:val="TableParagraph"/>
              <w:spacing w:before="25" w:line="261" w:lineRule="exact"/>
              <w:ind w:left="115"/>
              <w:rPr>
                <w:sz w:val="24"/>
              </w:rPr>
            </w:pPr>
            <w:r>
              <w:rPr>
                <w:spacing w:val="-2"/>
                <w:sz w:val="24"/>
              </w:rPr>
              <w:t>2.3060</w:t>
            </w:r>
          </w:p>
        </w:tc>
        <w:tc>
          <w:tcPr>
            <w:tcW w:w="1118" w:type="dxa"/>
          </w:tcPr>
          <w:p w:rsidR="00D93B7E" w:rsidRDefault="00547091">
            <w:pPr>
              <w:pStyle w:val="TableParagraph"/>
              <w:spacing w:before="25" w:line="261" w:lineRule="exact"/>
              <w:ind w:right="57"/>
              <w:jc w:val="right"/>
              <w:rPr>
                <w:sz w:val="24"/>
              </w:rPr>
            </w:pPr>
            <w:r>
              <w:rPr>
                <w:spacing w:val="-2"/>
                <w:sz w:val="24"/>
              </w:rPr>
              <w:t>2.8965</w:t>
            </w:r>
          </w:p>
        </w:tc>
        <w:tc>
          <w:tcPr>
            <w:tcW w:w="1036" w:type="dxa"/>
          </w:tcPr>
          <w:p w:rsidR="00D93B7E" w:rsidRDefault="00547091">
            <w:pPr>
              <w:pStyle w:val="TableParagraph"/>
              <w:spacing w:before="25" w:line="261" w:lineRule="exact"/>
              <w:ind w:right="55"/>
              <w:jc w:val="right"/>
              <w:rPr>
                <w:sz w:val="24"/>
              </w:rPr>
            </w:pPr>
            <w:r>
              <w:rPr>
                <w:spacing w:val="-2"/>
                <w:sz w:val="24"/>
              </w:rPr>
              <w:t>3.3554</w:t>
            </w:r>
          </w:p>
        </w:tc>
        <w:tc>
          <w:tcPr>
            <w:tcW w:w="1185" w:type="dxa"/>
          </w:tcPr>
          <w:p w:rsidR="00D93B7E" w:rsidRDefault="00547091">
            <w:pPr>
              <w:pStyle w:val="TableParagraph"/>
              <w:spacing w:before="25" w:line="261" w:lineRule="exact"/>
              <w:ind w:left="336"/>
              <w:jc w:val="left"/>
              <w:rPr>
                <w:sz w:val="24"/>
              </w:rPr>
            </w:pPr>
            <w:r>
              <w:rPr>
                <w:spacing w:val="-2"/>
                <w:sz w:val="24"/>
              </w:rPr>
              <w:t>4.5008</w:t>
            </w:r>
          </w:p>
        </w:tc>
      </w:tr>
      <w:tr w:rsidR="00D93B7E">
        <w:trPr>
          <w:trHeight w:val="306"/>
        </w:trPr>
        <w:tc>
          <w:tcPr>
            <w:tcW w:w="710" w:type="dxa"/>
          </w:tcPr>
          <w:p w:rsidR="00D93B7E" w:rsidRDefault="00547091">
            <w:pPr>
              <w:pStyle w:val="TableParagraph"/>
              <w:spacing w:before="15" w:line="271" w:lineRule="exact"/>
              <w:ind w:left="129" w:right="105"/>
              <w:rPr>
                <w:b/>
                <w:sz w:val="24"/>
              </w:rPr>
            </w:pPr>
            <w:r>
              <w:rPr>
                <w:b/>
                <w:spacing w:val="-10"/>
                <w:sz w:val="24"/>
              </w:rPr>
              <w:t>9</w:t>
            </w:r>
          </w:p>
        </w:tc>
        <w:tc>
          <w:tcPr>
            <w:tcW w:w="979" w:type="dxa"/>
          </w:tcPr>
          <w:p w:rsidR="00D93B7E" w:rsidRDefault="00547091">
            <w:pPr>
              <w:pStyle w:val="TableParagraph"/>
              <w:spacing w:before="11" w:line="240" w:lineRule="auto"/>
              <w:ind w:left="107" w:right="68"/>
              <w:rPr>
                <w:sz w:val="24"/>
              </w:rPr>
            </w:pPr>
            <w:r>
              <w:rPr>
                <w:spacing w:val="-2"/>
                <w:sz w:val="24"/>
              </w:rPr>
              <w:t>0.7027</w:t>
            </w:r>
          </w:p>
        </w:tc>
        <w:tc>
          <w:tcPr>
            <w:tcW w:w="979" w:type="dxa"/>
          </w:tcPr>
          <w:p w:rsidR="00D93B7E" w:rsidRDefault="00547091">
            <w:pPr>
              <w:pStyle w:val="TableParagraph"/>
              <w:spacing w:before="11" w:line="240" w:lineRule="auto"/>
              <w:ind w:left="108" w:right="68"/>
              <w:rPr>
                <w:sz w:val="24"/>
              </w:rPr>
            </w:pPr>
            <w:r>
              <w:rPr>
                <w:spacing w:val="-2"/>
                <w:sz w:val="24"/>
              </w:rPr>
              <w:t>1.3830</w:t>
            </w:r>
          </w:p>
        </w:tc>
        <w:tc>
          <w:tcPr>
            <w:tcW w:w="979" w:type="dxa"/>
          </w:tcPr>
          <w:p w:rsidR="00D93B7E" w:rsidRDefault="00547091">
            <w:pPr>
              <w:pStyle w:val="TableParagraph"/>
              <w:spacing w:before="11" w:line="240" w:lineRule="auto"/>
              <w:ind w:left="119" w:right="68"/>
              <w:rPr>
                <w:sz w:val="24"/>
              </w:rPr>
            </w:pPr>
            <w:r>
              <w:rPr>
                <w:spacing w:val="-2"/>
                <w:sz w:val="24"/>
              </w:rPr>
              <w:t>1.8331</w:t>
            </w:r>
          </w:p>
        </w:tc>
        <w:tc>
          <w:tcPr>
            <w:tcW w:w="1051" w:type="dxa"/>
          </w:tcPr>
          <w:p w:rsidR="00D93B7E" w:rsidRDefault="00547091">
            <w:pPr>
              <w:pStyle w:val="TableParagraph"/>
              <w:spacing w:before="11" w:line="240" w:lineRule="auto"/>
              <w:ind w:left="115"/>
              <w:rPr>
                <w:sz w:val="24"/>
              </w:rPr>
            </w:pPr>
            <w:r>
              <w:rPr>
                <w:spacing w:val="-2"/>
                <w:sz w:val="24"/>
              </w:rPr>
              <w:t>2.2622</w:t>
            </w:r>
          </w:p>
        </w:tc>
        <w:tc>
          <w:tcPr>
            <w:tcW w:w="1118" w:type="dxa"/>
          </w:tcPr>
          <w:p w:rsidR="00D93B7E" w:rsidRDefault="00547091">
            <w:pPr>
              <w:pStyle w:val="TableParagraph"/>
              <w:spacing w:before="11" w:line="240" w:lineRule="auto"/>
              <w:ind w:right="57"/>
              <w:jc w:val="right"/>
              <w:rPr>
                <w:sz w:val="24"/>
              </w:rPr>
            </w:pPr>
            <w:r>
              <w:rPr>
                <w:spacing w:val="-2"/>
                <w:sz w:val="24"/>
              </w:rPr>
              <w:t>2.8214</w:t>
            </w:r>
          </w:p>
        </w:tc>
        <w:tc>
          <w:tcPr>
            <w:tcW w:w="1036" w:type="dxa"/>
          </w:tcPr>
          <w:p w:rsidR="00D93B7E" w:rsidRDefault="00547091">
            <w:pPr>
              <w:pStyle w:val="TableParagraph"/>
              <w:spacing w:before="11" w:line="240" w:lineRule="auto"/>
              <w:ind w:right="55"/>
              <w:jc w:val="right"/>
              <w:rPr>
                <w:sz w:val="24"/>
              </w:rPr>
            </w:pPr>
            <w:r>
              <w:rPr>
                <w:spacing w:val="-2"/>
                <w:sz w:val="24"/>
              </w:rPr>
              <w:t>3.2498</w:t>
            </w:r>
          </w:p>
        </w:tc>
        <w:tc>
          <w:tcPr>
            <w:tcW w:w="1185" w:type="dxa"/>
          </w:tcPr>
          <w:p w:rsidR="00D93B7E" w:rsidRDefault="00547091">
            <w:pPr>
              <w:pStyle w:val="TableParagraph"/>
              <w:spacing w:before="11" w:line="240" w:lineRule="auto"/>
              <w:ind w:left="336"/>
              <w:jc w:val="left"/>
              <w:rPr>
                <w:sz w:val="24"/>
              </w:rPr>
            </w:pPr>
            <w:r>
              <w:rPr>
                <w:spacing w:val="-2"/>
                <w:sz w:val="24"/>
              </w:rPr>
              <w:t>4.2968</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10</w:t>
            </w:r>
          </w:p>
        </w:tc>
        <w:tc>
          <w:tcPr>
            <w:tcW w:w="979" w:type="dxa"/>
          </w:tcPr>
          <w:p w:rsidR="00D93B7E" w:rsidRDefault="00547091">
            <w:pPr>
              <w:pStyle w:val="TableParagraph"/>
              <w:spacing w:before="11" w:line="240" w:lineRule="auto"/>
              <w:ind w:left="107" w:right="68"/>
              <w:rPr>
                <w:sz w:val="24"/>
              </w:rPr>
            </w:pPr>
            <w:r>
              <w:rPr>
                <w:spacing w:val="-2"/>
                <w:sz w:val="24"/>
              </w:rPr>
              <w:t>0.6998</w:t>
            </w:r>
          </w:p>
        </w:tc>
        <w:tc>
          <w:tcPr>
            <w:tcW w:w="979" w:type="dxa"/>
          </w:tcPr>
          <w:p w:rsidR="00D93B7E" w:rsidRDefault="00547091">
            <w:pPr>
              <w:pStyle w:val="TableParagraph"/>
              <w:spacing w:before="11" w:line="240" w:lineRule="auto"/>
              <w:ind w:left="108" w:right="68"/>
              <w:rPr>
                <w:sz w:val="24"/>
              </w:rPr>
            </w:pPr>
            <w:r>
              <w:rPr>
                <w:spacing w:val="-2"/>
                <w:sz w:val="24"/>
              </w:rPr>
              <w:t>1.3722</w:t>
            </w:r>
          </w:p>
        </w:tc>
        <w:tc>
          <w:tcPr>
            <w:tcW w:w="979" w:type="dxa"/>
          </w:tcPr>
          <w:p w:rsidR="00D93B7E" w:rsidRDefault="00547091">
            <w:pPr>
              <w:pStyle w:val="TableParagraph"/>
              <w:spacing w:before="11" w:line="240" w:lineRule="auto"/>
              <w:ind w:left="119" w:right="68"/>
              <w:rPr>
                <w:sz w:val="24"/>
              </w:rPr>
            </w:pPr>
            <w:r>
              <w:rPr>
                <w:spacing w:val="-2"/>
                <w:sz w:val="24"/>
              </w:rPr>
              <w:t>1.8125</w:t>
            </w:r>
          </w:p>
        </w:tc>
        <w:tc>
          <w:tcPr>
            <w:tcW w:w="1051" w:type="dxa"/>
          </w:tcPr>
          <w:p w:rsidR="00D93B7E" w:rsidRDefault="00547091">
            <w:pPr>
              <w:pStyle w:val="TableParagraph"/>
              <w:spacing w:before="11" w:line="240" w:lineRule="auto"/>
              <w:ind w:left="115"/>
              <w:rPr>
                <w:sz w:val="24"/>
              </w:rPr>
            </w:pPr>
            <w:r>
              <w:rPr>
                <w:spacing w:val="-2"/>
                <w:sz w:val="24"/>
              </w:rPr>
              <w:t>2.2281</w:t>
            </w:r>
          </w:p>
        </w:tc>
        <w:tc>
          <w:tcPr>
            <w:tcW w:w="1118" w:type="dxa"/>
          </w:tcPr>
          <w:p w:rsidR="00D93B7E" w:rsidRDefault="00547091">
            <w:pPr>
              <w:pStyle w:val="TableParagraph"/>
              <w:spacing w:before="11" w:line="240" w:lineRule="auto"/>
              <w:ind w:right="57"/>
              <w:jc w:val="right"/>
              <w:rPr>
                <w:sz w:val="24"/>
              </w:rPr>
            </w:pPr>
            <w:r>
              <w:rPr>
                <w:spacing w:val="-2"/>
                <w:sz w:val="24"/>
              </w:rPr>
              <w:t>2.7638</w:t>
            </w:r>
          </w:p>
        </w:tc>
        <w:tc>
          <w:tcPr>
            <w:tcW w:w="1036" w:type="dxa"/>
          </w:tcPr>
          <w:p w:rsidR="00D93B7E" w:rsidRDefault="00547091">
            <w:pPr>
              <w:pStyle w:val="TableParagraph"/>
              <w:spacing w:before="11" w:line="240" w:lineRule="auto"/>
              <w:ind w:right="55"/>
              <w:jc w:val="right"/>
              <w:rPr>
                <w:sz w:val="24"/>
              </w:rPr>
            </w:pPr>
            <w:r>
              <w:rPr>
                <w:spacing w:val="-2"/>
                <w:sz w:val="24"/>
              </w:rPr>
              <w:t>3.1693</w:t>
            </w:r>
          </w:p>
        </w:tc>
        <w:tc>
          <w:tcPr>
            <w:tcW w:w="1185" w:type="dxa"/>
          </w:tcPr>
          <w:p w:rsidR="00D93B7E" w:rsidRDefault="00547091">
            <w:pPr>
              <w:pStyle w:val="TableParagraph"/>
              <w:spacing w:before="11" w:line="240" w:lineRule="auto"/>
              <w:ind w:left="336"/>
              <w:jc w:val="left"/>
              <w:rPr>
                <w:sz w:val="24"/>
              </w:rPr>
            </w:pPr>
            <w:r>
              <w:rPr>
                <w:spacing w:val="-2"/>
                <w:sz w:val="24"/>
              </w:rPr>
              <w:t>4.1437</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11</w:t>
            </w:r>
          </w:p>
        </w:tc>
        <w:tc>
          <w:tcPr>
            <w:tcW w:w="979" w:type="dxa"/>
          </w:tcPr>
          <w:p w:rsidR="00D93B7E" w:rsidRDefault="00547091">
            <w:pPr>
              <w:pStyle w:val="TableParagraph"/>
              <w:spacing w:before="11" w:line="240" w:lineRule="auto"/>
              <w:ind w:left="107" w:right="68"/>
              <w:rPr>
                <w:sz w:val="24"/>
              </w:rPr>
            </w:pPr>
            <w:r>
              <w:rPr>
                <w:spacing w:val="-2"/>
                <w:sz w:val="24"/>
              </w:rPr>
              <w:t>0.6975</w:t>
            </w:r>
          </w:p>
        </w:tc>
        <w:tc>
          <w:tcPr>
            <w:tcW w:w="979" w:type="dxa"/>
          </w:tcPr>
          <w:p w:rsidR="00D93B7E" w:rsidRDefault="00547091">
            <w:pPr>
              <w:pStyle w:val="TableParagraph"/>
              <w:spacing w:before="11" w:line="240" w:lineRule="auto"/>
              <w:ind w:left="108" w:right="68"/>
              <w:rPr>
                <w:sz w:val="24"/>
              </w:rPr>
            </w:pPr>
            <w:r>
              <w:rPr>
                <w:spacing w:val="-2"/>
                <w:sz w:val="24"/>
              </w:rPr>
              <w:t>1.3634</w:t>
            </w:r>
          </w:p>
        </w:tc>
        <w:tc>
          <w:tcPr>
            <w:tcW w:w="979" w:type="dxa"/>
          </w:tcPr>
          <w:p w:rsidR="00D93B7E" w:rsidRDefault="00547091">
            <w:pPr>
              <w:pStyle w:val="TableParagraph"/>
              <w:spacing w:before="11" w:line="240" w:lineRule="auto"/>
              <w:ind w:left="119" w:right="68"/>
              <w:rPr>
                <w:sz w:val="24"/>
              </w:rPr>
            </w:pPr>
            <w:r>
              <w:rPr>
                <w:spacing w:val="-2"/>
                <w:sz w:val="24"/>
              </w:rPr>
              <w:t>1.7959</w:t>
            </w:r>
          </w:p>
        </w:tc>
        <w:tc>
          <w:tcPr>
            <w:tcW w:w="1051" w:type="dxa"/>
          </w:tcPr>
          <w:p w:rsidR="00D93B7E" w:rsidRDefault="00547091">
            <w:pPr>
              <w:pStyle w:val="TableParagraph"/>
              <w:spacing w:before="11" w:line="240" w:lineRule="auto"/>
              <w:ind w:left="115"/>
              <w:rPr>
                <w:sz w:val="24"/>
              </w:rPr>
            </w:pPr>
            <w:r>
              <w:rPr>
                <w:spacing w:val="-2"/>
                <w:sz w:val="24"/>
              </w:rPr>
              <w:t>2.2010</w:t>
            </w:r>
          </w:p>
        </w:tc>
        <w:tc>
          <w:tcPr>
            <w:tcW w:w="1118" w:type="dxa"/>
          </w:tcPr>
          <w:p w:rsidR="00D93B7E" w:rsidRDefault="00547091">
            <w:pPr>
              <w:pStyle w:val="TableParagraph"/>
              <w:spacing w:before="11" w:line="240" w:lineRule="auto"/>
              <w:ind w:right="57"/>
              <w:jc w:val="right"/>
              <w:rPr>
                <w:sz w:val="24"/>
              </w:rPr>
            </w:pPr>
            <w:r>
              <w:rPr>
                <w:spacing w:val="-2"/>
                <w:sz w:val="24"/>
              </w:rPr>
              <w:t>2.7181</w:t>
            </w:r>
          </w:p>
        </w:tc>
        <w:tc>
          <w:tcPr>
            <w:tcW w:w="1036" w:type="dxa"/>
          </w:tcPr>
          <w:p w:rsidR="00D93B7E" w:rsidRDefault="00547091">
            <w:pPr>
              <w:pStyle w:val="TableParagraph"/>
              <w:spacing w:before="11" w:line="240" w:lineRule="auto"/>
              <w:ind w:right="55"/>
              <w:jc w:val="right"/>
              <w:rPr>
                <w:sz w:val="24"/>
              </w:rPr>
            </w:pPr>
            <w:r>
              <w:rPr>
                <w:spacing w:val="-2"/>
                <w:sz w:val="24"/>
              </w:rPr>
              <w:t>3.1058</w:t>
            </w:r>
          </w:p>
        </w:tc>
        <w:tc>
          <w:tcPr>
            <w:tcW w:w="1185" w:type="dxa"/>
          </w:tcPr>
          <w:p w:rsidR="00D93B7E" w:rsidRDefault="00547091">
            <w:pPr>
              <w:pStyle w:val="TableParagraph"/>
              <w:spacing w:before="11" w:line="240" w:lineRule="auto"/>
              <w:ind w:left="336"/>
              <w:jc w:val="left"/>
              <w:rPr>
                <w:sz w:val="24"/>
              </w:rPr>
            </w:pPr>
            <w:r>
              <w:rPr>
                <w:spacing w:val="-2"/>
                <w:sz w:val="24"/>
              </w:rPr>
              <w:t>4.0247</w:t>
            </w:r>
          </w:p>
        </w:tc>
      </w:tr>
      <w:tr w:rsidR="00D93B7E">
        <w:trPr>
          <w:trHeight w:val="312"/>
        </w:trPr>
        <w:tc>
          <w:tcPr>
            <w:tcW w:w="710" w:type="dxa"/>
          </w:tcPr>
          <w:p w:rsidR="00D93B7E" w:rsidRDefault="00547091">
            <w:pPr>
              <w:pStyle w:val="TableParagraph"/>
              <w:spacing w:before="21" w:line="271" w:lineRule="exact"/>
              <w:ind w:right="74"/>
              <w:rPr>
                <w:b/>
                <w:sz w:val="24"/>
              </w:rPr>
            </w:pPr>
            <w:r>
              <w:rPr>
                <w:b/>
                <w:spacing w:val="-5"/>
                <w:sz w:val="24"/>
              </w:rPr>
              <w:t>12</w:t>
            </w:r>
          </w:p>
        </w:tc>
        <w:tc>
          <w:tcPr>
            <w:tcW w:w="979" w:type="dxa"/>
          </w:tcPr>
          <w:p w:rsidR="00D93B7E" w:rsidRDefault="00547091">
            <w:pPr>
              <w:pStyle w:val="TableParagraph"/>
              <w:spacing w:before="30" w:line="261" w:lineRule="exact"/>
              <w:ind w:left="107" w:right="68"/>
              <w:rPr>
                <w:sz w:val="24"/>
              </w:rPr>
            </w:pPr>
            <w:r>
              <w:rPr>
                <w:spacing w:val="-2"/>
                <w:sz w:val="24"/>
              </w:rPr>
              <w:t>0.6955</w:t>
            </w:r>
          </w:p>
        </w:tc>
        <w:tc>
          <w:tcPr>
            <w:tcW w:w="979" w:type="dxa"/>
          </w:tcPr>
          <w:p w:rsidR="00D93B7E" w:rsidRDefault="00547091">
            <w:pPr>
              <w:pStyle w:val="TableParagraph"/>
              <w:spacing w:before="30" w:line="261" w:lineRule="exact"/>
              <w:ind w:left="108" w:right="68"/>
              <w:rPr>
                <w:sz w:val="24"/>
              </w:rPr>
            </w:pPr>
            <w:r>
              <w:rPr>
                <w:spacing w:val="-2"/>
                <w:sz w:val="24"/>
              </w:rPr>
              <w:t>1.3562</w:t>
            </w:r>
          </w:p>
        </w:tc>
        <w:tc>
          <w:tcPr>
            <w:tcW w:w="979" w:type="dxa"/>
          </w:tcPr>
          <w:p w:rsidR="00D93B7E" w:rsidRDefault="00547091">
            <w:pPr>
              <w:pStyle w:val="TableParagraph"/>
              <w:spacing w:before="30" w:line="261" w:lineRule="exact"/>
              <w:ind w:left="119" w:right="68"/>
              <w:rPr>
                <w:sz w:val="24"/>
              </w:rPr>
            </w:pPr>
            <w:r>
              <w:rPr>
                <w:spacing w:val="-2"/>
                <w:sz w:val="24"/>
              </w:rPr>
              <w:t>1.7823</w:t>
            </w:r>
          </w:p>
        </w:tc>
        <w:tc>
          <w:tcPr>
            <w:tcW w:w="1051" w:type="dxa"/>
          </w:tcPr>
          <w:p w:rsidR="00D93B7E" w:rsidRDefault="00547091">
            <w:pPr>
              <w:pStyle w:val="TableParagraph"/>
              <w:spacing w:before="30" w:line="261" w:lineRule="exact"/>
              <w:ind w:left="115"/>
              <w:rPr>
                <w:sz w:val="24"/>
              </w:rPr>
            </w:pPr>
            <w:r>
              <w:rPr>
                <w:spacing w:val="-2"/>
                <w:sz w:val="24"/>
              </w:rPr>
              <w:t>2.1788</w:t>
            </w:r>
          </w:p>
        </w:tc>
        <w:tc>
          <w:tcPr>
            <w:tcW w:w="1118" w:type="dxa"/>
          </w:tcPr>
          <w:p w:rsidR="00D93B7E" w:rsidRDefault="00547091">
            <w:pPr>
              <w:pStyle w:val="TableParagraph"/>
              <w:spacing w:before="30" w:line="261" w:lineRule="exact"/>
              <w:ind w:right="57"/>
              <w:jc w:val="right"/>
              <w:rPr>
                <w:sz w:val="24"/>
              </w:rPr>
            </w:pPr>
            <w:r>
              <w:rPr>
                <w:spacing w:val="-2"/>
                <w:sz w:val="24"/>
              </w:rPr>
              <w:t>2.6810</w:t>
            </w:r>
          </w:p>
        </w:tc>
        <w:tc>
          <w:tcPr>
            <w:tcW w:w="1036" w:type="dxa"/>
          </w:tcPr>
          <w:p w:rsidR="00D93B7E" w:rsidRDefault="00547091">
            <w:pPr>
              <w:pStyle w:val="TableParagraph"/>
              <w:spacing w:before="30" w:line="261" w:lineRule="exact"/>
              <w:ind w:right="55"/>
              <w:jc w:val="right"/>
              <w:rPr>
                <w:sz w:val="24"/>
              </w:rPr>
            </w:pPr>
            <w:r>
              <w:rPr>
                <w:spacing w:val="-2"/>
                <w:sz w:val="24"/>
              </w:rPr>
              <w:t>3.0545</w:t>
            </w:r>
          </w:p>
        </w:tc>
        <w:tc>
          <w:tcPr>
            <w:tcW w:w="1185" w:type="dxa"/>
          </w:tcPr>
          <w:p w:rsidR="00D93B7E" w:rsidRDefault="00547091">
            <w:pPr>
              <w:pStyle w:val="TableParagraph"/>
              <w:spacing w:before="30" w:line="261" w:lineRule="exact"/>
              <w:ind w:left="336"/>
              <w:jc w:val="left"/>
              <w:rPr>
                <w:sz w:val="24"/>
              </w:rPr>
            </w:pPr>
            <w:r>
              <w:rPr>
                <w:spacing w:val="-2"/>
                <w:sz w:val="24"/>
              </w:rPr>
              <w:t>3.9296</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13</w:t>
            </w:r>
          </w:p>
        </w:tc>
        <w:tc>
          <w:tcPr>
            <w:tcW w:w="979" w:type="dxa"/>
          </w:tcPr>
          <w:p w:rsidR="00D93B7E" w:rsidRDefault="00547091">
            <w:pPr>
              <w:pStyle w:val="TableParagraph"/>
              <w:spacing w:before="11" w:line="240" w:lineRule="auto"/>
              <w:ind w:left="107" w:right="68"/>
              <w:rPr>
                <w:sz w:val="24"/>
              </w:rPr>
            </w:pPr>
            <w:r>
              <w:rPr>
                <w:spacing w:val="-2"/>
                <w:sz w:val="24"/>
              </w:rPr>
              <w:t>0.6938</w:t>
            </w:r>
          </w:p>
        </w:tc>
        <w:tc>
          <w:tcPr>
            <w:tcW w:w="979" w:type="dxa"/>
          </w:tcPr>
          <w:p w:rsidR="00D93B7E" w:rsidRDefault="00547091">
            <w:pPr>
              <w:pStyle w:val="TableParagraph"/>
              <w:spacing w:before="11" w:line="240" w:lineRule="auto"/>
              <w:ind w:left="108" w:right="68"/>
              <w:rPr>
                <w:sz w:val="24"/>
              </w:rPr>
            </w:pPr>
            <w:r>
              <w:rPr>
                <w:spacing w:val="-2"/>
                <w:sz w:val="24"/>
              </w:rPr>
              <w:t>1.3502</w:t>
            </w:r>
          </w:p>
        </w:tc>
        <w:tc>
          <w:tcPr>
            <w:tcW w:w="979" w:type="dxa"/>
          </w:tcPr>
          <w:p w:rsidR="00D93B7E" w:rsidRDefault="00547091">
            <w:pPr>
              <w:pStyle w:val="TableParagraph"/>
              <w:spacing w:before="11" w:line="240" w:lineRule="auto"/>
              <w:ind w:left="119" w:right="68"/>
              <w:rPr>
                <w:sz w:val="24"/>
              </w:rPr>
            </w:pPr>
            <w:r>
              <w:rPr>
                <w:spacing w:val="-2"/>
                <w:sz w:val="24"/>
              </w:rPr>
              <w:t>1.7709</w:t>
            </w:r>
          </w:p>
        </w:tc>
        <w:tc>
          <w:tcPr>
            <w:tcW w:w="1051" w:type="dxa"/>
          </w:tcPr>
          <w:p w:rsidR="00D93B7E" w:rsidRDefault="00547091">
            <w:pPr>
              <w:pStyle w:val="TableParagraph"/>
              <w:spacing w:before="11" w:line="240" w:lineRule="auto"/>
              <w:ind w:left="115"/>
              <w:rPr>
                <w:sz w:val="24"/>
              </w:rPr>
            </w:pPr>
            <w:r>
              <w:rPr>
                <w:spacing w:val="-2"/>
                <w:sz w:val="24"/>
              </w:rPr>
              <w:t>2.1604</w:t>
            </w:r>
          </w:p>
        </w:tc>
        <w:tc>
          <w:tcPr>
            <w:tcW w:w="1118" w:type="dxa"/>
          </w:tcPr>
          <w:p w:rsidR="00D93B7E" w:rsidRDefault="00547091">
            <w:pPr>
              <w:pStyle w:val="TableParagraph"/>
              <w:spacing w:before="11" w:line="240" w:lineRule="auto"/>
              <w:ind w:right="57"/>
              <w:jc w:val="right"/>
              <w:rPr>
                <w:sz w:val="24"/>
              </w:rPr>
            </w:pPr>
            <w:r>
              <w:rPr>
                <w:spacing w:val="-2"/>
                <w:sz w:val="24"/>
              </w:rPr>
              <w:t>2.6503</w:t>
            </w:r>
          </w:p>
        </w:tc>
        <w:tc>
          <w:tcPr>
            <w:tcW w:w="1036" w:type="dxa"/>
          </w:tcPr>
          <w:p w:rsidR="00D93B7E" w:rsidRDefault="00547091">
            <w:pPr>
              <w:pStyle w:val="TableParagraph"/>
              <w:spacing w:before="11" w:line="240" w:lineRule="auto"/>
              <w:ind w:right="55"/>
              <w:jc w:val="right"/>
              <w:rPr>
                <w:sz w:val="24"/>
              </w:rPr>
            </w:pPr>
            <w:r>
              <w:rPr>
                <w:spacing w:val="-2"/>
                <w:sz w:val="24"/>
              </w:rPr>
              <w:t>3.0123</w:t>
            </w:r>
          </w:p>
        </w:tc>
        <w:tc>
          <w:tcPr>
            <w:tcW w:w="1185" w:type="dxa"/>
          </w:tcPr>
          <w:p w:rsidR="00D93B7E" w:rsidRDefault="00547091">
            <w:pPr>
              <w:pStyle w:val="TableParagraph"/>
              <w:spacing w:before="11" w:line="240" w:lineRule="auto"/>
              <w:ind w:left="336"/>
              <w:jc w:val="left"/>
              <w:rPr>
                <w:sz w:val="24"/>
              </w:rPr>
            </w:pPr>
            <w:r>
              <w:rPr>
                <w:spacing w:val="-2"/>
                <w:sz w:val="24"/>
              </w:rPr>
              <w:t>3.8520</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14</w:t>
            </w:r>
          </w:p>
        </w:tc>
        <w:tc>
          <w:tcPr>
            <w:tcW w:w="979" w:type="dxa"/>
          </w:tcPr>
          <w:p w:rsidR="00D93B7E" w:rsidRDefault="00547091">
            <w:pPr>
              <w:pStyle w:val="TableParagraph"/>
              <w:spacing w:before="11" w:line="240" w:lineRule="auto"/>
              <w:ind w:left="107" w:right="68"/>
              <w:rPr>
                <w:sz w:val="24"/>
              </w:rPr>
            </w:pPr>
            <w:r>
              <w:rPr>
                <w:spacing w:val="-2"/>
                <w:sz w:val="24"/>
              </w:rPr>
              <w:t>0.6924</w:t>
            </w:r>
          </w:p>
        </w:tc>
        <w:tc>
          <w:tcPr>
            <w:tcW w:w="979" w:type="dxa"/>
          </w:tcPr>
          <w:p w:rsidR="00D93B7E" w:rsidRDefault="00547091">
            <w:pPr>
              <w:pStyle w:val="TableParagraph"/>
              <w:spacing w:before="11" w:line="240" w:lineRule="auto"/>
              <w:ind w:left="108" w:right="68"/>
              <w:rPr>
                <w:sz w:val="24"/>
              </w:rPr>
            </w:pPr>
            <w:r>
              <w:rPr>
                <w:spacing w:val="-2"/>
                <w:sz w:val="24"/>
              </w:rPr>
              <w:t>1.3450</w:t>
            </w:r>
          </w:p>
        </w:tc>
        <w:tc>
          <w:tcPr>
            <w:tcW w:w="979" w:type="dxa"/>
          </w:tcPr>
          <w:p w:rsidR="00D93B7E" w:rsidRDefault="00547091">
            <w:pPr>
              <w:pStyle w:val="TableParagraph"/>
              <w:spacing w:before="11" w:line="240" w:lineRule="auto"/>
              <w:ind w:left="119" w:right="68"/>
              <w:rPr>
                <w:sz w:val="24"/>
              </w:rPr>
            </w:pPr>
            <w:r>
              <w:rPr>
                <w:spacing w:val="-2"/>
                <w:sz w:val="24"/>
              </w:rPr>
              <w:t>1.7613</w:t>
            </w:r>
          </w:p>
        </w:tc>
        <w:tc>
          <w:tcPr>
            <w:tcW w:w="1051" w:type="dxa"/>
          </w:tcPr>
          <w:p w:rsidR="00D93B7E" w:rsidRDefault="00547091">
            <w:pPr>
              <w:pStyle w:val="TableParagraph"/>
              <w:spacing w:before="11" w:line="240" w:lineRule="auto"/>
              <w:ind w:left="115"/>
              <w:rPr>
                <w:sz w:val="24"/>
              </w:rPr>
            </w:pPr>
            <w:r>
              <w:rPr>
                <w:spacing w:val="-2"/>
                <w:sz w:val="24"/>
              </w:rPr>
              <w:t>2.1448</w:t>
            </w:r>
          </w:p>
        </w:tc>
        <w:tc>
          <w:tcPr>
            <w:tcW w:w="1118" w:type="dxa"/>
          </w:tcPr>
          <w:p w:rsidR="00D93B7E" w:rsidRDefault="00547091">
            <w:pPr>
              <w:pStyle w:val="TableParagraph"/>
              <w:spacing w:before="11" w:line="240" w:lineRule="auto"/>
              <w:ind w:right="57"/>
              <w:jc w:val="right"/>
              <w:rPr>
                <w:sz w:val="24"/>
              </w:rPr>
            </w:pPr>
            <w:r>
              <w:rPr>
                <w:spacing w:val="-2"/>
                <w:sz w:val="24"/>
              </w:rPr>
              <w:t>2.6245</w:t>
            </w:r>
          </w:p>
        </w:tc>
        <w:tc>
          <w:tcPr>
            <w:tcW w:w="1036" w:type="dxa"/>
          </w:tcPr>
          <w:p w:rsidR="00D93B7E" w:rsidRDefault="00547091">
            <w:pPr>
              <w:pStyle w:val="TableParagraph"/>
              <w:spacing w:before="11" w:line="240" w:lineRule="auto"/>
              <w:ind w:right="55"/>
              <w:jc w:val="right"/>
              <w:rPr>
                <w:sz w:val="24"/>
              </w:rPr>
            </w:pPr>
            <w:r>
              <w:rPr>
                <w:spacing w:val="-2"/>
                <w:sz w:val="24"/>
              </w:rPr>
              <w:t>2.9768</w:t>
            </w:r>
          </w:p>
        </w:tc>
        <w:tc>
          <w:tcPr>
            <w:tcW w:w="1185" w:type="dxa"/>
          </w:tcPr>
          <w:p w:rsidR="00D93B7E" w:rsidRDefault="00547091">
            <w:pPr>
              <w:pStyle w:val="TableParagraph"/>
              <w:spacing w:before="11" w:line="240" w:lineRule="auto"/>
              <w:ind w:left="336"/>
              <w:jc w:val="left"/>
              <w:rPr>
                <w:sz w:val="24"/>
              </w:rPr>
            </w:pPr>
            <w:r>
              <w:rPr>
                <w:spacing w:val="-2"/>
                <w:sz w:val="24"/>
              </w:rPr>
              <w:t>3.7874</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15</w:t>
            </w:r>
          </w:p>
        </w:tc>
        <w:tc>
          <w:tcPr>
            <w:tcW w:w="979" w:type="dxa"/>
          </w:tcPr>
          <w:p w:rsidR="00D93B7E" w:rsidRDefault="00547091">
            <w:pPr>
              <w:pStyle w:val="TableParagraph"/>
              <w:spacing w:before="11" w:line="240" w:lineRule="auto"/>
              <w:ind w:left="107" w:right="68"/>
              <w:rPr>
                <w:sz w:val="24"/>
              </w:rPr>
            </w:pPr>
            <w:r>
              <w:rPr>
                <w:spacing w:val="-2"/>
                <w:sz w:val="24"/>
              </w:rPr>
              <w:t>0.6912</w:t>
            </w:r>
          </w:p>
        </w:tc>
        <w:tc>
          <w:tcPr>
            <w:tcW w:w="979" w:type="dxa"/>
          </w:tcPr>
          <w:p w:rsidR="00D93B7E" w:rsidRDefault="00547091">
            <w:pPr>
              <w:pStyle w:val="TableParagraph"/>
              <w:spacing w:before="11" w:line="240" w:lineRule="auto"/>
              <w:ind w:left="108" w:right="68"/>
              <w:rPr>
                <w:sz w:val="24"/>
              </w:rPr>
            </w:pPr>
            <w:r>
              <w:rPr>
                <w:spacing w:val="-2"/>
                <w:sz w:val="24"/>
              </w:rPr>
              <w:t>1.3406</w:t>
            </w:r>
          </w:p>
        </w:tc>
        <w:tc>
          <w:tcPr>
            <w:tcW w:w="979" w:type="dxa"/>
          </w:tcPr>
          <w:p w:rsidR="00D93B7E" w:rsidRDefault="00547091">
            <w:pPr>
              <w:pStyle w:val="TableParagraph"/>
              <w:spacing w:before="11" w:line="240" w:lineRule="auto"/>
              <w:ind w:left="119" w:right="68"/>
              <w:rPr>
                <w:sz w:val="24"/>
              </w:rPr>
            </w:pPr>
            <w:r>
              <w:rPr>
                <w:spacing w:val="-2"/>
                <w:sz w:val="24"/>
              </w:rPr>
              <w:t>1.7531</w:t>
            </w:r>
          </w:p>
        </w:tc>
        <w:tc>
          <w:tcPr>
            <w:tcW w:w="1051" w:type="dxa"/>
          </w:tcPr>
          <w:p w:rsidR="00D93B7E" w:rsidRDefault="00547091">
            <w:pPr>
              <w:pStyle w:val="TableParagraph"/>
              <w:spacing w:before="11" w:line="240" w:lineRule="auto"/>
              <w:ind w:left="115"/>
              <w:rPr>
                <w:sz w:val="24"/>
              </w:rPr>
            </w:pPr>
            <w:r>
              <w:rPr>
                <w:spacing w:val="-2"/>
                <w:sz w:val="24"/>
              </w:rPr>
              <w:t>2.1315</w:t>
            </w:r>
          </w:p>
        </w:tc>
        <w:tc>
          <w:tcPr>
            <w:tcW w:w="1118" w:type="dxa"/>
          </w:tcPr>
          <w:p w:rsidR="00D93B7E" w:rsidRDefault="00547091">
            <w:pPr>
              <w:pStyle w:val="TableParagraph"/>
              <w:spacing w:before="11" w:line="240" w:lineRule="auto"/>
              <w:ind w:right="57"/>
              <w:jc w:val="right"/>
              <w:rPr>
                <w:sz w:val="24"/>
              </w:rPr>
            </w:pPr>
            <w:r>
              <w:rPr>
                <w:spacing w:val="-2"/>
                <w:sz w:val="24"/>
              </w:rPr>
              <w:t>2.6025</w:t>
            </w:r>
          </w:p>
        </w:tc>
        <w:tc>
          <w:tcPr>
            <w:tcW w:w="1036" w:type="dxa"/>
          </w:tcPr>
          <w:p w:rsidR="00D93B7E" w:rsidRDefault="00547091">
            <w:pPr>
              <w:pStyle w:val="TableParagraph"/>
              <w:spacing w:before="11" w:line="240" w:lineRule="auto"/>
              <w:ind w:right="55"/>
              <w:jc w:val="right"/>
              <w:rPr>
                <w:sz w:val="24"/>
              </w:rPr>
            </w:pPr>
            <w:r>
              <w:rPr>
                <w:spacing w:val="-2"/>
                <w:sz w:val="24"/>
              </w:rPr>
              <w:t>2.9467</w:t>
            </w:r>
          </w:p>
        </w:tc>
        <w:tc>
          <w:tcPr>
            <w:tcW w:w="1185" w:type="dxa"/>
          </w:tcPr>
          <w:p w:rsidR="00D93B7E" w:rsidRDefault="00547091">
            <w:pPr>
              <w:pStyle w:val="TableParagraph"/>
              <w:spacing w:before="11" w:line="240" w:lineRule="auto"/>
              <w:ind w:left="336"/>
              <w:jc w:val="left"/>
              <w:rPr>
                <w:sz w:val="24"/>
              </w:rPr>
            </w:pPr>
            <w:r>
              <w:rPr>
                <w:spacing w:val="-2"/>
                <w:sz w:val="24"/>
              </w:rPr>
              <w:t>3.7328</w:t>
            </w:r>
          </w:p>
        </w:tc>
      </w:tr>
      <w:tr w:rsidR="00D93B7E">
        <w:trPr>
          <w:trHeight w:val="311"/>
        </w:trPr>
        <w:tc>
          <w:tcPr>
            <w:tcW w:w="710" w:type="dxa"/>
          </w:tcPr>
          <w:p w:rsidR="00D93B7E" w:rsidRDefault="00547091">
            <w:pPr>
              <w:pStyle w:val="TableParagraph"/>
              <w:spacing w:before="20" w:line="271" w:lineRule="exact"/>
              <w:ind w:right="74"/>
              <w:rPr>
                <w:b/>
                <w:sz w:val="24"/>
              </w:rPr>
            </w:pPr>
            <w:r>
              <w:rPr>
                <w:b/>
                <w:spacing w:val="-5"/>
                <w:sz w:val="24"/>
              </w:rPr>
              <w:t>16</w:t>
            </w:r>
          </w:p>
        </w:tc>
        <w:tc>
          <w:tcPr>
            <w:tcW w:w="979" w:type="dxa"/>
          </w:tcPr>
          <w:p w:rsidR="00D93B7E" w:rsidRDefault="00547091">
            <w:pPr>
              <w:pStyle w:val="TableParagraph"/>
              <w:spacing w:before="30" w:line="261" w:lineRule="exact"/>
              <w:ind w:left="107" w:right="68"/>
              <w:rPr>
                <w:sz w:val="24"/>
              </w:rPr>
            </w:pPr>
            <w:r>
              <w:rPr>
                <w:spacing w:val="-2"/>
                <w:sz w:val="24"/>
              </w:rPr>
              <w:t>0.6901</w:t>
            </w:r>
          </w:p>
        </w:tc>
        <w:tc>
          <w:tcPr>
            <w:tcW w:w="979" w:type="dxa"/>
          </w:tcPr>
          <w:p w:rsidR="00D93B7E" w:rsidRDefault="00547091">
            <w:pPr>
              <w:pStyle w:val="TableParagraph"/>
              <w:spacing w:before="30" w:line="261" w:lineRule="exact"/>
              <w:ind w:left="108" w:right="68"/>
              <w:rPr>
                <w:sz w:val="24"/>
              </w:rPr>
            </w:pPr>
            <w:r>
              <w:rPr>
                <w:spacing w:val="-2"/>
                <w:sz w:val="24"/>
              </w:rPr>
              <w:t>1.3368</w:t>
            </w:r>
          </w:p>
        </w:tc>
        <w:tc>
          <w:tcPr>
            <w:tcW w:w="979" w:type="dxa"/>
          </w:tcPr>
          <w:p w:rsidR="00D93B7E" w:rsidRDefault="00547091">
            <w:pPr>
              <w:pStyle w:val="TableParagraph"/>
              <w:spacing w:before="30" w:line="261" w:lineRule="exact"/>
              <w:ind w:left="119" w:right="68"/>
              <w:rPr>
                <w:sz w:val="24"/>
              </w:rPr>
            </w:pPr>
            <w:r>
              <w:rPr>
                <w:spacing w:val="-2"/>
                <w:sz w:val="24"/>
              </w:rPr>
              <w:t>1.7459</w:t>
            </w:r>
          </w:p>
        </w:tc>
        <w:tc>
          <w:tcPr>
            <w:tcW w:w="1051" w:type="dxa"/>
          </w:tcPr>
          <w:p w:rsidR="00D93B7E" w:rsidRDefault="00547091">
            <w:pPr>
              <w:pStyle w:val="TableParagraph"/>
              <w:spacing w:before="30" w:line="261" w:lineRule="exact"/>
              <w:ind w:left="115"/>
              <w:rPr>
                <w:sz w:val="24"/>
              </w:rPr>
            </w:pPr>
            <w:r>
              <w:rPr>
                <w:spacing w:val="-2"/>
                <w:sz w:val="24"/>
              </w:rPr>
              <w:t>2.1199</w:t>
            </w:r>
          </w:p>
        </w:tc>
        <w:tc>
          <w:tcPr>
            <w:tcW w:w="1118" w:type="dxa"/>
          </w:tcPr>
          <w:p w:rsidR="00D93B7E" w:rsidRDefault="00547091">
            <w:pPr>
              <w:pStyle w:val="TableParagraph"/>
              <w:spacing w:before="30" w:line="261" w:lineRule="exact"/>
              <w:ind w:right="57"/>
              <w:jc w:val="right"/>
              <w:rPr>
                <w:sz w:val="24"/>
              </w:rPr>
            </w:pPr>
            <w:r>
              <w:rPr>
                <w:spacing w:val="-2"/>
                <w:sz w:val="24"/>
              </w:rPr>
              <w:t>2.5835</w:t>
            </w:r>
          </w:p>
        </w:tc>
        <w:tc>
          <w:tcPr>
            <w:tcW w:w="1036" w:type="dxa"/>
          </w:tcPr>
          <w:p w:rsidR="00D93B7E" w:rsidRDefault="00547091">
            <w:pPr>
              <w:pStyle w:val="TableParagraph"/>
              <w:spacing w:before="30" w:line="261" w:lineRule="exact"/>
              <w:ind w:right="55"/>
              <w:jc w:val="right"/>
              <w:rPr>
                <w:sz w:val="24"/>
              </w:rPr>
            </w:pPr>
            <w:r>
              <w:rPr>
                <w:spacing w:val="-2"/>
                <w:sz w:val="24"/>
              </w:rPr>
              <w:t>2.9208</w:t>
            </w:r>
          </w:p>
        </w:tc>
        <w:tc>
          <w:tcPr>
            <w:tcW w:w="1185" w:type="dxa"/>
          </w:tcPr>
          <w:p w:rsidR="00D93B7E" w:rsidRDefault="00547091">
            <w:pPr>
              <w:pStyle w:val="TableParagraph"/>
              <w:spacing w:before="30" w:line="261" w:lineRule="exact"/>
              <w:ind w:left="336"/>
              <w:jc w:val="left"/>
              <w:rPr>
                <w:sz w:val="24"/>
              </w:rPr>
            </w:pPr>
            <w:r>
              <w:rPr>
                <w:spacing w:val="-2"/>
                <w:sz w:val="24"/>
              </w:rPr>
              <w:t>3.6862</w:t>
            </w:r>
          </w:p>
        </w:tc>
      </w:tr>
      <w:tr w:rsidR="00D93B7E">
        <w:trPr>
          <w:trHeight w:val="307"/>
        </w:trPr>
        <w:tc>
          <w:tcPr>
            <w:tcW w:w="710" w:type="dxa"/>
          </w:tcPr>
          <w:p w:rsidR="00D93B7E" w:rsidRDefault="00547091">
            <w:pPr>
              <w:pStyle w:val="TableParagraph"/>
              <w:spacing w:before="15" w:line="271" w:lineRule="exact"/>
              <w:ind w:right="74"/>
              <w:rPr>
                <w:b/>
                <w:sz w:val="24"/>
              </w:rPr>
            </w:pPr>
            <w:r>
              <w:rPr>
                <w:b/>
                <w:spacing w:val="-5"/>
                <w:sz w:val="24"/>
              </w:rPr>
              <w:t>17</w:t>
            </w:r>
          </w:p>
        </w:tc>
        <w:tc>
          <w:tcPr>
            <w:tcW w:w="979" w:type="dxa"/>
          </w:tcPr>
          <w:p w:rsidR="00D93B7E" w:rsidRDefault="00547091">
            <w:pPr>
              <w:pStyle w:val="TableParagraph"/>
              <w:spacing w:before="11" w:line="240" w:lineRule="auto"/>
              <w:ind w:left="107" w:right="68"/>
              <w:rPr>
                <w:sz w:val="24"/>
              </w:rPr>
            </w:pPr>
            <w:r>
              <w:rPr>
                <w:spacing w:val="-2"/>
                <w:sz w:val="24"/>
              </w:rPr>
              <w:t>0.6892</w:t>
            </w:r>
          </w:p>
        </w:tc>
        <w:tc>
          <w:tcPr>
            <w:tcW w:w="979" w:type="dxa"/>
          </w:tcPr>
          <w:p w:rsidR="00D93B7E" w:rsidRDefault="00547091">
            <w:pPr>
              <w:pStyle w:val="TableParagraph"/>
              <w:spacing w:before="11" w:line="240" w:lineRule="auto"/>
              <w:ind w:left="108" w:right="68"/>
              <w:rPr>
                <w:sz w:val="24"/>
              </w:rPr>
            </w:pPr>
            <w:r>
              <w:rPr>
                <w:spacing w:val="-2"/>
                <w:sz w:val="24"/>
              </w:rPr>
              <w:t>1.3334</w:t>
            </w:r>
          </w:p>
        </w:tc>
        <w:tc>
          <w:tcPr>
            <w:tcW w:w="979" w:type="dxa"/>
          </w:tcPr>
          <w:p w:rsidR="00D93B7E" w:rsidRDefault="00547091">
            <w:pPr>
              <w:pStyle w:val="TableParagraph"/>
              <w:spacing w:before="11" w:line="240" w:lineRule="auto"/>
              <w:ind w:left="119" w:right="68"/>
              <w:rPr>
                <w:sz w:val="24"/>
              </w:rPr>
            </w:pPr>
            <w:r>
              <w:rPr>
                <w:spacing w:val="-2"/>
                <w:sz w:val="24"/>
              </w:rPr>
              <w:t>1.7396</w:t>
            </w:r>
          </w:p>
        </w:tc>
        <w:tc>
          <w:tcPr>
            <w:tcW w:w="1051" w:type="dxa"/>
          </w:tcPr>
          <w:p w:rsidR="00D93B7E" w:rsidRDefault="00547091">
            <w:pPr>
              <w:pStyle w:val="TableParagraph"/>
              <w:spacing w:before="11" w:line="240" w:lineRule="auto"/>
              <w:ind w:left="115"/>
              <w:rPr>
                <w:sz w:val="24"/>
              </w:rPr>
            </w:pPr>
            <w:r>
              <w:rPr>
                <w:spacing w:val="-2"/>
                <w:sz w:val="24"/>
              </w:rPr>
              <w:t>2.1098</w:t>
            </w:r>
          </w:p>
        </w:tc>
        <w:tc>
          <w:tcPr>
            <w:tcW w:w="1118" w:type="dxa"/>
          </w:tcPr>
          <w:p w:rsidR="00D93B7E" w:rsidRDefault="00547091">
            <w:pPr>
              <w:pStyle w:val="TableParagraph"/>
              <w:spacing w:before="11" w:line="240" w:lineRule="auto"/>
              <w:ind w:right="57"/>
              <w:jc w:val="right"/>
              <w:rPr>
                <w:sz w:val="24"/>
              </w:rPr>
            </w:pPr>
            <w:r>
              <w:rPr>
                <w:spacing w:val="-2"/>
                <w:sz w:val="24"/>
              </w:rPr>
              <w:t>2.5669</w:t>
            </w:r>
          </w:p>
        </w:tc>
        <w:tc>
          <w:tcPr>
            <w:tcW w:w="1036" w:type="dxa"/>
          </w:tcPr>
          <w:p w:rsidR="00D93B7E" w:rsidRDefault="00547091">
            <w:pPr>
              <w:pStyle w:val="TableParagraph"/>
              <w:spacing w:before="11" w:line="240" w:lineRule="auto"/>
              <w:ind w:right="55"/>
              <w:jc w:val="right"/>
              <w:rPr>
                <w:sz w:val="24"/>
              </w:rPr>
            </w:pPr>
            <w:r>
              <w:rPr>
                <w:spacing w:val="-2"/>
                <w:sz w:val="24"/>
              </w:rPr>
              <w:t>2.8982</w:t>
            </w:r>
          </w:p>
        </w:tc>
        <w:tc>
          <w:tcPr>
            <w:tcW w:w="1185" w:type="dxa"/>
          </w:tcPr>
          <w:p w:rsidR="00D93B7E" w:rsidRDefault="00547091">
            <w:pPr>
              <w:pStyle w:val="TableParagraph"/>
              <w:spacing w:before="11" w:line="240" w:lineRule="auto"/>
              <w:ind w:left="336"/>
              <w:jc w:val="left"/>
              <w:rPr>
                <w:sz w:val="24"/>
              </w:rPr>
            </w:pPr>
            <w:r>
              <w:rPr>
                <w:spacing w:val="-2"/>
                <w:sz w:val="24"/>
              </w:rPr>
              <w:t>3.6458</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18</w:t>
            </w:r>
          </w:p>
        </w:tc>
        <w:tc>
          <w:tcPr>
            <w:tcW w:w="979" w:type="dxa"/>
          </w:tcPr>
          <w:p w:rsidR="00D93B7E" w:rsidRDefault="00547091">
            <w:pPr>
              <w:pStyle w:val="TableParagraph"/>
              <w:spacing w:before="11" w:line="240" w:lineRule="auto"/>
              <w:ind w:left="107" w:right="68"/>
              <w:rPr>
                <w:sz w:val="24"/>
              </w:rPr>
            </w:pPr>
            <w:r>
              <w:rPr>
                <w:spacing w:val="-2"/>
                <w:sz w:val="24"/>
              </w:rPr>
              <w:t>0.6884</w:t>
            </w:r>
          </w:p>
        </w:tc>
        <w:tc>
          <w:tcPr>
            <w:tcW w:w="979" w:type="dxa"/>
          </w:tcPr>
          <w:p w:rsidR="00D93B7E" w:rsidRDefault="00547091">
            <w:pPr>
              <w:pStyle w:val="TableParagraph"/>
              <w:spacing w:before="11" w:line="240" w:lineRule="auto"/>
              <w:ind w:left="108" w:right="68"/>
              <w:rPr>
                <w:sz w:val="24"/>
              </w:rPr>
            </w:pPr>
            <w:r>
              <w:rPr>
                <w:spacing w:val="-2"/>
                <w:sz w:val="24"/>
              </w:rPr>
              <w:t>1.3304</w:t>
            </w:r>
          </w:p>
        </w:tc>
        <w:tc>
          <w:tcPr>
            <w:tcW w:w="979" w:type="dxa"/>
          </w:tcPr>
          <w:p w:rsidR="00D93B7E" w:rsidRDefault="00547091">
            <w:pPr>
              <w:pStyle w:val="TableParagraph"/>
              <w:spacing w:before="11" w:line="240" w:lineRule="auto"/>
              <w:ind w:left="119" w:right="68"/>
              <w:rPr>
                <w:sz w:val="24"/>
              </w:rPr>
            </w:pPr>
            <w:r>
              <w:rPr>
                <w:spacing w:val="-2"/>
                <w:sz w:val="24"/>
              </w:rPr>
              <w:t>1.7341</w:t>
            </w:r>
          </w:p>
        </w:tc>
        <w:tc>
          <w:tcPr>
            <w:tcW w:w="1051" w:type="dxa"/>
          </w:tcPr>
          <w:p w:rsidR="00D93B7E" w:rsidRDefault="00547091">
            <w:pPr>
              <w:pStyle w:val="TableParagraph"/>
              <w:spacing w:before="11" w:line="240" w:lineRule="auto"/>
              <w:ind w:left="115"/>
              <w:rPr>
                <w:sz w:val="24"/>
              </w:rPr>
            </w:pPr>
            <w:r>
              <w:rPr>
                <w:spacing w:val="-2"/>
                <w:sz w:val="24"/>
              </w:rPr>
              <w:t>2.1009</w:t>
            </w:r>
          </w:p>
        </w:tc>
        <w:tc>
          <w:tcPr>
            <w:tcW w:w="1118" w:type="dxa"/>
          </w:tcPr>
          <w:p w:rsidR="00D93B7E" w:rsidRDefault="00547091">
            <w:pPr>
              <w:pStyle w:val="TableParagraph"/>
              <w:spacing w:before="11" w:line="240" w:lineRule="auto"/>
              <w:ind w:right="57"/>
              <w:jc w:val="right"/>
              <w:rPr>
                <w:sz w:val="24"/>
              </w:rPr>
            </w:pPr>
            <w:r>
              <w:rPr>
                <w:spacing w:val="-2"/>
                <w:sz w:val="24"/>
              </w:rPr>
              <w:t>2.5524</w:t>
            </w:r>
          </w:p>
        </w:tc>
        <w:tc>
          <w:tcPr>
            <w:tcW w:w="1036" w:type="dxa"/>
          </w:tcPr>
          <w:p w:rsidR="00D93B7E" w:rsidRDefault="00547091">
            <w:pPr>
              <w:pStyle w:val="TableParagraph"/>
              <w:spacing w:before="11" w:line="240" w:lineRule="auto"/>
              <w:ind w:right="55"/>
              <w:jc w:val="right"/>
              <w:rPr>
                <w:sz w:val="24"/>
              </w:rPr>
            </w:pPr>
            <w:r>
              <w:rPr>
                <w:spacing w:val="-2"/>
                <w:sz w:val="24"/>
              </w:rPr>
              <w:t>2.8784</w:t>
            </w:r>
          </w:p>
        </w:tc>
        <w:tc>
          <w:tcPr>
            <w:tcW w:w="1185" w:type="dxa"/>
          </w:tcPr>
          <w:p w:rsidR="00D93B7E" w:rsidRDefault="00547091">
            <w:pPr>
              <w:pStyle w:val="TableParagraph"/>
              <w:spacing w:before="11" w:line="240" w:lineRule="auto"/>
              <w:ind w:left="336"/>
              <w:jc w:val="left"/>
              <w:rPr>
                <w:sz w:val="24"/>
              </w:rPr>
            </w:pPr>
            <w:r>
              <w:rPr>
                <w:spacing w:val="-2"/>
                <w:sz w:val="24"/>
              </w:rPr>
              <w:t>3.6105</w:t>
            </w:r>
          </w:p>
        </w:tc>
      </w:tr>
      <w:tr w:rsidR="00D93B7E">
        <w:trPr>
          <w:trHeight w:val="301"/>
        </w:trPr>
        <w:tc>
          <w:tcPr>
            <w:tcW w:w="710" w:type="dxa"/>
          </w:tcPr>
          <w:p w:rsidR="00D93B7E" w:rsidRDefault="00547091">
            <w:pPr>
              <w:pStyle w:val="TableParagraph"/>
              <w:spacing w:before="11" w:line="271" w:lineRule="exact"/>
              <w:ind w:right="74"/>
              <w:rPr>
                <w:b/>
                <w:sz w:val="24"/>
              </w:rPr>
            </w:pPr>
            <w:r>
              <w:rPr>
                <w:b/>
                <w:spacing w:val="-5"/>
                <w:sz w:val="24"/>
              </w:rPr>
              <w:t>19</w:t>
            </w:r>
          </w:p>
        </w:tc>
        <w:tc>
          <w:tcPr>
            <w:tcW w:w="979" w:type="dxa"/>
          </w:tcPr>
          <w:p w:rsidR="00D93B7E" w:rsidRDefault="00547091">
            <w:pPr>
              <w:pStyle w:val="TableParagraph"/>
              <w:spacing w:before="6" w:line="240" w:lineRule="auto"/>
              <w:ind w:left="107" w:right="68"/>
              <w:rPr>
                <w:sz w:val="24"/>
              </w:rPr>
            </w:pPr>
            <w:r>
              <w:rPr>
                <w:spacing w:val="-2"/>
                <w:sz w:val="24"/>
              </w:rPr>
              <w:t>0.6876</w:t>
            </w:r>
          </w:p>
        </w:tc>
        <w:tc>
          <w:tcPr>
            <w:tcW w:w="979" w:type="dxa"/>
          </w:tcPr>
          <w:p w:rsidR="00D93B7E" w:rsidRDefault="00547091">
            <w:pPr>
              <w:pStyle w:val="TableParagraph"/>
              <w:spacing w:before="6" w:line="240" w:lineRule="auto"/>
              <w:ind w:left="108" w:right="68"/>
              <w:rPr>
                <w:sz w:val="24"/>
              </w:rPr>
            </w:pPr>
            <w:r>
              <w:rPr>
                <w:spacing w:val="-2"/>
                <w:sz w:val="24"/>
              </w:rPr>
              <w:t>1.3277</w:t>
            </w:r>
          </w:p>
        </w:tc>
        <w:tc>
          <w:tcPr>
            <w:tcW w:w="979" w:type="dxa"/>
          </w:tcPr>
          <w:p w:rsidR="00D93B7E" w:rsidRDefault="00547091">
            <w:pPr>
              <w:pStyle w:val="TableParagraph"/>
              <w:spacing w:before="6" w:line="240" w:lineRule="auto"/>
              <w:ind w:left="119" w:right="68"/>
              <w:rPr>
                <w:sz w:val="24"/>
              </w:rPr>
            </w:pPr>
            <w:r>
              <w:rPr>
                <w:spacing w:val="-2"/>
                <w:sz w:val="24"/>
              </w:rPr>
              <w:t>1.7291</w:t>
            </w:r>
          </w:p>
        </w:tc>
        <w:tc>
          <w:tcPr>
            <w:tcW w:w="1051" w:type="dxa"/>
          </w:tcPr>
          <w:p w:rsidR="00D93B7E" w:rsidRDefault="00547091">
            <w:pPr>
              <w:pStyle w:val="TableParagraph"/>
              <w:spacing w:before="6" w:line="240" w:lineRule="auto"/>
              <w:ind w:left="115"/>
              <w:rPr>
                <w:sz w:val="24"/>
              </w:rPr>
            </w:pPr>
            <w:r>
              <w:rPr>
                <w:spacing w:val="-2"/>
                <w:sz w:val="24"/>
              </w:rPr>
              <w:t>2.0930</w:t>
            </w:r>
          </w:p>
        </w:tc>
        <w:tc>
          <w:tcPr>
            <w:tcW w:w="1118" w:type="dxa"/>
          </w:tcPr>
          <w:p w:rsidR="00D93B7E" w:rsidRDefault="00547091">
            <w:pPr>
              <w:pStyle w:val="TableParagraph"/>
              <w:spacing w:before="6" w:line="240" w:lineRule="auto"/>
              <w:ind w:right="57"/>
              <w:jc w:val="right"/>
              <w:rPr>
                <w:sz w:val="24"/>
              </w:rPr>
            </w:pPr>
            <w:r>
              <w:rPr>
                <w:spacing w:val="-2"/>
                <w:sz w:val="24"/>
              </w:rPr>
              <w:t>2.5395</w:t>
            </w:r>
          </w:p>
        </w:tc>
        <w:tc>
          <w:tcPr>
            <w:tcW w:w="1036" w:type="dxa"/>
          </w:tcPr>
          <w:p w:rsidR="00D93B7E" w:rsidRDefault="00547091">
            <w:pPr>
              <w:pStyle w:val="TableParagraph"/>
              <w:spacing w:before="6" w:line="240" w:lineRule="auto"/>
              <w:ind w:right="55"/>
              <w:jc w:val="right"/>
              <w:rPr>
                <w:sz w:val="24"/>
              </w:rPr>
            </w:pPr>
            <w:r>
              <w:rPr>
                <w:spacing w:val="-2"/>
                <w:sz w:val="24"/>
              </w:rPr>
              <w:t>2.8609</w:t>
            </w:r>
          </w:p>
        </w:tc>
        <w:tc>
          <w:tcPr>
            <w:tcW w:w="1185" w:type="dxa"/>
          </w:tcPr>
          <w:p w:rsidR="00D93B7E" w:rsidRDefault="00547091">
            <w:pPr>
              <w:pStyle w:val="TableParagraph"/>
              <w:spacing w:before="6" w:line="240" w:lineRule="auto"/>
              <w:ind w:left="336"/>
              <w:jc w:val="left"/>
              <w:rPr>
                <w:sz w:val="24"/>
              </w:rPr>
            </w:pPr>
            <w:r>
              <w:rPr>
                <w:spacing w:val="-2"/>
                <w:sz w:val="24"/>
              </w:rPr>
              <w:t>3.5794</w:t>
            </w:r>
          </w:p>
        </w:tc>
      </w:tr>
      <w:tr w:rsidR="00D93B7E">
        <w:trPr>
          <w:trHeight w:val="311"/>
        </w:trPr>
        <w:tc>
          <w:tcPr>
            <w:tcW w:w="710" w:type="dxa"/>
          </w:tcPr>
          <w:p w:rsidR="00D93B7E" w:rsidRDefault="00547091">
            <w:pPr>
              <w:pStyle w:val="TableParagraph"/>
              <w:spacing w:before="20" w:line="271" w:lineRule="exact"/>
              <w:ind w:right="74"/>
              <w:rPr>
                <w:b/>
                <w:sz w:val="24"/>
              </w:rPr>
            </w:pPr>
            <w:r>
              <w:rPr>
                <w:b/>
                <w:spacing w:val="-5"/>
                <w:sz w:val="24"/>
              </w:rPr>
              <w:t>20</w:t>
            </w:r>
          </w:p>
        </w:tc>
        <w:tc>
          <w:tcPr>
            <w:tcW w:w="979" w:type="dxa"/>
          </w:tcPr>
          <w:p w:rsidR="00D93B7E" w:rsidRDefault="00547091">
            <w:pPr>
              <w:pStyle w:val="TableParagraph"/>
              <w:spacing w:before="30" w:line="261" w:lineRule="exact"/>
              <w:ind w:left="107" w:right="68"/>
              <w:rPr>
                <w:sz w:val="24"/>
              </w:rPr>
            </w:pPr>
            <w:r>
              <w:rPr>
                <w:spacing w:val="-2"/>
                <w:sz w:val="24"/>
              </w:rPr>
              <w:t>0.6870</w:t>
            </w:r>
          </w:p>
        </w:tc>
        <w:tc>
          <w:tcPr>
            <w:tcW w:w="979" w:type="dxa"/>
          </w:tcPr>
          <w:p w:rsidR="00D93B7E" w:rsidRDefault="00547091">
            <w:pPr>
              <w:pStyle w:val="TableParagraph"/>
              <w:spacing w:before="30" w:line="261" w:lineRule="exact"/>
              <w:ind w:left="108" w:right="68"/>
              <w:rPr>
                <w:sz w:val="24"/>
              </w:rPr>
            </w:pPr>
            <w:r>
              <w:rPr>
                <w:spacing w:val="-2"/>
                <w:sz w:val="24"/>
              </w:rPr>
              <w:t>1.3253</w:t>
            </w:r>
          </w:p>
        </w:tc>
        <w:tc>
          <w:tcPr>
            <w:tcW w:w="979" w:type="dxa"/>
          </w:tcPr>
          <w:p w:rsidR="00D93B7E" w:rsidRDefault="00547091">
            <w:pPr>
              <w:pStyle w:val="TableParagraph"/>
              <w:spacing w:before="30" w:line="261" w:lineRule="exact"/>
              <w:ind w:left="119" w:right="68"/>
              <w:rPr>
                <w:sz w:val="24"/>
              </w:rPr>
            </w:pPr>
            <w:r>
              <w:rPr>
                <w:spacing w:val="-2"/>
                <w:sz w:val="24"/>
              </w:rPr>
              <w:t>1.7247</w:t>
            </w:r>
          </w:p>
        </w:tc>
        <w:tc>
          <w:tcPr>
            <w:tcW w:w="1051" w:type="dxa"/>
          </w:tcPr>
          <w:p w:rsidR="00D93B7E" w:rsidRDefault="00547091">
            <w:pPr>
              <w:pStyle w:val="TableParagraph"/>
              <w:spacing w:before="30" w:line="261" w:lineRule="exact"/>
              <w:ind w:left="115"/>
              <w:rPr>
                <w:sz w:val="24"/>
              </w:rPr>
            </w:pPr>
            <w:r>
              <w:rPr>
                <w:spacing w:val="-2"/>
                <w:sz w:val="24"/>
              </w:rPr>
              <w:t>2.0860</w:t>
            </w:r>
          </w:p>
        </w:tc>
        <w:tc>
          <w:tcPr>
            <w:tcW w:w="1118" w:type="dxa"/>
          </w:tcPr>
          <w:p w:rsidR="00D93B7E" w:rsidRDefault="00547091">
            <w:pPr>
              <w:pStyle w:val="TableParagraph"/>
              <w:spacing w:before="30" w:line="261" w:lineRule="exact"/>
              <w:ind w:right="57"/>
              <w:jc w:val="right"/>
              <w:rPr>
                <w:sz w:val="24"/>
              </w:rPr>
            </w:pPr>
            <w:r>
              <w:rPr>
                <w:spacing w:val="-2"/>
                <w:sz w:val="24"/>
              </w:rPr>
              <w:t>2.5280</w:t>
            </w:r>
          </w:p>
        </w:tc>
        <w:tc>
          <w:tcPr>
            <w:tcW w:w="1036" w:type="dxa"/>
          </w:tcPr>
          <w:p w:rsidR="00D93B7E" w:rsidRDefault="00547091">
            <w:pPr>
              <w:pStyle w:val="TableParagraph"/>
              <w:spacing w:before="30" w:line="261" w:lineRule="exact"/>
              <w:ind w:right="55"/>
              <w:jc w:val="right"/>
              <w:rPr>
                <w:sz w:val="24"/>
              </w:rPr>
            </w:pPr>
            <w:r>
              <w:rPr>
                <w:spacing w:val="-2"/>
                <w:sz w:val="24"/>
              </w:rPr>
              <w:t>2.8453</w:t>
            </w:r>
          </w:p>
        </w:tc>
        <w:tc>
          <w:tcPr>
            <w:tcW w:w="1185" w:type="dxa"/>
          </w:tcPr>
          <w:p w:rsidR="00D93B7E" w:rsidRDefault="00547091">
            <w:pPr>
              <w:pStyle w:val="TableParagraph"/>
              <w:spacing w:before="30" w:line="261" w:lineRule="exact"/>
              <w:ind w:left="336"/>
              <w:jc w:val="left"/>
              <w:rPr>
                <w:sz w:val="24"/>
              </w:rPr>
            </w:pPr>
            <w:r>
              <w:rPr>
                <w:spacing w:val="-2"/>
                <w:sz w:val="24"/>
              </w:rPr>
              <w:t>3.5518</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21</w:t>
            </w:r>
          </w:p>
        </w:tc>
        <w:tc>
          <w:tcPr>
            <w:tcW w:w="979" w:type="dxa"/>
          </w:tcPr>
          <w:p w:rsidR="00D93B7E" w:rsidRDefault="00547091">
            <w:pPr>
              <w:pStyle w:val="TableParagraph"/>
              <w:spacing w:before="11" w:line="240" w:lineRule="auto"/>
              <w:ind w:left="107" w:right="68"/>
              <w:rPr>
                <w:sz w:val="24"/>
              </w:rPr>
            </w:pPr>
            <w:r>
              <w:rPr>
                <w:spacing w:val="-2"/>
                <w:sz w:val="24"/>
              </w:rPr>
              <w:t>0.6864</w:t>
            </w:r>
          </w:p>
        </w:tc>
        <w:tc>
          <w:tcPr>
            <w:tcW w:w="979" w:type="dxa"/>
          </w:tcPr>
          <w:p w:rsidR="00D93B7E" w:rsidRDefault="00547091">
            <w:pPr>
              <w:pStyle w:val="TableParagraph"/>
              <w:spacing w:before="11" w:line="240" w:lineRule="auto"/>
              <w:ind w:left="108" w:right="68"/>
              <w:rPr>
                <w:sz w:val="24"/>
              </w:rPr>
            </w:pPr>
            <w:r>
              <w:rPr>
                <w:spacing w:val="-2"/>
                <w:sz w:val="24"/>
              </w:rPr>
              <w:t>1.3232</w:t>
            </w:r>
          </w:p>
        </w:tc>
        <w:tc>
          <w:tcPr>
            <w:tcW w:w="979" w:type="dxa"/>
          </w:tcPr>
          <w:p w:rsidR="00D93B7E" w:rsidRDefault="00547091">
            <w:pPr>
              <w:pStyle w:val="TableParagraph"/>
              <w:spacing w:before="11" w:line="240" w:lineRule="auto"/>
              <w:ind w:left="119" w:right="68"/>
              <w:rPr>
                <w:sz w:val="24"/>
              </w:rPr>
            </w:pPr>
            <w:r>
              <w:rPr>
                <w:spacing w:val="-2"/>
                <w:sz w:val="24"/>
              </w:rPr>
              <w:t>1.7207</w:t>
            </w:r>
          </w:p>
        </w:tc>
        <w:tc>
          <w:tcPr>
            <w:tcW w:w="1051" w:type="dxa"/>
          </w:tcPr>
          <w:p w:rsidR="00D93B7E" w:rsidRDefault="00547091">
            <w:pPr>
              <w:pStyle w:val="TableParagraph"/>
              <w:spacing w:before="11" w:line="240" w:lineRule="auto"/>
              <w:ind w:left="115"/>
              <w:rPr>
                <w:sz w:val="24"/>
              </w:rPr>
            </w:pPr>
            <w:r>
              <w:rPr>
                <w:spacing w:val="-2"/>
                <w:sz w:val="24"/>
              </w:rPr>
              <w:t>2.0796</w:t>
            </w:r>
          </w:p>
        </w:tc>
        <w:tc>
          <w:tcPr>
            <w:tcW w:w="1118" w:type="dxa"/>
          </w:tcPr>
          <w:p w:rsidR="00D93B7E" w:rsidRDefault="00547091">
            <w:pPr>
              <w:pStyle w:val="TableParagraph"/>
              <w:spacing w:before="11" w:line="240" w:lineRule="auto"/>
              <w:ind w:right="57"/>
              <w:jc w:val="right"/>
              <w:rPr>
                <w:sz w:val="24"/>
              </w:rPr>
            </w:pPr>
            <w:r>
              <w:rPr>
                <w:spacing w:val="-2"/>
                <w:sz w:val="24"/>
              </w:rPr>
              <w:t>2.5177</w:t>
            </w:r>
          </w:p>
        </w:tc>
        <w:tc>
          <w:tcPr>
            <w:tcW w:w="1036" w:type="dxa"/>
          </w:tcPr>
          <w:p w:rsidR="00D93B7E" w:rsidRDefault="00547091">
            <w:pPr>
              <w:pStyle w:val="TableParagraph"/>
              <w:spacing w:before="11" w:line="240" w:lineRule="auto"/>
              <w:ind w:right="55"/>
              <w:jc w:val="right"/>
              <w:rPr>
                <w:sz w:val="24"/>
              </w:rPr>
            </w:pPr>
            <w:r>
              <w:rPr>
                <w:spacing w:val="-2"/>
                <w:sz w:val="24"/>
              </w:rPr>
              <w:t>2.8314</w:t>
            </w:r>
          </w:p>
        </w:tc>
        <w:tc>
          <w:tcPr>
            <w:tcW w:w="1185" w:type="dxa"/>
          </w:tcPr>
          <w:p w:rsidR="00D93B7E" w:rsidRDefault="00547091">
            <w:pPr>
              <w:pStyle w:val="TableParagraph"/>
              <w:spacing w:before="11" w:line="240" w:lineRule="auto"/>
              <w:ind w:left="336"/>
              <w:jc w:val="left"/>
              <w:rPr>
                <w:sz w:val="24"/>
              </w:rPr>
            </w:pPr>
            <w:r>
              <w:rPr>
                <w:spacing w:val="-2"/>
                <w:sz w:val="24"/>
              </w:rPr>
              <w:t>3.5272</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22</w:t>
            </w:r>
          </w:p>
        </w:tc>
        <w:tc>
          <w:tcPr>
            <w:tcW w:w="979" w:type="dxa"/>
          </w:tcPr>
          <w:p w:rsidR="00D93B7E" w:rsidRDefault="00547091">
            <w:pPr>
              <w:pStyle w:val="TableParagraph"/>
              <w:spacing w:before="11" w:line="240" w:lineRule="auto"/>
              <w:ind w:left="107" w:right="68"/>
              <w:rPr>
                <w:sz w:val="24"/>
              </w:rPr>
            </w:pPr>
            <w:r>
              <w:rPr>
                <w:spacing w:val="-2"/>
                <w:sz w:val="24"/>
              </w:rPr>
              <w:t>0.6858</w:t>
            </w:r>
          </w:p>
        </w:tc>
        <w:tc>
          <w:tcPr>
            <w:tcW w:w="979" w:type="dxa"/>
          </w:tcPr>
          <w:p w:rsidR="00D93B7E" w:rsidRDefault="00547091">
            <w:pPr>
              <w:pStyle w:val="TableParagraph"/>
              <w:spacing w:before="11" w:line="240" w:lineRule="auto"/>
              <w:ind w:left="108" w:right="68"/>
              <w:rPr>
                <w:sz w:val="24"/>
              </w:rPr>
            </w:pPr>
            <w:r>
              <w:rPr>
                <w:spacing w:val="-2"/>
                <w:sz w:val="24"/>
              </w:rPr>
              <w:t>1.3212</w:t>
            </w:r>
          </w:p>
        </w:tc>
        <w:tc>
          <w:tcPr>
            <w:tcW w:w="979" w:type="dxa"/>
          </w:tcPr>
          <w:p w:rsidR="00D93B7E" w:rsidRDefault="00547091">
            <w:pPr>
              <w:pStyle w:val="TableParagraph"/>
              <w:spacing w:before="11" w:line="240" w:lineRule="auto"/>
              <w:ind w:left="119" w:right="68"/>
              <w:rPr>
                <w:sz w:val="24"/>
              </w:rPr>
            </w:pPr>
            <w:r>
              <w:rPr>
                <w:spacing w:val="-2"/>
                <w:sz w:val="24"/>
              </w:rPr>
              <w:t>1.7171</w:t>
            </w:r>
          </w:p>
        </w:tc>
        <w:tc>
          <w:tcPr>
            <w:tcW w:w="1051" w:type="dxa"/>
          </w:tcPr>
          <w:p w:rsidR="00D93B7E" w:rsidRDefault="00547091">
            <w:pPr>
              <w:pStyle w:val="TableParagraph"/>
              <w:spacing w:before="11" w:line="240" w:lineRule="auto"/>
              <w:ind w:left="115"/>
              <w:rPr>
                <w:sz w:val="24"/>
              </w:rPr>
            </w:pPr>
            <w:r>
              <w:rPr>
                <w:spacing w:val="-2"/>
                <w:sz w:val="24"/>
              </w:rPr>
              <w:t>2.0739</w:t>
            </w:r>
          </w:p>
        </w:tc>
        <w:tc>
          <w:tcPr>
            <w:tcW w:w="1118" w:type="dxa"/>
          </w:tcPr>
          <w:p w:rsidR="00D93B7E" w:rsidRDefault="00547091">
            <w:pPr>
              <w:pStyle w:val="TableParagraph"/>
              <w:spacing w:before="11" w:line="240" w:lineRule="auto"/>
              <w:ind w:right="57"/>
              <w:jc w:val="right"/>
              <w:rPr>
                <w:sz w:val="24"/>
              </w:rPr>
            </w:pPr>
            <w:r>
              <w:rPr>
                <w:spacing w:val="-2"/>
                <w:sz w:val="24"/>
              </w:rPr>
              <w:t>2.5083</w:t>
            </w:r>
          </w:p>
        </w:tc>
        <w:tc>
          <w:tcPr>
            <w:tcW w:w="1036" w:type="dxa"/>
          </w:tcPr>
          <w:p w:rsidR="00D93B7E" w:rsidRDefault="00547091">
            <w:pPr>
              <w:pStyle w:val="TableParagraph"/>
              <w:spacing w:before="11" w:line="240" w:lineRule="auto"/>
              <w:ind w:right="55"/>
              <w:jc w:val="right"/>
              <w:rPr>
                <w:sz w:val="24"/>
              </w:rPr>
            </w:pPr>
            <w:r>
              <w:rPr>
                <w:spacing w:val="-2"/>
                <w:sz w:val="24"/>
              </w:rPr>
              <w:t>2.8188</w:t>
            </w:r>
          </w:p>
        </w:tc>
        <w:tc>
          <w:tcPr>
            <w:tcW w:w="1185" w:type="dxa"/>
          </w:tcPr>
          <w:p w:rsidR="00D93B7E" w:rsidRDefault="00547091">
            <w:pPr>
              <w:pStyle w:val="TableParagraph"/>
              <w:spacing w:before="11" w:line="240" w:lineRule="auto"/>
              <w:ind w:left="336"/>
              <w:jc w:val="left"/>
              <w:rPr>
                <w:sz w:val="24"/>
              </w:rPr>
            </w:pPr>
            <w:r>
              <w:rPr>
                <w:spacing w:val="-2"/>
                <w:sz w:val="24"/>
              </w:rPr>
              <w:t>3.5050</w:t>
            </w:r>
          </w:p>
        </w:tc>
      </w:tr>
      <w:tr w:rsidR="00D93B7E">
        <w:trPr>
          <w:trHeight w:val="307"/>
        </w:trPr>
        <w:tc>
          <w:tcPr>
            <w:tcW w:w="710" w:type="dxa"/>
          </w:tcPr>
          <w:p w:rsidR="00D93B7E" w:rsidRDefault="00547091">
            <w:pPr>
              <w:pStyle w:val="TableParagraph"/>
              <w:spacing w:before="16" w:line="271" w:lineRule="exact"/>
              <w:ind w:right="74"/>
              <w:rPr>
                <w:b/>
                <w:sz w:val="24"/>
              </w:rPr>
            </w:pPr>
            <w:r>
              <w:rPr>
                <w:b/>
                <w:spacing w:val="-5"/>
                <w:sz w:val="24"/>
              </w:rPr>
              <w:t>23</w:t>
            </w:r>
          </w:p>
        </w:tc>
        <w:tc>
          <w:tcPr>
            <w:tcW w:w="979" w:type="dxa"/>
          </w:tcPr>
          <w:p w:rsidR="00D93B7E" w:rsidRDefault="00547091">
            <w:pPr>
              <w:pStyle w:val="TableParagraph"/>
              <w:spacing w:before="11" w:line="240" w:lineRule="auto"/>
              <w:ind w:left="107" w:right="68"/>
              <w:rPr>
                <w:sz w:val="24"/>
              </w:rPr>
            </w:pPr>
            <w:r>
              <w:rPr>
                <w:spacing w:val="-2"/>
                <w:sz w:val="24"/>
              </w:rPr>
              <w:t>0.6853</w:t>
            </w:r>
          </w:p>
        </w:tc>
        <w:tc>
          <w:tcPr>
            <w:tcW w:w="979" w:type="dxa"/>
          </w:tcPr>
          <w:p w:rsidR="00D93B7E" w:rsidRDefault="00547091">
            <w:pPr>
              <w:pStyle w:val="TableParagraph"/>
              <w:spacing w:before="11" w:line="240" w:lineRule="auto"/>
              <w:ind w:left="108" w:right="68"/>
              <w:rPr>
                <w:sz w:val="24"/>
              </w:rPr>
            </w:pPr>
            <w:r>
              <w:rPr>
                <w:spacing w:val="-2"/>
                <w:sz w:val="24"/>
              </w:rPr>
              <w:t>1.3195</w:t>
            </w:r>
          </w:p>
        </w:tc>
        <w:tc>
          <w:tcPr>
            <w:tcW w:w="979" w:type="dxa"/>
          </w:tcPr>
          <w:p w:rsidR="00D93B7E" w:rsidRDefault="00547091">
            <w:pPr>
              <w:pStyle w:val="TableParagraph"/>
              <w:spacing w:before="11" w:line="240" w:lineRule="auto"/>
              <w:ind w:left="119" w:right="68"/>
              <w:rPr>
                <w:sz w:val="24"/>
              </w:rPr>
            </w:pPr>
            <w:r>
              <w:rPr>
                <w:spacing w:val="-2"/>
                <w:sz w:val="24"/>
              </w:rPr>
              <w:t>1.7139</w:t>
            </w:r>
          </w:p>
        </w:tc>
        <w:tc>
          <w:tcPr>
            <w:tcW w:w="1051" w:type="dxa"/>
          </w:tcPr>
          <w:p w:rsidR="00D93B7E" w:rsidRDefault="00547091">
            <w:pPr>
              <w:pStyle w:val="TableParagraph"/>
              <w:spacing w:before="11" w:line="240" w:lineRule="auto"/>
              <w:ind w:left="115"/>
              <w:rPr>
                <w:sz w:val="24"/>
              </w:rPr>
            </w:pPr>
            <w:r>
              <w:rPr>
                <w:spacing w:val="-2"/>
                <w:sz w:val="24"/>
              </w:rPr>
              <w:t>2.0687</w:t>
            </w:r>
          </w:p>
        </w:tc>
        <w:tc>
          <w:tcPr>
            <w:tcW w:w="1118" w:type="dxa"/>
          </w:tcPr>
          <w:p w:rsidR="00D93B7E" w:rsidRDefault="00547091">
            <w:pPr>
              <w:pStyle w:val="TableParagraph"/>
              <w:spacing w:before="11" w:line="240" w:lineRule="auto"/>
              <w:ind w:right="57"/>
              <w:jc w:val="right"/>
              <w:rPr>
                <w:sz w:val="24"/>
              </w:rPr>
            </w:pPr>
            <w:r>
              <w:rPr>
                <w:spacing w:val="-2"/>
                <w:sz w:val="24"/>
              </w:rPr>
              <w:t>2.4999</w:t>
            </w:r>
          </w:p>
        </w:tc>
        <w:tc>
          <w:tcPr>
            <w:tcW w:w="1036" w:type="dxa"/>
          </w:tcPr>
          <w:p w:rsidR="00D93B7E" w:rsidRDefault="00547091">
            <w:pPr>
              <w:pStyle w:val="TableParagraph"/>
              <w:spacing w:before="11" w:line="240" w:lineRule="auto"/>
              <w:ind w:right="55"/>
              <w:jc w:val="right"/>
              <w:rPr>
                <w:sz w:val="24"/>
              </w:rPr>
            </w:pPr>
            <w:r>
              <w:rPr>
                <w:spacing w:val="-2"/>
                <w:sz w:val="24"/>
              </w:rPr>
              <w:t>2.8073</w:t>
            </w:r>
          </w:p>
        </w:tc>
        <w:tc>
          <w:tcPr>
            <w:tcW w:w="1185" w:type="dxa"/>
          </w:tcPr>
          <w:p w:rsidR="00D93B7E" w:rsidRDefault="00547091">
            <w:pPr>
              <w:pStyle w:val="TableParagraph"/>
              <w:spacing w:before="11" w:line="240" w:lineRule="auto"/>
              <w:ind w:left="336"/>
              <w:jc w:val="left"/>
              <w:rPr>
                <w:sz w:val="24"/>
              </w:rPr>
            </w:pPr>
            <w:r>
              <w:rPr>
                <w:spacing w:val="-2"/>
                <w:sz w:val="24"/>
              </w:rPr>
              <w:t>3.4850</w:t>
            </w:r>
          </w:p>
        </w:tc>
      </w:tr>
      <w:tr w:rsidR="00D93B7E">
        <w:trPr>
          <w:trHeight w:val="311"/>
        </w:trPr>
        <w:tc>
          <w:tcPr>
            <w:tcW w:w="710" w:type="dxa"/>
          </w:tcPr>
          <w:p w:rsidR="00D93B7E" w:rsidRDefault="00547091">
            <w:pPr>
              <w:pStyle w:val="TableParagraph"/>
              <w:spacing w:before="20" w:line="271" w:lineRule="exact"/>
              <w:ind w:right="74"/>
              <w:rPr>
                <w:b/>
                <w:sz w:val="24"/>
              </w:rPr>
            </w:pPr>
            <w:r>
              <w:rPr>
                <w:b/>
                <w:spacing w:val="-5"/>
                <w:sz w:val="24"/>
              </w:rPr>
              <w:t>24</w:t>
            </w:r>
          </w:p>
        </w:tc>
        <w:tc>
          <w:tcPr>
            <w:tcW w:w="979" w:type="dxa"/>
          </w:tcPr>
          <w:p w:rsidR="00D93B7E" w:rsidRDefault="00547091">
            <w:pPr>
              <w:pStyle w:val="TableParagraph"/>
              <w:spacing w:before="30" w:line="261" w:lineRule="exact"/>
              <w:ind w:left="107" w:right="68"/>
              <w:rPr>
                <w:sz w:val="24"/>
              </w:rPr>
            </w:pPr>
            <w:r>
              <w:rPr>
                <w:spacing w:val="-2"/>
                <w:sz w:val="24"/>
              </w:rPr>
              <w:t>0.6849</w:t>
            </w:r>
          </w:p>
        </w:tc>
        <w:tc>
          <w:tcPr>
            <w:tcW w:w="979" w:type="dxa"/>
          </w:tcPr>
          <w:p w:rsidR="00D93B7E" w:rsidRDefault="00547091">
            <w:pPr>
              <w:pStyle w:val="TableParagraph"/>
              <w:spacing w:before="30" w:line="261" w:lineRule="exact"/>
              <w:ind w:left="108" w:right="68"/>
              <w:rPr>
                <w:sz w:val="24"/>
              </w:rPr>
            </w:pPr>
            <w:r>
              <w:rPr>
                <w:spacing w:val="-2"/>
                <w:sz w:val="24"/>
              </w:rPr>
              <w:t>1.3178</w:t>
            </w:r>
          </w:p>
        </w:tc>
        <w:tc>
          <w:tcPr>
            <w:tcW w:w="979" w:type="dxa"/>
          </w:tcPr>
          <w:p w:rsidR="00D93B7E" w:rsidRDefault="00547091">
            <w:pPr>
              <w:pStyle w:val="TableParagraph"/>
              <w:spacing w:before="30" w:line="261" w:lineRule="exact"/>
              <w:ind w:left="119" w:right="68"/>
              <w:rPr>
                <w:sz w:val="24"/>
              </w:rPr>
            </w:pPr>
            <w:r>
              <w:rPr>
                <w:spacing w:val="-2"/>
                <w:sz w:val="24"/>
              </w:rPr>
              <w:t>1.7109</w:t>
            </w:r>
          </w:p>
        </w:tc>
        <w:tc>
          <w:tcPr>
            <w:tcW w:w="1051" w:type="dxa"/>
          </w:tcPr>
          <w:p w:rsidR="00D93B7E" w:rsidRDefault="00547091">
            <w:pPr>
              <w:pStyle w:val="TableParagraph"/>
              <w:spacing w:before="30" w:line="261" w:lineRule="exact"/>
              <w:ind w:left="115"/>
              <w:rPr>
                <w:sz w:val="24"/>
              </w:rPr>
            </w:pPr>
            <w:r>
              <w:rPr>
                <w:spacing w:val="-2"/>
                <w:sz w:val="24"/>
              </w:rPr>
              <w:t>2.0639</w:t>
            </w:r>
          </w:p>
        </w:tc>
        <w:tc>
          <w:tcPr>
            <w:tcW w:w="1118" w:type="dxa"/>
          </w:tcPr>
          <w:p w:rsidR="00D93B7E" w:rsidRDefault="00547091">
            <w:pPr>
              <w:pStyle w:val="TableParagraph"/>
              <w:spacing w:before="30" w:line="261" w:lineRule="exact"/>
              <w:ind w:right="57"/>
              <w:jc w:val="right"/>
              <w:rPr>
                <w:sz w:val="24"/>
              </w:rPr>
            </w:pPr>
            <w:r>
              <w:rPr>
                <w:spacing w:val="-2"/>
                <w:sz w:val="24"/>
              </w:rPr>
              <w:t>2.4922</w:t>
            </w:r>
          </w:p>
        </w:tc>
        <w:tc>
          <w:tcPr>
            <w:tcW w:w="1036" w:type="dxa"/>
          </w:tcPr>
          <w:p w:rsidR="00D93B7E" w:rsidRDefault="00547091">
            <w:pPr>
              <w:pStyle w:val="TableParagraph"/>
              <w:spacing w:before="30" w:line="261" w:lineRule="exact"/>
              <w:ind w:right="55"/>
              <w:jc w:val="right"/>
              <w:rPr>
                <w:sz w:val="24"/>
              </w:rPr>
            </w:pPr>
            <w:r>
              <w:rPr>
                <w:spacing w:val="-2"/>
                <w:sz w:val="24"/>
              </w:rPr>
              <w:t>2.7969</w:t>
            </w:r>
          </w:p>
        </w:tc>
        <w:tc>
          <w:tcPr>
            <w:tcW w:w="1185" w:type="dxa"/>
          </w:tcPr>
          <w:p w:rsidR="00D93B7E" w:rsidRDefault="00547091">
            <w:pPr>
              <w:pStyle w:val="TableParagraph"/>
              <w:spacing w:before="30" w:line="261" w:lineRule="exact"/>
              <w:ind w:left="336"/>
              <w:jc w:val="left"/>
              <w:rPr>
                <w:sz w:val="24"/>
              </w:rPr>
            </w:pPr>
            <w:r>
              <w:rPr>
                <w:spacing w:val="-2"/>
                <w:sz w:val="24"/>
              </w:rPr>
              <w:t>3.4668</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25</w:t>
            </w:r>
          </w:p>
        </w:tc>
        <w:tc>
          <w:tcPr>
            <w:tcW w:w="979" w:type="dxa"/>
          </w:tcPr>
          <w:p w:rsidR="00D93B7E" w:rsidRDefault="00547091">
            <w:pPr>
              <w:pStyle w:val="TableParagraph"/>
              <w:spacing w:before="11" w:line="240" w:lineRule="auto"/>
              <w:ind w:left="107" w:right="68"/>
              <w:rPr>
                <w:sz w:val="24"/>
              </w:rPr>
            </w:pPr>
            <w:r>
              <w:rPr>
                <w:spacing w:val="-2"/>
                <w:sz w:val="24"/>
              </w:rPr>
              <w:t>0.6844</w:t>
            </w:r>
          </w:p>
        </w:tc>
        <w:tc>
          <w:tcPr>
            <w:tcW w:w="979" w:type="dxa"/>
          </w:tcPr>
          <w:p w:rsidR="00D93B7E" w:rsidRDefault="00547091">
            <w:pPr>
              <w:pStyle w:val="TableParagraph"/>
              <w:spacing w:before="11" w:line="240" w:lineRule="auto"/>
              <w:ind w:left="108" w:right="68"/>
              <w:rPr>
                <w:sz w:val="24"/>
              </w:rPr>
            </w:pPr>
            <w:r>
              <w:rPr>
                <w:spacing w:val="-2"/>
                <w:sz w:val="24"/>
              </w:rPr>
              <w:t>1.3164</w:t>
            </w:r>
          </w:p>
        </w:tc>
        <w:tc>
          <w:tcPr>
            <w:tcW w:w="979" w:type="dxa"/>
          </w:tcPr>
          <w:p w:rsidR="00D93B7E" w:rsidRDefault="00547091">
            <w:pPr>
              <w:pStyle w:val="TableParagraph"/>
              <w:spacing w:before="11" w:line="240" w:lineRule="auto"/>
              <w:ind w:left="119" w:right="68"/>
              <w:rPr>
                <w:sz w:val="24"/>
              </w:rPr>
            </w:pPr>
            <w:r>
              <w:rPr>
                <w:spacing w:val="-2"/>
                <w:sz w:val="24"/>
              </w:rPr>
              <w:t>1.7081</w:t>
            </w:r>
          </w:p>
        </w:tc>
        <w:tc>
          <w:tcPr>
            <w:tcW w:w="1051" w:type="dxa"/>
          </w:tcPr>
          <w:p w:rsidR="00D93B7E" w:rsidRDefault="00547091">
            <w:pPr>
              <w:pStyle w:val="TableParagraph"/>
              <w:spacing w:before="11" w:line="240" w:lineRule="auto"/>
              <w:ind w:left="115"/>
              <w:rPr>
                <w:sz w:val="24"/>
              </w:rPr>
            </w:pPr>
            <w:r>
              <w:rPr>
                <w:spacing w:val="-2"/>
                <w:sz w:val="24"/>
              </w:rPr>
              <w:t>2.0595</w:t>
            </w:r>
          </w:p>
        </w:tc>
        <w:tc>
          <w:tcPr>
            <w:tcW w:w="1118" w:type="dxa"/>
          </w:tcPr>
          <w:p w:rsidR="00D93B7E" w:rsidRDefault="00547091">
            <w:pPr>
              <w:pStyle w:val="TableParagraph"/>
              <w:spacing w:before="11" w:line="240" w:lineRule="auto"/>
              <w:ind w:right="57"/>
              <w:jc w:val="right"/>
              <w:rPr>
                <w:sz w:val="24"/>
              </w:rPr>
            </w:pPr>
            <w:r>
              <w:rPr>
                <w:spacing w:val="-2"/>
                <w:sz w:val="24"/>
              </w:rPr>
              <w:t>2.4851</w:t>
            </w:r>
          </w:p>
        </w:tc>
        <w:tc>
          <w:tcPr>
            <w:tcW w:w="1036" w:type="dxa"/>
          </w:tcPr>
          <w:p w:rsidR="00D93B7E" w:rsidRDefault="00547091">
            <w:pPr>
              <w:pStyle w:val="TableParagraph"/>
              <w:spacing w:before="11" w:line="240" w:lineRule="auto"/>
              <w:ind w:right="55"/>
              <w:jc w:val="right"/>
              <w:rPr>
                <w:sz w:val="24"/>
              </w:rPr>
            </w:pPr>
            <w:r>
              <w:rPr>
                <w:spacing w:val="-2"/>
                <w:sz w:val="24"/>
              </w:rPr>
              <w:t>2.7874</w:t>
            </w:r>
          </w:p>
        </w:tc>
        <w:tc>
          <w:tcPr>
            <w:tcW w:w="1185" w:type="dxa"/>
          </w:tcPr>
          <w:p w:rsidR="00D93B7E" w:rsidRDefault="00547091">
            <w:pPr>
              <w:pStyle w:val="TableParagraph"/>
              <w:spacing w:before="11" w:line="240" w:lineRule="auto"/>
              <w:ind w:left="336"/>
              <w:jc w:val="left"/>
              <w:rPr>
                <w:sz w:val="24"/>
              </w:rPr>
            </w:pPr>
            <w:r>
              <w:rPr>
                <w:spacing w:val="-2"/>
                <w:sz w:val="24"/>
              </w:rPr>
              <w:t>3.4502</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26</w:t>
            </w:r>
          </w:p>
        </w:tc>
        <w:tc>
          <w:tcPr>
            <w:tcW w:w="979" w:type="dxa"/>
          </w:tcPr>
          <w:p w:rsidR="00D93B7E" w:rsidRDefault="00547091">
            <w:pPr>
              <w:pStyle w:val="TableParagraph"/>
              <w:spacing w:before="11" w:line="240" w:lineRule="auto"/>
              <w:ind w:left="107" w:right="68"/>
              <w:rPr>
                <w:sz w:val="24"/>
              </w:rPr>
            </w:pPr>
            <w:r>
              <w:rPr>
                <w:spacing w:val="-2"/>
                <w:sz w:val="24"/>
              </w:rPr>
              <w:t>0.6840</w:t>
            </w:r>
          </w:p>
        </w:tc>
        <w:tc>
          <w:tcPr>
            <w:tcW w:w="979" w:type="dxa"/>
          </w:tcPr>
          <w:p w:rsidR="00D93B7E" w:rsidRDefault="00547091">
            <w:pPr>
              <w:pStyle w:val="TableParagraph"/>
              <w:spacing w:before="11" w:line="240" w:lineRule="auto"/>
              <w:ind w:left="108" w:right="68"/>
              <w:rPr>
                <w:sz w:val="24"/>
              </w:rPr>
            </w:pPr>
            <w:r>
              <w:rPr>
                <w:spacing w:val="-2"/>
                <w:sz w:val="24"/>
              </w:rPr>
              <w:t>1.3150</w:t>
            </w:r>
          </w:p>
        </w:tc>
        <w:tc>
          <w:tcPr>
            <w:tcW w:w="979" w:type="dxa"/>
          </w:tcPr>
          <w:p w:rsidR="00D93B7E" w:rsidRDefault="00547091">
            <w:pPr>
              <w:pStyle w:val="TableParagraph"/>
              <w:spacing w:before="11" w:line="240" w:lineRule="auto"/>
              <w:ind w:left="119" w:right="68"/>
              <w:rPr>
                <w:sz w:val="24"/>
              </w:rPr>
            </w:pPr>
            <w:r>
              <w:rPr>
                <w:spacing w:val="-2"/>
                <w:sz w:val="24"/>
              </w:rPr>
              <w:t>1.7056</w:t>
            </w:r>
          </w:p>
        </w:tc>
        <w:tc>
          <w:tcPr>
            <w:tcW w:w="1051" w:type="dxa"/>
          </w:tcPr>
          <w:p w:rsidR="00D93B7E" w:rsidRDefault="00547091">
            <w:pPr>
              <w:pStyle w:val="TableParagraph"/>
              <w:spacing w:before="11" w:line="240" w:lineRule="auto"/>
              <w:ind w:left="115"/>
              <w:rPr>
                <w:sz w:val="24"/>
              </w:rPr>
            </w:pPr>
            <w:r>
              <w:rPr>
                <w:spacing w:val="-2"/>
                <w:sz w:val="24"/>
              </w:rPr>
              <w:t>2.0555</w:t>
            </w:r>
          </w:p>
        </w:tc>
        <w:tc>
          <w:tcPr>
            <w:tcW w:w="1118" w:type="dxa"/>
          </w:tcPr>
          <w:p w:rsidR="00D93B7E" w:rsidRDefault="00547091">
            <w:pPr>
              <w:pStyle w:val="TableParagraph"/>
              <w:spacing w:before="11" w:line="240" w:lineRule="auto"/>
              <w:ind w:right="57"/>
              <w:jc w:val="right"/>
              <w:rPr>
                <w:sz w:val="24"/>
              </w:rPr>
            </w:pPr>
            <w:r>
              <w:rPr>
                <w:spacing w:val="-2"/>
                <w:sz w:val="24"/>
              </w:rPr>
              <w:t>2.4786</w:t>
            </w:r>
          </w:p>
        </w:tc>
        <w:tc>
          <w:tcPr>
            <w:tcW w:w="1036" w:type="dxa"/>
          </w:tcPr>
          <w:p w:rsidR="00D93B7E" w:rsidRDefault="00547091">
            <w:pPr>
              <w:pStyle w:val="TableParagraph"/>
              <w:spacing w:before="11" w:line="240" w:lineRule="auto"/>
              <w:ind w:right="55"/>
              <w:jc w:val="right"/>
              <w:rPr>
                <w:sz w:val="24"/>
              </w:rPr>
            </w:pPr>
            <w:r>
              <w:rPr>
                <w:spacing w:val="-2"/>
                <w:sz w:val="24"/>
              </w:rPr>
              <w:t>2.7787</w:t>
            </w:r>
          </w:p>
        </w:tc>
        <w:tc>
          <w:tcPr>
            <w:tcW w:w="1185" w:type="dxa"/>
          </w:tcPr>
          <w:p w:rsidR="00D93B7E" w:rsidRDefault="00547091">
            <w:pPr>
              <w:pStyle w:val="TableParagraph"/>
              <w:spacing w:before="11" w:line="240" w:lineRule="auto"/>
              <w:ind w:left="336"/>
              <w:jc w:val="left"/>
              <w:rPr>
                <w:sz w:val="24"/>
              </w:rPr>
            </w:pPr>
            <w:r>
              <w:rPr>
                <w:spacing w:val="-2"/>
                <w:sz w:val="24"/>
              </w:rPr>
              <w:t>3.4350</w:t>
            </w:r>
          </w:p>
        </w:tc>
      </w:tr>
      <w:tr w:rsidR="00D93B7E">
        <w:trPr>
          <w:trHeight w:val="306"/>
        </w:trPr>
        <w:tc>
          <w:tcPr>
            <w:tcW w:w="710" w:type="dxa"/>
          </w:tcPr>
          <w:p w:rsidR="00D93B7E" w:rsidRDefault="00547091">
            <w:pPr>
              <w:pStyle w:val="TableParagraph"/>
              <w:spacing w:before="11" w:line="240" w:lineRule="auto"/>
              <w:ind w:right="74"/>
              <w:rPr>
                <w:b/>
                <w:sz w:val="24"/>
              </w:rPr>
            </w:pPr>
            <w:r>
              <w:rPr>
                <w:b/>
                <w:spacing w:val="-5"/>
                <w:sz w:val="24"/>
              </w:rPr>
              <w:t>27</w:t>
            </w:r>
          </w:p>
        </w:tc>
        <w:tc>
          <w:tcPr>
            <w:tcW w:w="979" w:type="dxa"/>
          </w:tcPr>
          <w:p w:rsidR="00D93B7E" w:rsidRDefault="00547091">
            <w:pPr>
              <w:pStyle w:val="TableParagraph"/>
              <w:spacing w:before="6" w:line="240" w:lineRule="auto"/>
              <w:ind w:left="107" w:right="68"/>
              <w:rPr>
                <w:sz w:val="24"/>
              </w:rPr>
            </w:pPr>
            <w:r>
              <w:rPr>
                <w:spacing w:val="-2"/>
                <w:sz w:val="24"/>
              </w:rPr>
              <w:t>0.6837</w:t>
            </w:r>
          </w:p>
        </w:tc>
        <w:tc>
          <w:tcPr>
            <w:tcW w:w="979" w:type="dxa"/>
          </w:tcPr>
          <w:p w:rsidR="00D93B7E" w:rsidRDefault="00547091">
            <w:pPr>
              <w:pStyle w:val="TableParagraph"/>
              <w:spacing w:before="6" w:line="240" w:lineRule="auto"/>
              <w:ind w:left="108" w:right="68"/>
              <w:rPr>
                <w:sz w:val="24"/>
              </w:rPr>
            </w:pPr>
            <w:r>
              <w:rPr>
                <w:spacing w:val="-2"/>
                <w:sz w:val="24"/>
              </w:rPr>
              <w:t>1.3137</w:t>
            </w:r>
          </w:p>
        </w:tc>
        <w:tc>
          <w:tcPr>
            <w:tcW w:w="979" w:type="dxa"/>
          </w:tcPr>
          <w:p w:rsidR="00D93B7E" w:rsidRDefault="00547091">
            <w:pPr>
              <w:pStyle w:val="TableParagraph"/>
              <w:spacing w:before="6" w:line="240" w:lineRule="auto"/>
              <w:ind w:left="119" w:right="68"/>
              <w:rPr>
                <w:sz w:val="24"/>
              </w:rPr>
            </w:pPr>
            <w:r>
              <w:rPr>
                <w:spacing w:val="-2"/>
                <w:sz w:val="24"/>
              </w:rPr>
              <w:t>1.7033</w:t>
            </w:r>
          </w:p>
        </w:tc>
        <w:tc>
          <w:tcPr>
            <w:tcW w:w="1051" w:type="dxa"/>
          </w:tcPr>
          <w:p w:rsidR="00D93B7E" w:rsidRDefault="00547091">
            <w:pPr>
              <w:pStyle w:val="TableParagraph"/>
              <w:spacing w:before="6" w:line="240" w:lineRule="auto"/>
              <w:ind w:left="115"/>
              <w:rPr>
                <w:sz w:val="24"/>
              </w:rPr>
            </w:pPr>
            <w:r>
              <w:rPr>
                <w:spacing w:val="-2"/>
                <w:sz w:val="24"/>
              </w:rPr>
              <w:t>2.0518</w:t>
            </w:r>
          </w:p>
        </w:tc>
        <w:tc>
          <w:tcPr>
            <w:tcW w:w="1118" w:type="dxa"/>
          </w:tcPr>
          <w:p w:rsidR="00D93B7E" w:rsidRDefault="00547091">
            <w:pPr>
              <w:pStyle w:val="TableParagraph"/>
              <w:spacing w:before="6" w:line="240" w:lineRule="auto"/>
              <w:ind w:right="57"/>
              <w:jc w:val="right"/>
              <w:rPr>
                <w:sz w:val="24"/>
              </w:rPr>
            </w:pPr>
            <w:r>
              <w:rPr>
                <w:spacing w:val="-2"/>
                <w:sz w:val="24"/>
              </w:rPr>
              <w:t>2.4727</w:t>
            </w:r>
          </w:p>
        </w:tc>
        <w:tc>
          <w:tcPr>
            <w:tcW w:w="1036" w:type="dxa"/>
          </w:tcPr>
          <w:p w:rsidR="00D93B7E" w:rsidRDefault="00547091">
            <w:pPr>
              <w:pStyle w:val="TableParagraph"/>
              <w:spacing w:before="6" w:line="240" w:lineRule="auto"/>
              <w:ind w:right="55"/>
              <w:jc w:val="right"/>
              <w:rPr>
                <w:sz w:val="24"/>
              </w:rPr>
            </w:pPr>
            <w:r>
              <w:rPr>
                <w:spacing w:val="-2"/>
                <w:sz w:val="24"/>
              </w:rPr>
              <w:t>2.7707</w:t>
            </w:r>
          </w:p>
        </w:tc>
        <w:tc>
          <w:tcPr>
            <w:tcW w:w="1185" w:type="dxa"/>
          </w:tcPr>
          <w:p w:rsidR="00D93B7E" w:rsidRDefault="00547091">
            <w:pPr>
              <w:pStyle w:val="TableParagraph"/>
              <w:spacing w:before="6" w:line="240" w:lineRule="auto"/>
              <w:ind w:left="336"/>
              <w:jc w:val="left"/>
              <w:rPr>
                <w:sz w:val="24"/>
              </w:rPr>
            </w:pPr>
            <w:r>
              <w:rPr>
                <w:spacing w:val="-2"/>
                <w:sz w:val="24"/>
              </w:rPr>
              <w:t>3.4210</w:t>
            </w:r>
          </w:p>
        </w:tc>
      </w:tr>
      <w:tr w:rsidR="00D93B7E">
        <w:trPr>
          <w:trHeight w:val="307"/>
        </w:trPr>
        <w:tc>
          <w:tcPr>
            <w:tcW w:w="710" w:type="dxa"/>
          </w:tcPr>
          <w:p w:rsidR="00D93B7E" w:rsidRDefault="00547091">
            <w:pPr>
              <w:pStyle w:val="TableParagraph"/>
              <w:spacing w:before="16" w:line="271" w:lineRule="exact"/>
              <w:ind w:right="74"/>
              <w:rPr>
                <w:b/>
                <w:sz w:val="24"/>
              </w:rPr>
            </w:pPr>
            <w:r>
              <w:rPr>
                <w:b/>
                <w:spacing w:val="-5"/>
                <w:sz w:val="24"/>
              </w:rPr>
              <w:t>28</w:t>
            </w:r>
          </w:p>
        </w:tc>
        <w:tc>
          <w:tcPr>
            <w:tcW w:w="979" w:type="dxa"/>
          </w:tcPr>
          <w:p w:rsidR="00D93B7E" w:rsidRDefault="00547091">
            <w:pPr>
              <w:pStyle w:val="TableParagraph"/>
              <w:spacing w:before="25" w:line="261" w:lineRule="exact"/>
              <w:ind w:left="107" w:right="68"/>
              <w:rPr>
                <w:sz w:val="24"/>
              </w:rPr>
            </w:pPr>
            <w:r>
              <w:rPr>
                <w:spacing w:val="-2"/>
                <w:sz w:val="24"/>
              </w:rPr>
              <w:t>0.6833</w:t>
            </w:r>
          </w:p>
        </w:tc>
        <w:tc>
          <w:tcPr>
            <w:tcW w:w="979" w:type="dxa"/>
          </w:tcPr>
          <w:p w:rsidR="00D93B7E" w:rsidRDefault="00547091">
            <w:pPr>
              <w:pStyle w:val="TableParagraph"/>
              <w:spacing w:before="25" w:line="261" w:lineRule="exact"/>
              <w:ind w:left="108" w:right="68"/>
              <w:rPr>
                <w:sz w:val="24"/>
              </w:rPr>
            </w:pPr>
            <w:r>
              <w:rPr>
                <w:spacing w:val="-2"/>
                <w:sz w:val="24"/>
              </w:rPr>
              <w:t>1.3125</w:t>
            </w:r>
          </w:p>
        </w:tc>
        <w:tc>
          <w:tcPr>
            <w:tcW w:w="979" w:type="dxa"/>
          </w:tcPr>
          <w:p w:rsidR="00D93B7E" w:rsidRDefault="00547091">
            <w:pPr>
              <w:pStyle w:val="TableParagraph"/>
              <w:spacing w:before="25" w:line="261" w:lineRule="exact"/>
              <w:ind w:left="119" w:right="68"/>
              <w:rPr>
                <w:sz w:val="24"/>
              </w:rPr>
            </w:pPr>
            <w:r>
              <w:rPr>
                <w:spacing w:val="-2"/>
                <w:sz w:val="24"/>
              </w:rPr>
              <w:t>1.7011</w:t>
            </w:r>
          </w:p>
        </w:tc>
        <w:tc>
          <w:tcPr>
            <w:tcW w:w="1051" w:type="dxa"/>
          </w:tcPr>
          <w:p w:rsidR="00D93B7E" w:rsidRDefault="00547091">
            <w:pPr>
              <w:pStyle w:val="TableParagraph"/>
              <w:spacing w:before="25" w:line="261" w:lineRule="exact"/>
              <w:ind w:left="115"/>
              <w:rPr>
                <w:sz w:val="24"/>
              </w:rPr>
            </w:pPr>
            <w:r>
              <w:rPr>
                <w:spacing w:val="-2"/>
                <w:sz w:val="24"/>
              </w:rPr>
              <w:t>2.0484</w:t>
            </w:r>
          </w:p>
        </w:tc>
        <w:tc>
          <w:tcPr>
            <w:tcW w:w="1118" w:type="dxa"/>
          </w:tcPr>
          <w:p w:rsidR="00D93B7E" w:rsidRDefault="00547091">
            <w:pPr>
              <w:pStyle w:val="TableParagraph"/>
              <w:spacing w:before="25" w:line="261" w:lineRule="exact"/>
              <w:ind w:right="57"/>
              <w:jc w:val="right"/>
              <w:rPr>
                <w:sz w:val="24"/>
              </w:rPr>
            </w:pPr>
            <w:r>
              <w:rPr>
                <w:spacing w:val="-2"/>
                <w:sz w:val="24"/>
              </w:rPr>
              <w:t>2.4671</w:t>
            </w:r>
          </w:p>
        </w:tc>
        <w:tc>
          <w:tcPr>
            <w:tcW w:w="1036" w:type="dxa"/>
          </w:tcPr>
          <w:p w:rsidR="00D93B7E" w:rsidRDefault="00547091">
            <w:pPr>
              <w:pStyle w:val="TableParagraph"/>
              <w:spacing w:before="25" w:line="261" w:lineRule="exact"/>
              <w:ind w:right="55"/>
              <w:jc w:val="right"/>
              <w:rPr>
                <w:sz w:val="24"/>
              </w:rPr>
            </w:pPr>
            <w:r>
              <w:rPr>
                <w:spacing w:val="-2"/>
                <w:sz w:val="24"/>
              </w:rPr>
              <w:t>2.7633</w:t>
            </w:r>
          </w:p>
        </w:tc>
        <w:tc>
          <w:tcPr>
            <w:tcW w:w="1185" w:type="dxa"/>
          </w:tcPr>
          <w:p w:rsidR="00D93B7E" w:rsidRDefault="00547091">
            <w:pPr>
              <w:pStyle w:val="TableParagraph"/>
              <w:spacing w:before="25" w:line="261" w:lineRule="exact"/>
              <w:ind w:left="336"/>
              <w:jc w:val="left"/>
              <w:rPr>
                <w:sz w:val="24"/>
              </w:rPr>
            </w:pPr>
            <w:r>
              <w:rPr>
                <w:spacing w:val="-2"/>
                <w:sz w:val="24"/>
              </w:rPr>
              <w:t>3.4082</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29</w:t>
            </w:r>
          </w:p>
        </w:tc>
        <w:tc>
          <w:tcPr>
            <w:tcW w:w="979" w:type="dxa"/>
          </w:tcPr>
          <w:p w:rsidR="00D93B7E" w:rsidRDefault="00547091">
            <w:pPr>
              <w:pStyle w:val="TableParagraph"/>
              <w:spacing w:before="11" w:line="240" w:lineRule="auto"/>
              <w:ind w:left="107" w:right="68"/>
              <w:rPr>
                <w:sz w:val="24"/>
              </w:rPr>
            </w:pPr>
            <w:r>
              <w:rPr>
                <w:spacing w:val="-2"/>
                <w:sz w:val="24"/>
              </w:rPr>
              <w:t>0.6830</w:t>
            </w:r>
          </w:p>
        </w:tc>
        <w:tc>
          <w:tcPr>
            <w:tcW w:w="979" w:type="dxa"/>
          </w:tcPr>
          <w:p w:rsidR="00D93B7E" w:rsidRDefault="00547091">
            <w:pPr>
              <w:pStyle w:val="TableParagraph"/>
              <w:spacing w:before="11" w:line="240" w:lineRule="auto"/>
              <w:ind w:left="108" w:right="68"/>
              <w:rPr>
                <w:sz w:val="24"/>
              </w:rPr>
            </w:pPr>
            <w:r>
              <w:rPr>
                <w:spacing w:val="-2"/>
                <w:sz w:val="24"/>
              </w:rPr>
              <w:t>1.3114</w:t>
            </w:r>
          </w:p>
        </w:tc>
        <w:tc>
          <w:tcPr>
            <w:tcW w:w="979" w:type="dxa"/>
          </w:tcPr>
          <w:p w:rsidR="00D93B7E" w:rsidRDefault="00547091">
            <w:pPr>
              <w:pStyle w:val="TableParagraph"/>
              <w:spacing w:before="11" w:line="240" w:lineRule="auto"/>
              <w:ind w:left="119" w:right="68"/>
              <w:rPr>
                <w:sz w:val="24"/>
              </w:rPr>
            </w:pPr>
            <w:r>
              <w:rPr>
                <w:spacing w:val="-2"/>
                <w:sz w:val="24"/>
              </w:rPr>
              <w:t>1.6991</w:t>
            </w:r>
          </w:p>
        </w:tc>
        <w:tc>
          <w:tcPr>
            <w:tcW w:w="1051" w:type="dxa"/>
          </w:tcPr>
          <w:p w:rsidR="00D93B7E" w:rsidRDefault="00547091">
            <w:pPr>
              <w:pStyle w:val="TableParagraph"/>
              <w:spacing w:before="11" w:line="240" w:lineRule="auto"/>
              <w:ind w:left="115"/>
              <w:rPr>
                <w:sz w:val="24"/>
              </w:rPr>
            </w:pPr>
            <w:r>
              <w:rPr>
                <w:spacing w:val="-2"/>
                <w:sz w:val="24"/>
              </w:rPr>
              <w:t>2.0452</w:t>
            </w:r>
          </w:p>
        </w:tc>
        <w:tc>
          <w:tcPr>
            <w:tcW w:w="1118" w:type="dxa"/>
          </w:tcPr>
          <w:p w:rsidR="00D93B7E" w:rsidRDefault="00547091">
            <w:pPr>
              <w:pStyle w:val="TableParagraph"/>
              <w:spacing w:before="11" w:line="240" w:lineRule="auto"/>
              <w:ind w:right="57"/>
              <w:jc w:val="right"/>
              <w:rPr>
                <w:sz w:val="24"/>
              </w:rPr>
            </w:pPr>
            <w:r>
              <w:rPr>
                <w:spacing w:val="-2"/>
                <w:sz w:val="24"/>
              </w:rPr>
              <w:t>2.4620</w:t>
            </w:r>
          </w:p>
        </w:tc>
        <w:tc>
          <w:tcPr>
            <w:tcW w:w="1036" w:type="dxa"/>
          </w:tcPr>
          <w:p w:rsidR="00D93B7E" w:rsidRDefault="00547091">
            <w:pPr>
              <w:pStyle w:val="TableParagraph"/>
              <w:spacing w:before="11" w:line="240" w:lineRule="auto"/>
              <w:ind w:right="55"/>
              <w:jc w:val="right"/>
              <w:rPr>
                <w:sz w:val="24"/>
              </w:rPr>
            </w:pPr>
            <w:r>
              <w:rPr>
                <w:spacing w:val="-2"/>
                <w:sz w:val="24"/>
              </w:rPr>
              <w:t>2.7564</w:t>
            </w:r>
          </w:p>
        </w:tc>
        <w:tc>
          <w:tcPr>
            <w:tcW w:w="1185" w:type="dxa"/>
          </w:tcPr>
          <w:p w:rsidR="00D93B7E" w:rsidRDefault="00547091">
            <w:pPr>
              <w:pStyle w:val="TableParagraph"/>
              <w:spacing w:before="11" w:line="240" w:lineRule="auto"/>
              <w:ind w:left="336"/>
              <w:jc w:val="left"/>
              <w:rPr>
                <w:sz w:val="24"/>
              </w:rPr>
            </w:pPr>
            <w:r>
              <w:rPr>
                <w:spacing w:val="-2"/>
                <w:sz w:val="24"/>
              </w:rPr>
              <w:t>3.3962</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30</w:t>
            </w:r>
          </w:p>
        </w:tc>
        <w:tc>
          <w:tcPr>
            <w:tcW w:w="979" w:type="dxa"/>
          </w:tcPr>
          <w:p w:rsidR="00D93B7E" w:rsidRDefault="00547091">
            <w:pPr>
              <w:pStyle w:val="TableParagraph"/>
              <w:spacing w:before="11" w:line="240" w:lineRule="auto"/>
              <w:ind w:left="107" w:right="68"/>
              <w:rPr>
                <w:sz w:val="24"/>
              </w:rPr>
            </w:pPr>
            <w:r>
              <w:rPr>
                <w:spacing w:val="-2"/>
                <w:sz w:val="24"/>
              </w:rPr>
              <w:t>0.6828</w:t>
            </w:r>
          </w:p>
        </w:tc>
        <w:tc>
          <w:tcPr>
            <w:tcW w:w="979" w:type="dxa"/>
          </w:tcPr>
          <w:p w:rsidR="00D93B7E" w:rsidRDefault="00547091">
            <w:pPr>
              <w:pStyle w:val="TableParagraph"/>
              <w:spacing w:before="11" w:line="240" w:lineRule="auto"/>
              <w:ind w:left="108" w:right="68"/>
              <w:rPr>
                <w:sz w:val="24"/>
              </w:rPr>
            </w:pPr>
            <w:r>
              <w:rPr>
                <w:spacing w:val="-2"/>
                <w:sz w:val="24"/>
              </w:rPr>
              <w:t>1.3104</w:t>
            </w:r>
          </w:p>
        </w:tc>
        <w:tc>
          <w:tcPr>
            <w:tcW w:w="979" w:type="dxa"/>
          </w:tcPr>
          <w:p w:rsidR="00D93B7E" w:rsidRDefault="00547091">
            <w:pPr>
              <w:pStyle w:val="TableParagraph"/>
              <w:spacing w:before="11" w:line="240" w:lineRule="auto"/>
              <w:ind w:left="119" w:right="68"/>
              <w:rPr>
                <w:sz w:val="24"/>
              </w:rPr>
            </w:pPr>
            <w:r>
              <w:rPr>
                <w:spacing w:val="-2"/>
                <w:sz w:val="24"/>
              </w:rPr>
              <w:t>1.6973</w:t>
            </w:r>
          </w:p>
        </w:tc>
        <w:tc>
          <w:tcPr>
            <w:tcW w:w="1051" w:type="dxa"/>
          </w:tcPr>
          <w:p w:rsidR="00D93B7E" w:rsidRDefault="00547091">
            <w:pPr>
              <w:pStyle w:val="TableParagraph"/>
              <w:spacing w:before="11" w:line="240" w:lineRule="auto"/>
              <w:ind w:left="115"/>
              <w:rPr>
                <w:sz w:val="24"/>
              </w:rPr>
            </w:pPr>
            <w:r>
              <w:rPr>
                <w:spacing w:val="-2"/>
                <w:sz w:val="24"/>
              </w:rPr>
              <w:t>2.0423</w:t>
            </w:r>
          </w:p>
        </w:tc>
        <w:tc>
          <w:tcPr>
            <w:tcW w:w="1118" w:type="dxa"/>
          </w:tcPr>
          <w:p w:rsidR="00D93B7E" w:rsidRDefault="00547091">
            <w:pPr>
              <w:pStyle w:val="TableParagraph"/>
              <w:spacing w:before="11" w:line="240" w:lineRule="auto"/>
              <w:ind w:right="57"/>
              <w:jc w:val="right"/>
              <w:rPr>
                <w:sz w:val="24"/>
              </w:rPr>
            </w:pPr>
            <w:r>
              <w:rPr>
                <w:spacing w:val="-2"/>
                <w:sz w:val="24"/>
              </w:rPr>
              <w:t>2.4573</w:t>
            </w:r>
          </w:p>
        </w:tc>
        <w:tc>
          <w:tcPr>
            <w:tcW w:w="1036" w:type="dxa"/>
          </w:tcPr>
          <w:p w:rsidR="00D93B7E" w:rsidRDefault="00547091">
            <w:pPr>
              <w:pStyle w:val="TableParagraph"/>
              <w:spacing w:before="11" w:line="240" w:lineRule="auto"/>
              <w:ind w:right="55"/>
              <w:jc w:val="right"/>
              <w:rPr>
                <w:sz w:val="24"/>
              </w:rPr>
            </w:pPr>
            <w:r>
              <w:rPr>
                <w:spacing w:val="-2"/>
                <w:sz w:val="24"/>
              </w:rPr>
              <w:t>2.7500</w:t>
            </w:r>
          </w:p>
        </w:tc>
        <w:tc>
          <w:tcPr>
            <w:tcW w:w="1185" w:type="dxa"/>
          </w:tcPr>
          <w:p w:rsidR="00D93B7E" w:rsidRDefault="00547091">
            <w:pPr>
              <w:pStyle w:val="TableParagraph"/>
              <w:spacing w:before="11" w:line="240" w:lineRule="auto"/>
              <w:ind w:left="336"/>
              <w:jc w:val="left"/>
              <w:rPr>
                <w:sz w:val="24"/>
              </w:rPr>
            </w:pPr>
            <w:r>
              <w:rPr>
                <w:spacing w:val="-2"/>
                <w:sz w:val="24"/>
              </w:rPr>
              <w:t>3.3852</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31</w:t>
            </w:r>
          </w:p>
        </w:tc>
        <w:tc>
          <w:tcPr>
            <w:tcW w:w="979" w:type="dxa"/>
          </w:tcPr>
          <w:p w:rsidR="00D93B7E" w:rsidRDefault="00547091">
            <w:pPr>
              <w:pStyle w:val="TableParagraph"/>
              <w:spacing w:before="11" w:line="240" w:lineRule="auto"/>
              <w:ind w:left="107" w:right="68"/>
              <w:rPr>
                <w:sz w:val="24"/>
              </w:rPr>
            </w:pPr>
            <w:r>
              <w:rPr>
                <w:spacing w:val="-2"/>
                <w:sz w:val="24"/>
              </w:rPr>
              <w:t>0.6825</w:t>
            </w:r>
          </w:p>
        </w:tc>
        <w:tc>
          <w:tcPr>
            <w:tcW w:w="979" w:type="dxa"/>
          </w:tcPr>
          <w:p w:rsidR="00D93B7E" w:rsidRDefault="00547091">
            <w:pPr>
              <w:pStyle w:val="TableParagraph"/>
              <w:spacing w:before="11" w:line="240" w:lineRule="auto"/>
              <w:ind w:left="108" w:right="68"/>
              <w:rPr>
                <w:sz w:val="24"/>
              </w:rPr>
            </w:pPr>
            <w:r>
              <w:rPr>
                <w:spacing w:val="-2"/>
                <w:sz w:val="24"/>
              </w:rPr>
              <w:t>1.3095</w:t>
            </w:r>
          </w:p>
        </w:tc>
        <w:tc>
          <w:tcPr>
            <w:tcW w:w="979" w:type="dxa"/>
          </w:tcPr>
          <w:p w:rsidR="00D93B7E" w:rsidRDefault="00547091">
            <w:pPr>
              <w:pStyle w:val="TableParagraph"/>
              <w:spacing w:before="11" w:line="240" w:lineRule="auto"/>
              <w:ind w:left="119" w:right="68"/>
              <w:rPr>
                <w:sz w:val="24"/>
              </w:rPr>
            </w:pPr>
            <w:r>
              <w:rPr>
                <w:spacing w:val="-2"/>
                <w:sz w:val="24"/>
              </w:rPr>
              <w:t>1.6955</w:t>
            </w:r>
          </w:p>
        </w:tc>
        <w:tc>
          <w:tcPr>
            <w:tcW w:w="1051" w:type="dxa"/>
          </w:tcPr>
          <w:p w:rsidR="00D93B7E" w:rsidRDefault="00547091">
            <w:pPr>
              <w:pStyle w:val="TableParagraph"/>
              <w:spacing w:before="11" w:line="240" w:lineRule="auto"/>
              <w:ind w:left="115"/>
              <w:rPr>
                <w:sz w:val="24"/>
              </w:rPr>
            </w:pPr>
            <w:r>
              <w:rPr>
                <w:spacing w:val="-2"/>
                <w:sz w:val="24"/>
              </w:rPr>
              <w:t>2.0395</w:t>
            </w:r>
          </w:p>
        </w:tc>
        <w:tc>
          <w:tcPr>
            <w:tcW w:w="1118" w:type="dxa"/>
          </w:tcPr>
          <w:p w:rsidR="00D93B7E" w:rsidRDefault="00547091">
            <w:pPr>
              <w:pStyle w:val="TableParagraph"/>
              <w:spacing w:before="11" w:line="240" w:lineRule="auto"/>
              <w:ind w:right="57"/>
              <w:jc w:val="right"/>
              <w:rPr>
                <w:sz w:val="24"/>
              </w:rPr>
            </w:pPr>
            <w:r>
              <w:rPr>
                <w:spacing w:val="-2"/>
                <w:sz w:val="24"/>
              </w:rPr>
              <w:t>2.4528</w:t>
            </w:r>
          </w:p>
        </w:tc>
        <w:tc>
          <w:tcPr>
            <w:tcW w:w="1036" w:type="dxa"/>
          </w:tcPr>
          <w:p w:rsidR="00D93B7E" w:rsidRDefault="00547091">
            <w:pPr>
              <w:pStyle w:val="TableParagraph"/>
              <w:spacing w:before="11" w:line="240" w:lineRule="auto"/>
              <w:ind w:right="55"/>
              <w:jc w:val="right"/>
              <w:rPr>
                <w:sz w:val="24"/>
              </w:rPr>
            </w:pPr>
            <w:r>
              <w:rPr>
                <w:spacing w:val="-2"/>
                <w:sz w:val="24"/>
              </w:rPr>
              <w:t>2.7440</w:t>
            </w:r>
          </w:p>
        </w:tc>
        <w:tc>
          <w:tcPr>
            <w:tcW w:w="1185" w:type="dxa"/>
          </w:tcPr>
          <w:p w:rsidR="00D93B7E" w:rsidRDefault="00547091">
            <w:pPr>
              <w:pStyle w:val="TableParagraph"/>
              <w:spacing w:before="11" w:line="240" w:lineRule="auto"/>
              <w:ind w:left="336"/>
              <w:jc w:val="left"/>
              <w:rPr>
                <w:sz w:val="24"/>
              </w:rPr>
            </w:pPr>
            <w:r>
              <w:rPr>
                <w:spacing w:val="-2"/>
                <w:sz w:val="24"/>
              </w:rPr>
              <w:t>3.3749</w:t>
            </w:r>
          </w:p>
        </w:tc>
      </w:tr>
      <w:tr w:rsidR="00D93B7E">
        <w:trPr>
          <w:trHeight w:val="311"/>
        </w:trPr>
        <w:tc>
          <w:tcPr>
            <w:tcW w:w="710" w:type="dxa"/>
          </w:tcPr>
          <w:p w:rsidR="00D93B7E" w:rsidRDefault="00547091">
            <w:pPr>
              <w:pStyle w:val="TableParagraph"/>
              <w:spacing w:before="20" w:line="271" w:lineRule="exact"/>
              <w:ind w:right="74"/>
              <w:rPr>
                <w:b/>
                <w:sz w:val="24"/>
              </w:rPr>
            </w:pPr>
            <w:r>
              <w:rPr>
                <w:b/>
                <w:spacing w:val="-5"/>
                <w:sz w:val="24"/>
              </w:rPr>
              <w:t>32</w:t>
            </w:r>
          </w:p>
        </w:tc>
        <w:tc>
          <w:tcPr>
            <w:tcW w:w="979" w:type="dxa"/>
          </w:tcPr>
          <w:p w:rsidR="00D93B7E" w:rsidRDefault="00547091">
            <w:pPr>
              <w:pStyle w:val="TableParagraph"/>
              <w:spacing w:before="30" w:line="261" w:lineRule="exact"/>
              <w:ind w:left="107" w:right="68"/>
              <w:rPr>
                <w:sz w:val="24"/>
              </w:rPr>
            </w:pPr>
            <w:r>
              <w:rPr>
                <w:spacing w:val="-2"/>
                <w:sz w:val="24"/>
              </w:rPr>
              <w:t>0.6822</w:t>
            </w:r>
          </w:p>
        </w:tc>
        <w:tc>
          <w:tcPr>
            <w:tcW w:w="979" w:type="dxa"/>
          </w:tcPr>
          <w:p w:rsidR="00D93B7E" w:rsidRDefault="00547091">
            <w:pPr>
              <w:pStyle w:val="TableParagraph"/>
              <w:spacing w:before="30" w:line="261" w:lineRule="exact"/>
              <w:ind w:left="108" w:right="68"/>
              <w:rPr>
                <w:sz w:val="24"/>
              </w:rPr>
            </w:pPr>
            <w:r>
              <w:rPr>
                <w:spacing w:val="-2"/>
                <w:sz w:val="24"/>
              </w:rPr>
              <w:t>1.3086</w:t>
            </w:r>
          </w:p>
        </w:tc>
        <w:tc>
          <w:tcPr>
            <w:tcW w:w="979" w:type="dxa"/>
          </w:tcPr>
          <w:p w:rsidR="00D93B7E" w:rsidRDefault="00547091">
            <w:pPr>
              <w:pStyle w:val="TableParagraph"/>
              <w:spacing w:before="30" w:line="261" w:lineRule="exact"/>
              <w:ind w:left="119" w:right="68"/>
              <w:rPr>
                <w:sz w:val="24"/>
              </w:rPr>
            </w:pPr>
            <w:r>
              <w:rPr>
                <w:spacing w:val="-2"/>
                <w:sz w:val="24"/>
              </w:rPr>
              <w:t>1.6939</w:t>
            </w:r>
          </w:p>
        </w:tc>
        <w:tc>
          <w:tcPr>
            <w:tcW w:w="1051" w:type="dxa"/>
          </w:tcPr>
          <w:p w:rsidR="00D93B7E" w:rsidRDefault="00547091">
            <w:pPr>
              <w:pStyle w:val="TableParagraph"/>
              <w:spacing w:before="30" w:line="261" w:lineRule="exact"/>
              <w:ind w:left="115"/>
              <w:rPr>
                <w:sz w:val="24"/>
              </w:rPr>
            </w:pPr>
            <w:r>
              <w:rPr>
                <w:spacing w:val="-2"/>
                <w:sz w:val="24"/>
              </w:rPr>
              <w:t>2.0369</w:t>
            </w:r>
          </w:p>
        </w:tc>
        <w:tc>
          <w:tcPr>
            <w:tcW w:w="1118" w:type="dxa"/>
          </w:tcPr>
          <w:p w:rsidR="00D93B7E" w:rsidRDefault="00547091">
            <w:pPr>
              <w:pStyle w:val="TableParagraph"/>
              <w:spacing w:before="30" w:line="261" w:lineRule="exact"/>
              <w:ind w:right="57"/>
              <w:jc w:val="right"/>
              <w:rPr>
                <w:sz w:val="24"/>
              </w:rPr>
            </w:pPr>
            <w:r>
              <w:rPr>
                <w:spacing w:val="-2"/>
                <w:sz w:val="24"/>
              </w:rPr>
              <w:t>2.4487</w:t>
            </w:r>
          </w:p>
        </w:tc>
        <w:tc>
          <w:tcPr>
            <w:tcW w:w="1036" w:type="dxa"/>
          </w:tcPr>
          <w:p w:rsidR="00D93B7E" w:rsidRDefault="00547091">
            <w:pPr>
              <w:pStyle w:val="TableParagraph"/>
              <w:spacing w:before="30" w:line="261" w:lineRule="exact"/>
              <w:ind w:right="55"/>
              <w:jc w:val="right"/>
              <w:rPr>
                <w:sz w:val="24"/>
              </w:rPr>
            </w:pPr>
            <w:r>
              <w:rPr>
                <w:spacing w:val="-2"/>
                <w:sz w:val="24"/>
              </w:rPr>
              <w:t>2.7385</w:t>
            </w:r>
          </w:p>
        </w:tc>
        <w:tc>
          <w:tcPr>
            <w:tcW w:w="1185" w:type="dxa"/>
          </w:tcPr>
          <w:p w:rsidR="00D93B7E" w:rsidRDefault="00547091">
            <w:pPr>
              <w:pStyle w:val="TableParagraph"/>
              <w:spacing w:before="30" w:line="261" w:lineRule="exact"/>
              <w:ind w:left="336"/>
              <w:jc w:val="left"/>
              <w:rPr>
                <w:sz w:val="24"/>
              </w:rPr>
            </w:pPr>
            <w:r>
              <w:rPr>
                <w:spacing w:val="-2"/>
                <w:sz w:val="24"/>
              </w:rPr>
              <w:t>3.3653</w:t>
            </w:r>
          </w:p>
        </w:tc>
      </w:tr>
      <w:tr w:rsidR="00D93B7E">
        <w:trPr>
          <w:trHeight w:val="307"/>
        </w:trPr>
        <w:tc>
          <w:tcPr>
            <w:tcW w:w="710" w:type="dxa"/>
          </w:tcPr>
          <w:p w:rsidR="00D93B7E" w:rsidRDefault="00547091">
            <w:pPr>
              <w:pStyle w:val="TableParagraph"/>
              <w:spacing w:before="16" w:line="271" w:lineRule="exact"/>
              <w:ind w:right="74"/>
              <w:rPr>
                <w:b/>
                <w:sz w:val="24"/>
              </w:rPr>
            </w:pPr>
            <w:r>
              <w:rPr>
                <w:b/>
                <w:spacing w:val="-5"/>
                <w:sz w:val="24"/>
              </w:rPr>
              <w:t>33</w:t>
            </w:r>
          </w:p>
        </w:tc>
        <w:tc>
          <w:tcPr>
            <w:tcW w:w="979" w:type="dxa"/>
          </w:tcPr>
          <w:p w:rsidR="00D93B7E" w:rsidRDefault="00547091">
            <w:pPr>
              <w:pStyle w:val="TableParagraph"/>
              <w:spacing w:before="11" w:line="240" w:lineRule="auto"/>
              <w:ind w:left="107" w:right="68"/>
              <w:rPr>
                <w:sz w:val="24"/>
              </w:rPr>
            </w:pPr>
            <w:r>
              <w:rPr>
                <w:spacing w:val="-2"/>
                <w:sz w:val="24"/>
              </w:rPr>
              <w:t>0.6820</w:t>
            </w:r>
          </w:p>
        </w:tc>
        <w:tc>
          <w:tcPr>
            <w:tcW w:w="979" w:type="dxa"/>
          </w:tcPr>
          <w:p w:rsidR="00D93B7E" w:rsidRDefault="00547091">
            <w:pPr>
              <w:pStyle w:val="TableParagraph"/>
              <w:spacing w:before="11" w:line="240" w:lineRule="auto"/>
              <w:ind w:left="108" w:right="68"/>
              <w:rPr>
                <w:sz w:val="24"/>
              </w:rPr>
            </w:pPr>
            <w:r>
              <w:rPr>
                <w:spacing w:val="-2"/>
                <w:sz w:val="24"/>
              </w:rPr>
              <w:t>1.3077</w:t>
            </w:r>
          </w:p>
        </w:tc>
        <w:tc>
          <w:tcPr>
            <w:tcW w:w="979" w:type="dxa"/>
          </w:tcPr>
          <w:p w:rsidR="00D93B7E" w:rsidRDefault="00547091">
            <w:pPr>
              <w:pStyle w:val="TableParagraph"/>
              <w:spacing w:before="11" w:line="240" w:lineRule="auto"/>
              <w:ind w:left="119" w:right="68"/>
              <w:rPr>
                <w:sz w:val="24"/>
              </w:rPr>
            </w:pPr>
            <w:r>
              <w:rPr>
                <w:spacing w:val="-2"/>
                <w:sz w:val="24"/>
              </w:rPr>
              <w:t>1.6924</w:t>
            </w:r>
          </w:p>
        </w:tc>
        <w:tc>
          <w:tcPr>
            <w:tcW w:w="1051" w:type="dxa"/>
          </w:tcPr>
          <w:p w:rsidR="00D93B7E" w:rsidRDefault="00547091">
            <w:pPr>
              <w:pStyle w:val="TableParagraph"/>
              <w:spacing w:before="11" w:line="240" w:lineRule="auto"/>
              <w:ind w:left="115"/>
              <w:rPr>
                <w:sz w:val="24"/>
              </w:rPr>
            </w:pPr>
            <w:r>
              <w:rPr>
                <w:spacing w:val="-2"/>
                <w:sz w:val="24"/>
              </w:rPr>
              <w:t>2.0345</w:t>
            </w:r>
          </w:p>
        </w:tc>
        <w:tc>
          <w:tcPr>
            <w:tcW w:w="1118" w:type="dxa"/>
          </w:tcPr>
          <w:p w:rsidR="00D93B7E" w:rsidRDefault="00547091">
            <w:pPr>
              <w:pStyle w:val="TableParagraph"/>
              <w:spacing w:before="11" w:line="240" w:lineRule="auto"/>
              <w:ind w:right="57"/>
              <w:jc w:val="right"/>
              <w:rPr>
                <w:sz w:val="24"/>
              </w:rPr>
            </w:pPr>
            <w:r>
              <w:rPr>
                <w:spacing w:val="-2"/>
                <w:sz w:val="24"/>
              </w:rPr>
              <w:t>2.4448</w:t>
            </w:r>
          </w:p>
        </w:tc>
        <w:tc>
          <w:tcPr>
            <w:tcW w:w="1036" w:type="dxa"/>
          </w:tcPr>
          <w:p w:rsidR="00D93B7E" w:rsidRDefault="00547091">
            <w:pPr>
              <w:pStyle w:val="TableParagraph"/>
              <w:spacing w:before="11" w:line="240" w:lineRule="auto"/>
              <w:ind w:right="55"/>
              <w:jc w:val="right"/>
              <w:rPr>
                <w:sz w:val="24"/>
              </w:rPr>
            </w:pPr>
            <w:r>
              <w:rPr>
                <w:spacing w:val="-2"/>
                <w:sz w:val="24"/>
              </w:rPr>
              <w:t>2.7333</w:t>
            </w:r>
          </w:p>
        </w:tc>
        <w:tc>
          <w:tcPr>
            <w:tcW w:w="1185" w:type="dxa"/>
          </w:tcPr>
          <w:p w:rsidR="00D93B7E" w:rsidRDefault="00547091">
            <w:pPr>
              <w:pStyle w:val="TableParagraph"/>
              <w:spacing w:before="11" w:line="240" w:lineRule="auto"/>
              <w:ind w:left="336"/>
              <w:jc w:val="left"/>
              <w:rPr>
                <w:sz w:val="24"/>
              </w:rPr>
            </w:pPr>
            <w:r>
              <w:rPr>
                <w:spacing w:val="-2"/>
                <w:sz w:val="24"/>
              </w:rPr>
              <w:t>3.3563</w:t>
            </w:r>
          </w:p>
        </w:tc>
      </w:tr>
      <w:tr w:rsidR="00D93B7E">
        <w:trPr>
          <w:trHeight w:val="306"/>
        </w:trPr>
        <w:tc>
          <w:tcPr>
            <w:tcW w:w="710" w:type="dxa"/>
          </w:tcPr>
          <w:p w:rsidR="00D93B7E" w:rsidRDefault="00547091">
            <w:pPr>
              <w:pStyle w:val="TableParagraph"/>
              <w:spacing w:before="15" w:line="271" w:lineRule="exact"/>
              <w:ind w:right="74"/>
              <w:rPr>
                <w:b/>
                <w:sz w:val="24"/>
              </w:rPr>
            </w:pPr>
            <w:r>
              <w:rPr>
                <w:b/>
                <w:spacing w:val="-5"/>
                <w:sz w:val="24"/>
              </w:rPr>
              <w:t>34</w:t>
            </w:r>
          </w:p>
        </w:tc>
        <w:tc>
          <w:tcPr>
            <w:tcW w:w="979" w:type="dxa"/>
          </w:tcPr>
          <w:p w:rsidR="00D93B7E" w:rsidRDefault="00547091">
            <w:pPr>
              <w:pStyle w:val="TableParagraph"/>
              <w:spacing w:before="11" w:line="240" w:lineRule="auto"/>
              <w:ind w:left="107" w:right="68"/>
              <w:rPr>
                <w:sz w:val="24"/>
              </w:rPr>
            </w:pPr>
            <w:r>
              <w:rPr>
                <w:spacing w:val="-2"/>
                <w:sz w:val="24"/>
              </w:rPr>
              <w:t>0.6818</w:t>
            </w:r>
          </w:p>
        </w:tc>
        <w:tc>
          <w:tcPr>
            <w:tcW w:w="979" w:type="dxa"/>
          </w:tcPr>
          <w:p w:rsidR="00D93B7E" w:rsidRDefault="00547091">
            <w:pPr>
              <w:pStyle w:val="TableParagraph"/>
              <w:spacing w:before="11" w:line="240" w:lineRule="auto"/>
              <w:ind w:left="108" w:right="68"/>
              <w:rPr>
                <w:sz w:val="24"/>
              </w:rPr>
            </w:pPr>
            <w:r>
              <w:rPr>
                <w:spacing w:val="-2"/>
                <w:sz w:val="24"/>
              </w:rPr>
              <w:t>1.3070</w:t>
            </w:r>
          </w:p>
        </w:tc>
        <w:tc>
          <w:tcPr>
            <w:tcW w:w="979" w:type="dxa"/>
          </w:tcPr>
          <w:p w:rsidR="00D93B7E" w:rsidRDefault="00547091">
            <w:pPr>
              <w:pStyle w:val="TableParagraph"/>
              <w:spacing w:before="11" w:line="240" w:lineRule="auto"/>
              <w:ind w:left="119" w:right="68"/>
              <w:rPr>
                <w:sz w:val="24"/>
              </w:rPr>
            </w:pPr>
            <w:r>
              <w:rPr>
                <w:spacing w:val="-2"/>
                <w:sz w:val="24"/>
              </w:rPr>
              <w:t>1.6909</w:t>
            </w:r>
          </w:p>
        </w:tc>
        <w:tc>
          <w:tcPr>
            <w:tcW w:w="1051" w:type="dxa"/>
          </w:tcPr>
          <w:p w:rsidR="00D93B7E" w:rsidRDefault="00547091">
            <w:pPr>
              <w:pStyle w:val="TableParagraph"/>
              <w:spacing w:before="11" w:line="240" w:lineRule="auto"/>
              <w:ind w:left="115"/>
              <w:rPr>
                <w:sz w:val="24"/>
              </w:rPr>
            </w:pPr>
            <w:r>
              <w:rPr>
                <w:spacing w:val="-2"/>
                <w:sz w:val="24"/>
              </w:rPr>
              <w:t>2.0322</w:t>
            </w:r>
          </w:p>
        </w:tc>
        <w:tc>
          <w:tcPr>
            <w:tcW w:w="1118" w:type="dxa"/>
          </w:tcPr>
          <w:p w:rsidR="00D93B7E" w:rsidRDefault="00547091">
            <w:pPr>
              <w:pStyle w:val="TableParagraph"/>
              <w:spacing w:before="11" w:line="240" w:lineRule="auto"/>
              <w:ind w:right="57"/>
              <w:jc w:val="right"/>
              <w:rPr>
                <w:sz w:val="24"/>
              </w:rPr>
            </w:pPr>
            <w:r>
              <w:rPr>
                <w:spacing w:val="-2"/>
                <w:sz w:val="24"/>
              </w:rPr>
              <w:t>2.4412</w:t>
            </w:r>
          </w:p>
        </w:tc>
        <w:tc>
          <w:tcPr>
            <w:tcW w:w="1036" w:type="dxa"/>
          </w:tcPr>
          <w:p w:rsidR="00D93B7E" w:rsidRDefault="00547091">
            <w:pPr>
              <w:pStyle w:val="TableParagraph"/>
              <w:spacing w:before="11" w:line="240" w:lineRule="auto"/>
              <w:ind w:right="55"/>
              <w:jc w:val="right"/>
              <w:rPr>
                <w:sz w:val="24"/>
              </w:rPr>
            </w:pPr>
            <w:r>
              <w:rPr>
                <w:spacing w:val="-2"/>
                <w:sz w:val="24"/>
              </w:rPr>
              <w:t>2.7284</w:t>
            </w:r>
          </w:p>
        </w:tc>
        <w:tc>
          <w:tcPr>
            <w:tcW w:w="1185" w:type="dxa"/>
          </w:tcPr>
          <w:p w:rsidR="00D93B7E" w:rsidRDefault="00547091">
            <w:pPr>
              <w:pStyle w:val="TableParagraph"/>
              <w:spacing w:before="11" w:line="240" w:lineRule="auto"/>
              <w:ind w:left="336"/>
              <w:jc w:val="left"/>
              <w:rPr>
                <w:sz w:val="24"/>
              </w:rPr>
            </w:pPr>
            <w:r>
              <w:rPr>
                <w:spacing w:val="-2"/>
                <w:sz w:val="24"/>
              </w:rPr>
              <w:t>3.3479</w:t>
            </w:r>
          </w:p>
        </w:tc>
      </w:tr>
    </w:tbl>
    <w:p w:rsidR="00D93B7E" w:rsidRDefault="00D93B7E">
      <w:pPr>
        <w:pStyle w:val="TableParagraph"/>
        <w:spacing w:line="240" w:lineRule="auto"/>
        <w:jc w:val="left"/>
        <w:rPr>
          <w:sz w:val="24"/>
        </w:rPr>
        <w:sectPr w:rsidR="00D93B7E">
          <w:pgSz w:w="11910" w:h="16840"/>
          <w:pgMar w:top="1860" w:right="850" w:bottom="280" w:left="850" w:header="780" w:footer="0" w:gutter="0"/>
          <w:cols w:space="720"/>
        </w:sectPr>
      </w:pPr>
    </w:p>
    <w:p w:rsidR="00D93B7E" w:rsidRDefault="00D93B7E">
      <w:pPr>
        <w:pStyle w:val="BodyText"/>
        <w:spacing w:before="159"/>
        <w:rPr>
          <w:b/>
          <w:sz w:val="20"/>
        </w:rPr>
      </w:pPr>
    </w:p>
    <w:tbl>
      <w:tblPr>
        <w:tblW w:w="0" w:type="auto"/>
        <w:tblInd w:w="1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979"/>
        <w:gridCol w:w="979"/>
        <w:gridCol w:w="979"/>
        <w:gridCol w:w="1051"/>
        <w:gridCol w:w="1118"/>
        <w:gridCol w:w="1036"/>
        <w:gridCol w:w="1185"/>
      </w:tblGrid>
      <w:tr w:rsidR="00D93B7E">
        <w:trPr>
          <w:trHeight w:val="312"/>
        </w:trPr>
        <w:tc>
          <w:tcPr>
            <w:tcW w:w="710" w:type="dxa"/>
          </w:tcPr>
          <w:p w:rsidR="00D93B7E" w:rsidRDefault="00547091">
            <w:pPr>
              <w:pStyle w:val="TableParagraph"/>
              <w:spacing w:before="21" w:line="271" w:lineRule="exact"/>
              <w:ind w:left="191"/>
              <w:jc w:val="left"/>
              <w:rPr>
                <w:b/>
                <w:sz w:val="24"/>
              </w:rPr>
            </w:pPr>
            <w:r>
              <w:rPr>
                <w:b/>
                <w:spacing w:val="-5"/>
                <w:sz w:val="24"/>
              </w:rPr>
              <w:t>35</w:t>
            </w:r>
          </w:p>
        </w:tc>
        <w:tc>
          <w:tcPr>
            <w:tcW w:w="979" w:type="dxa"/>
          </w:tcPr>
          <w:p w:rsidR="00D93B7E" w:rsidRDefault="00547091">
            <w:pPr>
              <w:pStyle w:val="TableParagraph"/>
              <w:spacing w:before="16" w:line="240" w:lineRule="auto"/>
              <w:ind w:left="107" w:right="68"/>
              <w:rPr>
                <w:sz w:val="24"/>
              </w:rPr>
            </w:pPr>
            <w:r>
              <w:rPr>
                <w:spacing w:val="-2"/>
                <w:sz w:val="24"/>
              </w:rPr>
              <w:t>0.6816</w:t>
            </w:r>
          </w:p>
        </w:tc>
        <w:tc>
          <w:tcPr>
            <w:tcW w:w="979" w:type="dxa"/>
          </w:tcPr>
          <w:p w:rsidR="00D93B7E" w:rsidRDefault="00547091">
            <w:pPr>
              <w:pStyle w:val="TableParagraph"/>
              <w:spacing w:before="16" w:line="240" w:lineRule="auto"/>
              <w:ind w:left="108" w:right="68"/>
              <w:rPr>
                <w:sz w:val="24"/>
              </w:rPr>
            </w:pPr>
            <w:r>
              <w:rPr>
                <w:spacing w:val="-2"/>
                <w:sz w:val="24"/>
              </w:rPr>
              <w:t>1.3062</w:t>
            </w:r>
          </w:p>
        </w:tc>
        <w:tc>
          <w:tcPr>
            <w:tcW w:w="979" w:type="dxa"/>
          </w:tcPr>
          <w:p w:rsidR="00D93B7E" w:rsidRDefault="00547091">
            <w:pPr>
              <w:pStyle w:val="TableParagraph"/>
              <w:spacing w:before="16" w:line="240" w:lineRule="auto"/>
              <w:ind w:left="119" w:right="68"/>
              <w:rPr>
                <w:sz w:val="24"/>
              </w:rPr>
            </w:pPr>
            <w:r>
              <w:rPr>
                <w:spacing w:val="-2"/>
                <w:sz w:val="24"/>
              </w:rPr>
              <w:t>1.6896</w:t>
            </w:r>
          </w:p>
        </w:tc>
        <w:tc>
          <w:tcPr>
            <w:tcW w:w="1051" w:type="dxa"/>
          </w:tcPr>
          <w:p w:rsidR="00D93B7E" w:rsidRDefault="00547091">
            <w:pPr>
              <w:pStyle w:val="TableParagraph"/>
              <w:spacing w:before="16" w:line="240" w:lineRule="auto"/>
              <w:ind w:right="62"/>
              <w:jc w:val="right"/>
              <w:rPr>
                <w:sz w:val="24"/>
              </w:rPr>
            </w:pPr>
            <w:r>
              <w:rPr>
                <w:spacing w:val="-2"/>
                <w:sz w:val="24"/>
              </w:rPr>
              <w:t>2.0301</w:t>
            </w:r>
          </w:p>
        </w:tc>
        <w:tc>
          <w:tcPr>
            <w:tcW w:w="1118" w:type="dxa"/>
          </w:tcPr>
          <w:p w:rsidR="00D93B7E" w:rsidRDefault="00547091">
            <w:pPr>
              <w:pStyle w:val="TableParagraph"/>
              <w:spacing w:before="16" w:line="240" w:lineRule="auto"/>
              <w:ind w:right="57"/>
              <w:jc w:val="right"/>
              <w:rPr>
                <w:sz w:val="24"/>
              </w:rPr>
            </w:pPr>
            <w:r>
              <w:rPr>
                <w:spacing w:val="-2"/>
                <w:sz w:val="24"/>
              </w:rPr>
              <w:t>2.4377</w:t>
            </w:r>
          </w:p>
        </w:tc>
        <w:tc>
          <w:tcPr>
            <w:tcW w:w="1036" w:type="dxa"/>
          </w:tcPr>
          <w:p w:rsidR="00D93B7E" w:rsidRDefault="00547091">
            <w:pPr>
              <w:pStyle w:val="TableParagraph"/>
              <w:spacing w:before="16" w:line="240" w:lineRule="auto"/>
              <w:ind w:right="55"/>
              <w:jc w:val="right"/>
              <w:rPr>
                <w:sz w:val="24"/>
              </w:rPr>
            </w:pPr>
            <w:r>
              <w:rPr>
                <w:spacing w:val="-2"/>
                <w:sz w:val="24"/>
              </w:rPr>
              <w:t>2.7238</w:t>
            </w:r>
          </w:p>
        </w:tc>
        <w:tc>
          <w:tcPr>
            <w:tcW w:w="1185" w:type="dxa"/>
          </w:tcPr>
          <w:p w:rsidR="00D93B7E" w:rsidRDefault="00547091">
            <w:pPr>
              <w:pStyle w:val="TableParagraph"/>
              <w:spacing w:before="16" w:line="240" w:lineRule="auto"/>
              <w:ind w:right="49"/>
              <w:jc w:val="right"/>
              <w:rPr>
                <w:sz w:val="24"/>
              </w:rPr>
            </w:pPr>
            <w:r>
              <w:rPr>
                <w:spacing w:val="-2"/>
                <w:sz w:val="24"/>
              </w:rPr>
              <w:t>3.3401</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36</w:t>
            </w:r>
          </w:p>
        </w:tc>
        <w:tc>
          <w:tcPr>
            <w:tcW w:w="979" w:type="dxa"/>
          </w:tcPr>
          <w:p w:rsidR="00D93B7E" w:rsidRDefault="00547091">
            <w:pPr>
              <w:pStyle w:val="TableParagraph"/>
              <w:spacing w:before="30" w:line="261" w:lineRule="exact"/>
              <w:ind w:left="107" w:right="68"/>
              <w:rPr>
                <w:sz w:val="24"/>
              </w:rPr>
            </w:pPr>
            <w:r>
              <w:rPr>
                <w:spacing w:val="-2"/>
                <w:sz w:val="24"/>
              </w:rPr>
              <w:t>0.6814</w:t>
            </w:r>
          </w:p>
        </w:tc>
        <w:tc>
          <w:tcPr>
            <w:tcW w:w="979" w:type="dxa"/>
          </w:tcPr>
          <w:p w:rsidR="00D93B7E" w:rsidRDefault="00547091">
            <w:pPr>
              <w:pStyle w:val="TableParagraph"/>
              <w:spacing w:before="30" w:line="261" w:lineRule="exact"/>
              <w:ind w:left="108" w:right="68"/>
              <w:rPr>
                <w:sz w:val="24"/>
              </w:rPr>
            </w:pPr>
            <w:r>
              <w:rPr>
                <w:spacing w:val="-2"/>
                <w:sz w:val="24"/>
              </w:rPr>
              <w:t>1.3055</w:t>
            </w:r>
          </w:p>
        </w:tc>
        <w:tc>
          <w:tcPr>
            <w:tcW w:w="979" w:type="dxa"/>
          </w:tcPr>
          <w:p w:rsidR="00D93B7E" w:rsidRDefault="00547091">
            <w:pPr>
              <w:pStyle w:val="TableParagraph"/>
              <w:spacing w:before="30" w:line="261" w:lineRule="exact"/>
              <w:ind w:left="119" w:right="68"/>
              <w:rPr>
                <w:sz w:val="24"/>
              </w:rPr>
            </w:pPr>
            <w:r>
              <w:rPr>
                <w:spacing w:val="-2"/>
                <w:sz w:val="24"/>
              </w:rPr>
              <w:t>1.6883</w:t>
            </w:r>
          </w:p>
        </w:tc>
        <w:tc>
          <w:tcPr>
            <w:tcW w:w="1051" w:type="dxa"/>
          </w:tcPr>
          <w:p w:rsidR="00D93B7E" w:rsidRDefault="00547091">
            <w:pPr>
              <w:pStyle w:val="TableParagraph"/>
              <w:spacing w:before="30" w:line="261" w:lineRule="exact"/>
              <w:ind w:right="62"/>
              <w:jc w:val="right"/>
              <w:rPr>
                <w:sz w:val="24"/>
              </w:rPr>
            </w:pPr>
            <w:r>
              <w:rPr>
                <w:spacing w:val="-2"/>
                <w:sz w:val="24"/>
              </w:rPr>
              <w:t>2.0281</w:t>
            </w:r>
          </w:p>
        </w:tc>
        <w:tc>
          <w:tcPr>
            <w:tcW w:w="1118" w:type="dxa"/>
          </w:tcPr>
          <w:p w:rsidR="00D93B7E" w:rsidRDefault="00547091">
            <w:pPr>
              <w:pStyle w:val="TableParagraph"/>
              <w:spacing w:before="30" w:line="261" w:lineRule="exact"/>
              <w:ind w:right="57"/>
              <w:jc w:val="right"/>
              <w:rPr>
                <w:sz w:val="24"/>
              </w:rPr>
            </w:pPr>
            <w:r>
              <w:rPr>
                <w:spacing w:val="-2"/>
                <w:sz w:val="24"/>
              </w:rPr>
              <w:t>2.4345</w:t>
            </w:r>
          </w:p>
        </w:tc>
        <w:tc>
          <w:tcPr>
            <w:tcW w:w="1036" w:type="dxa"/>
          </w:tcPr>
          <w:p w:rsidR="00D93B7E" w:rsidRDefault="00547091">
            <w:pPr>
              <w:pStyle w:val="TableParagraph"/>
              <w:spacing w:before="30" w:line="261" w:lineRule="exact"/>
              <w:ind w:right="55"/>
              <w:jc w:val="right"/>
              <w:rPr>
                <w:sz w:val="24"/>
              </w:rPr>
            </w:pPr>
            <w:r>
              <w:rPr>
                <w:spacing w:val="-2"/>
                <w:sz w:val="24"/>
              </w:rPr>
              <w:t>2.7195</w:t>
            </w:r>
          </w:p>
        </w:tc>
        <w:tc>
          <w:tcPr>
            <w:tcW w:w="1185" w:type="dxa"/>
          </w:tcPr>
          <w:p w:rsidR="00D93B7E" w:rsidRDefault="00547091">
            <w:pPr>
              <w:pStyle w:val="TableParagraph"/>
              <w:spacing w:before="30" w:line="261" w:lineRule="exact"/>
              <w:ind w:right="49"/>
              <w:jc w:val="right"/>
              <w:rPr>
                <w:sz w:val="24"/>
              </w:rPr>
            </w:pPr>
            <w:r>
              <w:rPr>
                <w:spacing w:val="-2"/>
                <w:sz w:val="24"/>
              </w:rPr>
              <w:t>3.3326</w:t>
            </w:r>
          </w:p>
        </w:tc>
      </w:tr>
      <w:tr w:rsidR="00D93B7E">
        <w:trPr>
          <w:trHeight w:val="306"/>
        </w:trPr>
        <w:tc>
          <w:tcPr>
            <w:tcW w:w="710" w:type="dxa"/>
          </w:tcPr>
          <w:p w:rsidR="00D93B7E" w:rsidRDefault="00547091">
            <w:pPr>
              <w:pStyle w:val="TableParagraph"/>
              <w:spacing w:before="15" w:line="271" w:lineRule="exact"/>
              <w:ind w:left="191"/>
              <w:jc w:val="left"/>
              <w:rPr>
                <w:b/>
                <w:sz w:val="24"/>
              </w:rPr>
            </w:pPr>
            <w:r>
              <w:rPr>
                <w:b/>
                <w:spacing w:val="-5"/>
                <w:sz w:val="24"/>
              </w:rPr>
              <w:t>37</w:t>
            </w:r>
          </w:p>
        </w:tc>
        <w:tc>
          <w:tcPr>
            <w:tcW w:w="979" w:type="dxa"/>
          </w:tcPr>
          <w:p w:rsidR="00D93B7E" w:rsidRDefault="00547091">
            <w:pPr>
              <w:pStyle w:val="TableParagraph"/>
              <w:spacing w:before="11" w:line="240" w:lineRule="auto"/>
              <w:ind w:left="107" w:right="68"/>
              <w:rPr>
                <w:sz w:val="24"/>
              </w:rPr>
            </w:pPr>
            <w:r>
              <w:rPr>
                <w:spacing w:val="-2"/>
                <w:sz w:val="24"/>
              </w:rPr>
              <w:t>0.6812</w:t>
            </w:r>
          </w:p>
        </w:tc>
        <w:tc>
          <w:tcPr>
            <w:tcW w:w="979" w:type="dxa"/>
          </w:tcPr>
          <w:p w:rsidR="00D93B7E" w:rsidRDefault="00547091">
            <w:pPr>
              <w:pStyle w:val="TableParagraph"/>
              <w:spacing w:before="11" w:line="240" w:lineRule="auto"/>
              <w:ind w:left="108" w:right="68"/>
              <w:rPr>
                <w:sz w:val="24"/>
              </w:rPr>
            </w:pPr>
            <w:r>
              <w:rPr>
                <w:spacing w:val="-2"/>
                <w:sz w:val="24"/>
              </w:rPr>
              <w:t>1.3049</w:t>
            </w:r>
          </w:p>
        </w:tc>
        <w:tc>
          <w:tcPr>
            <w:tcW w:w="979" w:type="dxa"/>
          </w:tcPr>
          <w:p w:rsidR="00D93B7E" w:rsidRDefault="00547091">
            <w:pPr>
              <w:pStyle w:val="TableParagraph"/>
              <w:spacing w:before="11" w:line="240" w:lineRule="auto"/>
              <w:ind w:left="119" w:right="68"/>
              <w:rPr>
                <w:sz w:val="24"/>
              </w:rPr>
            </w:pPr>
            <w:r>
              <w:rPr>
                <w:spacing w:val="-2"/>
                <w:sz w:val="24"/>
              </w:rPr>
              <w:t>1.6871</w:t>
            </w:r>
          </w:p>
        </w:tc>
        <w:tc>
          <w:tcPr>
            <w:tcW w:w="1051" w:type="dxa"/>
          </w:tcPr>
          <w:p w:rsidR="00D93B7E" w:rsidRDefault="00547091">
            <w:pPr>
              <w:pStyle w:val="TableParagraph"/>
              <w:spacing w:before="11" w:line="240" w:lineRule="auto"/>
              <w:ind w:right="62"/>
              <w:jc w:val="right"/>
              <w:rPr>
                <w:sz w:val="24"/>
              </w:rPr>
            </w:pPr>
            <w:r>
              <w:rPr>
                <w:spacing w:val="-2"/>
                <w:sz w:val="24"/>
              </w:rPr>
              <w:t>2.0262</w:t>
            </w:r>
          </w:p>
        </w:tc>
        <w:tc>
          <w:tcPr>
            <w:tcW w:w="1118" w:type="dxa"/>
          </w:tcPr>
          <w:p w:rsidR="00D93B7E" w:rsidRDefault="00547091">
            <w:pPr>
              <w:pStyle w:val="TableParagraph"/>
              <w:spacing w:before="11" w:line="240" w:lineRule="auto"/>
              <w:ind w:right="57"/>
              <w:jc w:val="right"/>
              <w:rPr>
                <w:sz w:val="24"/>
              </w:rPr>
            </w:pPr>
            <w:r>
              <w:rPr>
                <w:spacing w:val="-2"/>
                <w:sz w:val="24"/>
              </w:rPr>
              <w:t>2.4315</w:t>
            </w:r>
          </w:p>
        </w:tc>
        <w:tc>
          <w:tcPr>
            <w:tcW w:w="1036" w:type="dxa"/>
          </w:tcPr>
          <w:p w:rsidR="00D93B7E" w:rsidRDefault="00547091">
            <w:pPr>
              <w:pStyle w:val="TableParagraph"/>
              <w:spacing w:before="11" w:line="240" w:lineRule="auto"/>
              <w:ind w:right="55"/>
              <w:jc w:val="right"/>
              <w:rPr>
                <w:sz w:val="24"/>
              </w:rPr>
            </w:pPr>
            <w:r>
              <w:rPr>
                <w:spacing w:val="-2"/>
                <w:sz w:val="24"/>
              </w:rPr>
              <w:t>2.7154</w:t>
            </w:r>
          </w:p>
        </w:tc>
        <w:tc>
          <w:tcPr>
            <w:tcW w:w="1185" w:type="dxa"/>
          </w:tcPr>
          <w:p w:rsidR="00D93B7E" w:rsidRDefault="00547091">
            <w:pPr>
              <w:pStyle w:val="TableParagraph"/>
              <w:spacing w:before="11" w:line="240" w:lineRule="auto"/>
              <w:ind w:right="49"/>
              <w:jc w:val="right"/>
              <w:rPr>
                <w:sz w:val="24"/>
              </w:rPr>
            </w:pPr>
            <w:r>
              <w:rPr>
                <w:spacing w:val="-2"/>
                <w:sz w:val="24"/>
              </w:rPr>
              <w:t>3.3256</w:t>
            </w:r>
          </w:p>
        </w:tc>
      </w:tr>
      <w:tr w:rsidR="00D93B7E">
        <w:trPr>
          <w:trHeight w:val="301"/>
        </w:trPr>
        <w:tc>
          <w:tcPr>
            <w:tcW w:w="710" w:type="dxa"/>
          </w:tcPr>
          <w:p w:rsidR="00D93B7E" w:rsidRDefault="00547091">
            <w:pPr>
              <w:pStyle w:val="TableParagraph"/>
              <w:spacing w:before="11" w:line="271" w:lineRule="exact"/>
              <w:ind w:left="191"/>
              <w:jc w:val="left"/>
              <w:rPr>
                <w:b/>
                <w:sz w:val="24"/>
              </w:rPr>
            </w:pPr>
            <w:r>
              <w:rPr>
                <w:b/>
                <w:spacing w:val="-5"/>
                <w:sz w:val="24"/>
              </w:rPr>
              <w:t>38</w:t>
            </w:r>
          </w:p>
        </w:tc>
        <w:tc>
          <w:tcPr>
            <w:tcW w:w="979" w:type="dxa"/>
          </w:tcPr>
          <w:p w:rsidR="00D93B7E" w:rsidRDefault="00547091">
            <w:pPr>
              <w:pStyle w:val="TableParagraph"/>
              <w:spacing w:before="6" w:line="240" w:lineRule="auto"/>
              <w:ind w:left="107" w:right="68"/>
              <w:rPr>
                <w:sz w:val="24"/>
              </w:rPr>
            </w:pPr>
            <w:r>
              <w:rPr>
                <w:spacing w:val="-2"/>
                <w:sz w:val="24"/>
              </w:rPr>
              <w:t>0.6810</w:t>
            </w:r>
          </w:p>
        </w:tc>
        <w:tc>
          <w:tcPr>
            <w:tcW w:w="979" w:type="dxa"/>
          </w:tcPr>
          <w:p w:rsidR="00D93B7E" w:rsidRDefault="00547091">
            <w:pPr>
              <w:pStyle w:val="TableParagraph"/>
              <w:spacing w:before="6" w:line="240" w:lineRule="auto"/>
              <w:ind w:left="108" w:right="68"/>
              <w:rPr>
                <w:sz w:val="24"/>
              </w:rPr>
            </w:pPr>
            <w:r>
              <w:rPr>
                <w:spacing w:val="-2"/>
                <w:sz w:val="24"/>
              </w:rPr>
              <w:t>1.3042</w:t>
            </w:r>
          </w:p>
        </w:tc>
        <w:tc>
          <w:tcPr>
            <w:tcW w:w="979" w:type="dxa"/>
          </w:tcPr>
          <w:p w:rsidR="00D93B7E" w:rsidRDefault="00547091">
            <w:pPr>
              <w:pStyle w:val="TableParagraph"/>
              <w:spacing w:before="6" w:line="240" w:lineRule="auto"/>
              <w:ind w:left="119" w:right="68"/>
              <w:rPr>
                <w:sz w:val="24"/>
              </w:rPr>
            </w:pPr>
            <w:r>
              <w:rPr>
                <w:spacing w:val="-2"/>
                <w:sz w:val="24"/>
              </w:rPr>
              <w:t>1.6860</w:t>
            </w:r>
          </w:p>
        </w:tc>
        <w:tc>
          <w:tcPr>
            <w:tcW w:w="1051" w:type="dxa"/>
          </w:tcPr>
          <w:p w:rsidR="00D93B7E" w:rsidRDefault="00547091">
            <w:pPr>
              <w:pStyle w:val="TableParagraph"/>
              <w:spacing w:before="6" w:line="240" w:lineRule="auto"/>
              <w:ind w:right="62"/>
              <w:jc w:val="right"/>
              <w:rPr>
                <w:sz w:val="24"/>
              </w:rPr>
            </w:pPr>
            <w:r>
              <w:rPr>
                <w:spacing w:val="-2"/>
                <w:sz w:val="24"/>
              </w:rPr>
              <w:t>2.0244</w:t>
            </w:r>
          </w:p>
        </w:tc>
        <w:tc>
          <w:tcPr>
            <w:tcW w:w="1118" w:type="dxa"/>
          </w:tcPr>
          <w:p w:rsidR="00D93B7E" w:rsidRDefault="00547091">
            <w:pPr>
              <w:pStyle w:val="TableParagraph"/>
              <w:spacing w:before="6" w:line="240" w:lineRule="auto"/>
              <w:ind w:right="57"/>
              <w:jc w:val="right"/>
              <w:rPr>
                <w:sz w:val="24"/>
              </w:rPr>
            </w:pPr>
            <w:r>
              <w:rPr>
                <w:spacing w:val="-2"/>
                <w:sz w:val="24"/>
              </w:rPr>
              <w:t>2.4286</w:t>
            </w:r>
          </w:p>
        </w:tc>
        <w:tc>
          <w:tcPr>
            <w:tcW w:w="1036" w:type="dxa"/>
          </w:tcPr>
          <w:p w:rsidR="00D93B7E" w:rsidRDefault="00547091">
            <w:pPr>
              <w:pStyle w:val="TableParagraph"/>
              <w:spacing w:before="6" w:line="240" w:lineRule="auto"/>
              <w:ind w:right="55"/>
              <w:jc w:val="right"/>
              <w:rPr>
                <w:sz w:val="24"/>
              </w:rPr>
            </w:pPr>
            <w:r>
              <w:rPr>
                <w:spacing w:val="-2"/>
                <w:sz w:val="24"/>
              </w:rPr>
              <w:t>2.7116</w:t>
            </w:r>
          </w:p>
        </w:tc>
        <w:tc>
          <w:tcPr>
            <w:tcW w:w="1185" w:type="dxa"/>
          </w:tcPr>
          <w:p w:rsidR="00D93B7E" w:rsidRDefault="00547091">
            <w:pPr>
              <w:pStyle w:val="TableParagraph"/>
              <w:spacing w:before="6" w:line="240" w:lineRule="auto"/>
              <w:ind w:right="49"/>
              <w:jc w:val="right"/>
              <w:rPr>
                <w:sz w:val="24"/>
              </w:rPr>
            </w:pPr>
            <w:r>
              <w:rPr>
                <w:spacing w:val="-2"/>
                <w:sz w:val="24"/>
              </w:rPr>
              <w:t>3.3190</w:t>
            </w:r>
          </w:p>
        </w:tc>
      </w:tr>
      <w:tr w:rsidR="00D93B7E">
        <w:trPr>
          <w:trHeight w:val="306"/>
        </w:trPr>
        <w:tc>
          <w:tcPr>
            <w:tcW w:w="710" w:type="dxa"/>
          </w:tcPr>
          <w:p w:rsidR="00D93B7E" w:rsidRDefault="00547091">
            <w:pPr>
              <w:pStyle w:val="TableParagraph"/>
              <w:spacing w:before="15" w:line="271" w:lineRule="exact"/>
              <w:ind w:left="191"/>
              <w:jc w:val="left"/>
              <w:rPr>
                <w:b/>
                <w:sz w:val="24"/>
              </w:rPr>
            </w:pPr>
            <w:r>
              <w:rPr>
                <w:b/>
                <w:spacing w:val="-5"/>
                <w:sz w:val="24"/>
              </w:rPr>
              <w:t>39</w:t>
            </w:r>
          </w:p>
        </w:tc>
        <w:tc>
          <w:tcPr>
            <w:tcW w:w="979" w:type="dxa"/>
          </w:tcPr>
          <w:p w:rsidR="00D93B7E" w:rsidRDefault="00547091">
            <w:pPr>
              <w:pStyle w:val="TableParagraph"/>
              <w:spacing w:before="11" w:line="240" w:lineRule="auto"/>
              <w:ind w:left="107" w:right="68"/>
              <w:rPr>
                <w:sz w:val="24"/>
              </w:rPr>
            </w:pPr>
            <w:r>
              <w:rPr>
                <w:spacing w:val="-2"/>
                <w:sz w:val="24"/>
              </w:rPr>
              <w:t>0.6808</w:t>
            </w:r>
          </w:p>
        </w:tc>
        <w:tc>
          <w:tcPr>
            <w:tcW w:w="979" w:type="dxa"/>
          </w:tcPr>
          <w:p w:rsidR="00D93B7E" w:rsidRDefault="00547091">
            <w:pPr>
              <w:pStyle w:val="TableParagraph"/>
              <w:spacing w:before="11" w:line="240" w:lineRule="auto"/>
              <w:ind w:left="108" w:right="68"/>
              <w:rPr>
                <w:sz w:val="24"/>
              </w:rPr>
            </w:pPr>
            <w:r>
              <w:rPr>
                <w:spacing w:val="-2"/>
                <w:sz w:val="24"/>
              </w:rPr>
              <w:t>1.3036</w:t>
            </w:r>
          </w:p>
        </w:tc>
        <w:tc>
          <w:tcPr>
            <w:tcW w:w="979" w:type="dxa"/>
          </w:tcPr>
          <w:p w:rsidR="00D93B7E" w:rsidRDefault="00547091">
            <w:pPr>
              <w:pStyle w:val="TableParagraph"/>
              <w:spacing w:before="11" w:line="240" w:lineRule="auto"/>
              <w:ind w:left="119" w:right="68"/>
              <w:rPr>
                <w:sz w:val="24"/>
              </w:rPr>
            </w:pPr>
            <w:r>
              <w:rPr>
                <w:spacing w:val="-2"/>
                <w:sz w:val="24"/>
              </w:rPr>
              <w:t>1.6849</w:t>
            </w:r>
          </w:p>
        </w:tc>
        <w:tc>
          <w:tcPr>
            <w:tcW w:w="1051" w:type="dxa"/>
          </w:tcPr>
          <w:p w:rsidR="00D93B7E" w:rsidRDefault="00547091">
            <w:pPr>
              <w:pStyle w:val="TableParagraph"/>
              <w:spacing w:before="11" w:line="240" w:lineRule="auto"/>
              <w:ind w:right="62"/>
              <w:jc w:val="right"/>
              <w:rPr>
                <w:sz w:val="24"/>
              </w:rPr>
            </w:pPr>
            <w:r>
              <w:rPr>
                <w:spacing w:val="-2"/>
                <w:sz w:val="24"/>
              </w:rPr>
              <w:t>2.0227</w:t>
            </w:r>
          </w:p>
        </w:tc>
        <w:tc>
          <w:tcPr>
            <w:tcW w:w="1118" w:type="dxa"/>
          </w:tcPr>
          <w:p w:rsidR="00D93B7E" w:rsidRDefault="00547091">
            <w:pPr>
              <w:pStyle w:val="TableParagraph"/>
              <w:spacing w:before="11" w:line="240" w:lineRule="auto"/>
              <w:ind w:right="57"/>
              <w:jc w:val="right"/>
              <w:rPr>
                <w:sz w:val="24"/>
              </w:rPr>
            </w:pPr>
            <w:r>
              <w:rPr>
                <w:spacing w:val="-2"/>
                <w:sz w:val="24"/>
              </w:rPr>
              <w:t>2.4258</w:t>
            </w:r>
          </w:p>
        </w:tc>
        <w:tc>
          <w:tcPr>
            <w:tcW w:w="1036" w:type="dxa"/>
          </w:tcPr>
          <w:p w:rsidR="00D93B7E" w:rsidRDefault="00547091">
            <w:pPr>
              <w:pStyle w:val="TableParagraph"/>
              <w:spacing w:before="11" w:line="240" w:lineRule="auto"/>
              <w:ind w:right="55"/>
              <w:jc w:val="right"/>
              <w:rPr>
                <w:sz w:val="24"/>
              </w:rPr>
            </w:pPr>
            <w:r>
              <w:rPr>
                <w:spacing w:val="-2"/>
                <w:sz w:val="24"/>
              </w:rPr>
              <w:t>2.7079</w:t>
            </w:r>
          </w:p>
        </w:tc>
        <w:tc>
          <w:tcPr>
            <w:tcW w:w="1185" w:type="dxa"/>
          </w:tcPr>
          <w:p w:rsidR="00D93B7E" w:rsidRDefault="00547091">
            <w:pPr>
              <w:pStyle w:val="TableParagraph"/>
              <w:spacing w:before="11" w:line="240" w:lineRule="auto"/>
              <w:ind w:right="49"/>
              <w:jc w:val="right"/>
              <w:rPr>
                <w:sz w:val="24"/>
              </w:rPr>
            </w:pPr>
            <w:r>
              <w:rPr>
                <w:spacing w:val="-2"/>
                <w:sz w:val="24"/>
              </w:rPr>
              <w:t>3.3128</w:t>
            </w:r>
          </w:p>
        </w:tc>
      </w:tr>
      <w:tr w:rsidR="00D93B7E">
        <w:trPr>
          <w:trHeight w:val="312"/>
        </w:trPr>
        <w:tc>
          <w:tcPr>
            <w:tcW w:w="710" w:type="dxa"/>
          </w:tcPr>
          <w:p w:rsidR="00D93B7E" w:rsidRDefault="00547091">
            <w:pPr>
              <w:pStyle w:val="TableParagraph"/>
              <w:spacing w:before="15" w:line="240" w:lineRule="auto"/>
              <w:ind w:left="191"/>
              <w:jc w:val="left"/>
              <w:rPr>
                <w:b/>
                <w:sz w:val="24"/>
              </w:rPr>
            </w:pPr>
            <w:r>
              <w:rPr>
                <w:b/>
                <w:spacing w:val="-5"/>
                <w:sz w:val="24"/>
              </w:rPr>
              <w:t>40</w:t>
            </w:r>
          </w:p>
        </w:tc>
        <w:tc>
          <w:tcPr>
            <w:tcW w:w="979" w:type="dxa"/>
          </w:tcPr>
          <w:p w:rsidR="00D93B7E" w:rsidRDefault="00547091">
            <w:pPr>
              <w:pStyle w:val="TableParagraph"/>
              <w:spacing w:before="25" w:line="267" w:lineRule="exact"/>
              <w:ind w:left="107" w:right="68"/>
              <w:rPr>
                <w:sz w:val="24"/>
              </w:rPr>
            </w:pPr>
            <w:r>
              <w:rPr>
                <w:spacing w:val="-2"/>
                <w:sz w:val="24"/>
              </w:rPr>
              <w:t>0.6807</w:t>
            </w:r>
          </w:p>
        </w:tc>
        <w:tc>
          <w:tcPr>
            <w:tcW w:w="979" w:type="dxa"/>
          </w:tcPr>
          <w:p w:rsidR="00D93B7E" w:rsidRDefault="00547091">
            <w:pPr>
              <w:pStyle w:val="TableParagraph"/>
              <w:spacing w:before="25" w:line="267" w:lineRule="exact"/>
              <w:ind w:left="108" w:right="68"/>
              <w:rPr>
                <w:sz w:val="24"/>
              </w:rPr>
            </w:pPr>
            <w:r>
              <w:rPr>
                <w:spacing w:val="-2"/>
                <w:sz w:val="24"/>
              </w:rPr>
              <w:t>1.3031</w:t>
            </w:r>
          </w:p>
        </w:tc>
        <w:tc>
          <w:tcPr>
            <w:tcW w:w="979" w:type="dxa"/>
          </w:tcPr>
          <w:p w:rsidR="00D93B7E" w:rsidRDefault="00547091">
            <w:pPr>
              <w:pStyle w:val="TableParagraph"/>
              <w:spacing w:before="25" w:line="267" w:lineRule="exact"/>
              <w:ind w:left="119" w:right="68"/>
              <w:rPr>
                <w:sz w:val="24"/>
              </w:rPr>
            </w:pPr>
            <w:r>
              <w:rPr>
                <w:spacing w:val="-2"/>
                <w:sz w:val="24"/>
              </w:rPr>
              <w:t>1.6839</w:t>
            </w:r>
          </w:p>
        </w:tc>
        <w:tc>
          <w:tcPr>
            <w:tcW w:w="1051" w:type="dxa"/>
          </w:tcPr>
          <w:p w:rsidR="00D93B7E" w:rsidRDefault="00547091">
            <w:pPr>
              <w:pStyle w:val="TableParagraph"/>
              <w:spacing w:before="25" w:line="267" w:lineRule="exact"/>
              <w:ind w:right="62"/>
              <w:jc w:val="right"/>
              <w:rPr>
                <w:sz w:val="24"/>
              </w:rPr>
            </w:pPr>
            <w:r>
              <w:rPr>
                <w:spacing w:val="-2"/>
                <w:sz w:val="24"/>
              </w:rPr>
              <w:t>2.0211</w:t>
            </w:r>
          </w:p>
        </w:tc>
        <w:tc>
          <w:tcPr>
            <w:tcW w:w="1118" w:type="dxa"/>
          </w:tcPr>
          <w:p w:rsidR="00D93B7E" w:rsidRDefault="00547091">
            <w:pPr>
              <w:pStyle w:val="TableParagraph"/>
              <w:spacing w:before="25" w:line="267" w:lineRule="exact"/>
              <w:ind w:right="57"/>
              <w:jc w:val="right"/>
              <w:rPr>
                <w:sz w:val="24"/>
              </w:rPr>
            </w:pPr>
            <w:r>
              <w:rPr>
                <w:spacing w:val="-2"/>
                <w:sz w:val="24"/>
              </w:rPr>
              <w:t>2.4233</w:t>
            </w:r>
          </w:p>
        </w:tc>
        <w:tc>
          <w:tcPr>
            <w:tcW w:w="1036" w:type="dxa"/>
          </w:tcPr>
          <w:p w:rsidR="00D93B7E" w:rsidRDefault="00547091">
            <w:pPr>
              <w:pStyle w:val="TableParagraph"/>
              <w:spacing w:before="25" w:line="267" w:lineRule="exact"/>
              <w:ind w:right="55"/>
              <w:jc w:val="right"/>
              <w:rPr>
                <w:sz w:val="24"/>
              </w:rPr>
            </w:pPr>
            <w:r>
              <w:rPr>
                <w:spacing w:val="-2"/>
                <w:sz w:val="24"/>
              </w:rPr>
              <w:t>2.7045</w:t>
            </w:r>
          </w:p>
        </w:tc>
        <w:tc>
          <w:tcPr>
            <w:tcW w:w="1185" w:type="dxa"/>
          </w:tcPr>
          <w:p w:rsidR="00D93B7E" w:rsidRDefault="00547091">
            <w:pPr>
              <w:pStyle w:val="TableParagraph"/>
              <w:spacing w:before="25" w:line="267" w:lineRule="exact"/>
              <w:ind w:right="49"/>
              <w:jc w:val="right"/>
              <w:rPr>
                <w:sz w:val="24"/>
              </w:rPr>
            </w:pPr>
            <w:r>
              <w:rPr>
                <w:spacing w:val="-2"/>
                <w:sz w:val="24"/>
              </w:rPr>
              <w:t>3.3069</w:t>
            </w:r>
          </w:p>
        </w:tc>
      </w:tr>
      <w:tr w:rsidR="00D93B7E">
        <w:trPr>
          <w:trHeight w:val="306"/>
        </w:trPr>
        <w:tc>
          <w:tcPr>
            <w:tcW w:w="710" w:type="dxa"/>
          </w:tcPr>
          <w:p w:rsidR="00D93B7E" w:rsidRDefault="00547091">
            <w:pPr>
              <w:pStyle w:val="TableParagraph"/>
              <w:spacing w:before="15" w:line="271" w:lineRule="exact"/>
              <w:ind w:left="191"/>
              <w:jc w:val="left"/>
              <w:rPr>
                <w:b/>
                <w:sz w:val="24"/>
              </w:rPr>
            </w:pPr>
            <w:r>
              <w:rPr>
                <w:b/>
                <w:spacing w:val="-5"/>
                <w:sz w:val="24"/>
              </w:rPr>
              <w:t>41</w:t>
            </w:r>
          </w:p>
        </w:tc>
        <w:tc>
          <w:tcPr>
            <w:tcW w:w="979" w:type="dxa"/>
          </w:tcPr>
          <w:p w:rsidR="00D93B7E" w:rsidRDefault="00547091">
            <w:pPr>
              <w:pStyle w:val="TableParagraph"/>
              <w:spacing w:before="25" w:line="261" w:lineRule="exact"/>
              <w:ind w:left="107" w:right="68"/>
              <w:rPr>
                <w:sz w:val="24"/>
              </w:rPr>
            </w:pPr>
            <w:r>
              <w:rPr>
                <w:spacing w:val="-2"/>
                <w:sz w:val="24"/>
              </w:rPr>
              <w:t>0.6805</w:t>
            </w:r>
          </w:p>
        </w:tc>
        <w:tc>
          <w:tcPr>
            <w:tcW w:w="979" w:type="dxa"/>
          </w:tcPr>
          <w:p w:rsidR="00D93B7E" w:rsidRDefault="00547091">
            <w:pPr>
              <w:pStyle w:val="TableParagraph"/>
              <w:spacing w:before="25" w:line="261" w:lineRule="exact"/>
              <w:ind w:left="108" w:right="68"/>
              <w:rPr>
                <w:sz w:val="24"/>
              </w:rPr>
            </w:pPr>
            <w:r>
              <w:rPr>
                <w:spacing w:val="-2"/>
                <w:sz w:val="24"/>
              </w:rPr>
              <w:t>1.3025</w:t>
            </w:r>
          </w:p>
        </w:tc>
        <w:tc>
          <w:tcPr>
            <w:tcW w:w="979" w:type="dxa"/>
          </w:tcPr>
          <w:p w:rsidR="00D93B7E" w:rsidRDefault="00547091">
            <w:pPr>
              <w:pStyle w:val="TableParagraph"/>
              <w:spacing w:before="25" w:line="261" w:lineRule="exact"/>
              <w:ind w:left="119" w:right="68"/>
              <w:rPr>
                <w:sz w:val="24"/>
              </w:rPr>
            </w:pPr>
            <w:r>
              <w:rPr>
                <w:spacing w:val="-2"/>
                <w:sz w:val="24"/>
              </w:rPr>
              <w:t>1.6829</w:t>
            </w:r>
          </w:p>
        </w:tc>
        <w:tc>
          <w:tcPr>
            <w:tcW w:w="1051" w:type="dxa"/>
          </w:tcPr>
          <w:p w:rsidR="00D93B7E" w:rsidRDefault="00547091">
            <w:pPr>
              <w:pStyle w:val="TableParagraph"/>
              <w:spacing w:before="25" w:line="261" w:lineRule="exact"/>
              <w:ind w:right="62"/>
              <w:jc w:val="right"/>
              <w:rPr>
                <w:sz w:val="24"/>
              </w:rPr>
            </w:pPr>
            <w:r>
              <w:rPr>
                <w:spacing w:val="-2"/>
                <w:sz w:val="24"/>
              </w:rPr>
              <w:t>2.0195</w:t>
            </w:r>
          </w:p>
        </w:tc>
        <w:tc>
          <w:tcPr>
            <w:tcW w:w="1118" w:type="dxa"/>
          </w:tcPr>
          <w:p w:rsidR="00D93B7E" w:rsidRDefault="00547091">
            <w:pPr>
              <w:pStyle w:val="TableParagraph"/>
              <w:spacing w:before="25" w:line="261" w:lineRule="exact"/>
              <w:ind w:right="57"/>
              <w:jc w:val="right"/>
              <w:rPr>
                <w:sz w:val="24"/>
              </w:rPr>
            </w:pPr>
            <w:r>
              <w:rPr>
                <w:spacing w:val="-2"/>
                <w:sz w:val="24"/>
              </w:rPr>
              <w:t>2.4208</w:t>
            </w:r>
          </w:p>
        </w:tc>
        <w:tc>
          <w:tcPr>
            <w:tcW w:w="1036" w:type="dxa"/>
          </w:tcPr>
          <w:p w:rsidR="00D93B7E" w:rsidRDefault="00547091">
            <w:pPr>
              <w:pStyle w:val="TableParagraph"/>
              <w:spacing w:before="25" w:line="261" w:lineRule="exact"/>
              <w:ind w:right="55"/>
              <w:jc w:val="right"/>
              <w:rPr>
                <w:sz w:val="24"/>
              </w:rPr>
            </w:pPr>
            <w:r>
              <w:rPr>
                <w:spacing w:val="-2"/>
                <w:sz w:val="24"/>
              </w:rPr>
              <w:t>2.7012</w:t>
            </w:r>
          </w:p>
        </w:tc>
        <w:tc>
          <w:tcPr>
            <w:tcW w:w="1185" w:type="dxa"/>
          </w:tcPr>
          <w:p w:rsidR="00D93B7E" w:rsidRDefault="00547091">
            <w:pPr>
              <w:pStyle w:val="TableParagraph"/>
              <w:spacing w:before="25" w:line="261" w:lineRule="exact"/>
              <w:ind w:right="49"/>
              <w:jc w:val="right"/>
              <w:rPr>
                <w:sz w:val="24"/>
              </w:rPr>
            </w:pPr>
            <w:r>
              <w:rPr>
                <w:spacing w:val="-2"/>
                <w:sz w:val="24"/>
              </w:rPr>
              <w:t>3.3013</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42</w:t>
            </w:r>
          </w:p>
        </w:tc>
        <w:tc>
          <w:tcPr>
            <w:tcW w:w="979" w:type="dxa"/>
          </w:tcPr>
          <w:p w:rsidR="00D93B7E" w:rsidRDefault="00547091">
            <w:pPr>
              <w:pStyle w:val="TableParagraph"/>
              <w:spacing w:before="30" w:line="261" w:lineRule="exact"/>
              <w:ind w:left="107" w:right="68"/>
              <w:rPr>
                <w:sz w:val="24"/>
              </w:rPr>
            </w:pPr>
            <w:r>
              <w:rPr>
                <w:spacing w:val="-2"/>
                <w:sz w:val="24"/>
              </w:rPr>
              <w:t>0.6804</w:t>
            </w:r>
          </w:p>
        </w:tc>
        <w:tc>
          <w:tcPr>
            <w:tcW w:w="979" w:type="dxa"/>
          </w:tcPr>
          <w:p w:rsidR="00D93B7E" w:rsidRDefault="00547091">
            <w:pPr>
              <w:pStyle w:val="TableParagraph"/>
              <w:spacing w:before="30" w:line="261" w:lineRule="exact"/>
              <w:ind w:left="108" w:right="68"/>
              <w:rPr>
                <w:sz w:val="24"/>
              </w:rPr>
            </w:pPr>
            <w:r>
              <w:rPr>
                <w:spacing w:val="-2"/>
                <w:sz w:val="24"/>
              </w:rPr>
              <w:t>1.3020</w:t>
            </w:r>
          </w:p>
        </w:tc>
        <w:tc>
          <w:tcPr>
            <w:tcW w:w="979" w:type="dxa"/>
          </w:tcPr>
          <w:p w:rsidR="00D93B7E" w:rsidRDefault="00547091">
            <w:pPr>
              <w:pStyle w:val="TableParagraph"/>
              <w:spacing w:before="30" w:line="261" w:lineRule="exact"/>
              <w:ind w:left="119" w:right="68"/>
              <w:rPr>
                <w:sz w:val="24"/>
              </w:rPr>
            </w:pPr>
            <w:r>
              <w:rPr>
                <w:spacing w:val="-2"/>
                <w:sz w:val="24"/>
              </w:rPr>
              <w:t>1.6820</w:t>
            </w:r>
          </w:p>
        </w:tc>
        <w:tc>
          <w:tcPr>
            <w:tcW w:w="1051" w:type="dxa"/>
          </w:tcPr>
          <w:p w:rsidR="00D93B7E" w:rsidRDefault="00547091">
            <w:pPr>
              <w:pStyle w:val="TableParagraph"/>
              <w:spacing w:before="30" w:line="261" w:lineRule="exact"/>
              <w:ind w:right="62"/>
              <w:jc w:val="right"/>
              <w:rPr>
                <w:sz w:val="24"/>
              </w:rPr>
            </w:pPr>
            <w:r>
              <w:rPr>
                <w:spacing w:val="-2"/>
                <w:sz w:val="24"/>
              </w:rPr>
              <w:t>2.0181</w:t>
            </w:r>
          </w:p>
        </w:tc>
        <w:tc>
          <w:tcPr>
            <w:tcW w:w="1118" w:type="dxa"/>
          </w:tcPr>
          <w:p w:rsidR="00D93B7E" w:rsidRDefault="00547091">
            <w:pPr>
              <w:pStyle w:val="TableParagraph"/>
              <w:spacing w:before="30" w:line="261" w:lineRule="exact"/>
              <w:ind w:right="57"/>
              <w:jc w:val="right"/>
              <w:rPr>
                <w:sz w:val="24"/>
              </w:rPr>
            </w:pPr>
            <w:r>
              <w:rPr>
                <w:spacing w:val="-2"/>
                <w:sz w:val="24"/>
              </w:rPr>
              <w:t>2.4185</w:t>
            </w:r>
          </w:p>
        </w:tc>
        <w:tc>
          <w:tcPr>
            <w:tcW w:w="1036" w:type="dxa"/>
          </w:tcPr>
          <w:p w:rsidR="00D93B7E" w:rsidRDefault="00547091">
            <w:pPr>
              <w:pStyle w:val="TableParagraph"/>
              <w:spacing w:before="30" w:line="261" w:lineRule="exact"/>
              <w:ind w:right="55"/>
              <w:jc w:val="right"/>
              <w:rPr>
                <w:sz w:val="24"/>
              </w:rPr>
            </w:pPr>
            <w:r>
              <w:rPr>
                <w:spacing w:val="-2"/>
                <w:sz w:val="24"/>
              </w:rPr>
              <w:t>2.6981</w:t>
            </w:r>
          </w:p>
        </w:tc>
        <w:tc>
          <w:tcPr>
            <w:tcW w:w="1185" w:type="dxa"/>
          </w:tcPr>
          <w:p w:rsidR="00D93B7E" w:rsidRDefault="00547091">
            <w:pPr>
              <w:pStyle w:val="TableParagraph"/>
              <w:spacing w:before="30" w:line="261" w:lineRule="exact"/>
              <w:ind w:right="49"/>
              <w:jc w:val="right"/>
              <w:rPr>
                <w:sz w:val="24"/>
              </w:rPr>
            </w:pPr>
            <w:r>
              <w:rPr>
                <w:spacing w:val="-2"/>
                <w:sz w:val="24"/>
              </w:rPr>
              <w:t>3.2960</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43</w:t>
            </w:r>
          </w:p>
        </w:tc>
        <w:tc>
          <w:tcPr>
            <w:tcW w:w="979" w:type="dxa"/>
          </w:tcPr>
          <w:p w:rsidR="00D93B7E" w:rsidRDefault="00547091">
            <w:pPr>
              <w:pStyle w:val="TableParagraph"/>
              <w:spacing w:before="30" w:line="261" w:lineRule="exact"/>
              <w:ind w:left="107" w:right="68"/>
              <w:rPr>
                <w:sz w:val="24"/>
              </w:rPr>
            </w:pPr>
            <w:r>
              <w:rPr>
                <w:spacing w:val="-2"/>
                <w:sz w:val="24"/>
              </w:rPr>
              <w:t>0.6802</w:t>
            </w:r>
          </w:p>
        </w:tc>
        <w:tc>
          <w:tcPr>
            <w:tcW w:w="979" w:type="dxa"/>
          </w:tcPr>
          <w:p w:rsidR="00D93B7E" w:rsidRDefault="00547091">
            <w:pPr>
              <w:pStyle w:val="TableParagraph"/>
              <w:spacing w:before="30" w:line="261" w:lineRule="exact"/>
              <w:ind w:left="108" w:right="68"/>
              <w:rPr>
                <w:sz w:val="24"/>
              </w:rPr>
            </w:pPr>
            <w:r>
              <w:rPr>
                <w:spacing w:val="-2"/>
                <w:sz w:val="24"/>
              </w:rPr>
              <w:t>1.3016</w:t>
            </w:r>
          </w:p>
        </w:tc>
        <w:tc>
          <w:tcPr>
            <w:tcW w:w="979" w:type="dxa"/>
          </w:tcPr>
          <w:p w:rsidR="00D93B7E" w:rsidRDefault="00547091">
            <w:pPr>
              <w:pStyle w:val="TableParagraph"/>
              <w:spacing w:before="30" w:line="261" w:lineRule="exact"/>
              <w:ind w:left="119" w:right="68"/>
              <w:rPr>
                <w:sz w:val="24"/>
              </w:rPr>
            </w:pPr>
            <w:r>
              <w:rPr>
                <w:spacing w:val="-2"/>
                <w:sz w:val="24"/>
              </w:rPr>
              <w:t>1.6811</w:t>
            </w:r>
          </w:p>
        </w:tc>
        <w:tc>
          <w:tcPr>
            <w:tcW w:w="1051" w:type="dxa"/>
          </w:tcPr>
          <w:p w:rsidR="00D93B7E" w:rsidRDefault="00547091">
            <w:pPr>
              <w:pStyle w:val="TableParagraph"/>
              <w:spacing w:before="30" w:line="261" w:lineRule="exact"/>
              <w:ind w:right="62"/>
              <w:jc w:val="right"/>
              <w:rPr>
                <w:sz w:val="24"/>
              </w:rPr>
            </w:pPr>
            <w:r>
              <w:rPr>
                <w:spacing w:val="-2"/>
                <w:sz w:val="24"/>
              </w:rPr>
              <w:t>2.0167</w:t>
            </w:r>
          </w:p>
        </w:tc>
        <w:tc>
          <w:tcPr>
            <w:tcW w:w="1118" w:type="dxa"/>
          </w:tcPr>
          <w:p w:rsidR="00D93B7E" w:rsidRDefault="00547091">
            <w:pPr>
              <w:pStyle w:val="TableParagraph"/>
              <w:spacing w:before="30" w:line="261" w:lineRule="exact"/>
              <w:ind w:right="57"/>
              <w:jc w:val="right"/>
              <w:rPr>
                <w:sz w:val="24"/>
              </w:rPr>
            </w:pPr>
            <w:r>
              <w:rPr>
                <w:spacing w:val="-2"/>
                <w:sz w:val="24"/>
              </w:rPr>
              <w:t>2.4163</w:t>
            </w:r>
          </w:p>
        </w:tc>
        <w:tc>
          <w:tcPr>
            <w:tcW w:w="1036" w:type="dxa"/>
          </w:tcPr>
          <w:p w:rsidR="00D93B7E" w:rsidRDefault="00547091">
            <w:pPr>
              <w:pStyle w:val="TableParagraph"/>
              <w:spacing w:before="30" w:line="261" w:lineRule="exact"/>
              <w:ind w:right="55"/>
              <w:jc w:val="right"/>
              <w:rPr>
                <w:sz w:val="24"/>
              </w:rPr>
            </w:pPr>
            <w:r>
              <w:rPr>
                <w:spacing w:val="-2"/>
                <w:sz w:val="24"/>
              </w:rPr>
              <w:t>2.6951</w:t>
            </w:r>
          </w:p>
        </w:tc>
        <w:tc>
          <w:tcPr>
            <w:tcW w:w="1185" w:type="dxa"/>
          </w:tcPr>
          <w:p w:rsidR="00D93B7E" w:rsidRDefault="00547091">
            <w:pPr>
              <w:pStyle w:val="TableParagraph"/>
              <w:spacing w:before="30" w:line="261" w:lineRule="exact"/>
              <w:ind w:right="49"/>
              <w:jc w:val="right"/>
              <w:rPr>
                <w:sz w:val="24"/>
              </w:rPr>
            </w:pPr>
            <w:r>
              <w:rPr>
                <w:spacing w:val="-2"/>
                <w:sz w:val="24"/>
              </w:rPr>
              <w:t>3.2909</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44</w:t>
            </w:r>
          </w:p>
        </w:tc>
        <w:tc>
          <w:tcPr>
            <w:tcW w:w="979" w:type="dxa"/>
          </w:tcPr>
          <w:p w:rsidR="00D93B7E" w:rsidRDefault="00547091">
            <w:pPr>
              <w:pStyle w:val="TableParagraph"/>
              <w:spacing w:before="30" w:line="261" w:lineRule="exact"/>
              <w:ind w:left="107" w:right="68"/>
              <w:rPr>
                <w:sz w:val="24"/>
              </w:rPr>
            </w:pPr>
            <w:r>
              <w:rPr>
                <w:spacing w:val="-2"/>
                <w:sz w:val="24"/>
              </w:rPr>
              <w:t>0.6801</w:t>
            </w:r>
          </w:p>
        </w:tc>
        <w:tc>
          <w:tcPr>
            <w:tcW w:w="979" w:type="dxa"/>
          </w:tcPr>
          <w:p w:rsidR="00D93B7E" w:rsidRDefault="00547091">
            <w:pPr>
              <w:pStyle w:val="TableParagraph"/>
              <w:spacing w:before="30" w:line="261" w:lineRule="exact"/>
              <w:ind w:left="108" w:right="68"/>
              <w:rPr>
                <w:sz w:val="24"/>
              </w:rPr>
            </w:pPr>
            <w:r>
              <w:rPr>
                <w:spacing w:val="-2"/>
                <w:sz w:val="24"/>
              </w:rPr>
              <w:t>1.3011</w:t>
            </w:r>
          </w:p>
        </w:tc>
        <w:tc>
          <w:tcPr>
            <w:tcW w:w="979" w:type="dxa"/>
          </w:tcPr>
          <w:p w:rsidR="00D93B7E" w:rsidRDefault="00547091">
            <w:pPr>
              <w:pStyle w:val="TableParagraph"/>
              <w:spacing w:before="30" w:line="261" w:lineRule="exact"/>
              <w:ind w:left="119" w:right="68"/>
              <w:rPr>
                <w:sz w:val="24"/>
              </w:rPr>
            </w:pPr>
            <w:r>
              <w:rPr>
                <w:spacing w:val="-2"/>
                <w:sz w:val="24"/>
              </w:rPr>
              <w:t>1.6802</w:t>
            </w:r>
          </w:p>
        </w:tc>
        <w:tc>
          <w:tcPr>
            <w:tcW w:w="1051" w:type="dxa"/>
          </w:tcPr>
          <w:p w:rsidR="00D93B7E" w:rsidRDefault="00547091">
            <w:pPr>
              <w:pStyle w:val="TableParagraph"/>
              <w:spacing w:before="30" w:line="261" w:lineRule="exact"/>
              <w:ind w:right="62"/>
              <w:jc w:val="right"/>
              <w:rPr>
                <w:sz w:val="24"/>
              </w:rPr>
            </w:pPr>
            <w:r>
              <w:rPr>
                <w:spacing w:val="-2"/>
                <w:sz w:val="24"/>
              </w:rPr>
              <w:t>2.0154</w:t>
            </w:r>
          </w:p>
        </w:tc>
        <w:tc>
          <w:tcPr>
            <w:tcW w:w="1118" w:type="dxa"/>
          </w:tcPr>
          <w:p w:rsidR="00D93B7E" w:rsidRDefault="00547091">
            <w:pPr>
              <w:pStyle w:val="TableParagraph"/>
              <w:spacing w:before="30" w:line="261" w:lineRule="exact"/>
              <w:ind w:right="57"/>
              <w:jc w:val="right"/>
              <w:rPr>
                <w:sz w:val="24"/>
              </w:rPr>
            </w:pPr>
            <w:r>
              <w:rPr>
                <w:spacing w:val="-2"/>
                <w:sz w:val="24"/>
              </w:rPr>
              <w:t>2.4141</w:t>
            </w:r>
          </w:p>
        </w:tc>
        <w:tc>
          <w:tcPr>
            <w:tcW w:w="1036" w:type="dxa"/>
          </w:tcPr>
          <w:p w:rsidR="00D93B7E" w:rsidRDefault="00547091">
            <w:pPr>
              <w:pStyle w:val="TableParagraph"/>
              <w:spacing w:before="30" w:line="261" w:lineRule="exact"/>
              <w:ind w:right="55"/>
              <w:jc w:val="right"/>
              <w:rPr>
                <w:sz w:val="24"/>
              </w:rPr>
            </w:pPr>
            <w:r>
              <w:rPr>
                <w:spacing w:val="-2"/>
                <w:sz w:val="24"/>
              </w:rPr>
              <w:t>2.6923</w:t>
            </w:r>
          </w:p>
        </w:tc>
        <w:tc>
          <w:tcPr>
            <w:tcW w:w="1185" w:type="dxa"/>
          </w:tcPr>
          <w:p w:rsidR="00D93B7E" w:rsidRDefault="00547091">
            <w:pPr>
              <w:pStyle w:val="TableParagraph"/>
              <w:spacing w:before="30" w:line="261" w:lineRule="exact"/>
              <w:ind w:right="49"/>
              <w:jc w:val="right"/>
              <w:rPr>
                <w:sz w:val="24"/>
              </w:rPr>
            </w:pPr>
            <w:r>
              <w:rPr>
                <w:spacing w:val="-2"/>
                <w:sz w:val="24"/>
              </w:rPr>
              <w:t>3.2861</w:t>
            </w:r>
          </w:p>
        </w:tc>
      </w:tr>
      <w:tr w:rsidR="00D93B7E">
        <w:trPr>
          <w:trHeight w:val="311"/>
        </w:trPr>
        <w:tc>
          <w:tcPr>
            <w:tcW w:w="710" w:type="dxa"/>
          </w:tcPr>
          <w:p w:rsidR="00D93B7E" w:rsidRDefault="00547091">
            <w:pPr>
              <w:pStyle w:val="TableParagraph"/>
              <w:spacing w:before="15" w:line="240" w:lineRule="auto"/>
              <w:ind w:left="191"/>
              <w:jc w:val="left"/>
              <w:rPr>
                <w:b/>
                <w:sz w:val="24"/>
              </w:rPr>
            </w:pPr>
            <w:r>
              <w:rPr>
                <w:b/>
                <w:spacing w:val="-5"/>
                <w:sz w:val="24"/>
              </w:rPr>
              <w:t>45</w:t>
            </w:r>
          </w:p>
        </w:tc>
        <w:tc>
          <w:tcPr>
            <w:tcW w:w="979" w:type="dxa"/>
          </w:tcPr>
          <w:p w:rsidR="00D93B7E" w:rsidRDefault="00547091">
            <w:pPr>
              <w:pStyle w:val="TableParagraph"/>
              <w:spacing w:before="30" w:line="261" w:lineRule="exact"/>
              <w:ind w:left="107" w:right="68"/>
              <w:rPr>
                <w:sz w:val="24"/>
              </w:rPr>
            </w:pPr>
            <w:r>
              <w:rPr>
                <w:spacing w:val="-2"/>
                <w:sz w:val="24"/>
              </w:rPr>
              <w:t>0.6800</w:t>
            </w:r>
          </w:p>
        </w:tc>
        <w:tc>
          <w:tcPr>
            <w:tcW w:w="979" w:type="dxa"/>
          </w:tcPr>
          <w:p w:rsidR="00D93B7E" w:rsidRDefault="00547091">
            <w:pPr>
              <w:pStyle w:val="TableParagraph"/>
              <w:spacing w:before="30" w:line="261" w:lineRule="exact"/>
              <w:ind w:left="108" w:right="68"/>
              <w:rPr>
                <w:sz w:val="24"/>
              </w:rPr>
            </w:pPr>
            <w:r>
              <w:rPr>
                <w:spacing w:val="-2"/>
                <w:sz w:val="24"/>
              </w:rPr>
              <w:t>1.3006</w:t>
            </w:r>
          </w:p>
        </w:tc>
        <w:tc>
          <w:tcPr>
            <w:tcW w:w="979" w:type="dxa"/>
          </w:tcPr>
          <w:p w:rsidR="00D93B7E" w:rsidRDefault="00547091">
            <w:pPr>
              <w:pStyle w:val="TableParagraph"/>
              <w:spacing w:before="30" w:line="261" w:lineRule="exact"/>
              <w:ind w:left="119" w:right="68"/>
              <w:rPr>
                <w:sz w:val="24"/>
              </w:rPr>
            </w:pPr>
            <w:r>
              <w:rPr>
                <w:spacing w:val="-2"/>
                <w:sz w:val="24"/>
              </w:rPr>
              <w:t>1.6794</w:t>
            </w:r>
          </w:p>
        </w:tc>
        <w:tc>
          <w:tcPr>
            <w:tcW w:w="1051" w:type="dxa"/>
          </w:tcPr>
          <w:p w:rsidR="00D93B7E" w:rsidRDefault="00547091">
            <w:pPr>
              <w:pStyle w:val="TableParagraph"/>
              <w:spacing w:before="30" w:line="261" w:lineRule="exact"/>
              <w:ind w:right="62"/>
              <w:jc w:val="right"/>
              <w:rPr>
                <w:sz w:val="24"/>
              </w:rPr>
            </w:pPr>
            <w:r>
              <w:rPr>
                <w:spacing w:val="-2"/>
                <w:sz w:val="24"/>
              </w:rPr>
              <w:t>2.0141</w:t>
            </w:r>
          </w:p>
        </w:tc>
        <w:tc>
          <w:tcPr>
            <w:tcW w:w="1118" w:type="dxa"/>
          </w:tcPr>
          <w:p w:rsidR="00D93B7E" w:rsidRDefault="00547091">
            <w:pPr>
              <w:pStyle w:val="TableParagraph"/>
              <w:spacing w:before="30" w:line="261" w:lineRule="exact"/>
              <w:ind w:right="57"/>
              <w:jc w:val="right"/>
              <w:rPr>
                <w:sz w:val="24"/>
              </w:rPr>
            </w:pPr>
            <w:r>
              <w:rPr>
                <w:spacing w:val="-2"/>
                <w:sz w:val="24"/>
              </w:rPr>
              <w:t>2.4121</w:t>
            </w:r>
          </w:p>
        </w:tc>
        <w:tc>
          <w:tcPr>
            <w:tcW w:w="1036" w:type="dxa"/>
          </w:tcPr>
          <w:p w:rsidR="00D93B7E" w:rsidRDefault="00547091">
            <w:pPr>
              <w:pStyle w:val="TableParagraph"/>
              <w:spacing w:before="30" w:line="261" w:lineRule="exact"/>
              <w:ind w:right="55"/>
              <w:jc w:val="right"/>
              <w:rPr>
                <w:sz w:val="24"/>
              </w:rPr>
            </w:pPr>
            <w:r>
              <w:rPr>
                <w:spacing w:val="-2"/>
                <w:sz w:val="24"/>
              </w:rPr>
              <w:t>2.6896</w:t>
            </w:r>
          </w:p>
        </w:tc>
        <w:tc>
          <w:tcPr>
            <w:tcW w:w="1185" w:type="dxa"/>
          </w:tcPr>
          <w:p w:rsidR="00D93B7E" w:rsidRDefault="00547091">
            <w:pPr>
              <w:pStyle w:val="TableParagraph"/>
              <w:spacing w:before="30" w:line="261" w:lineRule="exact"/>
              <w:ind w:right="49"/>
              <w:jc w:val="right"/>
              <w:rPr>
                <w:sz w:val="24"/>
              </w:rPr>
            </w:pPr>
            <w:r>
              <w:rPr>
                <w:spacing w:val="-2"/>
                <w:sz w:val="24"/>
              </w:rPr>
              <w:t>3.2815</w:t>
            </w:r>
          </w:p>
        </w:tc>
      </w:tr>
      <w:tr w:rsidR="00D93B7E">
        <w:trPr>
          <w:trHeight w:val="312"/>
        </w:trPr>
        <w:tc>
          <w:tcPr>
            <w:tcW w:w="710" w:type="dxa"/>
          </w:tcPr>
          <w:p w:rsidR="00D93B7E" w:rsidRDefault="00547091">
            <w:pPr>
              <w:pStyle w:val="TableParagraph"/>
              <w:spacing w:before="16" w:line="240" w:lineRule="auto"/>
              <w:ind w:left="191"/>
              <w:jc w:val="left"/>
              <w:rPr>
                <w:b/>
                <w:sz w:val="24"/>
              </w:rPr>
            </w:pPr>
            <w:r>
              <w:rPr>
                <w:b/>
                <w:spacing w:val="-5"/>
                <w:sz w:val="24"/>
              </w:rPr>
              <w:t>46</w:t>
            </w:r>
          </w:p>
        </w:tc>
        <w:tc>
          <w:tcPr>
            <w:tcW w:w="979" w:type="dxa"/>
          </w:tcPr>
          <w:p w:rsidR="00D93B7E" w:rsidRDefault="00547091">
            <w:pPr>
              <w:pStyle w:val="TableParagraph"/>
              <w:spacing w:before="30" w:line="261" w:lineRule="exact"/>
              <w:ind w:left="107" w:right="68"/>
              <w:rPr>
                <w:sz w:val="24"/>
              </w:rPr>
            </w:pPr>
            <w:r>
              <w:rPr>
                <w:spacing w:val="-2"/>
                <w:sz w:val="24"/>
              </w:rPr>
              <w:t>0.6799</w:t>
            </w:r>
          </w:p>
        </w:tc>
        <w:tc>
          <w:tcPr>
            <w:tcW w:w="979" w:type="dxa"/>
          </w:tcPr>
          <w:p w:rsidR="00D93B7E" w:rsidRDefault="00547091">
            <w:pPr>
              <w:pStyle w:val="TableParagraph"/>
              <w:spacing w:before="30" w:line="261" w:lineRule="exact"/>
              <w:ind w:left="108" w:right="68"/>
              <w:rPr>
                <w:sz w:val="24"/>
              </w:rPr>
            </w:pPr>
            <w:r>
              <w:rPr>
                <w:spacing w:val="-2"/>
                <w:sz w:val="24"/>
              </w:rPr>
              <w:t>1.3002</w:t>
            </w:r>
          </w:p>
        </w:tc>
        <w:tc>
          <w:tcPr>
            <w:tcW w:w="979" w:type="dxa"/>
          </w:tcPr>
          <w:p w:rsidR="00D93B7E" w:rsidRDefault="00547091">
            <w:pPr>
              <w:pStyle w:val="TableParagraph"/>
              <w:spacing w:before="30" w:line="261" w:lineRule="exact"/>
              <w:ind w:left="119" w:right="68"/>
              <w:rPr>
                <w:sz w:val="24"/>
              </w:rPr>
            </w:pPr>
            <w:r>
              <w:rPr>
                <w:spacing w:val="-2"/>
                <w:sz w:val="24"/>
              </w:rPr>
              <w:t>1.6787</w:t>
            </w:r>
          </w:p>
        </w:tc>
        <w:tc>
          <w:tcPr>
            <w:tcW w:w="1051" w:type="dxa"/>
          </w:tcPr>
          <w:p w:rsidR="00D93B7E" w:rsidRDefault="00547091">
            <w:pPr>
              <w:pStyle w:val="TableParagraph"/>
              <w:spacing w:before="30" w:line="261" w:lineRule="exact"/>
              <w:ind w:right="62"/>
              <w:jc w:val="right"/>
              <w:rPr>
                <w:sz w:val="24"/>
              </w:rPr>
            </w:pPr>
            <w:r>
              <w:rPr>
                <w:spacing w:val="-2"/>
                <w:sz w:val="24"/>
              </w:rPr>
              <w:t>2.0129</w:t>
            </w:r>
          </w:p>
        </w:tc>
        <w:tc>
          <w:tcPr>
            <w:tcW w:w="1118" w:type="dxa"/>
          </w:tcPr>
          <w:p w:rsidR="00D93B7E" w:rsidRDefault="00547091">
            <w:pPr>
              <w:pStyle w:val="TableParagraph"/>
              <w:spacing w:before="30" w:line="261" w:lineRule="exact"/>
              <w:ind w:right="57"/>
              <w:jc w:val="right"/>
              <w:rPr>
                <w:sz w:val="24"/>
              </w:rPr>
            </w:pPr>
            <w:r>
              <w:rPr>
                <w:spacing w:val="-2"/>
                <w:sz w:val="24"/>
              </w:rPr>
              <w:t>2.4102</w:t>
            </w:r>
          </w:p>
        </w:tc>
        <w:tc>
          <w:tcPr>
            <w:tcW w:w="1036" w:type="dxa"/>
          </w:tcPr>
          <w:p w:rsidR="00D93B7E" w:rsidRDefault="00547091">
            <w:pPr>
              <w:pStyle w:val="TableParagraph"/>
              <w:spacing w:before="30" w:line="261" w:lineRule="exact"/>
              <w:ind w:right="55"/>
              <w:jc w:val="right"/>
              <w:rPr>
                <w:sz w:val="24"/>
              </w:rPr>
            </w:pPr>
            <w:r>
              <w:rPr>
                <w:spacing w:val="-2"/>
                <w:sz w:val="24"/>
              </w:rPr>
              <w:t>2.6870</w:t>
            </w:r>
          </w:p>
        </w:tc>
        <w:tc>
          <w:tcPr>
            <w:tcW w:w="1185" w:type="dxa"/>
          </w:tcPr>
          <w:p w:rsidR="00D93B7E" w:rsidRDefault="00547091">
            <w:pPr>
              <w:pStyle w:val="TableParagraph"/>
              <w:spacing w:before="30" w:line="261" w:lineRule="exact"/>
              <w:ind w:right="49"/>
              <w:jc w:val="right"/>
              <w:rPr>
                <w:sz w:val="24"/>
              </w:rPr>
            </w:pPr>
            <w:r>
              <w:rPr>
                <w:spacing w:val="-2"/>
                <w:sz w:val="24"/>
              </w:rPr>
              <w:t>3.2771</w:t>
            </w:r>
          </w:p>
        </w:tc>
      </w:tr>
      <w:tr w:rsidR="00D93B7E">
        <w:trPr>
          <w:trHeight w:val="311"/>
        </w:trPr>
        <w:tc>
          <w:tcPr>
            <w:tcW w:w="710" w:type="dxa"/>
          </w:tcPr>
          <w:p w:rsidR="00D93B7E" w:rsidRDefault="00547091">
            <w:pPr>
              <w:pStyle w:val="TableParagraph"/>
              <w:spacing w:before="15" w:line="240" w:lineRule="auto"/>
              <w:ind w:left="191"/>
              <w:jc w:val="left"/>
              <w:rPr>
                <w:b/>
                <w:sz w:val="24"/>
              </w:rPr>
            </w:pPr>
            <w:r>
              <w:rPr>
                <w:b/>
                <w:spacing w:val="-5"/>
                <w:sz w:val="24"/>
              </w:rPr>
              <w:t>47</w:t>
            </w:r>
          </w:p>
        </w:tc>
        <w:tc>
          <w:tcPr>
            <w:tcW w:w="979" w:type="dxa"/>
          </w:tcPr>
          <w:p w:rsidR="00D93B7E" w:rsidRDefault="00547091">
            <w:pPr>
              <w:pStyle w:val="TableParagraph"/>
              <w:spacing w:before="30" w:line="261" w:lineRule="exact"/>
              <w:ind w:left="107" w:right="68"/>
              <w:rPr>
                <w:sz w:val="24"/>
              </w:rPr>
            </w:pPr>
            <w:r>
              <w:rPr>
                <w:spacing w:val="-2"/>
                <w:sz w:val="24"/>
              </w:rPr>
              <w:t>0.6798</w:t>
            </w:r>
          </w:p>
        </w:tc>
        <w:tc>
          <w:tcPr>
            <w:tcW w:w="979" w:type="dxa"/>
          </w:tcPr>
          <w:p w:rsidR="00D93B7E" w:rsidRDefault="00547091">
            <w:pPr>
              <w:pStyle w:val="TableParagraph"/>
              <w:spacing w:before="30" w:line="261" w:lineRule="exact"/>
              <w:ind w:left="108" w:right="68"/>
              <w:rPr>
                <w:sz w:val="24"/>
              </w:rPr>
            </w:pPr>
            <w:r>
              <w:rPr>
                <w:spacing w:val="-2"/>
                <w:sz w:val="24"/>
              </w:rPr>
              <w:t>1.2998</w:t>
            </w:r>
          </w:p>
        </w:tc>
        <w:tc>
          <w:tcPr>
            <w:tcW w:w="979" w:type="dxa"/>
          </w:tcPr>
          <w:p w:rsidR="00D93B7E" w:rsidRDefault="00547091">
            <w:pPr>
              <w:pStyle w:val="TableParagraph"/>
              <w:spacing w:before="30" w:line="261" w:lineRule="exact"/>
              <w:ind w:left="119" w:right="68"/>
              <w:rPr>
                <w:sz w:val="24"/>
              </w:rPr>
            </w:pPr>
            <w:r>
              <w:rPr>
                <w:spacing w:val="-2"/>
                <w:sz w:val="24"/>
              </w:rPr>
              <w:t>1.6779</w:t>
            </w:r>
          </w:p>
        </w:tc>
        <w:tc>
          <w:tcPr>
            <w:tcW w:w="1051" w:type="dxa"/>
          </w:tcPr>
          <w:p w:rsidR="00D93B7E" w:rsidRDefault="00547091">
            <w:pPr>
              <w:pStyle w:val="TableParagraph"/>
              <w:spacing w:before="30" w:line="261" w:lineRule="exact"/>
              <w:ind w:right="62"/>
              <w:jc w:val="right"/>
              <w:rPr>
                <w:sz w:val="24"/>
              </w:rPr>
            </w:pPr>
            <w:r>
              <w:rPr>
                <w:spacing w:val="-2"/>
                <w:sz w:val="24"/>
              </w:rPr>
              <w:t>2.0117</w:t>
            </w:r>
          </w:p>
        </w:tc>
        <w:tc>
          <w:tcPr>
            <w:tcW w:w="1118" w:type="dxa"/>
          </w:tcPr>
          <w:p w:rsidR="00D93B7E" w:rsidRDefault="00547091">
            <w:pPr>
              <w:pStyle w:val="TableParagraph"/>
              <w:spacing w:before="30" w:line="261" w:lineRule="exact"/>
              <w:ind w:right="57"/>
              <w:jc w:val="right"/>
              <w:rPr>
                <w:sz w:val="24"/>
              </w:rPr>
            </w:pPr>
            <w:r>
              <w:rPr>
                <w:spacing w:val="-2"/>
                <w:sz w:val="24"/>
              </w:rPr>
              <w:t>2.4084</w:t>
            </w:r>
          </w:p>
        </w:tc>
        <w:tc>
          <w:tcPr>
            <w:tcW w:w="1036" w:type="dxa"/>
          </w:tcPr>
          <w:p w:rsidR="00D93B7E" w:rsidRDefault="00547091">
            <w:pPr>
              <w:pStyle w:val="TableParagraph"/>
              <w:spacing w:before="30" w:line="261" w:lineRule="exact"/>
              <w:ind w:right="55"/>
              <w:jc w:val="right"/>
              <w:rPr>
                <w:sz w:val="24"/>
              </w:rPr>
            </w:pPr>
            <w:r>
              <w:rPr>
                <w:spacing w:val="-2"/>
                <w:sz w:val="24"/>
              </w:rPr>
              <w:t>2.6846</w:t>
            </w:r>
          </w:p>
        </w:tc>
        <w:tc>
          <w:tcPr>
            <w:tcW w:w="1185" w:type="dxa"/>
          </w:tcPr>
          <w:p w:rsidR="00D93B7E" w:rsidRDefault="00547091">
            <w:pPr>
              <w:pStyle w:val="TableParagraph"/>
              <w:spacing w:before="30" w:line="261" w:lineRule="exact"/>
              <w:ind w:right="49"/>
              <w:jc w:val="right"/>
              <w:rPr>
                <w:sz w:val="24"/>
              </w:rPr>
            </w:pPr>
            <w:r>
              <w:rPr>
                <w:spacing w:val="-2"/>
                <w:sz w:val="24"/>
              </w:rPr>
              <w:t>3.2729</w:t>
            </w:r>
          </w:p>
        </w:tc>
      </w:tr>
      <w:tr w:rsidR="00D93B7E">
        <w:trPr>
          <w:trHeight w:val="306"/>
        </w:trPr>
        <w:tc>
          <w:tcPr>
            <w:tcW w:w="710" w:type="dxa"/>
          </w:tcPr>
          <w:p w:rsidR="00D93B7E" w:rsidRDefault="00547091">
            <w:pPr>
              <w:pStyle w:val="TableParagraph"/>
              <w:spacing w:before="15" w:line="271" w:lineRule="exact"/>
              <w:ind w:left="191"/>
              <w:jc w:val="left"/>
              <w:rPr>
                <w:b/>
                <w:sz w:val="24"/>
              </w:rPr>
            </w:pPr>
            <w:r>
              <w:rPr>
                <w:b/>
                <w:spacing w:val="-5"/>
                <w:sz w:val="24"/>
              </w:rPr>
              <w:t>48</w:t>
            </w:r>
          </w:p>
        </w:tc>
        <w:tc>
          <w:tcPr>
            <w:tcW w:w="979" w:type="dxa"/>
          </w:tcPr>
          <w:p w:rsidR="00D93B7E" w:rsidRDefault="00547091">
            <w:pPr>
              <w:pStyle w:val="TableParagraph"/>
              <w:spacing w:before="25" w:line="261" w:lineRule="exact"/>
              <w:ind w:left="107" w:right="68"/>
              <w:rPr>
                <w:sz w:val="24"/>
              </w:rPr>
            </w:pPr>
            <w:r>
              <w:rPr>
                <w:spacing w:val="-2"/>
                <w:sz w:val="24"/>
              </w:rPr>
              <w:t>0.6796</w:t>
            </w:r>
          </w:p>
        </w:tc>
        <w:tc>
          <w:tcPr>
            <w:tcW w:w="979" w:type="dxa"/>
          </w:tcPr>
          <w:p w:rsidR="00D93B7E" w:rsidRDefault="00547091">
            <w:pPr>
              <w:pStyle w:val="TableParagraph"/>
              <w:spacing w:before="25" w:line="261" w:lineRule="exact"/>
              <w:ind w:left="108" w:right="68"/>
              <w:rPr>
                <w:sz w:val="24"/>
              </w:rPr>
            </w:pPr>
            <w:r>
              <w:rPr>
                <w:spacing w:val="-2"/>
                <w:sz w:val="24"/>
              </w:rPr>
              <w:t>1.2994</w:t>
            </w:r>
          </w:p>
        </w:tc>
        <w:tc>
          <w:tcPr>
            <w:tcW w:w="979" w:type="dxa"/>
          </w:tcPr>
          <w:p w:rsidR="00D93B7E" w:rsidRDefault="00547091">
            <w:pPr>
              <w:pStyle w:val="TableParagraph"/>
              <w:spacing w:before="25" w:line="261" w:lineRule="exact"/>
              <w:ind w:left="119" w:right="68"/>
              <w:rPr>
                <w:sz w:val="24"/>
              </w:rPr>
            </w:pPr>
            <w:r>
              <w:rPr>
                <w:spacing w:val="-2"/>
                <w:sz w:val="24"/>
              </w:rPr>
              <w:t>1.6772</w:t>
            </w:r>
          </w:p>
        </w:tc>
        <w:tc>
          <w:tcPr>
            <w:tcW w:w="1051" w:type="dxa"/>
          </w:tcPr>
          <w:p w:rsidR="00D93B7E" w:rsidRDefault="00547091">
            <w:pPr>
              <w:pStyle w:val="TableParagraph"/>
              <w:spacing w:before="25" w:line="261" w:lineRule="exact"/>
              <w:ind w:right="62"/>
              <w:jc w:val="right"/>
              <w:rPr>
                <w:sz w:val="24"/>
              </w:rPr>
            </w:pPr>
            <w:r>
              <w:rPr>
                <w:spacing w:val="-2"/>
                <w:sz w:val="24"/>
              </w:rPr>
              <w:t>2.0106</w:t>
            </w:r>
          </w:p>
        </w:tc>
        <w:tc>
          <w:tcPr>
            <w:tcW w:w="1118" w:type="dxa"/>
          </w:tcPr>
          <w:p w:rsidR="00D93B7E" w:rsidRDefault="00547091">
            <w:pPr>
              <w:pStyle w:val="TableParagraph"/>
              <w:spacing w:before="25" w:line="261" w:lineRule="exact"/>
              <w:ind w:right="57"/>
              <w:jc w:val="right"/>
              <w:rPr>
                <w:sz w:val="24"/>
              </w:rPr>
            </w:pPr>
            <w:r>
              <w:rPr>
                <w:spacing w:val="-2"/>
                <w:sz w:val="24"/>
              </w:rPr>
              <w:t>2.4066</w:t>
            </w:r>
          </w:p>
        </w:tc>
        <w:tc>
          <w:tcPr>
            <w:tcW w:w="1036" w:type="dxa"/>
          </w:tcPr>
          <w:p w:rsidR="00D93B7E" w:rsidRDefault="00547091">
            <w:pPr>
              <w:pStyle w:val="TableParagraph"/>
              <w:spacing w:before="25" w:line="261" w:lineRule="exact"/>
              <w:ind w:right="55"/>
              <w:jc w:val="right"/>
              <w:rPr>
                <w:sz w:val="24"/>
              </w:rPr>
            </w:pPr>
            <w:r>
              <w:rPr>
                <w:spacing w:val="-2"/>
                <w:sz w:val="24"/>
              </w:rPr>
              <w:t>2.6822</w:t>
            </w:r>
          </w:p>
        </w:tc>
        <w:tc>
          <w:tcPr>
            <w:tcW w:w="1185" w:type="dxa"/>
          </w:tcPr>
          <w:p w:rsidR="00D93B7E" w:rsidRDefault="00547091">
            <w:pPr>
              <w:pStyle w:val="TableParagraph"/>
              <w:spacing w:before="25" w:line="261" w:lineRule="exact"/>
              <w:ind w:right="49"/>
              <w:jc w:val="right"/>
              <w:rPr>
                <w:sz w:val="24"/>
              </w:rPr>
            </w:pPr>
            <w:r>
              <w:rPr>
                <w:spacing w:val="-2"/>
                <w:sz w:val="24"/>
              </w:rPr>
              <w:t>3.2689</w:t>
            </w:r>
          </w:p>
        </w:tc>
      </w:tr>
      <w:tr w:rsidR="00D93B7E">
        <w:trPr>
          <w:trHeight w:val="306"/>
        </w:trPr>
        <w:tc>
          <w:tcPr>
            <w:tcW w:w="710" w:type="dxa"/>
          </w:tcPr>
          <w:p w:rsidR="00D93B7E" w:rsidRDefault="00547091">
            <w:pPr>
              <w:pStyle w:val="TableParagraph"/>
              <w:spacing w:before="15" w:line="271" w:lineRule="exact"/>
              <w:ind w:left="191"/>
              <w:jc w:val="left"/>
              <w:rPr>
                <w:b/>
                <w:sz w:val="24"/>
              </w:rPr>
            </w:pPr>
            <w:r>
              <w:rPr>
                <w:b/>
                <w:spacing w:val="-5"/>
                <w:sz w:val="24"/>
              </w:rPr>
              <w:t>49</w:t>
            </w:r>
          </w:p>
        </w:tc>
        <w:tc>
          <w:tcPr>
            <w:tcW w:w="979" w:type="dxa"/>
          </w:tcPr>
          <w:p w:rsidR="00D93B7E" w:rsidRDefault="00547091">
            <w:pPr>
              <w:pStyle w:val="TableParagraph"/>
              <w:spacing w:before="25" w:line="261" w:lineRule="exact"/>
              <w:ind w:left="107" w:right="68"/>
              <w:rPr>
                <w:sz w:val="24"/>
              </w:rPr>
            </w:pPr>
            <w:r>
              <w:rPr>
                <w:spacing w:val="-2"/>
                <w:sz w:val="24"/>
              </w:rPr>
              <w:t>0.6795</w:t>
            </w:r>
          </w:p>
        </w:tc>
        <w:tc>
          <w:tcPr>
            <w:tcW w:w="979" w:type="dxa"/>
          </w:tcPr>
          <w:p w:rsidR="00D93B7E" w:rsidRDefault="00547091">
            <w:pPr>
              <w:pStyle w:val="TableParagraph"/>
              <w:spacing w:before="25" w:line="261" w:lineRule="exact"/>
              <w:ind w:left="108" w:right="68"/>
              <w:rPr>
                <w:sz w:val="24"/>
              </w:rPr>
            </w:pPr>
            <w:r>
              <w:rPr>
                <w:spacing w:val="-2"/>
                <w:sz w:val="24"/>
              </w:rPr>
              <w:t>1.2991</w:t>
            </w:r>
          </w:p>
        </w:tc>
        <w:tc>
          <w:tcPr>
            <w:tcW w:w="979" w:type="dxa"/>
          </w:tcPr>
          <w:p w:rsidR="00D93B7E" w:rsidRDefault="00547091">
            <w:pPr>
              <w:pStyle w:val="TableParagraph"/>
              <w:spacing w:before="25" w:line="261" w:lineRule="exact"/>
              <w:ind w:left="119" w:right="68"/>
              <w:rPr>
                <w:sz w:val="24"/>
              </w:rPr>
            </w:pPr>
            <w:r>
              <w:rPr>
                <w:spacing w:val="-2"/>
                <w:sz w:val="24"/>
              </w:rPr>
              <w:t>1.6766</w:t>
            </w:r>
          </w:p>
        </w:tc>
        <w:tc>
          <w:tcPr>
            <w:tcW w:w="1051" w:type="dxa"/>
          </w:tcPr>
          <w:p w:rsidR="00D93B7E" w:rsidRDefault="00547091">
            <w:pPr>
              <w:pStyle w:val="TableParagraph"/>
              <w:spacing w:before="25" w:line="261" w:lineRule="exact"/>
              <w:ind w:right="62"/>
              <w:jc w:val="right"/>
              <w:rPr>
                <w:sz w:val="24"/>
              </w:rPr>
            </w:pPr>
            <w:r>
              <w:rPr>
                <w:spacing w:val="-2"/>
                <w:sz w:val="24"/>
              </w:rPr>
              <w:t>2.0096</w:t>
            </w:r>
          </w:p>
        </w:tc>
        <w:tc>
          <w:tcPr>
            <w:tcW w:w="1118" w:type="dxa"/>
          </w:tcPr>
          <w:p w:rsidR="00D93B7E" w:rsidRDefault="00547091">
            <w:pPr>
              <w:pStyle w:val="TableParagraph"/>
              <w:spacing w:before="25" w:line="261" w:lineRule="exact"/>
              <w:ind w:right="57"/>
              <w:jc w:val="right"/>
              <w:rPr>
                <w:sz w:val="24"/>
              </w:rPr>
            </w:pPr>
            <w:r>
              <w:rPr>
                <w:spacing w:val="-2"/>
                <w:sz w:val="24"/>
              </w:rPr>
              <w:t>2.4049</w:t>
            </w:r>
          </w:p>
        </w:tc>
        <w:tc>
          <w:tcPr>
            <w:tcW w:w="1036" w:type="dxa"/>
          </w:tcPr>
          <w:p w:rsidR="00D93B7E" w:rsidRDefault="00547091">
            <w:pPr>
              <w:pStyle w:val="TableParagraph"/>
              <w:spacing w:before="25" w:line="261" w:lineRule="exact"/>
              <w:ind w:right="55"/>
              <w:jc w:val="right"/>
              <w:rPr>
                <w:sz w:val="24"/>
              </w:rPr>
            </w:pPr>
            <w:r>
              <w:rPr>
                <w:spacing w:val="-2"/>
                <w:sz w:val="24"/>
              </w:rPr>
              <w:t>2.6800</w:t>
            </w:r>
          </w:p>
        </w:tc>
        <w:tc>
          <w:tcPr>
            <w:tcW w:w="1185" w:type="dxa"/>
          </w:tcPr>
          <w:p w:rsidR="00D93B7E" w:rsidRDefault="00547091">
            <w:pPr>
              <w:pStyle w:val="TableParagraph"/>
              <w:spacing w:before="25" w:line="261" w:lineRule="exact"/>
              <w:ind w:right="49"/>
              <w:jc w:val="right"/>
              <w:rPr>
                <w:sz w:val="24"/>
              </w:rPr>
            </w:pPr>
            <w:r>
              <w:rPr>
                <w:spacing w:val="-2"/>
                <w:sz w:val="24"/>
              </w:rPr>
              <w:t>3.2651</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50</w:t>
            </w:r>
          </w:p>
        </w:tc>
        <w:tc>
          <w:tcPr>
            <w:tcW w:w="979" w:type="dxa"/>
          </w:tcPr>
          <w:p w:rsidR="00D93B7E" w:rsidRDefault="00547091">
            <w:pPr>
              <w:pStyle w:val="TableParagraph"/>
              <w:spacing w:before="30" w:line="261" w:lineRule="exact"/>
              <w:ind w:left="107" w:right="68"/>
              <w:rPr>
                <w:sz w:val="24"/>
              </w:rPr>
            </w:pPr>
            <w:r>
              <w:rPr>
                <w:spacing w:val="-2"/>
                <w:sz w:val="24"/>
              </w:rPr>
              <w:t>0.6794</w:t>
            </w:r>
          </w:p>
        </w:tc>
        <w:tc>
          <w:tcPr>
            <w:tcW w:w="979" w:type="dxa"/>
          </w:tcPr>
          <w:p w:rsidR="00D93B7E" w:rsidRDefault="00547091">
            <w:pPr>
              <w:pStyle w:val="TableParagraph"/>
              <w:spacing w:before="30" w:line="261" w:lineRule="exact"/>
              <w:ind w:left="108" w:right="68"/>
              <w:rPr>
                <w:sz w:val="24"/>
              </w:rPr>
            </w:pPr>
            <w:r>
              <w:rPr>
                <w:spacing w:val="-2"/>
                <w:sz w:val="24"/>
              </w:rPr>
              <w:t>1.2987</w:t>
            </w:r>
          </w:p>
        </w:tc>
        <w:tc>
          <w:tcPr>
            <w:tcW w:w="979" w:type="dxa"/>
          </w:tcPr>
          <w:p w:rsidR="00D93B7E" w:rsidRDefault="00547091">
            <w:pPr>
              <w:pStyle w:val="TableParagraph"/>
              <w:spacing w:before="30" w:line="261" w:lineRule="exact"/>
              <w:ind w:left="119" w:right="68"/>
              <w:rPr>
                <w:sz w:val="24"/>
              </w:rPr>
            </w:pPr>
            <w:r>
              <w:rPr>
                <w:spacing w:val="-2"/>
                <w:sz w:val="24"/>
              </w:rPr>
              <w:t>1.6759</w:t>
            </w:r>
          </w:p>
        </w:tc>
        <w:tc>
          <w:tcPr>
            <w:tcW w:w="1051" w:type="dxa"/>
          </w:tcPr>
          <w:p w:rsidR="00D93B7E" w:rsidRDefault="00547091">
            <w:pPr>
              <w:pStyle w:val="TableParagraph"/>
              <w:spacing w:before="30" w:line="261" w:lineRule="exact"/>
              <w:ind w:right="62"/>
              <w:jc w:val="right"/>
              <w:rPr>
                <w:sz w:val="24"/>
              </w:rPr>
            </w:pPr>
            <w:r>
              <w:rPr>
                <w:spacing w:val="-2"/>
                <w:sz w:val="24"/>
              </w:rPr>
              <w:t>2.0086</w:t>
            </w:r>
          </w:p>
        </w:tc>
        <w:tc>
          <w:tcPr>
            <w:tcW w:w="1118" w:type="dxa"/>
          </w:tcPr>
          <w:p w:rsidR="00D93B7E" w:rsidRDefault="00547091">
            <w:pPr>
              <w:pStyle w:val="TableParagraph"/>
              <w:spacing w:before="30" w:line="261" w:lineRule="exact"/>
              <w:ind w:right="57"/>
              <w:jc w:val="right"/>
              <w:rPr>
                <w:sz w:val="24"/>
              </w:rPr>
            </w:pPr>
            <w:r>
              <w:rPr>
                <w:spacing w:val="-2"/>
                <w:sz w:val="24"/>
              </w:rPr>
              <w:t>2.4033</w:t>
            </w:r>
          </w:p>
        </w:tc>
        <w:tc>
          <w:tcPr>
            <w:tcW w:w="1036" w:type="dxa"/>
          </w:tcPr>
          <w:p w:rsidR="00D93B7E" w:rsidRDefault="00547091">
            <w:pPr>
              <w:pStyle w:val="TableParagraph"/>
              <w:spacing w:before="30" w:line="261" w:lineRule="exact"/>
              <w:ind w:right="55"/>
              <w:jc w:val="right"/>
              <w:rPr>
                <w:sz w:val="24"/>
              </w:rPr>
            </w:pPr>
            <w:r>
              <w:rPr>
                <w:spacing w:val="-2"/>
                <w:sz w:val="24"/>
              </w:rPr>
              <w:t>2.6778</w:t>
            </w:r>
          </w:p>
        </w:tc>
        <w:tc>
          <w:tcPr>
            <w:tcW w:w="1185" w:type="dxa"/>
          </w:tcPr>
          <w:p w:rsidR="00D93B7E" w:rsidRDefault="00547091">
            <w:pPr>
              <w:pStyle w:val="TableParagraph"/>
              <w:spacing w:before="30" w:line="261" w:lineRule="exact"/>
              <w:ind w:right="49"/>
              <w:jc w:val="right"/>
              <w:rPr>
                <w:sz w:val="24"/>
              </w:rPr>
            </w:pPr>
            <w:r>
              <w:rPr>
                <w:spacing w:val="-2"/>
                <w:sz w:val="24"/>
              </w:rPr>
              <w:t>3.2614</w:t>
            </w:r>
          </w:p>
        </w:tc>
      </w:tr>
      <w:tr w:rsidR="00D93B7E">
        <w:trPr>
          <w:trHeight w:val="312"/>
        </w:trPr>
        <w:tc>
          <w:tcPr>
            <w:tcW w:w="710" w:type="dxa"/>
          </w:tcPr>
          <w:p w:rsidR="00D93B7E" w:rsidRDefault="00547091">
            <w:pPr>
              <w:pStyle w:val="TableParagraph"/>
              <w:spacing w:before="21" w:line="271" w:lineRule="exact"/>
              <w:ind w:left="191"/>
              <w:jc w:val="left"/>
              <w:rPr>
                <w:b/>
                <w:sz w:val="24"/>
              </w:rPr>
            </w:pPr>
            <w:r>
              <w:rPr>
                <w:b/>
                <w:spacing w:val="-5"/>
                <w:sz w:val="24"/>
              </w:rPr>
              <w:t>51</w:t>
            </w:r>
          </w:p>
        </w:tc>
        <w:tc>
          <w:tcPr>
            <w:tcW w:w="979" w:type="dxa"/>
          </w:tcPr>
          <w:p w:rsidR="00D93B7E" w:rsidRDefault="00547091">
            <w:pPr>
              <w:pStyle w:val="TableParagraph"/>
              <w:spacing w:before="30" w:line="261" w:lineRule="exact"/>
              <w:ind w:left="107" w:right="68"/>
              <w:rPr>
                <w:sz w:val="24"/>
              </w:rPr>
            </w:pPr>
            <w:r>
              <w:rPr>
                <w:spacing w:val="-2"/>
                <w:sz w:val="24"/>
              </w:rPr>
              <w:t>0.6793</w:t>
            </w:r>
          </w:p>
        </w:tc>
        <w:tc>
          <w:tcPr>
            <w:tcW w:w="979" w:type="dxa"/>
          </w:tcPr>
          <w:p w:rsidR="00D93B7E" w:rsidRDefault="00547091">
            <w:pPr>
              <w:pStyle w:val="TableParagraph"/>
              <w:spacing w:before="30" w:line="261" w:lineRule="exact"/>
              <w:ind w:left="108" w:right="68"/>
              <w:rPr>
                <w:sz w:val="24"/>
              </w:rPr>
            </w:pPr>
            <w:r>
              <w:rPr>
                <w:spacing w:val="-2"/>
                <w:sz w:val="24"/>
              </w:rPr>
              <w:t>1.2984</w:t>
            </w:r>
          </w:p>
        </w:tc>
        <w:tc>
          <w:tcPr>
            <w:tcW w:w="979" w:type="dxa"/>
          </w:tcPr>
          <w:p w:rsidR="00D93B7E" w:rsidRDefault="00547091">
            <w:pPr>
              <w:pStyle w:val="TableParagraph"/>
              <w:spacing w:before="30" w:line="261" w:lineRule="exact"/>
              <w:ind w:left="119" w:right="68"/>
              <w:rPr>
                <w:sz w:val="24"/>
              </w:rPr>
            </w:pPr>
            <w:r>
              <w:rPr>
                <w:spacing w:val="-2"/>
                <w:sz w:val="24"/>
              </w:rPr>
              <w:t>1.6753</w:t>
            </w:r>
          </w:p>
        </w:tc>
        <w:tc>
          <w:tcPr>
            <w:tcW w:w="1051" w:type="dxa"/>
          </w:tcPr>
          <w:p w:rsidR="00D93B7E" w:rsidRDefault="00547091">
            <w:pPr>
              <w:pStyle w:val="TableParagraph"/>
              <w:spacing w:before="30" w:line="261" w:lineRule="exact"/>
              <w:ind w:right="62"/>
              <w:jc w:val="right"/>
              <w:rPr>
                <w:sz w:val="24"/>
              </w:rPr>
            </w:pPr>
            <w:r>
              <w:rPr>
                <w:spacing w:val="-2"/>
                <w:sz w:val="24"/>
              </w:rPr>
              <w:t>2.0076</w:t>
            </w:r>
          </w:p>
        </w:tc>
        <w:tc>
          <w:tcPr>
            <w:tcW w:w="1118" w:type="dxa"/>
          </w:tcPr>
          <w:p w:rsidR="00D93B7E" w:rsidRDefault="00547091">
            <w:pPr>
              <w:pStyle w:val="TableParagraph"/>
              <w:spacing w:before="30" w:line="261" w:lineRule="exact"/>
              <w:ind w:right="57"/>
              <w:jc w:val="right"/>
              <w:rPr>
                <w:sz w:val="24"/>
              </w:rPr>
            </w:pPr>
            <w:r>
              <w:rPr>
                <w:spacing w:val="-2"/>
                <w:sz w:val="24"/>
              </w:rPr>
              <w:t>2.4017</w:t>
            </w:r>
          </w:p>
        </w:tc>
        <w:tc>
          <w:tcPr>
            <w:tcW w:w="1036" w:type="dxa"/>
          </w:tcPr>
          <w:p w:rsidR="00D93B7E" w:rsidRDefault="00547091">
            <w:pPr>
              <w:pStyle w:val="TableParagraph"/>
              <w:spacing w:before="30" w:line="261" w:lineRule="exact"/>
              <w:ind w:right="55"/>
              <w:jc w:val="right"/>
              <w:rPr>
                <w:sz w:val="24"/>
              </w:rPr>
            </w:pPr>
            <w:r>
              <w:rPr>
                <w:spacing w:val="-2"/>
                <w:sz w:val="24"/>
              </w:rPr>
              <w:t>2.6757</w:t>
            </w:r>
          </w:p>
        </w:tc>
        <w:tc>
          <w:tcPr>
            <w:tcW w:w="1185" w:type="dxa"/>
          </w:tcPr>
          <w:p w:rsidR="00D93B7E" w:rsidRDefault="00547091">
            <w:pPr>
              <w:pStyle w:val="TableParagraph"/>
              <w:spacing w:before="30" w:line="261" w:lineRule="exact"/>
              <w:ind w:right="49"/>
              <w:jc w:val="right"/>
              <w:rPr>
                <w:sz w:val="24"/>
              </w:rPr>
            </w:pPr>
            <w:r>
              <w:rPr>
                <w:spacing w:val="-2"/>
                <w:sz w:val="24"/>
              </w:rPr>
              <w:t>3.2579</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52</w:t>
            </w:r>
          </w:p>
        </w:tc>
        <w:tc>
          <w:tcPr>
            <w:tcW w:w="979" w:type="dxa"/>
          </w:tcPr>
          <w:p w:rsidR="00D93B7E" w:rsidRDefault="00547091">
            <w:pPr>
              <w:pStyle w:val="TableParagraph"/>
              <w:spacing w:before="30" w:line="261" w:lineRule="exact"/>
              <w:ind w:left="107" w:right="68"/>
              <w:rPr>
                <w:sz w:val="24"/>
              </w:rPr>
            </w:pPr>
            <w:r>
              <w:rPr>
                <w:spacing w:val="-2"/>
                <w:sz w:val="24"/>
              </w:rPr>
              <w:t>0.6792</w:t>
            </w:r>
          </w:p>
        </w:tc>
        <w:tc>
          <w:tcPr>
            <w:tcW w:w="979" w:type="dxa"/>
          </w:tcPr>
          <w:p w:rsidR="00D93B7E" w:rsidRDefault="00547091">
            <w:pPr>
              <w:pStyle w:val="TableParagraph"/>
              <w:spacing w:before="30" w:line="261" w:lineRule="exact"/>
              <w:ind w:left="108" w:right="68"/>
              <w:rPr>
                <w:sz w:val="24"/>
              </w:rPr>
            </w:pPr>
            <w:r>
              <w:rPr>
                <w:spacing w:val="-2"/>
                <w:sz w:val="24"/>
              </w:rPr>
              <w:t>1.2981</w:t>
            </w:r>
          </w:p>
        </w:tc>
        <w:tc>
          <w:tcPr>
            <w:tcW w:w="979" w:type="dxa"/>
          </w:tcPr>
          <w:p w:rsidR="00D93B7E" w:rsidRDefault="00547091">
            <w:pPr>
              <w:pStyle w:val="TableParagraph"/>
              <w:spacing w:before="30" w:line="261" w:lineRule="exact"/>
              <w:ind w:left="119" w:right="68"/>
              <w:rPr>
                <w:sz w:val="24"/>
              </w:rPr>
            </w:pPr>
            <w:r>
              <w:rPr>
                <w:spacing w:val="-2"/>
                <w:sz w:val="24"/>
              </w:rPr>
              <w:t>1.6747</w:t>
            </w:r>
          </w:p>
        </w:tc>
        <w:tc>
          <w:tcPr>
            <w:tcW w:w="1051" w:type="dxa"/>
          </w:tcPr>
          <w:p w:rsidR="00D93B7E" w:rsidRDefault="00547091">
            <w:pPr>
              <w:pStyle w:val="TableParagraph"/>
              <w:spacing w:before="30" w:line="261" w:lineRule="exact"/>
              <w:ind w:right="62"/>
              <w:jc w:val="right"/>
              <w:rPr>
                <w:sz w:val="24"/>
              </w:rPr>
            </w:pPr>
            <w:r>
              <w:rPr>
                <w:spacing w:val="-2"/>
                <w:sz w:val="24"/>
              </w:rPr>
              <w:t>2.0066</w:t>
            </w:r>
          </w:p>
        </w:tc>
        <w:tc>
          <w:tcPr>
            <w:tcW w:w="1118" w:type="dxa"/>
          </w:tcPr>
          <w:p w:rsidR="00D93B7E" w:rsidRDefault="00547091">
            <w:pPr>
              <w:pStyle w:val="TableParagraph"/>
              <w:spacing w:before="30" w:line="261" w:lineRule="exact"/>
              <w:ind w:right="57"/>
              <w:jc w:val="right"/>
              <w:rPr>
                <w:sz w:val="24"/>
              </w:rPr>
            </w:pPr>
            <w:r>
              <w:rPr>
                <w:spacing w:val="-2"/>
                <w:sz w:val="24"/>
              </w:rPr>
              <w:t>2.4002</w:t>
            </w:r>
          </w:p>
        </w:tc>
        <w:tc>
          <w:tcPr>
            <w:tcW w:w="1036" w:type="dxa"/>
          </w:tcPr>
          <w:p w:rsidR="00D93B7E" w:rsidRDefault="00547091">
            <w:pPr>
              <w:pStyle w:val="TableParagraph"/>
              <w:spacing w:before="30" w:line="261" w:lineRule="exact"/>
              <w:ind w:right="55"/>
              <w:jc w:val="right"/>
              <w:rPr>
                <w:sz w:val="24"/>
              </w:rPr>
            </w:pPr>
            <w:r>
              <w:rPr>
                <w:spacing w:val="-2"/>
                <w:sz w:val="24"/>
              </w:rPr>
              <w:t>2.6737</w:t>
            </w:r>
          </w:p>
        </w:tc>
        <w:tc>
          <w:tcPr>
            <w:tcW w:w="1185" w:type="dxa"/>
          </w:tcPr>
          <w:p w:rsidR="00D93B7E" w:rsidRDefault="00547091">
            <w:pPr>
              <w:pStyle w:val="TableParagraph"/>
              <w:spacing w:before="30" w:line="261" w:lineRule="exact"/>
              <w:ind w:right="49"/>
              <w:jc w:val="right"/>
              <w:rPr>
                <w:sz w:val="24"/>
              </w:rPr>
            </w:pPr>
            <w:r>
              <w:rPr>
                <w:spacing w:val="-2"/>
                <w:sz w:val="24"/>
              </w:rPr>
              <w:t>3.2545</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53</w:t>
            </w:r>
          </w:p>
        </w:tc>
        <w:tc>
          <w:tcPr>
            <w:tcW w:w="979" w:type="dxa"/>
          </w:tcPr>
          <w:p w:rsidR="00D93B7E" w:rsidRDefault="00547091">
            <w:pPr>
              <w:pStyle w:val="TableParagraph"/>
              <w:spacing w:before="30" w:line="261" w:lineRule="exact"/>
              <w:ind w:left="107" w:right="68"/>
              <w:rPr>
                <w:sz w:val="24"/>
              </w:rPr>
            </w:pPr>
            <w:r>
              <w:rPr>
                <w:spacing w:val="-2"/>
                <w:sz w:val="24"/>
              </w:rPr>
              <w:t>0.6792</w:t>
            </w:r>
          </w:p>
        </w:tc>
        <w:tc>
          <w:tcPr>
            <w:tcW w:w="979" w:type="dxa"/>
          </w:tcPr>
          <w:p w:rsidR="00D93B7E" w:rsidRDefault="00547091">
            <w:pPr>
              <w:pStyle w:val="TableParagraph"/>
              <w:spacing w:before="30" w:line="261" w:lineRule="exact"/>
              <w:ind w:left="108" w:right="68"/>
              <w:rPr>
                <w:sz w:val="24"/>
              </w:rPr>
            </w:pPr>
            <w:r>
              <w:rPr>
                <w:spacing w:val="-2"/>
                <w:sz w:val="24"/>
              </w:rPr>
              <w:t>1.2977</w:t>
            </w:r>
          </w:p>
        </w:tc>
        <w:tc>
          <w:tcPr>
            <w:tcW w:w="979" w:type="dxa"/>
          </w:tcPr>
          <w:p w:rsidR="00D93B7E" w:rsidRDefault="00547091">
            <w:pPr>
              <w:pStyle w:val="TableParagraph"/>
              <w:spacing w:before="30" w:line="261" w:lineRule="exact"/>
              <w:ind w:left="119" w:right="68"/>
              <w:rPr>
                <w:sz w:val="24"/>
              </w:rPr>
            </w:pPr>
            <w:r>
              <w:rPr>
                <w:spacing w:val="-2"/>
                <w:sz w:val="24"/>
              </w:rPr>
              <w:t>1.6741</w:t>
            </w:r>
          </w:p>
        </w:tc>
        <w:tc>
          <w:tcPr>
            <w:tcW w:w="1051" w:type="dxa"/>
          </w:tcPr>
          <w:p w:rsidR="00D93B7E" w:rsidRDefault="00547091">
            <w:pPr>
              <w:pStyle w:val="TableParagraph"/>
              <w:spacing w:before="30" w:line="261" w:lineRule="exact"/>
              <w:ind w:right="62"/>
              <w:jc w:val="right"/>
              <w:rPr>
                <w:sz w:val="24"/>
              </w:rPr>
            </w:pPr>
            <w:r>
              <w:rPr>
                <w:spacing w:val="-2"/>
                <w:sz w:val="24"/>
              </w:rPr>
              <w:t>2.0058</w:t>
            </w:r>
          </w:p>
        </w:tc>
        <w:tc>
          <w:tcPr>
            <w:tcW w:w="1118" w:type="dxa"/>
          </w:tcPr>
          <w:p w:rsidR="00D93B7E" w:rsidRDefault="00547091">
            <w:pPr>
              <w:pStyle w:val="TableParagraph"/>
              <w:spacing w:before="30" w:line="261" w:lineRule="exact"/>
              <w:ind w:right="57"/>
              <w:jc w:val="right"/>
              <w:rPr>
                <w:sz w:val="24"/>
              </w:rPr>
            </w:pPr>
            <w:r>
              <w:rPr>
                <w:spacing w:val="-2"/>
                <w:sz w:val="24"/>
              </w:rPr>
              <w:t>2.3988</w:t>
            </w:r>
          </w:p>
        </w:tc>
        <w:tc>
          <w:tcPr>
            <w:tcW w:w="1036" w:type="dxa"/>
          </w:tcPr>
          <w:p w:rsidR="00D93B7E" w:rsidRDefault="00547091">
            <w:pPr>
              <w:pStyle w:val="TableParagraph"/>
              <w:spacing w:before="30" w:line="261" w:lineRule="exact"/>
              <w:ind w:right="55"/>
              <w:jc w:val="right"/>
              <w:rPr>
                <w:sz w:val="24"/>
              </w:rPr>
            </w:pPr>
            <w:r>
              <w:rPr>
                <w:spacing w:val="-2"/>
                <w:sz w:val="24"/>
              </w:rPr>
              <w:t>2.6718</w:t>
            </w:r>
          </w:p>
        </w:tc>
        <w:tc>
          <w:tcPr>
            <w:tcW w:w="1185" w:type="dxa"/>
          </w:tcPr>
          <w:p w:rsidR="00D93B7E" w:rsidRDefault="00547091">
            <w:pPr>
              <w:pStyle w:val="TableParagraph"/>
              <w:spacing w:before="30" w:line="261" w:lineRule="exact"/>
              <w:ind w:right="49"/>
              <w:jc w:val="right"/>
              <w:rPr>
                <w:sz w:val="24"/>
              </w:rPr>
            </w:pPr>
            <w:r>
              <w:rPr>
                <w:spacing w:val="-2"/>
                <w:sz w:val="24"/>
              </w:rPr>
              <w:t>3.2513</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54</w:t>
            </w:r>
          </w:p>
        </w:tc>
        <w:tc>
          <w:tcPr>
            <w:tcW w:w="979" w:type="dxa"/>
          </w:tcPr>
          <w:p w:rsidR="00D93B7E" w:rsidRDefault="00547091">
            <w:pPr>
              <w:pStyle w:val="TableParagraph"/>
              <w:spacing w:before="30" w:line="261" w:lineRule="exact"/>
              <w:ind w:left="107" w:right="68"/>
              <w:rPr>
                <w:sz w:val="24"/>
              </w:rPr>
            </w:pPr>
            <w:r>
              <w:rPr>
                <w:spacing w:val="-2"/>
                <w:sz w:val="24"/>
              </w:rPr>
              <w:t>0.6791</w:t>
            </w:r>
          </w:p>
        </w:tc>
        <w:tc>
          <w:tcPr>
            <w:tcW w:w="979" w:type="dxa"/>
          </w:tcPr>
          <w:p w:rsidR="00D93B7E" w:rsidRDefault="00547091">
            <w:pPr>
              <w:pStyle w:val="TableParagraph"/>
              <w:spacing w:before="30" w:line="261" w:lineRule="exact"/>
              <w:ind w:left="108" w:right="68"/>
              <w:rPr>
                <w:sz w:val="24"/>
              </w:rPr>
            </w:pPr>
            <w:r>
              <w:rPr>
                <w:spacing w:val="-2"/>
                <w:sz w:val="24"/>
              </w:rPr>
              <w:t>1.2974</w:t>
            </w:r>
          </w:p>
        </w:tc>
        <w:tc>
          <w:tcPr>
            <w:tcW w:w="979" w:type="dxa"/>
          </w:tcPr>
          <w:p w:rsidR="00D93B7E" w:rsidRDefault="00547091">
            <w:pPr>
              <w:pStyle w:val="TableParagraph"/>
              <w:spacing w:before="30" w:line="261" w:lineRule="exact"/>
              <w:ind w:left="119" w:right="68"/>
              <w:rPr>
                <w:sz w:val="24"/>
              </w:rPr>
            </w:pPr>
            <w:r>
              <w:rPr>
                <w:spacing w:val="-2"/>
                <w:sz w:val="24"/>
              </w:rPr>
              <w:t>1.6736</w:t>
            </w:r>
          </w:p>
        </w:tc>
        <w:tc>
          <w:tcPr>
            <w:tcW w:w="1051" w:type="dxa"/>
          </w:tcPr>
          <w:p w:rsidR="00D93B7E" w:rsidRDefault="00547091">
            <w:pPr>
              <w:pStyle w:val="TableParagraph"/>
              <w:spacing w:before="30" w:line="261" w:lineRule="exact"/>
              <w:ind w:right="62"/>
              <w:jc w:val="right"/>
              <w:rPr>
                <w:sz w:val="24"/>
              </w:rPr>
            </w:pPr>
            <w:r>
              <w:rPr>
                <w:spacing w:val="-2"/>
                <w:sz w:val="24"/>
              </w:rPr>
              <w:t>2.0049</w:t>
            </w:r>
          </w:p>
        </w:tc>
        <w:tc>
          <w:tcPr>
            <w:tcW w:w="1118" w:type="dxa"/>
          </w:tcPr>
          <w:p w:rsidR="00D93B7E" w:rsidRDefault="00547091">
            <w:pPr>
              <w:pStyle w:val="TableParagraph"/>
              <w:spacing w:before="30" w:line="261" w:lineRule="exact"/>
              <w:ind w:right="57"/>
              <w:jc w:val="right"/>
              <w:rPr>
                <w:sz w:val="24"/>
              </w:rPr>
            </w:pPr>
            <w:r>
              <w:rPr>
                <w:spacing w:val="-2"/>
                <w:sz w:val="24"/>
              </w:rPr>
              <w:t>2.3974</w:t>
            </w:r>
          </w:p>
        </w:tc>
        <w:tc>
          <w:tcPr>
            <w:tcW w:w="1036" w:type="dxa"/>
          </w:tcPr>
          <w:p w:rsidR="00D93B7E" w:rsidRDefault="00547091">
            <w:pPr>
              <w:pStyle w:val="TableParagraph"/>
              <w:spacing w:before="30" w:line="261" w:lineRule="exact"/>
              <w:ind w:right="55"/>
              <w:jc w:val="right"/>
              <w:rPr>
                <w:sz w:val="24"/>
              </w:rPr>
            </w:pPr>
            <w:r>
              <w:rPr>
                <w:spacing w:val="-2"/>
                <w:sz w:val="24"/>
              </w:rPr>
              <w:t>2.6700</w:t>
            </w:r>
          </w:p>
        </w:tc>
        <w:tc>
          <w:tcPr>
            <w:tcW w:w="1185" w:type="dxa"/>
          </w:tcPr>
          <w:p w:rsidR="00D93B7E" w:rsidRDefault="00547091">
            <w:pPr>
              <w:pStyle w:val="TableParagraph"/>
              <w:spacing w:before="30" w:line="261" w:lineRule="exact"/>
              <w:ind w:right="49"/>
              <w:jc w:val="right"/>
              <w:rPr>
                <w:sz w:val="24"/>
              </w:rPr>
            </w:pPr>
            <w:r>
              <w:rPr>
                <w:spacing w:val="-2"/>
                <w:sz w:val="24"/>
              </w:rPr>
              <w:t>3.2481</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55</w:t>
            </w:r>
          </w:p>
        </w:tc>
        <w:tc>
          <w:tcPr>
            <w:tcW w:w="979" w:type="dxa"/>
          </w:tcPr>
          <w:p w:rsidR="00D93B7E" w:rsidRDefault="00547091">
            <w:pPr>
              <w:pStyle w:val="TableParagraph"/>
              <w:spacing w:before="30" w:line="261" w:lineRule="exact"/>
              <w:ind w:left="107" w:right="68"/>
              <w:rPr>
                <w:sz w:val="24"/>
              </w:rPr>
            </w:pPr>
            <w:r>
              <w:rPr>
                <w:spacing w:val="-2"/>
                <w:sz w:val="24"/>
              </w:rPr>
              <w:t>0.6790</w:t>
            </w:r>
          </w:p>
        </w:tc>
        <w:tc>
          <w:tcPr>
            <w:tcW w:w="979" w:type="dxa"/>
          </w:tcPr>
          <w:p w:rsidR="00D93B7E" w:rsidRDefault="00547091">
            <w:pPr>
              <w:pStyle w:val="TableParagraph"/>
              <w:spacing w:before="30" w:line="261" w:lineRule="exact"/>
              <w:ind w:left="108" w:right="68"/>
              <w:rPr>
                <w:sz w:val="24"/>
              </w:rPr>
            </w:pPr>
            <w:r>
              <w:rPr>
                <w:spacing w:val="-2"/>
                <w:sz w:val="24"/>
              </w:rPr>
              <w:t>1.2971</w:t>
            </w:r>
          </w:p>
        </w:tc>
        <w:tc>
          <w:tcPr>
            <w:tcW w:w="979" w:type="dxa"/>
          </w:tcPr>
          <w:p w:rsidR="00D93B7E" w:rsidRDefault="00547091">
            <w:pPr>
              <w:pStyle w:val="TableParagraph"/>
              <w:spacing w:before="30" w:line="261" w:lineRule="exact"/>
              <w:ind w:left="119" w:right="68"/>
              <w:rPr>
                <w:sz w:val="24"/>
              </w:rPr>
            </w:pPr>
            <w:r>
              <w:rPr>
                <w:spacing w:val="-2"/>
                <w:sz w:val="24"/>
              </w:rPr>
              <w:t>1.6730</w:t>
            </w:r>
          </w:p>
        </w:tc>
        <w:tc>
          <w:tcPr>
            <w:tcW w:w="1051" w:type="dxa"/>
          </w:tcPr>
          <w:p w:rsidR="00D93B7E" w:rsidRDefault="00547091">
            <w:pPr>
              <w:pStyle w:val="TableParagraph"/>
              <w:spacing w:before="30" w:line="261" w:lineRule="exact"/>
              <w:ind w:right="62"/>
              <w:jc w:val="right"/>
              <w:rPr>
                <w:sz w:val="24"/>
              </w:rPr>
            </w:pPr>
            <w:r>
              <w:rPr>
                <w:spacing w:val="-2"/>
                <w:sz w:val="24"/>
              </w:rPr>
              <w:t>2.0040</w:t>
            </w:r>
          </w:p>
        </w:tc>
        <w:tc>
          <w:tcPr>
            <w:tcW w:w="1118" w:type="dxa"/>
          </w:tcPr>
          <w:p w:rsidR="00D93B7E" w:rsidRDefault="00547091">
            <w:pPr>
              <w:pStyle w:val="TableParagraph"/>
              <w:spacing w:before="30" w:line="261" w:lineRule="exact"/>
              <w:ind w:right="57"/>
              <w:jc w:val="right"/>
              <w:rPr>
                <w:sz w:val="24"/>
              </w:rPr>
            </w:pPr>
            <w:r>
              <w:rPr>
                <w:spacing w:val="-2"/>
                <w:sz w:val="24"/>
              </w:rPr>
              <w:t>2.3961</w:t>
            </w:r>
          </w:p>
        </w:tc>
        <w:tc>
          <w:tcPr>
            <w:tcW w:w="1036" w:type="dxa"/>
          </w:tcPr>
          <w:p w:rsidR="00D93B7E" w:rsidRDefault="00547091">
            <w:pPr>
              <w:pStyle w:val="TableParagraph"/>
              <w:spacing w:before="30" w:line="261" w:lineRule="exact"/>
              <w:ind w:right="55"/>
              <w:jc w:val="right"/>
              <w:rPr>
                <w:sz w:val="24"/>
              </w:rPr>
            </w:pPr>
            <w:r>
              <w:rPr>
                <w:spacing w:val="-2"/>
                <w:sz w:val="24"/>
              </w:rPr>
              <w:t>2.6682</w:t>
            </w:r>
          </w:p>
        </w:tc>
        <w:tc>
          <w:tcPr>
            <w:tcW w:w="1185" w:type="dxa"/>
          </w:tcPr>
          <w:p w:rsidR="00D93B7E" w:rsidRDefault="00547091">
            <w:pPr>
              <w:pStyle w:val="TableParagraph"/>
              <w:spacing w:before="30" w:line="261" w:lineRule="exact"/>
              <w:ind w:right="49"/>
              <w:jc w:val="right"/>
              <w:rPr>
                <w:sz w:val="24"/>
              </w:rPr>
            </w:pPr>
            <w:r>
              <w:rPr>
                <w:spacing w:val="-2"/>
                <w:sz w:val="24"/>
              </w:rPr>
              <w:t>3.2452</w:t>
            </w:r>
          </w:p>
        </w:tc>
      </w:tr>
      <w:tr w:rsidR="00D93B7E">
        <w:trPr>
          <w:trHeight w:val="312"/>
        </w:trPr>
        <w:tc>
          <w:tcPr>
            <w:tcW w:w="710" w:type="dxa"/>
          </w:tcPr>
          <w:p w:rsidR="00D93B7E" w:rsidRDefault="00547091">
            <w:pPr>
              <w:pStyle w:val="TableParagraph"/>
              <w:spacing w:before="21" w:line="271" w:lineRule="exact"/>
              <w:ind w:left="191"/>
              <w:jc w:val="left"/>
              <w:rPr>
                <w:b/>
                <w:sz w:val="24"/>
              </w:rPr>
            </w:pPr>
            <w:r>
              <w:rPr>
                <w:b/>
                <w:spacing w:val="-5"/>
                <w:sz w:val="24"/>
              </w:rPr>
              <w:t>56</w:t>
            </w:r>
          </w:p>
        </w:tc>
        <w:tc>
          <w:tcPr>
            <w:tcW w:w="979" w:type="dxa"/>
          </w:tcPr>
          <w:p w:rsidR="00D93B7E" w:rsidRDefault="00547091">
            <w:pPr>
              <w:pStyle w:val="TableParagraph"/>
              <w:spacing w:before="30" w:line="261" w:lineRule="exact"/>
              <w:ind w:left="107" w:right="68"/>
              <w:rPr>
                <w:sz w:val="24"/>
              </w:rPr>
            </w:pPr>
            <w:r>
              <w:rPr>
                <w:spacing w:val="-2"/>
                <w:sz w:val="24"/>
              </w:rPr>
              <w:t>0.6789</w:t>
            </w:r>
          </w:p>
        </w:tc>
        <w:tc>
          <w:tcPr>
            <w:tcW w:w="979" w:type="dxa"/>
          </w:tcPr>
          <w:p w:rsidR="00D93B7E" w:rsidRDefault="00547091">
            <w:pPr>
              <w:pStyle w:val="TableParagraph"/>
              <w:spacing w:before="30" w:line="261" w:lineRule="exact"/>
              <w:ind w:left="108" w:right="68"/>
              <w:rPr>
                <w:sz w:val="24"/>
              </w:rPr>
            </w:pPr>
            <w:r>
              <w:rPr>
                <w:spacing w:val="-2"/>
                <w:sz w:val="24"/>
              </w:rPr>
              <w:t>1.2969</w:t>
            </w:r>
          </w:p>
        </w:tc>
        <w:tc>
          <w:tcPr>
            <w:tcW w:w="979" w:type="dxa"/>
          </w:tcPr>
          <w:p w:rsidR="00D93B7E" w:rsidRDefault="00547091">
            <w:pPr>
              <w:pStyle w:val="TableParagraph"/>
              <w:spacing w:before="30" w:line="261" w:lineRule="exact"/>
              <w:ind w:left="119" w:right="68"/>
              <w:rPr>
                <w:sz w:val="24"/>
              </w:rPr>
            </w:pPr>
            <w:r>
              <w:rPr>
                <w:spacing w:val="-2"/>
                <w:sz w:val="24"/>
              </w:rPr>
              <w:t>1.6725</w:t>
            </w:r>
          </w:p>
        </w:tc>
        <w:tc>
          <w:tcPr>
            <w:tcW w:w="1051" w:type="dxa"/>
          </w:tcPr>
          <w:p w:rsidR="00D93B7E" w:rsidRDefault="00547091">
            <w:pPr>
              <w:pStyle w:val="TableParagraph"/>
              <w:spacing w:before="30" w:line="261" w:lineRule="exact"/>
              <w:ind w:right="62"/>
              <w:jc w:val="right"/>
              <w:rPr>
                <w:sz w:val="24"/>
              </w:rPr>
            </w:pPr>
            <w:r>
              <w:rPr>
                <w:spacing w:val="-2"/>
                <w:sz w:val="24"/>
              </w:rPr>
              <w:t>2.0032</w:t>
            </w:r>
          </w:p>
        </w:tc>
        <w:tc>
          <w:tcPr>
            <w:tcW w:w="1118" w:type="dxa"/>
          </w:tcPr>
          <w:p w:rsidR="00D93B7E" w:rsidRDefault="00547091">
            <w:pPr>
              <w:pStyle w:val="TableParagraph"/>
              <w:spacing w:before="30" w:line="261" w:lineRule="exact"/>
              <w:ind w:right="57"/>
              <w:jc w:val="right"/>
              <w:rPr>
                <w:sz w:val="24"/>
              </w:rPr>
            </w:pPr>
            <w:r>
              <w:rPr>
                <w:spacing w:val="-2"/>
                <w:sz w:val="24"/>
              </w:rPr>
              <w:t>2.3948</w:t>
            </w:r>
          </w:p>
        </w:tc>
        <w:tc>
          <w:tcPr>
            <w:tcW w:w="1036" w:type="dxa"/>
          </w:tcPr>
          <w:p w:rsidR="00D93B7E" w:rsidRDefault="00547091">
            <w:pPr>
              <w:pStyle w:val="TableParagraph"/>
              <w:spacing w:before="30" w:line="261" w:lineRule="exact"/>
              <w:ind w:right="55"/>
              <w:jc w:val="right"/>
              <w:rPr>
                <w:sz w:val="24"/>
              </w:rPr>
            </w:pPr>
            <w:r>
              <w:rPr>
                <w:spacing w:val="-2"/>
                <w:sz w:val="24"/>
              </w:rPr>
              <w:t>2.6665</w:t>
            </w:r>
          </w:p>
        </w:tc>
        <w:tc>
          <w:tcPr>
            <w:tcW w:w="1185" w:type="dxa"/>
          </w:tcPr>
          <w:p w:rsidR="00D93B7E" w:rsidRDefault="00547091">
            <w:pPr>
              <w:pStyle w:val="TableParagraph"/>
              <w:spacing w:before="30" w:line="261" w:lineRule="exact"/>
              <w:ind w:right="49"/>
              <w:jc w:val="right"/>
              <w:rPr>
                <w:sz w:val="24"/>
              </w:rPr>
            </w:pPr>
            <w:r>
              <w:rPr>
                <w:spacing w:val="-2"/>
                <w:sz w:val="24"/>
              </w:rPr>
              <w:t>3.2423</w:t>
            </w:r>
          </w:p>
        </w:tc>
      </w:tr>
      <w:tr w:rsidR="00D93B7E">
        <w:trPr>
          <w:trHeight w:val="306"/>
        </w:trPr>
        <w:tc>
          <w:tcPr>
            <w:tcW w:w="710" w:type="dxa"/>
          </w:tcPr>
          <w:p w:rsidR="00D93B7E" w:rsidRDefault="00547091">
            <w:pPr>
              <w:pStyle w:val="TableParagraph"/>
              <w:spacing w:before="15" w:line="271" w:lineRule="exact"/>
              <w:ind w:left="191"/>
              <w:jc w:val="left"/>
              <w:rPr>
                <w:b/>
                <w:sz w:val="24"/>
              </w:rPr>
            </w:pPr>
            <w:r>
              <w:rPr>
                <w:b/>
                <w:spacing w:val="-5"/>
                <w:sz w:val="24"/>
              </w:rPr>
              <w:t>57</w:t>
            </w:r>
          </w:p>
        </w:tc>
        <w:tc>
          <w:tcPr>
            <w:tcW w:w="979" w:type="dxa"/>
          </w:tcPr>
          <w:p w:rsidR="00D93B7E" w:rsidRDefault="00547091">
            <w:pPr>
              <w:pStyle w:val="TableParagraph"/>
              <w:spacing w:before="25" w:line="261" w:lineRule="exact"/>
              <w:ind w:left="107" w:right="68"/>
              <w:rPr>
                <w:sz w:val="24"/>
              </w:rPr>
            </w:pPr>
            <w:r>
              <w:rPr>
                <w:spacing w:val="-2"/>
                <w:sz w:val="24"/>
              </w:rPr>
              <w:t>0.6788</w:t>
            </w:r>
          </w:p>
        </w:tc>
        <w:tc>
          <w:tcPr>
            <w:tcW w:w="979" w:type="dxa"/>
          </w:tcPr>
          <w:p w:rsidR="00D93B7E" w:rsidRDefault="00547091">
            <w:pPr>
              <w:pStyle w:val="TableParagraph"/>
              <w:spacing w:before="25" w:line="261" w:lineRule="exact"/>
              <w:ind w:left="108" w:right="68"/>
              <w:rPr>
                <w:sz w:val="24"/>
              </w:rPr>
            </w:pPr>
            <w:r>
              <w:rPr>
                <w:spacing w:val="-2"/>
                <w:sz w:val="24"/>
              </w:rPr>
              <w:t>1.2966</w:t>
            </w:r>
          </w:p>
        </w:tc>
        <w:tc>
          <w:tcPr>
            <w:tcW w:w="979" w:type="dxa"/>
          </w:tcPr>
          <w:p w:rsidR="00D93B7E" w:rsidRDefault="00547091">
            <w:pPr>
              <w:pStyle w:val="TableParagraph"/>
              <w:spacing w:before="25" w:line="261" w:lineRule="exact"/>
              <w:ind w:left="119" w:right="68"/>
              <w:rPr>
                <w:sz w:val="24"/>
              </w:rPr>
            </w:pPr>
            <w:r>
              <w:rPr>
                <w:spacing w:val="-2"/>
                <w:sz w:val="24"/>
              </w:rPr>
              <w:t>1.6720</w:t>
            </w:r>
          </w:p>
        </w:tc>
        <w:tc>
          <w:tcPr>
            <w:tcW w:w="1051" w:type="dxa"/>
          </w:tcPr>
          <w:p w:rsidR="00D93B7E" w:rsidRDefault="00547091">
            <w:pPr>
              <w:pStyle w:val="TableParagraph"/>
              <w:spacing w:before="25" w:line="261" w:lineRule="exact"/>
              <w:ind w:right="62"/>
              <w:jc w:val="right"/>
              <w:rPr>
                <w:sz w:val="24"/>
              </w:rPr>
            </w:pPr>
            <w:r>
              <w:rPr>
                <w:spacing w:val="-2"/>
                <w:sz w:val="24"/>
              </w:rPr>
              <w:t>2.0025</w:t>
            </w:r>
          </w:p>
        </w:tc>
        <w:tc>
          <w:tcPr>
            <w:tcW w:w="1118" w:type="dxa"/>
          </w:tcPr>
          <w:p w:rsidR="00D93B7E" w:rsidRDefault="00547091">
            <w:pPr>
              <w:pStyle w:val="TableParagraph"/>
              <w:spacing w:before="25" w:line="261" w:lineRule="exact"/>
              <w:ind w:right="57"/>
              <w:jc w:val="right"/>
              <w:rPr>
                <w:sz w:val="24"/>
              </w:rPr>
            </w:pPr>
            <w:r>
              <w:rPr>
                <w:spacing w:val="-2"/>
                <w:sz w:val="24"/>
              </w:rPr>
              <w:t>2.3936</w:t>
            </w:r>
          </w:p>
        </w:tc>
        <w:tc>
          <w:tcPr>
            <w:tcW w:w="1036" w:type="dxa"/>
          </w:tcPr>
          <w:p w:rsidR="00D93B7E" w:rsidRDefault="00547091">
            <w:pPr>
              <w:pStyle w:val="TableParagraph"/>
              <w:spacing w:before="25" w:line="261" w:lineRule="exact"/>
              <w:ind w:right="55"/>
              <w:jc w:val="right"/>
              <w:rPr>
                <w:sz w:val="24"/>
              </w:rPr>
            </w:pPr>
            <w:r>
              <w:rPr>
                <w:spacing w:val="-2"/>
                <w:sz w:val="24"/>
              </w:rPr>
              <w:t>2.6649</w:t>
            </w:r>
          </w:p>
        </w:tc>
        <w:tc>
          <w:tcPr>
            <w:tcW w:w="1185" w:type="dxa"/>
          </w:tcPr>
          <w:p w:rsidR="00D93B7E" w:rsidRDefault="00547091">
            <w:pPr>
              <w:pStyle w:val="TableParagraph"/>
              <w:spacing w:before="25" w:line="261" w:lineRule="exact"/>
              <w:ind w:right="49"/>
              <w:jc w:val="right"/>
              <w:rPr>
                <w:sz w:val="24"/>
              </w:rPr>
            </w:pPr>
            <w:r>
              <w:rPr>
                <w:spacing w:val="-2"/>
                <w:sz w:val="24"/>
              </w:rPr>
              <w:t>3.2395</w:t>
            </w:r>
          </w:p>
        </w:tc>
      </w:tr>
      <w:tr w:rsidR="00D93B7E">
        <w:trPr>
          <w:trHeight w:val="311"/>
        </w:trPr>
        <w:tc>
          <w:tcPr>
            <w:tcW w:w="710" w:type="dxa"/>
          </w:tcPr>
          <w:p w:rsidR="00D93B7E" w:rsidRDefault="00547091">
            <w:pPr>
              <w:pStyle w:val="TableParagraph"/>
              <w:spacing w:before="15" w:line="240" w:lineRule="auto"/>
              <w:ind w:left="191"/>
              <w:jc w:val="left"/>
              <w:rPr>
                <w:b/>
                <w:sz w:val="24"/>
              </w:rPr>
            </w:pPr>
            <w:r>
              <w:rPr>
                <w:b/>
                <w:spacing w:val="-5"/>
                <w:sz w:val="24"/>
              </w:rPr>
              <w:t>58</w:t>
            </w:r>
          </w:p>
        </w:tc>
        <w:tc>
          <w:tcPr>
            <w:tcW w:w="979" w:type="dxa"/>
          </w:tcPr>
          <w:p w:rsidR="00D93B7E" w:rsidRDefault="00547091">
            <w:pPr>
              <w:pStyle w:val="TableParagraph"/>
              <w:spacing w:before="30" w:line="261" w:lineRule="exact"/>
              <w:ind w:left="107" w:right="68"/>
              <w:rPr>
                <w:sz w:val="24"/>
              </w:rPr>
            </w:pPr>
            <w:r>
              <w:rPr>
                <w:spacing w:val="-2"/>
                <w:sz w:val="24"/>
              </w:rPr>
              <w:t>0.6787</w:t>
            </w:r>
          </w:p>
        </w:tc>
        <w:tc>
          <w:tcPr>
            <w:tcW w:w="979" w:type="dxa"/>
          </w:tcPr>
          <w:p w:rsidR="00D93B7E" w:rsidRDefault="00547091">
            <w:pPr>
              <w:pStyle w:val="TableParagraph"/>
              <w:spacing w:before="30" w:line="261" w:lineRule="exact"/>
              <w:ind w:left="108" w:right="68"/>
              <w:rPr>
                <w:sz w:val="24"/>
              </w:rPr>
            </w:pPr>
            <w:r>
              <w:rPr>
                <w:spacing w:val="-2"/>
                <w:sz w:val="24"/>
              </w:rPr>
              <w:t>1.2963</w:t>
            </w:r>
          </w:p>
        </w:tc>
        <w:tc>
          <w:tcPr>
            <w:tcW w:w="979" w:type="dxa"/>
          </w:tcPr>
          <w:p w:rsidR="00D93B7E" w:rsidRDefault="00547091">
            <w:pPr>
              <w:pStyle w:val="TableParagraph"/>
              <w:spacing w:before="30" w:line="261" w:lineRule="exact"/>
              <w:ind w:left="119" w:right="68"/>
              <w:rPr>
                <w:sz w:val="24"/>
              </w:rPr>
            </w:pPr>
            <w:r>
              <w:rPr>
                <w:spacing w:val="-2"/>
                <w:sz w:val="24"/>
              </w:rPr>
              <w:t>1.6716</w:t>
            </w:r>
          </w:p>
        </w:tc>
        <w:tc>
          <w:tcPr>
            <w:tcW w:w="1051" w:type="dxa"/>
          </w:tcPr>
          <w:p w:rsidR="00D93B7E" w:rsidRDefault="00547091">
            <w:pPr>
              <w:pStyle w:val="TableParagraph"/>
              <w:spacing w:before="30" w:line="261" w:lineRule="exact"/>
              <w:ind w:right="62"/>
              <w:jc w:val="right"/>
              <w:rPr>
                <w:sz w:val="24"/>
              </w:rPr>
            </w:pPr>
            <w:r>
              <w:rPr>
                <w:spacing w:val="-2"/>
                <w:sz w:val="24"/>
              </w:rPr>
              <w:t>2.0017</w:t>
            </w:r>
          </w:p>
        </w:tc>
        <w:tc>
          <w:tcPr>
            <w:tcW w:w="1118" w:type="dxa"/>
          </w:tcPr>
          <w:p w:rsidR="00D93B7E" w:rsidRDefault="00547091">
            <w:pPr>
              <w:pStyle w:val="TableParagraph"/>
              <w:spacing w:before="30" w:line="261" w:lineRule="exact"/>
              <w:ind w:right="57"/>
              <w:jc w:val="right"/>
              <w:rPr>
                <w:sz w:val="24"/>
              </w:rPr>
            </w:pPr>
            <w:r>
              <w:rPr>
                <w:spacing w:val="-2"/>
                <w:sz w:val="24"/>
              </w:rPr>
              <w:t>2.3924</w:t>
            </w:r>
          </w:p>
        </w:tc>
        <w:tc>
          <w:tcPr>
            <w:tcW w:w="1036" w:type="dxa"/>
          </w:tcPr>
          <w:p w:rsidR="00D93B7E" w:rsidRDefault="00547091">
            <w:pPr>
              <w:pStyle w:val="TableParagraph"/>
              <w:spacing w:before="30" w:line="261" w:lineRule="exact"/>
              <w:ind w:right="55"/>
              <w:jc w:val="right"/>
              <w:rPr>
                <w:sz w:val="24"/>
              </w:rPr>
            </w:pPr>
            <w:r>
              <w:rPr>
                <w:spacing w:val="-2"/>
                <w:sz w:val="24"/>
              </w:rPr>
              <w:t>2.6633</w:t>
            </w:r>
          </w:p>
        </w:tc>
        <w:tc>
          <w:tcPr>
            <w:tcW w:w="1185" w:type="dxa"/>
          </w:tcPr>
          <w:p w:rsidR="00D93B7E" w:rsidRDefault="00547091">
            <w:pPr>
              <w:pStyle w:val="TableParagraph"/>
              <w:spacing w:before="30" w:line="261" w:lineRule="exact"/>
              <w:ind w:right="49"/>
              <w:jc w:val="right"/>
              <w:rPr>
                <w:sz w:val="24"/>
              </w:rPr>
            </w:pPr>
            <w:r>
              <w:rPr>
                <w:spacing w:val="-2"/>
                <w:sz w:val="24"/>
              </w:rPr>
              <w:t>3.2368</w:t>
            </w:r>
          </w:p>
        </w:tc>
      </w:tr>
      <w:tr w:rsidR="00D93B7E">
        <w:trPr>
          <w:trHeight w:val="306"/>
        </w:trPr>
        <w:tc>
          <w:tcPr>
            <w:tcW w:w="710" w:type="dxa"/>
          </w:tcPr>
          <w:p w:rsidR="00D93B7E" w:rsidRDefault="00547091">
            <w:pPr>
              <w:pStyle w:val="TableParagraph"/>
              <w:spacing w:before="15" w:line="271" w:lineRule="exact"/>
              <w:ind w:left="191"/>
              <w:jc w:val="left"/>
              <w:rPr>
                <w:b/>
                <w:sz w:val="24"/>
              </w:rPr>
            </w:pPr>
            <w:r>
              <w:rPr>
                <w:b/>
                <w:spacing w:val="-5"/>
                <w:sz w:val="24"/>
              </w:rPr>
              <w:t>59</w:t>
            </w:r>
          </w:p>
        </w:tc>
        <w:tc>
          <w:tcPr>
            <w:tcW w:w="979" w:type="dxa"/>
          </w:tcPr>
          <w:p w:rsidR="00D93B7E" w:rsidRDefault="00547091">
            <w:pPr>
              <w:pStyle w:val="TableParagraph"/>
              <w:spacing w:before="25" w:line="261" w:lineRule="exact"/>
              <w:ind w:left="107" w:right="68"/>
              <w:rPr>
                <w:sz w:val="24"/>
              </w:rPr>
            </w:pPr>
            <w:r>
              <w:rPr>
                <w:spacing w:val="-2"/>
                <w:sz w:val="24"/>
              </w:rPr>
              <w:t>0.6787</w:t>
            </w:r>
          </w:p>
        </w:tc>
        <w:tc>
          <w:tcPr>
            <w:tcW w:w="979" w:type="dxa"/>
          </w:tcPr>
          <w:p w:rsidR="00D93B7E" w:rsidRDefault="00547091">
            <w:pPr>
              <w:pStyle w:val="TableParagraph"/>
              <w:spacing w:before="25" w:line="261" w:lineRule="exact"/>
              <w:ind w:left="108" w:right="68"/>
              <w:rPr>
                <w:sz w:val="24"/>
              </w:rPr>
            </w:pPr>
            <w:r>
              <w:rPr>
                <w:spacing w:val="-2"/>
                <w:sz w:val="24"/>
              </w:rPr>
              <w:t>1.2961</w:t>
            </w:r>
          </w:p>
        </w:tc>
        <w:tc>
          <w:tcPr>
            <w:tcW w:w="979" w:type="dxa"/>
          </w:tcPr>
          <w:p w:rsidR="00D93B7E" w:rsidRDefault="00547091">
            <w:pPr>
              <w:pStyle w:val="TableParagraph"/>
              <w:spacing w:before="25" w:line="261" w:lineRule="exact"/>
              <w:ind w:left="119" w:right="68"/>
              <w:rPr>
                <w:sz w:val="24"/>
              </w:rPr>
            </w:pPr>
            <w:r>
              <w:rPr>
                <w:spacing w:val="-2"/>
                <w:sz w:val="24"/>
              </w:rPr>
              <w:t>1.6711</w:t>
            </w:r>
          </w:p>
        </w:tc>
        <w:tc>
          <w:tcPr>
            <w:tcW w:w="1051" w:type="dxa"/>
          </w:tcPr>
          <w:p w:rsidR="00D93B7E" w:rsidRDefault="00547091">
            <w:pPr>
              <w:pStyle w:val="TableParagraph"/>
              <w:spacing w:before="25" w:line="261" w:lineRule="exact"/>
              <w:ind w:right="62"/>
              <w:jc w:val="right"/>
              <w:rPr>
                <w:sz w:val="24"/>
              </w:rPr>
            </w:pPr>
            <w:r>
              <w:rPr>
                <w:spacing w:val="-2"/>
                <w:sz w:val="24"/>
              </w:rPr>
              <w:t>2.0010</w:t>
            </w:r>
          </w:p>
        </w:tc>
        <w:tc>
          <w:tcPr>
            <w:tcW w:w="1118" w:type="dxa"/>
          </w:tcPr>
          <w:p w:rsidR="00D93B7E" w:rsidRDefault="00547091">
            <w:pPr>
              <w:pStyle w:val="TableParagraph"/>
              <w:spacing w:before="25" w:line="261" w:lineRule="exact"/>
              <w:ind w:right="57"/>
              <w:jc w:val="right"/>
              <w:rPr>
                <w:sz w:val="24"/>
              </w:rPr>
            </w:pPr>
            <w:r>
              <w:rPr>
                <w:spacing w:val="-2"/>
                <w:sz w:val="24"/>
              </w:rPr>
              <w:t>2.3912</w:t>
            </w:r>
          </w:p>
        </w:tc>
        <w:tc>
          <w:tcPr>
            <w:tcW w:w="1036" w:type="dxa"/>
          </w:tcPr>
          <w:p w:rsidR="00D93B7E" w:rsidRDefault="00547091">
            <w:pPr>
              <w:pStyle w:val="TableParagraph"/>
              <w:spacing w:before="25" w:line="261" w:lineRule="exact"/>
              <w:ind w:right="55"/>
              <w:jc w:val="right"/>
              <w:rPr>
                <w:sz w:val="24"/>
              </w:rPr>
            </w:pPr>
            <w:r>
              <w:rPr>
                <w:spacing w:val="-2"/>
                <w:sz w:val="24"/>
              </w:rPr>
              <w:t>2.6618</w:t>
            </w:r>
          </w:p>
        </w:tc>
        <w:tc>
          <w:tcPr>
            <w:tcW w:w="1185" w:type="dxa"/>
          </w:tcPr>
          <w:p w:rsidR="00D93B7E" w:rsidRDefault="00547091">
            <w:pPr>
              <w:pStyle w:val="TableParagraph"/>
              <w:spacing w:before="25" w:line="261" w:lineRule="exact"/>
              <w:ind w:right="49"/>
              <w:jc w:val="right"/>
              <w:rPr>
                <w:sz w:val="24"/>
              </w:rPr>
            </w:pPr>
            <w:r>
              <w:rPr>
                <w:spacing w:val="-2"/>
                <w:sz w:val="24"/>
              </w:rPr>
              <w:t>3.2342</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60</w:t>
            </w:r>
          </w:p>
        </w:tc>
        <w:tc>
          <w:tcPr>
            <w:tcW w:w="979" w:type="dxa"/>
          </w:tcPr>
          <w:p w:rsidR="00D93B7E" w:rsidRDefault="00547091">
            <w:pPr>
              <w:pStyle w:val="TableParagraph"/>
              <w:spacing w:before="30" w:line="261" w:lineRule="exact"/>
              <w:ind w:left="107" w:right="68"/>
              <w:rPr>
                <w:sz w:val="24"/>
              </w:rPr>
            </w:pPr>
            <w:r>
              <w:rPr>
                <w:spacing w:val="-2"/>
                <w:sz w:val="24"/>
              </w:rPr>
              <w:t>0.6786</w:t>
            </w:r>
          </w:p>
        </w:tc>
        <w:tc>
          <w:tcPr>
            <w:tcW w:w="979" w:type="dxa"/>
          </w:tcPr>
          <w:p w:rsidR="00D93B7E" w:rsidRDefault="00547091">
            <w:pPr>
              <w:pStyle w:val="TableParagraph"/>
              <w:spacing w:before="30" w:line="261" w:lineRule="exact"/>
              <w:ind w:left="108" w:right="68"/>
              <w:rPr>
                <w:sz w:val="24"/>
              </w:rPr>
            </w:pPr>
            <w:r>
              <w:rPr>
                <w:spacing w:val="-2"/>
                <w:sz w:val="24"/>
              </w:rPr>
              <w:t>1.2958</w:t>
            </w:r>
          </w:p>
        </w:tc>
        <w:tc>
          <w:tcPr>
            <w:tcW w:w="979" w:type="dxa"/>
          </w:tcPr>
          <w:p w:rsidR="00D93B7E" w:rsidRDefault="00547091">
            <w:pPr>
              <w:pStyle w:val="TableParagraph"/>
              <w:spacing w:before="30" w:line="261" w:lineRule="exact"/>
              <w:ind w:left="119" w:right="68"/>
              <w:rPr>
                <w:sz w:val="24"/>
              </w:rPr>
            </w:pPr>
            <w:r>
              <w:rPr>
                <w:spacing w:val="-2"/>
                <w:sz w:val="24"/>
              </w:rPr>
              <w:t>1.6706</w:t>
            </w:r>
          </w:p>
        </w:tc>
        <w:tc>
          <w:tcPr>
            <w:tcW w:w="1051" w:type="dxa"/>
          </w:tcPr>
          <w:p w:rsidR="00D93B7E" w:rsidRDefault="00547091">
            <w:pPr>
              <w:pStyle w:val="TableParagraph"/>
              <w:spacing w:before="30" w:line="261" w:lineRule="exact"/>
              <w:ind w:right="62"/>
              <w:jc w:val="right"/>
              <w:rPr>
                <w:sz w:val="24"/>
              </w:rPr>
            </w:pPr>
            <w:r>
              <w:rPr>
                <w:spacing w:val="-2"/>
                <w:sz w:val="24"/>
              </w:rPr>
              <w:t>2.0003</w:t>
            </w:r>
          </w:p>
        </w:tc>
        <w:tc>
          <w:tcPr>
            <w:tcW w:w="1118" w:type="dxa"/>
          </w:tcPr>
          <w:p w:rsidR="00D93B7E" w:rsidRDefault="00547091">
            <w:pPr>
              <w:pStyle w:val="TableParagraph"/>
              <w:spacing w:before="30" w:line="261" w:lineRule="exact"/>
              <w:ind w:right="57"/>
              <w:jc w:val="right"/>
              <w:rPr>
                <w:sz w:val="24"/>
              </w:rPr>
            </w:pPr>
            <w:r>
              <w:rPr>
                <w:spacing w:val="-2"/>
                <w:sz w:val="24"/>
              </w:rPr>
              <w:t>2.3901</w:t>
            </w:r>
          </w:p>
        </w:tc>
        <w:tc>
          <w:tcPr>
            <w:tcW w:w="1036" w:type="dxa"/>
          </w:tcPr>
          <w:p w:rsidR="00D93B7E" w:rsidRDefault="00547091">
            <w:pPr>
              <w:pStyle w:val="TableParagraph"/>
              <w:spacing w:before="30" w:line="261" w:lineRule="exact"/>
              <w:ind w:right="55"/>
              <w:jc w:val="right"/>
              <w:rPr>
                <w:sz w:val="24"/>
              </w:rPr>
            </w:pPr>
            <w:r>
              <w:rPr>
                <w:spacing w:val="-2"/>
                <w:sz w:val="24"/>
              </w:rPr>
              <w:t>2.6603</w:t>
            </w:r>
          </w:p>
        </w:tc>
        <w:tc>
          <w:tcPr>
            <w:tcW w:w="1185" w:type="dxa"/>
          </w:tcPr>
          <w:p w:rsidR="00D93B7E" w:rsidRDefault="00547091">
            <w:pPr>
              <w:pStyle w:val="TableParagraph"/>
              <w:spacing w:before="30" w:line="261" w:lineRule="exact"/>
              <w:ind w:right="49"/>
              <w:jc w:val="right"/>
              <w:rPr>
                <w:sz w:val="24"/>
              </w:rPr>
            </w:pPr>
            <w:r>
              <w:rPr>
                <w:spacing w:val="-2"/>
                <w:sz w:val="24"/>
              </w:rPr>
              <w:t>3.2317</w:t>
            </w:r>
          </w:p>
        </w:tc>
      </w:tr>
      <w:tr w:rsidR="00D93B7E">
        <w:trPr>
          <w:trHeight w:val="312"/>
        </w:trPr>
        <w:tc>
          <w:tcPr>
            <w:tcW w:w="710" w:type="dxa"/>
          </w:tcPr>
          <w:p w:rsidR="00D93B7E" w:rsidRDefault="00547091">
            <w:pPr>
              <w:pStyle w:val="TableParagraph"/>
              <w:spacing w:before="15" w:line="240" w:lineRule="auto"/>
              <w:ind w:left="191"/>
              <w:jc w:val="left"/>
              <w:rPr>
                <w:b/>
                <w:sz w:val="24"/>
              </w:rPr>
            </w:pPr>
            <w:r>
              <w:rPr>
                <w:b/>
                <w:spacing w:val="-5"/>
                <w:sz w:val="24"/>
              </w:rPr>
              <w:t>61</w:t>
            </w:r>
          </w:p>
        </w:tc>
        <w:tc>
          <w:tcPr>
            <w:tcW w:w="979" w:type="dxa"/>
          </w:tcPr>
          <w:p w:rsidR="00D93B7E" w:rsidRDefault="00547091">
            <w:pPr>
              <w:pStyle w:val="TableParagraph"/>
              <w:spacing w:before="25" w:line="267" w:lineRule="exact"/>
              <w:ind w:left="107" w:right="68"/>
              <w:rPr>
                <w:sz w:val="24"/>
              </w:rPr>
            </w:pPr>
            <w:r>
              <w:rPr>
                <w:spacing w:val="-2"/>
                <w:sz w:val="24"/>
              </w:rPr>
              <w:t>0.6785</w:t>
            </w:r>
          </w:p>
        </w:tc>
        <w:tc>
          <w:tcPr>
            <w:tcW w:w="979" w:type="dxa"/>
          </w:tcPr>
          <w:p w:rsidR="00D93B7E" w:rsidRDefault="00547091">
            <w:pPr>
              <w:pStyle w:val="TableParagraph"/>
              <w:spacing w:before="25" w:line="267" w:lineRule="exact"/>
              <w:ind w:left="108" w:right="68"/>
              <w:rPr>
                <w:sz w:val="24"/>
              </w:rPr>
            </w:pPr>
            <w:r>
              <w:rPr>
                <w:spacing w:val="-2"/>
                <w:sz w:val="24"/>
              </w:rPr>
              <w:t>1.2956</w:t>
            </w:r>
          </w:p>
        </w:tc>
        <w:tc>
          <w:tcPr>
            <w:tcW w:w="979" w:type="dxa"/>
          </w:tcPr>
          <w:p w:rsidR="00D93B7E" w:rsidRDefault="00547091">
            <w:pPr>
              <w:pStyle w:val="TableParagraph"/>
              <w:spacing w:before="25" w:line="267" w:lineRule="exact"/>
              <w:ind w:left="119" w:right="68"/>
              <w:rPr>
                <w:sz w:val="24"/>
              </w:rPr>
            </w:pPr>
            <w:r>
              <w:rPr>
                <w:spacing w:val="-2"/>
                <w:sz w:val="24"/>
              </w:rPr>
              <w:t>1.6702</w:t>
            </w:r>
          </w:p>
        </w:tc>
        <w:tc>
          <w:tcPr>
            <w:tcW w:w="1051" w:type="dxa"/>
          </w:tcPr>
          <w:p w:rsidR="00D93B7E" w:rsidRDefault="00547091">
            <w:pPr>
              <w:pStyle w:val="TableParagraph"/>
              <w:spacing w:before="25" w:line="267" w:lineRule="exact"/>
              <w:ind w:right="62"/>
              <w:jc w:val="right"/>
              <w:rPr>
                <w:sz w:val="24"/>
              </w:rPr>
            </w:pPr>
            <w:r>
              <w:rPr>
                <w:spacing w:val="-2"/>
                <w:sz w:val="24"/>
              </w:rPr>
              <w:t>1.9996</w:t>
            </w:r>
          </w:p>
        </w:tc>
        <w:tc>
          <w:tcPr>
            <w:tcW w:w="1118" w:type="dxa"/>
          </w:tcPr>
          <w:p w:rsidR="00D93B7E" w:rsidRDefault="00547091">
            <w:pPr>
              <w:pStyle w:val="TableParagraph"/>
              <w:spacing w:before="25" w:line="267" w:lineRule="exact"/>
              <w:ind w:right="57"/>
              <w:jc w:val="right"/>
              <w:rPr>
                <w:sz w:val="24"/>
              </w:rPr>
            </w:pPr>
            <w:r>
              <w:rPr>
                <w:spacing w:val="-2"/>
                <w:sz w:val="24"/>
              </w:rPr>
              <w:t>2.3891</w:t>
            </w:r>
          </w:p>
        </w:tc>
        <w:tc>
          <w:tcPr>
            <w:tcW w:w="1036" w:type="dxa"/>
          </w:tcPr>
          <w:p w:rsidR="00D93B7E" w:rsidRDefault="00547091">
            <w:pPr>
              <w:pStyle w:val="TableParagraph"/>
              <w:spacing w:before="25" w:line="267" w:lineRule="exact"/>
              <w:ind w:right="55"/>
              <w:jc w:val="right"/>
              <w:rPr>
                <w:sz w:val="24"/>
              </w:rPr>
            </w:pPr>
            <w:r>
              <w:rPr>
                <w:spacing w:val="-2"/>
                <w:sz w:val="24"/>
              </w:rPr>
              <w:t>2.6589</w:t>
            </w:r>
          </w:p>
        </w:tc>
        <w:tc>
          <w:tcPr>
            <w:tcW w:w="1185" w:type="dxa"/>
          </w:tcPr>
          <w:p w:rsidR="00D93B7E" w:rsidRDefault="00547091">
            <w:pPr>
              <w:pStyle w:val="TableParagraph"/>
              <w:spacing w:before="25" w:line="267" w:lineRule="exact"/>
              <w:ind w:right="49"/>
              <w:jc w:val="right"/>
              <w:rPr>
                <w:sz w:val="24"/>
              </w:rPr>
            </w:pPr>
            <w:r>
              <w:rPr>
                <w:spacing w:val="-2"/>
                <w:sz w:val="24"/>
              </w:rPr>
              <w:t>3.2293</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62</w:t>
            </w:r>
          </w:p>
        </w:tc>
        <w:tc>
          <w:tcPr>
            <w:tcW w:w="979" w:type="dxa"/>
          </w:tcPr>
          <w:p w:rsidR="00D93B7E" w:rsidRDefault="00547091">
            <w:pPr>
              <w:pStyle w:val="TableParagraph"/>
              <w:spacing w:before="30" w:line="261" w:lineRule="exact"/>
              <w:ind w:left="107" w:right="68"/>
              <w:rPr>
                <w:sz w:val="24"/>
              </w:rPr>
            </w:pPr>
            <w:r>
              <w:rPr>
                <w:spacing w:val="-2"/>
                <w:sz w:val="24"/>
              </w:rPr>
              <w:t>0.6785</w:t>
            </w:r>
          </w:p>
        </w:tc>
        <w:tc>
          <w:tcPr>
            <w:tcW w:w="979" w:type="dxa"/>
          </w:tcPr>
          <w:p w:rsidR="00D93B7E" w:rsidRDefault="00547091">
            <w:pPr>
              <w:pStyle w:val="TableParagraph"/>
              <w:spacing w:before="30" w:line="261" w:lineRule="exact"/>
              <w:ind w:left="108" w:right="68"/>
              <w:rPr>
                <w:sz w:val="24"/>
              </w:rPr>
            </w:pPr>
            <w:r>
              <w:rPr>
                <w:spacing w:val="-2"/>
                <w:sz w:val="24"/>
              </w:rPr>
              <w:t>1.2954</w:t>
            </w:r>
          </w:p>
        </w:tc>
        <w:tc>
          <w:tcPr>
            <w:tcW w:w="979" w:type="dxa"/>
          </w:tcPr>
          <w:p w:rsidR="00D93B7E" w:rsidRDefault="00547091">
            <w:pPr>
              <w:pStyle w:val="TableParagraph"/>
              <w:spacing w:before="30" w:line="261" w:lineRule="exact"/>
              <w:ind w:left="119" w:right="68"/>
              <w:rPr>
                <w:sz w:val="24"/>
              </w:rPr>
            </w:pPr>
            <w:r>
              <w:rPr>
                <w:spacing w:val="-2"/>
                <w:sz w:val="24"/>
              </w:rPr>
              <w:t>1.6698</w:t>
            </w:r>
          </w:p>
        </w:tc>
        <w:tc>
          <w:tcPr>
            <w:tcW w:w="1051" w:type="dxa"/>
          </w:tcPr>
          <w:p w:rsidR="00D93B7E" w:rsidRDefault="00547091">
            <w:pPr>
              <w:pStyle w:val="TableParagraph"/>
              <w:spacing w:before="30" w:line="261" w:lineRule="exact"/>
              <w:ind w:right="62"/>
              <w:jc w:val="right"/>
              <w:rPr>
                <w:sz w:val="24"/>
              </w:rPr>
            </w:pPr>
            <w:r>
              <w:rPr>
                <w:spacing w:val="-2"/>
                <w:sz w:val="24"/>
              </w:rPr>
              <w:t>1.9990</w:t>
            </w:r>
          </w:p>
        </w:tc>
        <w:tc>
          <w:tcPr>
            <w:tcW w:w="1118" w:type="dxa"/>
          </w:tcPr>
          <w:p w:rsidR="00D93B7E" w:rsidRDefault="00547091">
            <w:pPr>
              <w:pStyle w:val="TableParagraph"/>
              <w:spacing w:before="30" w:line="261" w:lineRule="exact"/>
              <w:ind w:right="57"/>
              <w:jc w:val="right"/>
              <w:rPr>
                <w:sz w:val="24"/>
              </w:rPr>
            </w:pPr>
            <w:r>
              <w:rPr>
                <w:spacing w:val="-2"/>
                <w:sz w:val="24"/>
              </w:rPr>
              <w:t>2.3880</w:t>
            </w:r>
          </w:p>
        </w:tc>
        <w:tc>
          <w:tcPr>
            <w:tcW w:w="1036" w:type="dxa"/>
          </w:tcPr>
          <w:p w:rsidR="00D93B7E" w:rsidRDefault="00547091">
            <w:pPr>
              <w:pStyle w:val="TableParagraph"/>
              <w:spacing w:before="30" w:line="261" w:lineRule="exact"/>
              <w:ind w:right="55"/>
              <w:jc w:val="right"/>
              <w:rPr>
                <w:sz w:val="24"/>
              </w:rPr>
            </w:pPr>
            <w:r>
              <w:rPr>
                <w:spacing w:val="-2"/>
                <w:sz w:val="24"/>
              </w:rPr>
              <w:t>2.6575</w:t>
            </w:r>
          </w:p>
        </w:tc>
        <w:tc>
          <w:tcPr>
            <w:tcW w:w="1185" w:type="dxa"/>
          </w:tcPr>
          <w:p w:rsidR="00D93B7E" w:rsidRDefault="00547091">
            <w:pPr>
              <w:pStyle w:val="TableParagraph"/>
              <w:spacing w:before="30" w:line="261" w:lineRule="exact"/>
              <w:ind w:right="49"/>
              <w:jc w:val="right"/>
              <w:rPr>
                <w:sz w:val="24"/>
              </w:rPr>
            </w:pPr>
            <w:r>
              <w:rPr>
                <w:spacing w:val="-2"/>
                <w:sz w:val="24"/>
              </w:rPr>
              <w:t>3.2270</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63</w:t>
            </w:r>
          </w:p>
        </w:tc>
        <w:tc>
          <w:tcPr>
            <w:tcW w:w="979" w:type="dxa"/>
          </w:tcPr>
          <w:p w:rsidR="00D93B7E" w:rsidRDefault="00547091">
            <w:pPr>
              <w:pStyle w:val="TableParagraph"/>
              <w:spacing w:before="30" w:line="261" w:lineRule="exact"/>
              <w:ind w:left="107" w:right="68"/>
              <w:rPr>
                <w:sz w:val="24"/>
              </w:rPr>
            </w:pPr>
            <w:r>
              <w:rPr>
                <w:spacing w:val="-2"/>
                <w:sz w:val="24"/>
              </w:rPr>
              <w:t>0.6784</w:t>
            </w:r>
          </w:p>
        </w:tc>
        <w:tc>
          <w:tcPr>
            <w:tcW w:w="979" w:type="dxa"/>
          </w:tcPr>
          <w:p w:rsidR="00D93B7E" w:rsidRDefault="00547091">
            <w:pPr>
              <w:pStyle w:val="TableParagraph"/>
              <w:spacing w:before="30" w:line="261" w:lineRule="exact"/>
              <w:ind w:left="108" w:right="68"/>
              <w:rPr>
                <w:sz w:val="24"/>
              </w:rPr>
            </w:pPr>
            <w:r>
              <w:rPr>
                <w:spacing w:val="-2"/>
                <w:sz w:val="24"/>
              </w:rPr>
              <w:t>1.2951</w:t>
            </w:r>
          </w:p>
        </w:tc>
        <w:tc>
          <w:tcPr>
            <w:tcW w:w="979" w:type="dxa"/>
          </w:tcPr>
          <w:p w:rsidR="00D93B7E" w:rsidRDefault="00547091">
            <w:pPr>
              <w:pStyle w:val="TableParagraph"/>
              <w:spacing w:before="30" w:line="261" w:lineRule="exact"/>
              <w:ind w:left="119" w:right="68"/>
              <w:rPr>
                <w:sz w:val="24"/>
              </w:rPr>
            </w:pPr>
            <w:r>
              <w:rPr>
                <w:spacing w:val="-2"/>
                <w:sz w:val="24"/>
              </w:rPr>
              <w:t>1.6694</w:t>
            </w:r>
          </w:p>
        </w:tc>
        <w:tc>
          <w:tcPr>
            <w:tcW w:w="1051" w:type="dxa"/>
          </w:tcPr>
          <w:p w:rsidR="00D93B7E" w:rsidRDefault="00547091">
            <w:pPr>
              <w:pStyle w:val="TableParagraph"/>
              <w:spacing w:before="30" w:line="261" w:lineRule="exact"/>
              <w:ind w:right="62"/>
              <w:jc w:val="right"/>
              <w:rPr>
                <w:sz w:val="24"/>
              </w:rPr>
            </w:pPr>
            <w:r>
              <w:rPr>
                <w:spacing w:val="-2"/>
                <w:sz w:val="24"/>
              </w:rPr>
              <w:t>1.9983</w:t>
            </w:r>
          </w:p>
        </w:tc>
        <w:tc>
          <w:tcPr>
            <w:tcW w:w="1118" w:type="dxa"/>
          </w:tcPr>
          <w:p w:rsidR="00D93B7E" w:rsidRDefault="00547091">
            <w:pPr>
              <w:pStyle w:val="TableParagraph"/>
              <w:spacing w:before="30" w:line="261" w:lineRule="exact"/>
              <w:ind w:right="57"/>
              <w:jc w:val="right"/>
              <w:rPr>
                <w:sz w:val="24"/>
              </w:rPr>
            </w:pPr>
            <w:r>
              <w:rPr>
                <w:spacing w:val="-2"/>
                <w:sz w:val="24"/>
              </w:rPr>
              <w:t>2.3870</w:t>
            </w:r>
          </w:p>
        </w:tc>
        <w:tc>
          <w:tcPr>
            <w:tcW w:w="1036" w:type="dxa"/>
          </w:tcPr>
          <w:p w:rsidR="00D93B7E" w:rsidRDefault="00547091">
            <w:pPr>
              <w:pStyle w:val="TableParagraph"/>
              <w:spacing w:before="30" w:line="261" w:lineRule="exact"/>
              <w:ind w:right="55"/>
              <w:jc w:val="right"/>
              <w:rPr>
                <w:sz w:val="24"/>
              </w:rPr>
            </w:pPr>
            <w:r>
              <w:rPr>
                <w:spacing w:val="-2"/>
                <w:sz w:val="24"/>
              </w:rPr>
              <w:t>2.6562</w:t>
            </w:r>
          </w:p>
        </w:tc>
        <w:tc>
          <w:tcPr>
            <w:tcW w:w="1185" w:type="dxa"/>
          </w:tcPr>
          <w:p w:rsidR="00D93B7E" w:rsidRDefault="00547091">
            <w:pPr>
              <w:pStyle w:val="TableParagraph"/>
              <w:spacing w:before="30" w:line="261" w:lineRule="exact"/>
              <w:ind w:right="49"/>
              <w:jc w:val="right"/>
              <w:rPr>
                <w:sz w:val="24"/>
              </w:rPr>
            </w:pPr>
            <w:r>
              <w:rPr>
                <w:spacing w:val="-2"/>
                <w:sz w:val="24"/>
              </w:rPr>
              <w:t>3.2247</w:t>
            </w:r>
          </w:p>
        </w:tc>
      </w:tr>
      <w:tr w:rsidR="00D93B7E">
        <w:trPr>
          <w:trHeight w:val="306"/>
        </w:trPr>
        <w:tc>
          <w:tcPr>
            <w:tcW w:w="710" w:type="dxa"/>
          </w:tcPr>
          <w:p w:rsidR="00D93B7E" w:rsidRDefault="00547091">
            <w:pPr>
              <w:pStyle w:val="TableParagraph"/>
              <w:spacing w:before="15" w:line="271" w:lineRule="exact"/>
              <w:ind w:left="191"/>
              <w:jc w:val="left"/>
              <w:rPr>
                <w:b/>
                <w:sz w:val="24"/>
              </w:rPr>
            </w:pPr>
            <w:r>
              <w:rPr>
                <w:b/>
                <w:spacing w:val="-5"/>
                <w:sz w:val="24"/>
              </w:rPr>
              <w:t>64</w:t>
            </w:r>
          </w:p>
        </w:tc>
        <w:tc>
          <w:tcPr>
            <w:tcW w:w="979" w:type="dxa"/>
          </w:tcPr>
          <w:p w:rsidR="00D93B7E" w:rsidRDefault="00547091">
            <w:pPr>
              <w:pStyle w:val="TableParagraph"/>
              <w:spacing w:before="25" w:line="261" w:lineRule="exact"/>
              <w:ind w:left="107" w:right="68"/>
              <w:rPr>
                <w:sz w:val="24"/>
              </w:rPr>
            </w:pPr>
            <w:r>
              <w:rPr>
                <w:spacing w:val="-2"/>
                <w:sz w:val="24"/>
              </w:rPr>
              <w:t>0.6783</w:t>
            </w:r>
          </w:p>
        </w:tc>
        <w:tc>
          <w:tcPr>
            <w:tcW w:w="979" w:type="dxa"/>
          </w:tcPr>
          <w:p w:rsidR="00D93B7E" w:rsidRDefault="00547091">
            <w:pPr>
              <w:pStyle w:val="TableParagraph"/>
              <w:spacing w:before="25" w:line="261" w:lineRule="exact"/>
              <w:ind w:left="108" w:right="68"/>
              <w:rPr>
                <w:sz w:val="24"/>
              </w:rPr>
            </w:pPr>
            <w:r>
              <w:rPr>
                <w:spacing w:val="-2"/>
                <w:sz w:val="24"/>
              </w:rPr>
              <w:t>1.2949</w:t>
            </w:r>
          </w:p>
        </w:tc>
        <w:tc>
          <w:tcPr>
            <w:tcW w:w="979" w:type="dxa"/>
          </w:tcPr>
          <w:p w:rsidR="00D93B7E" w:rsidRDefault="00547091">
            <w:pPr>
              <w:pStyle w:val="TableParagraph"/>
              <w:spacing w:before="25" w:line="261" w:lineRule="exact"/>
              <w:ind w:left="119" w:right="68"/>
              <w:rPr>
                <w:sz w:val="24"/>
              </w:rPr>
            </w:pPr>
            <w:r>
              <w:rPr>
                <w:spacing w:val="-2"/>
                <w:sz w:val="24"/>
              </w:rPr>
              <w:t>1.6690</w:t>
            </w:r>
          </w:p>
        </w:tc>
        <w:tc>
          <w:tcPr>
            <w:tcW w:w="1051" w:type="dxa"/>
          </w:tcPr>
          <w:p w:rsidR="00D93B7E" w:rsidRDefault="00547091">
            <w:pPr>
              <w:pStyle w:val="TableParagraph"/>
              <w:spacing w:before="25" w:line="261" w:lineRule="exact"/>
              <w:ind w:right="62"/>
              <w:jc w:val="right"/>
              <w:rPr>
                <w:sz w:val="24"/>
              </w:rPr>
            </w:pPr>
            <w:r>
              <w:rPr>
                <w:spacing w:val="-2"/>
                <w:sz w:val="24"/>
              </w:rPr>
              <w:t>1.9977</w:t>
            </w:r>
          </w:p>
        </w:tc>
        <w:tc>
          <w:tcPr>
            <w:tcW w:w="1118" w:type="dxa"/>
          </w:tcPr>
          <w:p w:rsidR="00D93B7E" w:rsidRDefault="00547091">
            <w:pPr>
              <w:pStyle w:val="TableParagraph"/>
              <w:spacing w:before="25" w:line="261" w:lineRule="exact"/>
              <w:ind w:right="57"/>
              <w:jc w:val="right"/>
              <w:rPr>
                <w:sz w:val="24"/>
              </w:rPr>
            </w:pPr>
            <w:r>
              <w:rPr>
                <w:spacing w:val="-2"/>
                <w:sz w:val="24"/>
              </w:rPr>
              <w:t>2.3860</w:t>
            </w:r>
          </w:p>
        </w:tc>
        <w:tc>
          <w:tcPr>
            <w:tcW w:w="1036" w:type="dxa"/>
          </w:tcPr>
          <w:p w:rsidR="00D93B7E" w:rsidRDefault="00547091">
            <w:pPr>
              <w:pStyle w:val="TableParagraph"/>
              <w:spacing w:before="25" w:line="261" w:lineRule="exact"/>
              <w:ind w:right="55"/>
              <w:jc w:val="right"/>
              <w:rPr>
                <w:sz w:val="24"/>
              </w:rPr>
            </w:pPr>
            <w:r>
              <w:rPr>
                <w:spacing w:val="-2"/>
                <w:sz w:val="24"/>
              </w:rPr>
              <w:t>2.6548</w:t>
            </w:r>
          </w:p>
        </w:tc>
        <w:tc>
          <w:tcPr>
            <w:tcW w:w="1185" w:type="dxa"/>
          </w:tcPr>
          <w:p w:rsidR="00D93B7E" w:rsidRDefault="00547091">
            <w:pPr>
              <w:pStyle w:val="TableParagraph"/>
              <w:spacing w:before="25" w:line="261" w:lineRule="exact"/>
              <w:ind w:right="49"/>
              <w:jc w:val="right"/>
              <w:rPr>
                <w:sz w:val="24"/>
              </w:rPr>
            </w:pPr>
            <w:r>
              <w:rPr>
                <w:spacing w:val="-2"/>
                <w:sz w:val="24"/>
              </w:rPr>
              <w:t>3.2225</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65</w:t>
            </w:r>
          </w:p>
        </w:tc>
        <w:tc>
          <w:tcPr>
            <w:tcW w:w="979" w:type="dxa"/>
          </w:tcPr>
          <w:p w:rsidR="00D93B7E" w:rsidRDefault="00547091">
            <w:pPr>
              <w:pStyle w:val="TableParagraph"/>
              <w:spacing w:before="30" w:line="261" w:lineRule="exact"/>
              <w:ind w:left="107" w:right="68"/>
              <w:rPr>
                <w:sz w:val="24"/>
              </w:rPr>
            </w:pPr>
            <w:r>
              <w:rPr>
                <w:spacing w:val="-2"/>
                <w:sz w:val="24"/>
              </w:rPr>
              <w:t>0.6783</w:t>
            </w:r>
          </w:p>
        </w:tc>
        <w:tc>
          <w:tcPr>
            <w:tcW w:w="979" w:type="dxa"/>
          </w:tcPr>
          <w:p w:rsidR="00D93B7E" w:rsidRDefault="00547091">
            <w:pPr>
              <w:pStyle w:val="TableParagraph"/>
              <w:spacing w:before="30" w:line="261" w:lineRule="exact"/>
              <w:ind w:left="108" w:right="68"/>
              <w:rPr>
                <w:sz w:val="24"/>
              </w:rPr>
            </w:pPr>
            <w:r>
              <w:rPr>
                <w:spacing w:val="-2"/>
                <w:sz w:val="24"/>
              </w:rPr>
              <w:t>1.2947</w:t>
            </w:r>
          </w:p>
        </w:tc>
        <w:tc>
          <w:tcPr>
            <w:tcW w:w="979" w:type="dxa"/>
          </w:tcPr>
          <w:p w:rsidR="00D93B7E" w:rsidRDefault="00547091">
            <w:pPr>
              <w:pStyle w:val="TableParagraph"/>
              <w:spacing w:before="30" w:line="261" w:lineRule="exact"/>
              <w:ind w:left="119" w:right="68"/>
              <w:rPr>
                <w:sz w:val="24"/>
              </w:rPr>
            </w:pPr>
            <w:r>
              <w:rPr>
                <w:spacing w:val="-2"/>
                <w:sz w:val="24"/>
              </w:rPr>
              <w:t>1.6686</w:t>
            </w:r>
          </w:p>
        </w:tc>
        <w:tc>
          <w:tcPr>
            <w:tcW w:w="1051" w:type="dxa"/>
            <w:shd w:val="clear" w:color="auto" w:fill="00AFEF"/>
          </w:tcPr>
          <w:p w:rsidR="00D93B7E" w:rsidRDefault="00547091">
            <w:pPr>
              <w:pStyle w:val="TableParagraph"/>
              <w:spacing w:before="30" w:line="261" w:lineRule="exact"/>
              <w:ind w:right="62"/>
              <w:jc w:val="right"/>
              <w:rPr>
                <w:b/>
                <w:sz w:val="24"/>
              </w:rPr>
            </w:pPr>
            <w:r>
              <w:rPr>
                <w:b/>
                <w:spacing w:val="-2"/>
                <w:sz w:val="24"/>
              </w:rPr>
              <w:t>1.9971</w:t>
            </w:r>
          </w:p>
        </w:tc>
        <w:tc>
          <w:tcPr>
            <w:tcW w:w="1118" w:type="dxa"/>
          </w:tcPr>
          <w:p w:rsidR="00D93B7E" w:rsidRDefault="00547091">
            <w:pPr>
              <w:pStyle w:val="TableParagraph"/>
              <w:spacing w:before="30" w:line="261" w:lineRule="exact"/>
              <w:ind w:right="57"/>
              <w:jc w:val="right"/>
              <w:rPr>
                <w:sz w:val="24"/>
              </w:rPr>
            </w:pPr>
            <w:r>
              <w:rPr>
                <w:spacing w:val="-2"/>
                <w:sz w:val="24"/>
              </w:rPr>
              <w:t>2.3851</w:t>
            </w:r>
          </w:p>
        </w:tc>
        <w:tc>
          <w:tcPr>
            <w:tcW w:w="1036" w:type="dxa"/>
          </w:tcPr>
          <w:p w:rsidR="00D93B7E" w:rsidRDefault="00547091">
            <w:pPr>
              <w:pStyle w:val="TableParagraph"/>
              <w:spacing w:before="30" w:line="261" w:lineRule="exact"/>
              <w:ind w:right="55"/>
              <w:jc w:val="right"/>
              <w:rPr>
                <w:sz w:val="24"/>
              </w:rPr>
            </w:pPr>
            <w:r>
              <w:rPr>
                <w:spacing w:val="-2"/>
                <w:sz w:val="24"/>
              </w:rPr>
              <w:t>2.6536</w:t>
            </w:r>
          </w:p>
        </w:tc>
        <w:tc>
          <w:tcPr>
            <w:tcW w:w="1185" w:type="dxa"/>
          </w:tcPr>
          <w:p w:rsidR="00D93B7E" w:rsidRDefault="00547091">
            <w:pPr>
              <w:pStyle w:val="TableParagraph"/>
              <w:spacing w:before="30" w:line="261" w:lineRule="exact"/>
              <w:ind w:right="49"/>
              <w:jc w:val="right"/>
              <w:rPr>
                <w:sz w:val="24"/>
              </w:rPr>
            </w:pPr>
            <w:r>
              <w:rPr>
                <w:spacing w:val="-2"/>
                <w:sz w:val="24"/>
              </w:rPr>
              <w:t>3.2204</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66</w:t>
            </w:r>
          </w:p>
        </w:tc>
        <w:tc>
          <w:tcPr>
            <w:tcW w:w="979" w:type="dxa"/>
          </w:tcPr>
          <w:p w:rsidR="00D93B7E" w:rsidRDefault="00547091">
            <w:pPr>
              <w:pStyle w:val="TableParagraph"/>
              <w:spacing w:before="30" w:line="261" w:lineRule="exact"/>
              <w:ind w:left="107" w:right="68"/>
              <w:rPr>
                <w:sz w:val="24"/>
              </w:rPr>
            </w:pPr>
            <w:r>
              <w:rPr>
                <w:spacing w:val="-2"/>
                <w:sz w:val="24"/>
              </w:rPr>
              <w:t>0.6782</w:t>
            </w:r>
          </w:p>
        </w:tc>
        <w:tc>
          <w:tcPr>
            <w:tcW w:w="979" w:type="dxa"/>
          </w:tcPr>
          <w:p w:rsidR="00D93B7E" w:rsidRDefault="00547091">
            <w:pPr>
              <w:pStyle w:val="TableParagraph"/>
              <w:spacing w:before="30" w:line="261" w:lineRule="exact"/>
              <w:ind w:left="108" w:right="68"/>
              <w:rPr>
                <w:sz w:val="24"/>
              </w:rPr>
            </w:pPr>
            <w:r>
              <w:rPr>
                <w:spacing w:val="-2"/>
                <w:sz w:val="24"/>
              </w:rPr>
              <w:t>1.2945</w:t>
            </w:r>
          </w:p>
        </w:tc>
        <w:tc>
          <w:tcPr>
            <w:tcW w:w="979" w:type="dxa"/>
          </w:tcPr>
          <w:p w:rsidR="00D93B7E" w:rsidRDefault="00547091">
            <w:pPr>
              <w:pStyle w:val="TableParagraph"/>
              <w:spacing w:before="30" w:line="261" w:lineRule="exact"/>
              <w:ind w:left="119" w:right="68"/>
              <w:rPr>
                <w:sz w:val="24"/>
              </w:rPr>
            </w:pPr>
            <w:r>
              <w:rPr>
                <w:spacing w:val="-2"/>
                <w:sz w:val="24"/>
              </w:rPr>
              <w:t>1.6683</w:t>
            </w:r>
          </w:p>
        </w:tc>
        <w:tc>
          <w:tcPr>
            <w:tcW w:w="1051" w:type="dxa"/>
          </w:tcPr>
          <w:p w:rsidR="00D93B7E" w:rsidRDefault="00547091">
            <w:pPr>
              <w:pStyle w:val="TableParagraph"/>
              <w:spacing w:before="30" w:line="261" w:lineRule="exact"/>
              <w:ind w:right="62"/>
              <w:jc w:val="right"/>
              <w:rPr>
                <w:sz w:val="24"/>
              </w:rPr>
            </w:pPr>
            <w:r>
              <w:rPr>
                <w:spacing w:val="-2"/>
                <w:sz w:val="24"/>
              </w:rPr>
              <w:t>1.9966</w:t>
            </w:r>
          </w:p>
        </w:tc>
        <w:tc>
          <w:tcPr>
            <w:tcW w:w="1118" w:type="dxa"/>
          </w:tcPr>
          <w:p w:rsidR="00D93B7E" w:rsidRDefault="00547091">
            <w:pPr>
              <w:pStyle w:val="TableParagraph"/>
              <w:spacing w:before="30" w:line="261" w:lineRule="exact"/>
              <w:ind w:right="57"/>
              <w:jc w:val="right"/>
              <w:rPr>
                <w:sz w:val="24"/>
              </w:rPr>
            </w:pPr>
            <w:r>
              <w:rPr>
                <w:spacing w:val="-2"/>
                <w:sz w:val="24"/>
              </w:rPr>
              <w:t>2.3842</w:t>
            </w:r>
          </w:p>
        </w:tc>
        <w:tc>
          <w:tcPr>
            <w:tcW w:w="1036" w:type="dxa"/>
          </w:tcPr>
          <w:p w:rsidR="00D93B7E" w:rsidRDefault="00547091">
            <w:pPr>
              <w:pStyle w:val="TableParagraph"/>
              <w:spacing w:before="30" w:line="261" w:lineRule="exact"/>
              <w:ind w:right="55"/>
              <w:jc w:val="right"/>
              <w:rPr>
                <w:sz w:val="24"/>
              </w:rPr>
            </w:pPr>
            <w:r>
              <w:rPr>
                <w:spacing w:val="-2"/>
                <w:sz w:val="24"/>
              </w:rPr>
              <w:t>2.6524</w:t>
            </w:r>
          </w:p>
        </w:tc>
        <w:tc>
          <w:tcPr>
            <w:tcW w:w="1185" w:type="dxa"/>
          </w:tcPr>
          <w:p w:rsidR="00D93B7E" w:rsidRDefault="00547091">
            <w:pPr>
              <w:pStyle w:val="TableParagraph"/>
              <w:spacing w:before="30" w:line="261" w:lineRule="exact"/>
              <w:ind w:right="49"/>
              <w:jc w:val="right"/>
              <w:rPr>
                <w:sz w:val="24"/>
              </w:rPr>
            </w:pPr>
            <w:r>
              <w:rPr>
                <w:spacing w:val="-2"/>
                <w:sz w:val="24"/>
              </w:rPr>
              <w:t>3.2184</w:t>
            </w:r>
          </w:p>
        </w:tc>
      </w:tr>
      <w:tr w:rsidR="00D93B7E">
        <w:trPr>
          <w:trHeight w:val="312"/>
        </w:trPr>
        <w:tc>
          <w:tcPr>
            <w:tcW w:w="710" w:type="dxa"/>
          </w:tcPr>
          <w:p w:rsidR="00D93B7E" w:rsidRDefault="00547091">
            <w:pPr>
              <w:pStyle w:val="TableParagraph"/>
              <w:spacing w:before="16" w:line="240" w:lineRule="auto"/>
              <w:ind w:left="191"/>
              <w:jc w:val="left"/>
              <w:rPr>
                <w:b/>
                <w:sz w:val="24"/>
              </w:rPr>
            </w:pPr>
            <w:r>
              <w:rPr>
                <w:b/>
                <w:spacing w:val="-5"/>
                <w:sz w:val="24"/>
              </w:rPr>
              <w:t>67</w:t>
            </w:r>
          </w:p>
        </w:tc>
        <w:tc>
          <w:tcPr>
            <w:tcW w:w="979" w:type="dxa"/>
          </w:tcPr>
          <w:p w:rsidR="00D93B7E" w:rsidRDefault="00547091">
            <w:pPr>
              <w:pStyle w:val="TableParagraph"/>
              <w:spacing w:before="30" w:line="261" w:lineRule="exact"/>
              <w:ind w:left="107" w:right="68"/>
              <w:rPr>
                <w:sz w:val="24"/>
              </w:rPr>
            </w:pPr>
            <w:r>
              <w:rPr>
                <w:spacing w:val="-2"/>
                <w:sz w:val="24"/>
              </w:rPr>
              <w:t>0.6782</w:t>
            </w:r>
          </w:p>
        </w:tc>
        <w:tc>
          <w:tcPr>
            <w:tcW w:w="979" w:type="dxa"/>
          </w:tcPr>
          <w:p w:rsidR="00D93B7E" w:rsidRDefault="00547091">
            <w:pPr>
              <w:pStyle w:val="TableParagraph"/>
              <w:spacing w:before="30" w:line="261" w:lineRule="exact"/>
              <w:ind w:left="108" w:right="68"/>
              <w:rPr>
                <w:sz w:val="24"/>
              </w:rPr>
            </w:pPr>
            <w:r>
              <w:rPr>
                <w:spacing w:val="-2"/>
                <w:sz w:val="24"/>
              </w:rPr>
              <w:t>1.2943</w:t>
            </w:r>
          </w:p>
        </w:tc>
        <w:tc>
          <w:tcPr>
            <w:tcW w:w="979" w:type="dxa"/>
          </w:tcPr>
          <w:p w:rsidR="00D93B7E" w:rsidRDefault="00547091">
            <w:pPr>
              <w:pStyle w:val="TableParagraph"/>
              <w:spacing w:before="30" w:line="261" w:lineRule="exact"/>
              <w:ind w:left="119" w:right="68"/>
              <w:rPr>
                <w:sz w:val="24"/>
              </w:rPr>
            </w:pPr>
            <w:r>
              <w:rPr>
                <w:spacing w:val="-2"/>
                <w:sz w:val="24"/>
              </w:rPr>
              <w:t>1.6679</w:t>
            </w:r>
          </w:p>
        </w:tc>
        <w:tc>
          <w:tcPr>
            <w:tcW w:w="1051" w:type="dxa"/>
          </w:tcPr>
          <w:p w:rsidR="00D93B7E" w:rsidRDefault="00547091">
            <w:pPr>
              <w:pStyle w:val="TableParagraph"/>
              <w:spacing w:before="30" w:line="261" w:lineRule="exact"/>
              <w:ind w:right="62"/>
              <w:jc w:val="right"/>
              <w:rPr>
                <w:sz w:val="24"/>
              </w:rPr>
            </w:pPr>
            <w:r>
              <w:rPr>
                <w:spacing w:val="-2"/>
                <w:sz w:val="24"/>
              </w:rPr>
              <w:t>1.9960</w:t>
            </w:r>
          </w:p>
        </w:tc>
        <w:tc>
          <w:tcPr>
            <w:tcW w:w="1118" w:type="dxa"/>
          </w:tcPr>
          <w:p w:rsidR="00D93B7E" w:rsidRDefault="00547091">
            <w:pPr>
              <w:pStyle w:val="TableParagraph"/>
              <w:spacing w:before="30" w:line="261" w:lineRule="exact"/>
              <w:ind w:right="57"/>
              <w:jc w:val="right"/>
              <w:rPr>
                <w:sz w:val="24"/>
              </w:rPr>
            </w:pPr>
            <w:r>
              <w:rPr>
                <w:spacing w:val="-2"/>
                <w:sz w:val="24"/>
              </w:rPr>
              <w:t>2.3833</w:t>
            </w:r>
          </w:p>
        </w:tc>
        <w:tc>
          <w:tcPr>
            <w:tcW w:w="1036" w:type="dxa"/>
          </w:tcPr>
          <w:p w:rsidR="00D93B7E" w:rsidRDefault="00547091">
            <w:pPr>
              <w:pStyle w:val="TableParagraph"/>
              <w:spacing w:before="30" w:line="261" w:lineRule="exact"/>
              <w:ind w:right="55"/>
              <w:jc w:val="right"/>
              <w:rPr>
                <w:sz w:val="24"/>
              </w:rPr>
            </w:pPr>
            <w:r>
              <w:rPr>
                <w:spacing w:val="-2"/>
                <w:sz w:val="24"/>
              </w:rPr>
              <w:t>2.6512</w:t>
            </w:r>
          </w:p>
        </w:tc>
        <w:tc>
          <w:tcPr>
            <w:tcW w:w="1185" w:type="dxa"/>
          </w:tcPr>
          <w:p w:rsidR="00D93B7E" w:rsidRDefault="00547091">
            <w:pPr>
              <w:pStyle w:val="TableParagraph"/>
              <w:spacing w:before="30" w:line="261" w:lineRule="exact"/>
              <w:ind w:right="49"/>
              <w:jc w:val="right"/>
              <w:rPr>
                <w:sz w:val="24"/>
              </w:rPr>
            </w:pPr>
            <w:r>
              <w:rPr>
                <w:spacing w:val="-2"/>
                <w:sz w:val="24"/>
              </w:rPr>
              <w:t>3.2164</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68</w:t>
            </w:r>
          </w:p>
        </w:tc>
        <w:tc>
          <w:tcPr>
            <w:tcW w:w="979" w:type="dxa"/>
          </w:tcPr>
          <w:p w:rsidR="00D93B7E" w:rsidRDefault="00547091">
            <w:pPr>
              <w:pStyle w:val="TableParagraph"/>
              <w:spacing w:before="20" w:line="271" w:lineRule="exact"/>
              <w:ind w:left="107" w:right="68"/>
              <w:rPr>
                <w:sz w:val="24"/>
              </w:rPr>
            </w:pPr>
            <w:r>
              <w:rPr>
                <w:spacing w:val="-2"/>
                <w:sz w:val="24"/>
              </w:rPr>
              <w:t>0.6781</w:t>
            </w:r>
          </w:p>
        </w:tc>
        <w:tc>
          <w:tcPr>
            <w:tcW w:w="979" w:type="dxa"/>
          </w:tcPr>
          <w:p w:rsidR="00D93B7E" w:rsidRDefault="00547091">
            <w:pPr>
              <w:pStyle w:val="TableParagraph"/>
              <w:spacing w:before="20" w:line="271" w:lineRule="exact"/>
              <w:ind w:left="97"/>
              <w:rPr>
                <w:sz w:val="24"/>
              </w:rPr>
            </w:pPr>
            <w:r>
              <w:rPr>
                <w:spacing w:val="-2"/>
                <w:sz w:val="24"/>
              </w:rPr>
              <w:t>1.2941</w:t>
            </w:r>
          </w:p>
        </w:tc>
        <w:tc>
          <w:tcPr>
            <w:tcW w:w="979" w:type="dxa"/>
          </w:tcPr>
          <w:p w:rsidR="00D93B7E" w:rsidRDefault="00547091">
            <w:pPr>
              <w:pStyle w:val="TableParagraph"/>
              <w:spacing w:before="20" w:line="271" w:lineRule="exact"/>
              <w:ind w:left="119" w:right="68"/>
              <w:rPr>
                <w:sz w:val="24"/>
              </w:rPr>
            </w:pPr>
            <w:r>
              <w:rPr>
                <w:spacing w:val="-2"/>
                <w:sz w:val="24"/>
              </w:rPr>
              <w:t>1.6676</w:t>
            </w:r>
          </w:p>
        </w:tc>
        <w:tc>
          <w:tcPr>
            <w:tcW w:w="1051" w:type="dxa"/>
          </w:tcPr>
          <w:p w:rsidR="00D93B7E" w:rsidRDefault="00547091">
            <w:pPr>
              <w:pStyle w:val="TableParagraph"/>
              <w:spacing w:before="20" w:line="271" w:lineRule="exact"/>
              <w:ind w:right="62"/>
              <w:jc w:val="right"/>
              <w:rPr>
                <w:sz w:val="24"/>
              </w:rPr>
            </w:pPr>
            <w:r>
              <w:rPr>
                <w:spacing w:val="-2"/>
                <w:sz w:val="24"/>
              </w:rPr>
              <w:t>1.9955</w:t>
            </w:r>
          </w:p>
        </w:tc>
        <w:tc>
          <w:tcPr>
            <w:tcW w:w="1118" w:type="dxa"/>
          </w:tcPr>
          <w:p w:rsidR="00D93B7E" w:rsidRDefault="00547091">
            <w:pPr>
              <w:pStyle w:val="TableParagraph"/>
              <w:spacing w:before="20" w:line="271" w:lineRule="exact"/>
              <w:ind w:right="61"/>
              <w:jc w:val="right"/>
              <w:rPr>
                <w:sz w:val="24"/>
              </w:rPr>
            </w:pPr>
            <w:r>
              <w:rPr>
                <w:spacing w:val="-2"/>
                <w:sz w:val="24"/>
              </w:rPr>
              <w:t>2.3824</w:t>
            </w:r>
          </w:p>
        </w:tc>
        <w:tc>
          <w:tcPr>
            <w:tcW w:w="1036" w:type="dxa"/>
          </w:tcPr>
          <w:p w:rsidR="00D93B7E" w:rsidRDefault="00547091">
            <w:pPr>
              <w:pStyle w:val="TableParagraph"/>
              <w:spacing w:before="20" w:line="271" w:lineRule="exact"/>
              <w:ind w:right="60"/>
              <w:jc w:val="right"/>
              <w:rPr>
                <w:sz w:val="24"/>
              </w:rPr>
            </w:pPr>
            <w:r>
              <w:rPr>
                <w:spacing w:val="-2"/>
                <w:sz w:val="24"/>
              </w:rPr>
              <w:t>2.6501</w:t>
            </w:r>
          </w:p>
        </w:tc>
        <w:tc>
          <w:tcPr>
            <w:tcW w:w="1185" w:type="dxa"/>
          </w:tcPr>
          <w:p w:rsidR="00D93B7E" w:rsidRDefault="00547091">
            <w:pPr>
              <w:pStyle w:val="TableParagraph"/>
              <w:spacing w:before="20" w:line="271" w:lineRule="exact"/>
              <w:ind w:right="54"/>
              <w:jc w:val="right"/>
              <w:rPr>
                <w:sz w:val="24"/>
              </w:rPr>
            </w:pPr>
            <w:r>
              <w:rPr>
                <w:spacing w:val="-2"/>
                <w:sz w:val="24"/>
              </w:rPr>
              <w:t>3.2145</w:t>
            </w:r>
          </w:p>
        </w:tc>
      </w:tr>
      <w:tr w:rsidR="00D93B7E">
        <w:trPr>
          <w:trHeight w:val="311"/>
        </w:trPr>
        <w:tc>
          <w:tcPr>
            <w:tcW w:w="710" w:type="dxa"/>
          </w:tcPr>
          <w:p w:rsidR="00D93B7E" w:rsidRDefault="00547091">
            <w:pPr>
              <w:pStyle w:val="TableParagraph"/>
              <w:spacing w:before="15" w:line="240" w:lineRule="auto"/>
              <w:ind w:left="191"/>
              <w:jc w:val="left"/>
              <w:rPr>
                <w:b/>
                <w:sz w:val="24"/>
              </w:rPr>
            </w:pPr>
            <w:r>
              <w:rPr>
                <w:b/>
                <w:spacing w:val="-5"/>
                <w:sz w:val="24"/>
              </w:rPr>
              <w:t>69</w:t>
            </w:r>
          </w:p>
        </w:tc>
        <w:tc>
          <w:tcPr>
            <w:tcW w:w="979" w:type="dxa"/>
          </w:tcPr>
          <w:p w:rsidR="00D93B7E" w:rsidRDefault="00547091">
            <w:pPr>
              <w:pStyle w:val="TableParagraph"/>
              <w:spacing w:before="15" w:line="240" w:lineRule="auto"/>
              <w:ind w:left="107" w:right="68"/>
              <w:rPr>
                <w:sz w:val="24"/>
              </w:rPr>
            </w:pPr>
            <w:r>
              <w:rPr>
                <w:spacing w:val="-2"/>
                <w:sz w:val="24"/>
              </w:rPr>
              <w:t>0.6781</w:t>
            </w:r>
          </w:p>
        </w:tc>
        <w:tc>
          <w:tcPr>
            <w:tcW w:w="979" w:type="dxa"/>
          </w:tcPr>
          <w:p w:rsidR="00D93B7E" w:rsidRDefault="00547091">
            <w:pPr>
              <w:pStyle w:val="TableParagraph"/>
              <w:spacing w:before="15" w:line="240" w:lineRule="auto"/>
              <w:ind w:left="97"/>
              <w:rPr>
                <w:sz w:val="24"/>
              </w:rPr>
            </w:pPr>
            <w:r>
              <w:rPr>
                <w:spacing w:val="-2"/>
                <w:sz w:val="24"/>
              </w:rPr>
              <w:t>1.2939</w:t>
            </w:r>
          </w:p>
        </w:tc>
        <w:tc>
          <w:tcPr>
            <w:tcW w:w="979" w:type="dxa"/>
          </w:tcPr>
          <w:p w:rsidR="00D93B7E" w:rsidRDefault="00547091">
            <w:pPr>
              <w:pStyle w:val="TableParagraph"/>
              <w:spacing w:before="15" w:line="240" w:lineRule="auto"/>
              <w:ind w:left="119" w:right="68"/>
              <w:rPr>
                <w:sz w:val="24"/>
              </w:rPr>
            </w:pPr>
            <w:r>
              <w:rPr>
                <w:spacing w:val="-2"/>
                <w:sz w:val="24"/>
              </w:rPr>
              <w:t>1.6672</w:t>
            </w:r>
          </w:p>
        </w:tc>
        <w:tc>
          <w:tcPr>
            <w:tcW w:w="1051" w:type="dxa"/>
          </w:tcPr>
          <w:p w:rsidR="00D93B7E" w:rsidRDefault="00547091">
            <w:pPr>
              <w:pStyle w:val="TableParagraph"/>
              <w:spacing w:before="15" w:line="240" w:lineRule="auto"/>
              <w:ind w:right="62"/>
              <w:jc w:val="right"/>
              <w:rPr>
                <w:sz w:val="24"/>
              </w:rPr>
            </w:pPr>
            <w:r>
              <w:rPr>
                <w:spacing w:val="-2"/>
                <w:sz w:val="24"/>
              </w:rPr>
              <w:t>1.9950</w:t>
            </w:r>
          </w:p>
        </w:tc>
        <w:tc>
          <w:tcPr>
            <w:tcW w:w="1118" w:type="dxa"/>
          </w:tcPr>
          <w:p w:rsidR="00D93B7E" w:rsidRDefault="00547091">
            <w:pPr>
              <w:pStyle w:val="TableParagraph"/>
              <w:spacing w:before="15" w:line="240" w:lineRule="auto"/>
              <w:ind w:right="57"/>
              <w:jc w:val="right"/>
              <w:rPr>
                <w:sz w:val="24"/>
              </w:rPr>
            </w:pPr>
            <w:r>
              <w:rPr>
                <w:spacing w:val="-2"/>
                <w:sz w:val="24"/>
              </w:rPr>
              <w:t>2.3816</w:t>
            </w:r>
          </w:p>
        </w:tc>
        <w:tc>
          <w:tcPr>
            <w:tcW w:w="1036" w:type="dxa"/>
          </w:tcPr>
          <w:p w:rsidR="00D93B7E" w:rsidRDefault="00547091">
            <w:pPr>
              <w:pStyle w:val="TableParagraph"/>
              <w:spacing w:before="15" w:line="240" w:lineRule="auto"/>
              <w:ind w:right="55"/>
              <w:jc w:val="right"/>
              <w:rPr>
                <w:sz w:val="24"/>
              </w:rPr>
            </w:pPr>
            <w:r>
              <w:rPr>
                <w:spacing w:val="-2"/>
                <w:sz w:val="24"/>
              </w:rPr>
              <w:t>2.6490</w:t>
            </w:r>
          </w:p>
        </w:tc>
        <w:tc>
          <w:tcPr>
            <w:tcW w:w="1185" w:type="dxa"/>
          </w:tcPr>
          <w:p w:rsidR="00D93B7E" w:rsidRDefault="00547091">
            <w:pPr>
              <w:pStyle w:val="TableParagraph"/>
              <w:spacing w:before="15" w:line="240" w:lineRule="auto"/>
              <w:ind w:right="54"/>
              <w:jc w:val="right"/>
              <w:rPr>
                <w:sz w:val="24"/>
              </w:rPr>
            </w:pPr>
            <w:r>
              <w:rPr>
                <w:spacing w:val="-2"/>
                <w:sz w:val="24"/>
              </w:rPr>
              <w:t>3.2126</w:t>
            </w:r>
          </w:p>
        </w:tc>
      </w:tr>
      <w:tr w:rsidR="00D93B7E">
        <w:trPr>
          <w:trHeight w:val="306"/>
        </w:trPr>
        <w:tc>
          <w:tcPr>
            <w:tcW w:w="710" w:type="dxa"/>
          </w:tcPr>
          <w:p w:rsidR="00D93B7E" w:rsidRDefault="00547091">
            <w:pPr>
              <w:pStyle w:val="TableParagraph"/>
              <w:spacing w:before="15" w:line="271" w:lineRule="exact"/>
              <w:ind w:left="191"/>
              <w:jc w:val="left"/>
              <w:rPr>
                <w:b/>
                <w:sz w:val="24"/>
              </w:rPr>
            </w:pPr>
            <w:r>
              <w:rPr>
                <w:b/>
                <w:spacing w:val="-5"/>
                <w:sz w:val="24"/>
              </w:rPr>
              <w:t>70</w:t>
            </w:r>
          </w:p>
        </w:tc>
        <w:tc>
          <w:tcPr>
            <w:tcW w:w="979" w:type="dxa"/>
          </w:tcPr>
          <w:p w:rsidR="00D93B7E" w:rsidRDefault="00547091">
            <w:pPr>
              <w:pStyle w:val="TableParagraph"/>
              <w:spacing w:before="15" w:line="271" w:lineRule="exact"/>
              <w:ind w:left="107" w:right="68"/>
              <w:rPr>
                <w:sz w:val="24"/>
              </w:rPr>
            </w:pPr>
            <w:r>
              <w:rPr>
                <w:spacing w:val="-2"/>
                <w:sz w:val="24"/>
              </w:rPr>
              <w:t>0.6780</w:t>
            </w:r>
          </w:p>
        </w:tc>
        <w:tc>
          <w:tcPr>
            <w:tcW w:w="979" w:type="dxa"/>
          </w:tcPr>
          <w:p w:rsidR="00D93B7E" w:rsidRDefault="00547091">
            <w:pPr>
              <w:pStyle w:val="TableParagraph"/>
              <w:spacing w:before="15" w:line="271" w:lineRule="exact"/>
              <w:ind w:left="97"/>
              <w:rPr>
                <w:sz w:val="24"/>
              </w:rPr>
            </w:pPr>
            <w:r>
              <w:rPr>
                <w:spacing w:val="-2"/>
                <w:sz w:val="24"/>
              </w:rPr>
              <w:t>1.2938</w:t>
            </w:r>
          </w:p>
        </w:tc>
        <w:tc>
          <w:tcPr>
            <w:tcW w:w="979" w:type="dxa"/>
          </w:tcPr>
          <w:p w:rsidR="00D93B7E" w:rsidRDefault="00547091">
            <w:pPr>
              <w:pStyle w:val="TableParagraph"/>
              <w:spacing w:before="15" w:line="271" w:lineRule="exact"/>
              <w:ind w:left="119" w:right="68"/>
              <w:rPr>
                <w:sz w:val="24"/>
              </w:rPr>
            </w:pPr>
            <w:r>
              <w:rPr>
                <w:spacing w:val="-2"/>
                <w:sz w:val="24"/>
              </w:rPr>
              <w:t>1.6669</w:t>
            </w:r>
          </w:p>
        </w:tc>
        <w:tc>
          <w:tcPr>
            <w:tcW w:w="1051" w:type="dxa"/>
          </w:tcPr>
          <w:p w:rsidR="00D93B7E" w:rsidRDefault="00547091">
            <w:pPr>
              <w:pStyle w:val="TableParagraph"/>
              <w:spacing w:before="15" w:line="271" w:lineRule="exact"/>
              <w:ind w:right="62"/>
              <w:jc w:val="right"/>
              <w:rPr>
                <w:sz w:val="24"/>
              </w:rPr>
            </w:pPr>
            <w:r>
              <w:rPr>
                <w:spacing w:val="-2"/>
                <w:sz w:val="24"/>
              </w:rPr>
              <w:t>1.9944</w:t>
            </w:r>
          </w:p>
        </w:tc>
        <w:tc>
          <w:tcPr>
            <w:tcW w:w="1118" w:type="dxa"/>
          </w:tcPr>
          <w:p w:rsidR="00D93B7E" w:rsidRDefault="00547091">
            <w:pPr>
              <w:pStyle w:val="TableParagraph"/>
              <w:spacing w:before="15" w:line="271" w:lineRule="exact"/>
              <w:ind w:right="57"/>
              <w:jc w:val="right"/>
              <w:rPr>
                <w:sz w:val="24"/>
              </w:rPr>
            </w:pPr>
            <w:r>
              <w:rPr>
                <w:spacing w:val="-2"/>
                <w:sz w:val="24"/>
              </w:rPr>
              <w:t>2.3808</w:t>
            </w:r>
          </w:p>
        </w:tc>
        <w:tc>
          <w:tcPr>
            <w:tcW w:w="1036" w:type="dxa"/>
          </w:tcPr>
          <w:p w:rsidR="00D93B7E" w:rsidRDefault="00547091">
            <w:pPr>
              <w:pStyle w:val="TableParagraph"/>
              <w:spacing w:before="15" w:line="271" w:lineRule="exact"/>
              <w:ind w:right="55"/>
              <w:jc w:val="right"/>
              <w:rPr>
                <w:sz w:val="24"/>
              </w:rPr>
            </w:pPr>
            <w:r>
              <w:rPr>
                <w:spacing w:val="-2"/>
                <w:sz w:val="24"/>
              </w:rPr>
              <w:t>2.6480</w:t>
            </w:r>
          </w:p>
        </w:tc>
        <w:tc>
          <w:tcPr>
            <w:tcW w:w="1185" w:type="dxa"/>
          </w:tcPr>
          <w:p w:rsidR="00D93B7E" w:rsidRDefault="00547091">
            <w:pPr>
              <w:pStyle w:val="TableParagraph"/>
              <w:spacing w:before="15" w:line="271" w:lineRule="exact"/>
              <w:ind w:right="49"/>
              <w:jc w:val="right"/>
              <w:rPr>
                <w:sz w:val="24"/>
              </w:rPr>
            </w:pPr>
            <w:r>
              <w:rPr>
                <w:spacing w:val="-2"/>
                <w:sz w:val="24"/>
              </w:rPr>
              <w:t>3.2108</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71</w:t>
            </w:r>
          </w:p>
        </w:tc>
        <w:tc>
          <w:tcPr>
            <w:tcW w:w="979" w:type="dxa"/>
          </w:tcPr>
          <w:p w:rsidR="00D93B7E" w:rsidRDefault="00547091">
            <w:pPr>
              <w:pStyle w:val="TableParagraph"/>
              <w:spacing w:before="20" w:line="271" w:lineRule="exact"/>
              <w:ind w:left="107" w:right="68"/>
              <w:rPr>
                <w:sz w:val="24"/>
              </w:rPr>
            </w:pPr>
            <w:r>
              <w:rPr>
                <w:spacing w:val="-2"/>
                <w:sz w:val="24"/>
              </w:rPr>
              <w:t>0.6780</w:t>
            </w:r>
          </w:p>
        </w:tc>
        <w:tc>
          <w:tcPr>
            <w:tcW w:w="979" w:type="dxa"/>
          </w:tcPr>
          <w:p w:rsidR="00D93B7E" w:rsidRDefault="00547091">
            <w:pPr>
              <w:pStyle w:val="TableParagraph"/>
              <w:spacing w:before="20" w:line="271" w:lineRule="exact"/>
              <w:ind w:left="97"/>
              <w:rPr>
                <w:sz w:val="24"/>
              </w:rPr>
            </w:pPr>
            <w:r>
              <w:rPr>
                <w:spacing w:val="-2"/>
                <w:sz w:val="24"/>
              </w:rPr>
              <w:t>1.2936</w:t>
            </w:r>
          </w:p>
        </w:tc>
        <w:tc>
          <w:tcPr>
            <w:tcW w:w="979" w:type="dxa"/>
          </w:tcPr>
          <w:p w:rsidR="00D93B7E" w:rsidRDefault="00547091">
            <w:pPr>
              <w:pStyle w:val="TableParagraph"/>
              <w:spacing w:before="20" w:line="271" w:lineRule="exact"/>
              <w:ind w:left="119" w:right="68"/>
              <w:rPr>
                <w:sz w:val="24"/>
              </w:rPr>
            </w:pPr>
            <w:r>
              <w:rPr>
                <w:spacing w:val="-2"/>
                <w:sz w:val="24"/>
              </w:rPr>
              <w:t>1.6666</w:t>
            </w:r>
          </w:p>
        </w:tc>
        <w:tc>
          <w:tcPr>
            <w:tcW w:w="1051" w:type="dxa"/>
          </w:tcPr>
          <w:p w:rsidR="00D93B7E" w:rsidRDefault="00547091">
            <w:pPr>
              <w:pStyle w:val="TableParagraph"/>
              <w:spacing w:before="20" w:line="271" w:lineRule="exact"/>
              <w:ind w:right="67"/>
              <w:jc w:val="right"/>
              <w:rPr>
                <w:sz w:val="24"/>
              </w:rPr>
            </w:pPr>
            <w:r>
              <w:rPr>
                <w:spacing w:val="-2"/>
                <w:sz w:val="24"/>
              </w:rPr>
              <w:t>1.9939</w:t>
            </w:r>
          </w:p>
        </w:tc>
        <w:tc>
          <w:tcPr>
            <w:tcW w:w="1118" w:type="dxa"/>
          </w:tcPr>
          <w:p w:rsidR="00D93B7E" w:rsidRDefault="00547091">
            <w:pPr>
              <w:pStyle w:val="TableParagraph"/>
              <w:spacing w:before="20" w:line="271" w:lineRule="exact"/>
              <w:ind w:right="61"/>
              <w:jc w:val="right"/>
              <w:rPr>
                <w:sz w:val="24"/>
              </w:rPr>
            </w:pPr>
            <w:r>
              <w:rPr>
                <w:spacing w:val="-2"/>
                <w:sz w:val="24"/>
              </w:rPr>
              <w:t>2.3800</w:t>
            </w:r>
          </w:p>
        </w:tc>
        <w:tc>
          <w:tcPr>
            <w:tcW w:w="1036" w:type="dxa"/>
          </w:tcPr>
          <w:p w:rsidR="00D93B7E" w:rsidRDefault="00547091">
            <w:pPr>
              <w:pStyle w:val="TableParagraph"/>
              <w:spacing w:before="20" w:line="271" w:lineRule="exact"/>
              <w:ind w:right="55"/>
              <w:jc w:val="right"/>
              <w:rPr>
                <w:sz w:val="24"/>
              </w:rPr>
            </w:pPr>
            <w:r>
              <w:rPr>
                <w:spacing w:val="-2"/>
                <w:sz w:val="24"/>
              </w:rPr>
              <w:t>2.6469</w:t>
            </w:r>
          </w:p>
        </w:tc>
        <w:tc>
          <w:tcPr>
            <w:tcW w:w="1185" w:type="dxa"/>
          </w:tcPr>
          <w:p w:rsidR="00D93B7E" w:rsidRDefault="00547091">
            <w:pPr>
              <w:pStyle w:val="TableParagraph"/>
              <w:spacing w:before="20" w:line="271" w:lineRule="exact"/>
              <w:ind w:right="49"/>
              <w:jc w:val="right"/>
              <w:rPr>
                <w:sz w:val="24"/>
              </w:rPr>
            </w:pPr>
            <w:r>
              <w:rPr>
                <w:spacing w:val="-2"/>
                <w:sz w:val="24"/>
              </w:rPr>
              <w:t>3.2090</w:t>
            </w:r>
          </w:p>
        </w:tc>
      </w:tr>
      <w:tr w:rsidR="00D93B7E">
        <w:trPr>
          <w:trHeight w:val="307"/>
        </w:trPr>
        <w:tc>
          <w:tcPr>
            <w:tcW w:w="710" w:type="dxa"/>
          </w:tcPr>
          <w:p w:rsidR="00D93B7E" w:rsidRDefault="00547091">
            <w:pPr>
              <w:pStyle w:val="TableParagraph"/>
              <w:spacing w:before="16" w:line="271" w:lineRule="exact"/>
              <w:ind w:left="191"/>
              <w:jc w:val="left"/>
              <w:rPr>
                <w:b/>
                <w:sz w:val="24"/>
              </w:rPr>
            </w:pPr>
            <w:r>
              <w:rPr>
                <w:b/>
                <w:spacing w:val="-5"/>
                <w:sz w:val="24"/>
              </w:rPr>
              <w:t>72</w:t>
            </w:r>
          </w:p>
        </w:tc>
        <w:tc>
          <w:tcPr>
            <w:tcW w:w="979" w:type="dxa"/>
          </w:tcPr>
          <w:p w:rsidR="00D93B7E" w:rsidRDefault="00547091">
            <w:pPr>
              <w:pStyle w:val="TableParagraph"/>
              <w:spacing w:before="16" w:line="271" w:lineRule="exact"/>
              <w:ind w:left="107" w:right="68"/>
              <w:rPr>
                <w:sz w:val="24"/>
              </w:rPr>
            </w:pPr>
            <w:r>
              <w:rPr>
                <w:spacing w:val="-2"/>
                <w:sz w:val="24"/>
              </w:rPr>
              <w:t>0.6779</w:t>
            </w:r>
          </w:p>
        </w:tc>
        <w:tc>
          <w:tcPr>
            <w:tcW w:w="979" w:type="dxa"/>
          </w:tcPr>
          <w:p w:rsidR="00D93B7E" w:rsidRDefault="00547091">
            <w:pPr>
              <w:pStyle w:val="TableParagraph"/>
              <w:spacing w:before="16" w:line="271" w:lineRule="exact"/>
              <w:ind w:left="97"/>
              <w:rPr>
                <w:sz w:val="24"/>
              </w:rPr>
            </w:pPr>
            <w:r>
              <w:rPr>
                <w:spacing w:val="-2"/>
                <w:sz w:val="24"/>
              </w:rPr>
              <w:t>1.2934</w:t>
            </w:r>
          </w:p>
        </w:tc>
        <w:tc>
          <w:tcPr>
            <w:tcW w:w="979" w:type="dxa"/>
          </w:tcPr>
          <w:p w:rsidR="00D93B7E" w:rsidRDefault="00547091">
            <w:pPr>
              <w:pStyle w:val="TableParagraph"/>
              <w:spacing w:before="16" w:line="271" w:lineRule="exact"/>
              <w:ind w:left="119" w:right="68"/>
              <w:rPr>
                <w:sz w:val="24"/>
              </w:rPr>
            </w:pPr>
            <w:r>
              <w:rPr>
                <w:spacing w:val="-2"/>
                <w:sz w:val="24"/>
              </w:rPr>
              <w:t>1.6663</w:t>
            </w:r>
          </w:p>
        </w:tc>
        <w:tc>
          <w:tcPr>
            <w:tcW w:w="1051" w:type="dxa"/>
          </w:tcPr>
          <w:p w:rsidR="00D93B7E" w:rsidRDefault="00547091">
            <w:pPr>
              <w:pStyle w:val="TableParagraph"/>
              <w:spacing w:before="16" w:line="271" w:lineRule="exact"/>
              <w:ind w:right="62"/>
              <w:jc w:val="right"/>
              <w:rPr>
                <w:sz w:val="24"/>
              </w:rPr>
            </w:pPr>
            <w:r>
              <w:rPr>
                <w:spacing w:val="-2"/>
                <w:sz w:val="24"/>
              </w:rPr>
              <w:t>1.9935</w:t>
            </w:r>
          </w:p>
        </w:tc>
        <w:tc>
          <w:tcPr>
            <w:tcW w:w="1118" w:type="dxa"/>
          </w:tcPr>
          <w:p w:rsidR="00D93B7E" w:rsidRDefault="00547091">
            <w:pPr>
              <w:pStyle w:val="TableParagraph"/>
              <w:spacing w:before="16" w:line="271" w:lineRule="exact"/>
              <w:ind w:right="57"/>
              <w:jc w:val="right"/>
              <w:rPr>
                <w:sz w:val="24"/>
              </w:rPr>
            </w:pPr>
            <w:r>
              <w:rPr>
                <w:spacing w:val="-2"/>
                <w:sz w:val="24"/>
              </w:rPr>
              <w:t>2.3793</w:t>
            </w:r>
          </w:p>
        </w:tc>
        <w:tc>
          <w:tcPr>
            <w:tcW w:w="1036" w:type="dxa"/>
          </w:tcPr>
          <w:p w:rsidR="00D93B7E" w:rsidRDefault="00547091">
            <w:pPr>
              <w:pStyle w:val="TableParagraph"/>
              <w:spacing w:before="16" w:line="271" w:lineRule="exact"/>
              <w:ind w:right="60"/>
              <w:jc w:val="right"/>
              <w:rPr>
                <w:sz w:val="24"/>
              </w:rPr>
            </w:pPr>
            <w:r>
              <w:rPr>
                <w:spacing w:val="-2"/>
                <w:sz w:val="24"/>
              </w:rPr>
              <w:t>2.6459</w:t>
            </w:r>
          </w:p>
        </w:tc>
        <w:tc>
          <w:tcPr>
            <w:tcW w:w="1185" w:type="dxa"/>
          </w:tcPr>
          <w:p w:rsidR="00D93B7E" w:rsidRDefault="00547091">
            <w:pPr>
              <w:pStyle w:val="TableParagraph"/>
              <w:spacing w:before="16" w:line="271" w:lineRule="exact"/>
              <w:ind w:right="54"/>
              <w:jc w:val="right"/>
              <w:rPr>
                <w:sz w:val="24"/>
              </w:rPr>
            </w:pPr>
            <w:r>
              <w:rPr>
                <w:spacing w:val="-2"/>
                <w:sz w:val="24"/>
              </w:rPr>
              <w:t>3.2073</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73</w:t>
            </w:r>
          </w:p>
        </w:tc>
        <w:tc>
          <w:tcPr>
            <w:tcW w:w="979" w:type="dxa"/>
          </w:tcPr>
          <w:p w:rsidR="00D93B7E" w:rsidRDefault="00547091">
            <w:pPr>
              <w:pStyle w:val="TableParagraph"/>
              <w:spacing w:before="20" w:line="271" w:lineRule="exact"/>
              <w:ind w:left="107" w:right="68"/>
              <w:rPr>
                <w:sz w:val="24"/>
              </w:rPr>
            </w:pPr>
            <w:r>
              <w:rPr>
                <w:spacing w:val="-2"/>
                <w:sz w:val="24"/>
              </w:rPr>
              <w:t>0.6779</w:t>
            </w:r>
          </w:p>
        </w:tc>
        <w:tc>
          <w:tcPr>
            <w:tcW w:w="979" w:type="dxa"/>
          </w:tcPr>
          <w:p w:rsidR="00D93B7E" w:rsidRDefault="00547091">
            <w:pPr>
              <w:pStyle w:val="TableParagraph"/>
              <w:spacing w:before="20" w:line="271" w:lineRule="exact"/>
              <w:ind w:left="108" w:right="68"/>
              <w:rPr>
                <w:sz w:val="24"/>
              </w:rPr>
            </w:pPr>
            <w:r>
              <w:rPr>
                <w:spacing w:val="-2"/>
                <w:sz w:val="24"/>
              </w:rPr>
              <w:t>1.2933</w:t>
            </w:r>
          </w:p>
        </w:tc>
        <w:tc>
          <w:tcPr>
            <w:tcW w:w="979" w:type="dxa"/>
          </w:tcPr>
          <w:p w:rsidR="00D93B7E" w:rsidRDefault="00547091">
            <w:pPr>
              <w:pStyle w:val="TableParagraph"/>
              <w:spacing w:before="20" w:line="271" w:lineRule="exact"/>
              <w:ind w:left="119" w:right="68"/>
              <w:rPr>
                <w:sz w:val="24"/>
              </w:rPr>
            </w:pPr>
            <w:r>
              <w:rPr>
                <w:spacing w:val="-2"/>
                <w:sz w:val="24"/>
              </w:rPr>
              <w:t>1.6660</w:t>
            </w:r>
          </w:p>
        </w:tc>
        <w:tc>
          <w:tcPr>
            <w:tcW w:w="1051" w:type="dxa"/>
          </w:tcPr>
          <w:p w:rsidR="00D93B7E" w:rsidRDefault="00547091">
            <w:pPr>
              <w:pStyle w:val="TableParagraph"/>
              <w:spacing w:before="20" w:line="271" w:lineRule="exact"/>
              <w:ind w:right="62"/>
              <w:jc w:val="right"/>
              <w:rPr>
                <w:sz w:val="24"/>
              </w:rPr>
            </w:pPr>
            <w:r>
              <w:rPr>
                <w:spacing w:val="-2"/>
                <w:sz w:val="24"/>
              </w:rPr>
              <w:t>1.9930</w:t>
            </w:r>
          </w:p>
        </w:tc>
        <w:tc>
          <w:tcPr>
            <w:tcW w:w="1118" w:type="dxa"/>
          </w:tcPr>
          <w:p w:rsidR="00D93B7E" w:rsidRDefault="00547091">
            <w:pPr>
              <w:pStyle w:val="TableParagraph"/>
              <w:spacing w:before="20" w:line="271" w:lineRule="exact"/>
              <w:ind w:right="57"/>
              <w:jc w:val="right"/>
              <w:rPr>
                <w:sz w:val="24"/>
              </w:rPr>
            </w:pPr>
            <w:r>
              <w:rPr>
                <w:spacing w:val="-2"/>
                <w:sz w:val="24"/>
              </w:rPr>
              <w:t>2.3785</w:t>
            </w:r>
          </w:p>
        </w:tc>
        <w:tc>
          <w:tcPr>
            <w:tcW w:w="1036" w:type="dxa"/>
          </w:tcPr>
          <w:p w:rsidR="00D93B7E" w:rsidRDefault="00547091">
            <w:pPr>
              <w:pStyle w:val="TableParagraph"/>
              <w:spacing w:before="20" w:line="271" w:lineRule="exact"/>
              <w:ind w:right="55"/>
              <w:jc w:val="right"/>
              <w:rPr>
                <w:sz w:val="24"/>
              </w:rPr>
            </w:pPr>
            <w:r>
              <w:rPr>
                <w:spacing w:val="-2"/>
                <w:sz w:val="24"/>
              </w:rPr>
              <w:t>2.6449</w:t>
            </w:r>
          </w:p>
        </w:tc>
        <w:tc>
          <w:tcPr>
            <w:tcW w:w="1185" w:type="dxa"/>
          </w:tcPr>
          <w:p w:rsidR="00D93B7E" w:rsidRDefault="00547091">
            <w:pPr>
              <w:pStyle w:val="TableParagraph"/>
              <w:spacing w:before="20" w:line="271" w:lineRule="exact"/>
              <w:ind w:right="54"/>
              <w:jc w:val="right"/>
              <w:rPr>
                <w:sz w:val="24"/>
              </w:rPr>
            </w:pPr>
            <w:r>
              <w:rPr>
                <w:spacing w:val="-2"/>
                <w:sz w:val="24"/>
              </w:rPr>
              <w:t>3.2057</w:t>
            </w:r>
          </w:p>
        </w:tc>
      </w:tr>
      <w:tr w:rsidR="00D93B7E">
        <w:trPr>
          <w:trHeight w:val="311"/>
        </w:trPr>
        <w:tc>
          <w:tcPr>
            <w:tcW w:w="710" w:type="dxa"/>
          </w:tcPr>
          <w:p w:rsidR="00D93B7E" w:rsidRDefault="00547091">
            <w:pPr>
              <w:pStyle w:val="TableParagraph"/>
              <w:spacing w:before="20" w:line="271" w:lineRule="exact"/>
              <w:ind w:left="191"/>
              <w:jc w:val="left"/>
              <w:rPr>
                <w:b/>
                <w:sz w:val="24"/>
              </w:rPr>
            </w:pPr>
            <w:r>
              <w:rPr>
                <w:b/>
                <w:spacing w:val="-5"/>
                <w:sz w:val="24"/>
              </w:rPr>
              <w:t>74</w:t>
            </w:r>
          </w:p>
        </w:tc>
        <w:tc>
          <w:tcPr>
            <w:tcW w:w="979" w:type="dxa"/>
          </w:tcPr>
          <w:p w:rsidR="00D93B7E" w:rsidRDefault="00547091">
            <w:pPr>
              <w:pStyle w:val="TableParagraph"/>
              <w:spacing w:before="20" w:line="271" w:lineRule="exact"/>
              <w:ind w:left="107" w:right="68"/>
              <w:rPr>
                <w:sz w:val="24"/>
              </w:rPr>
            </w:pPr>
            <w:r>
              <w:rPr>
                <w:spacing w:val="-2"/>
                <w:sz w:val="24"/>
              </w:rPr>
              <w:t>0.6778</w:t>
            </w:r>
          </w:p>
        </w:tc>
        <w:tc>
          <w:tcPr>
            <w:tcW w:w="979" w:type="dxa"/>
          </w:tcPr>
          <w:p w:rsidR="00D93B7E" w:rsidRDefault="00547091">
            <w:pPr>
              <w:pStyle w:val="TableParagraph"/>
              <w:spacing w:before="20" w:line="271" w:lineRule="exact"/>
              <w:ind w:left="108" w:right="68"/>
              <w:rPr>
                <w:sz w:val="24"/>
              </w:rPr>
            </w:pPr>
            <w:r>
              <w:rPr>
                <w:spacing w:val="-2"/>
                <w:sz w:val="24"/>
              </w:rPr>
              <w:t>1.2931</w:t>
            </w:r>
          </w:p>
        </w:tc>
        <w:tc>
          <w:tcPr>
            <w:tcW w:w="979" w:type="dxa"/>
          </w:tcPr>
          <w:p w:rsidR="00D93B7E" w:rsidRDefault="00547091">
            <w:pPr>
              <w:pStyle w:val="TableParagraph"/>
              <w:spacing w:before="20" w:line="271" w:lineRule="exact"/>
              <w:ind w:left="119" w:right="68"/>
              <w:rPr>
                <w:sz w:val="24"/>
              </w:rPr>
            </w:pPr>
            <w:r>
              <w:rPr>
                <w:spacing w:val="-2"/>
                <w:sz w:val="24"/>
              </w:rPr>
              <w:t>1.6657</w:t>
            </w:r>
          </w:p>
        </w:tc>
        <w:tc>
          <w:tcPr>
            <w:tcW w:w="1051" w:type="dxa"/>
          </w:tcPr>
          <w:p w:rsidR="00D93B7E" w:rsidRDefault="00547091">
            <w:pPr>
              <w:pStyle w:val="TableParagraph"/>
              <w:spacing w:before="20" w:line="271" w:lineRule="exact"/>
              <w:ind w:right="62"/>
              <w:jc w:val="right"/>
              <w:rPr>
                <w:sz w:val="24"/>
              </w:rPr>
            </w:pPr>
            <w:r>
              <w:rPr>
                <w:spacing w:val="-2"/>
                <w:sz w:val="24"/>
              </w:rPr>
              <w:t>1.9925</w:t>
            </w:r>
          </w:p>
        </w:tc>
        <w:tc>
          <w:tcPr>
            <w:tcW w:w="1118" w:type="dxa"/>
          </w:tcPr>
          <w:p w:rsidR="00D93B7E" w:rsidRDefault="00547091">
            <w:pPr>
              <w:pStyle w:val="TableParagraph"/>
              <w:spacing w:before="20" w:line="271" w:lineRule="exact"/>
              <w:ind w:right="57"/>
              <w:jc w:val="right"/>
              <w:rPr>
                <w:sz w:val="24"/>
              </w:rPr>
            </w:pPr>
            <w:r>
              <w:rPr>
                <w:spacing w:val="-2"/>
                <w:sz w:val="24"/>
              </w:rPr>
              <w:t>2.3778</w:t>
            </w:r>
          </w:p>
        </w:tc>
        <w:tc>
          <w:tcPr>
            <w:tcW w:w="1036" w:type="dxa"/>
          </w:tcPr>
          <w:p w:rsidR="00D93B7E" w:rsidRDefault="00547091">
            <w:pPr>
              <w:pStyle w:val="TableParagraph"/>
              <w:spacing w:before="20" w:line="271" w:lineRule="exact"/>
              <w:ind w:right="55"/>
              <w:jc w:val="right"/>
              <w:rPr>
                <w:sz w:val="24"/>
              </w:rPr>
            </w:pPr>
            <w:r>
              <w:rPr>
                <w:spacing w:val="-2"/>
                <w:sz w:val="24"/>
              </w:rPr>
              <w:t>2.6439</w:t>
            </w:r>
          </w:p>
        </w:tc>
        <w:tc>
          <w:tcPr>
            <w:tcW w:w="1185" w:type="dxa"/>
          </w:tcPr>
          <w:p w:rsidR="00D93B7E" w:rsidRDefault="00547091">
            <w:pPr>
              <w:pStyle w:val="TableParagraph"/>
              <w:spacing w:before="20" w:line="271" w:lineRule="exact"/>
              <w:ind w:right="54"/>
              <w:jc w:val="right"/>
              <w:rPr>
                <w:sz w:val="24"/>
              </w:rPr>
            </w:pPr>
            <w:r>
              <w:rPr>
                <w:spacing w:val="-2"/>
                <w:sz w:val="24"/>
              </w:rPr>
              <w:t>3.2041</w:t>
            </w:r>
          </w:p>
        </w:tc>
      </w:tr>
    </w:tbl>
    <w:p w:rsidR="00D93B7E" w:rsidRDefault="00D93B7E">
      <w:pPr>
        <w:pStyle w:val="TableParagraph"/>
        <w:spacing w:line="271" w:lineRule="exact"/>
        <w:jc w:val="right"/>
        <w:rPr>
          <w:sz w:val="24"/>
        </w:rPr>
        <w:sectPr w:rsidR="00D93B7E">
          <w:pgSz w:w="11910" w:h="16840"/>
          <w:pgMar w:top="1860" w:right="850" w:bottom="1637" w:left="850" w:header="780" w:footer="0" w:gutter="0"/>
          <w:cols w:space="720"/>
        </w:sectPr>
      </w:pPr>
    </w:p>
    <w:tbl>
      <w:tblPr>
        <w:tblW w:w="0" w:type="auto"/>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979"/>
        <w:gridCol w:w="979"/>
        <w:gridCol w:w="979"/>
        <w:gridCol w:w="1051"/>
        <w:gridCol w:w="1118"/>
        <w:gridCol w:w="1036"/>
        <w:gridCol w:w="1185"/>
      </w:tblGrid>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75</w:t>
            </w:r>
          </w:p>
        </w:tc>
        <w:tc>
          <w:tcPr>
            <w:tcW w:w="979" w:type="dxa"/>
          </w:tcPr>
          <w:p w:rsidR="00D93B7E" w:rsidRDefault="00547091">
            <w:pPr>
              <w:pStyle w:val="TableParagraph"/>
              <w:spacing w:before="20" w:line="271" w:lineRule="exact"/>
              <w:ind w:left="107" w:right="68"/>
              <w:rPr>
                <w:sz w:val="24"/>
              </w:rPr>
            </w:pPr>
            <w:r>
              <w:rPr>
                <w:spacing w:val="-2"/>
                <w:sz w:val="24"/>
              </w:rPr>
              <w:t>0.6778</w:t>
            </w:r>
          </w:p>
        </w:tc>
        <w:tc>
          <w:tcPr>
            <w:tcW w:w="979" w:type="dxa"/>
          </w:tcPr>
          <w:p w:rsidR="00D93B7E" w:rsidRDefault="00547091">
            <w:pPr>
              <w:pStyle w:val="TableParagraph"/>
              <w:spacing w:before="20" w:line="271" w:lineRule="exact"/>
              <w:ind w:left="108" w:right="68"/>
              <w:rPr>
                <w:sz w:val="24"/>
              </w:rPr>
            </w:pPr>
            <w:r>
              <w:rPr>
                <w:spacing w:val="-2"/>
                <w:sz w:val="24"/>
              </w:rPr>
              <w:t>1.2929</w:t>
            </w:r>
          </w:p>
        </w:tc>
        <w:tc>
          <w:tcPr>
            <w:tcW w:w="979" w:type="dxa"/>
          </w:tcPr>
          <w:p w:rsidR="00D93B7E" w:rsidRDefault="00547091">
            <w:pPr>
              <w:pStyle w:val="TableParagraph"/>
              <w:spacing w:before="20" w:line="271" w:lineRule="exact"/>
              <w:ind w:left="119" w:right="68"/>
              <w:rPr>
                <w:sz w:val="24"/>
              </w:rPr>
            </w:pPr>
            <w:r>
              <w:rPr>
                <w:spacing w:val="-2"/>
                <w:sz w:val="24"/>
              </w:rPr>
              <w:t>1.6654</w:t>
            </w:r>
          </w:p>
        </w:tc>
        <w:tc>
          <w:tcPr>
            <w:tcW w:w="1051" w:type="dxa"/>
          </w:tcPr>
          <w:p w:rsidR="00D93B7E" w:rsidRDefault="00547091">
            <w:pPr>
              <w:pStyle w:val="TableParagraph"/>
              <w:spacing w:before="20" w:line="271" w:lineRule="exact"/>
              <w:ind w:right="62"/>
              <w:jc w:val="right"/>
              <w:rPr>
                <w:sz w:val="24"/>
              </w:rPr>
            </w:pPr>
            <w:r>
              <w:rPr>
                <w:spacing w:val="-2"/>
                <w:sz w:val="24"/>
              </w:rPr>
              <w:t>1.9921</w:t>
            </w:r>
          </w:p>
        </w:tc>
        <w:tc>
          <w:tcPr>
            <w:tcW w:w="1118" w:type="dxa"/>
          </w:tcPr>
          <w:p w:rsidR="00D93B7E" w:rsidRDefault="00547091">
            <w:pPr>
              <w:pStyle w:val="TableParagraph"/>
              <w:spacing w:before="20" w:line="271" w:lineRule="exact"/>
              <w:ind w:right="61"/>
              <w:jc w:val="right"/>
              <w:rPr>
                <w:sz w:val="24"/>
              </w:rPr>
            </w:pPr>
            <w:r>
              <w:rPr>
                <w:spacing w:val="-2"/>
                <w:sz w:val="24"/>
              </w:rPr>
              <w:t>2.3771</w:t>
            </w:r>
          </w:p>
        </w:tc>
        <w:tc>
          <w:tcPr>
            <w:tcW w:w="1036" w:type="dxa"/>
          </w:tcPr>
          <w:p w:rsidR="00D93B7E" w:rsidRDefault="00547091">
            <w:pPr>
              <w:pStyle w:val="TableParagraph"/>
              <w:spacing w:before="20" w:line="271" w:lineRule="exact"/>
              <w:ind w:right="60"/>
              <w:jc w:val="right"/>
              <w:rPr>
                <w:sz w:val="24"/>
              </w:rPr>
            </w:pPr>
            <w:r>
              <w:rPr>
                <w:spacing w:val="-2"/>
                <w:sz w:val="24"/>
              </w:rPr>
              <w:t>2.6429</w:t>
            </w:r>
          </w:p>
        </w:tc>
        <w:tc>
          <w:tcPr>
            <w:tcW w:w="1185" w:type="dxa"/>
          </w:tcPr>
          <w:p w:rsidR="00D93B7E" w:rsidRDefault="00547091">
            <w:pPr>
              <w:pStyle w:val="TableParagraph"/>
              <w:spacing w:before="20" w:line="271" w:lineRule="exact"/>
              <w:ind w:right="59"/>
              <w:jc w:val="right"/>
              <w:rPr>
                <w:sz w:val="24"/>
              </w:rPr>
            </w:pPr>
            <w:r>
              <w:rPr>
                <w:spacing w:val="-2"/>
                <w:sz w:val="24"/>
              </w:rPr>
              <w:t>3.2025</w:t>
            </w:r>
          </w:p>
        </w:tc>
      </w:tr>
      <w:tr w:rsidR="00D93B7E">
        <w:trPr>
          <w:trHeight w:val="312"/>
        </w:trPr>
        <w:tc>
          <w:tcPr>
            <w:tcW w:w="710" w:type="dxa"/>
          </w:tcPr>
          <w:p w:rsidR="00D93B7E" w:rsidRDefault="00547091">
            <w:pPr>
              <w:pStyle w:val="TableParagraph"/>
              <w:spacing w:before="20" w:line="272" w:lineRule="exact"/>
              <w:ind w:right="64"/>
              <w:rPr>
                <w:b/>
                <w:sz w:val="24"/>
              </w:rPr>
            </w:pPr>
            <w:r>
              <w:rPr>
                <w:b/>
                <w:spacing w:val="-5"/>
                <w:sz w:val="24"/>
              </w:rPr>
              <w:t>76</w:t>
            </w:r>
          </w:p>
        </w:tc>
        <w:tc>
          <w:tcPr>
            <w:tcW w:w="979" w:type="dxa"/>
          </w:tcPr>
          <w:p w:rsidR="00D93B7E" w:rsidRDefault="00547091">
            <w:pPr>
              <w:pStyle w:val="TableParagraph"/>
              <w:spacing w:before="20" w:line="272" w:lineRule="exact"/>
              <w:ind w:left="107" w:right="68"/>
              <w:rPr>
                <w:sz w:val="24"/>
              </w:rPr>
            </w:pPr>
            <w:r>
              <w:rPr>
                <w:spacing w:val="-2"/>
                <w:sz w:val="24"/>
              </w:rPr>
              <w:t>0.6777</w:t>
            </w:r>
          </w:p>
        </w:tc>
        <w:tc>
          <w:tcPr>
            <w:tcW w:w="979" w:type="dxa"/>
          </w:tcPr>
          <w:p w:rsidR="00D93B7E" w:rsidRDefault="00547091">
            <w:pPr>
              <w:pStyle w:val="TableParagraph"/>
              <w:spacing w:before="20" w:line="272" w:lineRule="exact"/>
              <w:ind w:left="108" w:right="68"/>
              <w:rPr>
                <w:sz w:val="24"/>
              </w:rPr>
            </w:pPr>
            <w:r>
              <w:rPr>
                <w:spacing w:val="-2"/>
                <w:sz w:val="24"/>
              </w:rPr>
              <w:t>1.2928</w:t>
            </w:r>
          </w:p>
        </w:tc>
        <w:tc>
          <w:tcPr>
            <w:tcW w:w="979" w:type="dxa"/>
          </w:tcPr>
          <w:p w:rsidR="00D93B7E" w:rsidRDefault="00547091">
            <w:pPr>
              <w:pStyle w:val="TableParagraph"/>
              <w:spacing w:before="20" w:line="272" w:lineRule="exact"/>
              <w:ind w:left="119" w:right="68"/>
              <w:rPr>
                <w:sz w:val="24"/>
              </w:rPr>
            </w:pPr>
            <w:r>
              <w:rPr>
                <w:spacing w:val="-2"/>
                <w:sz w:val="24"/>
              </w:rPr>
              <w:t>1.6651</w:t>
            </w:r>
          </w:p>
        </w:tc>
        <w:tc>
          <w:tcPr>
            <w:tcW w:w="1051" w:type="dxa"/>
          </w:tcPr>
          <w:p w:rsidR="00D93B7E" w:rsidRDefault="00547091">
            <w:pPr>
              <w:pStyle w:val="TableParagraph"/>
              <w:spacing w:before="20" w:line="272" w:lineRule="exact"/>
              <w:ind w:right="62"/>
              <w:jc w:val="right"/>
              <w:rPr>
                <w:sz w:val="24"/>
              </w:rPr>
            </w:pPr>
            <w:r>
              <w:rPr>
                <w:spacing w:val="-2"/>
                <w:sz w:val="24"/>
              </w:rPr>
              <w:t>1.9917</w:t>
            </w:r>
          </w:p>
        </w:tc>
        <w:tc>
          <w:tcPr>
            <w:tcW w:w="1118" w:type="dxa"/>
          </w:tcPr>
          <w:p w:rsidR="00D93B7E" w:rsidRDefault="00547091">
            <w:pPr>
              <w:pStyle w:val="TableParagraph"/>
              <w:spacing w:before="20" w:line="272" w:lineRule="exact"/>
              <w:ind w:right="61"/>
              <w:jc w:val="right"/>
              <w:rPr>
                <w:sz w:val="24"/>
              </w:rPr>
            </w:pPr>
            <w:r>
              <w:rPr>
                <w:spacing w:val="-2"/>
                <w:sz w:val="24"/>
              </w:rPr>
              <w:t>2.3764</w:t>
            </w:r>
          </w:p>
        </w:tc>
        <w:tc>
          <w:tcPr>
            <w:tcW w:w="1036" w:type="dxa"/>
          </w:tcPr>
          <w:p w:rsidR="00D93B7E" w:rsidRDefault="00547091">
            <w:pPr>
              <w:pStyle w:val="TableParagraph"/>
              <w:spacing w:before="20" w:line="272" w:lineRule="exact"/>
              <w:ind w:right="60"/>
              <w:jc w:val="right"/>
              <w:rPr>
                <w:sz w:val="24"/>
              </w:rPr>
            </w:pPr>
            <w:r>
              <w:rPr>
                <w:spacing w:val="-2"/>
                <w:sz w:val="24"/>
              </w:rPr>
              <w:t>2.6419</w:t>
            </w:r>
          </w:p>
        </w:tc>
        <w:tc>
          <w:tcPr>
            <w:tcW w:w="1185" w:type="dxa"/>
          </w:tcPr>
          <w:p w:rsidR="00D93B7E" w:rsidRDefault="00547091">
            <w:pPr>
              <w:pStyle w:val="TableParagraph"/>
              <w:spacing w:before="20" w:line="272" w:lineRule="exact"/>
              <w:ind w:right="59"/>
              <w:jc w:val="right"/>
              <w:rPr>
                <w:sz w:val="24"/>
              </w:rPr>
            </w:pPr>
            <w:r>
              <w:rPr>
                <w:spacing w:val="-2"/>
                <w:sz w:val="24"/>
              </w:rPr>
              <w:t>3.2010</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77</w:t>
            </w:r>
          </w:p>
        </w:tc>
        <w:tc>
          <w:tcPr>
            <w:tcW w:w="979" w:type="dxa"/>
          </w:tcPr>
          <w:p w:rsidR="00D93B7E" w:rsidRDefault="00547091">
            <w:pPr>
              <w:pStyle w:val="TableParagraph"/>
              <w:spacing w:before="20" w:line="271" w:lineRule="exact"/>
              <w:ind w:left="107" w:right="68"/>
              <w:rPr>
                <w:sz w:val="24"/>
              </w:rPr>
            </w:pPr>
            <w:r>
              <w:rPr>
                <w:spacing w:val="-2"/>
                <w:sz w:val="24"/>
              </w:rPr>
              <w:t>0.6777</w:t>
            </w:r>
          </w:p>
        </w:tc>
        <w:tc>
          <w:tcPr>
            <w:tcW w:w="979" w:type="dxa"/>
          </w:tcPr>
          <w:p w:rsidR="00D93B7E" w:rsidRDefault="00547091">
            <w:pPr>
              <w:pStyle w:val="TableParagraph"/>
              <w:spacing w:before="20" w:line="271" w:lineRule="exact"/>
              <w:ind w:left="108" w:right="68"/>
              <w:rPr>
                <w:sz w:val="24"/>
              </w:rPr>
            </w:pPr>
            <w:r>
              <w:rPr>
                <w:spacing w:val="-2"/>
                <w:sz w:val="24"/>
              </w:rPr>
              <w:t>1.2926</w:t>
            </w:r>
          </w:p>
        </w:tc>
        <w:tc>
          <w:tcPr>
            <w:tcW w:w="979" w:type="dxa"/>
          </w:tcPr>
          <w:p w:rsidR="00D93B7E" w:rsidRDefault="00547091">
            <w:pPr>
              <w:pStyle w:val="TableParagraph"/>
              <w:spacing w:before="20" w:line="271" w:lineRule="exact"/>
              <w:ind w:left="119" w:right="68"/>
              <w:rPr>
                <w:sz w:val="24"/>
              </w:rPr>
            </w:pPr>
            <w:r>
              <w:rPr>
                <w:spacing w:val="-2"/>
                <w:sz w:val="24"/>
              </w:rPr>
              <w:t>1.6649</w:t>
            </w:r>
          </w:p>
        </w:tc>
        <w:tc>
          <w:tcPr>
            <w:tcW w:w="1051" w:type="dxa"/>
          </w:tcPr>
          <w:p w:rsidR="00D93B7E" w:rsidRDefault="00547091">
            <w:pPr>
              <w:pStyle w:val="TableParagraph"/>
              <w:spacing w:before="20" w:line="271" w:lineRule="exact"/>
              <w:ind w:right="62"/>
              <w:jc w:val="right"/>
              <w:rPr>
                <w:sz w:val="24"/>
              </w:rPr>
            </w:pPr>
            <w:r>
              <w:rPr>
                <w:spacing w:val="-2"/>
                <w:sz w:val="24"/>
              </w:rPr>
              <w:t>1.9913</w:t>
            </w:r>
          </w:p>
        </w:tc>
        <w:tc>
          <w:tcPr>
            <w:tcW w:w="1118" w:type="dxa"/>
          </w:tcPr>
          <w:p w:rsidR="00D93B7E" w:rsidRDefault="00547091">
            <w:pPr>
              <w:pStyle w:val="TableParagraph"/>
              <w:spacing w:before="20" w:line="271" w:lineRule="exact"/>
              <w:ind w:right="61"/>
              <w:jc w:val="right"/>
              <w:rPr>
                <w:sz w:val="24"/>
              </w:rPr>
            </w:pPr>
            <w:r>
              <w:rPr>
                <w:spacing w:val="-2"/>
                <w:sz w:val="24"/>
              </w:rPr>
              <w:t>2.3758</w:t>
            </w:r>
          </w:p>
        </w:tc>
        <w:tc>
          <w:tcPr>
            <w:tcW w:w="1036" w:type="dxa"/>
          </w:tcPr>
          <w:p w:rsidR="00D93B7E" w:rsidRDefault="00547091">
            <w:pPr>
              <w:pStyle w:val="TableParagraph"/>
              <w:spacing w:before="20" w:line="271" w:lineRule="exact"/>
              <w:ind w:right="60"/>
              <w:jc w:val="right"/>
              <w:rPr>
                <w:sz w:val="24"/>
              </w:rPr>
            </w:pPr>
            <w:r>
              <w:rPr>
                <w:spacing w:val="-2"/>
                <w:sz w:val="24"/>
              </w:rPr>
              <w:t>2.6409</w:t>
            </w:r>
          </w:p>
        </w:tc>
        <w:tc>
          <w:tcPr>
            <w:tcW w:w="1185" w:type="dxa"/>
          </w:tcPr>
          <w:p w:rsidR="00D93B7E" w:rsidRDefault="00547091">
            <w:pPr>
              <w:pStyle w:val="TableParagraph"/>
              <w:spacing w:before="20" w:line="271" w:lineRule="exact"/>
              <w:ind w:right="59"/>
              <w:jc w:val="right"/>
              <w:rPr>
                <w:sz w:val="24"/>
              </w:rPr>
            </w:pPr>
            <w:r>
              <w:rPr>
                <w:spacing w:val="-2"/>
                <w:sz w:val="24"/>
              </w:rPr>
              <w:t>3.1995</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78</w:t>
            </w:r>
          </w:p>
        </w:tc>
        <w:tc>
          <w:tcPr>
            <w:tcW w:w="979" w:type="dxa"/>
          </w:tcPr>
          <w:p w:rsidR="00D93B7E" w:rsidRDefault="00547091">
            <w:pPr>
              <w:pStyle w:val="TableParagraph"/>
              <w:spacing w:before="20" w:line="271" w:lineRule="exact"/>
              <w:ind w:left="107" w:right="68"/>
              <w:rPr>
                <w:sz w:val="24"/>
              </w:rPr>
            </w:pPr>
            <w:r>
              <w:rPr>
                <w:spacing w:val="-2"/>
                <w:sz w:val="24"/>
              </w:rPr>
              <w:t>0.6777</w:t>
            </w:r>
          </w:p>
        </w:tc>
        <w:tc>
          <w:tcPr>
            <w:tcW w:w="979" w:type="dxa"/>
          </w:tcPr>
          <w:p w:rsidR="00D93B7E" w:rsidRDefault="00547091">
            <w:pPr>
              <w:pStyle w:val="TableParagraph"/>
              <w:spacing w:before="20" w:line="271" w:lineRule="exact"/>
              <w:ind w:left="108" w:right="68"/>
              <w:rPr>
                <w:sz w:val="24"/>
              </w:rPr>
            </w:pPr>
            <w:r>
              <w:rPr>
                <w:spacing w:val="-2"/>
                <w:sz w:val="24"/>
              </w:rPr>
              <w:t>1.2925</w:t>
            </w:r>
          </w:p>
        </w:tc>
        <w:tc>
          <w:tcPr>
            <w:tcW w:w="979" w:type="dxa"/>
          </w:tcPr>
          <w:p w:rsidR="00D93B7E" w:rsidRDefault="00547091">
            <w:pPr>
              <w:pStyle w:val="TableParagraph"/>
              <w:spacing w:before="20" w:line="271" w:lineRule="exact"/>
              <w:ind w:left="119" w:right="68"/>
              <w:rPr>
                <w:sz w:val="24"/>
              </w:rPr>
            </w:pPr>
            <w:r>
              <w:rPr>
                <w:spacing w:val="-2"/>
                <w:sz w:val="24"/>
              </w:rPr>
              <w:t>1.6646</w:t>
            </w:r>
          </w:p>
        </w:tc>
        <w:tc>
          <w:tcPr>
            <w:tcW w:w="1051" w:type="dxa"/>
          </w:tcPr>
          <w:p w:rsidR="00D93B7E" w:rsidRDefault="00547091">
            <w:pPr>
              <w:pStyle w:val="TableParagraph"/>
              <w:spacing w:before="20" w:line="271" w:lineRule="exact"/>
              <w:ind w:right="62"/>
              <w:jc w:val="right"/>
              <w:rPr>
                <w:sz w:val="24"/>
              </w:rPr>
            </w:pPr>
            <w:r>
              <w:rPr>
                <w:spacing w:val="-2"/>
                <w:sz w:val="24"/>
              </w:rPr>
              <w:t>1.9908</w:t>
            </w:r>
          </w:p>
        </w:tc>
        <w:tc>
          <w:tcPr>
            <w:tcW w:w="1118" w:type="dxa"/>
          </w:tcPr>
          <w:p w:rsidR="00D93B7E" w:rsidRDefault="00547091">
            <w:pPr>
              <w:pStyle w:val="TableParagraph"/>
              <w:spacing w:before="20" w:line="271" w:lineRule="exact"/>
              <w:ind w:right="61"/>
              <w:jc w:val="right"/>
              <w:rPr>
                <w:sz w:val="24"/>
              </w:rPr>
            </w:pPr>
            <w:r>
              <w:rPr>
                <w:spacing w:val="-2"/>
                <w:sz w:val="24"/>
              </w:rPr>
              <w:t>2.3751</w:t>
            </w:r>
          </w:p>
        </w:tc>
        <w:tc>
          <w:tcPr>
            <w:tcW w:w="1036" w:type="dxa"/>
          </w:tcPr>
          <w:p w:rsidR="00D93B7E" w:rsidRDefault="00547091">
            <w:pPr>
              <w:pStyle w:val="TableParagraph"/>
              <w:spacing w:before="20" w:line="271" w:lineRule="exact"/>
              <w:ind w:right="60"/>
              <w:jc w:val="right"/>
              <w:rPr>
                <w:sz w:val="24"/>
              </w:rPr>
            </w:pPr>
            <w:r>
              <w:rPr>
                <w:spacing w:val="-2"/>
                <w:sz w:val="24"/>
              </w:rPr>
              <w:t>2.6400</w:t>
            </w:r>
          </w:p>
        </w:tc>
        <w:tc>
          <w:tcPr>
            <w:tcW w:w="1185" w:type="dxa"/>
          </w:tcPr>
          <w:p w:rsidR="00D93B7E" w:rsidRDefault="00547091">
            <w:pPr>
              <w:pStyle w:val="TableParagraph"/>
              <w:spacing w:before="20" w:line="271" w:lineRule="exact"/>
              <w:ind w:right="59"/>
              <w:jc w:val="right"/>
              <w:rPr>
                <w:sz w:val="24"/>
              </w:rPr>
            </w:pPr>
            <w:r>
              <w:rPr>
                <w:spacing w:val="-2"/>
                <w:sz w:val="24"/>
              </w:rPr>
              <w:t>3.1981</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79</w:t>
            </w:r>
          </w:p>
        </w:tc>
        <w:tc>
          <w:tcPr>
            <w:tcW w:w="979" w:type="dxa"/>
          </w:tcPr>
          <w:p w:rsidR="00D93B7E" w:rsidRDefault="00547091">
            <w:pPr>
              <w:pStyle w:val="TableParagraph"/>
              <w:spacing w:before="20" w:line="271" w:lineRule="exact"/>
              <w:ind w:left="107" w:right="68"/>
              <w:rPr>
                <w:sz w:val="24"/>
              </w:rPr>
            </w:pPr>
            <w:r>
              <w:rPr>
                <w:spacing w:val="-2"/>
                <w:sz w:val="24"/>
              </w:rPr>
              <w:t>0.6776</w:t>
            </w:r>
          </w:p>
        </w:tc>
        <w:tc>
          <w:tcPr>
            <w:tcW w:w="979" w:type="dxa"/>
          </w:tcPr>
          <w:p w:rsidR="00D93B7E" w:rsidRDefault="00547091">
            <w:pPr>
              <w:pStyle w:val="TableParagraph"/>
              <w:spacing w:before="20" w:line="271" w:lineRule="exact"/>
              <w:ind w:left="108" w:right="68"/>
              <w:rPr>
                <w:sz w:val="24"/>
              </w:rPr>
            </w:pPr>
            <w:r>
              <w:rPr>
                <w:spacing w:val="-2"/>
                <w:sz w:val="24"/>
              </w:rPr>
              <w:t>1.2923</w:t>
            </w:r>
          </w:p>
        </w:tc>
        <w:tc>
          <w:tcPr>
            <w:tcW w:w="979" w:type="dxa"/>
          </w:tcPr>
          <w:p w:rsidR="00D93B7E" w:rsidRDefault="00547091">
            <w:pPr>
              <w:pStyle w:val="TableParagraph"/>
              <w:spacing w:before="20" w:line="271" w:lineRule="exact"/>
              <w:ind w:left="119" w:right="68"/>
              <w:rPr>
                <w:sz w:val="24"/>
              </w:rPr>
            </w:pPr>
            <w:r>
              <w:rPr>
                <w:spacing w:val="-2"/>
                <w:sz w:val="24"/>
              </w:rPr>
              <w:t>1.6644</w:t>
            </w:r>
          </w:p>
        </w:tc>
        <w:tc>
          <w:tcPr>
            <w:tcW w:w="1051" w:type="dxa"/>
          </w:tcPr>
          <w:p w:rsidR="00D93B7E" w:rsidRDefault="00547091">
            <w:pPr>
              <w:pStyle w:val="TableParagraph"/>
              <w:spacing w:before="20" w:line="271" w:lineRule="exact"/>
              <w:ind w:right="62"/>
              <w:jc w:val="right"/>
              <w:rPr>
                <w:sz w:val="24"/>
              </w:rPr>
            </w:pPr>
            <w:r>
              <w:rPr>
                <w:spacing w:val="-2"/>
                <w:sz w:val="24"/>
              </w:rPr>
              <w:t>1.9905</w:t>
            </w:r>
          </w:p>
        </w:tc>
        <w:tc>
          <w:tcPr>
            <w:tcW w:w="1118" w:type="dxa"/>
          </w:tcPr>
          <w:p w:rsidR="00D93B7E" w:rsidRDefault="00547091">
            <w:pPr>
              <w:pStyle w:val="TableParagraph"/>
              <w:spacing w:before="20" w:line="271" w:lineRule="exact"/>
              <w:ind w:right="61"/>
              <w:jc w:val="right"/>
              <w:rPr>
                <w:sz w:val="24"/>
              </w:rPr>
            </w:pPr>
            <w:r>
              <w:rPr>
                <w:spacing w:val="-2"/>
                <w:sz w:val="24"/>
              </w:rPr>
              <w:t>2.3745</w:t>
            </w:r>
          </w:p>
        </w:tc>
        <w:tc>
          <w:tcPr>
            <w:tcW w:w="1036" w:type="dxa"/>
          </w:tcPr>
          <w:p w:rsidR="00D93B7E" w:rsidRDefault="00547091">
            <w:pPr>
              <w:pStyle w:val="TableParagraph"/>
              <w:spacing w:before="20" w:line="271" w:lineRule="exact"/>
              <w:ind w:right="60"/>
              <w:jc w:val="right"/>
              <w:rPr>
                <w:sz w:val="24"/>
              </w:rPr>
            </w:pPr>
            <w:r>
              <w:rPr>
                <w:spacing w:val="-2"/>
                <w:sz w:val="24"/>
              </w:rPr>
              <w:t>2.6391</w:t>
            </w:r>
          </w:p>
        </w:tc>
        <w:tc>
          <w:tcPr>
            <w:tcW w:w="1185" w:type="dxa"/>
          </w:tcPr>
          <w:p w:rsidR="00D93B7E" w:rsidRDefault="00547091">
            <w:pPr>
              <w:pStyle w:val="TableParagraph"/>
              <w:spacing w:before="20" w:line="271" w:lineRule="exact"/>
              <w:ind w:right="59"/>
              <w:jc w:val="right"/>
              <w:rPr>
                <w:sz w:val="24"/>
              </w:rPr>
            </w:pPr>
            <w:r>
              <w:rPr>
                <w:spacing w:val="-2"/>
                <w:sz w:val="24"/>
              </w:rPr>
              <w:t>3.1967</w:t>
            </w:r>
          </w:p>
        </w:tc>
      </w:tr>
      <w:tr w:rsidR="00D93B7E">
        <w:trPr>
          <w:trHeight w:val="311"/>
        </w:trPr>
        <w:tc>
          <w:tcPr>
            <w:tcW w:w="710" w:type="dxa"/>
          </w:tcPr>
          <w:p w:rsidR="00D93B7E" w:rsidRDefault="00547091">
            <w:pPr>
              <w:pStyle w:val="TableParagraph"/>
              <w:spacing w:before="15" w:line="240" w:lineRule="auto"/>
              <w:ind w:right="64"/>
              <w:rPr>
                <w:b/>
                <w:sz w:val="24"/>
              </w:rPr>
            </w:pPr>
            <w:r>
              <w:rPr>
                <w:b/>
                <w:spacing w:val="-5"/>
                <w:sz w:val="24"/>
              </w:rPr>
              <w:t>80</w:t>
            </w:r>
          </w:p>
        </w:tc>
        <w:tc>
          <w:tcPr>
            <w:tcW w:w="979" w:type="dxa"/>
          </w:tcPr>
          <w:p w:rsidR="00D93B7E" w:rsidRDefault="00547091">
            <w:pPr>
              <w:pStyle w:val="TableParagraph"/>
              <w:spacing w:before="15" w:line="240" w:lineRule="auto"/>
              <w:ind w:left="107" w:right="68"/>
              <w:rPr>
                <w:sz w:val="24"/>
              </w:rPr>
            </w:pPr>
            <w:r>
              <w:rPr>
                <w:spacing w:val="-2"/>
                <w:sz w:val="24"/>
              </w:rPr>
              <w:t>0.6776</w:t>
            </w:r>
          </w:p>
        </w:tc>
        <w:tc>
          <w:tcPr>
            <w:tcW w:w="979" w:type="dxa"/>
          </w:tcPr>
          <w:p w:rsidR="00D93B7E" w:rsidRDefault="00547091">
            <w:pPr>
              <w:pStyle w:val="TableParagraph"/>
              <w:spacing w:before="15" w:line="240" w:lineRule="auto"/>
              <w:ind w:left="108" w:right="68"/>
              <w:rPr>
                <w:sz w:val="24"/>
              </w:rPr>
            </w:pPr>
            <w:r>
              <w:rPr>
                <w:spacing w:val="-2"/>
                <w:sz w:val="24"/>
              </w:rPr>
              <w:t>1.2922</w:t>
            </w:r>
          </w:p>
        </w:tc>
        <w:tc>
          <w:tcPr>
            <w:tcW w:w="979" w:type="dxa"/>
          </w:tcPr>
          <w:p w:rsidR="00D93B7E" w:rsidRDefault="00547091">
            <w:pPr>
              <w:pStyle w:val="TableParagraph"/>
              <w:spacing w:before="15" w:line="240" w:lineRule="auto"/>
              <w:ind w:left="119" w:right="68"/>
              <w:rPr>
                <w:sz w:val="24"/>
              </w:rPr>
            </w:pPr>
            <w:r>
              <w:rPr>
                <w:spacing w:val="-2"/>
                <w:sz w:val="24"/>
              </w:rPr>
              <w:t>1.6641</w:t>
            </w:r>
          </w:p>
        </w:tc>
        <w:tc>
          <w:tcPr>
            <w:tcW w:w="1051" w:type="dxa"/>
          </w:tcPr>
          <w:p w:rsidR="00D93B7E" w:rsidRDefault="00547091">
            <w:pPr>
              <w:pStyle w:val="TableParagraph"/>
              <w:spacing w:before="15" w:line="240" w:lineRule="auto"/>
              <w:ind w:right="62"/>
              <w:jc w:val="right"/>
              <w:rPr>
                <w:sz w:val="24"/>
              </w:rPr>
            </w:pPr>
            <w:r>
              <w:rPr>
                <w:spacing w:val="-2"/>
                <w:sz w:val="24"/>
              </w:rPr>
              <w:t>1.9901</w:t>
            </w:r>
          </w:p>
        </w:tc>
        <w:tc>
          <w:tcPr>
            <w:tcW w:w="1118" w:type="dxa"/>
          </w:tcPr>
          <w:p w:rsidR="00D93B7E" w:rsidRDefault="00547091">
            <w:pPr>
              <w:pStyle w:val="TableParagraph"/>
              <w:spacing w:before="15" w:line="240" w:lineRule="auto"/>
              <w:ind w:right="61"/>
              <w:jc w:val="right"/>
              <w:rPr>
                <w:sz w:val="24"/>
              </w:rPr>
            </w:pPr>
            <w:r>
              <w:rPr>
                <w:spacing w:val="-2"/>
                <w:sz w:val="24"/>
              </w:rPr>
              <w:t>2.3739</w:t>
            </w:r>
          </w:p>
        </w:tc>
        <w:tc>
          <w:tcPr>
            <w:tcW w:w="1036" w:type="dxa"/>
          </w:tcPr>
          <w:p w:rsidR="00D93B7E" w:rsidRDefault="00547091">
            <w:pPr>
              <w:pStyle w:val="TableParagraph"/>
              <w:spacing w:before="15" w:line="240" w:lineRule="auto"/>
              <w:ind w:right="60"/>
              <w:jc w:val="right"/>
              <w:rPr>
                <w:sz w:val="24"/>
              </w:rPr>
            </w:pPr>
            <w:r>
              <w:rPr>
                <w:spacing w:val="-2"/>
                <w:sz w:val="24"/>
              </w:rPr>
              <w:t>2.6382</w:t>
            </w:r>
          </w:p>
        </w:tc>
        <w:tc>
          <w:tcPr>
            <w:tcW w:w="1185" w:type="dxa"/>
          </w:tcPr>
          <w:p w:rsidR="00D93B7E" w:rsidRDefault="00547091">
            <w:pPr>
              <w:pStyle w:val="TableParagraph"/>
              <w:spacing w:before="15" w:line="240" w:lineRule="auto"/>
              <w:ind w:right="59"/>
              <w:jc w:val="right"/>
              <w:rPr>
                <w:sz w:val="24"/>
              </w:rPr>
            </w:pPr>
            <w:r>
              <w:rPr>
                <w:spacing w:val="-2"/>
                <w:sz w:val="24"/>
              </w:rPr>
              <w:t>3.1953</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81</w:t>
            </w:r>
          </w:p>
        </w:tc>
        <w:tc>
          <w:tcPr>
            <w:tcW w:w="979" w:type="dxa"/>
          </w:tcPr>
          <w:p w:rsidR="00D93B7E" w:rsidRDefault="00547091">
            <w:pPr>
              <w:pStyle w:val="TableParagraph"/>
              <w:spacing w:before="20" w:line="271" w:lineRule="exact"/>
              <w:ind w:left="107" w:right="68"/>
              <w:rPr>
                <w:sz w:val="24"/>
              </w:rPr>
            </w:pPr>
            <w:r>
              <w:rPr>
                <w:spacing w:val="-2"/>
                <w:sz w:val="24"/>
              </w:rPr>
              <w:t>0.6775</w:t>
            </w:r>
          </w:p>
        </w:tc>
        <w:tc>
          <w:tcPr>
            <w:tcW w:w="979" w:type="dxa"/>
          </w:tcPr>
          <w:p w:rsidR="00D93B7E" w:rsidRDefault="00547091">
            <w:pPr>
              <w:pStyle w:val="TableParagraph"/>
              <w:spacing w:before="20" w:line="271" w:lineRule="exact"/>
              <w:ind w:left="108" w:right="68"/>
              <w:rPr>
                <w:sz w:val="24"/>
              </w:rPr>
            </w:pPr>
            <w:r>
              <w:rPr>
                <w:spacing w:val="-2"/>
                <w:sz w:val="24"/>
              </w:rPr>
              <w:t>1.2920</w:t>
            </w:r>
          </w:p>
        </w:tc>
        <w:tc>
          <w:tcPr>
            <w:tcW w:w="979" w:type="dxa"/>
          </w:tcPr>
          <w:p w:rsidR="00D93B7E" w:rsidRDefault="00547091">
            <w:pPr>
              <w:pStyle w:val="TableParagraph"/>
              <w:spacing w:before="20" w:line="271" w:lineRule="exact"/>
              <w:ind w:left="119" w:right="68"/>
              <w:rPr>
                <w:sz w:val="24"/>
              </w:rPr>
            </w:pPr>
            <w:r>
              <w:rPr>
                <w:spacing w:val="-2"/>
                <w:sz w:val="24"/>
              </w:rPr>
              <w:t>1.6639</w:t>
            </w:r>
          </w:p>
        </w:tc>
        <w:tc>
          <w:tcPr>
            <w:tcW w:w="1051" w:type="dxa"/>
          </w:tcPr>
          <w:p w:rsidR="00D93B7E" w:rsidRDefault="00547091">
            <w:pPr>
              <w:pStyle w:val="TableParagraph"/>
              <w:spacing w:before="20" w:line="271" w:lineRule="exact"/>
              <w:ind w:right="62"/>
              <w:jc w:val="right"/>
              <w:rPr>
                <w:sz w:val="24"/>
              </w:rPr>
            </w:pPr>
            <w:r>
              <w:rPr>
                <w:spacing w:val="-2"/>
                <w:sz w:val="24"/>
              </w:rPr>
              <w:t>1.9897</w:t>
            </w:r>
          </w:p>
        </w:tc>
        <w:tc>
          <w:tcPr>
            <w:tcW w:w="1118" w:type="dxa"/>
          </w:tcPr>
          <w:p w:rsidR="00D93B7E" w:rsidRDefault="00547091">
            <w:pPr>
              <w:pStyle w:val="TableParagraph"/>
              <w:spacing w:before="20" w:line="271" w:lineRule="exact"/>
              <w:ind w:right="61"/>
              <w:jc w:val="right"/>
              <w:rPr>
                <w:sz w:val="24"/>
              </w:rPr>
            </w:pPr>
            <w:r>
              <w:rPr>
                <w:spacing w:val="-2"/>
                <w:sz w:val="24"/>
              </w:rPr>
              <w:t>2.3733</w:t>
            </w:r>
          </w:p>
        </w:tc>
        <w:tc>
          <w:tcPr>
            <w:tcW w:w="1036" w:type="dxa"/>
          </w:tcPr>
          <w:p w:rsidR="00D93B7E" w:rsidRDefault="00547091">
            <w:pPr>
              <w:pStyle w:val="TableParagraph"/>
              <w:spacing w:before="20" w:line="271" w:lineRule="exact"/>
              <w:ind w:right="60"/>
              <w:jc w:val="right"/>
              <w:rPr>
                <w:sz w:val="24"/>
              </w:rPr>
            </w:pPr>
            <w:r>
              <w:rPr>
                <w:spacing w:val="-2"/>
                <w:sz w:val="24"/>
              </w:rPr>
              <w:t>2.6373</w:t>
            </w:r>
          </w:p>
        </w:tc>
        <w:tc>
          <w:tcPr>
            <w:tcW w:w="1185" w:type="dxa"/>
          </w:tcPr>
          <w:p w:rsidR="00D93B7E" w:rsidRDefault="00547091">
            <w:pPr>
              <w:pStyle w:val="TableParagraph"/>
              <w:spacing w:before="20" w:line="271" w:lineRule="exact"/>
              <w:ind w:right="59"/>
              <w:jc w:val="right"/>
              <w:rPr>
                <w:sz w:val="24"/>
              </w:rPr>
            </w:pPr>
            <w:r>
              <w:rPr>
                <w:spacing w:val="-2"/>
                <w:sz w:val="24"/>
              </w:rPr>
              <w:t>3.1940</w:t>
            </w:r>
          </w:p>
        </w:tc>
      </w:tr>
      <w:tr w:rsidR="00D93B7E">
        <w:trPr>
          <w:trHeight w:val="307"/>
        </w:trPr>
        <w:tc>
          <w:tcPr>
            <w:tcW w:w="710" w:type="dxa"/>
          </w:tcPr>
          <w:p w:rsidR="00D93B7E" w:rsidRDefault="00547091">
            <w:pPr>
              <w:pStyle w:val="TableParagraph"/>
              <w:spacing w:before="16" w:line="271" w:lineRule="exact"/>
              <w:ind w:right="64"/>
              <w:rPr>
                <w:b/>
                <w:sz w:val="24"/>
              </w:rPr>
            </w:pPr>
            <w:r>
              <w:rPr>
                <w:b/>
                <w:spacing w:val="-5"/>
                <w:sz w:val="24"/>
              </w:rPr>
              <w:t>82</w:t>
            </w:r>
          </w:p>
        </w:tc>
        <w:tc>
          <w:tcPr>
            <w:tcW w:w="979" w:type="dxa"/>
          </w:tcPr>
          <w:p w:rsidR="00D93B7E" w:rsidRDefault="00547091">
            <w:pPr>
              <w:pStyle w:val="TableParagraph"/>
              <w:spacing w:before="11" w:line="240" w:lineRule="auto"/>
              <w:ind w:left="107" w:right="68"/>
              <w:rPr>
                <w:sz w:val="24"/>
              </w:rPr>
            </w:pPr>
            <w:r>
              <w:rPr>
                <w:spacing w:val="-2"/>
                <w:sz w:val="24"/>
              </w:rPr>
              <w:t>0.6775</w:t>
            </w:r>
          </w:p>
        </w:tc>
        <w:tc>
          <w:tcPr>
            <w:tcW w:w="979" w:type="dxa"/>
          </w:tcPr>
          <w:p w:rsidR="00D93B7E" w:rsidRDefault="00547091">
            <w:pPr>
              <w:pStyle w:val="TableParagraph"/>
              <w:spacing w:before="11" w:line="240" w:lineRule="auto"/>
              <w:ind w:left="108" w:right="68"/>
              <w:rPr>
                <w:sz w:val="24"/>
              </w:rPr>
            </w:pPr>
            <w:r>
              <w:rPr>
                <w:spacing w:val="-2"/>
                <w:sz w:val="24"/>
              </w:rPr>
              <w:t>1.2919</w:t>
            </w:r>
          </w:p>
        </w:tc>
        <w:tc>
          <w:tcPr>
            <w:tcW w:w="979" w:type="dxa"/>
          </w:tcPr>
          <w:p w:rsidR="00D93B7E" w:rsidRDefault="00547091">
            <w:pPr>
              <w:pStyle w:val="TableParagraph"/>
              <w:spacing w:before="11" w:line="240" w:lineRule="auto"/>
              <w:ind w:left="119" w:right="68"/>
              <w:rPr>
                <w:sz w:val="24"/>
              </w:rPr>
            </w:pPr>
            <w:r>
              <w:rPr>
                <w:spacing w:val="-2"/>
                <w:sz w:val="24"/>
              </w:rPr>
              <w:t>1.6637</w:t>
            </w:r>
          </w:p>
        </w:tc>
        <w:tc>
          <w:tcPr>
            <w:tcW w:w="1051" w:type="dxa"/>
          </w:tcPr>
          <w:p w:rsidR="00D93B7E" w:rsidRDefault="00547091">
            <w:pPr>
              <w:pStyle w:val="TableParagraph"/>
              <w:spacing w:before="11" w:line="240" w:lineRule="auto"/>
              <w:ind w:right="62"/>
              <w:jc w:val="right"/>
              <w:rPr>
                <w:sz w:val="24"/>
              </w:rPr>
            </w:pPr>
            <w:r>
              <w:rPr>
                <w:spacing w:val="-2"/>
                <w:sz w:val="24"/>
              </w:rPr>
              <w:t>1.9893</w:t>
            </w:r>
          </w:p>
        </w:tc>
        <w:tc>
          <w:tcPr>
            <w:tcW w:w="1118" w:type="dxa"/>
          </w:tcPr>
          <w:p w:rsidR="00D93B7E" w:rsidRDefault="00547091">
            <w:pPr>
              <w:pStyle w:val="TableParagraph"/>
              <w:spacing w:before="11" w:line="240" w:lineRule="auto"/>
              <w:ind w:right="61"/>
              <w:jc w:val="right"/>
              <w:rPr>
                <w:sz w:val="24"/>
              </w:rPr>
            </w:pPr>
            <w:r>
              <w:rPr>
                <w:spacing w:val="-2"/>
                <w:sz w:val="24"/>
              </w:rPr>
              <w:t>2.3727</w:t>
            </w:r>
          </w:p>
        </w:tc>
        <w:tc>
          <w:tcPr>
            <w:tcW w:w="1036" w:type="dxa"/>
          </w:tcPr>
          <w:p w:rsidR="00D93B7E" w:rsidRDefault="00547091">
            <w:pPr>
              <w:pStyle w:val="TableParagraph"/>
              <w:spacing w:before="11" w:line="240" w:lineRule="auto"/>
              <w:ind w:right="60"/>
              <w:jc w:val="right"/>
              <w:rPr>
                <w:sz w:val="24"/>
              </w:rPr>
            </w:pPr>
            <w:r>
              <w:rPr>
                <w:spacing w:val="-2"/>
                <w:sz w:val="24"/>
              </w:rPr>
              <w:t>2.6365</w:t>
            </w:r>
          </w:p>
        </w:tc>
        <w:tc>
          <w:tcPr>
            <w:tcW w:w="1185" w:type="dxa"/>
          </w:tcPr>
          <w:p w:rsidR="00D93B7E" w:rsidRDefault="00547091">
            <w:pPr>
              <w:pStyle w:val="TableParagraph"/>
              <w:spacing w:before="11" w:line="240" w:lineRule="auto"/>
              <w:ind w:right="59"/>
              <w:jc w:val="right"/>
              <w:rPr>
                <w:sz w:val="24"/>
              </w:rPr>
            </w:pPr>
            <w:r>
              <w:rPr>
                <w:spacing w:val="-2"/>
                <w:sz w:val="24"/>
              </w:rPr>
              <w:t>3.1927</w:t>
            </w:r>
          </w:p>
        </w:tc>
      </w:tr>
      <w:tr w:rsidR="00D93B7E">
        <w:trPr>
          <w:trHeight w:val="311"/>
        </w:trPr>
        <w:tc>
          <w:tcPr>
            <w:tcW w:w="710" w:type="dxa"/>
          </w:tcPr>
          <w:p w:rsidR="00D93B7E" w:rsidRDefault="00547091">
            <w:pPr>
              <w:pStyle w:val="TableParagraph"/>
              <w:spacing w:before="15" w:line="240" w:lineRule="auto"/>
              <w:ind w:right="64"/>
              <w:rPr>
                <w:b/>
                <w:sz w:val="24"/>
              </w:rPr>
            </w:pPr>
            <w:r>
              <w:rPr>
                <w:b/>
                <w:spacing w:val="-5"/>
                <w:sz w:val="24"/>
              </w:rPr>
              <w:t>83</w:t>
            </w:r>
          </w:p>
        </w:tc>
        <w:tc>
          <w:tcPr>
            <w:tcW w:w="979" w:type="dxa"/>
          </w:tcPr>
          <w:p w:rsidR="00D93B7E" w:rsidRDefault="00547091">
            <w:pPr>
              <w:pStyle w:val="TableParagraph"/>
              <w:spacing w:before="15" w:line="240" w:lineRule="auto"/>
              <w:ind w:left="107" w:right="68"/>
              <w:rPr>
                <w:sz w:val="24"/>
              </w:rPr>
            </w:pPr>
            <w:r>
              <w:rPr>
                <w:spacing w:val="-2"/>
                <w:sz w:val="24"/>
              </w:rPr>
              <w:t>0.6774</w:t>
            </w:r>
          </w:p>
        </w:tc>
        <w:tc>
          <w:tcPr>
            <w:tcW w:w="979" w:type="dxa"/>
          </w:tcPr>
          <w:p w:rsidR="00D93B7E" w:rsidRDefault="00547091">
            <w:pPr>
              <w:pStyle w:val="TableParagraph"/>
              <w:spacing w:before="15" w:line="240" w:lineRule="auto"/>
              <w:ind w:left="108" w:right="68"/>
              <w:rPr>
                <w:sz w:val="24"/>
              </w:rPr>
            </w:pPr>
            <w:r>
              <w:rPr>
                <w:spacing w:val="-2"/>
                <w:sz w:val="24"/>
              </w:rPr>
              <w:t>1.2918</w:t>
            </w:r>
          </w:p>
        </w:tc>
        <w:tc>
          <w:tcPr>
            <w:tcW w:w="979" w:type="dxa"/>
          </w:tcPr>
          <w:p w:rsidR="00D93B7E" w:rsidRDefault="00547091">
            <w:pPr>
              <w:pStyle w:val="TableParagraph"/>
              <w:spacing w:before="15" w:line="240" w:lineRule="auto"/>
              <w:ind w:left="119" w:right="68"/>
              <w:rPr>
                <w:sz w:val="24"/>
              </w:rPr>
            </w:pPr>
            <w:r>
              <w:rPr>
                <w:spacing w:val="-2"/>
                <w:sz w:val="24"/>
              </w:rPr>
              <w:t>1.6634</w:t>
            </w:r>
          </w:p>
        </w:tc>
        <w:tc>
          <w:tcPr>
            <w:tcW w:w="1051" w:type="dxa"/>
          </w:tcPr>
          <w:p w:rsidR="00D93B7E" w:rsidRDefault="00547091">
            <w:pPr>
              <w:pStyle w:val="TableParagraph"/>
              <w:spacing w:before="15" w:line="240" w:lineRule="auto"/>
              <w:ind w:right="62"/>
              <w:jc w:val="right"/>
              <w:rPr>
                <w:sz w:val="24"/>
              </w:rPr>
            </w:pPr>
            <w:r>
              <w:rPr>
                <w:spacing w:val="-2"/>
                <w:sz w:val="24"/>
              </w:rPr>
              <w:t>1.9889</w:t>
            </w:r>
          </w:p>
        </w:tc>
        <w:tc>
          <w:tcPr>
            <w:tcW w:w="1118" w:type="dxa"/>
          </w:tcPr>
          <w:p w:rsidR="00D93B7E" w:rsidRDefault="00547091">
            <w:pPr>
              <w:pStyle w:val="TableParagraph"/>
              <w:spacing w:before="15" w:line="240" w:lineRule="auto"/>
              <w:ind w:right="61"/>
              <w:jc w:val="right"/>
              <w:rPr>
                <w:sz w:val="24"/>
              </w:rPr>
            </w:pPr>
            <w:r>
              <w:rPr>
                <w:spacing w:val="-2"/>
                <w:sz w:val="24"/>
              </w:rPr>
              <w:t>2.3721</w:t>
            </w:r>
          </w:p>
        </w:tc>
        <w:tc>
          <w:tcPr>
            <w:tcW w:w="1036" w:type="dxa"/>
          </w:tcPr>
          <w:p w:rsidR="00D93B7E" w:rsidRDefault="00547091">
            <w:pPr>
              <w:pStyle w:val="TableParagraph"/>
              <w:spacing w:before="15" w:line="240" w:lineRule="auto"/>
              <w:ind w:right="60"/>
              <w:jc w:val="right"/>
              <w:rPr>
                <w:sz w:val="24"/>
              </w:rPr>
            </w:pPr>
            <w:r>
              <w:rPr>
                <w:spacing w:val="-2"/>
                <w:sz w:val="24"/>
              </w:rPr>
              <w:t>2.6356</w:t>
            </w:r>
          </w:p>
        </w:tc>
        <w:tc>
          <w:tcPr>
            <w:tcW w:w="1185" w:type="dxa"/>
          </w:tcPr>
          <w:p w:rsidR="00D93B7E" w:rsidRDefault="00547091">
            <w:pPr>
              <w:pStyle w:val="TableParagraph"/>
              <w:spacing w:before="15" w:line="240" w:lineRule="auto"/>
              <w:ind w:right="59"/>
              <w:jc w:val="right"/>
              <w:rPr>
                <w:sz w:val="24"/>
              </w:rPr>
            </w:pPr>
            <w:r>
              <w:rPr>
                <w:spacing w:val="-2"/>
                <w:sz w:val="24"/>
              </w:rPr>
              <w:t>3.1914</w:t>
            </w:r>
          </w:p>
        </w:tc>
      </w:tr>
      <w:tr w:rsidR="00D93B7E">
        <w:trPr>
          <w:trHeight w:val="306"/>
        </w:trPr>
        <w:tc>
          <w:tcPr>
            <w:tcW w:w="710" w:type="dxa"/>
          </w:tcPr>
          <w:p w:rsidR="00D93B7E" w:rsidRDefault="00547091">
            <w:pPr>
              <w:pStyle w:val="TableParagraph"/>
              <w:spacing w:before="15" w:line="271" w:lineRule="exact"/>
              <w:ind w:right="64"/>
              <w:rPr>
                <w:b/>
                <w:sz w:val="24"/>
              </w:rPr>
            </w:pPr>
            <w:r>
              <w:rPr>
                <w:b/>
                <w:spacing w:val="-5"/>
                <w:sz w:val="24"/>
              </w:rPr>
              <w:t>84</w:t>
            </w:r>
          </w:p>
        </w:tc>
        <w:tc>
          <w:tcPr>
            <w:tcW w:w="979" w:type="dxa"/>
          </w:tcPr>
          <w:p w:rsidR="00D93B7E" w:rsidRDefault="00547091">
            <w:pPr>
              <w:pStyle w:val="TableParagraph"/>
              <w:spacing w:before="15" w:line="271" w:lineRule="exact"/>
              <w:ind w:left="107" w:right="68"/>
              <w:rPr>
                <w:sz w:val="24"/>
              </w:rPr>
            </w:pPr>
            <w:r>
              <w:rPr>
                <w:spacing w:val="-2"/>
                <w:sz w:val="24"/>
              </w:rPr>
              <w:t>0.6774</w:t>
            </w:r>
          </w:p>
        </w:tc>
        <w:tc>
          <w:tcPr>
            <w:tcW w:w="979" w:type="dxa"/>
          </w:tcPr>
          <w:p w:rsidR="00D93B7E" w:rsidRDefault="00547091">
            <w:pPr>
              <w:pStyle w:val="TableParagraph"/>
              <w:spacing w:before="15" w:line="271" w:lineRule="exact"/>
              <w:ind w:left="108" w:right="68"/>
              <w:rPr>
                <w:sz w:val="24"/>
              </w:rPr>
            </w:pPr>
            <w:r>
              <w:rPr>
                <w:spacing w:val="-2"/>
                <w:sz w:val="24"/>
              </w:rPr>
              <w:t>1.2916</w:t>
            </w:r>
          </w:p>
        </w:tc>
        <w:tc>
          <w:tcPr>
            <w:tcW w:w="979" w:type="dxa"/>
          </w:tcPr>
          <w:p w:rsidR="00D93B7E" w:rsidRDefault="00547091">
            <w:pPr>
              <w:pStyle w:val="TableParagraph"/>
              <w:spacing w:before="15" w:line="271" w:lineRule="exact"/>
              <w:ind w:left="119" w:right="68"/>
              <w:rPr>
                <w:sz w:val="24"/>
              </w:rPr>
            </w:pPr>
            <w:r>
              <w:rPr>
                <w:spacing w:val="-2"/>
                <w:sz w:val="24"/>
              </w:rPr>
              <w:t>1.6632</w:t>
            </w:r>
          </w:p>
        </w:tc>
        <w:tc>
          <w:tcPr>
            <w:tcW w:w="1051" w:type="dxa"/>
          </w:tcPr>
          <w:p w:rsidR="00D93B7E" w:rsidRDefault="00547091">
            <w:pPr>
              <w:pStyle w:val="TableParagraph"/>
              <w:spacing w:before="15" w:line="271" w:lineRule="exact"/>
              <w:ind w:right="62"/>
              <w:jc w:val="right"/>
              <w:rPr>
                <w:sz w:val="24"/>
              </w:rPr>
            </w:pPr>
            <w:r>
              <w:rPr>
                <w:spacing w:val="-2"/>
                <w:sz w:val="24"/>
              </w:rPr>
              <w:t>1.9886</w:t>
            </w:r>
          </w:p>
        </w:tc>
        <w:tc>
          <w:tcPr>
            <w:tcW w:w="1118" w:type="dxa"/>
          </w:tcPr>
          <w:p w:rsidR="00D93B7E" w:rsidRDefault="00547091">
            <w:pPr>
              <w:pStyle w:val="TableParagraph"/>
              <w:spacing w:before="15" w:line="271" w:lineRule="exact"/>
              <w:ind w:right="61"/>
              <w:jc w:val="right"/>
              <w:rPr>
                <w:sz w:val="24"/>
              </w:rPr>
            </w:pPr>
            <w:r>
              <w:rPr>
                <w:spacing w:val="-2"/>
                <w:sz w:val="24"/>
              </w:rPr>
              <w:t>2.3716</w:t>
            </w:r>
          </w:p>
        </w:tc>
        <w:tc>
          <w:tcPr>
            <w:tcW w:w="1036" w:type="dxa"/>
          </w:tcPr>
          <w:p w:rsidR="00D93B7E" w:rsidRDefault="00547091">
            <w:pPr>
              <w:pStyle w:val="TableParagraph"/>
              <w:spacing w:before="15" w:line="271" w:lineRule="exact"/>
              <w:ind w:right="60"/>
              <w:jc w:val="right"/>
              <w:rPr>
                <w:sz w:val="24"/>
              </w:rPr>
            </w:pPr>
            <w:r>
              <w:rPr>
                <w:spacing w:val="-2"/>
                <w:sz w:val="24"/>
              </w:rPr>
              <w:t>2.6348</w:t>
            </w:r>
          </w:p>
        </w:tc>
        <w:tc>
          <w:tcPr>
            <w:tcW w:w="1185" w:type="dxa"/>
          </w:tcPr>
          <w:p w:rsidR="00D93B7E" w:rsidRDefault="00547091">
            <w:pPr>
              <w:pStyle w:val="TableParagraph"/>
              <w:spacing w:before="15" w:line="271" w:lineRule="exact"/>
              <w:ind w:right="59"/>
              <w:jc w:val="right"/>
              <w:rPr>
                <w:sz w:val="24"/>
              </w:rPr>
            </w:pPr>
            <w:r>
              <w:rPr>
                <w:spacing w:val="-2"/>
                <w:sz w:val="24"/>
              </w:rPr>
              <w:t>3.1902</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85</w:t>
            </w:r>
          </w:p>
        </w:tc>
        <w:tc>
          <w:tcPr>
            <w:tcW w:w="979" w:type="dxa"/>
          </w:tcPr>
          <w:p w:rsidR="00D93B7E" w:rsidRDefault="00547091">
            <w:pPr>
              <w:pStyle w:val="TableParagraph"/>
              <w:spacing w:before="20" w:line="271" w:lineRule="exact"/>
              <w:ind w:left="107" w:right="68"/>
              <w:rPr>
                <w:sz w:val="24"/>
              </w:rPr>
            </w:pPr>
            <w:r>
              <w:rPr>
                <w:spacing w:val="-2"/>
                <w:sz w:val="24"/>
              </w:rPr>
              <w:t>0.6774</w:t>
            </w:r>
          </w:p>
        </w:tc>
        <w:tc>
          <w:tcPr>
            <w:tcW w:w="979" w:type="dxa"/>
          </w:tcPr>
          <w:p w:rsidR="00D93B7E" w:rsidRDefault="00547091">
            <w:pPr>
              <w:pStyle w:val="TableParagraph"/>
              <w:spacing w:before="20" w:line="271" w:lineRule="exact"/>
              <w:ind w:left="108" w:right="68"/>
              <w:rPr>
                <w:sz w:val="24"/>
              </w:rPr>
            </w:pPr>
            <w:r>
              <w:rPr>
                <w:spacing w:val="-2"/>
                <w:sz w:val="24"/>
              </w:rPr>
              <w:t>1.2915</w:t>
            </w:r>
          </w:p>
        </w:tc>
        <w:tc>
          <w:tcPr>
            <w:tcW w:w="979" w:type="dxa"/>
          </w:tcPr>
          <w:p w:rsidR="00D93B7E" w:rsidRDefault="00547091">
            <w:pPr>
              <w:pStyle w:val="TableParagraph"/>
              <w:spacing w:before="20" w:line="271" w:lineRule="exact"/>
              <w:ind w:left="119" w:right="68"/>
              <w:rPr>
                <w:sz w:val="24"/>
              </w:rPr>
            </w:pPr>
            <w:r>
              <w:rPr>
                <w:spacing w:val="-2"/>
                <w:sz w:val="24"/>
              </w:rPr>
              <w:t>1.6630</w:t>
            </w:r>
          </w:p>
        </w:tc>
        <w:tc>
          <w:tcPr>
            <w:tcW w:w="1051" w:type="dxa"/>
          </w:tcPr>
          <w:p w:rsidR="00D93B7E" w:rsidRDefault="00547091">
            <w:pPr>
              <w:pStyle w:val="TableParagraph"/>
              <w:spacing w:before="20" w:line="271" w:lineRule="exact"/>
              <w:ind w:right="62"/>
              <w:jc w:val="right"/>
              <w:rPr>
                <w:sz w:val="24"/>
              </w:rPr>
            </w:pPr>
            <w:r>
              <w:rPr>
                <w:spacing w:val="-2"/>
                <w:sz w:val="24"/>
              </w:rPr>
              <w:t>1.9882</w:t>
            </w:r>
          </w:p>
        </w:tc>
        <w:tc>
          <w:tcPr>
            <w:tcW w:w="1118" w:type="dxa"/>
          </w:tcPr>
          <w:p w:rsidR="00D93B7E" w:rsidRDefault="00547091">
            <w:pPr>
              <w:pStyle w:val="TableParagraph"/>
              <w:spacing w:before="20" w:line="271" w:lineRule="exact"/>
              <w:ind w:right="61"/>
              <w:jc w:val="right"/>
              <w:rPr>
                <w:sz w:val="24"/>
              </w:rPr>
            </w:pPr>
            <w:r>
              <w:rPr>
                <w:spacing w:val="-2"/>
                <w:sz w:val="24"/>
              </w:rPr>
              <w:t>2.3710</w:t>
            </w:r>
          </w:p>
        </w:tc>
        <w:tc>
          <w:tcPr>
            <w:tcW w:w="1036" w:type="dxa"/>
          </w:tcPr>
          <w:p w:rsidR="00D93B7E" w:rsidRDefault="00547091">
            <w:pPr>
              <w:pStyle w:val="TableParagraph"/>
              <w:spacing w:before="20" w:line="271" w:lineRule="exact"/>
              <w:ind w:right="60"/>
              <w:jc w:val="right"/>
              <w:rPr>
                <w:sz w:val="24"/>
              </w:rPr>
            </w:pPr>
            <w:r>
              <w:rPr>
                <w:spacing w:val="-2"/>
                <w:sz w:val="24"/>
              </w:rPr>
              <w:t>2.6339</w:t>
            </w:r>
          </w:p>
        </w:tc>
        <w:tc>
          <w:tcPr>
            <w:tcW w:w="1185" w:type="dxa"/>
          </w:tcPr>
          <w:p w:rsidR="00D93B7E" w:rsidRDefault="00547091">
            <w:pPr>
              <w:pStyle w:val="TableParagraph"/>
              <w:spacing w:before="20" w:line="271" w:lineRule="exact"/>
              <w:ind w:right="59"/>
              <w:jc w:val="right"/>
              <w:rPr>
                <w:sz w:val="24"/>
              </w:rPr>
            </w:pPr>
            <w:r>
              <w:rPr>
                <w:spacing w:val="-2"/>
                <w:sz w:val="24"/>
              </w:rPr>
              <w:t>3.1890</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86</w:t>
            </w:r>
          </w:p>
        </w:tc>
        <w:tc>
          <w:tcPr>
            <w:tcW w:w="979" w:type="dxa"/>
          </w:tcPr>
          <w:p w:rsidR="00D93B7E" w:rsidRDefault="00547091">
            <w:pPr>
              <w:pStyle w:val="TableParagraph"/>
              <w:spacing w:before="20" w:line="271" w:lineRule="exact"/>
              <w:ind w:left="107" w:right="68"/>
              <w:rPr>
                <w:sz w:val="24"/>
              </w:rPr>
            </w:pPr>
            <w:r>
              <w:rPr>
                <w:spacing w:val="-2"/>
                <w:sz w:val="24"/>
              </w:rPr>
              <w:t>0.6773</w:t>
            </w:r>
          </w:p>
        </w:tc>
        <w:tc>
          <w:tcPr>
            <w:tcW w:w="979" w:type="dxa"/>
          </w:tcPr>
          <w:p w:rsidR="00D93B7E" w:rsidRDefault="00547091">
            <w:pPr>
              <w:pStyle w:val="TableParagraph"/>
              <w:spacing w:before="20" w:line="271" w:lineRule="exact"/>
              <w:ind w:left="108" w:right="68"/>
              <w:rPr>
                <w:sz w:val="24"/>
              </w:rPr>
            </w:pPr>
            <w:r>
              <w:rPr>
                <w:spacing w:val="-2"/>
                <w:sz w:val="24"/>
              </w:rPr>
              <w:t>1.2914</w:t>
            </w:r>
          </w:p>
        </w:tc>
        <w:tc>
          <w:tcPr>
            <w:tcW w:w="979" w:type="dxa"/>
          </w:tcPr>
          <w:p w:rsidR="00D93B7E" w:rsidRDefault="00547091">
            <w:pPr>
              <w:pStyle w:val="TableParagraph"/>
              <w:spacing w:before="20" w:line="271" w:lineRule="exact"/>
              <w:ind w:left="119" w:right="68"/>
              <w:rPr>
                <w:sz w:val="24"/>
              </w:rPr>
            </w:pPr>
            <w:r>
              <w:rPr>
                <w:spacing w:val="-2"/>
                <w:sz w:val="24"/>
              </w:rPr>
              <w:t>1.6628</w:t>
            </w:r>
          </w:p>
        </w:tc>
        <w:tc>
          <w:tcPr>
            <w:tcW w:w="1051" w:type="dxa"/>
          </w:tcPr>
          <w:p w:rsidR="00D93B7E" w:rsidRDefault="00547091">
            <w:pPr>
              <w:pStyle w:val="TableParagraph"/>
              <w:spacing w:before="20" w:line="271" w:lineRule="exact"/>
              <w:ind w:right="62"/>
              <w:jc w:val="right"/>
              <w:rPr>
                <w:sz w:val="24"/>
              </w:rPr>
            </w:pPr>
            <w:r>
              <w:rPr>
                <w:spacing w:val="-2"/>
                <w:sz w:val="24"/>
              </w:rPr>
              <w:t>1.9879</w:t>
            </w:r>
          </w:p>
        </w:tc>
        <w:tc>
          <w:tcPr>
            <w:tcW w:w="1118" w:type="dxa"/>
          </w:tcPr>
          <w:p w:rsidR="00D93B7E" w:rsidRDefault="00547091">
            <w:pPr>
              <w:pStyle w:val="TableParagraph"/>
              <w:spacing w:before="20" w:line="271" w:lineRule="exact"/>
              <w:ind w:right="61"/>
              <w:jc w:val="right"/>
              <w:rPr>
                <w:sz w:val="24"/>
              </w:rPr>
            </w:pPr>
            <w:r>
              <w:rPr>
                <w:spacing w:val="-2"/>
                <w:sz w:val="24"/>
              </w:rPr>
              <w:t>2.3705</w:t>
            </w:r>
          </w:p>
        </w:tc>
        <w:tc>
          <w:tcPr>
            <w:tcW w:w="1036" w:type="dxa"/>
          </w:tcPr>
          <w:p w:rsidR="00D93B7E" w:rsidRDefault="00547091">
            <w:pPr>
              <w:pStyle w:val="TableParagraph"/>
              <w:spacing w:before="20" w:line="271" w:lineRule="exact"/>
              <w:ind w:right="60"/>
              <w:jc w:val="right"/>
              <w:rPr>
                <w:sz w:val="24"/>
              </w:rPr>
            </w:pPr>
            <w:r>
              <w:rPr>
                <w:spacing w:val="-2"/>
                <w:sz w:val="24"/>
              </w:rPr>
              <w:t>2.6331</w:t>
            </w:r>
          </w:p>
        </w:tc>
        <w:tc>
          <w:tcPr>
            <w:tcW w:w="1185" w:type="dxa"/>
          </w:tcPr>
          <w:p w:rsidR="00D93B7E" w:rsidRDefault="00547091">
            <w:pPr>
              <w:pStyle w:val="TableParagraph"/>
              <w:spacing w:before="20" w:line="271" w:lineRule="exact"/>
              <w:ind w:right="59"/>
              <w:jc w:val="right"/>
              <w:rPr>
                <w:sz w:val="24"/>
              </w:rPr>
            </w:pPr>
            <w:r>
              <w:rPr>
                <w:spacing w:val="-2"/>
                <w:sz w:val="24"/>
              </w:rPr>
              <w:t>3.1878</w:t>
            </w:r>
          </w:p>
        </w:tc>
      </w:tr>
      <w:tr w:rsidR="00D93B7E">
        <w:trPr>
          <w:trHeight w:val="312"/>
        </w:trPr>
        <w:tc>
          <w:tcPr>
            <w:tcW w:w="710" w:type="dxa"/>
          </w:tcPr>
          <w:p w:rsidR="00D93B7E" w:rsidRDefault="00547091">
            <w:pPr>
              <w:pStyle w:val="TableParagraph"/>
              <w:spacing w:before="21" w:line="271" w:lineRule="exact"/>
              <w:ind w:right="64"/>
              <w:rPr>
                <w:b/>
                <w:sz w:val="24"/>
              </w:rPr>
            </w:pPr>
            <w:r>
              <w:rPr>
                <w:b/>
                <w:spacing w:val="-5"/>
                <w:sz w:val="24"/>
              </w:rPr>
              <w:t>87</w:t>
            </w:r>
          </w:p>
        </w:tc>
        <w:tc>
          <w:tcPr>
            <w:tcW w:w="979" w:type="dxa"/>
          </w:tcPr>
          <w:p w:rsidR="00D93B7E" w:rsidRDefault="00547091">
            <w:pPr>
              <w:pStyle w:val="TableParagraph"/>
              <w:spacing w:before="21" w:line="271" w:lineRule="exact"/>
              <w:ind w:left="107" w:right="68"/>
              <w:rPr>
                <w:sz w:val="24"/>
              </w:rPr>
            </w:pPr>
            <w:r>
              <w:rPr>
                <w:spacing w:val="-2"/>
                <w:sz w:val="24"/>
              </w:rPr>
              <w:t>0.6773</w:t>
            </w:r>
          </w:p>
        </w:tc>
        <w:tc>
          <w:tcPr>
            <w:tcW w:w="979" w:type="dxa"/>
          </w:tcPr>
          <w:p w:rsidR="00D93B7E" w:rsidRDefault="00547091">
            <w:pPr>
              <w:pStyle w:val="TableParagraph"/>
              <w:spacing w:before="21" w:line="271" w:lineRule="exact"/>
              <w:ind w:left="108" w:right="68"/>
              <w:rPr>
                <w:sz w:val="24"/>
              </w:rPr>
            </w:pPr>
            <w:r>
              <w:rPr>
                <w:spacing w:val="-2"/>
                <w:sz w:val="24"/>
              </w:rPr>
              <w:t>1.2913</w:t>
            </w:r>
          </w:p>
        </w:tc>
        <w:tc>
          <w:tcPr>
            <w:tcW w:w="979" w:type="dxa"/>
          </w:tcPr>
          <w:p w:rsidR="00D93B7E" w:rsidRDefault="00547091">
            <w:pPr>
              <w:pStyle w:val="TableParagraph"/>
              <w:spacing w:before="21" w:line="271" w:lineRule="exact"/>
              <w:ind w:left="119" w:right="68"/>
              <w:rPr>
                <w:sz w:val="24"/>
              </w:rPr>
            </w:pPr>
            <w:r>
              <w:rPr>
                <w:spacing w:val="-2"/>
                <w:sz w:val="24"/>
              </w:rPr>
              <w:t>1.6626</w:t>
            </w:r>
          </w:p>
        </w:tc>
        <w:tc>
          <w:tcPr>
            <w:tcW w:w="1051" w:type="dxa"/>
          </w:tcPr>
          <w:p w:rsidR="00D93B7E" w:rsidRDefault="00547091">
            <w:pPr>
              <w:pStyle w:val="TableParagraph"/>
              <w:spacing w:before="21" w:line="271" w:lineRule="exact"/>
              <w:ind w:right="62"/>
              <w:jc w:val="right"/>
              <w:rPr>
                <w:sz w:val="24"/>
              </w:rPr>
            </w:pPr>
            <w:r>
              <w:rPr>
                <w:spacing w:val="-2"/>
                <w:sz w:val="24"/>
              </w:rPr>
              <w:t>1.9876</w:t>
            </w:r>
          </w:p>
        </w:tc>
        <w:tc>
          <w:tcPr>
            <w:tcW w:w="1118" w:type="dxa"/>
          </w:tcPr>
          <w:p w:rsidR="00D93B7E" w:rsidRDefault="00547091">
            <w:pPr>
              <w:pStyle w:val="TableParagraph"/>
              <w:spacing w:before="21" w:line="271" w:lineRule="exact"/>
              <w:ind w:right="61"/>
              <w:jc w:val="right"/>
              <w:rPr>
                <w:sz w:val="24"/>
              </w:rPr>
            </w:pPr>
            <w:r>
              <w:rPr>
                <w:spacing w:val="-2"/>
                <w:sz w:val="24"/>
              </w:rPr>
              <w:t>2.3700</w:t>
            </w:r>
          </w:p>
        </w:tc>
        <w:tc>
          <w:tcPr>
            <w:tcW w:w="1036" w:type="dxa"/>
          </w:tcPr>
          <w:p w:rsidR="00D93B7E" w:rsidRDefault="00547091">
            <w:pPr>
              <w:pStyle w:val="TableParagraph"/>
              <w:spacing w:before="21" w:line="271" w:lineRule="exact"/>
              <w:ind w:right="60"/>
              <w:jc w:val="right"/>
              <w:rPr>
                <w:sz w:val="24"/>
              </w:rPr>
            </w:pPr>
            <w:r>
              <w:rPr>
                <w:spacing w:val="-2"/>
                <w:sz w:val="24"/>
              </w:rPr>
              <w:t>2.6323</w:t>
            </w:r>
          </w:p>
        </w:tc>
        <w:tc>
          <w:tcPr>
            <w:tcW w:w="1185" w:type="dxa"/>
          </w:tcPr>
          <w:p w:rsidR="00D93B7E" w:rsidRDefault="00547091">
            <w:pPr>
              <w:pStyle w:val="TableParagraph"/>
              <w:spacing w:before="21" w:line="271" w:lineRule="exact"/>
              <w:ind w:right="59"/>
              <w:jc w:val="right"/>
              <w:rPr>
                <w:sz w:val="24"/>
              </w:rPr>
            </w:pPr>
            <w:r>
              <w:rPr>
                <w:spacing w:val="-2"/>
                <w:sz w:val="24"/>
              </w:rPr>
              <w:t>3.1866</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88</w:t>
            </w:r>
          </w:p>
        </w:tc>
        <w:tc>
          <w:tcPr>
            <w:tcW w:w="979" w:type="dxa"/>
          </w:tcPr>
          <w:p w:rsidR="00D93B7E" w:rsidRDefault="00547091">
            <w:pPr>
              <w:pStyle w:val="TableParagraph"/>
              <w:spacing w:before="20" w:line="271" w:lineRule="exact"/>
              <w:ind w:left="107" w:right="68"/>
              <w:rPr>
                <w:sz w:val="24"/>
              </w:rPr>
            </w:pPr>
            <w:r>
              <w:rPr>
                <w:spacing w:val="-2"/>
                <w:sz w:val="24"/>
              </w:rPr>
              <w:t>0.6773</w:t>
            </w:r>
          </w:p>
        </w:tc>
        <w:tc>
          <w:tcPr>
            <w:tcW w:w="979" w:type="dxa"/>
          </w:tcPr>
          <w:p w:rsidR="00D93B7E" w:rsidRDefault="00547091">
            <w:pPr>
              <w:pStyle w:val="TableParagraph"/>
              <w:spacing w:before="20" w:line="271" w:lineRule="exact"/>
              <w:ind w:left="108" w:right="68"/>
              <w:rPr>
                <w:sz w:val="24"/>
              </w:rPr>
            </w:pPr>
            <w:r>
              <w:rPr>
                <w:spacing w:val="-2"/>
                <w:sz w:val="24"/>
              </w:rPr>
              <w:t>1.2912</w:t>
            </w:r>
          </w:p>
        </w:tc>
        <w:tc>
          <w:tcPr>
            <w:tcW w:w="979" w:type="dxa"/>
          </w:tcPr>
          <w:p w:rsidR="00D93B7E" w:rsidRDefault="00547091">
            <w:pPr>
              <w:pStyle w:val="TableParagraph"/>
              <w:spacing w:before="20" w:line="271" w:lineRule="exact"/>
              <w:ind w:left="119" w:right="68"/>
              <w:rPr>
                <w:sz w:val="24"/>
              </w:rPr>
            </w:pPr>
            <w:r>
              <w:rPr>
                <w:spacing w:val="-2"/>
                <w:sz w:val="24"/>
              </w:rPr>
              <w:t>1.6624</w:t>
            </w:r>
          </w:p>
        </w:tc>
        <w:tc>
          <w:tcPr>
            <w:tcW w:w="1051" w:type="dxa"/>
          </w:tcPr>
          <w:p w:rsidR="00D93B7E" w:rsidRDefault="00547091">
            <w:pPr>
              <w:pStyle w:val="TableParagraph"/>
              <w:spacing w:before="20" w:line="271" w:lineRule="exact"/>
              <w:ind w:right="62"/>
              <w:jc w:val="right"/>
              <w:rPr>
                <w:sz w:val="24"/>
              </w:rPr>
            </w:pPr>
            <w:r>
              <w:rPr>
                <w:spacing w:val="-2"/>
                <w:sz w:val="24"/>
              </w:rPr>
              <w:t>1.9873</w:t>
            </w:r>
          </w:p>
        </w:tc>
        <w:tc>
          <w:tcPr>
            <w:tcW w:w="1118" w:type="dxa"/>
          </w:tcPr>
          <w:p w:rsidR="00D93B7E" w:rsidRDefault="00547091">
            <w:pPr>
              <w:pStyle w:val="TableParagraph"/>
              <w:spacing w:before="20" w:line="271" w:lineRule="exact"/>
              <w:ind w:right="61"/>
              <w:jc w:val="right"/>
              <w:rPr>
                <w:sz w:val="24"/>
              </w:rPr>
            </w:pPr>
            <w:r>
              <w:rPr>
                <w:spacing w:val="-2"/>
                <w:sz w:val="24"/>
              </w:rPr>
              <w:t>2.3695</w:t>
            </w:r>
          </w:p>
        </w:tc>
        <w:tc>
          <w:tcPr>
            <w:tcW w:w="1036" w:type="dxa"/>
          </w:tcPr>
          <w:p w:rsidR="00D93B7E" w:rsidRDefault="00547091">
            <w:pPr>
              <w:pStyle w:val="TableParagraph"/>
              <w:spacing w:before="20" w:line="271" w:lineRule="exact"/>
              <w:ind w:right="60"/>
              <w:jc w:val="right"/>
              <w:rPr>
                <w:sz w:val="24"/>
              </w:rPr>
            </w:pPr>
            <w:r>
              <w:rPr>
                <w:spacing w:val="-2"/>
                <w:sz w:val="24"/>
              </w:rPr>
              <w:t>2.6315</w:t>
            </w:r>
          </w:p>
        </w:tc>
        <w:tc>
          <w:tcPr>
            <w:tcW w:w="1185" w:type="dxa"/>
          </w:tcPr>
          <w:p w:rsidR="00D93B7E" w:rsidRDefault="00547091">
            <w:pPr>
              <w:pStyle w:val="TableParagraph"/>
              <w:spacing w:before="20" w:line="271" w:lineRule="exact"/>
              <w:ind w:right="59"/>
              <w:jc w:val="right"/>
              <w:rPr>
                <w:sz w:val="24"/>
              </w:rPr>
            </w:pPr>
            <w:r>
              <w:rPr>
                <w:spacing w:val="-2"/>
                <w:sz w:val="24"/>
              </w:rPr>
              <w:t>3.1855</w:t>
            </w:r>
          </w:p>
        </w:tc>
      </w:tr>
      <w:tr w:rsidR="00D93B7E">
        <w:trPr>
          <w:trHeight w:val="306"/>
        </w:trPr>
        <w:tc>
          <w:tcPr>
            <w:tcW w:w="710" w:type="dxa"/>
          </w:tcPr>
          <w:p w:rsidR="00D93B7E" w:rsidRDefault="00547091">
            <w:pPr>
              <w:pStyle w:val="TableParagraph"/>
              <w:spacing w:before="15" w:line="271" w:lineRule="exact"/>
              <w:ind w:right="64"/>
              <w:rPr>
                <w:b/>
                <w:sz w:val="24"/>
              </w:rPr>
            </w:pPr>
            <w:r>
              <w:rPr>
                <w:b/>
                <w:spacing w:val="-5"/>
                <w:sz w:val="24"/>
              </w:rPr>
              <w:t>89</w:t>
            </w:r>
          </w:p>
        </w:tc>
        <w:tc>
          <w:tcPr>
            <w:tcW w:w="979" w:type="dxa"/>
          </w:tcPr>
          <w:p w:rsidR="00D93B7E" w:rsidRDefault="00547091">
            <w:pPr>
              <w:pStyle w:val="TableParagraph"/>
              <w:spacing w:before="15" w:line="271" w:lineRule="exact"/>
              <w:ind w:left="107" w:right="68"/>
              <w:rPr>
                <w:sz w:val="24"/>
              </w:rPr>
            </w:pPr>
            <w:r>
              <w:rPr>
                <w:spacing w:val="-2"/>
                <w:sz w:val="24"/>
              </w:rPr>
              <w:t>0.6772</w:t>
            </w:r>
          </w:p>
        </w:tc>
        <w:tc>
          <w:tcPr>
            <w:tcW w:w="979" w:type="dxa"/>
          </w:tcPr>
          <w:p w:rsidR="00D93B7E" w:rsidRDefault="00547091">
            <w:pPr>
              <w:pStyle w:val="TableParagraph"/>
              <w:spacing w:before="15" w:line="271" w:lineRule="exact"/>
              <w:ind w:left="108" w:right="68"/>
              <w:rPr>
                <w:sz w:val="24"/>
              </w:rPr>
            </w:pPr>
            <w:r>
              <w:rPr>
                <w:spacing w:val="-2"/>
                <w:sz w:val="24"/>
              </w:rPr>
              <w:t>1.2910</w:t>
            </w:r>
          </w:p>
        </w:tc>
        <w:tc>
          <w:tcPr>
            <w:tcW w:w="979" w:type="dxa"/>
          </w:tcPr>
          <w:p w:rsidR="00D93B7E" w:rsidRDefault="00547091">
            <w:pPr>
              <w:pStyle w:val="TableParagraph"/>
              <w:spacing w:before="15" w:line="271" w:lineRule="exact"/>
              <w:ind w:left="119" w:right="68"/>
              <w:rPr>
                <w:sz w:val="24"/>
              </w:rPr>
            </w:pPr>
            <w:r>
              <w:rPr>
                <w:spacing w:val="-2"/>
                <w:sz w:val="24"/>
              </w:rPr>
              <w:t>1.6622</w:t>
            </w:r>
          </w:p>
        </w:tc>
        <w:tc>
          <w:tcPr>
            <w:tcW w:w="1051" w:type="dxa"/>
          </w:tcPr>
          <w:p w:rsidR="00D93B7E" w:rsidRDefault="00547091">
            <w:pPr>
              <w:pStyle w:val="TableParagraph"/>
              <w:spacing w:before="15" w:line="271" w:lineRule="exact"/>
              <w:ind w:right="62"/>
              <w:jc w:val="right"/>
              <w:rPr>
                <w:sz w:val="24"/>
              </w:rPr>
            </w:pPr>
            <w:r>
              <w:rPr>
                <w:spacing w:val="-2"/>
                <w:sz w:val="24"/>
              </w:rPr>
              <w:t>1.9870</w:t>
            </w:r>
          </w:p>
        </w:tc>
        <w:tc>
          <w:tcPr>
            <w:tcW w:w="1118" w:type="dxa"/>
          </w:tcPr>
          <w:p w:rsidR="00D93B7E" w:rsidRDefault="00547091">
            <w:pPr>
              <w:pStyle w:val="TableParagraph"/>
              <w:spacing w:before="15" w:line="271" w:lineRule="exact"/>
              <w:ind w:right="61"/>
              <w:jc w:val="right"/>
              <w:rPr>
                <w:sz w:val="24"/>
              </w:rPr>
            </w:pPr>
            <w:r>
              <w:rPr>
                <w:spacing w:val="-2"/>
                <w:sz w:val="24"/>
              </w:rPr>
              <w:t>2.3690</w:t>
            </w:r>
          </w:p>
        </w:tc>
        <w:tc>
          <w:tcPr>
            <w:tcW w:w="1036" w:type="dxa"/>
          </w:tcPr>
          <w:p w:rsidR="00D93B7E" w:rsidRDefault="00547091">
            <w:pPr>
              <w:pStyle w:val="TableParagraph"/>
              <w:spacing w:before="15" w:line="271" w:lineRule="exact"/>
              <w:ind w:right="60"/>
              <w:jc w:val="right"/>
              <w:rPr>
                <w:sz w:val="24"/>
              </w:rPr>
            </w:pPr>
            <w:r>
              <w:rPr>
                <w:spacing w:val="-2"/>
                <w:sz w:val="24"/>
              </w:rPr>
              <w:t>2.6307</w:t>
            </w:r>
          </w:p>
        </w:tc>
        <w:tc>
          <w:tcPr>
            <w:tcW w:w="1185" w:type="dxa"/>
          </w:tcPr>
          <w:p w:rsidR="00D93B7E" w:rsidRDefault="00547091">
            <w:pPr>
              <w:pStyle w:val="TableParagraph"/>
              <w:spacing w:before="15" w:line="271" w:lineRule="exact"/>
              <w:ind w:right="59"/>
              <w:jc w:val="right"/>
              <w:rPr>
                <w:sz w:val="24"/>
              </w:rPr>
            </w:pPr>
            <w:r>
              <w:rPr>
                <w:spacing w:val="-2"/>
                <w:sz w:val="24"/>
              </w:rPr>
              <w:t>3.1844</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90</w:t>
            </w:r>
          </w:p>
        </w:tc>
        <w:tc>
          <w:tcPr>
            <w:tcW w:w="979" w:type="dxa"/>
          </w:tcPr>
          <w:p w:rsidR="00D93B7E" w:rsidRDefault="00547091">
            <w:pPr>
              <w:pStyle w:val="TableParagraph"/>
              <w:spacing w:before="20" w:line="271" w:lineRule="exact"/>
              <w:ind w:left="107" w:right="68"/>
              <w:rPr>
                <w:sz w:val="24"/>
              </w:rPr>
            </w:pPr>
            <w:r>
              <w:rPr>
                <w:spacing w:val="-2"/>
                <w:sz w:val="24"/>
              </w:rPr>
              <w:t>0.6772</w:t>
            </w:r>
          </w:p>
        </w:tc>
        <w:tc>
          <w:tcPr>
            <w:tcW w:w="979" w:type="dxa"/>
          </w:tcPr>
          <w:p w:rsidR="00D93B7E" w:rsidRDefault="00547091">
            <w:pPr>
              <w:pStyle w:val="TableParagraph"/>
              <w:spacing w:before="20" w:line="271" w:lineRule="exact"/>
              <w:ind w:left="108" w:right="68"/>
              <w:rPr>
                <w:sz w:val="24"/>
              </w:rPr>
            </w:pPr>
            <w:r>
              <w:rPr>
                <w:spacing w:val="-2"/>
                <w:sz w:val="24"/>
              </w:rPr>
              <w:t>1.2909</w:t>
            </w:r>
          </w:p>
        </w:tc>
        <w:tc>
          <w:tcPr>
            <w:tcW w:w="979" w:type="dxa"/>
          </w:tcPr>
          <w:p w:rsidR="00D93B7E" w:rsidRDefault="00547091">
            <w:pPr>
              <w:pStyle w:val="TableParagraph"/>
              <w:spacing w:before="20" w:line="271" w:lineRule="exact"/>
              <w:ind w:left="119" w:right="68"/>
              <w:rPr>
                <w:sz w:val="24"/>
              </w:rPr>
            </w:pPr>
            <w:r>
              <w:rPr>
                <w:spacing w:val="-2"/>
                <w:sz w:val="24"/>
              </w:rPr>
              <w:t>1.6620</w:t>
            </w:r>
          </w:p>
        </w:tc>
        <w:tc>
          <w:tcPr>
            <w:tcW w:w="1051" w:type="dxa"/>
          </w:tcPr>
          <w:p w:rsidR="00D93B7E" w:rsidRDefault="00547091">
            <w:pPr>
              <w:pStyle w:val="TableParagraph"/>
              <w:spacing w:before="20" w:line="271" w:lineRule="exact"/>
              <w:ind w:right="62"/>
              <w:jc w:val="right"/>
              <w:rPr>
                <w:sz w:val="24"/>
              </w:rPr>
            </w:pPr>
            <w:r>
              <w:rPr>
                <w:spacing w:val="-2"/>
                <w:sz w:val="24"/>
              </w:rPr>
              <w:t>1.9867</w:t>
            </w:r>
          </w:p>
        </w:tc>
        <w:tc>
          <w:tcPr>
            <w:tcW w:w="1118" w:type="dxa"/>
          </w:tcPr>
          <w:p w:rsidR="00D93B7E" w:rsidRDefault="00547091">
            <w:pPr>
              <w:pStyle w:val="TableParagraph"/>
              <w:spacing w:before="20" w:line="271" w:lineRule="exact"/>
              <w:ind w:right="61"/>
              <w:jc w:val="right"/>
              <w:rPr>
                <w:sz w:val="24"/>
              </w:rPr>
            </w:pPr>
            <w:r>
              <w:rPr>
                <w:spacing w:val="-2"/>
                <w:sz w:val="24"/>
              </w:rPr>
              <w:t>2.3685</w:t>
            </w:r>
          </w:p>
        </w:tc>
        <w:tc>
          <w:tcPr>
            <w:tcW w:w="1036" w:type="dxa"/>
          </w:tcPr>
          <w:p w:rsidR="00D93B7E" w:rsidRDefault="00547091">
            <w:pPr>
              <w:pStyle w:val="TableParagraph"/>
              <w:spacing w:before="20" w:line="271" w:lineRule="exact"/>
              <w:ind w:right="60"/>
              <w:jc w:val="right"/>
              <w:rPr>
                <w:sz w:val="24"/>
              </w:rPr>
            </w:pPr>
            <w:r>
              <w:rPr>
                <w:spacing w:val="-2"/>
                <w:sz w:val="24"/>
              </w:rPr>
              <w:t>2.6299</w:t>
            </w:r>
          </w:p>
        </w:tc>
        <w:tc>
          <w:tcPr>
            <w:tcW w:w="1185" w:type="dxa"/>
          </w:tcPr>
          <w:p w:rsidR="00D93B7E" w:rsidRDefault="00547091">
            <w:pPr>
              <w:pStyle w:val="TableParagraph"/>
              <w:spacing w:before="20" w:line="271" w:lineRule="exact"/>
              <w:ind w:right="59"/>
              <w:jc w:val="right"/>
              <w:rPr>
                <w:sz w:val="24"/>
              </w:rPr>
            </w:pPr>
            <w:r>
              <w:rPr>
                <w:spacing w:val="-2"/>
                <w:sz w:val="24"/>
              </w:rPr>
              <w:t>3.1833</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91</w:t>
            </w:r>
          </w:p>
        </w:tc>
        <w:tc>
          <w:tcPr>
            <w:tcW w:w="979" w:type="dxa"/>
          </w:tcPr>
          <w:p w:rsidR="00D93B7E" w:rsidRDefault="00547091">
            <w:pPr>
              <w:pStyle w:val="TableParagraph"/>
              <w:spacing w:before="20" w:line="271" w:lineRule="exact"/>
              <w:ind w:left="107" w:right="68"/>
              <w:rPr>
                <w:sz w:val="24"/>
              </w:rPr>
            </w:pPr>
            <w:r>
              <w:rPr>
                <w:spacing w:val="-2"/>
                <w:sz w:val="24"/>
              </w:rPr>
              <w:t>0.6772</w:t>
            </w:r>
          </w:p>
        </w:tc>
        <w:tc>
          <w:tcPr>
            <w:tcW w:w="979" w:type="dxa"/>
          </w:tcPr>
          <w:p w:rsidR="00D93B7E" w:rsidRDefault="00547091">
            <w:pPr>
              <w:pStyle w:val="TableParagraph"/>
              <w:spacing w:before="20" w:line="271" w:lineRule="exact"/>
              <w:ind w:left="108" w:right="68"/>
              <w:rPr>
                <w:sz w:val="24"/>
              </w:rPr>
            </w:pPr>
            <w:r>
              <w:rPr>
                <w:spacing w:val="-2"/>
                <w:sz w:val="24"/>
              </w:rPr>
              <w:t>1.2908</w:t>
            </w:r>
          </w:p>
        </w:tc>
        <w:tc>
          <w:tcPr>
            <w:tcW w:w="979" w:type="dxa"/>
          </w:tcPr>
          <w:p w:rsidR="00D93B7E" w:rsidRDefault="00547091">
            <w:pPr>
              <w:pStyle w:val="TableParagraph"/>
              <w:spacing w:before="20" w:line="271" w:lineRule="exact"/>
              <w:ind w:left="119" w:right="68"/>
              <w:rPr>
                <w:sz w:val="24"/>
              </w:rPr>
            </w:pPr>
            <w:r>
              <w:rPr>
                <w:spacing w:val="-2"/>
                <w:sz w:val="24"/>
              </w:rPr>
              <w:t>1.6618</w:t>
            </w:r>
          </w:p>
        </w:tc>
        <w:tc>
          <w:tcPr>
            <w:tcW w:w="1051" w:type="dxa"/>
          </w:tcPr>
          <w:p w:rsidR="00D93B7E" w:rsidRDefault="00547091">
            <w:pPr>
              <w:pStyle w:val="TableParagraph"/>
              <w:spacing w:before="20" w:line="271" w:lineRule="exact"/>
              <w:ind w:right="62"/>
              <w:jc w:val="right"/>
              <w:rPr>
                <w:sz w:val="24"/>
              </w:rPr>
            </w:pPr>
            <w:r>
              <w:rPr>
                <w:spacing w:val="-2"/>
                <w:sz w:val="24"/>
              </w:rPr>
              <w:t>1.9864</w:t>
            </w:r>
          </w:p>
        </w:tc>
        <w:tc>
          <w:tcPr>
            <w:tcW w:w="1118" w:type="dxa"/>
          </w:tcPr>
          <w:p w:rsidR="00D93B7E" w:rsidRDefault="00547091">
            <w:pPr>
              <w:pStyle w:val="TableParagraph"/>
              <w:spacing w:before="20" w:line="271" w:lineRule="exact"/>
              <w:ind w:right="61"/>
              <w:jc w:val="right"/>
              <w:rPr>
                <w:sz w:val="24"/>
              </w:rPr>
            </w:pPr>
            <w:r>
              <w:rPr>
                <w:spacing w:val="-2"/>
                <w:sz w:val="24"/>
              </w:rPr>
              <w:t>2.3680</w:t>
            </w:r>
          </w:p>
        </w:tc>
        <w:tc>
          <w:tcPr>
            <w:tcW w:w="1036" w:type="dxa"/>
          </w:tcPr>
          <w:p w:rsidR="00D93B7E" w:rsidRDefault="00547091">
            <w:pPr>
              <w:pStyle w:val="TableParagraph"/>
              <w:spacing w:before="20" w:line="271" w:lineRule="exact"/>
              <w:ind w:right="60"/>
              <w:jc w:val="right"/>
              <w:rPr>
                <w:sz w:val="24"/>
              </w:rPr>
            </w:pPr>
            <w:r>
              <w:rPr>
                <w:spacing w:val="-2"/>
                <w:sz w:val="24"/>
              </w:rPr>
              <w:t>2.6291</w:t>
            </w:r>
          </w:p>
        </w:tc>
        <w:tc>
          <w:tcPr>
            <w:tcW w:w="1185" w:type="dxa"/>
          </w:tcPr>
          <w:p w:rsidR="00D93B7E" w:rsidRDefault="00547091">
            <w:pPr>
              <w:pStyle w:val="TableParagraph"/>
              <w:spacing w:before="20" w:line="271" w:lineRule="exact"/>
              <w:ind w:right="59"/>
              <w:jc w:val="right"/>
              <w:rPr>
                <w:sz w:val="24"/>
              </w:rPr>
            </w:pPr>
            <w:r>
              <w:rPr>
                <w:spacing w:val="-2"/>
                <w:sz w:val="24"/>
              </w:rPr>
              <w:t>3.1822</w:t>
            </w:r>
          </w:p>
        </w:tc>
      </w:tr>
      <w:tr w:rsidR="00D93B7E">
        <w:trPr>
          <w:trHeight w:val="312"/>
        </w:trPr>
        <w:tc>
          <w:tcPr>
            <w:tcW w:w="710" w:type="dxa"/>
          </w:tcPr>
          <w:p w:rsidR="00D93B7E" w:rsidRDefault="00547091">
            <w:pPr>
              <w:pStyle w:val="TableParagraph"/>
              <w:spacing w:before="21" w:line="271" w:lineRule="exact"/>
              <w:ind w:right="64"/>
              <w:rPr>
                <w:b/>
                <w:sz w:val="24"/>
              </w:rPr>
            </w:pPr>
            <w:r>
              <w:rPr>
                <w:b/>
                <w:spacing w:val="-5"/>
                <w:sz w:val="24"/>
              </w:rPr>
              <w:t>92</w:t>
            </w:r>
          </w:p>
        </w:tc>
        <w:tc>
          <w:tcPr>
            <w:tcW w:w="979" w:type="dxa"/>
          </w:tcPr>
          <w:p w:rsidR="00D93B7E" w:rsidRDefault="00547091">
            <w:pPr>
              <w:pStyle w:val="TableParagraph"/>
              <w:spacing w:before="21" w:line="271" w:lineRule="exact"/>
              <w:ind w:left="107" w:right="68"/>
              <w:rPr>
                <w:sz w:val="24"/>
              </w:rPr>
            </w:pPr>
            <w:r>
              <w:rPr>
                <w:spacing w:val="-2"/>
                <w:sz w:val="24"/>
              </w:rPr>
              <w:t>0.6771</w:t>
            </w:r>
          </w:p>
        </w:tc>
        <w:tc>
          <w:tcPr>
            <w:tcW w:w="979" w:type="dxa"/>
          </w:tcPr>
          <w:p w:rsidR="00D93B7E" w:rsidRDefault="00547091">
            <w:pPr>
              <w:pStyle w:val="TableParagraph"/>
              <w:spacing w:before="21" w:line="271" w:lineRule="exact"/>
              <w:ind w:left="108" w:right="68"/>
              <w:rPr>
                <w:sz w:val="24"/>
              </w:rPr>
            </w:pPr>
            <w:r>
              <w:rPr>
                <w:spacing w:val="-2"/>
                <w:sz w:val="24"/>
              </w:rPr>
              <w:t>1.2907</w:t>
            </w:r>
          </w:p>
        </w:tc>
        <w:tc>
          <w:tcPr>
            <w:tcW w:w="979" w:type="dxa"/>
          </w:tcPr>
          <w:p w:rsidR="00D93B7E" w:rsidRDefault="00547091">
            <w:pPr>
              <w:pStyle w:val="TableParagraph"/>
              <w:spacing w:before="21" w:line="271" w:lineRule="exact"/>
              <w:ind w:left="119" w:right="68"/>
              <w:rPr>
                <w:sz w:val="24"/>
              </w:rPr>
            </w:pPr>
            <w:r>
              <w:rPr>
                <w:spacing w:val="-2"/>
                <w:sz w:val="24"/>
              </w:rPr>
              <w:t>1.6616</w:t>
            </w:r>
          </w:p>
        </w:tc>
        <w:tc>
          <w:tcPr>
            <w:tcW w:w="1051" w:type="dxa"/>
          </w:tcPr>
          <w:p w:rsidR="00D93B7E" w:rsidRDefault="00547091">
            <w:pPr>
              <w:pStyle w:val="TableParagraph"/>
              <w:spacing w:before="21" w:line="271" w:lineRule="exact"/>
              <w:ind w:right="62"/>
              <w:jc w:val="right"/>
              <w:rPr>
                <w:sz w:val="24"/>
              </w:rPr>
            </w:pPr>
            <w:r>
              <w:rPr>
                <w:spacing w:val="-2"/>
                <w:sz w:val="24"/>
              </w:rPr>
              <w:t>1.9861</w:t>
            </w:r>
          </w:p>
        </w:tc>
        <w:tc>
          <w:tcPr>
            <w:tcW w:w="1118" w:type="dxa"/>
          </w:tcPr>
          <w:p w:rsidR="00D93B7E" w:rsidRDefault="00547091">
            <w:pPr>
              <w:pStyle w:val="TableParagraph"/>
              <w:spacing w:before="21" w:line="271" w:lineRule="exact"/>
              <w:ind w:right="61"/>
              <w:jc w:val="right"/>
              <w:rPr>
                <w:sz w:val="24"/>
              </w:rPr>
            </w:pPr>
            <w:r>
              <w:rPr>
                <w:spacing w:val="-2"/>
                <w:sz w:val="24"/>
              </w:rPr>
              <w:t>2.3676</w:t>
            </w:r>
          </w:p>
        </w:tc>
        <w:tc>
          <w:tcPr>
            <w:tcW w:w="1036" w:type="dxa"/>
          </w:tcPr>
          <w:p w:rsidR="00D93B7E" w:rsidRDefault="00547091">
            <w:pPr>
              <w:pStyle w:val="TableParagraph"/>
              <w:spacing w:before="21" w:line="271" w:lineRule="exact"/>
              <w:ind w:right="60"/>
              <w:jc w:val="right"/>
              <w:rPr>
                <w:sz w:val="24"/>
              </w:rPr>
            </w:pPr>
            <w:r>
              <w:rPr>
                <w:spacing w:val="-2"/>
                <w:sz w:val="24"/>
              </w:rPr>
              <w:t>2.6284</w:t>
            </w:r>
          </w:p>
        </w:tc>
        <w:tc>
          <w:tcPr>
            <w:tcW w:w="1185" w:type="dxa"/>
          </w:tcPr>
          <w:p w:rsidR="00D93B7E" w:rsidRDefault="00547091">
            <w:pPr>
              <w:pStyle w:val="TableParagraph"/>
              <w:spacing w:before="21" w:line="271" w:lineRule="exact"/>
              <w:ind w:right="59"/>
              <w:jc w:val="right"/>
              <w:rPr>
                <w:sz w:val="24"/>
              </w:rPr>
            </w:pPr>
            <w:r>
              <w:rPr>
                <w:spacing w:val="-2"/>
                <w:sz w:val="24"/>
              </w:rPr>
              <w:t>3.1812</w:t>
            </w:r>
          </w:p>
        </w:tc>
      </w:tr>
      <w:tr w:rsidR="00D93B7E">
        <w:trPr>
          <w:trHeight w:val="311"/>
        </w:trPr>
        <w:tc>
          <w:tcPr>
            <w:tcW w:w="710" w:type="dxa"/>
          </w:tcPr>
          <w:p w:rsidR="00D93B7E" w:rsidRDefault="00547091">
            <w:pPr>
              <w:pStyle w:val="TableParagraph"/>
              <w:spacing w:before="15" w:line="240" w:lineRule="auto"/>
              <w:ind w:right="64"/>
              <w:rPr>
                <w:b/>
                <w:sz w:val="24"/>
              </w:rPr>
            </w:pPr>
            <w:r>
              <w:rPr>
                <w:b/>
                <w:spacing w:val="-5"/>
                <w:sz w:val="24"/>
              </w:rPr>
              <w:t>93</w:t>
            </w:r>
          </w:p>
        </w:tc>
        <w:tc>
          <w:tcPr>
            <w:tcW w:w="979" w:type="dxa"/>
          </w:tcPr>
          <w:p w:rsidR="00D93B7E" w:rsidRDefault="00547091">
            <w:pPr>
              <w:pStyle w:val="TableParagraph"/>
              <w:spacing w:before="15" w:line="240" w:lineRule="auto"/>
              <w:ind w:left="107" w:right="68"/>
              <w:rPr>
                <w:sz w:val="24"/>
              </w:rPr>
            </w:pPr>
            <w:r>
              <w:rPr>
                <w:spacing w:val="-2"/>
                <w:sz w:val="24"/>
              </w:rPr>
              <w:t>0.6771</w:t>
            </w:r>
          </w:p>
        </w:tc>
        <w:tc>
          <w:tcPr>
            <w:tcW w:w="979" w:type="dxa"/>
          </w:tcPr>
          <w:p w:rsidR="00D93B7E" w:rsidRDefault="00547091">
            <w:pPr>
              <w:pStyle w:val="TableParagraph"/>
              <w:spacing w:before="15" w:line="240" w:lineRule="auto"/>
              <w:ind w:left="108" w:right="68"/>
              <w:rPr>
                <w:sz w:val="24"/>
              </w:rPr>
            </w:pPr>
            <w:r>
              <w:rPr>
                <w:spacing w:val="-2"/>
                <w:sz w:val="24"/>
              </w:rPr>
              <w:t>1.2906</w:t>
            </w:r>
          </w:p>
        </w:tc>
        <w:tc>
          <w:tcPr>
            <w:tcW w:w="979" w:type="dxa"/>
          </w:tcPr>
          <w:p w:rsidR="00D93B7E" w:rsidRDefault="00547091">
            <w:pPr>
              <w:pStyle w:val="TableParagraph"/>
              <w:spacing w:before="15" w:line="240" w:lineRule="auto"/>
              <w:ind w:left="119" w:right="68"/>
              <w:rPr>
                <w:sz w:val="24"/>
              </w:rPr>
            </w:pPr>
            <w:r>
              <w:rPr>
                <w:spacing w:val="-2"/>
                <w:sz w:val="24"/>
              </w:rPr>
              <w:t>1.6614</w:t>
            </w:r>
          </w:p>
        </w:tc>
        <w:tc>
          <w:tcPr>
            <w:tcW w:w="1051" w:type="dxa"/>
          </w:tcPr>
          <w:p w:rsidR="00D93B7E" w:rsidRDefault="00547091">
            <w:pPr>
              <w:pStyle w:val="TableParagraph"/>
              <w:spacing w:before="15" w:line="240" w:lineRule="auto"/>
              <w:ind w:right="62"/>
              <w:jc w:val="right"/>
              <w:rPr>
                <w:sz w:val="24"/>
              </w:rPr>
            </w:pPr>
            <w:r>
              <w:rPr>
                <w:spacing w:val="-2"/>
                <w:sz w:val="24"/>
              </w:rPr>
              <w:t>1.9858</w:t>
            </w:r>
          </w:p>
        </w:tc>
        <w:tc>
          <w:tcPr>
            <w:tcW w:w="1118" w:type="dxa"/>
          </w:tcPr>
          <w:p w:rsidR="00D93B7E" w:rsidRDefault="00547091">
            <w:pPr>
              <w:pStyle w:val="TableParagraph"/>
              <w:spacing w:before="15" w:line="240" w:lineRule="auto"/>
              <w:ind w:right="61"/>
              <w:jc w:val="right"/>
              <w:rPr>
                <w:sz w:val="24"/>
              </w:rPr>
            </w:pPr>
            <w:r>
              <w:rPr>
                <w:spacing w:val="-2"/>
                <w:sz w:val="24"/>
              </w:rPr>
              <w:t>2.3671</w:t>
            </w:r>
          </w:p>
        </w:tc>
        <w:tc>
          <w:tcPr>
            <w:tcW w:w="1036" w:type="dxa"/>
          </w:tcPr>
          <w:p w:rsidR="00D93B7E" w:rsidRDefault="00547091">
            <w:pPr>
              <w:pStyle w:val="TableParagraph"/>
              <w:spacing w:before="15" w:line="240" w:lineRule="auto"/>
              <w:ind w:right="60"/>
              <w:jc w:val="right"/>
              <w:rPr>
                <w:sz w:val="24"/>
              </w:rPr>
            </w:pPr>
            <w:r>
              <w:rPr>
                <w:spacing w:val="-2"/>
                <w:sz w:val="24"/>
              </w:rPr>
              <w:t>2.6276</w:t>
            </w:r>
          </w:p>
        </w:tc>
        <w:tc>
          <w:tcPr>
            <w:tcW w:w="1185" w:type="dxa"/>
          </w:tcPr>
          <w:p w:rsidR="00D93B7E" w:rsidRDefault="00547091">
            <w:pPr>
              <w:pStyle w:val="TableParagraph"/>
              <w:spacing w:before="15" w:line="240" w:lineRule="auto"/>
              <w:ind w:right="59"/>
              <w:jc w:val="right"/>
              <w:rPr>
                <w:sz w:val="24"/>
              </w:rPr>
            </w:pPr>
            <w:r>
              <w:rPr>
                <w:spacing w:val="-2"/>
                <w:sz w:val="24"/>
              </w:rPr>
              <w:t>3.1801</w:t>
            </w:r>
          </w:p>
        </w:tc>
      </w:tr>
      <w:tr w:rsidR="00D93B7E">
        <w:trPr>
          <w:trHeight w:val="311"/>
        </w:trPr>
        <w:tc>
          <w:tcPr>
            <w:tcW w:w="710" w:type="dxa"/>
          </w:tcPr>
          <w:p w:rsidR="00D93B7E" w:rsidRDefault="00547091">
            <w:pPr>
              <w:pStyle w:val="TableParagraph"/>
              <w:spacing w:before="15" w:line="240" w:lineRule="auto"/>
              <w:ind w:right="64"/>
              <w:rPr>
                <w:b/>
                <w:sz w:val="24"/>
              </w:rPr>
            </w:pPr>
            <w:r>
              <w:rPr>
                <w:b/>
                <w:spacing w:val="-5"/>
                <w:sz w:val="24"/>
              </w:rPr>
              <w:t>94</w:t>
            </w:r>
          </w:p>
        </w:tc>
        <w:tc>
          <w:tcPr>
            <w:tcW w:w="979" w:type="dxa"/>
          </w:tcPr>
          <w:p w:rsidR="00D93B7E" w:rsidRDefault="00547091">
            <w:pPr>
              <w:pStyle w:val="TableParagraph"/>
              <w:spacing w:before="15" w:line="240" w:lineRule="auto"/>
              <w:ind w:left="107" w:right="68"/>
              <w:rPr>
                <w:sz w:val="24"/>
              </w:rPr>
            </w:pPr>
            <w:r>
              <w:rPr>
                <w:spacing w:val="-2"/>
                <w:sz w:val="24"/>
              </w:rPr>
              <w:t>0.6771</w:t>
            </w:r>
          </w:p>
        </w:tc>
        <w:tc>
          <w:tcPr>
            <w:tcW w:w="979" w:type="dxa"/>
          </w:tcPr>
          <w:p w:rsidR="00D93B7E" w:rsidRDefault="00547091">
            <w:pPr>
              <w:pStyle w:val="TableParagraph"/>
              <w:spacing w:before="15" w:line="240" w:lineRule="auto"/>
              <w:ind w:left="108" w:right="68"/>
              <w:rPr>
                <w:sz w:val="24"/>
              </w:rPr>
            </w:pPr>
            <w:r>
              <w:rPr>
                <w:spacing w:val="-2"/>
                <w:sz w:val="24"/>
              </w:rPr>
              <w:t>1.2905</w:t>
            </w:r>
          </w:p>
        </w:tc>
        <w:tc>
          <w:tcPr>
            <w:tcW w:w="979" w:type="dxa"/>
          </w:tcPr>
          <w:p w:rsidR="00D93B7E" w:rsidRDefault="00547091">
            <w:pPr>
              <w:pStyle w:val="TableParagraph"/>
              <w:spacing w:before="15" w:line="240" w:lineRule="auto"/>
              <w:ind w:left="119" w:right="68"/>
              <w:rPr>
                <w:sz w:val="24"/>
              </w:rPr>
            </w:pPr>
            <w:r>
              <w:rPr>
                <w:spacing w:val="-2"/>
                <w:sz w:val="24"/>
              </w:rPr>
              <w:t>1.6612</w:t>
            </w:r>
          </w:p>
        </w:tc>
        <w:tc>
          <w:tcPr>
            <w:tcW w:w="1051" w:type="dxa"/>
          </w:tcPr>
          <w:p w:rsidR="00D93B7E" w:rsidRDefault="00547091">
            <w:pPr>
              <w:pStyle w:val="TableParagraph"/>
              <w:spacing w:before="15" w:line="240" w:lineRule="auto"/>
              <w:ind w:right="62"/>
              <w:jc w:val="right"/>
              <w:rPr>
                <w:sz w:val="24"/>
              </w:rPr>
            </w:pPr>
            <w:r>
              <w:rPr>
                <w:spacing w:val="-2"/>
                <w:sz w:val="24"/>
              </w:rPr>
              <w:t>1.9856</w:t>
            </w:r>
          </w:p>
        </w:tc>
        <w:tc>
          <w:tcPr>
            <w:tcW w:w="1118" w:type="dxa"/>
          </w:tcPr>
          <w:p w:rsidR="00D93B7E" w:rsidRDefault="00547091">
            <w:pPr>
              <w:pStyle w:val="TableParagraph"/>
              <w:spacing w:before="15" w:line="240" w:lineRule="auto"/>
              <w:ind w:right="61"/>
              <w:jc w:val="right"/>
              <w:rPr>
                <w:sz w:val="24"/>
              </w:rPr>
            </w:pPr>
            <w:r>
              <w:rPr>
                <w:spacing w:val="-2"/>
                <w:sz w:val="24"/>
              </w:rPr>
              <w:t>2.3667</w:t>
            </w:r>
          </w:p>
        </w:tc>
        <w:tc>
          <w:tcPr>
            <w:tcW w:w="1036" w:type="dxa"/>
          </w:tcPr>
          <w:p w:rsidR="00D93B7E" w:rsidRDefault="00547091">
            <w:pPr>
              <w:pStyle w:val="TableParagraph"/>
              <w:spacing w:before="15" w:line="240" w:lineRule="auto"/>
              <w:ind w:right="60"/>
              <w:jc w:val="right"/>
              <w:rPr>
                <w:sz w:val="24"/>
              </w:rPr>
            </w:pPr>
            <w:r>
              <w:rPr>
                <w:spacing w:val="-2"/>
                <w:sz w:val="24"/>
              </w:rPr>
              <w:t>2.6269</w:t>
            </w:r>
          </w:p>
        </w:tc>
        <w:tc>
          <w:tcPr>
            <w:tcW w:w="1185" w:type="dxa"/>
          </w:tcPr>
          <w:p w:rsidR="00D93B7E" w:rsidRDefault="00547091">
            <w:pPr>
              <w:pStyle w:val="TableParagraph"/>
              <w:spacing w:before="15" w:line="240" w:lineRule="auto"/>
              <w:ind w:right="59"/>
              <w:jc w:val="right"/>
              <w:rPr>
                <w:sz w:val="24"/>
              </w:rPr>
            </w:pPr>
            <w:r>
              <w:rPr>
                <w:spacing w:val="-2"/>
                <w:sz w:val="24"/>
              </w:rPr>
              <w:t>3.1791</w:t>
            </w:r>
          </w:p>
        </w:tc>
      </w:tr>
      <w:tr w:rsidR="00D93B7E">
        <w:trPr>
          <w:trHeight w:val="306"/>
        </w:trPr>
        <w:tc>
          <w:tcPr>
            <w:tcW w:w="710" w:type="dxa"/>
          </w:tcPr>
          <w:p w:rsidR="00D93B7E" w:rsidRDefault="00547091">
            <w:pPr>
              <w:pStyle w:val="TableParagraph"/>
              <w:spacing w:before="15" w:line="271" w:lineRule="exact"/>
              <w:ind w:right="64"/>
              <w:rPr>
                <w:b/>
                <w:sz w:val="24"/>
              </w:rPr>
            </w:pPr>
            <w:r>
              <w:rPr>
                <w:b/>
                <w:spacing w:val="-5"/>
                <w:sz w:val="24"/>
              </w:rPr>
              <w:t>95</w:t>
            </w:r>
          </w:p>
        </w:tc>
        <w:tc>
          <w:tcPr>
            <w:tcW w:w="979" w:type="dxa"/>
          </w:tcPr>
          <w:p w:rsidR="00D93B7E" w:rsidRDefault="00547091">
            <w:pPr>
              <w:pStyle w:val="TableParagraph"/>
              <w:spacing w:before="15" w:line="271" w:lineRule="exact"/>
              <w:ind w:left="107" w:right="68"/>
              <w:rPr>
                <w:sz w:val="24"/>
              </w:rPr>
            </w:pPr>
            <w:r>
              <w:rPr>
                <w:spacing w:val="-2"/>
                <w:sz w:val="24"/>
              </w:rPr>
              <w:t>0.6770</w:t>
            </w:r>
          </w:p>
        </w:tc>
        <w:tc>
          <w:tcPr>
            <w:tcW w:w="979" w:type="dxa"/>
          </w:tcPr>
          <w:p w:rsidR="00D93B7E" w:rsidRDefault="00547091">
            <w:pPr>
              <w:pStyle w:val="TableParagraph"/>
              <w:spacing w:before="15" w:line="271" w:lineRule="exact"/>
              <w:ind w:left="108" w:right="68"/>
              <w:rPr>
                <w:sz w:val="24"/>
              </w:rPr>
            </w:pPr>
            <w:r>
              <w:rPr>
                <w:spacing w:val="-2"/>
                <w:sz w:val="24"/>
              </w:rPr>
              <w:t>1.2904</w:t>
            </w:r>
          </w:p>
        </w:tc>
        <w:tc>
          <w:tcPr>
            <w:tcW w:w="979" w:type="dxa"/>
          </w:tcPr>
          <w:p w:rsidR="00D93B7E" w:rsidRDefault="00547091">
            <w:pPr>
              <w:pStyle w:val="TableParagraph"/>
              <w:spacing w:before="15" w:line="271" w:lineRule="exact"/>
              <w:ind w:left="119" w:right="68"/>
              <w:rPr>
                <w:sz w:val="24"/>
              </w:rPr>
            </w:pPr>
            <w:r>
              <w:rPr>
                <w:spacing w:val="-2"/>
                <w:sz w:val="24"/>
              </w:rPr>
              <w:t>1.6610</w:t>
            </w:r>
          </w:p>
        </w:tc>
        <w:tc>
          <w:tcPr>
            <w:tcW w:w="1051" w:type="dxa"/>
          </w:tcPr>
          <w:p w:rsidR="00D93B7E" w:rsidRDefault="00547091">
            <w:pPr>
              <w:pStyle w:val="TableParagraph"/>
              <w:spacing w:before="15" w:line="271" w:lineRule="exact"/>
              <w:ind w:right="62"/>
              <w:jc w:val="right"/>
              <w:rPr>
                <w:sz w:val="24"/>
              </w:rPr>
            </w:pPr>
            <w:r>
              <w:rPr>
                <w:spacing w:val="-2"/>
                <w:sz w:val="24"/>
              </w:rPr>
              <w:t>1.9853</w:t>
            </w:r>
          </w:p>
        </w:tc>
        <w:tc>
          <w:tcPr>
            <w:tcW w:w="1118" w:type="dxa"/>
          </w:tcPr>
          <w:p w:rsidR="00D93B7E" w:rsidRDefault="00547091">
            <w:pPr>
              <w:pStyle w:val="TableParagraph"/>
              <w:spacing w:before="15" w:line="271" w:lineRule="exact"/>
              <w:ind w:right="61"/>
              <w:jc w:val="right"/>
              <w:rPr>
                <w:sz w:val="24"/>
              </w:rPr>
            </w:pPr>
            <w:r>
              <w:rPr>
                <w:spacing w:val="-2"/>
                <w:sz w:val="24"/>
              </w:rPr>
              <w:t>2.3663</w:t>
            </w:r>
          </w:p>
        </w:tc>
        <w:tc>
          <w:tcPr>
            <w:tcW w:w="1036" w:type="dxa"/>
          </w:tcPr>
          <w:p w:rsidR="00D93B7E" w:rsidRDefault="00547091">
            <w:pPr>
              <w:pStyle w:val="TableParagraph"/>
              <w:spacing w:before="15" w:line="271" w:lineRule="exact"/>
              <w:ind w:right="60"/>
              <w:jc w:val="right"/>
              <w:rPr>
                <w:sz w:val="24"/>
              </w:rPr>
            </w:pPr>
            <w:r>
              <w:rPr>
                <w:spacing w:val="-2"/>
                <w:sz w:val="24"/>
              </w:rPr>
              <w:t>2.6262</w:t>
            </w:r>
          </w:p>
        </w:tc>
        <w:tc>
          <w:tcPr>
            <w:tcW w:w="1185" w:type="dxa"/>
          </w:tcPr>
          <w:p w:rsidR="00D93B7E" w:rsidRDefault="00547091">
            <w:pPr>
              <w:pStyle w:val="TableParagraph"/>
              <w:spacing w:before="15" w:line="271" w:lineRule="exact"/>
              <w:ind w:right="59"/>
              <w:jc w:val="right"/>
              <w:rPr>
                <w:sz w:val="24"/>
              </w:rPr>
            </w:pPr>
            <w:r>
              <w:rPr>
                <w:spacing w:val="-2"/>
                <w:sz w:val="24"/>
              </w:rPr>
              <w:t>3.1781</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96</w:t>
            </w:r>
          </w:p>
        </w:tc>
        <w:tc>
          <w:tcPr>
            <w:tcW w:w="979" w:type="dxa"/>
          </w:tcPr>
          <w:p w:rsidR="00D93B7E" w:rsidRDefault="00547091">
            <w:pPr>
              <w:pStyle w:val="TableParagraph"/>
              <w:spacing w:before="20" w:line="271" w:lineRule="exact"/>
              <w:ind w:left="107" w:right="68"/>
              <w:rPr>
                <w:sz w:val="24"/>
              </w:rPr>
            </w:pPr>
            <w:r>
              <w:rPr>
                <w:spacing w:val="-2"/>
                <w:sz w:val="24"/>
              </w:rPr>
              <w:t>0.6770</w:t>
            </w:r>
          </w:p>
        </w:tc>
        <w:tc>
          <w:tcPr>
            <w:tcW w:w="979" w:type="dxa"/>
          </w:tcPr>
          <w:p w:rsidR="00D93B7E" w:rsidRDefault="00547091">
            <w:pPr>
              <w:pStyle w:val="TableParagraph"/>
              <w:spacing w:before="20" w:line="271" w:lineRule="exact"/>
              <w:ind w:left="108" w:right="68"/>
              <w:rPr>
                <w:sz w:val="24"/>
              </w:rPr>
            </w:pPr>
            <w:r>
              <w:rPr>
                <w:spacing w:val="-2"/>
                <w:sz w:val="24"/>
              </w:rPr>
              <w:t>1.2903</w:t>
            </w:r>
          </w:p>
        </w:tc>
        <w:tc>
          <w:tcPr>
            <w:tcW w:w="979" w:type="dxa"/>
          </w:tcPr>
          <w:p w:rsidR="00D93B7E" w:rsidRDefault="00547091">
            <w:pPr>
              <w:pStyle w:val="TableParagraph"/>
              <w:spacing w:before="20" w:line="271" w:lineRule="exact"/>
              <w:ind w:left="119" w:right="68"/>
              <w:rPr>
                <w:sz w:val="24"/>
              </w:rPr>
            </w:pPr>
            <w:r>
              <w:rPr>
                <w:spacing w:val="-2"/>
                <w:sz w:val="24"/>
              </w:rPr>
              <w:t>1.6609</w:t>
            </w:r>
          </w:p>
        </w:tc>
        <w:tc>
          <w:tcPr>
            <w:tcW w:w="1051" w:type="dxa"/>
          </w:tcPr>
          <w:p w:rsidR="00D93B7E" w:rsidRDefault="00547091">
            <w:pPr>
              <w:pStyle w:val="TableParagraph"/>
              <w:spacing w:before="20" w:line="271" w:lineRule="exact"/>
              <w:ind w:right="62"/>
              <w:jc w:val="right"/>
              <w:rPr>
                <w:sz w:val="24"/>
              </w:rPr>
            </w:pPr>
            <w:r>
              <w:rPr>
                <w:spacing w:val="-2"/>
                <w:sz w:val="24"/>
              </w:rPr>
              <w:t>1.9850</w:t>
            </w:r>
          </w:p>
        </w:tc>
        <w:tc>
          <w:tcPr>
            <w:tcW w:w="1118" w:type="dxa"/>
          </w:tcPr>
          <w:p w:rsidR="00D93B7E" w:rsidRDefault="00547091">
            <w:pPr>
              <w:pStyle w:val="TableParagraph"/>
              <w:spacing w:before="20" w:line="271" w:lineRule="exact"/>
              <w:ind w:right="61"/>
              <w:jc w:val="right"/>
              <w:rPr>
                <w:sz w:val="24"/>
              </w:rPr>
            </w:pPr>
            <w:r>
              <w:rPr>
                <w:spacing w:val="-2"/>
                <w:sz w:val="24"/>
              </w:rPr>
              <w:t>2.3659</w:t>
            </w:r>
          </w:p>
        </w:tc>
        <w:tc>
          <w:tcPr>
            <w:tcW w:w="1036" w:type="dxa"/>
          </w:tcPr>
          <w:p w:rsidR="00D93B7E" w:rsidRDefault="00547091">
            <w:pPr>
              <w:pStyle w:val="TableParagraph"/>
              <w:spacing w:before="20" w:line="271" w:lineRule="exact"/>
              <w:ind w:right="60"/>
              <w:jc w:val="right"/>
              <w:rPr>
                <w:sz w:val="24"/>
              </w:rPr>
            </w:pPr>
            <w:r>
              <w:rPr>
                <w:spacing w:val="-2"/>
                <w:sz w:val="24"/>
              </w:rPr>
              <w:t>2.6255</w:t>
            </w:r>
          </w:p>
        </w:tc>
        <w:tc>
          <w:tcPr>
            <w:tcW w:w="1185" w:type="dxa"/>
          </w:tcPr>
          <w:p w:rsidR="00D93B7E" w:rsidRDefault="00547091">
            <w:pPr>
              <w:pStyle w:val="TableParagraph"/>
              <w:spacing w:before="20" w:line="271" w:lineRule="exact"/>
              <w:ind w:right="59"/>
              <w:jc w:val="right"/>
              <w:rPr>
                <w:sz w:val="24"/>
              </w:rPr>
            </w:pPr>
            <w:r>
              <w:rPr>
                <w:spacing w:val="-2"/>
                <w:sz w:val="24"/>
              </w:rPr>
              <w:t>3.1771</w:t>
            </w:r>
          </w:p>
        </w:tc>
      </w:tr>
      <w:tr w:rsidR="00D93B7E">
        <w:trPr>
          <w:trHeight w:val="307"/>
        </w:trPr>
        <w:tc>
          <w:tcPr>
            <w:tcW w:w="710" w:type="dxa"/>
          </w:tcPr>
          <w:p w:rsidR="00D93B7E" w:rsidRDefault="00547091">
            <w:pPr>
              <w:pStyle w:val="TableParagraph"/>
              <w:spacing w:before="15" w:line="271" w:lineRule="exact"/>
              <w:ind w:right="64"/>
              <w:rPr>
                <w:b/>
                <w:sz w:val="24"/>
              </w:rPr>
            </w:pPr>
            <w:r>
              <w:rPr>
                <w:b/>
                <w:spacing w:val="-5"/>
                <w:sz w:val="24"/>
              </w:rPr>
              <w:t>97</w:t>
            </w:r>
          </w:p>
        </w:tc>
        <w:tc>
          <w:tcPr>
            <w:tcW w:w="979" w:type="dxa"/>
          </w:tcPr>
          <w:p w:rsidR="00D93B7E" w:rsidRDefault="00547091">
            <w:pPr>
              <w:pStyle w:val="TableParagraph"/>
              <w:spacing w:before="15" w:line="271" w:lineRule="exact"/>
              <w:ind w:left="107" w:right="68"/>
              <w:rPr>
                <w:sz w:val="24"/>
              </w:rPr>
            </w:pPr>
            <w:r>
              <w:rPr>
                <w:spacing w:val="-2"/>
                <w:sz w:val="24"/>
              </w:rPr>
              <w:t>0.6770</w:t>
            </w:r>
          </w:p>
        </w:tc>
        <w:tc>
          <w:tcPr>
            <w:tcW w:w="979" w:type="dxa"/>
          </w:tcPr>
          <w:p w:rsidR="00D93B7E" w:rsidRDefault="00547091">
            <w:pPr>
              <w:pStyle w:val="TableParagraph"/>
              <w:spacing w:before="15" w:line="271" w:lineRule="exact"/>
              <w:ind w:left="108" w:right="68"/>
              <w:rPr>
                <w:sz w:val="24"/>
              </w:rPr>
            </w:pPr>
            <w:r>
              <w:rPr>
                <w:spacing w:val="-2"/>
                <w:sz w:val="24"/>
              </w:rPr>
              <w:t>1.2902</w:t>
            </w:r>
          </w:p>
        </w:tc>
        <w:tc>
          <w:tcPr>
            <w:tcW w:w="979" w:type="dxa"/>
          </w:tcPr>
          <w:p w:rsidR="00D93B7E" w:rsidRDefault="00547091">
            <w:pPr>
              <w:pStyle w:val="TableParagraph"/>
              <w:spacing w:before="15" w:line="271" w:lineRule="exact"/>
              <w:ind w:left="119" w:right="68"/>
              <w:rPr>
                <w:sz w:val="24"/>
              </w:rPr>
            </w:pPr>
            <w:r>
              <w:rPr>
                <w:spacing w:val="-2"/>
                <w:sz w:val="24"/>
              </w:rPr>
              <w:t>1.6607</w:t>
            </w:r>
          </w:p>
        </w:tc>
        <w:tc>
          <w:tcPr>
            <w:tcW w:w="1051" w:type="dxa"/>
          </w:tcPr>
          <w:p w:rsidR="00D93B7E" w:rsidRDefault="00547091">
            <w:pPr>
              <w:pStyle w:val="TableParagraph"/>
              <w:spacing w:before="15" w:line="271" w:lineRule="exact"/>
              <w:ind w:right="62"/>
              <w:jc w:val="right"/>
              <w:rPr>
                <w:sz w:val="24"/>
              </w:rPr>
            </w:pPr>
            <w:r>
              <w:rPr>
                <w:spacing w:val="-2"/>
                <w:sz w:val="24"/>
              </w:rPr>
              <w:t>1.9848</w:t>
            </w:r>
          </w:p>
        </w:tc>
        <w:tc>
          <w:tcPr>
            <w:tcW w:w="1118" w:type="dxa"/>
          </w:tcPr>
          <w:p w:rsidR="00D93B7E" w:rsidRDefault="00547091">
            <w:pPr>
              <w:pStyle w:val="TableParagraph"/>
              <w:spacing w:before="15" w:line="271" w:lineRule="exact"/>
              <w:ind w:right="61"/>
              <w:jc w:val="right"/>
              <w:rPr>
                <w:sz w:val="24"/>
              </w:rPr>
            </w:pPr>
            <w:r>
              <w:rPr>
                <w:spacing w:val="-2"/>
                <w:sz w:val="24"/>
              </w:rPr>
              <w:t>2.3655</w:t>
            </w:r>
          </w:p>
        </w:tc>
        <w:tc>
          <w:tcPr>
            <w:tcW w:w="1036" w:type="dxa"/>
          </w:tcPr>
          <w:p w:rsidR="00D93B7E" w:rsidRDefault="00547091">
            <w:pPr>
              <w:pStyle w:val="TableParagraph"/>
              <w:spacing w:before="15" w:line="271" w:lineRule="exact"/>
              <w:ind w:right="60"/>
              <w:jc w:val="right"/>
              <w:rPr>
                <w:sz w:val="24"/>
              </w:rPr>
            </w:pPr>
            <w:r>
              <w:rPr>
                <w:spacing w:val="-2"/>
                <w:sz w:val="24"/>
              </w:rPr>
              <w:t>2.6248</w:t>
            </w:r>
          </w:p>
        </w:tc>
        <w:tc>
          <w:tcPr>
            <w:tcW w:w="1185" w:type="dxa"/>
          </w:tcPr>
          <w:p w:rsidR="00D93B7E" w:rsidRDefault="00547091">
            <w:pPr>
              <w:pStyle w:val="TableParagraph"/>
              <w:spacing w:before="15" w:line="271" w:lineRule="exact"/>
              <w:ind w:right="59"/>
              <w:jc w:val="right"/>
              <w:rPr>
                <w:sz w:val="24"/>
              </w:rPr>
            </w:pPr>
            <w:r>
              <w:rPr>
                <w:spacing w:val="-2"/>
                <w:sz w:val="24"/>
              </w:rPr>
              <w:t>3.1761</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98</w:t>
            </w:r>
          </w:p>
        </w:tc>
        <w:tc>
          <w:tcPr>
            <w:tcW w:w="979" w:type="dxa"/>
          </w:tcPr>
          <w:p w:rsidR="00D93B7E" w:rsidRDefault="00547091">
            <w:pPr>
              <w:pStyle w:val="TableParagraph"/>
              <w:spacing w:before="20" w:line="271" w:lineRule="exact"/>
              <w:ind w:left="107" w:right="68"/>
              <w:rPr>
                <w:sz w:val="24"/>
              </w:rPr>
            </w:pPr>
            <w:r>
              <w:rPr>
                <w:spacing w:val="-2"/>
                <w:sz w:val="24"/>
              </w:rPr>
              <w:t>0.6769</w:t>
            </w:r>
          </w:p>
        </w:tc>
        <w:tc>
          <w:tcPr>
            <w:tcW w:w="979" w:type="dxa"/>
          </w:tcPr>
          <w:p w:rsidR="00D93B7E" w:rsidRDefault="00547091">
            <w:pPr>
              <w:pStyle w:val="TableParagraph"/>
              <w:spacing w:before="20" w:line="271" w:lineRule="exact"/>
              <w:ind w:left="108" w:right="68"/>
              <w:rPr>
                <w:sz w:val="24"/>
              </w:rPr>
            </w:pPr>
            <w:r>
              <w:rPr>
                <w:spacing w:val="-2"/>
                <w:sz w:val="24"/>
              </w:rPr>
              <w:t>1.2901</w:t>
            </w:r>
          </w:p>
        </w:tc>
        <w:tc>
          <w:tcPr>
            <w:tcW w:w="979" w:type="dxa"/>
          </w:tcPr>
          <w:p w:rsidR="00D93B7E" w:rsidRDefault="00547091">
            <w:pPr>
              <w:pStyle w:val="TableParagraph"/>
              <w:spacing w:before="20" w:line="271" w:lineRule="exact"/>
              <w:ind w:left="119" w:right="68"/>
              <w:rPr>
                <w:sz w:val="24"/>
              </w:rPr>
            </w:pPr>
            <w:r>
              <w:rPr>
                <w:spacing w:val="-2"/>
                <w:sz w:val="24"/>
              </w:rPr>
              <w:t>1.6605</w:t>
            </w:r>
          </w:p>
        </w:tc>
        <w:tc>
          <w:tcPr>
            <w:tcW w:w="1051" w:type="dxa"/>
          </w:tcPr>
          <w:p w:rsidR="00D93B7E" w:rsidRDefault="00547091">
            <w:pPr>
              <w:pStyle w:val="TableParagraph"/>
              <w:spacing w:before="20" w:line="271" w:lineRule="exact"/>
              <w:ind w:right="62"/>
              <w:jc w:val="right"/>
              <w:rPr>
                <w:sz w:val="24"/>
              </w:rPr>
            </w:pPr>
            <w:r>
              <w:rPr>
                <w:spacing w:val="-2"/>
                <w:sz w:val="24"/>
              </w:rPr>
              <w:t>1.9845</w:t>
            </w:r>
          </w:p>
        </w:tc>
        <w:tc>
          <w:tcPr>
            <w:tcW w:w="1118" w:type="dxa"/>
          </w:tcPr>
          <w:p w:rsidR="00D93B7E" w:rsidRDefault="00547091">
            <w:pPr>
              <w:pStyle w:val="TableParagraph"/>
              <w:spacing w:before="20" w:line="271" w:lineRule="exact"/>
              <w:ind w:right="61"/>
              <w:jc w:val="right"/>
              <w:rPr>
                <w:sz w:val="24"/>
              </w:rPr>
            </w:pPr>
            <w:r>
              <w:rPr>
                <w:spacing w:val="-2"/>
                <w:sz w:val="24"/>
              </w:rPr>
              <w:t>2.3651</w:t>
            </w:r>
          </w:p>
        </w:tc>
        <w:tc>
          <w:tcPr>
            <w:tcW w:w="1036" w:type="dxa"/>
          </w:tcPr>
          <w:p w:rsidR="00D93B7E" w:rsidRDefault="00547091">
            <w:pPr>
              <w:pStyle w:val="TableParagraph"/>
              <w:spacing w:before="20" w:line="271" w:lineRule="exact"/>
              <w:ind w:right="60"/>
              <w:jc w:val="right"/>
              <w:rPr>
                <w:sz w:val="24"/>
              </w:rPr>
            </w:pPr>
            <w:r>
              <w:rPr>
                <w:spacing w:val="-2"/>
                <w:sz w:val="24"/>
              </w:rPr>
              <w:t>2.6241</w:t>
            </w:r>
          </w:p>
        </w:tc>
        <w:tc>
          <w:tcPr>
            <w:tcW w:w="1185" w:type="dxa"/>
          </w:tcPr>
          <w:p w:rsidR="00D93B7E" w:rsidRDefault="00547091">
            <w:pPr>
              <w:pStyle w:val="TableParagraph"/>
              <w:spacing w:before="20" w:line="271" w:lineRule="exact"/>
              <w:ind w:right="59"/>
              <w:jc w:val="right"/>
              <w:rPr>
                <w:sz w:val="24"/>
              </w:rPr>
            </w:pPr>
            <w:r>
              <w:rPr>
                <w:spacing w:val="-2"/>
                <w:sz w:val="24"/>
              </w:rPr>
              <w:t>3.1752</w:t>
            </w:r>
          </w:p>
        </w:tc>
      </w:tr>
      <w:tr w:rsidR="00D93B7E">
        <w:trPr>
          <w:trHeight w:val="311"/>
        </w:trPr>
        <w:tc>
          <w:tcPr>
            <w:tcW w:w="710" w:type="dxa"/>
          </w:tcPr>
          <w:p w:rsidR="00D93B7E" w:rsidRDefault="00547091">
            <w:pPr>
              <w:pStyle w:val="TableParagraph"/>
              <w:spacing w:before="20" w:line="271" w:lineRule="exact"/>
              <w:ind w:right="64"/>
              <w:rPr>
                <w:b/>
                <w:sz w:val="24"/>
              </w:rPr>
            </w:pPr>
            <w:r>
              <w:rPr>
                <w:b/>
                <w:spacing w:val="-5"/>
                <w:sz w:val="24"/>
              </w:rPr>
              <w:t>99</w:t>
            </w:r>
          </w:p>
        </w:tc>
        <w:tc>
          <w:tcPr>
            <w:tcW w:w="979" w:type="dxa"/>
          </w:tcPr>
          <w:p w:rsidR="00D93B7E" w:rsidRDefault="00547091">
            <w:pPr>
              <w:pStyle w:val="TableParagraph"/>
              <w:spacing w:before="20" w:line="271" w:lineRule="exact"/>
              <w:ind w:left="107" w:right="68"/>
              <w:rPr>
                <w:sz w:val="24"/>
              </w:rPr>
            </w:pPr>
            <w:r>
              <w:rPr>
                <w:spacing w:val="-2"/>
                <w:sz w:val="24"/>
              </w:rPr>
              <w:t>0.6769</w:t>
            </w:r>
          </w:p>
        </w:tc>
        <w:tc>
          <w:tcPr>
            <w:tcW w:w="979" w:type="dxa"/>
          </w:tcPr>
          <w:p w:rsidR="00D93B7E" w:rsidRDefault="00547091">
            <w:pPr>
              <w:pStyle w:val="TableParagraph"/>
              <w:spacing w:before="20" w:line="271" w:lineRule="exact"/>
              <w:ind w:left="108" w:right="68"/>
              <w:rPr>
                <w:sz w:val="24"/>
              </w:rPr>
            </w:pPr>
            <w:r>
              <w:rPr>
                <w:spacing w:val="-2"/>
                <w:sz w:val="24"/>
              </w:rPr>
              <w:t>1.2900</w:t>
            </w:r>
          </w:p>
        </w:tc>
        <w:tc>
          <w:tcPr>
            <w:tcW w:w="979" w:type="dxa"/>
          </w:tcPr>
          <w:p w:rsidR="00D93B7E" w:rsidRDefault="00547091">
            <w:pPr>
              <w:pStyle w:val="TableParagraph"/>
              <w:spacing w:before="20" w:line="271" w:lineRule="exact"/>
              <w:ind w:left="119" w:right="68"/>
              <w:rPr>
                <w:sz w:val="24"/>
              </w:rPr>
            </w:pPr>
            <w:r>
              <w:rPr>
                <w:spacing w:val="-2"/>
                <w:sz w:val="24"/>
              </w:rPr>
              <w:t>1.6604</w:t>
            </w:r>
          </w:p>
        </w:tc>
        <w:tc>
          <w:tcPr>
            <w:tcW w:w="1051" w:type="dxa"/>
          </w:tcPr>
          <w:p w:rsidR="00D93B7E" w:rsidRDefault="00547091">
            <w:pPr>
              <w:pStyle w:val="TableParagraph"/>
              <w:spacing w:before="20" w:line="271" w:lineRule="exact"/>
              <w:ind w:right="62"/>
              <w:jc w:val="right"/>
              <w:rPr>
                <w:sz w:val="24"/>
              </w:rPr>
            </w:pPr>
            <w:r>
              <w:rPr>
                <w:spacing w:val="-2"/>
                <w:sz w:val="24"/>
              </w:rPr>
              <w:t>1.9843</w:t>
            </w:r>
          </w:p>
        </w:tc>
        <w:tc>
          <w:tcPr>
            <w:tcW w:w="1118" w:type="dxa"/>
          </w:tcPr>
          <w:p w:rsidR="00D93B7E" w:rsidRDefault="00547091">
            <w:pPr>
              <w:pStyle w:val="TableParagraph"/>
              <w:spacing w:before="20" w:line="271" w:lineRule="exact"/>
              <w:ind w:right="61"/>
              <w:jc w:val="right"/>
              <w:rPr>
                <w:sz w:val="24"/>
              </w:rPr>
            </w:pPr>
            <w:r>
              <w:rPr>
                <w:spacing w:val="-2"/>
                <w:sz w:val="24"/>
              </w:rPr>
              <w:t>2.3647</w:t>
            </w:r>
          </w:p>
        </w:tc>
        <w:tc>
          <w:tcPr>
            <w:tcW w:w="1036" w:type="dxa"/>
          </w:tcPr>
          <w:p w:rsidR="00D93B7E" w:rsidRDefault="00547091">
            <w:pPr>
              <w:pStyle w:val="TableParagraph"/>
              <w:spacing w:before="20" w:line="271" w:lineRule="exact"/>
              <w:ind w:right="60"/>
              <w:jc w:val="right"/>
              <w:rPr>
                <w:sz w:val="24"/>
              </w:rPr>
            </w:pPr>
            <w:r>
              <w:rPr>
                <w:spacing w:val="-2"/>
                <w:sz w:val="24"/>
              </w:rPr>
              <w:t>2.6234</w:t>
            </w:r>
          </w:p>
        </w:tc>
        <w:tc>
          <w:tcPr>
            <w:tcW w:w="1185" w:type="dxa"/>
          </w:tcPr>
          <w:p w:rsidR="00D93B7E" w:rsidRDefault="00547091">
            <w:pPr>
              <w:pStyle w:val="TableParagraph"/>
              <w:spacing w:before="20" w:line="271" w:lineRule="exact"/>
              <w:ind w:right="59"/>
              <w:jc w:val="right"/>
              <w:rPr>
                <w:sz w:val="24"/>
              </w:rPr>
            </w:pPr>
            <w:r>
              <w:rPr>
                <w:spacing w:val="-2"/>
                <w:sz w:val="24"/>
              </w:rPr>
              <w:t>3.1743</w:t>
            </w:r>
          </w:p>
        </w:tc>
      </w:tr>
      <w:tr w:rsidR="00D93B7E">
        <w:trPr>
          <w:trHeight w:val="311"/>
        </w:trPr>
        <w:tc>
          <w:tcPr>
            <w:tcW w:w="710" w:type="dxa"/>
          </w:tcPr>
          <w:p w:rsidR="00D93B7E" w:rsidRDefault="00547091">
            <w:pPr>
              <w:pStyle w:val="TableParagraph"/>
              <w:spacing w:before="20" w:line="271" w:lineRule="exact"/>
              <w:ind w:left="10" w:right="74"/>
              <w:rPr>
                <w:b/>
                <w:sz w:val="24"/>
              </w:rPr>
            </w:pPr>
            <w:r>
              <w:rPr>
                <w:b/>
                <w:spacing w:val="-5"/>
                <w:sz w:val="24"/>
              </w:rPr>
              <w:t>100</w:t>
            </w:r>
          </w:p>
        </w:tc>
        <w:tc>
          <w:tcPr>
            <w:tcW w:w="979" w:type="dxa"/>
          </w:tcPr>
          <w:p w:rsidR="00D93B7E" w:rsidRDefault="00547091">
            <w:pPr>
              <w:pStyle w:val="TableParagraph"/>
              <w:spacing w:before="20" w:line="271" w:lineRule="exact"/>
              <w:ind w:left="107" w:right="68"/>
              <w:rPr>
                <w:sz w:val="24"/>
              </w:rPr>
            </w:pPr>
            <w:r>
              <w:rPr>
                <w:spacing w:val="-2"/>
                <w:sz w:val="24"/>
              </w:rPr>
              <w:t>0.6769</w:t>
            </w:r>
          </w:p>
        </w:tc>
        <w:tc>
          <w:tcPr>
            <w:tcW w:w="979" w:type="dxa"/>
          </w:tcPr>
          <w:p w:rsidR="00D93B7E" w:rsidRDefault="00547091">
            <w:pPr>
              <w:pStyle w:val="TableParagraph"/>
              <w:spacing w:before="20" w:line="271" w:lineRule="exact"/>
              <w:ind w:left="108" w:right="68"/>
              <w:rPr>
                <w:sz w:val="24"/>
              </w:rPr>
            </w:pPr>
            <w:r>
              <w:rPr>
                <w:spacing w:val="-2"/>
                <w:sz w:val="24"/>
              </w:rPr>
              <w:t>1.2899</w:t>
            </w:r>
          </w:p>
        </w:tc>
        <w:tc>
          <w:tcPr>
            <w:tcW w:w="979" w:type="dxa"/>
          </w:tcPr>
          <w:p w:rsidR="00D93B7E" w:rsidRDefault="00547091">
            <w:pPr>
              <w:pStyle w:val="TableParagraph"/>
              <w:spacing w:before="20" w:line="271" w:lineRule="exact"/>
              <w:ind w:left="119" w:right="68"/>
              <w:rPr>
                <w:sz w:val="24"/>
              </w:rPr>
            </w:pPr>
            <w:r>
              <w:rPr>
                <w:spacing w:val="-2"/>
                <w:sz w:val="24"/>
              </w:rPr>
              <w:t>1.6602</w:t>
            </w:r>
          </w:p>
        </w:tc>
        <w:tc>
          <w:tcPr>
            <w:tcW w:w="1051" w:type="dxa"/>
          </w:tcPr>
          <w:p w:rsidR="00D93B7E" w:rsidRDefault="00547091">
            <w:pPr>
              <w:pStyle w:val="TableParagraph"/>
              <w:spacing w:before="20" w:line="271" w:lineRule="exact"/>
              <w:ind w:right="62"/>
              <w:jc w:val="right"/>
              <w:rPr>
                <w:sz w:val="24"/>
              </w:rPr>
            </w:pPr>
            <w:r>
              <w:rPr>
                <w:spacing w:val="-2"/>
                <w:sz w:val="24"/>
              </w:rPr>
              <w:t>1.9841</w:t>
            </w:r>
          </w:p>
        </w:tc>
        <w:tc>
          <w:tcPr>
            <w:tcW w:w="1118" w:type="dxa"/>
          </w:tcPr>
          <w:p w:rsidR="00D93B7E" w:rsidRDefault="00547091">
            <w:pPr>
              <w:pStyle w:val="TableParagraph"/>
              <w:spacing w:before="20" w:line="271" w:lineRule="exact"/>
              <w:ind w:right="61"/>
              <w:jc w:val="right"/>
              <w:rPr>
                <w:sz w:val="24"/>
              </w:rPr>
            </w:pPr>
            <w:r>
              <w:rPr>
                <w:spacing w:val="-2"/>
                <w:sz w:val="24"/>
              </w:rPr>
              <w:t>2.3643</w:t>
            </w:r>
          </w:p>
        </w:tc>
        <w:tc>
          <w:tcPr>
            <w:tcW w:w="1036" w:type="dxa"/>
          </w:tcPr>
          <w:p w:rsidR="00D93B7E" w:rsidRDefault="00547091">
            <w:pPr>
              <w:pStyle w:val="TableParagraph"/>
              <w:spacing w:before="20" w:line="271" w:lineRule="exact"/>
              <w:ind w:right="60"/>
              <w:jc w:val="right"/>
              <w:rPr>
                <w:sz w:val="24"/>
              </w:rPr>
            </w:pPr>
            <w:r>
              <w:rPr>
                <w:spacing w:val="-2"/>
                <w:sz w:val="24"/>
              </w:rPr>
              <w:t>2.6228</w:t>
            </w:r>
          </w:p>
        </w:tc>
        <w:tc>
          <w:tcPr>
            <w:tcW w:w="1185" w:type="dxa"/>
          </w:tcPr>
          <w:p w:rsidR="00D93B7E" w:rsidRDefault="00547091">
            <w:pPr>
              <w:pStyle w:val="TableParagraph"/>
              <w:spacing w:before="20" w:line="271" w:lineRule="exact"/>
              <w:ind w:right="59"/>
              <w:jc w:val="right"/>
              <w:rPr>
                <w:sz w:val="24"/>
              </w:rPr>
            </w:pPr>
            <w:r>
              <w:rPr>
                <w:spacing w:val="-2"/>
                <w:sz w:val="24"/>
              </w:rPr>
              <w:t>3.1734</w:t>
            </w:r>
          </w:p>
        </w:tc>
      </w:tr>
    </w:tbl>
    <w:p w:rsidR="00D93B7E" w:rsidRDefault="00D93B7E">
      <w:pPr>
        <w:pStyle w:val="TableParagraph"/>
        <w:spacing w:line="271" w:lineRule="exact"/>
        <w:jc w:val="right"/>
        <w:rPr>
          <w:sz w:val="24"/>
        </w:rPr>
        <w:sectPr w:rsidR="00D93B7E">
          <w:type w:val="continuous"/>
          <w:pgSz w:w="11910" w:h="16840"/>
          <w:pgMar w:top="1860" w:right="850" w:bottom="280" w:left="850" w:header="780" w:footer="0" w:gutter="0"/>
          <w:cols w:space="720"/>
        </w:sectPr>
      </w:pPr>
    </w:p>
    <w:p w:rsidR="00D93B7E" w:rsidRDefault="00547091">
      <w:pPr>
        <w:spacing w:before="131"/>
        <w:ind w:left="1416"/>
        <w:rPr>
          <w:b/>
          <w:sz w:val="24"/>
        </w:rPr>
      </w:pPr>
      <w:r>
        <w:rPr>
          <w:b/>
          <w:sz w:val="24"/>
        </w:rPr>
        <w:t>Lampiran</w:t>
      </w:r>
      <w:r>
        <w:rPr>
          <w:b/>
          <w:spacing w:val="-1"/>
          <w:sz w:val="24"/>
        </w:rPr>
        <w:t xml:space="preserve"> </w:t>
      </w:r>
      <w:r>
        <w:rPr>
          <w:b/>
          <w:sz w:val="24"/>
        </w:rPr>
        <w:t>08</w:t>
      </w:r>
      <w:r>
        <w:rPr>
          <w:b/>
          <w:spacing w:val="-1"/>
          <w:sz w:val="24"/>
        </w:rPr>
        <w:t xml:space="preserve"> </w:t>
      </w:r>
      <w:r>
        <w:rPr>
          <w:b/>
          <w:spacing w:val="-2"/>
          <w:sz w:val="24"/>
        </w:rPr>
        <w:t>Ftabel</w:t>
      </w:r>
    </w:p>
    <w:p w:rsidR="00D93B7E" w:rsidRDefault="00D93B7E">
      <w:pPr>
        <w:pStyle w:val="BodyText"/>
        <w:spacing w:before="183"/>
        <w:rPr>
          <w:b/>
        </w:rPr>
      </w:pPr>
    </w:p>
    <w:p w:rsidR="00D93B7E" w:rsidRDefault="00547091">
      <w:pPr>
        <w:ind w:left="2655"/>
        <w:rPr>
          <w:b/>
          <w:sz w:val="24"/>
        </w:rPr>
      </w:pPr>
      <w:r>
        <w:rPr>
          <w:b/>
          <w:sz w:val="24"/>
        </w:rPr>
        <w:t>Titik</w:t>
      </w:r>
      <w:r>
        <w:rPr>
          <w:b/>
          <w:spacing w:val="-13"/>
          <w:sz w:val="24"/>
        </w:rPr>
        <w:t xml:space="preserve"> </w:t>
      </w:r>
      <w:r>
        <w:rPr>
          <w:b/>
          <w:sz w:val="24"/>
        </w:rPr>
        <w:t>Persentase</w:t>
      </w:r>
      <w:r>
        <w:rPr>
          <w:b/>
          <w:spacing w:val="-4"/>
          <w:sz w:val="24"/>
        </w:rPr>
        <w:t xml:space="preserve"> </w:t>
      </w:r>
      <w:r>
        <w:rPr>
          <w:b/>
          <w:sz w:val="24"/>
        </w:rPr>
        <w:t>Distribusi</w:t>
      </w:r>
      <w:r>
        <w:rPr>
          <w:b/>
          <w:spacing w:val="-3"/>
          <w:sz w:val="24"/>
        </w:rPr>
        <w:t xml:space="preserve"> </w:t>
      </w:r>
      <w:r>
        <w:rPr>
          <w:b/>
          <w:sz w:val="24"/>
        </w:rPr>
        <w:t>F</w:t>
      </w:r>
      <w:r>
        <w:rPr>
          <w:b/>
          <w:spacing w:val="-11"/>
          <w:sz w:val="24"/>
        </w:rPr>
        <w:t xml:space="preserve"> </w:t>
      </w:r>
      <w:r>
        <w:rPr>
          <w:b/>
          <w:sz w:val="24"/>
        </w:rPr>
        <w:t>untuk</w:t>
      </w:r>
      <w:r>
        <w:rPr>
          <w:b/>
          <w:spacing w:val="-11"/>
          <w:sz w:val="24"/>
        </w:rPr>
        <w:t xml:space="preserve"> </w:t>
      </w:r>
      <w:r>
        <w:rPr>
          <w:b/>
          <w:sz w:val="24"/>
        </w:rPr>
        <w:t>Probabilita</w:t>
      </w:r>
      <w:r>
        <w:rPr>
          <w:b/>
          <w:spacing w:val="-4"/>
          <w:sz w:val="24"/>
        </w:rPr>
        <w:t xml:space="preserve"> </w:t>
      </w:r>
      <w:r>
        <w:rPr>
          <w:b/>
          <w:sz w:val="24"/>
        </w:rPr>
        <w:t>=</w:t>
      </w:r>
      <w:r>
        <w:rPr>
          <w:b/>
          <w:spacing w:val="-11"/>
          <w:sz w:val="24"/>
        </w:rPr>
        <w:t xml:space="preserve"> </w:t>
      </w:r>
      <w:r>
        <w:rPr>
          <w:b/>
          <w:spacing w:val="-4"/>
          <w:sz w:val="24"/>
        </w:rPr>
        <w:t>0,05</w:t>
      </w:r>
    </w:p>
    <w:p w:rsidR="00D93B7E" w:rsidRDefault="00D93B7E">
      <w:pPr>
        <w:pStyle w:val="BodyText"/>
        <w:spacing w:before="11"/>
        <w:rPr>
          <w:b/>
          <w:sz w:val="15"/>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706"/>
        <w:gridCol w:w="629"/>
        <w:gridCol w:w="537"/>
        <w:gridCol w:w="619"/>
        <w:gridCol w:w="614"/>
        <w:gridCol w:w="619"/>
        <w:gridCol w:w="619"/>
        <w:gridCol w:w="615"/>
        <w:gridCol w:w="619"/>
        <w:gridCol w:w="615"/>
        <w:gridCol w:w="619"/>
        <w:gridCol w:w="615"/>
        <w:gridCol w:w="624"/>
        <w:gridCol w:w="615"/>
        <w:gridCol w:w="619"/>
      </w:tblGrid>
      <w:tr w:rsidR="00D93B7E">
        <w:trPr>
          <w:trHeight w:val="988"/>
        </w:trPr>
        <w:tc>
          <w:tcPr>
            <w:tcW w:w="821" w:type="dxa"/>
            <w:vMerge w:val="restart"/>
          </w:tcPr>
          <w:p w:rsidR="00D93B7E" w:rsidRDefault="00D93B7E">
            <w:pPr>
              <w:pStyle w:val="TableParagraph"/>
              <w:spacing w:line="240" w:lineRule="auto"/>
              <w:jc w:val="left"/>
              <w:rPr>
                <w:b/>
                <w:sz w:val="18"/>
              </w:rPr>
            </w:pPr>
          </w:p>
          <w:p w:rsidR="00D93B7E" w:rsidRDefault="00D93B7E">
            <w:pPr>
              <w:pStyle w:val="TableParagraph"/>
              <w:spacing w:before="19" w:line="240" w:lineRule="auto"/>
              <w:jc w:val="left"/>
              <w:rPr>
                <w:b/>
                <w:sz w:val="18"/>
              </w:rPr>
            </w:pPr>
          </w:p>
          <w:p w:rsidR="00D93B7E" w:rsidRDefault="00547091">
            <w:pPr>
              <w:pStyle w:val="TableParagraph"/>
              <w:spacing w:before="1" w:line="223" w:lineRule="auto"/>
              <w:ind w:left="187" w:right="163" w:firstLine="139"/>
              <w:jc w:val="left"/>
              <w:rPr>
                <w:b/>
                <w:sz w:val="18"/>
              </w:rPr>
            </w:pPr>
            <w:r>
              <w:rPr>
                <w:b/>
                <w:spacing w:val="-6"/>
                <w:sz w:val="18"/>
              </w:rPr>
              <w:t>Df</w:t>
            </w:r>
            <w:r>
              <w:rPr>
                <w:b/>
                <w:spacing w:val="-4"/>
                <w:sz w:val="18"/>
              </w:rPr>
              <w:t xml:space="preserve"> untuk</w:t>
            </w:r>
          </w:p>
          <w:p w:rsidR="00D93B7E" w:rsidRDefault="00547091">
            <w:pPr>
              <w:pStyle w:val="TableParagraph"/>
              <w:spacing w:before="27" w:line="189" w:lineRule="auto"/>
              <w:ind w:left="254" w:hanging="250"/>
              <w:jc w:val="left"/>
              <w:rPr>
                <w:b/>
                <w:sz w:val="18"/>
              </w:rPr>
            </w:pPr>
            <w:r>
              <w:rPr>
                <w:b/>
                <w:spacing w:val="-6"/>
                <w:sz w:val="18"/>
              </w:rPr>
              <w:t>Penyebut</w:t>
            </w:r>
            <w:r>
              <w:rPr>
                <w:b/>
                <w:spacing w:val="-4"/>
                <w:sz w:val="18"/>
              </w:rPr>
              <w:t xml:space="preserve"> (N2)</w:t>
            </w:r>
          </w:p>
        </w:tc>
        <w:tc>
          <w:tcPr>
            <w:tcW w:w="9284" w:type="dxa"/>
            <w:gridSpan w:val="15"/>
          </w:tcPr>
          <w:p w:rsidR="00D93B7E" w:rsidRDefault="00D93B7E">
            <w:pPr>
              <w:pStyle w:val="TableParagraph"/>
              <w:spacing w:before="80" w:line="240" w:lineRule="auto"/>
              <w:jc w:val="left"/>
              <w:rPr>
                <w:b/>
                <w:sz w:val="18"/>
              </w:rPr>
            </w:pPr>
          </w:p>
          <w:p w:rsidR="00D93B7E" w:rsidRDefault="00547091">
            <w:pPr>
              <w:pStyle w:val="TableParagraph"/>
              <w:spacing w:line="207" w:lineRule="exact"/>
              <w:ind w:right="612"/>
              <w:rPr>
                <w:b/>
                <w:sz w:val="18"/>
              </w:rPr>
            </w:pPr>
            <w:r>
              <w:rPr>
                <w:b/>
                <w:spacing w:val="-5"/>
                <w:sz w:val="18"/>
              </w:rPr>
              <w:t>df</w:t>
            </w:r>
          </w:p>
          <w:p w:rsidR="00D93B7E" w:rsidRDefault="00547091">
            <w:pPr>
              <w:pStyle w:val="TableParagraph"/>
              <w:spacing w:line="207" w:lineRule="exact"/>
              <w:ind w:right="612"/>
              <w:rPr>
                <w:b/>
                <w:sz w:val="18"/>
              </w:rPr>
            </w:pPr>
            <w:r>
              <w:rPr>
                <w:b/>
                <w:sz w:val="18"/>
              </w:rPr>
              <w:t>untuk</w:t>
            </w:r>
            <w:r>
              <w:rPr>
                <w:b/>
                <w:spacing w:val="-5"/>
                <w:sz w:val="18"/>
              </w:rPr>
              <w:t xml:space="preserve"> </w:t>
            </w:r>
            <w:r>
              <w:rPr>
                <w:b/>
                <w:spacing w:val="-2"/>
                <w:sz w:val="18"/>
              </w:rPr>
              <w:t>pembilang(N1)</w:t>
            </w:r>
          </w:p>
        </w:tc>
      </w:tr>
      <w:tr w:rsidR="00D93B7E">
        <w:trPr>
          <w:trHeight w:val="383"/>
        </w:trPr>
        <w:tc>
          <w:tcPr>
            <w:tcW w:w="821" w:type="dxa"/>
            <w:vMerge/>
            <w:tcBorders>
              <w:top w:val="nil"/>
            </w:tcBorders>
          </w:tcPr>
          <w:p w:rsidR="00D93B7E" w:rsidRDefault="00D93B7E">
            <w:pPr>
              <w:rPr>
                <w:sz w:val="2"/>
                <w:szCs w:val="2"/>
              </w:rPr>
            </w:pPr>
          </w:p>
        </w:tc>
        <w:tc>
          <w:tcPr>
            <w:tcW w:w="706" w:type="dxa"/>
          </w:tcPr>
          <w:p w:rsidR="00D93B7E" w:rsidRDefault="00547091">
            <w:pPr>
              <w:pStyle w:val="TableParagraph"/>
              <w:spacing w:before="105" w:line="240" w:lineRule="auto"/>
              <w:ind w:left="29"/>
              <w:rPr>
                <w:b/>
                <w:sz w:val="18"/>
              </w:rPr>
            </w:pPr>
            <w:r>
              <w:rPr>
                <w:b/>
                <w:spacing w:val="-10"/>
                <w:sz w:val="18"/>
              </w:rPr>
              <w:t>1</w:t>
            </w:r>
          </w:p>
        </w:tc>
        <w:tc>
          <w:tcPr>
            <w:tcW w:w="629" w:type="dxa"/>
          </w:tcPr>
          <w:p w:rsidR="00D93B7E" w:rsidRDefault="00547091">
            <w:pPr>
              <w:pStyle w:val="TableParagraph"/>
              <w:spacing w:before="105" w:line="240" w:lineRule="auto"/>
              <w:ind w:left="23" w:right="5"/>
              <w:rPr>
                <w:b/>
                <w:sz w:val="18"/>
              </w:rPr>
            </w:pPr>
            <w:r>
              <w:rPr>
                <w:b/>
                <w:spacing w:val="-10"/>
                <w:sz w:val="18"/>
              </w:rPr>
              <w:t>2</w:t>
            </w:r>
          </w:p>
        </w:tc>
        <w:tc>
          <w:tcPr>
            <w:tcW w:w="537" w:type="dxa"/>
          </w:tcPr>
          <w:p w:rsidR="00D93B7E" w:rsidRDefault="00547091">
            <w:pPr>
              <w:pStyle w:val="TableParagraph"/>
              <w:spacing w:before="105" w:line="240" w:lineRule="auto"/>
              <w:ind w:left="29" w:right="5"/>
              <w:rPr>
                <w:b/>
                <w:sz w:val="18"/>
              </w:rPr>
            </w:pPr>
            <w:r>
              <w:rPr>
                <w:b/>
                <w:spacing w:val="-10"/>
                <w:sz w:val="18"/>
              </w:rPr>
              <w:t>3</w:t>
            </w:r>
          </w:p>
        </w:tc>
        <w:tc>
          <w:tcPr>
            <w:tcW w:w="619" w:type="dxa"/>
          </w:tcPr>
          <w:p w:rsidR="00D93B7E" w:rsidRDefault="00547091">
            <w:pPr>
              <w:pStyle w:val="TableParagraph"/>
              <w:spacing w:before="105" w:line="240" w:lineRule="auto"/>
              <w:ind w:left="39" w:right="19"/>
              <w:rPr>
                <w:b/>
                <w:sz w:val="18"/>
              </w:rPr>
            </w:pPr>
            <w:r>
              <w:rPr>
                <w:b/>
                <w:spacing w:val="-10"/>
                <w:sz w:val="18"/>
              </w:rPr>
              <w:t>4</w:t>
            </w:r>
          </w:p>
        </w:tc>
        <w:tc>
          <w:tcPr>
            <w:tcW w:w="614" w:type="dxa"/>
          </w:tcPr>
          <w:p w:rsidR="00D93B7E" w:rsidRDefault="00547091">
            <w:pPr>
              <w:pStyle w:val="TableParagraph"/>
              <w:spacing w:before="105" w:line="240" w:lineRule="auto"/>
              <w:ind w:left="41" w:right="14"/>
              <w:rPr>
                <w:b/>
                <w:sz w:val="18"/>
              </w:rPr>
            </w:pPr>
            <w:r>
              <w:rPr>
                <w:b/>
                <w:spacing w:val="-10"/>
                <w:sz w:val="18"/>
              </w:rPr>
              <w:t>5</w:t>
            </w:r>
          </w:p>
        </w:tc>
        <w:tc>
          <w:tcPr>
            <w:tcW w:w="619" w:type="dxa"/>
          </w:tcPr>
          <w:p w:rsidR="00D93B7E" w:rsidRDefault="00547091">
            <w:pPr>
              <w:pStyle w:val="TableParagraph"/>
              <w:spacing w:before="105" w:line="240" w:lineRule="auto"/>
              <w:ind w:left="39" w:right="16"/>
              <w:rPr>
                <w:b/>
                <w:sz w:val="18"/>
              </w:rPr>
            </w:pPr>
            <w:r>
              <w:rPr>
                <w:b/>
                <w:spacing w:val="-10"/>
                <w:sz w:val="18"/>
              </w:rPr>
              <w:t>6</w:t>
            </w:r>
          </w:p>
        </w:tc>
        <w:tc>
          <w:tcPr>
            <w:tcW w:w="619" w:type="dxa"/>
          </w:tcPr>
          <w:p w:rsidR="00D93B7E" w:rsidRDefault="00547091">
            <w:pPr>
              <w:pStyle w:val="TableParagraph"/>
              <w:spacing w:before="105" w:line="240" w:lineRule="auto"/>
              <w:ind w:left="39" w:right="15"/>
              <w:rPr>
                <w:b/>
                <w:sz w:val="18"/>
              </w:rPr>
            </w:pPr>
            <w:r>
              <w:rPr>
                <w:b/>
                <w:spacing w:val="-10"/>
                <w:sz w:val="18"/>
              </w:rPr>
              <w:t>7</w:t>
            </w:r>
          </w:p>
        </w:tc>
        <w:tc>
          <w:tcPr>
            <w:tcW w:w="615" w:type="dxa"/>
          </w:tcPr>
          <w:p w:rsidR="00D93B7E" w:rsidRDefault="00547091">
            <w:pPr>
              <w:pStyle w:val="TableParagraph"/>
              <w:spacing w:before="105" w:line="240" w:lineRule="auto"/>
              <w:ind w:left="43" w:right="15"/>
              <w:rPr>
                <w:b/>
                <w:sz w:val="18"/>
              </w:rPr>
            </w:pPr>
            <w:r>
              <w:rPr>
                <w:b/>
                <w:spacing w:val="-10"/>
                <w:sz w:val="18"/>
              </w:rPr>
              <w:t>8</w:t>
            </w:r>
          </w:p>
        </w:tc>
        <w:tc>
          <w:tcPr>
            <w:tcW w:w="619" w:type="dxa"/>
          </w:tcPr>
          <w:p w:rsidR="00D93B7E" w:rsidRDefault="00547091">
            <w:pPr>
              <w:pStyle w:val="TableParagraph"/>
              <w:spacing w:before="105" w:line="240" w:lineRule="auto"/>
              <w:ind w:left="39" w:right="15"/>
              <w:rPr>
                <w:b/>
                <w:sz w:val="18"/>
              </w:rPr>
            </w:pPr>
            <w:r>
              <w:rPr>
                <w:b/>
                <w:spacing w:val="-10"/>
                <w:sz w:val="18"/>
              </w:rPr>
              <w:t>9</w:t>
            </w:r>
          </w:p>
        </w:tc>
        <w:tc>
          <w:tcPr>
            <w:tcW w:w="615" w:type="dxa"/>
          </w:tcPr>
          <w:p w:rsidR="00D93B7E" w:rsidRDefault="00547091">
            <w:pPr>
              <w:pStyle w:val="TableParagraph"/>
              <w:spacing w:before="105" w:line="240" w:lineRule="auto"/>
              <w:ind w:left="43" w:right="10"/>
              <w:rPr>
                <w:b/>
                <w:sz w:val="18"/>
              </w:rPr>
            </w:pPr>
            <w:r>
              <w:rPr>
                <w:b/>
                <w:spacing w:val="-5"/>
                <w:sz w:val="18"/>
              </w:rPr>
              <w:t>10</w:t>
            </w:r>
          </w:p>
        </w:tc>
        <w:tc>
          <w:tcPr>
            <w:tcW w:w="619" w:type="dxa"/>
          </w:tcPr>
          <w:p w:rsidR="00D93B7E" w:rsidRDefault="00547091">
            <w:pPr>
              <w:pStyle w:val="TableParagraph"/>
              <w:spacing w:before="105" w:line="240" w:lineRule="auto"/>
              <w:ind w:left="39" w:right="10"/>
              <w:rPr>
                <w:b/>
                <w:sz w:val="18"/>
              </w:rPr>
            </w:pPr>
            <w:r>
              <w:rPr>
                <w:b/>
                <w:spacing w:val="-5"/>
                <w:sz w:val="18"/>
              </w:rPr>
              <w:t>11</w:t>
            </w:r>
          </w:p>
        </w:tc>
        <w:tc>
          <w:tcPr>
            <w:tcW w:w="615" w:type="dxa"/>
          </w:tcPr>
          <w:p w:rsidR="00D93B7E" w:rsidRDefault="00547091">
            <w:pPr>
              <w:pStyle w:val="TableParagraph"/>
              <w:spacing w:before="105" w:line="240" w:lineRule="auto"/>
              <w:ind w:left="43" w:right="9"/>
              <w:rPr>
                <w:b/>
                <w:sz w:val="18"/>
              </w:rPr>
            </w:pPr>
            <w:r>
              <w:rPr>
                <w:b/>
                <w:spacing w:val="-5"/>
                <w:sz w:val="18"/>
              </w:rPr>
              <w:t>12</w:t>
            </w:r>
          </w:p>
        </w:tc>
        <w:tc>
          <w:tcPr>
            <w:tcW w:w="624" w:type="dxa"/>
          </w:tcPr>
          <w:p w:rsidR="00D93B7E" w:rsidRDefault="00547091">
            <w:pPr>
              <w:pStyle w:val="TableParagraph"/>
              <w:spacing w:before="105" w:line="240" w:lineRule="auto"/>
              <w:ind w:left="34"/>
              <w:rPr>
                <w:b/>
                <w:sz w:val="18"/>
              </w:rPr>
            </w:pPr>
            <w:r>
              <w:rPr>
                <w:b/>
                <w:spacing w:val="-5"/>
                <w:sz w:val="18"/>
              </w:rPr>
              <w:t>13</w:t>
            </w:r>
          </w:p>
        </w:tc>
        <w:tc>
          <w:tcPr>
            <w:tcW w:w="615" w:type="dxa"/>
          </w:tcPr>
          <w:p w:rsidR="00D93B7E" w:rsidRDefault="00547091">
            <w:pPr>
              <w:pStyle w:val="TableParagraph"/>
              <w:spacing w:before="105" w:line="240" w:lineRule="auto"/>
              <w:ind w:left="43" w:right="10"/>
              <w:rPr>
                <w:b/>
                <w:sz w:val="18"/>
              </w:rPr>
            </w:pPr>
            <w:r>
              <w:rPr>
                <w:b/>
                <w:spacing w:val="-5"/>
                <w:sz w:val="18"/>
              </w:rPr>
              <w:t>14</w:t>
            </w:r>
          </w:p>
        </w:tc>
        <w:tc>
          <w:tcPr>
            <w:tcW w:w="619" w:type="dxa"/>
          </w:tcPr>
          <w:p w:rsidR="00D93B7E" w:rsidRDefault="00547091">
            <w:pPr>
              <w:pStyle w:val="TableParagraph"/>
              <w:spacing w:before="105" w:line="240" w:lineRule="auto"/>
              <w:ind w:left="39" w:right="10"/>
              <w:rPr>
                <w:b/>
                <w:sz w:val="18"/>
              </w:rPr>
            </w:pPr>
            <w:r>
              <w:rPr>
                <w:b/>
                <w:spacing w:val="-5"/>
                <w:sz w:val="18"/>
              </w:rPr>
              <w:t>15</w:t>
            </w:r>
          </w:p>
        </w:tc>
      </w:tr>
      <w:tr w:rsidR="00D93B7E">
        <w:trPr>
          <w:trHeight w:val="287"/>
        </w:trPr>
        <w:tc>
          <w:tcPr>
            <w:tcW w:w="821" w:type="dxa"/>
          </w:tcPr>
          <w:p w:rsidR="00D93B7E" w:rsidRDefault="00547091">
            <w:pPr>
              <w:pStyle w:val="TableParagraph"/>
              <w:spacing w:before="57" w:line="240" w:lineRule="auto"/>
              <w:ind w:left="5" w:right="12"/>
              <w:rPr>
                <w:b/>
                <w:sz w:val="18"/>
              </w:rPr>
            </w:pPr>
            <w:r>
              <w:rPr>
                <w:b/>
                <w:spacing w:val="-10"/>
                <w:sz w:val="18"/>
              </w:rPr>
              <w:t>1</w:t>
            </w:r>
          </w:p>
        </w:tc>
        <w:tc>
          <w:tcPr>
            <w:tcW w:w="706" w:type="dxa"/>
          </w:tcPr>
          <w:p w:rsidR="00D93B7E" w:rsidRDefault="00547091">
            <w:pPr>
              <w:pStyle w:val="TableParagraph"/>
              <w:spacing w:before="62" w:line="205" w:lineRule="exact"/>
              <w:ind w:left="24"/>
              <w:rPr>
                <w:sz w:val="18"/>
              </w:rPr>
            </w:pPr>
            <w:r>
              <w:rPr>
                <w:spacing w:val="-5"/>
                <w:sz w:val="18"/>
              </w:rPr>
              <w:t>161</w:t>
            </w:r>
          </w:p>
        </w:tc>
        <w:tc>
          <w:tcPr>
            <w:tcW w:w="629" w:type="dxa"/>
          </w:tcPr>
          <w:p w:rsidR="00D93B7E" w:rsidRDefault="00547091">
            <w:pPr>
              <w:pStyle w:val="TableParagraph"/>
              <w:spacing w:before="62" w:line="205" w:lineRule="exact"/>
              <w:ind w:left="23"/>
              <w:rPr>
                <w:sz w:val="18"/>
              </w:rPr>
            </w:pPr>
            <w:r>
              <w:rPr>
                <w:spacing w:val="-5"/>
                <w:sz w:val="18"/>
              </w:rPr>
              <w:t>199</w:t>
            </w:r>
          </w:p>
        </w:tc>
        <w:tc>
          <w:tcPr>
            <w:tcW w:w="537" w:type="dxa"/>
          </w:tcPr>
          <w:p w:rsidR="00D93B7E" w:rsidRDefault="00547091">
            <w:pPr>
              <w:pStyle w:val="TableParagraph"/>
              <w:spacing w:before="62" w:line="205" w:lineRule="exact"/>
              <w:ind w:left="29"/>
              <w:rPr>
                <w:sz w:val="18"/>
              </w:rPr>
            </w:pPr>
            <w:r>
              <w:rPr>
                <w:spacing w:val="-5"/>
                <w:sz w:val="18"/>
              </w:rPr>
              <w:t>216</w:t>
            </w:r>
          </w:p>
        </w:tc>
        <w:tc>
          <w:tcPr>
            <w:tcW w:w="619" w:type="dxa"/>
          </w:tcPr>
          <w:p w:rsidR="00D93B7E" w:rsidRDefault="00547091">
            <w:pPr>
              <w:pStyle w:val="TableParagraph"/>
              <w:spacing w:before="62" w:line="205" w:lineRule="exact"/>
              <w:ind w:left="39" w:right="14"/>
              <w:rPr>
                <w:sz w:val="18"/>
              </w:rPr>
            </w:pPr>
            <w:r>
              <w:rPr>
                <w:spacing w:val="-5"/>
                <w:sz w:val="18"/>
              </w:rPr>
              <w:t>225</w:t>
            </w:r>
          </w:p>
        </w:tc>
        <w:tc>
          <w:tcPr>
            <w:tcW w:w="614" w:type="dxa"/>
          </w:tcPr>
          <w:p w:rsidR="00D93B7E" w:rsidRDefault="00547091">
            <w:pPr>
              <w:pStyle w:val="TableParagraph"/>
              <w:spacing w:before="62" w:line="205" w:lineRule="exact"/>
              <w:ind w:left="41" w:right="9"/>
              <w:rPr>
                <w:sz w:val="18"/>
              </w:rPr>
            </w:pPr>
            <w:r>
              <w:rPr>
                <w:spacing w:val="-5"/>
                <w:sz w:val="18"/>
              </w:rPr>
              <w:t>230</w:t>
            </w:r>
          </w:p>
        </w:tc>
        <w:tc>
          <w:tcPr>
            <w:tcW w:w="619" w:type="dxa"/>
          </w:tcPr>
          <w:p w:rsidR="00D93B7E" w:rsidRDefault="00547091">
            <w:pPr>
              <w:pStyle w:val="TableParagraph"/>
              <w:spacing w:before="62" w:line="205" w:lineRule="exact"/>
              <w:ind w:left="39" w:right="11"/>
              <w:rPr>
                <w:sz w:val="18"/>
              </w:rPr>
            </w:pPr>
            <w:r>
              <w:rPr>
                <w:spacing w:val="-5"/>
                <w:sz w:val="18"/>
              </w:rPr>
              <w:t>234</w:t>
            </w:r>
          </w:p>
        </w:tc>
        <w:tc>
          <w:tcPr>
            <w:tcW w:w="619" w:type="dxa"/>
          </w:tcPr>
          <w:p w:rsidR="00D93B7E" w:rsidRDefault="00547091">
            <w:pPr>
              <w:pStyle w:val="TableParagraph"/>
              <w:spacing w:before="62" w:line="205" w:lineRule="exact"/>
              <w:ind w:left="39" w:right="10"/>
              <w:rPr>
                <w:sz w:val="18"/>
              </w:rPr>
            </w:pPr>
            <w:r>
              <w:rPr>
                <w:spacing w:val="-5"/>
                <w:sz w:val="18"/>
              </w:rPr>
              <w:t>237</w:t>
            </w:r>
          </w:p>
        </w:tc>
        <w:tc>
          <w:tcPr>
            <w:tcW w:w="615" w:type="dxa"/>
          </w:tcPr>
          <w:p w:rsidR="00D93B7E" w:rsidRDefault="00547091">
            <w:pPr>
              <w:pStyle w:val="TableParagraph"/>
              <w:spacing w:before="62" w:line="205" w:lineRule="exact"/>
              <w:ind w:left="43" w:right="10"/>
              <w:rPr>
                <w:sz w:val="18"/>
              </w:rPr>
            </w:pPr>
            <w:r>
              <w:rPr>
                <w:spacing w:val="-5"/>
                <w:sz w:val="18"/>
              </w:rPr>
              <w:t>239</w:t>
            </w:r>
          </w:p>
        </w:tc>
        <w:tc>
          <w:tcPr>
            <w:tcW w:w="619" w:type="dxa"/>
          </w:tcPr>
          <w:p w:rsidR="00D93B7E" w:rsidRDefault="00547091">
            <w:pPr>
              <w:pStyle w:val="TableParagraph"/>
              <w:spacing w:before="62" w:line="205" w:lineRule="exact"/>
              <w:ind w:left="39" w:right="10"/>
              <w:rPr>
                <w:sz w:val="18"/>
              </w:rPr>
            </w:pPr>
            <w:r>
              <w:rPr>
                <w:spacing w:val="-5"/>
                <w:sz w:val="18"/>
              </w:rPr>
              <w:t>241</w:t>
            </w:r>
          </w:p>
        </w:tc>
        <w:tc>
          <w:tcPr>
            <w:tcW w:w="615" w:type="dxa"/>
          </w:tcPr>
          <w:p w:rsidR="00D93B7E" w:rsidRDefault="00547091">
            <w:pPr>
              <w:pStyle w:val="TableParagraph"/>
              <w:spacing w:before="62" w:line="205" w:lineRule="exact"/>
              <w:ind w:left="43" w:right="10"/>
              <w:rPr>
                <w:sz w:val="18"/>
              </w:rPr>
            </w:pPr>
            <w:r>
              <w:rPr>
                <w:spacing w:val="-5"/>
                <w:sz w:val="18"/>
              </w:rPr>
              <w:t>242</w:t>
            </w:r>
          </w:p>
        </w:tc>
        <w:tc>
          <w:tcPr>
            <w:tcW w:w="619" w:type="dxa"/>
          </w:tcPr>
          <w:p w:rsidR="00D93B7E" w:rsidRDefault="00547091">
            <w:pPr>
              <w:pStyle w:val="TableParagraph"/>
              <w:spacing w:before="62" w:line="205" w:lineRule="exact"/>
              <w:ind w:left="39" w:right="10"/>
              <w:rPr>
                <w:sz w:val="18"/>
              </w:rPr>
            </w:pPr>
            <w:r>
              <w:rPr>
                <w:spacing w:val="-5"/>
                <w:sz w:val="18"/>
              </w:rPr>
              <w:t>243</w:t>
            </w:r>
          </w:p>
        </w:tc>
        <w:tc>
          <w:tcPr>
            <w:tcW w:w="615" w:type="dxa"/>
          </w:tcPr>
          <w:p w:rsidR="00D93B7E" w:rsidRDefault="00547091">
            <w:pPr>
              <w:pStyle w:val="TableParagraph"/>
              <w:spacing w:before="62" w:line="205" w:lineRule="exact"/>
              <w:ind w:left="43" w:right="9"/>
              <w:rPr>
                <w:sz w:val="18"/>
              </w:rPr>
            </w:pPr>
            <w:r>
              <w:rPr>
                <w:spacing w:val="-5"/>
                <w:sz w:val="18"/>
              </w:rPr>
              <w:t>244</w:t>
            </w:r>
          </w:p>
        </w:tc>
        <w:tc>
          <w:tcPr>
            <w:tcW w:w="624" w:type="dxa"/>
          </w:tcPr>
          <w:p w:rsidR="00D93B7E" w:rsidRDefault="00547091">
            <w:pPr>
              <w:pStyle w:val="TableParagraph"/>
              <w:spacing w:before="62" w:line="205" w:lineRule="exact"/>
              <w:ind w:left="34" w:right="10"/>
              <w:rPr>
                <w:sz w:val="18"/>
              </w:rPr>
            </w:pPr>
            <w:r>
              <w:rPr>
                <w:spacing w:val="-5"/>
                <w:sz w:val="18"/>
              </w:rPr>
              <w:t>245</w:t>
            </w:r>
          </w:p>
        </w:tc>
        <w:tc>
          <w:tcPr>
            <w:tcW w:w="615" w:type="dxa"/>
          </w:tcPr>
          <w:p w:rsidR="00D93B7E" w:rsidRDefault="00547091">
            <w:pPr>
              <w:pStyle w:val="TableParagraph"/>
              <w:spacing w:before="62" w:line="205" w:lineRule="exact"/>
              <w:ind w:left="43" w:right="10"/>
              <w:rPr>
                <w:sz w:val="18"/>
              </w:rPr>
            </w:pPr>
            <w:r>
              <w:rPr>
                <w:spacing w:val="-5"/>
                <w:sz w:val="18"/>
              </w:rPr>
              <w:t>245</w:t>
            </w:r>
          </w:p>
        </w:tc>
        <w:tc>
          <w:tcPr>
            <w:tcW w:w="619" w:type="dxa"/>
          </w:tcPr>
          <w:p w:rsidR="00D93B7E" w:rsidRDefault="00547091">
            <w:pPr>
              <w:pStyle w:val="TableParagraph"/>
              <w:spacing w:before="62" w:line="205" w:lineRule="exact"/>
              <w:ind w:left="39" w:right="10"/>
              <w:rPr>
                <w:sz w:val="18"/>
              </w:rPr>
            </w:pPr>
            <w:r>
              <w:rPr>
                <w:spacing w:val="-5"/>
                <w:sz w:val="18"/>
              </w:rPr>
              <w:t>246</w:t>
            </w:r>
          </w:p>
        </w:tc>
      </w:tr>
      <w:tr w:rsidR="00D93B7E">
        <w:trPr>
          <w:trHeight w:val="253"/>
        </w:trPr>
        <w:tc>
          <w:tcPr>
            <w:tcW w:w="821" w:type="dxa"/>
          </w:tcPr>
          <w:p w:rsidR="00D93B7E" w:rsidRDefault="00547091">
            <w:pPr>
              <w:pStyle w:val="TableParagraph"/>
              <w:spacing w:before="23" w:line="240" w:lineRule="auto"/>
              <w:ind w:left="5" w:right="12"/>
              <w:rPr>
                <w:b/>
                <w:sz w:val="18"/>
              </w:rPr>
            </w:pPr>
            <w:r>
              <w:rPr>
                <w:b/>
                <w:spacing w:val="-10"/>
                <w:sz w:val="18"/>
              </w:rPr>
              <w:t>2</w:t>
            </w:r>
          </w:p>
        </w:tc>
        <w:tc>
          <w:tcPr>
            <w:tcW w:w="706" w:type="dxa"/>
          </w:tcPr>
          <w:p w:rsidR="00D93B7E" w:rsidRDefault="00547091">
            <w:pPr>
              <w:pStyle w:val="TableParagraph"/>
              <w:spacing w:before="14" w:line="240" w:lineRule="auto"/>
              <w:ind w:left="19"/>
              <w:rPr>
                <w:sz w:val="18"/>
              </w:rPr>
            </w:pPr>
            <w:r>
              <w:rPr>
                <w:spacing w:val="-2"/>
                <w:sz w:val="18"/>
              </w:rPr>
              <w:t>18.51</w:t>
            </w:r>
          </w:p>
        </w:tc>
        <w:tc>
          <w:tcPr>
            <w:tcW w:w="629" w:type="dxa"/>
          </w:tcPr>
          <w:p w:rsidR="00D93B7E" w:rsidRDefault="00547091">
            <w:pPr>
              <w:pStyle w:val="TableParagraph"/>
              <w:spacing w:before="14" w:line="240" w:lineRule="auto"/>
              <w:ind w:left="23" w:right="5"/>
              <w:rPr>
                <w:sz w:val="18"/>
              </w:rPr>
            </w:pPr>
            <w:r>
              <w:rPr>
                <w:spacing w:val="-2"/>
                <w:sz w:val="18"/>
              </w:rPr>
              <w:t>19.00</w:t>
            </w:r>
          </w:p>
        </w:tc>
        <w:tc>
          <w:tcPr>
            <w:tcW w:w="537" w:type="dxa"/>
          </w:tcPr>
          <w:p w:rsidR="00D93B7E" w:rsidRDefault="00547091">
            <w:pPr>
              <w:pStyle w:val="TableParagraph"/>
              <w:spacing w:before="14" w:line="240" w:lineRule="auto"/>
              <w:ind w:left="29" w:right="5"/>
              <w:rPr>
                <w:sz w:val="18"/>
              </w:rPr>
            </w:pPr>
            <w:r>
              <w:rPr>
                <w:spacing w:val="-2"/>
                <w:sz w:val="18"/>
              </w:rPr>
              <w:t>19.16</w:t>
            </w:r>
          </w:p>
        </w:tc>
        <w:tc>
          <w:tcPr>
            <w:tcW w:w="619" w:type="dxa"/>
          </w:tcPr>
          <w:p w:rsidR="00D93B7E" w:rsidRDefault="00547091">
            <w:pPr>
              <w:pStyle w:val="TableParagraph"/>
              <w:spacing w:before="14" w:line="240" w:lineRule="auto"/>
              <w:ind w:left="39" w:right="19"/>
              <w:rPr>
                <w:sz w:val="18"/>
              </w:rPr>
            </w:pPr>
            <w:r>
              <w:rPr>
                <w:spacing w:val="-2"/>
                <w:sz w:val="18"/>
              </w:rPr>
              <w:t>19.25</w:t>
            </w:r>
          </w:p>
        </w:tc>
        <w:tc>
          <w:tcPr>
            <w:tcW w:w="614" w:type="dxa"/>
          </w:tcPr>
          <w:p w:rsidR="00D93B7E" w:rsidRDefault="00547091">
            <w:pPr>
              <w:pStyle w:val="TableParagraph"/>
              <w:spacing w:before="14" w:line="240" w:lineRule="auto"/>
              <w:ind w:left="41" w:right="4"/>
              <w:rPr>
                <w:sz w:val="18"/>
              </w:rPr>
            </w:pPr>
            <w:r>
              <w:rPr>
                <w:spacing w:val="-2"/>
                <w:sz w:val="18"/>
              </w:rPr>
              <w:t>19.30</w:t>
            </w:r>
          </w:p>
        </w:tc>
        <w:tc>
          <w:tcPr>
            <w:tcW w:w="619" w:type="dxa"/>
          </w:tcPr>
          <w:p w:rsidR="00D93B7E" w:rsidRDefault="00547091">
            <w:pPr>
              <w:pStyle w:val="TableParagraph"/>
              <w:spacing w:before="14" w:line="240" w:lineRule="auto"/>
              <w:ind w:left="39" w:right="16"/>
              <w:rPr>
                <w:sz w:val="18"/>
              </w:rPr>
            </w:pPr>
            <w:r>
              <w:rPr>
                <w:spacing w:val="-2"/>
                <w:sz w:val="18"/>
              </w:rPr>
              <w:t>19.33</w:t>
            </w:r>
          </w:p>
        </w:tc>
        <w:tc>
          <w:tcPr>
            <w:tcW w:w="619" w:type="dxa"/>
          </w:tcPr>
          <w:p w:rsidR="00D93B7E" w:rsidRDefault="00547091">
            <w:pPr>
              <w:pStyle w:val="TableParagraph"/>
              <w:spacing w:before="14" w:line="240" w:lineRule="auto"/>
              <w:ind w:left="39" w:right="5"/>
              <w:rPr>
                <w:sz w:val="18"/>
              </w:rPr>
            </w:pPr>
            <w:r>
              <w:rPr>
                <w:spacing w:val="-2"/>
                <w:sz w:val="18"/>
              </w:rPr>
              <w:t>19.35</w:t>
            </w:r>
          </w:p>
        </w:tc>
        <w:tc>
          <w:tcPr>
            <w:tcW w:w="615" w:type="dxa"/>
          </w:tcPr>
          <w:p w:rsidR="00D93B7E" w:rsidRDefault="00547091">
            <w:pPr>
              <w:pStyle w:val="TableParagraph"/>
              <w:spacing w:before="14" w:line="240" w:lineRule="auto"/>
              <w:ind w:left="43" w:right="5"/>
              <w:rPr>
                <w:sz w:val="18"/>
              </w:rPr>
            </w:pPr>
            <w:r>
              <w:rPr>
                <w:spacing w:val="-2"/>
                <w:sz w:val="18"/>
              </w:rPr>
              <w:t>19.37</w:t>
            </w:r>
          </w:p>
        </w:tc>
        <w:tc>
          <w:tcPr>
            <w:tcW w:w="619" w:type="dxa"/>
          </w:tcPr>
          <w:p w:rsidR="00D93B7E" w:rsidRDefault="00547091">
            <w:pPr>
              <w:pStyle w:val="TableParagraph"/>
              <w:spacing w:before="14" w:line="240" w:lineRule="auto"/>
              <w:ind w:left="39" w:right="5"/>
              <w:rPr>
                <w:sz w:val="18"/>
              </w:rPr>
            </w:pPr>
            <w:r>
              <w:rPr>
                <w:spacing w:val="-2"/>
                <w:sz w:val="18"/>
              </w:rPr>
              <w:t>19.38</w:t>
            </w:r>
          </w:p>
        </w:tc>
        <w:tc>
          <w:tcPr>
            <w:tcW w:w="615" w:type="dxa"/>
          </w:tcPr>
          <w:p w:rsidR="00D93B7E" w:rsidRDefault="00547091">
            <w:pPr>
              <w:pStyle w:val="TableParagraph"/>
              <w:spacing w:before="14" w:line="240" w:lineRule="auto"/>
              <w:ind w:left="43" w:right="5"/>
              <w:rPr>
                <w:sz w:val="18"/>
              </w:rPr>
            </w:pPr>
            <w:r>
              <w:rPr>
                <w:spacing w:val="-2"/>
                <w:sz w:val="18"/>
              </w:rPr>
              <w:t>19.40</w:t>
            </w:r>
          </w:p>
        </w:tc>
        <w:tc>
          <w:tcPr>
            <w:tcW w:w="619" w:type="dxa"/>
          </w:tcPr>
          <w:p w:rsidR="00D93B7E" w:rsidRDefault="00547091">
            <w:pPr>
              <w:pStyle w:val="TableParagraph"/>
              <w:spacing w:before="14" w:line="240" w:lineRule="auto"/>
              <w:ind w:left="39" w:right="5"/>
              <w:rPr>
                <w:sz w:val="18"/>
              </w:rPr>
            </w:pPr>
            <w:r>
              <w:rPr>
                <w:spacing w:val="-2"/>
                <w:sz w:val="18"/>
              </w:rPr>
              <w:t>19.40</w:t>
            </w:r>
          </w:p>
        </w:tc>
        <w:tc>
          <w:tcPr>
            <w:tcW w:w="615" w:type="dxa"/>
          </w:tcPr>
          <w:p w:rsidR="00D93B7E" w:rsidRDefault="00547091">
            <w:pPr>
              <w:pStyle w:val="TableParagraph"/>
              <w:spacing w:before="14" w:line="240" w:lineRule="auto"/>
              <w:ind w:left="43" w:right="5"/>
              <w:rPr>
                <w:sz w:val="18"/>
              </w:rPr>
            </w:pPr>
            <w:r>
              <w:rPr>
                <w:spacing w:val="-2"/>
                <w:sz w:val="18"/>
              </w:rPr>
              <w:t>19.41</w:t>
            </w:r>
          </w:p>
        </w:tc>
        <w:tc>
          <w:tcPr>
            <w:tcW w:w="624" w:type="dxa"/>
          </w:tcPr>
          <w:p w:rsidR="00D93B7E" w:rsidRDefault="00547091">
            <w:pPr>
              <w:pStyle w:val="TableParagraph"/>
              <w:spacing w:before="14" w:line="240" w:lineRule="auto"/>
              <w:ind w:left="34" w:right="5"/>
              <w:rPr>
                <w:sz w:val="18"/>
              </w:rPr>
            </w:pPr>
            <w:r>
              <w:rPr>
                <w:spacing w:val="-2"/>
                <w:sz w:val="18"/>
              </w:rPr>
              <w:t>19.42</w:t>
            </w:r>
          </w:p>
        </w:tc>
        <w:tc>
          <w:tcPr>
            <w:tcW w:w="615" w:type="dxa"/>
          </w:tcPr>
          <w:p w:rsidR="00D93B7E" w:rsidRDefault="00547091">
            <w:pPr>
              <w:pStyle w:val="TableParagraph"/>
              <w:spacing w:before="14" w:line="240" w:lineRule="auto"/>
              <w:ind w:left="43" w:right="5"/>
              <w:rPr>
                <w:sz w:val="18"/>
              </w:rPr>
            </w:pPr>
            <w:r>
              <w:rPr>
                <w:spacing w:val="-2"/>
                <w:sz w:val="18"/>
              </w:rPr>
              <w:t>19.42</w:t>
            </w:r>
          </w:p>
        </w:tc>
        <w:tc>
          <w:tcPr>
            <w:tcW w:w="619" w:type="dxa"/>
          </w:tcPr>
          <w:p w:rsidR="00D93B7E" w:rsidRDefault="00547091">
            <w:pPr>
              <w:pStyle w:val="TableParagraph"/>
              <w:spacing w:before="14" w:line="240" w:lineRule="auto"/>
              <w:ind w:left="39" w:right="5"/>
              <w:rPr>
                <w:sz w:val="18"/>
              </w:rPr>
            </w:pPr>
            <w:r>
              <w:rPr>
                <w:spacing w:val="-2"/>
                <w:sz w:val="18"/>
              </w:rPr>
              <w:t>19.43</w:t>
            </w:r>
          </w:p>
        </w:tc>
      </w:tr>
      <w:tr w:rsidR="00D93B7E">
        <w:trPr>
          <w:trHeight w:val="254"/>
        </w:trPr>
        <w:tc>
          <w:tcPr>
            <w:tcW w:w="821" w:type="dxa"/>
          </w:tcPr>
          <w:p w:rsidR="00D93B7E" w:rsidRDefault="00547091">
            <w:pPr>
              <w:pStyle w:val="TableParagraph"/>
              <w:spacing w:before="23" w:line="240" w:lineRule="auto"/>
              <w:ind w:left="5" w:right="12"/>
              <w:rPr>
                <w:b/>
                <w:sz w:val="18"/>
              </w:rPr>
            </w:pPr>
            <w:r>
              <w:rPr>
                <w:b/>
                <w:spacing w:val="-10"/>
                <w:sz w:val="18"/>
              </w:rPr>
              <w:t>3</w:t>
            </w:r>
          </w:p>
        </w:tc>
        <w:tc>
          <w:tcPr>
            <w:tcW w:w="706" w:type="dxa"/>
          </w:tcPr>
          <w:p w:rsidR="00D93B7E" w:rsidRDefault="00547091">
            <w:pPr>
              <w:pStyle w:val="TableParagraph"/>
              <w:spacing w:before="14" w:line="240" w:lineRule="auto"/>
              <w:ind w:left="19"/>
              <w:rPr>
                <w:sz w:val="18"/>
              </w:rPr>
            </w:pPr>
            <w:r>
              <w:rPr>
                <w:spacing w:val="-2"/>
                <w:sz w:val="18"/>
              </w:rPr>
              <w:t>10.13</w:t>
            </w:r>
          </w:p>
        </w:tc>
        <w:tc>
          <w:tcPr>
            <w:tcW w:w="629" w:type="dxa"/>
          </w:tcPr>
          <w:p w:rsidR="00D93B7E" w:rsidRDefault="00547091">
            <w:pPr>
              <w:pStyle w:val="TableParagraph"/>
              <w:spacing w:before="14" w:line="240" w:lineRule="auto"/>
              <w:ind w:left="23"/>
              <w:rPr>
                <w:sz w:val="18"/>
              </w:rPr>
            </w:pPr>
            <w:r>
              <w:rPr>
                <w:spacing w:val="-4"/>
                <w:sz w:val="18"/>
              </w:rPr>
              <w:t>9.55</w:t>
            </w:r>
          </w:p>
        </w:tc>
        <w:tc>
          <w:tcPr>
            <w:tcW w:w="537" w:type="dxa"/>
          </w:tcPr>
          <w:p w:rsidR="00D93B7E" w:rsidRDefault="00547091">
            <w:pPr>
              <w:pStyle w:val="TableParagraph"/>
              <w:spacing w:before="14" w:line="240" w:lineRule="auto"/>
              <w:ind w:left="29"/>
              <w:rPr>
                <w:sz w:val="18"/>
              </w:rPr>
            </w:pPr>
            <w:r>
              <w:rPr>
                <w:spacing w:val="-4"/>
                <w:sz w:val="18"/>
              </w:rPr>
              <w:t>9.28</w:t>
            </w:r>
          </w:p>
        </w:tc>
        <w:tc>
          <w:tcPr>
            <w:tcW w:w="619" w:type="dxa"/>
          </w:tcPr>
          <w:p w:rsidR="00D93B7E" w:rsidRDefault="00547091">
            <w:pPr>
              <w:pStyle w:val="TableParagraph"/>
              <w:spacing w:before="14" w:line="240" w:lineRule="auto"/>
              <w:ind w:left="39" w:right="14"/>
              <w:rPr>
                <w:sz w:val="18"/>
              </w:rPr>
            </w:pPr>
            <w:r>
              <w:rPr>
                <w:spacing w:val="-4"/>
                <w:sz w:val="18"/>
              </w:rPr>
              <w:t>9.12</w:t>
            </w:r>
          </w:p>
        </w:tc>
        <w:tc>
          <w:tcPr>
            <w:tcW w:w="614" w:type="dxa"/>
          </w:tcPr>
          <w:p w:rsidR="00D93B7E" w:rsidRDefault="00547091">
            <w:pPr>
              <w:pStyle w:val="TableParagraph"/>
              <w:spacing w:before="14" w:line="240" w:lineRule="auto"/>
              <w:ind w:left="41"/>
              <w:rPr>
                <w:sz w:val="18"/>
              </w:rPr>
            </w:pPr>
            <w:r>
              <w:rPr>
                <w:spacing w:val="-4"/>
                <w:sz w:val="18"/>
              </w:rPr>
              <w:t>9.01</w:t>
            </w:r>
          </w:p>
        </w:tc>
        <w:tc>
          <w:tcPr>
            <w:tcW w:w="619" w:type="dxa"/>
          </w:tcPr>
          <w:p w:rsidR="00D93B7E" w:rsidRDefault="00547091">
            <w:pPr>
              <w:pStyle w:val="TableParagraph"/>
              <w:spacing w:before="14" w:line="240" w:lineRule="auto"/>
              <w:ind w:left="39" w:right="11"/>
              <w:rPr>
                <w:sz w:val="18"/>
              </w:rPr>
            </w:pPr>
            <w:r>
              <w:rPr>
                <w:spacing w:val="-4"/>
                <w:sz w:val="18"/>
              </w:rPr>
              <w:t>8.94</w:t>
            </w:r>
          </w:p>
        </w:tc>
        <w:tc>
          <w:tcPr>
            <w:tcW w:w="619" w:type="dxa"/>
          </w:tcPr>
          <w:p w:rsidR="00D93B7E" w:rsidRDefault="00547091">
            <w:pPr>
              <w:pStyle w:val="TableParagraph"/>
              <w:spacing w:before="14" w:line="240" w:lineRule="auto"/>
              <w:ind w:left="39" w:right="1"/>
              <w:rPr>
                <w:sz w:val="18"/>
              </w:rPr>
            </w:pPr>
            <w:r>
              <w:rPr>
                <w:spacing w:val="-4"/>
                <w:sz w:val="18"/>
              </w:rPr>
              <w:t>8.89</w:t>
            </w:r>
          </w:p>
        </w:tc>
        <w:tc>
          <w:tcPr>
            <w:tcW w:w="615" w:type="dxa"/>
          </w:tcPr>
          <w:p w:rsidR="00D93B7E" w:rsidRDefault="00547091">
            <w:pPr>
              <w:pStyle w:val="TableParagraph"/>
              <w:spacing w:before="14" w:line="240" w:lineRule="auto"/>
              <w:ind w:left="43"/>
              <w:rPr>
                <w:sz w:val="18"/>
              </w:rPr>
            </w:pPr>
            <w:r>
              <w:rPr>
                <w:spacing w:val="-4"/>
                <w:sz w:val="18"/>
              </w:rPr>
              <w:t>8.85</w:t>
            </w:r>
          </w:p>
        </w:tc>
        <w:tc>
          <w:tcPr>
            <w:tcW w:w="619" w:type="dxa"/>
          </w:tcPr>
          <w:p w:rsidR="00D93B7E" w:rsidRDefault="00547091">
            <w:pPr>
              <w:pStyle w:val="TableParagraph"/>
              <w:spacing w:before="14" w:line="240" w:lineRule="auto"/>
              <w:ind w:left="39" w:right="1"/>
              <w:rPr>
                <w:sz w:val="18"/>
              </w:rPr>
            </w:pPr>
            <w:r>
              <w:rPr>
                <w:spacing w:val="-4"/>
                <w:sz w:val="18"/>
              </w:rPr>
              <w:t>8.81</w:t>
            </w:r>
          </w:p>
        </w:tc>
        <w:tc>
          <w:tcPr>
            <w:tcW w:w="615" w:type="dxa"/>
          </w:tcPr>
          <w:p w:rsidR="00D93B7E" w:rsidRDefault="00547091">
            <w:pPr>
              <w:pStyle w:val="TableParagraph"/>
              <w:spacing w:before="14" w:line="240" w:lineRule="auto"/>
              <w:ind w:left="43"/>
              <w:rPr>
                <w:sz w:val="18"/>
              </w:rPr>
            </w:pPr>
            <w:r>
              <w:rPr>
                <w:spacing w:val="-4"/>
                <w:sz w:val="18"/>
              </w:rPr>
              <w:t>8.79</w:t>
            </w:r>
          </w:p>
        </w:tc>
        <w:tc>
          <w:tcPr>
            <w:tcW w:w="619" w:type="dxa"/>
          </w:tcPr>
          <w:p w:rsidR="00D93B7E" w:rsidRDefault="00547091">
            <w:pPr>
              <w:pStyle w:val="TableParagraph"/>
              <w:spacing w:before="14" w:line="240" w:lineRule="auto"/>
              <w:ind w:left="39"/>
              <w:rPr>
                <w:sz w:val="18"/>
              </w:rPr>
            </w:pPr>
            <w:r>
              <w:rPr>
                <w:spacing w:val="-4"/>
                <w:sz w:val="18"/>
              </w:rPr>
              <w:t>8.76</w:t>
            </w:r>
          </w:p>
        </w:tc>
        <w:tc>
          <w:tcPr>
            <w:tcW w:w="615" w:type="dxa"/>
          </w:tcPr>
          <w:p w:rsidR="00D93B7E" w:rsidRDefault="00547091">
            <w:pPr>
              <w:pStyle w:val="TableParagraph"/>
              <w:spacing w:before="14" w:line="240" w:lineRule="auto"/>
              <w:ind w:left="43"/>
              <w:rPr>
                <w:sz w:val="18"/>
              </w:rPr>
            </w:pPr>
            <w:r>
              <w:rPr>
                <w:spacing w:val="-4"/>
                <w:sz w:val="18"/>
              </w:rPr>
              <w:t>8.74</w:t>
            </w:r>
          </w:p>
        </w:tc>
        <w:tc>
          <w:tcPr>
            <w:tcW w:w="624" w:type="dxa"/>
          </w:tcPr>
          <w:p w:rsidR="00D93B7E" w:rsidRDefault="00547091">
            <w:pPr>
              <w:pStyle w:val="TableParagraph"/>
              <w:spacing w:before="14" w:line="240" w:lineRule="auto"/>
              <w:ind w:left="34"/>
              <w:rPr>
                <w:sz w:val="18"/>
              </w:rPr>
            </w:pPr>
            <w:r>
              <w:rPr>
                <w:spacing w:val="-4"/>
                <w:sz w:val="18"/>
              </w:rPr>
              <w:t>8.73</w:t>
            </w:r>
          </w:p>
        </w:tc>
        <w:tc>
          <w:tcPr>
            <w:tcW w:w="615" w:type="dxa"/>
          </w:tcPr>
          <w:p w:rsidR="00D93B7E" w:rsidRDefault="00547091">
            <w:pPr>
              <w:pStyle w:val="TableParagraph"/>
              <w:spacing w:before="14" w:line="240" w:lineRule="auto"/>
              <w:ind w:left="43"/>
              <w:rPr>
                <w:sz w:val="18"/>
              </w:rPr>
            </w:pPr>
            <w:r>
              <w:rPr>
                <w:spacing w:val="-4"/>
                <w:sz w:val="18"/>
              </w:rPr>
              <w:t>8.71</w:t>
            </w:r>
          </w:p>
        </w:tc>
        <w:tc>
          <w:tcPr>
            <w:tcW w:w="619" w:type="dxa"/>
          </w:tcPr>
          <w:p w:rsidR="00D93B7E" w:rsidRDefault="00547091">
            <w:pPr>
              <w:pStyle w:val="TableParagraph"/>
              <w:spacing w:before="14" w:line="240" w:lineRule="auto"/>
              <w:ind w:left="39"/>
              <w:rPr>
                <w:sz w:val="18"/>
              </w:rPr>
            </w:pPr>
            <w:r>
              <w:rPr>
                <w:spacing w:val="-4"/>
                <w:sz w:val="18"/>
              </w:rPr>
              <w:t>8.70</w:t>
            </w:r>
          </w:p>
        </w:tc>
      </w:tr>
      <w:tr w:rsidR="00D93B7E">
        <w:trPr>
          <w:trHeight w:val="249"/>
        </w:trPr>
        <w:tc>
          <w:tcPr>
            <w:tcW w:w="821" w:type="dxa"/>
          </w:tcPr>
          <w:p w:rsidR="00D93B7E" w:rsidRDefault="00547091">
            <w:pPr>
              <w:pStyle w:val="TableParagraph"/>
              <w:spacing w:before="23" w:line="205" w:lineRule="exact"/>
              <w:ind w:left="5" w:right="12"/>
              <w:rPr>
                <w:b/>
                <w:sz w:val="18"/>
              </w:rPr>
            </w:pPr>
            <w:r>
              <w:rPr>
                <w:b/>
                <w:spacing w:val="-10"/>
                <w:sz w:val="18"/>
              </w:rPr>
              <w:t>4</w:t>
            </w:r>
          </w:p>
        </w:tc>
        <w:tc>
          <w:tcPr>
            <w:tcW w:w="706" w:type="dxa"/>
          </w:tcPr>
          <w:p w:rsidR="00D93B7E" w:rsidRDefault="00547091">
            <w:pPr>
              <w:pStyle w:val="TableParagraph"/>
              <w:spacing w:before="14" w:line="240" w:lineRule="auto"/>
              <w:ind w:left="24"/>
              <w:rPr>
                <w:sz w:val="18"/>
              </w:rPr>
            </w:pPr>
            <w:r>
              <w:rPr>
                <w:spacing w:val="-4"/>
                <w:sz w:val="18"/>
              </w:rPr>
              <w:t>7.71</w:t>
            </w:r>
          </w:p>
        </w:tc>
        <w:tc>
          <w:tcPr>
            <w:tcW w:w="629" w:type="dxa"/>
          </w:tcPr>
          <w:p w:rsidR="00D93B7E" w:rsidRDefault="00547091">
            <w:pPr>
              <w:pStyle w:val="TableParagraph"/>
              <w:spacing w:before="14" w:line="240" w:lineRule="auto"/>
              <w:ind w:left="23"/>
              <w:rPr>
                <w:sz w:val="18"/>
              </w:rPr>
            </w:pPr>
            <w:r>
              <w:rPr>
                <w:spacing w:val="-4"/>
                <w:sz w:val="18"/>
              </w:rPr>
              <w:t>6.94</w:t>
            </w:r>
          </w:p>
        </w:tc>
        <w:tc>
          <w:tcPr>
            <w:tcW w:w="537" w:type="dxa"/>
          </w:tcPr>
          <w:p w:rsidR="00D93B7E" w:rsidRDefault="00547091">
            <w:pPr>
              <w:pStyle w:val="TableParagraph"/>
              <w:spacing w:before="14" w:line="240" w:lineRule="auto"/>
              <w:ind w:left="29"/>
              <w:rPr>
                <w:sz w:val="18"/>
              </w:rPr>
            </w:pPr>
            <w:r>
              <w:rPr>
                <w:spacing w:val="-4"/>
                <w:sz w:val="18"/>
              </w:rPr>
              <w:t>6.59</w:t>
            </w:r>
          </w:p>
        </w:tc>
        <w:tc>
          <w:tcPr>
            <w:tcW w:w="619" w:type="dxa"/>
          </w:tcPr>
          <w:p w:rsidR="00D93B7E" w:rsidRDefault="00547091">
            <w:pPr>
              <w:pStyle w:val="TableParagraph"/>
              <w:spacing w:before="14" w:line="240" w:lineRule="auto"/>
              <w:ind w:left="39" w:right="14"/>
              <w:rPr>
                <w:sz w:val="18"/>
              </w:rPr>
            </w:pPr>
            <w:r>
              <w:rPr>
                <w:spacing w:val="-4"/>
                <w:sz w:val="18"/>
              </w:rPr>
              <w:t>6.39</w:t>
            </w:r>
          </w:p>
        </w:tc>
        <w:tc>
          <w:tcPr>
            <w:tcW w:w="614" w:type="dxa"/>
          </w:tcPr>
          <w:p w:rsidR="00D93B7E" w:rsidRDefault="00547091">
            <w:pPr>
              <w:pStyle w:val="TableParagraph"/>
              <w:spacing w:before="14" w:line="240" w:lineRule="auto"/>
              <w:ind w:left="41"/>
              <w:rPr>
                <w:sz w:val="18"/>
              </w:rPr>
            </w:pPr>
            <w:r>
              <w:rPr>
                <w:spacing w:val="-4"/>
                <w:sz w:val="18"/>
              </w:rPr>
              <w:t>6.26</w:t>
            </w:r>
          </w:p>
        </w:tc>
        <w:tc>
          <w:tcPr>
            <w:tcW w:w="619" w:type="dxa"/>
          </w:tcPr>
          <w:p w:rsidR="00D93B7E" w:rsidRDefault="00547091">
            <w:pPr>
              <w:pStyle w:val="TableParagraph"/>
              <w:spacing w:before="14" w:line="240" w:lineRule="auto"/>
              <w:ind w:left="39" w:right="11"/>
              <w:rPr>
                <w:sz w:val="18"/>
              </w:rPr>
            </w:pPr>
            <w:r>
              <w:rPr>
                <w:spacing w:val="-4"/>
                <w:sz w:val="18"/>
              </w:rPr>
              <w:t>6.16</w:t>
            </w:r>
          </w:p>
        </w:tc>
        <w:tc>
          <w:tcPr>
            <w:tcW w:w="619" w:type="dxa"/>
          </w:tcPr>
          <w:p w:rsidR="00D93B7E" w:rsidRDefault="00547091">
            <w:pPr>
              <w:pStyle w:val="TableParagraph"/>
              <w:spacing w:before="14" w:line="240" w:lineRule="auto"/>
              <w:ind w:left="39" w:right="1"/>
              <w:rPr>
                <w:sz w:val="18"/>
              </w:rPr>
            </w:pPr>
            <w:r>
              <w:rPr>
                <w:spacing w:val="-4"/>
                <w:sz w:val="18"/>
              </w:rPr>
              <w:t>6.09</w:t>
            </w:r>
          </w:p>
        </w:tc>
        <w:tc>
          <w:tcPr>
            <w:tcW w:w="615" w:type="dxa"/>
          </w:tcPr>
          <w:p w:rsidR="00D93B7E" w:rsidRDefault="00547091">
            <w:pPr>
              <w:pStyle w:val="TableParagraph"/>
              <w:spacing w:before="14" w:line="240" w:lineRule="auto"/>
              <w:ind w:left="43"/>
              <w:rPr>
                <w:sz w:val="18"/>
              </w:rPr>
            </w:pPr>
            <w:r>
              <w:rPr>
                <w:spacing w:val="-4"/>
                <w:sz w:val="18"/>
              </w:rPr>
              <w:t>6.04</w:t>
            </w:r>
          </w:p>
        </w:tc>
        <w:tc>
          <w:tcPr>
            <w:tcW w:w="619" w:type="dxa"/>
          </w:tcPr>
          <w:p w:rsidR="00D93B7E" w:rsidRDefault="00547091">
            <w:pPr>
              <w:pStyle w:val="TableParagraph"/>
              <w:spacing w:before="14" w:line="240" w:lineRule="auto"/>
              <w:ind w:left="39" w:right="1"/>
              <w:rPr>
                <w:sz w:val="18"/>
              </w:rPr>
            </w:pPr>
            <w:r>
              <w:rPr>
                <w:spacing w:val="-4"/>
                <w:sz w:val="18"/>
              </w:rPr>
              <w:t>6.00</w:t>
            </w:r>
          </w:p>
        </w:tc>
        <w:tc>
          <w:tcPr>
            <w:tcW w:w="615" w:type="dxa"/>
          </w:tcPr>
          <w:p w:rsidR="00D93B7E" w:rsidRDefault="00547091">
            <w:pPr>
              <w:pStyle w:val="TableParagraph"/>
              <w:spacing w:before="14" w:line="240" w:lineRule="auto"/>
              <w:ind w:left="43"/>
              <w:rPr>
                <w:sz w:val="18"/>
              </w:rPr>
            </w:pPr>
            <w:r>
              <w:rPr>
                <w:spacing w:val="-4"/>
                <w:sz w:val="18"/>
              </w:rPr>
              <w:t>5.96</w:t>
            </w:r>
          </w:p>
        </w:tc>
        <w:tc>
          <w:tcPr>
            <w:tcW w:w="619" w:type="dxa"/>
          </w:tcPr>
          <w:p w:rsidR="00D93B7E" w:rsidRDefault="00547091">
            <w:pPr>
              <w:pStyle w:val="TableParagraph"/>
              <w:spacing w:before="14" w:line="240" w:lineRule="auto"/>
              <w:ind w:left="39"/>
              <w:rPr>
                <w:sz w:val="18"/>
              </w:rPr>
            </w:pPr>
            <w:r>
              <w:rPr>
                <w:spacing w:val="-4"/>
                <w:sz w:val="18"/>
              </w:rPr>
              <w:t>5.94</w:t>
            </w:r>
          </w:p>
        </w:tc>
        <w:tc>
          <w:tcPr>
            <w:tcW w:w="615" w:type="dxa"/>
          </w:tcPr>
          <w:p w:rsidR="00D93B7E" w:rsidRDefault="00547091">
            <w:pPr>
              <w:pStyle w:val="TableParagraph"/>
              <w:spacing w:before="14" w:line="240" w:lineRule="auto"/>
              <w:ind w:left="43"/>
              <w:rPr>
                <w:sz w:val="18"/>
              </w:rPr>
            </w:pPr>
            <w:r>
              <w:rPr>
                <w:spacing w:val="-4"/>
                <w:sz w:val="18"/>
              </w:rPr>
              <w:t>5.91</w:t>
            </w:r>
          </w:p>
        </w:tc>
        <w:tc>
          <w:tcPr>
            <w:tcW w:w="624" w:type="dxa"/>
          </w:tcPr>
          <w:p w:rsidR="00D93B7E" w:rsidRDefault="00547091">
            <w:pPr>
              <w:pStyle w:val="TableParagraph"/>
              <w:spacing w:before="14" w:line="240" w:lineRule="auto"/>
              <w:ind w:left="34"/>
              <w:rPr>
                <w:sz w:val="18"/>
              </w:rPr>
            </w:pPr>
            <w:r>
              <w:rPr>
                <w:spacing w:val="-4"/>
                <w:sz w:val="18"/>
              </w:rPr>
              <w:t>5.89</w:t>
            </w:r>
          </w:p>
        </w:tc>
        <w:tc>
          <w:tcPr>
            <w:tcW w:w="615" w:type="dxa"/>
          </w:tcPr>
          <w:p w:rsidR="00D93B7E" w:rsidRDefault="00547091">
            <w:pPr>
              <w:pStyle w:val="TableParagraph"/>
              <w:spacing w:before="14" w:line="240" w:lineRule="auto"/>
              <w:ind w:left="43"/>
              <w:rPr>
                <w:sz w:val="18"/>
              </w:rPr>
            </w:pPr>
            <w:r>
              <w:rPr>
                <w:spacing w:val="-4"/>
                <w:sz w:val="18"/>
              </w:rPr>
              <w:t>5.87</w:t>
            </w:r>
          </w:p>
        </w:tc>
        <w:tc>
          <w:tcPr>
            <w:tcW w:w="619" w:type="dxa"/>
          </w:tcPr>
          <w:p w:rsidR="00D93B7E" w:rsidRDefault="00547091">
            <w:pPr>
              <w:pStyle w:val="TableParagraph"/>
              <w:spacing w:before="14" w:line="240" w:lineRule="auto"/>
              <w:ind w:left="39"/>
              <w:rPr>
                <w:sz w:val="18"/>
              </w:rPr>
            </w:pPr>
            <w:r>
              <w:rPr>
                <w:spacing w:val="-4"/>
                <w:sz w:val="18"/>
              </w:rPr>
              <w:t>5.86</w:t>
            </w:r>
          </w:p>
        </w:tc>
      </w:tr>
      <w:tr w:rsidR="00D93B7E">
        <w:trPr>
          <w:trHeight w:val="254"/>
        </w:trPr>
        <w:tc>
          <w:tcPr>
            <w:tcW w:w="821" w:type="dxa"/>
          </w:tcPr>
          <w:p w:rsidR="00D93B7E" w:rsidRDefault="00547091">
            <w:pPr>
              <w:pStyle w:val="TableParagraph"/>
              <w:spacing w:before="29" w:line="205" w:lineRule="exact"/>
              <w:ind w:left="5" w:right="12"/>
              <w:rPr>
                <w:b/>
                <w:sz w:val="18"/>
              </w:rPr>
            </w:pPr>
            <w:r>
              <w:rPr>
                <w:b/>
                <w:spacing w:val="-10"/>
                <w:sz w:val="18"/>
              </w:rPr>
              <w:t>5</w:t>
            </w:r>
          </w:p>
        </w:tc>
        <w:tc>
          <w:tcPr>
            <w:tcW w:w="706" w:type="dxa"/>
          </w:tcPr>
          <w:p w:rsidR="00D93B7E" w:rsidRDefault="00547091">
            <w:pPr>
              <w:pStyle w:val="TableParagraph"/>
              <w:spacing w:before="29" w:line="205" w:lineRule="exact"/>
              <w:ind w:left="24"/>
              <w:rPr>
                <w:sz w:val="18"/>
              </w:rPr>
            </w:pPr>
            <w:r>
              <w:rPr>
                <w:spacing w:val="-4"/>
                <w:sz w:val="18"/>
              </w:rPr>
              <w:t>6.61</w:t>
            </w:r>
          </w:p>
        </w:tc>
        <w:tc>
          <w:tcPr>
            <w:tcW w:w="629" w:type="dxa"/>
          </w:tcPr>
          <w:p w:rsidR="00D93B7E" w:rsidRDefault="00547091">
            <w:pPr>
              <w:pStyle w:val="TableParagraph"/>
              <w:spacing w:before="29" w:line="205" w:lineRule="exact"/>
              <w:ind w:left="23"/>
              <w:rPr>
                <w:sz w:val="18"/>
              </w:rPr>
            </w:pPr>
            <w:r>
              <w:rPr>
                <w:spacing w:val="-4"/>
                <w:sz w:val="18"/>
              </w:rPr>
              <w:t>5.79</w:t>
            </w:r>
          </w:p>
        </w:tc>
        <w:tc>
          <w:tcPr>
            <w:tcW w:w="537" w:type="dxa"/>
          </w:tcPr>
          <w:p w:rsidR="00D93B7E" w:rsidRDefault="00547091">
            <w:pPr>
              <w:pStyle w:val="TableParagraph"/>
              <w:spacing w:before="29" w:line="205" w:lineRule="exact"/>
              <w:ind w:left="29"/>
              <w:rPr>
                <w:sz w:val="18"/>
              </w:rPr>
            </w:pPr>
            <w:r>
              <w:rPr>
                <w:spacing w:val="-4"/>
                <w:sz w:val="18"/>
              </w:rPr>
              <w:t>5.41</w:t>
            </w:r>
          </w:p>
        </w:tc>
        <w:tc>
          <w:tcPr>
            <w:tcW w:w="619" w:type="dxa"/>
          </w:tcPr>
          <w:p w:rsidR="00D93B7E" w:rsidRDefault="00547091">
            <w:pPr>
              <w:pStyle w:val="TableParagraph"/>
              <w:spacing w:before="29" w:line="205" w:lineRule="exact"/>
              <w:ind w:left="39" w:right="14"/>
              <w:rPr>
                <w:sz w:val="18"/>
              </w:rPr>
            </w:pPr>
            <w:r>
              <w:rPr>
                <w:spacing w:val="-4"/>
                <w:sz w:val="18"/>
              </w:rPr>
              <w:t>5.19</w:t>
            </w:r>
          </w:p>
        </w:tc>
        <w:tc>
          <w:tcPr>
            <w:tcW w:w="614" w:type="dxa"/>
          </w:tcPr>
          <w:p w:rsidR="00D93B7E" w:rsidRDefault="00547091">
            <w:pPr>
              <w:pStyle w:val="TableParagraph"/>
              <w:spacing w:before="29" w:line="205" w:lineRule="exact"/>
              <w:ind w:left="41"/>
              <w:rPr>
                <w:sz w:val="18"/>
              </w:rPr>
            </w:pPr>
            <w:r>
              <w:rPr>
                <w:spacing w:val="-4"/>
                <w:sz w:val="18"/>
              </w:rPr>
              <w:t>5.05</w:t>
            </w:r>
          </w:p>
        </w:tc>
        <w:tc>
          <w:tcPr>
            <w:tcW w:w="619" w:type="dxa"/>
          </w:tcPr>
          <w:p w:rsidR="00D93B7E" w:rsidRDefault="00547091">
            <w:pPr>
              <w:pStyle w:val="TableParagraph"/>
              <w:spacing w:before="29" w:line="205" w:lineRule="exact"/>
              <w:ind w:left="39" w:right="11"/>
              <w:rPr>
                <w:sz w:val="18"/>
              </w:rPr>
            </w:pPr>
            <w:r>
              <w:rPr>
                <w:spacing w:val="-4"/>
                <w:sz w:val="18"/>
              </w:rPr>
              <w:t>4.95</w:t>
            </w:r>
          </w:p>
        </w:tc>
        <w:tc>
          <w:tcPr>
            <w:tcW w:w="619" w:type="dxa"/>
          </w:tcPr>
          <w:p w:rsidR="00D93B7E" w:rsidRDefault="00547091">
            <w:pPr>
              <w:pStyle w:val="TableParagraph"/>
              <w:spacing w:before="29" w:line="205" w:lineRule="exact"/>
              <w:ind w:left="39" w:right="1"/>
              <w:rPr>
                <w:sz w:val="18"/>
              </w:rPr>
            </w:pPr>
            <w:r>
              <w:rPr>
                <w:spacing w:val="-4"/>
                <w:sz w:val="18"/>
              </w:rPr>
              <w:t>4.88</w:t>
            </w:r>
          </w:p>
        </w:tc>
        <w:tc>
          <w:tcPr>
            <w:tcW w:w="615" w:type="dxa"/>
          </w:tcPr>
          <w:p w:rsidR="00D93B7E" w:rsidRDefault="00547091">
            <w:pPr>
              <w:pStyle w:val="TableParagraph"/>
              <w:spacing w:before="29" w:line="205" w:lineRule="exact"/>
              <w:ind w:left="43"/>
              <w:rPr>
                <w:sz w:val="18"/>
              </w:rPr>
            </w:pPr>
            <w:r>
              <w:rPr>
                <w:spacing w:val="-4"/>
                <w:sz w:val="18"/>
              </w:rPr>
              <w:t>4.82</w:t>
            </w:r>
          </w:p>
        </w:tc>
        <w:tc>
          <w:tcPr>
            <w:tcW w:w="619" w:type="dxa"/>
          </w:tcPr>
          <w:p w:rsidR="00D93B7E" w:rsidRDefault="00547091">
            <w:pPr>
              <w:pStyle w:val="TableParagraph"/>
              <w:spacing w:before="29" w:line="205" w:lineRule="exact"/>
              <w:ind w:left="39" w:right="1"/>
              <w:rPr>
                <w:sz w:val="18"/>
              </w:rPr>
            </w:pPr>
            <w:r>
              <w:rPr>
                <w:spacing w:val="-4"/>
                <w:sz w:val="18"/>
              </w:rPr>
              <w:t>4.77</w:t>
            </w:r>
          </w:p>
        </w:tc>
        <w:tc>
          <w:tcPr>
            <w:tcW w:w="615" w:type="dxa"/>
          </w:tcPr>
          <w:p w:rsidR="00D93B7E" w:rsidRDefault="00547091">
            <w:pPr>
              <w:pStyle w:val="TableParagraph"/>
              <w:spacing w:before="29" w:line="205" w:lineRule="exact"/>
              <w:ind w:left="43"/>
              <w:rPr>
                <w:sz w:val="18"/>
              </w:rPr>
            </w:pPr>
            <w:r>
              <w:rPr>
                <w:spacing w:val="-4"/>
                <w:sz w:val="18"/>
              </w:rPr>
              <w:t>4.74</w:t>
            </w:r>
          </w:p>
        </w:tc>
        <w:tc>
          <w:tcPr>
            <w:tcW w:w="619" w:type="dxa"/>
          </w:tcPr>
          <w:p w:rsidR="00D93B7E" w:rsidRDefault="00547091">
            <w:pPr>
              <w:pStyle w:val="TableParagraph"/>
              <w:spacing w:before="29" w:line="205" w:lineRule="exact"/>
              <w:ind w:left="39"/>
              <w:rPr>
                <w:sz w:val="18"/>
              </w:rPr>
            </w:pPr>
            <w:r>
              <w:rPr>
                <w:spacing w:val="-4"/>
                <w:sz w:val="18"/>
              </w:rPr>
              <w:t>4.70</w:t>
            </w:r>
          </w:p>
        </w:tc>
        <w:tc>
          <w:tcPr>
            <w:tcW w:w="615" w:type="dxa"/>
          </w:tcPr>
          <w:p w:rsidR="00D93B7E" w:rsidRDefault="00547091">
            <w:pPr>
              <w:pStyle w:val="TableParagraph"/>
              <w:spacing w:before="29" w:line="205" w:lineRule="exact"/>
              <w:ind w:left="43"/>
              <w:rPr>
                <w:sz w:val="18"/>
              </w:rPr>
            </w:pPr>
            <w:r>
              <w:rPr>
                <w:spacing w:val="-4"/>
                <w:sz w:val="18"/>
              </w:rPr>
              <w:t>4.68</w:t>
            </w:r>
          </w:p>
        </w:tc>
        <w:tc>
          <w:tcPr>
            <w:tcW w:w="624" w:type="dxa"/>
          </w:tcPr>
          <w:p w:rsidR="00D93B7E" w:rsidRDefault="00547091">
            <w:pPr>
              <w:pStyle w:val="TableParagraph"/>
              <w:spacing w:before="29" w:line="205" w:lineRule="exact"/>
              <w:ind w:left="34"/>
              <w:rPr>
                <w:sz w:val="18"/>
              </w:rPr>
            </w:pPr>
            <w:r>
              <w:rPr>
                <w:spacing w:val="-4"/>
                <w:sz w:val="18"/>
              </w:rPr>
              <w:t>4.66</w:t>
            </w:r>
          </w:p>
        </w:tc>
        <w:tc>
          <w:tcPr>
            <w:tcW w:w="615" w:type="dxa"/>
          </w:tcPr>
          <w:p w:rsidR="00D93B7E" w:rsidRDefault="00547091">
            <w:pPr>
              <w:pStyle w:val="TableParagraph"/>
              <w:spacing w:before="29" w:line="205" w:lineRule="exact"/>
              <w:ind w:left="43"/>
              <w:rPr>
                <w:sz w:val="18"/>
              </w:rPr>
            </w:pPr>
            <w:r>
              <w:rPr>
                <w:spacing w:val="-4"/>
                <w:sz w:val="18"/>
              </w:rPr>
              <w:t>4.64</w:t>
            </w:r>
          </w:p>
        </w:tc>
        <w:tc>
          <w:tcPr>
            <w:tcW w:w="619" w:type="dxa"/>
          </w:tcPr>
          <w:p w:rsidR="00D93B7E" w:rsidRDefault="00547091">
            <w:pPr>
              <w:pStyle w:val="TableParagraph"/>
              <w:spacing w:before="29" w:line="205" w:lineRule="exact"/>
              <w:ind w:left="39"/>
              <w:rPr>
                <w:sz w:val="18"/>
              </w:rPr>
            </w:pPr>
            <w:r>
              <w:rPr>
                <w:spacing w:val="-4"/>
                <w:sz w:val="18"/>
              </w:rPr>
              <w:t>4.62</w:t>
            </w:r>
          </w:p>
        </w:tc>
      </w:tr>
      <w:tr w:rsidR="00D93B7E">
        <w:trPr>
          <w:trHeight w:val="254"/>
        </w:trPr>
        <w:tc>
          <w:tcPr>
            <w:tcW w:w="821" w:type="dxa"/>
          </w:tcPr>
          <w:p w:rsidR="00D93B7E" w:rsidRDefault="00547091">
            <w:pPr>
              <w:pStyle w:val="TableParagraph"/>
              <w:spacing w:before="28" w:line="205" w:lineRule="exact"/>
              <w:ind w:left="5" w:right="12"/>
              <w:rPr>
                <w:b/>
                <w:sz w:val="18"/>
              </w:rPr>
            </w:pPr>
            <w:r>
              <w:rPr>
                <w:b/>
                <w:spacing w:val="-10"/>
                <w:sz w:val="18"/>
              </w:rPr>
              <w:t>6</w:t>
            </w:r>
          </w:p>
        </w:tc>
        <w:tc>
          <w:tcPr>
            <w:tcW w:w="706" w:type="dxa"/>
          </w:tcPr>
          <w:p w:rsidR="00D93B7E" w:rsidRDefault="00547091">
            <w:pPr>
              <w:pStyle w:val="TableParagraph"/>
              <w:spacing w:before="14" w:line="240" w:lineRule="auto"/>
              <w:ind w:left="24"/>
              <w:rPr>
                <w:sz w:val="18"/>
              </w:rPr>
            </w:pPr>
            <w:r>
              <w:rPr>
                <w:spacing w:val="-4"/>
                <w:sz w:val="18"/>
              </w:rPr>
              <w:t>5.99</w:t>
            </w:r>
          </w:p>
        </w:tc>
        <w:tc>
          <w:tcPr>
            <w:tcW w:w="629" w:type="dxa"/>
          </w:tcPr>
          <w:p w:rsidR="00D93B7E" w:rsidRDefault="00547091">
            <w:pPr>
              <w:pStyle w:val="TableParagraph"/>
              <w:spacing w:before="14" w:line="240" w:lineRule="auto"/>
              <w:ind w:left="23"/>
              <w:rPr>
                <w:sz w:val="18"/>
              </w:rPr>
            </w:pPr>
            <w:r>
              <w:rPr>
                <w:spacing w:val="-4"/>
                <w:sz w:val="18"/>
              </w:rPr>
              <w:t>5.14</w:t>
            </w:r>
          </w:p>
        </w:tc>
        <w:tc>
          <w:tcPr>
            <w:tcW w:w="537" w:type="dxa"/>
          </w:tcPr>
          <w:p w:rsidR="00D93B7E" w:rsidRDefault="00547091">
            <w:pPr>
              <w:pStyle w:val="TableParagraph"/>
              <w:spacing w:before="14" w:line="240" w:lineRule="auto"/>
              <w:ind w:left="29"/>
              <w:rPr>
                <w:sz w:val="18"/>
              </w:rPr>
            </w:pPr>
            <w:r>
              <w:rPr>
                <w:spacing w:val="-4"/>
                <w:sz w:val="18"/>
              </w:rPr>
              <w:t>4.76</w:t>
            </w:r>
          </w:p>
        </w:tc>
        <w:tc>
          <w:tcPr>
            <w:tcW w:w="619" w:type="dxa"/>
          </w:tcPr>
          <w:p w:rsidR="00D93B7E" w:rsidRDefault="00547091">
            <w:pPr>
              <w:pStyle w:val="TableParagraph"/>
              <w:spacing w:before="14" w:line="240" w:lineRule="auto"/>
              <w:ind w:left="39" w:right="14"/>
              <w:rPr>
                <w:sz w:val="18"/>
              </w:rPr>
            </w:pPr>
            <w:r>
              <w:rPr>
                <w:spacing w:val="-4"/>
                <w:sz w:val="18"/>
              </w:rPr>
              <w:t>4.53</w:t>
            </w:r>
          </w:p>
        </w:tc>
        <w:tc>
          <w:tcPr>
            <w:tcW w:w="614" w:type="dxa"/>
          </w:tcPr>
          <w:p w:rsidR="00D93B7E" w:rsidRDefault="00547091">
            <w:pPr>
              <w:pStyle w:val="TableParagraph"/>
              <w:spacing w:before="14" w:line="240" w:lineRule="auto"/>
              <w:ind w:left="41"/>
              <w:rPr>
                <w:sz w:val="18"/>
              </w:rPr>
            </w:pPr>
            <w:r>
              <w:rPr>
                <w:spacing w:val="-4"/>
                <w:sz w:val="18"/>
              </w:rPr>
              <w:t>4.39</w:t>
            </w:r>
          </w:p>
        </w:tc>
        <w:tc>
          <w:tcPr>
            <w:tcW w:w="619" w:type="dxa"/>
          </w:tcPr>
          <w:p w:rsidR="00D93B7E" w:rsidRDefault="00547091">
            <w:pPr>
              <w:pStyle w:val="TableParagraph"/>
              <w:spacing w:before="14" w:line="240" w:lineRule="auto"/>
              <w:ind w:left="39" w:right="11"/>
              <w:rPr>
                <w:sz w:val="18"/>
              </w:rPr>
            </w:pPr>
            <w:r>
              <w:rPr>
                <w:spacing w:val="-4"/>
                <w:sz w:val="18"/>
              </w:rPr>
              <w:t>4.28</w:t>
            </w:r>
          </w:p>
        </w:tc>
        <w:tc>
          <w:tcPr>
            <w:tcW w:w="619" w:type="dxa"/>
          </w:tcPr>
          <w:p w:rsidR="00D93B7E" w:rsidRDefault="00547091">
            <w:pPr>
              <w:pStyle w:val="TableParagraph"/>
              <w:spacing w:before="14" w:line="240" w:lineRule="auto"/>
              <w:ind w:left="39" w:right="1"/>
              <w:rPr>
                <w:sz w:val="18"/>
              </w:rPr>
            </w:pPr>
            <w:r>
              <w:rPr>
                <w:spacing w:val="-4"/>
                <w:sz w:val="18"/>
              </w:rPr>
              <w:t>4.21</w:t>
            </w:r>
          </w:p>
        </w:tc>
        <w:tc>
          <w:tcPr>
            <w:tcW w:w="615" w:type="dxa"/>
          </w:tcPr>
          <w:p w:rsidR="00D93B7E" w:rsidRDefault="00547091">
            <w:pPr>
              <w:pStyle w:val="TableParagraph"/>
              <w:spacing w:before="14" w:line="240" w:lineRule="auto"/>
              <w:ind w:left="43"/>
              <w:rPr>
                <w:sz w:val="18"/>
              </w:rPr>
            </w:pPr>
            <w:r>
              <w:rPr>
                <w:spacing w:val="-4"/>
                <w:sz w:val="18"/>
              </w:rPr>
              <w:t>4.15</w:t>
            </w:r>
          </w:p>
        </w:tc>
        <w:tc>
          <w:tcPr>
            <w:tcW w:w="619" w:type="dxa"/>
          </w:tcPr>
          <w:p w:rsidR="00D93B7E" w:rsidRDefault="00547091">
            <w:pPr>
              <w:pStyle w:val="TableParagraph"/>
              <w:spacing w:before="14" w:line="240" w:lineRule="auto"/>
              <w:ind w:left="39" w:right="1"/>
              <w:rPr>
                <w:sz w:val="18"/>
              </w:rPr>
            </w:pPr>
            <w:r>
              <w:rPr>
                <w:spacing w:val="-4"/>
                <w:sz w:val="18"/>
              </w:rPr>
              <w:t>4.10</w:t>
            </w:r>
          </w:p>
        </w:tc>
        <w:tc>
          <w:tcPr>
            <w:tcW w:w="615" w:type="dxa"/>
          </w:tcPr>
          <w:p w:rsidR="00D93B7E" w:rsidRDefault="00547091">
            <w:pPr>
              <w:pStyle w:val="TableParagraph"/>
              <w:spacing w:before="14" w:line="240" w:lineRule="auto"/>
              <w:ind w:left="43"/>
              <w:rPr>
                <w:sz w:val="18"/>
              </w:rPr>
            </w:pPr>
            <w:r>
              <w:rPr>
                <w:spacing w:val="-4"/>
                <w:sz w:val="18"/>
              </w:rPr>
              <w:t>4.06</w:t>
            </w:r>
          </w:p>
        </w:tc>
        <w:tc>
          <w:tcPr>
            <w:tcW w:w="619" w:type="dxa"/>
          </w:tcPr>
          <w:p w:rsidR="00D93B7E" w:rsidRDefault="00547091">
            <w:pPr>
              <w:pStyle w:val="TableParagraph"/>
              <w:spacing w:before="14" w:line="240" w:lineRule="auto"/>
              <w:ind w:left="39"/>
              <w:rPr>
                <w:sz w:val="18"/>
              </w:rPr>
            </w:pPr>
            <w:r>
              <w:rPr>
                <w:spacing w:val="-4"/>
                <w:sz w:val="18"/>
              </w:rPr>
              <w:t>4.03</w:t>
            </w:r>
          </w:p>
        </w:tc>
        <w:tc>
          <w:tcPr>
            <w:tcW w:w="615" w:type="dxa"/>
          </w:tcPr>
          <w:p w:rsidR="00D93B7E" w:rsidRDefault="00547091">
            <w:pPr>
              <w:pStyle w:val="TableParagraph"/>
              <w:spacing w:before="14" w:line="240" w:lineRule="auto"/>
              <w:ind w:left="43"/>
              <w:rPr>
                <w:sz w:val="18"/>
              </w:rPr>
            </w:pPr>
            <w:r>
              <w:rPr>
                <w:spacing w:val="-4"/>
                <w:sz w:val="18"/>
              </w:rPr>
              <w:t>4.00</w:t>
            </w:r>
          </w:p>
        </w:tc>
        <w:tc>
          <w:tcPr>
            <w:tcW w:w="624" w:type="dxa"/>
          </w:tcPr>
          <w:p w:rsidR="00D93B7E" w:rsidRDefault="00547091">
            <w:pPr>
              <w:pStyle w:val="TableParagraph"/>
              <w:spacing w:before="14" w:line="240" w:lineRule="auto"/>
              <w:ind w:left="34"/>
              <w:rPr>
                <w:sz w:val="18"/>
              </w:rPr>
            </w:pPr>
            <w:r>
              <w:rPr>
                <w:spacing w:val="-4"/>
                <w:sz w:val="18"/>
              </w:rPr>
              <w:t>3.98</w:t>
            </w:r>
          </w:p>
        </w:tc>
        <w:tc>
          <w:tcPr>
            <w:tcW w:w="615" w:type="dxa"/>
          </w:tcPr>
          <w:p w:rsidR="00D93B7E" w:rsidRDefault="00547091">
            <w:pPr>
              <w:pStyle w:val="TableParagraph"/>
              <w:spacing w:before="14" w:line="240" w:lineRule="auto"/>
              <w:ind w:left="43"/>
              <w:rPr>
                <w:sz w:val="18"/>
              </w:rPr>
            </w:pPr>
            <w:r>
              <w:rPr>
                <w:spacing w:val="-4"/>
                <w:sz w:val="18"/>
              </w:rPr>
              <w:t>3.96</w:t>
            </w:r>
          </w:p>
        </w:tc>
        <w:tc>
          <w:tcPr>
            <w:tcW w:w="619" w:type="dxa"/>
          </w:tcPr>
          <w:p w:rsidR="00D93B7E" w:rsidRDefault="00547091">
            <w:pPr>
              <w:pStyle w:val="TableParagraph"/>
              <w:spacing w:before="14" w:line="240" w:lineRule="auto"/>
              <w:ind w:left="39"/>
              <w:rPr>
                <w:sz w:val="18"/>
              </w:rPr>
            </w:pPr>
            <w:r>
              <w:rPr>
                <w:spacing w:val="-4"/>
                <w:sz w:val="18"/>
              </w:rPr>
              <w:t>3.94</w:t>
            </w:r>
          </w:p>
        </w:tc>
      </w:tr>
      <w:tr w:rsidR="00D93B7E">
        <w:trPr>
          <w:trHeight w:val="254"/>
        </w:trPr>
        <w:tc>
          <w:tcPr>
            <w:tcW w:w="821" w:type="dxa"/>
          </w:tcPr>
          <w:p w:rsidR="00D93B7E" w:rsidRDefault="00547091">
            <w:pPr>
              <w:pStyle w:val="TableParagraph"/>
              <w:spacing w:before="28" w:line="205" w:lineRule="exact"/>
              <w:ind w:left="5" w:right="12"/>
              <w:rPr>
                <w:b/>
                <w:sz w:val="18"/>
              </w:rPr>
            </w:pPr>
            <w:r>
              <w:rPr>
                <w:b/>
                <w:spacing w:val="-10"/>
                <w:sz w:val="18"/>
              </w:rPr>
              <w:t>7</w:t>
            </w:r>
          </w:p>
        </w:tc>
        <w:tc>
          <w:tcPr>
            <w:tcW w:w="706" w:type="dxa"/>
          </w:tcPr>
          <w:p w:rsidR="00D93B7E" w:rsidRDefault="00547091">
            <w:pPr>
              <w:pStyle w:val="TableParagraph"/>
              <w:spacing w:before="14" w:line="240" w:lineRule="auto"/>
              <w:ind w:left="24"/>
              <w:rPr>
                <w:sz w:val="18"/>
              </w:rPr>
            </w:pPr>
            <w:r>
              <w:rPr>
                <w:spacing w:val="-4"/>
                <w:sz w:val="18"/>
              </w:rPr>
              <w:t>5.59</w:t>
            </w:r>
          </w:p>
        </w:tc>
        <w:tc>
          <w:tcPr>
            <w:tcW w:w="629" w:type="dxa"/>
          </w:tcPr>
          <w:p w:rsidR="00D93B7E" w:rsidRDefault="00547091">
            <w:pPr>
              <w:pStyle w:val="TableParagraph"/>
              <w:spacing w:before="14" w:line="240" w:lineRule="auto"/>
              <w:ind w:left="23"/>
              <w:rPr>
                <w:sz w:val="18"/>
              </w:rPr>
            </w:pPr>
            <w:r>
              <w:rPr>
                <w:spacing w:val="-4"/>
                <w:sz w:val="18"/>
              </w:rPr>
              <w:t>4.74</w:t>
            </w:r>
          </w:p>
        </w:tc>
        <w:tc>
          <w:tcPr>
            <w:tcW w:w="537" w:type="dxa"/>
          </w:tcPr>
          <w:p w:rsidR="00D93B7E" w:rsidRDefault="00547091">
            <w:pPr>
              <w:pStyle w:val="TableParagraph"/>
              <w:spacing w:before="14" w:line="240" w:lineRule="auto"/>
              <w:ind w:left="29"/>
              <w:rPr>
                <w:sz w:val="18"/>
              </w:rPr>
            </w:pPr>
            <w:r>
              <w:rPr>
                <w:spacing w:val="-4"/>
                <w:sz w:val="18"/>
              </w:rPr>
              <w:t>4.35</w:t>
            </w:r>
          </w:p>
        </w:tc>
        <w:tc>
          <w:tcPr>
            <w:tcW w:w="619" w:type="dxa"/>
          </w:tcPr>
          <w:p w:rsidR="00D93B7E" w:rsidRDefault="00547091">
            <w:pPr>
              <w:pStyle w:val="TableParagraph"/>
              <w:spacing w:before="14" w:line="240" w:lineRule="auto"/>
              <w:ind w:left="39" w:right="14"/>
              <w:rPr>
                <w:sz w:val="18"/>
              </w:rPr>
            </w:pPr>
            <w:r>
              <w:rPr>
                <w:spacing w:val="-4"/>
                <w:sz w:val="18"/>
              </w:rPr>
              <w:t>4.12</w:t>
            </w:r>
          </w:p>
        </w:tc>
        <w:tc>
          <w:tcPr>
            <w:tcW w:w="614" w:type="dxa"/>
          </w:tcPr>
          <w:p w:rsidR="00D93B7E" w:rsidRDefault="00547091">
            <w:pPr>
              <w:pStyle w:val="TableParagraph"/>
              <w:spacing w:before="14" w:line="240" w:lineRule="auto"/>
              <w:ind w:left="41"/>
              <w:rPr>
                <w:sz w:val="18"/>
              </w:rPr>
            </w:pPr>
            <w:r>
              <w:rPr>
                <w:spacing w:val="-4"/>
                <w:sz w:val="18"/>
              </w:rPr>
              <w:t>3.97</w:t>
            </w:r>
          </w:p>
        </w:tc>
        <w:tc>
          <w:tcPr>
            <w:tcW w:w="619" w:type="dxa"/>
          </w:tcPr>
          <w:p w:rsidR="00D93B7E" w:rsidRDefault="00547091">
            <w:pPr>
              <w:pStyle w:val="TableParagraph"/>
              <w:spacing w:before="14" w:line="240" w:lineRule="auto"/>
              <w:ind w:left="39" w:right="11"/>
              <w:rPr>
                <w:sz w:val="18"/>
              </w:rPr>
            </w:pPr>
            <w:r>
              <w:rPr>
                <w:spacing w:val="-4"/>
                <w:sz w:val="18"/>
              </w:rPr>
              <w:t>3.87</w:t>
            </w:r>
          </w:p>
        </w:tc>
        <w:tc>
          <w:tcPr>
            <w:tcW w:w="619" w:type="dxa"/>
          </w:tcPr>
          <w:p w:rsidR="00D93B7E" w:rsidRDefault="00547091">
            <w:pPr>
              <w:pStyle w:val="TableParagraph"/>
              <w:spacing w:before="14" w:line="240" w:lineRule="auto"/>
              <w:ind w:left="39" w:right="1"/>
              <w:rPr>
                <w:sz w:val="18"/>
              </w:rPr>
            </w:pPr>
            <w:r>
              <w:rPr>
                <w:spacing w:val="-4"/>
                <w:sz w:val="18"/>
              </w:rPr>
              <w:t>3.79</w:t>
            </w:r>
          </w:p>
        </w:tc>
        <w:tc>
          <w:tcPr>
            <w:tcW w:w="615" w:type="dxa"/>
          </w:tcPr>
          <w:p w:rsidR="00D93B7E" w:rsidRDefault="00547091">
            <w:pPr>
              <w:pStyle w:val="TableParagraph"/>
              <w:spacing w:before="14" w:line="240" w:lineRule="auto"/>
              <w:ind w:left="43"/>
              <w:rPr>
                <w:sz w:val="18"/>
              </w:rPr>
            </w:pPr>
            <w:r>
              <w:rPr>
                <w:spacing w:val="-4"/>
                <w:sz w:val="18"/>
              </w:rPr>
              <w:t>3.73</w:t>
            </w:r>
          </w:p>
        </w:tc>
        <w:tc>
          <w:tcPr>
            <w:tcW w:w="619" w:type="dxa"/>
          </w:tcPr>
          <w:p w:rsidR="00D93B7E" w:rsidRDefault="00547091">
            <w:pPr>
              <w:pStyle w:val="TableParagraph"/>
              <w:spacing w:before="14" w:line="240" w:lineRule="auto"/>
              <w:ind w:left="39" w:right="1"/>
              <w:rPr>
                <w:sz w:val="18"/>
              </w:rPr>
            </w:pPr>
            <w:r>
              <w:rPr>
                <w:spacing w:val="-4"/>
                <w:sz w:val="18"/>
              </w:rPr>
              <w:t>3.68</w:t>
            </w:r>
          </w:p>
        </w:tc>
        <w:tc>
          <w:tcPr>
            <w:tcW w:w="615" w:type="dxa"/>
          </w:tcPr>
          <w:p w:rsidR="00D93B7E" w:rsidRDefault="00547091">
            <w:pPr>
              <w:pStyle w:val="TableParagraph"/>
              <w:spacing w:before="14" w:line="240" w:lineRule="auto"/>
              <w:ind w:left="43"/>
              <w:rPr>
                <w:sz w:val="18"/>
              </w:rPr>
            </w:pPr>
            <w:r>
              <w:rPr>
                <w:spacing w:val="-4"/>
                <w:sz w:val="18"/>
              </w:rPr>
              <w:t>3.64</w:t>
            </w:r>
          </w:p>
        </w:tc>
        <w:tc>
          <w:tcPr>
            <w:tcW w:w="619" w:type="dxa"/>
          </w:tcPr>
          <w:p w:rsidR="00D93B7E" w:rsidRDefault="00547091">
            <w:pPr>
              <w:pStyle w:val="TableParagraph"/>
              <w:spacing w:before="14" w:line="240" w:lineRule="auto"/>
              <w:ind w:left="39"/>
              <w:rPr>
                <w:sz w:val="18"/>
              </w:rPr>
            </w:pPr>
            <w:r>
              <w:rPr>
                <w:spacing w:val="-4"/>
                <w:sz w:val="18"/>
              </w:rPr>
              <w:t>3.60</w:t>
            </w:r>
          </w:p>
        </w:tc>
        <w:tc>
          <w:tcPr>
            <w:tcW w:w="615" w:type="dxa"/>
          </w:tcPr>
          <w:p w:rsidR="00D93B7E" w:rsidRDefault="00547091">
            <w:pPr>
              <w:pStyle w:val="TableParagraph"/>
              <w:spacing w:before="14" w:line="240" w:lineRule="auto"/>
              <w:ind w:left="43"/>
              <w:rPr>
                <w:sz w:val="18"/>
              </w:rPr>
            </w:pPr>
            <w:r>
              <w:rPr>
                <w:spacing w:val="-4"/>
                <w:sz w:val="18"/>
              </w:rPr>
              <w:t>3.57</w:t>
            </w:r>
          </w:p>
        </w:tc>
        <w:tc>
          <w:tcPr>
            <w:tcW w:w="624" w:type="dxa"/>
          </w:tcPr>
          <w:p w:rsidR="00D93B7E" w:rsidRDefault="00547091">
            <w:pPr>
              <w:pStyle w:val="TableParagraph"/>
              <w:spacing w:before="14" w:line="240" w:lineRule="auto"/>
              <w:ind w:left="34"/>
              <w:rPr>
                <w:sz w:val="18"/>
              </w:rPr>
            </w:pPr>
            <w:r>
              <w:rPr>
                <w:spacing w:val="-4"/>
                <w:sz w:val="18"/>
              </w:rPr>
              <w:t>3.55</w:t>
            </w:r>
          </w:p>
        </w:tc>
        <w:tc>
          <w:tcPr>
            <w:tcW w:w="615" w:type="dxa"/>
          </w:tcPr>
          <w:p w:rsidR="00D93B7E" w:rsidRDefault="00547091">
            <w:pPr>
              <w:pStyle w:val="TableParagraph"/>
              <w:spacing w:before="14" w:line="240" w:lineRule="auto"/>
              <w:ind w:left="43"/>
              <w:rPr>
                <w:sz w:val="18"/>
              </w:rPr>
            </w:pPr>
            <w:r>
              <w:rPr>
                <w:spacing w:val="-4"/>
                <w:sz w:val="18"/>
              </w:rPr>
              <w:t>3.53</w:t>
            </w:r>
          </w:p>
        </w:tc>
        <w:tc>
          <w:tcPr>
            <w:tcW w:w="619" w:type="dxa"/>
          </w:tcPr>
          <w:p w:rsidR="00D93B7E" w:rsidRDefault="00547091">
            <w:pPr>
              <w:pStyle w:val="TableParagraph"/>
              <w:spacing w:before="14" w:line="240" w:lineRule="auto"/>
              <w:ind w:left="39"/>
              <w:rPr>
                <w:sz w:val="18"/>
              </w:rPr>
            </w:pPr>
            <w:r>
              <w:rPr>
                <w:spacing w:val="-4"/>
                <w:sz w:val="18"/>
              </w:rPr>
              <w:t>3.51</w:t>
            </w:r>
          </w:p>
        </w:tc>
      </w:tr>
      <w:tr w:rsidR="00D93B7E">
        <w:trPr>
          <w:trHeight w:val="258"/>
        </w:trPr>
        <w:tc>
          <w:tcPr>
            <w:tcW w:w="821" w:type="dxa"/>
          </w:tcPr>
          <w:p w:rsidR="00D93B7E" w:rsidRDefault="00547091">
            <w:pPr>
              <w:pStyle w:val="TableParagraph"/>
              <w:spacing w:before="33" w:line="205" w:lineRule="exact"/>
              <w:ind w:left="5" w:right="12"/>
              <w:rPr>
                <w:b/>
                <w:sz w:val="18"/>
              </w:rPr>
            </w:pPr>
            <w:r>
              <w:rPr>
                <w:b/>
                <w:spacing w:val="-10"/>
                <w:sz w:val="18"/>
              </w:rPr>
              <w:t>8</w:t>
            </w:r>
          </w:p>
        </w:tc>
        <w:tc>
          <w:tcPr>
            <w:tcW w:w="706" w:type="dxa"/>
          </w:tcPr>
          <w:p w:rsidR="00D93B7E" w:rsidRDefault="00547091">
            <w:pPr>
              <w:pStyle w:val="TableParagraph"/>
              <w:spacing w:before="19" w:line="240" w:lineRule="auto"/>
              <w:ind w:left="24"/>
              <w:rPr>
                <w:sz w:val="18"/>
              </w:rPr>
            </w:pPr>
            <w:r>
              <w:rPr>
                <w:spacing w:val="-4"/>
                <w:sz w:val="18"/>
              </w:rPr>
              <w:t>5.32</w:t>
            </w:r>
          </w:p>
        </w:tc>
        <w:tc>
          <w:tcPr>
            <w:tcW w:w="629" w:type="dxa"/>
          </w:tcPr>
          <w:p w:rsidR="00D93B7E" w:rsidRDefault="00547091">
            <w:pPr>
              <w:pStyle w:val="TableParagraph"/>
              <w:spacing w:before="19" w:line="240" w:lineRule="auto"/>
              <w:ind w:left="23"/>
              <w:rPr>
                <w:sz w:val="18"/>
              </w:rPr>
            </w:pPr>
            <w:r>
              <w:rPr>
                <w:spacing w:val="-4"/>
                <w:sz w:val="18"/>
              </w:rPr>
              <w:t>4.46</w:t>
            </w:r>
          </w:p>
        </w:tc>
        <w:tc>
          <w:tcPr>
            <w:tcW w:w="537" w:type="dxa"/>
          </w:tcPr>
          <w:p w:rsidR="00D93B7E" w:rsidRDefault="00547091">
            <w:pPr>
              <w:pStyle w:val="TableParagraph"/>
              <w:spacing w:before="19" w:line="240" w:lineRule="auto"/>
              <w:ind w:left="29"/>
              <w:rPr>
                <w:sz w:val="18"/>
              </w:rPr>
            </w:pPr>
            <w:r>
              <w:rPr>
                <w:spacing w:val="-4"/>
                <w:sz w:val="18"/>
              </w:rPr>
              <w:t>4.07</w:t>
            </w:r>
          </w:p>
        </w:tc>
        <w:tc>
          <w:tcPr>
            <w:tcW w:w="619" w:type="dxa"/>
          </w:tcPr>
          <w:p w:rsidR="00D93B7E" w:rsidRDefault="00547091">
            <w:pPr>
              <w:pStyle w:val="TableParagraph"/>
              <w:spacing w:before="19" w:line="240" w:lineRule="auto"/>
              <w:ind w:left="39" w:right="14"/>
              <w:rPr>
                <w:sz w:val="18"/>
              </w:rPr>
            </w:pPr>
            <w:r>
              <w:rPr>
                <w:spacing w:val="-4"/>
                <w:sz w:val="18"/>
              </w:rPr>
              <w:t>3.84</w:t>
            </w:r>
          </w:p>
        </w:tc>
        <w:tc>
          <w:tcPr>
            <w:tcW w:w="614" w:type="dxa"/>
          </w:tcPr>
          <w:p w:rsidR="00D93B7E" w:rsidRDefault="00547091">
            <w:pPr>
              <w:pStyle w:val="TableParagraph"/>
              <w:spacing w:before="19" w:line="240" w:lineRule="auto"/>
              <w:ind w:left="41"/>
              <w:rPr>
                <w:sz w:val="18"/>
              </w:rPr>
            </w:pPr>
            <w:r>
              <w:rPr>
                <w:spacing w:val="-4"/>
                <w:sz w:val="18"/>
              </w:rPr>
              <w:t>3.69</w:t>
            </w:r>
          </w:p>
        </w:tc>
        <w:tc>
          <w:tcPr>
            <w:tcW w:w="619" w:type="dxa"/>
          </w:tcPr>
          <w:p w:rsidR="00D93B7E" w:rsidRDefault="00547091">
            <w:pPr>
              <w:pStyle w:val="TableParagraph"/>
              <w:spacing w:before="19" w:line="240" w:lineRule="auto"/>
              <w:ind w:left="39" w:right="11"/>
              <w:rPr>
                <w:sz w:val="18"/>
              </w:rPr>
            </w:pPr>
            <w:r>
              <w:rPr>
                <w:spacing w:val="-4"/>
                <w:sz w:val="18"/>
              </w:rPr>
              <w:t>3.58</w:t>
            </w:r>
          </w:p>
        </w:tc>
        <w:tc>
          <w:tcPr>
            <w:tcW w:w="619" w:type="dxa"/>
          </w:tcPr>
          <w:p w:rsidR="00D93B7E" w:rsidRDefault="00547091">
            <w:pPr>
              <w:pStyle w:val="TableParagraph"/>
              <w:spacing w:before="19" w:line="240" w:lineRule="auto"/>
              <w:ind w:left="39" w:right="1"/>
              <w:rPr>
                <w:sz w:val="18"/>
              </w:rPr>
            </w:pPr>
            <w:r>
              <w:rPr>
                <w:spacing w:val="-4"/>
                <w:sz w:val="18"/>
              </w:rPr>
              <w:t>3.50</w:t>
            </w:r>
          </w:p>
        </w:tc>
        <w:tc>
          <w:tcPr>
            <w:tcW w:w="615" w:type="dxa"/>
          </w:tcPr>
          <w:p w:rsidR="00D93B7E" w:rsidRDefault="00547091">
            <w:pPr>
              <w:pStyle w:val="TableParagraph"/>
              <w:spacing w:before="19" w:line="240" w:lineRule="auto"/>
              <w:ind w:left="43"/>
              <w:rPr>
                <w:sz w:val="18"/>
              </w:rPr>
            </w:pPr>
            <w:r>
              <w:rPr>
                <w:spacing w:val="-4"/>
                <w:sz w:val="18"/>
              </w:rPr>
              <w:t>3.44</w:t>
            </w:r>
          </w:p>
        </w:tc>
        <w:tc>
          <w:tcPr>
            <w:tcW w:w="619" w:type="dxa"/>
          </w:tcPr>
          <w:p w:rsidR="00D93B7E" w:rsidRDefault="00547091">
            <w:pPr>
              <w:pStyle w:val="TableParagraph"/>
              <w:spacing w:before="19" w:line="240" w:lineRule="auto"/>
              <w:ind w:left="39" w:right="1"/>
              <w:rPr>
                <w:sz w:val="18"/>
              </w:rPr>
            </w:pPr>
            <w:r>
              <w:rPr>
                <w:spacing w:val="-4"/>
                <w:sz w:val="18"/>
              </w:rPr>
              <w:t>3.39</w:t>
            </w:r>
          </w:p>
        </w:tc>
        <w:tc>
          <w:tcPr>
            <w:tcW w:w="615" w:type="dxa"/>
          </w:tcPr>
          <w:p w:rsidR="00D93B7E" w:rsidRDefault="00547091">
            <w:pPr>
              <w:pStyle w:val="TableParagraph"/>
              <w:spacing w:before="19" w:line="240" w:lineRule="auto"/>
              <w:ind w:left="43"/>
              <w:rPr>
                <w:sz w:val="18"/>
              </w:rPr>
            </w:pPr>
            <w:r>
              <w:rPr>
                <w:spacing w:val="-4"/>
                <w:sz w:val="18"/>
              </w:rPr>
              <w:t>3.35</w:t>
            </w:r>
          </w:p>
        </w:tc>
        <w:tc>
          <w:tcPr>
            <w:tcW w:w="619" w:type="dxa"/>
          </w:tcPr>
          <w:p w:rsidR="00D93B7E" w:rsidRDefault="00547091">
            <w:pPr>
              <w:pStyle w:val="TableParagraph"/>
              <w:spacing w:before="19" w:line="240" w:lineRule="auto"/>
              <w:ind w:left="39"/>
              <w:rPr>
                <w:sz w:val="18"/>
              </w:rPr>
            </w:pPr>
            <w:r>
              <w:rPr>
                <w:spacing w:val="-4"/>
                <w:sz w:val="18"/>
              </w:rPr>
              <w:t>3.31</w:t>
            </w:r>
          </w:p>
        </w:tc>
        <w:tc>
          <w:tcPr>
            <w:tcW w:w="615" w:type="dxa"/>
          </w:tcPr>
          <w:p w:rsidR="00D93B7E" w:rsidRDefault="00547091">
            <w:pPr>
              <w:pStyle w:val="TableParagraph"/>
              <w:spacing w:before="19" w:line="240" w:lineRule="auto"/>
              <w:ind w:left="43"/>
              <w:rPr>
                <w:sz w:val="18"/>
              </w:rPr>
            </w:pPr>
            <w:r>
              <w:rPr>
                <w:spacing w:val="-4"/>
                <w:sz w:val="18"/>
              </w:rPr>
              <w:t>3.28</w:t>
            </w:r>
          </w:p>
        </w:tc>
        <w:tc>
          <w:tcPr>
            <w:tcW w:w="624" w:type="dxa"/>
          </w:tcPr>
          <w:p w:rsidR="00D93B7E" w:rsidRDefault="00547091">
            <w:pPr>
              <w:pStyle w:val="TableParagraph"/>
              <w:spacing w:before="19" w:line="240" w:lineRule="auto"/>
              <w:ind w:left="34"/>
              <w:rPr>
                <w:sz w:val="18"/>
              </w:rPr>
            </w:pPr>
            <w:r>
              <w:rPr>
                <w:spacing w:val="-4"/>
                <w:sz w:val="18"/>
              </w:rPr>
              <w:t>3.26</w:t>
            </w:r>
          </w:p>
        </w:tc>
        <w:tc>
          <w:tcPr>
            <w:tcW w:w="615" w:type="dxa"/>
          </w:tcPr>
          <w:p w:rsidR="00D93B7E" w:rsidRDefault="00547091">
            <w:pPr>
              <w:pStyle w:val="TableParagraph"/>
              <w:spacing w:before="19" w:line="240" w:lineRule="auto"/>
              <w:ind w:left="43"/>
              <w:rPr>
                <w:sz w:val="18"/>
              </w:rPr>
            </w:pPr>
            <w:r>
              <w:rPr>
                <w:spacing w:val="-4"/>
                <w:sz w:val="18"/>
              </w:rPr>
              <w:t>3.24</w:t>
            </w:r>
          </w:p>
        </w:tc>
        <w:tc>
          <w:tcPr>
            <w:tcW w:w="619" w:type="dxa"/>
          </w:tcPr>
          <w:p w:rsidR="00D93B7E" w:rsidRDefault="00547091">
            <w:pPr>
              <w:pStyle w:val="TableParagraph"/>
              <w:spacing w:before="19" w:line="240" w:lineRule="auto"/>
              <w:ind w:left="39"/>
              <w:rPr>
                <w:sz w:val="18"/>
              </w:rPr>
            </w:pPr>
            <w:r>
              <w:rPr>
                <w:spacing w:val="-4"/>
                <w:sz w:val="18"/>
              </w:rPr>
              <w:t>3.22</w:t>
            </w:r>
          </w:p>
        </w:tc>
      </w:tr>
      <w:tr w:rsidR="00D93B7E">
        <w:trPr>
          <w:trHeight w:val="253"/>
        </w:trPr>
        <w:tc>
          <w:tcPr>
            <w:tcW w:w="821" w:type="dxa"/>
          </w:tcPr>
          <w:p w:rsidR="00D93B7E" w:rsidRDefault="00547091">
            <w:pPr>
              <w:pStyle w:val="TableParagraph"/>
              <w:spacing w:before="28" w:line="205" w:lineRule="exact"/>
              <w:ind w:left="5" w:right="12"/>
              <w:rPr>
                <w:b/>
                <w:sz w:val="18"/>
              </w:rPr>
            </w:pPr>
            <w:r>
              <w:rPr>
                <w:b/>
                <w:spacing w:val="-10"/>
                <w:sz w:val="18"/>
              </w:rPr>
              <w:t>9</w:t>
            </w:r>
          </w:p>
        </w:tc>
        <w:tc>
          <w:tcPr>
            <w:tcW w:w="706" w:type="dxa"/>
          </w:tcPr>
          <w:p w:rsidR="00D93B7E" w:rsidRDefault="00547091">
            <w:pPr>
              <w:pStyle w:val="TableParagraph"/>
              <w:spacing w:before="28" w:line="205" w:lineRule="exact"/>
              <w:ind w:left="24"/>
              <w:rPr>
                <w:sz w:val="18"/>
              </w:rPr>
            </w:pPr>
            <w:r>
              <w:rPr>
                <w:spacing w:val="-4"/>
                <w:sz w:val="18"/>
              </w:rPr>
              <w:t>5.12</w:t>
            </w:r>
          </w:p>
        </w:tc>
        <w:tc>
          <w:tcPr>
            <w:tcW w:w="629" w:type="dxa"/>
          </w:tcPr>
          <w:p w:rsidR="00D93B7E" w:rsidRDefault="00547091">
            <w:pPr>
              <w:pStyle w:val="TableParagraph"/>
              <w:spacing w:before="28" w:line="205" w:lineRule="exact"/>
              <w:ind w:left="23"/>
              <w:rPr>
                <w:sz w:val="18"/>
              </w:rPr>
            </w:pPr>
            <w:r>
              <w:rPr>
                <w:spacing w:val="-4"/>
                <w:sz w:val="18"/>
              </w:rPr>
              <w:t>4.26</w:t>
            </w:r>
          </w:p>
        </w:tc>
        <w:tc>
          <w:tcPr>
            <w:tcW w:w="537" w:type="dxa"/>
          </w:tcPr>
          <w:p w:rsidR="00D93B7E" w:rsidRDefault="00547091">
            <w:pPr>
              <w:pStyle w:val="TableParagraph"/>
              <w:spacing w:before="28" w:line="205" w:lineRule="exact"/>
              <w:ind w:left="29"/>
              <w:rPr>
                <w:sz w:val="18"/>
              </w:rPr>
            </w:pPr>
            <w:r>
              <w:rPr>
                <w:spacing w:val="-4"/>
                <w:sz w:val="18"/>
              </w:rPr>
              <w:t>3.86</w:t>
            </w:r>
          </w:p>
        </w:tc>
        <w:tc>
          <w:tcPr>
            <w:tcW w:w="619" w:type="dxa"/>
          </w:tcPr>
          <w:p w:rsidR="00D93B7E" w:rsidRDefault="00547091">
            <w:pPr>
              <w:pStyle w:val="TableParagraph"/>
              <w:spacing w:before="28" w:line="205" w:lineRule="exact"/>
              <w:ind w:left="39" w:right="14"/>
              <w:rPr>
                <w:sz w:val="18"/>
              </w:rPr>
            </w:pPr>
            <w:r>
              <w:rPr>
                <w:spacing w:val="-4"/>
                <w:sz w:val="18"/>
              </w:rPr>
              <w:t>3.63</w:t>
            </w:r>
          </w:p>
        </w:tc>
        <w:tc>
          <w:tcPr>
            <w:tcW w:w="614" w:type="dxa"/>
          </w:tcPr>
          <w:p w:rsidR="00D93B7E" w:rsidRDefault="00547091">
            <w:pPr>
              <w:pStyle w:val="TableParagraph"/>
              <w:spacing w:before="28" w:line="205" w:lineRule="exact"/>
              <w:ind w:left="41"/>
              <w:rPr>
                <w:sz w:val="18"/>
              </w:rPr>
            </w:pPr>
            <w:r>
              <w:rPr>
                <w:spacing w:val="-4"/>
                <w:sz w:val="18"/>
              </w:rPr>
              <w:t>3.48</w:t>
            </w:r>
          </w:p>
        </w:tc>
        <w:tc>
          <w:tcPr>
            <w:tcW w:w="619" w:type="dxa"/>
          </w:tcPr>
          <w:p w:rsidR="00D93B7E" w:rsidRDefault="00547091">
            <w:pPr>
              <w:pStyle w:val="TableParagraph"/>
              <w:spacing w:before="28" w:line="205" w:lineRule="exact"/>
              <w:ind w:left="39" w:right="11"/>
              <w:rPr>
                <w:sz w:val="18"/>
              </w:rPr>
            </w:pPr>
            <w:r>
              <w:rPr>
                <w:spacing w:val="-4"/>
                <w:sz w:val="18"/>
              </w:rPr>
              <w:t>3.37</w:t>
            </w:r>
          </w:p>
        </w:tc>
        <w:tc>
          <w:tcPr>
            <w:tcW w:w="619" w:type="dxa"/>
          </w:tcPr>
          <w:p w:rsidR="00D93B7E" w:rsidRDefault="00547091">
            <w:pPr>
              <w:pStyle w:val="TableParagraph"/>
              <w:spacing w:before="28" w:line="205" w:lineRule="exact"/>
              <w:ind w:left="39" w:right="1"/>
              <w:rPr>
                <w:sz w:val="18"/>
              </w:rPr>
            </w:pPr>
            <w:r>
              <w:rPr>
                <w:spacing w:val="-4"/>
                <w:sz w:val="18"/>
              </w:rPr>
              <w:t>3.29</w:t>
            </w:r>
          </w:p>
        </w:tc>
        <w:tc>
          <w:tcPr>
            <w:tcW w:w="615" w:type="dxa"/>
          </w:tcPr>
          <w:p w:rsidR="00D93B7E" w:rsidRDefault="00547091">
            <w:pPr>
              <w:pStyle w:val="TableParagraph"/>
              <w:spacing w:before="28" w:line="205" w:lineRule="exact"/>
              <w:ind w:left="43"/>
              <w:rPr>
                <w:sz w:val="18"/>
              </w:rPr>
            </w:pPr>
            <w:r>
              <w:rPr>
                <w:spacing w:val="-4"/>
                <w:sz w:val="18"/>
              </w:rPr>
              <w:t>3.23</w:t>
            </w:r>
          </w:p>
        </w:tc>
        <w:tc>
          <w:tcPr>
            <w:tcW w:w="619" w:type="dxa"/>
          </w:tcPr>
          <w:p w:rsidR="00D93B7E" w:rsidRDefault="00547091">
            <w:pPr>
              <w:pStyle w:val="TableParagraph"/>
              <w:spacing w:before="28" w:line="205" w:lineRule="exact"/>
              <w:ind w:left="39" w:right="1"/>
              <w:rPr>
                <w:sz w:val="18"/>
              </w:rPr>
            </w:pPr>
            <w:r>
              <w:rPr>
                <w:spacing w:val="-4"/>
                <w:sz w:val="18"/>
              </w:rPr>
              <w:t>3.18</w:t>
            </w:r>
          </w:p>
        </w:tc>
        <w:tc>
          <w:tcPr>
            <w:tcW w:w="615" w:type="dxa"/>
          </w:tcPr>
          <w:p w:rsidR="00D93B7E" w:rsidRDefault="00547091">
            <w:pPr>
              <w:pStyle w:val="TableParagraph"/>
              <w:spacing w:before="28" w:line="205" w:lineRule="exact"/>
              <w:ind w:left="43"/>
              <w:rPr>
                <w:sz w:val="18"/>
              </w:rPr>
            </w:pPr>
            <w:r>
              <w:rPr>
                <w:spacing w:val="-4"/>
                <w:sz w:val="18"/>
              </w:rPr>
              <w:t>3.14</w:t>
            </w:r>
          </w:p>
        </w:tc>
        <w:tc>
          <w:tcPr>
            <w:tcW w:w="619" w:type="dxa"/>
          </w:tcPr>
          <w:p w:rsidR="00D93B7E" w:rsidRDefault="00547091">
            <w:pPr>
              <w:pStyle w:val="TableParagraph"/>
              <w:spacing w:before="28" w:line="205" w:lineRule="exact"/>
              <w:ind w:left="39"/>
              <w:rPr>
                <w:sz w:val="18"/>
              </w:rPr>
            </w:pPr>
            <w:r>
              <w:rPr>
                <w:spacing w:val="-4"/>
                <w:sz w:val="18"/>
              </w:rPr>
              <w:t>3.10</w:t>
            </w:r>
          </w:p>
        </w:tc>
        <w:tc>
          <w:tcPr>
            <w:tcW w:w="615" w:type="dxa"/>
          </w:tcPr>
          <w:p w:rsidR="00D93B7E" w:rsidRDefault="00547091">
            <w:pPr>
              <w:pStyle w:val="TableParagraph"/>
              <w:spacing w:before="28" w:line="205" w:lineRule="exact"/>
              <w:ind w:left="43"/>
              <w:rPr>
                <w:sz w:val="18"/>
              </w:rPr>
            </w:pPr>
            <w:r>
              <w:rPr>
                <w:spacing w:val="-4"/>
                <w:sz w:val="18"/>
              </w:rPr>
              <w:t>3.07</w:t>
            </w:r>
          </w:p>
        </w:tc>
        <w:tc>
          <w:tcPr>
            <w:tcW w:w="624" w:type="dxa"/>
          </w:tcPr>
          <w:p w:rsidR="00D93B7E" w:rsidRDefault="00547091">
            <w:pPr>
              <w:pStyle w:val="TableParagraph"/>
              <w:spacing w:before="28" w:line="205" w:lineRule="exact"/>
              <w:ind w:left="34"/>
              <w:rPr>
                <w:sz w:val="18"/>
              </w:rPr>
            </w:pPr>
            <w:r>
              <w:rPr>
                <w:spacing w:val="-4"/>
                <w:sz w:val="18"/>
              </w:rPr>
              <w:t>3.05</w:t>
            </w:r>
          </w:p>
        </w:tc>
        <w:tc>
          <w:tcPr>
            <w:tcW w:w="615" w:type="dxa"/>
          </w:tcPr>
          <w:p w:rsidR="00D93B7E" w:rsidRDefault="00547091">
            <w:pPr>
              <w:pStyle w:val="TableParagraph"/>
              <w:spacing w:before="28" w:line="205" w:lineRule="exact"/>
              <w:ind w:left="43"/>
              <w:rPr>
                <w:sz w:val="18"/>
              </w:rPr>
            </w:pPr>
            <w:r>
              <w:rPr>
                <w:spacing w:val="-4"/>
                <w:sz w:val="18"/>
              </w:rPr>
              <w:t>3.03</w:t>
            </w:r>
          </w:p>
        </w:tc>
        <w:tc>
          <w:tcPr>
            <w:tcW w:w="619" w:type="dxa"/>
          </w:tcPr>
          <w:p w:rsidR="00D93B7E" w:rsidRDefault="00547091">
            <w:pPr>
              <w:pStyle w:val="TableParagraph"/>
              <w:spacing w:before="28" w:line="205" w:lineRule="exact"/>
              <w:ind w:left="39"/>
              <w:rPr>
                <w:sz w:val="18"/>
              </w:rPr>
            </w:pPr>
            <w:r>
              <w:rPr>
                <w:spacing w:val="-4"/>
                <w:sz w:val="18"/>
              </w:rPr>
              <w:t>3.01</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10</w:t>
            </w:r>
          </w:p>
        </w:tc>
        <w:tc>
          <w:tcPr>
            <w:tcW w:w="706" w:type="dxa"/>
          </w:tcPr>
          <w:p w:rsidR="00D93B7E" w:rsidRDefault="00547091">
            <w:pPr>
              <w:pStyle w:val="TableParagraph"/>
              <w:spacing w:before="14" w:line="240" w:lineRule="auto"/>
              <w:ind w:left="24"/>
              <w:rPr>
                <w:sz w:val="18"/>
              </w:rPr>
            </w:pPr>
            <w:r>
              <w:rPr>
                <w:spacing w:val="-4"/>
                <w:sz w:val="18"/>
              </w:rPr>
              <w:t>4.96</w:t>
            </w:r>
          </w:p>
        </w:tc>
        <w:tc>
          <w:tcPr>
            <w:tcW w:w="629" w:type="dxa"/>
          </w:tcPr>
          <w:p w:rsidR="00D93B7E" w:rsidRDefault="00547091">
            <w:pPr>
              <w:pStyle w:val="TableParagraph"/>
              <w:spacing w:before="14" w:line="240" w:lineRule="auto"/>
              <w:ind w:left="23"/>
              <w:rPr>
                <w:sz w:val="18"/>
              </w:rPr>
            </w:pPr>
            <w:r>
              <w:rPr>
                <w:spacing w:val="-4"/>
                <w:sz w:val="18"/>
              </w:rPr>
              <w:t>4.10</w:t>
            </w:r>
          </w:p>
        </w:tc>
        <w:tc>
          <w:tcPr>
            <w:tcW w:w="537" w:type="dxa"/>
          </w:tcPr>
          <w:p w:rsidR="00D93B7E" w:rsidRDefault="00547091">
            <w:pPr>
              <w:pStyle w:val="TableParagraph"/>
              <w:spacing w:before="14" w:line="240" w:lineRule="auto"/>
              <w:ind w:left="29"/>
              <w:rPr>
                <w:sz w:val="18"/>
              </w:rPr>
            </w:pPr>
            <w:r>
              <w:rPr>
                <w:spacing w:val="-4"/>
                <w:sz w:val="18"/>
              </w:rPr>
              <w:t>3.71</w:t>
            </w:r>
          </w:p>
        </w:tc>
        <w:tc>
          <w:tcPr>
            <w:tcW w:w="619" w:type="dxa"/>
          </w:tcPr>
          <w:p w:rsidR="00D93B7E" w:rsidRDefault="00547091">
            <w:pPr>
              <w:pStyle w:val="TableParagraph"/>
              <w:spacing w:before="14" w:line="240" w:lineRule="auto"/>
              <w:ind w:left="39" w:right="14"/>
              <w:rPr>
                <w:sz w:val="18"/>
              </w:rPr>
            </w:pPr>
            <w:r>
              <w:rPr>
                <w:spacing w:val="-4"/>
                <w:sz w:val="18"/>
              </w:rPr>
              <w:t>3.48</w:t>
            </w:r>
          </w:p>
        </w:tc>
        <w:tc>
          <w:tcPr>
            <w:tcW w:w="614" w:type="dxa"/>
          </w:tcPr>
          <w:p w:rsidR="00D93B7E" w:rsidRDefault="00547091">
            <w:pPr>
              <w:pStyle w:val="TableParagraph"/>
              <w:spacing w:before="14" w:line="240" w:lineRule="auto"/>
              <w:ind w:left="41"/>
              <w:rPr>
                <w:sz w:val="18"/>
              </w:rPr>
            </w:pPr>
            <w:r>
              <w:rPr>
                <w:spacing w:val="-4"/>
                <w:sz w:val="18"/>
              </w:rPr>
              <w:t>3.33</w:t>
            </w:r>
          </w:p>
        </w:tc>
        <w:tc>
          <w:tcPr>
            <w:tcW w:w="619" w:type="dxa"/>
          </w:tcPr>
          <w:p w:rsidR="00D93B7E" w:rsidRDefault="00547091">
            <w:pPr>
              <w:pStyle w:val="TableParagraph"/>
              <w:spacing w:before="14" w:line="240" w:lineRule="auto"/>
              <w:ind w:left="39" w:right="11"/>
              <w:rPr>
                <w:sz w:val="18"/>
              </w:rPr>
            </w:pPr>
            <w:r>
              <w:rPr>
                <w:spacing w:val="-4"/>
                <w:sz w:val="18"/>
              </w:rPr>
              <w:t>3.22</w:t>
            </w:r>
          </w:p>
        </w:tc>
        <w:tc>
          <w:tcPr>
            <w:tcW w:w="619" w:type="dxa"/>
          </w:tcPr>
          <w:p w:rsidR="00D93B7E" w:rsidRDefault="00547091">
            <w:pPr>
              <w:pStyle w:val="TableParagraph"/>
              <w:spacing w:before="14" w:line="240" w:lineRule="auto"/>
              <w:ind w:left="39" w:right="1"/>
              <w:rPr>
                <w:sz w:val="18"/>
              </w:rPr>
            </w:pPr>
            <w:r>
              <w:rPr>
                <w:spacing w:val="-4"/>
                <w:sz w:val="18"/>
              </w:rPr>
              <w:t>3.14</w:t>
            </w:r>
          </w:p>
        </w:tc>
        <w:tc>
          <w:tcPr>
            <w:tcW w:w="615" w:type="dxa"/>
          </w:tcPr>
          <w:p w:rsidR="00D93B7E" w:rsidRDefault="00547091">
            <w:pPr>
              <w:pStyle w:val="TableParagraph"/>
              <w:spacing w:before="14" w:line="240" w:lineRule="auto"/>
              <w:ind w:left="43"/>
              <w:rPr>
                <w:sz w:val="18"/>
              </w:rPr>
            </w:pPr>
            <w:r>
              <w:rPr>
                <w:spacing w:val="-4"/>
                <w:sz w:val="18"/>
              </w:rPr>
              <w:t>3.07</w:t>
            </w:r>
          </w:p>
        </w:tc>
        <w:tc>
          <w:tcPr>
            <w:tcW w:w="619" w:type="dxa"/>
          </w:tcPr>
          <w:p w:rsidR="00D93B7E" w:rsidRDefault="00547091">
            <w:pPr>
              <w:pStyle w:val="TableParagraph"/>
              <w:spacing w:before="14" w:line="240" w:lineRule="auto"/>
              <w:ind w:left="39" w:right="1"/>
              <w:rPr>
                <w:sz w:val="18"/>
              </w:rPr>
            </w:pPr>
            <w:r>
              <w:rPr>
                <w:spacing w:val="-4"/>
                <w:sz w:val="18"/>
              </w:rPr>
              <w:t>3.02</w:t>
            </w:r>
          </w:p>
        </w:tc>
        <w:tc>
          <w:tcPr>
            <w:tcW w:w="615" w:type="dxa"/>
          </w:tcPr>
          <w:p w:rsidR="00D93B7E" w:rsidRDefault="00547091">
            <w:pPr>
              <w:pStyle w:val="TableParagraph"/>
              <w:spacing w:before="14" w:line="240" w:lineRule="auto"/>
              <w:ind w:left="43"/>
              <w:rPr>
                <w:sz w:val="18"/>
              </w:rPr>
            </w:pPr>
            <w:r>
              <w:rPr>
                <w:spacing w:val="-4"/>
                <w:sz w:val="18"/>
              </w:rPr>
              <w:t>2.98</w:t>
            </w:r>
          </w:p>
        </w:tc>
        <w:tc>
          <w:tcPr>
            <w:tcW w:w="619" w:type="dxa"/>
          </w:tcPr>
          <w:p w:rsidR="00D93B7E" w:rsidRDefault="00547091">
            <w:pPr>
              <w:pStyle w:val="TableParagraph"/>
              <w:spacing w:before="14" w:line="240" w:lineRule="auto"/>
              <w:ind w:left="39"/>
              <w:rPr>
                <w:sz w:val="18"/>
              </w:rPr>
            </w:pPr>
            <w:r>
              <w:rPr>
                <w:spacing w:val="-4"/>
                <w:sz w:val="18"/>
              </w:rPr>
              <w:t>2.94</w:t>
            </w:r>
          </w:p>
        </w:tc>
        <w:tc>
          <w:tcPr>
            <w:tcW w:w="615" w:type="dxa"/>
          </w:tcPr>
          <w:p w:rsidR="00D93B7E" w:rsidRDefault="00547091">
            <w:pPr>
              <w:pStyle w:val="TableParagraph"/>
              <w:spacing w:before="14" w:line="240" w:lineRule="auto"/>
              <w:ind w:left="43"/>
              <w:rPr>
                <w:sz w:val="18"/>
              </w:rPr>
            </w:pPr>
            <w:r>
              <w:rPr>
                <w:spacing w:val="-4"/>
                <w:sz w:val="18"/>
              </w:rPr>
              <w:t>2.91</w:t>
            </w:r>
          </w:p>
        </w:tc>
        <w:tc>
          <w:tcPr>
            <w:tcW w:w="624" w:type="dxa"/>
          </w:tcPr>
          <w:p w:rsidR="00D93B7E" w:rsidRDefault="00547091">
            <w:pPr>
              <w:pStyle w:val="TableParagraph"/>
              <w:spacing w:before="14" w:line="240" w:lineRule="auto"/>
              <w:ind w:left="34"/>
              <w:rPr>
                <w:sz w:val="18"/>
              </w:rPr>
            </w:pPr>
            <w:r>
              <w:rPr>
                <w:spacing w:val="-4"/>
                <w:sz w:val="18"/>
              </w:rPr>
              <w:t>2.89</w:t>
            </w:r>
          </w:p>
        </w:tc>
        <w:tc>
          <w:tcPr>
            <w:tcW w:w="615" w:type="dxa"/>
          </w:tcPr>
          <w:p w:rsidR="00D93B7E" w:rsidRDefault="00547091">
            <w:pPr>
              <w:pStyle w:val="TableParagraph"/>
              <w:spacing w:before="14" w:line="240" w:lineRule="auto"/>
              <w:ind w:left="43"/>
              <w:rPr>
                <w:sz w:val="18"/>
              </w:rPr>
            </w:pPr>
            <w:r>
              <w:rPr>
                <w:spacing w:val="-4"/>
                <w:sz w:val="18"/>
              </w:rPr>
              <w:t>2.86</w:t>
            </w:r>
          </w:p>
        </w:tc>
        <w:tc>
          <w:tcPr>
            <w:tcW w:w="619" w:type="dxa"/>
          </w:tcPr>
          <w:p w:rsidR="00D93B7E" w:rsidRDefault="00547091">
            <w:pPr>
              <w:pStyle w:val="TableParagraph"/>
              <w:spacing w:before="14" w:line="240" w:lineRule="auto"/>
              <w:ind w:left="39"/>
              <w:rPr>
                <w:sz w:val="18"/>
              </w:rPr>
            </w:pPr>
            <w:r>
              <w:rPr>
                <w:spacing w:val="-4"/>
                <w:sz w:val="18"/>
              </w:rPr>
              <w:t>2.85</w:t>
            </w:r>
          </w:p>
        </w:tc>
      </w:tr>
      <w:tr w:rsidR="00D93B7E">
        <w:trPr>
          <w:trHeight w:val="254"/>
        </w:trPr>
        <w:tc>
          <w:tcPr>
            <w:tcW w:w="821" w:type="dxa"/>
          </w:tcPr>
          <w:p w:rsidR="00D93B7E" w:rsidRDefault="00547091">
            <w:pPr>
              <w:pStyle w:val="TableParagraph"/>
              <w:spacing w:before="28" w:line="206" w:lineRule="exact"/>
              <w:ind w:right="12"/>
              <w:rPr>
                <w:b/>
                <w:sz w:val="18"/>
              </w:rPr>
            </w:pPr>
            <w:r>
              <w:rPr>
                <w:b/>
                <w:spacing w:val="-5"/>
                <w:sz w:val="18"/>
              </w:rPr>
              <w:t>11</w:t>
            </w:r>
          </w:p>
        </w:tc>
        <w:tc>
          <w:tcPr>
            <w:tcW w:w="706" w:type="dxa"/>
          </w:tcPr>
          <w:p w:rsidR="00D93B7E" w:rsidRDefault="00547091">
            <w:pPr>
              <w:pStyle w:val="TableParagraph"/>
              <w:spacing w:before="14" w:line="240" w:lineRule="auto"/>
              <w:ind w:left="24"/>
              <w:rPr>
                <w:sz w:val="18"/>
              </w:rPr>
            </w:pPr>
            <w:r>
              <w:rPr>
                <w:spacing w:val="-4"/>
                <w:sz w:val="18"/>
              </w:rPr>
              <w:t>4.84</w:t>
            </w:r>
          </w:p>
        </w:tc>
        <w:tc>
          <w:tcPr>
            <w:tcW w:w="629" w:type="dxa"/>
          </w:tcPr>
          <w:p w:rsidR="00D93B7E" w:rsidRDefault="00547091">
            <w:pPr>
              <w:pStyle w:val="TableParagraph"/>
              <w:spacing w:before="14" w:line="240" w:lineRule="auto"/>
              <w:ind w:left="23"/>
              <w:rPr>
                <w:sz w:val="18"/>
              </w:rPr>
            </w:pPr>
            <w:r>
              <w:rPr>
                <w:spacing w:val="-4"/>
                <w:sz w:val="18"/>
              </w:rPr>
              <w:t>3.98</w:t>
            </w:r>
          </w:p>
        </w:tc>
        <w:tc>
          <w:tcPr>
            <w:tcW w:w="537" w:type="dxa"/>
          </w:tcPr>
          <w:p w:rsidR="00D93B7E" w:rsidRDefault="00547091">
            <w:pPr>
              <w:pStyle w:val="TableParagraph"/>
              <w:spacing w:before="14" w:line="240" w:lineRule="auto"/>
              <w:ind w:left="29"/>
              <w:rPr>
                <w:sz w:val="18"/>
              </w:rPr>
            </w:pPr>
            <w:r>
              <w:rPr>
                <w:spacing w:val="-4"/>
                <w:sz w:val="18"/>
              </w:rPr>
              <w:t>3.59</w:t>
            </w:r>
          </w:p>
        </w:tc>
        <w:tc>
          <w:tcPr>
            <w:tcW w:w="619" w:type="dxa"/>
          </w:tcPr>
          <w:p w:rsidR="00D93B7E" w:rsidRDefault="00547091">
            <w:pPr>
              <w:pStyle w:val="TableParagraph"/>
              <w:spacing w:before="14" w:line="240" w:lineRule="auto"/>
              <w:ind w:left="39" w:right="14"/>
              <w:rPr>
                <w:sz w:val="18"/>
              </w:rPr>
            </w:pPr>
            <w:r>
              <w:rPr>
                <w:spacing w:val="-4"/>
                <w:sz w:val="18"/>
              </w:rPr>
              <w:t>3.36</w:t>
            </w:r>
          </w:p>
        </w:tc>
        <w:tc>
          <w:tcPr>
            <w:tcW w:w="614" w:type="dxa"/>
          </w:tcPr>
          <w:p w:rsidR="00D93B7E" w:rsidRDefault="00547091">
            <w:pPr>
              <w:pStyle w:val="TableParagraph"/>
              <w:spacing w:before="14" w:line="240" w:lineRule="auto"/>
              <w:ind w:left="41"/>
              <w:rPr>
                <w:sz w:val="18"/>
              </w:rPr>
            </w:pPr>
            <w:r>
              <w:rPr>
                <w:spacing w:val="-4"/>
                <w:sz w:val="18"/>
              </w:rPr>
              <w:t>3.20</w:t>
            </w:r>
          </w:p>
        </w:tc>
        <w:tc>
          <w:tcPr>
            <w:tcW w:w="619" w:type="dxa"/>
          </w:tcPr>
          <w:p w:rsidR="00D93B7E" w:rsidRDefault="00547091">
            <w:pPr>
              <w:pStyle w:val="TableParagraph"/>
              <w:spacing w:before="14" w:line="240" w:lineRule="auto"/>
              <w:ind w:left="39" w:right="11"/>
              <w:rPr>
                <w:sz w:val="18"/>
              </w:rPr>
            </w:pPr>
            <w:r>
              <w:rPr>
                <w:spacing w:val="-4"/>
                <w:sz w:val="18"/>
              </w:rPr>
              <w:t>3.09</w:t>
            </w:r>
          </w:p>
        </w:tc>
        <w:tc>
          <w:tcPr>
            <w:tcW w:w="619" w:type="dxa"/>
          </w:tcPr>
          <w:p w:rsidR="00D93B7E" w:rsidRDefault="00547091">
            <w:pPr>
              <w:pStyle w:val="TableParagraph"/>
              <w:spacing w:before="14" w:line="240" w:lineRule="auto"/>
              <w:ind w:left="39" w:right="1"/>
              <w:rPr>
                <w:sz w:val="18"/>
              </w:rPr>
            </w:pPr>
            <w:r>
              <w:rPr>
                <w:spacing w:val="-4"/>
                <w:sz w:val="18"/>
              </w:rPr>
              <w:t>3.01</w:t>
            </w:r>
          </w:p>
        </w:tc>
        <w:tc>
          <w:tcPr>
            <w:tcW w:w="615" w:type="dxa"/>
          </w:tcPr>
          <w:p w:rsidR="00D93B7E" w:rsidRDefault="00547091">
            <w:pPr>
              <w:pStyle w:val="TableParagraph"/>
              <w:spacing w:before="14" w:line="240" w:lineRule="auto"/>
              <w:ind w:left="43"/>
              <w:rPr>
                <w:sz w:val="18"/>
              </w:rPr>
            </w:pPr>
            <w:r>
              <w:rPr>
                <w:spacing w:val="-4"/>
                <w:sz w:val="18"/>
              </w:rPr>
              <w:t>2.95</w:t>
            </w:r>
          </w:p>
        </w:tc>
        <w:tc>
          <w:tcPr>
            <w:tcW w:w="619" w:type="dxa"/>
          </w:tcPr>
          <w:p w:rsidR="00D93B7E" w:rsidRDefault="00547091">
            <w:pPr>
              <w:pStyle w:val="TableParagraph"/>
              <w:spacing w:before="14" w:line="240" w:lineRule="auto"/>
              <w:ind w:left="39" w:right="1"/>
              <w:rPr>
                <w:sz w:val="18"/>
              </w:rPr>
            </w:pPr>
            <w:r>
              <w:rPr>
                <w:spacing w:val="-4"/>
                <w:sz w:val="18"/>
              </w:rPr>
              <w:t>2.90</w:t>
            </w:r>
          </w:p>
        </w:tc>
        <w:tc>
          <w:tcPr>
            <w:tcW w:w="615" w:type="dxa"/>
          </w:tcPr>
          <w:p w:rsidR="00D93B7E" w:rsidRDefault="00547091">
            <w:pPr>
              <w:pStyle w:val="TableParagraph"/>
              <w:spacing w:before="14" w:line="240" w:lineRule="auto"/>
              <w:ind w:left="43"/>
              <w:rPr>
                <w:sz w:val="18"/>
              </w:rPr>
            </w:pPr>
            <w:r>
              <w:rPr>
                <w:spacing w:val="-4"/>
                <w:sz w:val="18"/>
              </w:rPr>
              <w:t>2.85</w:t>
            </w:r>
          </w:p>
        </w:tc>
        <w:tc>
          <w:tcPr>
            <w:tcW w:w="619" w:type="dxa"/>
          </w:tcPr>
          <w:p w:rsidR="00D93B7E" w:rsidRDefault="00547091">
            <w:pPr>
              <w:pStyle w:val="TableParagraph"/>
              <w:spacing w:before="14" w:line="240" w:lineRule="auto"/>
              <w:ind w:left="39"/>
              <w:rPr>
                <w:sz w:val="18"/>
              </w:rPr>
            </w:pPr>
            <w:r>
              <w:rPr>
                <w:spacing w:val="-4"/>
                <w:sz w:val="18"/>
              </w:rPr>
              <w:t>2.82</w:t>
            </w:r>
          </w:p>
        </w:tc>
        <w:tc>
          <w:tcPr>
            <w:tcW w:w="615" w:type="dxa"/>
          </w:tcPr>
          <w:p w:rsidR="00D93B7E" w:rsidRDefault="00547091">
            <w:pPr>
              <w:pStyle w:val="TableParagraph"/>
              <w:spacing w:before="14" w:line="240" w:lineRule="auto"/>
              <w:ind w:left="43"/>
              <w:rPr>
                <w:sz w:val="18"/>
              </w:rPr>
            </w:pPr>
            <w:r>
              <w:rPr>
                <w:spacing w:val="-4"/>
                <w:sz w:val="18"/>
              </w:rPr>
              <w:t>2.79</w:t>
            </w:r>
          </w:p>
        </w:tc>
        <w:tc>
          <w:tcPr>
            <w:tcW w:w="624" w:type="dxa"/>
          </w:tcPr>
          <w:p w:rsidR="00D93B7E" w:rsidRDefault="00547091">
            <w:pPr>
              <w:pStyle w:val="TableParagraph"/>
              <w:spacing w:before="14" w:line="240" w:lineRule="auto"/>
              <w:ind w:left="34"/>
              <w:rPr>
                <w:sz w:val="18"/>
              </w:rPr>
            </w:pPr>
            <w:r>
              <w:rPr>
                <w:spacing w:val="-4"/>
                <w:sz w:val="18"/>
              </w:rPr>
              <w:t>2.76</w:t>
            </w:r>
          </w:p>
        </w:tc>
        <w:tc>
          <w:tcPr>
            <w:tcW w:w="615" w:type="dxa"/>
          </w:tcPr>
          <w:p w:rsidR="00D93B7E" w:rsidRDefault="00547091">
            <w:pPr>
              <w:pStyle w:val="TableParagraph"/>
              <w:spacing w:before="14" w:line="240" w:lineRule="auto"/>
              <w:ind w:left="43"/>
              <w:rPr>
                <w:sz w:val="18"/>
              </w:rPr>
            </w:pPr>
            <w:r>
              <w:rPr>
                <w:spacing w:val="-4"/>
                <w:sz w:val="18"/>
              </w:rPr>
              <w:t>2.74</w:t>
            </w:r>
          </w:p>
        </w:tc>
        <w:tc>
          <w:tcPr>
            <w:tcW w:w="619" w:type="dxa"/>
          </w:tcPr>
          <w:p w:rsidR="00D93B7E" w:rsidRDefault="00547091">
            <w:pPr>
              <w:pStyle w:val="TableParagraph"/>
              <w:spacing w:before="14" w:line="240" w:lineRule="auto"/>
              <w:ind w:left="39"/>
              <w:rPr>
                <w:sz w:val="18"/>
              </w:rPr>
            </w:pPr>
            <w:r>
              <w:rPr>
                <w:spacing w:val="-4"/>
                <w:sz w:val="18"/>
              </w:rPr>
              <w:t>2.72</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12</w:t>
            </w:r>
          </w:p>
        </w:tc>
        <w:tc>
          <w:tcPr>
            <w:tcW w:w="706" w:type="dxa"/>
          </w:tcPr>
          <w:p w:rsidR="00D93B7E" w:rsidRDefault="00547091">
            <w:pPr>
              <w:pStyle w:val="TableParagraph"/>
              <w:spacing w:before="14" w:line="240" w:lineRule="auto"/>
              <w:ind w:left="24"/>
              <w:rPr>
                <w:sz w:val="18"/>
              </w:rPr>
            </w:pPr>
            <w:r>
              <w:rPr>
                <w:spacing w:val="-4"/>
                <w:sz w:val="18"/>
              </w:rPr>
              <w:t>4.75</w:t>
            </w:r>
          </w:p>
        </w:tc>
        <w:tc>
          <w:tcPr>
            <w:tcW w:w="629" w:type="dxa"/>
          </w:tcPr>
          <w:p w:rsidR="00D93B7E" w:rsidRDefault="00547091">
            <w:pPr>
              <w:pStyle w:val="TableParagraph"/>
              <w:spacing w:before="14" w:line="240" w:lineRule="auto"/>
              <w:ind w:left="23"/>
              <w:rPr>
                <w:sz w:val="18"/>
              </w:rPr>
            </w:pPr>
            <w:r>
              <w:rPr>
                <w:spacing w:val="-4"/>
                <w:sz w:val="18"/>
              </w:rPr>
              <w:t>3.89</w:t>
            </w:r>
          </w:p>
        </w:tc>
        <w:tc>
          <w:tcPr>
            <w:tcW w:w="537" w:type="dxa"/>
          </w:tcPr>
          <w:p w:rsidR="00D93B7E" w:rsidRDefault="00547091">
            <w:pPr>
              <w:pStyle w:val="TableParagraph"/>
              <w:spacing w:before="14" w:line="240" w:lineRule="auto"/>
              <w:ind w:left="29"/>
              <w:rPr>
                <w:sz w:val="18"/>
              </w:rPr>
            </w:pPr>
            <w:r>
              <w:rPr>
                <w:spacing w:val="-4"/>
                <w:sz w:val="18"/>
              </w:rPr>
              <w:t>3.49</w:t>
            </w:r>
          </w:p>
        </w:tc>
        <w:tc>
          <w:tcPr>
            <w:tcW w:w="619" w:type="dxa"/>
          </w:tcPr>
          <w:p w:rsidR="00D93B7E" w:rsidRDefault="00547091">
            <w:pPr>
              <w:pStyle w:val="TableParagraph"/>
              <w:spacing w:before="14" w:line="240" w:lineRule="auto"/>
              <w:ind w:left="39" w:right="14"/>
              <w:rPr>
                <w:sz w:val="18"/>
              </w:rPr>
            </w:pPr>
            <w:r>
              <w:rPr>
                <w:spacing w:val="-4"/>
                <w:sz w:val="18"/>
              </w:rPr>
              <w:t>3.26</w:t>
            </w:r>
          </w:p>
        </w:tc>
        <w:tc>
          <w:tcPr>
            <w:tcW w:w="614" w:type="dxa"/>
          </w:tcPr>
          <w:p w:rsidR="00D93B7E" w:rsidRDefault="00547091">
            <w:pPr>
              <w:pStyle w:val="TableParagraph"/>
              <w:spacing w:before="14" w:line="240" w:lineRule="auto"/>
              <w:ind w:left="41"/>
              <w:rPr>
                <w:sz w:val="18"/>
              </w:rPr>
            </w:pPr>
            <w:r>
              <w:rPr>
                <w:spacing w:val="-4"/>
                <w:sz w:val="18"/>
              </w:rPr>
              <w:t>3.11</w:t>
            </w:r>
          </w:p>
        </w:tc>
        <w:tc>
          <w:tcPr>
            <w:tcW w:w="619" w:type="dxa"/>
          </w:tcPr>
          <w:p w:rsidR="00D93B7E" w:rsidRDefault="00547091">
            <w:pPr>
              <w:pStyle w:val="TableParagraph"/>
              <w:spacing w:before="14" w:line="240" w:lineRule="auto"/>
              <w:ind w:left="39" w:right="11"/>
              <w:rPr>
                <w:sz w:val="18"/>
              </w:rPr>
            </w:pPr>
            <w:r>
              <w:rPr>
                <w:spacing w:val="-4"/>
                <w:sz w:val="18"/>
              </w:rPr>
              <w:t>3.00</w:t>
            </w:r>
          </w:p>
        </w:tc>
        <w:tc>
          <w:tcPr>
            <w:tcW w:w="619" w:type="dxa"/>
          </w:tcPr>
          <w:p w:rsidR="00D93B7E" w:rsidRDefault="00547091">
            <w:pPr>
              <w:pStyle w:val="TableParagraph"/>
              <w:spacing w:before="14" w:line="240" w:lineRule="auto"/>
              <w:ind w:left="39" w:right="1"/>
              <w:rPr>
                <w:sz w:val="18"/>
              </w:rPr>
            </w:pPr>
            <w:r>
              <w:rPr>
                <w:spacing w:val="-4"/>
                <w:sz w:val="18"/>
              </w:rPr>
              <w:t>2.91</w:t>
            </w:r>
          </w:p>
        </w:tc>
        <w:tc>
          <w:tcPr>
            <w:tcW w:w="615" w:type="dxa"/>
          </w:tcPr>
          <w:p w:rsidR="00D93B7E" w:rsidRDefault="00547091">
            <w:pPr>
              <w:pStyle w:val="TableParagraph"/>
              <w:spacing w:before="14" w:line="240" w:lineRule="auto"/>
              <w:ind w:left="43"/>
              <w:rPr>
                <w:sz w:val="18"/>
              </w:rPr>
            </w:pPr>
            <w:r>
              <w:rPr>
                <w:spacing w:val="-4"/>
                <w:sz w:val="18"/>
              </w:rPr>
              <w:t>2.85</w:t>
            </w:r>
          </w:p>
        </w:tc>
        <w:tc>
          <w:tcPr>
            <w:tcW w:w="619" w:type="dxa"/>
          </w:tcPr>
          <w:p w:rsidR="00D93B7E" w:rsidRDefault="00547091">
            <w:pPr>
              <w:pStyle w:val="TableParagraph"/>
              <w:spacing w:before="14" w:line="240" w:lineRule="auto"/>
              <w:ind w:left="39" w:right="1"/>
              <w:rPr>
                <w:sz w:val="18"/>
              </w:rPr>
            </w:pPr>
            <w:r>
              <w:rPr>
                <w:spacing w:val="-4"/>
                <w:sz w:val="18"/>
              </w:rPr>
              <w:t>2.80</w:t>
            </w:r>
          </w:p>
        </w:tc>
        <w:tc>
          <w:tcPr>
            <w:tcW w:w="615" w:type="dxa"/>
          </w:tcPr>
          <w:p w:rsidR="00D93B7E" w:rsidRDefault="00547091">
            <w:pPr>
              <w:pStyle w:val="TableParagraph"/>
              <w:spacing w:before="14" w:line="240" w:lineRule="auto"/>
              <w:ind w:left="43"/>
              <w:rPr>
                <w:sz w:val="18"/>
              </w:rPr>
            </w:pPr>
            <w:r>
              <w:rPr>
                <w:spacing w:val="-4"/>
                <w:sz w:val="18"/>
              </w:rPr>
              <w:t>2.75</w:t>
            </w:r>
          </w:p>
        </w:tc>
        <w:tc>
          <w:tcPr>
            <w:tcW w:w="619" w:type="dxa"/>
          </w:tcPr>
          <w:p w:rsidR="00D93B7E" w:rsidRDefault="00547091">
            <w:pPr>
              <w:pStyle w:val="TableParagraph"/>
              <w:spacing w:before="14" w:line="240" w:lineRule="auto"/>
              <w:ind w:left="39"/>
              <w:rPr>
                <w:sz w:val="18"/>
              </w:rPr>
            </w:pPr>
            <w:r>
              <w:rPr>
                <w:spacing w:val="-4"/>
                <w:sz w:val="18"/>
              </w:rPr>
              <w:t>2.72</w:t>
            </w:r>
          </w:p>
        </w:tc>
        <w:tc>
          <w:tcPr>
            <w:tcW w:w="615" w:type="dxa"/>
          </w:tcPr>
          <w:p w:rsidR="00D93B7E" w:rsidRDefault="00547091">
            <w:pPr>
              <w:pStyle w:val="TableParagraph"/>
              <w:spacing w:before="14" w:line="240" w:lineRule="auto"/>
              <w:ind w:left="43"/>
              <w:rPr>
                <w:sz w:val="18"/>
              </w:rPr>
            </w:pPr>
            <w:r>
              <w:rPr>
                <w:spacing w:val="-4"/>
                <w:sz w:val="18"/>
              </w:rPr>
              <w:t>2.69</w:t>
            </w:r>
          </w:p>
        </w:tc>
        <w:tc>
          <w:tcPr>
            <w:tcW w:w="624" w:type="dxa"/>
          </w:tcPr>
          <w:p w:rsidR="00D93B7E" w:rsidRDefault="00547091">
            <w:pPr>
              <w:pStyle w:val="TableParagraph"/>
              <w:spacing w:before="14" w:line="240" w:lineRule="auto"/>
              <w:ind w:left="34"/>
              <w:rPr>
                <w:sz w:val="18"/>
              </w:rPr>
            </w:pPr>
            <w:r>
              <w:rPr>
                <w:spacing w:val="-4"/>
                <w:sz w:val="18"/>
              </w:rPr>
              <w:t>2.66</w:t>
            </w:r>
          </w:p>
        </w:tc>
        <w:tc>
          <w:tcPr>
            <w:tcW w:w="615" w:type="dxa"/>
          </w:tcPr>
          <w:p w:rsidR="00D93B7E" w:rsidRDefault="00547091">
            <w:pPr>
              <w:pStyle w:val="TableParagraph"/>
              <w:spacing w:before="14" w:line="240" w:lineRule="auto"/>
              <w:ind w:left="43"/>
              <w:rPr>
                <w:sz w:val="18"/>
              </w:rPr>
            </w:pPr>
            <w:r>
              <w:rPr>
                <w:spacing w:val="-4"/>
                <w:sz w:val="18"/>
              </w:rPr>
              <w:t>2.64</w:t>
            </w:r>
          </w:p>
        </w:tc>
        <w:tc>
          <w:tcPr>
            <w:tcW w:w="619" w:type="dxa"/>
          </w:tcPr>
          <w:p w:rsidR="00D93B7E" w:rsidRDefault="00547091">
            <w:pPr>
              <w:pStyle w:val="TableParagraph"/>
              <w:spacing w:before="14" w:line="240" w:lineRule="auto"/>
              <w:ind w:left="39"/>
              <w:rPr>
                <w:sz w:val="18"/>
              </w:rPr>
            </w:pPr>
            <w:r>
              <w:rPr>
                <w:spacing w:val="-4"/>
                <w:sz w:val="18"/>
              </w:rPr>
              <w:t>2.62</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13</w:t>
            </w:r>
          </w:p>
        </w:tc>
        <w:tc>
          <w:tcPr>
            <w:tcW w:w="706" w:type="dxa"/>
          </w:tcPr>
          <w:p w:rsidR="00D93B7E" w:rsidRDefault="00547091">
            <w:pPr>
              <w:pStyle w:val="TableParagraph"/>
              <w:spacing w:before="28" w:line="205" w:lineRule="exact"/>
              <w:ind w:left="24"/>
              <w:rPr>
                <w:sz w:val="18"/>
              </w:rPr>
            </w:pPr>
            <w:r>
              <w:rPr>
                <w:spacing w:val="-4"/>
                <w:sz w:val="18"/>
              </w:rPr>
              <w:t>4.67</w:t>
            </w:r>
          </w:p>
        </w:tc>
        <w:tc>
          <w:tcPr>
            <w:tcW w:w="629" w:type="dxa"/>
          </w:tcPr>
          <w:p w:rsidR="00D93B7E" w:rsidRDefault="00547091">
            <w:pPr>
              <w:pStyle w:val="TableParagraph"/>
              <w:spacing w:before="28" w:line="205" w:lineRule="exact"/>
              <w:ind w:left="23"/>
              <w:rPr>
                <w:sz w:val="18"/>
              </w:rPr>
            </w:pPr>
            <w:r>
              <w:rPr>
                <w:spacing w:val="-4"/>
                <w:sz w:val="18"/>
              </w:rPr>
              <w:t>3.81</w:t>
            </w:r>
          </w:p>
        </w:tc>
        <w:tc>
          <w:tcPr>
            <w:tcW w:w="537" w:type="dxa"/>
          </w:tcPr>
          <w:p w:rsidR="00D93B7E" w:rsidRDefault="00547091">
            <w:pPr>
              <w:pStyle w:val="TableParagraph"/>
              <w:spacing w:before="28" w:line="205" w:lineRule="exact"/>
              <w:ind w:left="29"/>
              <w:rPr>
                <w:sz w:val="18"/>
              </w:rPr>
            </w:pPr>
            <w:r>
              <w:rPr>
                <w:spacing w:val="-4"/>
                <w:sz w:val="18"/>
              </w:rPr>
              <w:t>3.41</w:t>
            </w:r>
          </w:p>
        </w:tc>
        <w:tc>
          <w:tcPr>
            <w:tcW w:w="619" w:type="dxa"/>
          </w:tcPr>
          <w:p w:rsidR="00D93B7E" w:rsidRDefault="00547091">
            <w:pPr>
              <w:pStyle w:val="TableParagraph"/>
              <w:spacing w:before="28" w:line="205" w:lineRule="exact"/>
              <w:ind w:left="39" w:right="14"/>
              <w:rPr>
                <w:sz w:val="18"/>
              </w:rPr>
            </w:pPr>
            <w:r>
              <w:rPr>
                <w:spacing w:val="-4"/>
                <w:sz w:val="18"/>
              </w:rPr>
              <w:t>3.18</w:t>
            </w:r>
          </w:p>
        </w:tc>
        <w:tc>
          <w:tcPr>
            <w:tcW w:w="614" w:type="dxa"/>
          </w:tcPr>
          <w:p w:rsidR="00D93B7E" w:rsidRDefault="00547091">
            <w:pPr>
              <w:pStyle w:val="TableParagraph"/>
              <w:spacing w:before="28" w:line="205" w:lineRule="exact"/>
              <w:ind w:left="41"/>
              <w:rPr>
                <w:sz w:val="18"/>
              </w:rPr>
            </w:pPr>
            <w:r>
              <w:rPr>
                <w:spacing w:val="-4"/>
                <w:sz w:val="18"/>
              </w:rPr>
              <w:t>3.03</w:t>
            </w:r>
          </w:p>
        </w:tc>
        <w:tc>
          <w:tcPr>
            <w:tcW w:w="619" w:type="dxa"/>
          </w:tcPr>
          <w:p w:rsidR="00D93B7E" w:rsidRDefault="00547091">
            <w:pPr>
              <w:pStyle w:val="TableParagraph"/>
              <w:spacing w:before="28" w:line="205" w:lineRule="exact"/>
              <w:ind w:left="39" w:right="11"/>
              <w:rPr>
                <w:sz w:val="18"/>
              </w:rPr>
            </w:pPr>
            <w:r>
              <w:rPr>
                <w:spacing w:val="-4"/>
                <w:sz w:val="18"/>
              </w:rPr>
              <w:t>2.92</w:t>
            </w:r>
          </w:p>
        </w:tc>
        <w:tc>
          <w:tcPr>
            <w:tcW w:w="619" w:type="dxa"/>
          </w:tcPr>
          <w:p w:rsidR="00D93B7E" w:rsidRDefault="00547091">
            <w:pPr>
              <w:pStyle w:val="TableParagraph"/>
              <w:spacing w:before="28" w:line="205" w:lineRule="exact"/>
              <w:ind w:left="39" w:right="1"/>
              <w:rPr>
                <w:sz w:val="18"/>
              </w:rPr>
            </w:pPr>
            <w:r>
              <w:rPr>
                <w:spacing w:val="-4"/>
                <w:sz w:val="18"/>
              </w:rPr>
              <w:t>2.83</w:t>
            </w:r>
          </w:p>
        </w:tc>
        <w:tc>
          <w:tcPr>
            <w:tcW w:w="615" w:type="dxa"/>
          </w:tcPr>
          <w:p w:rsidR="00D93B7E" w:rsidRDefault="00547091">
            <w:pPr>
              <w:pStyle w:val="TableParagraph"/>
              <w:spacing w:before="28" w:line="205" w:lineRule="exact"/>
              <w:ind w:left="43"/>
              <w:rPr>
                <w:sz w:val="18"/>
              </w:rPr>
            </w:pPr>
            <w:r>
              <w:rPr>
                <w:spacing w:val="-4"/>
                <w:sz w:val="18"/>
              </w:rPr>
              <w:t>2.77</w:t>
            </w:r>
          </w:p>
        </w:tc>
        <w:tc>
          <w:tcPr>
            <w:tcW w:w="619" w:type="dxa"/>
          </w:tcPr>
          <w:p w:rsidR="00D93B7E" w:rsidRDefault="00547091">
            <w:pPr>
              <w:pStyle w:val="TableParagraph"/>
              <w:spacing w:before="28" w:line="205" w:lineRule="exact"/>
              <w:ind w:left="39" w:right="1"/>
              <w:rPr>
                <w:sz w:val="18"/>
              </w:rPr>
            </w:pPr>
            <w:r>
              <w:rPr>
                <w:spacing w:val="-4"/>
                <w:sz w:val="18"/>
              </w:rPr>
              <w:t>2.71</w:t>
            </w:r>
          </w:p>
        </w:tc>
        <w:tc>
          <w:tcPr>
            <w:tcW w:w="615" w:type="dxa"/>
          </w:tcPr>
          <w:p w:rsidR="00D93B7E" w:rsidRDefault="00547091">
            <w:pPr>
              <w:pStyle w:val="TableParagraph"/>
              <w:spacing w:before="28" w:line="205" w:lineRule="exact"/>
              <w:ind w:left="43"/>
              <w:rPr>
                <w:sz w:val="18"/>
              </w:rPr>
            </w:pPr>
            <w:r>
              <w:rPr>
                <w:spacing w:val="-4"/>
                <w:sz w:val="18"/>
              </w:rPr>
              <w:t>2.67</w:t>
            </w:r>
          </w:p>
        </w:tc>
        <w:tc>
          <w:tcPr>
            <w:tcW w:w="619" w:type="dxa"/>
          </w:tcPr>
          <w:p w:rsidR="00D93B7E" w:rsidRDefault="00547091">
            <w:pPr>
              <w:pStyle w:val="TableParagraph"/>
              <w:spacing w:before="28" w:line="205" w:lineRule="exact"/>
              <w:ind w:left="39"/>
              <w:rPr>
                <w:sz w:val="18"/>
              </w:rPr>
            </w:pPr>
            <w:r>
              <w:rPr>
                <w:spacing w:val="-4"/>
                <w:sz w:val="18"/>
              </w:rPr>
              <w:t>2.63</w:t>
            </w:r>
          </w:p>
        </w:tc>
        <w:tc>
          <w:tcPr>
            <w:tcW w:w="615" w:type="dxa"/>
          </w:tcPr>
          <w:p w:rsidR="00D93B7E" w:rsidRDefault="00547091">
            <w:pPr>
              <w:pStyle w:val="TableParagraph"/>
              <w:spacing w:before="28" w:line="205" w:lineRule="exact"/>
              <w:ind w:left="43"/>
              <w:rPr>
                <w:sz w:val="18"/>
              </w:rPr>
            </w:pPr>
            <w:r>
              <w:rPr>
                <w:spacing w:val="-4"/>
                <w:sz w:val="18"/>
              </w:rPr>
              <w:t>2.60</w:t>
            </w:r>
          </w:p>
        </w:tc>
        <w:tc>
          <w:tcPr>
            <w:tcW w:w="624" w:type="dxa"/>
          </w:tcPr>
          <w:p w:rsidR="00D93B7E" w:rsidRDefault="00547091">
            <w:pPr>
              <w:pStyle w:val="TableParagraph"/>
              <w:spacing w:before="28" w:line="205" w:lineRule="exact"/>
              <w:ind w:left="34"/>
              <w:rPr>
                <w:sz w:val="18"/>
              </w:rPr>
            </w:pPr>
            <w:r>
              <w:rPr>
                <w:spacing w:val="-4"/>
                <w:sz w:val="18"/>
              </w:rPr>
              <w:t>2.58</w:t>
            </w:r>
          </w:p>
        </w:tc>
        <w:tc>
          <w:tcPr>
            <w:tcW w:w="615" w:type="dxa"/>
          </w:tcPr>
          <w:p w:rsidR="00D93B7E" w:rsidRDefault="00547091">
            <w:pPr>
              <w:pStyle w:val="TableParagraph"/>
              <w:spacing w:before="28" w:line="205" w:lineRule="exact"/>
              <w:ind w:left="43"/>
              <w:rPr>
                <w:sz w:val="18"/>
              </w:rPr>
            </w:pPr>
            <w:r>
              <w:rPr>
                <w:spacing w:val="-4"/>
                <w:sz w:val="18"/>
              </w:rPr>
              <w:t>2.55</w:t>
            </w:r>
          </w:p>
        </w:tc>
        <w:tc>
          <w:tcPr>
            <w:tcW w:w="619" w:type="dxa"/>
          </w:tcPr>
          <w:p w:rsidR="00D93B7E" w:rsidRDefault="00547091">
            <w:pPr>
              <w:pStyle w:val="TableParagraph"/>
              <w:spacing w:before="28" w:line="205" w:lineRule="exact"/>
              <w:ind w:left="39"/>
              <w:rPr>
                <w:sz w:val="18"/>
              </w:rPr>
            </w:pPr>
            <w:r>
              <w:rPr>
                <w:spacing w:val="-4"/>
                <w:sz w:val="18"/>
              </w:rPr>
              <w:t>2.53</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14</w:t>
            </w:r>
          </w:p>
        </w:tc>
        <w:tc>
          <w:tcPr>
            <w:tcW w:w="706" w:type="dxa"/>
          </w:tcPr>
          <w:p w:rsidR="00D93B7E" w:rsidRDefault="00547091">
            <w:pPr>
              <w:pStyle w:val="TableParagraph"/>
              <w:spacing w:before="14" w:line="240" w:lineRule="auto"/>
              <w:ind w:left="24"/>
              <w:rPr>
                <w:sz w:val="18"/>
              </w:rPr>
            </w:pPr>
            <w:r>
              <w:rPr>
                <w:spacing w:val="-4"/>
                <w:sz w:val="18"/>
              </w:rPr>
              <w:t>4.60</w:t>
            </w:r>
          </w:p>
        </w:tc>
        <w:tc>
          <w:tcPr>
            <w:tcW w:w="629" w:type="dxa"/>
          </w:tcPr>
          <w:p w:rsidR="00D93B7E" w:rsidRDefault="00547091">
            <w:pPr>
              <w:pStyle w:val="TableParagraph"/>
              <w:spacing w:before="14" w:line="240" w:lineRule="auto"/>
              <w:ind w:left="23"/>
              <w:rPr>
                <w:sz w:val="18"/>
              </w:rPr>
            </w:pPr>
            <w:r>
              <w:rPr>
                <w:spacing w:val="-4"/>
                <w:sz w:val="18"/>
              </w:rPr>
              <w:t>3.74</w:t>
            </w:r>
          </w:p>
        </w:tc>
        <w:tc>
          <w:tcPr>
            <w:tcW w:w="537" w:type="dxa"/>
          </w:tcPr>
          <w:p w:rsidR="00D93B7E" w:rsidRDefault="00547091">
            <w:pPr>
              <w:pStyle w:val="TableParagraph"/>
              <w:spacing w:before="14" w:line="240" w:lineRule="auto"/>
              <w:ind w:left="29"/>
              <w:rPr>
                <w:sz w:val="18"/>
              </w:rPr>
            </w:pPr>
            <w:r>
              <w:rPr>
                <w:spacing w:val="-4"/>
                <w:sz w:val="18"/>
              </w:rPr>
              <w:t>3.34</w:t>
            </w:r>
          </w:p>
        </w:tc>
        <w:tc>
          <w:tcPr>
            <w:tcW w:w="619" w:type="dxa"/>
          </w:tcPr>
          <w:p w:rsidR="00D93B7E" w:rsidRDefault="00547091">
            <w:pPr>
              <w:pStyle w:val="TableParagraph"/>
              <w:spacing w:before="14" w:line="240" w:lineRule="auto"/>
              <w:ind w:left="39" w:right="14"/>
              <w:rPr>
                <w:sz w:val="18"/>
              </w:rPr>
            </w:pPr>
            <w:r>
              <w:rPr>
                <w:spacing w:val="-4"/>
                <w:sz w:val="18"/>
              </w:rPr>
              <w:t>3.11</w:t>
            </w:r>
          </w:p>
        </w:tc>
        <w:tc>
          <w:tcPr>
            <w:tcW w:w="614" w:type="dxa"/>
          </w:tcPr>
          <w:p w:rsidR="00D93B7E" w:rsidRDefault="00547091">
            <w:pPr>
              <w:pStyle w:val="TableParagraph"/>
              <w:spacing w:before="14" w:line="240" w:lineRule="auto"/>
              <w:ind w:left="41"/>
              <w:rPr>
                <w:sz w:val="18"/>
              </w:rPr>
            </w:pPr>
            <w:r>
              <w:rPr>
                <w:spacing w:val="-4"/>
                <w:sz w:val="18"/>
              </w:rPr>
              <w:t>2.96</w:t>
            </w:r>
          </w:p>
        </w:tc>
        <w:tc>
          <w:tcPr>
            <w:tcW w:w="619" w:type="dxa"/>
          </w:tcPr>
          <w:p w:rsidR="00D93B7E" w:rsidRDefault="00547091">
            <w:pPr>
              <w:pStyle w:val="TableParagraph"/>
              <w:spacing w:before="14" w:line="240" w:lineRule="auto"/>
              <w:ind w:left="39" w:right="11"/>
              <w:rPr>
                <w:sz w:val="18"/>
              </w:rPr>
            </w:pPr>
            <w:r>
              <w:rPr>
                <w:spacing w:val="-4"/>
                <w:sz w:val="18"/>
              </w:rPr>
              <w:t>2.85</w:t>
            </w:r>
          </w:p>
        </w:tc>
        <w:tc>
          <w:tcPr>
            <w:tcW w:w="619" w:type="dxa"/>
          </w:tcPr>
          <w:p w:rsidR="00D93B7E" w:rsidRDefault="00547091">
            <w:pPr>
              <w:pStyle w:val="TableParagraph"/>
              <w:spacing w:before="14" w:line="240" w:lineRule="auto"/>
              <w:ind w:left="39" w:right="1"/>
              <w:rPr>
                <w:sz w:val="18"/>
              </w:rPr>
            </w:pPr>
            <w:r>
              <w:rPr>
                <w:spacing w:val="-4"/>
                <w:sz w:val="18"/>
              </w:rPr>
              <w:t>2.76</w:t>
            </w:r>
          </w:p>
        </w:tc>
        <w:tc>
          <w:tcPr>
            <w:tcW w:w="615" w:type="dxa"/>
          </w:tcPr>
          <w:p w:rsidR="00D93B7E" w:rsidRDefault="00547091">
            <w:pPr>
              <w:pStyle w:val="TableParagraph"/>
              <w:spacing w:before="14" w:line="240" w:lineRule="auto"/>
              <w:ind w:left="43"/>
              <w:rPr>
                <w:sz w:val="18"/>
              </w:rPr>
            </w:pPr>
            <w:r>
              <w:rPr>
                <w:spacing w:val="-4"/>
                <w:sz w:val="18"/>
              </w:rPr>
              <w:t>2.70</w:t>
            </w:r>
          </w:p>
        </w:tc>
        <w:tc>
          <w:tcPr>
            <w:tcW w:w="619" w:type="dxa"/>
          </w:tcPr>
          <w:p w:rsidR="00D93B7E" w:rsidRDefault="00547091">
            <w:pPr>
              <w:pStyle w:val="TableParagraph"/>
              <w:spacing w:before="14" w:line="240" w:lineRule="auto"/>
              <w:ind w:left="39" w:right="1"/>
              <w:rPr>
                <w:sz w:val="18"/>
              </w:rPr>
            </w:pPr>
            <w:r>
              <w:rPr>
                <w:spacing w:val="-4"/>
                <w:sz w:val="18"/>
              </w:rPr>
              <w:t>2.65</w:t>
            </w:r>
          </w:p>
        </w:tc>
        <w:tc>
          <w:tcPr>
            <w:tcW w:w="615" w:type="dxa"/>
          </w:tcPr>
          <w:p w:rsidR="00D93B7E" w:rsidRDefault="00547091">
            <w:pPr>
              <w:pStyle w:val="TableParagraph"/>
              <w:spacing w:before="14" w:line="240" w:lineRule="auto"/>
              <w:ind w:left="43"/>
              <w:rPr>
                <w:sz w:val="18"/>
              </w:rPr>
            </w:pPr>
            <w:r>
              <w:rPr>
                <w:spacing w:val="-4"/>
                <w:sz w:val="18"/>
              </w:rPr>
              <w:t>2.60</w:t>
            </w:r>
          </w:p>
        </w:tc>
        <w:tc>
          <w:tcPr>
            <w:tcW w:w="619" w:type="dxa"/>
          </w:tcPr>
          <w:p w:rsidR="00D93B7E" w:rsidRDefault="00547091">
            <w:pPr>
              <w:pStyle w:val="TableParagraph"/>
              <w:spacing w:before="14" w:line="240" w:lineRule="auto"/>
              <w:ind w:left="39"/>
              <w:rPr>
                <w:sz w:val="18"/>
              </w:rPr>
            </w:pPr>
            <w:r>
              <w:rPr>
                <w:spacing w:val="-4"/>
                <w:sz w:val="18"/>
              </w:rPr>
              <w:t>2.57</w:t>
            </w:r>
          </w:p>
        </w:tc>
        <w:tc>
          <w:tcPr>
            <w:tcW w:w="615" w:type="dxa"/>
          </w:tcPr>
          <w:p w:rsidR="00D93B7E" w:rsidRDefault="00547091">
            <w:pPr>
              <w:pStyle w:val="TableParagraph"/>
              <w:spacing w:before="14" w:line="240" w:lineRule="auto"/>
              <w:ind w:left="43"/>
              <w:rPr>
                <w:sz w:val="18"/>
              </w:rPr>
            </w:pPr>
            <w:r>
              <w:rPr>
                <w:spacing w:val="-4"/>
                <w:sz w:val="18"/>
              </w:rPr>
              <w:t>2.53</w:t>
            </w:r>
          </w:p>
        </w:tc>
        <w:tc>
          <w:tcPr>
            <w:tcW w:w="624" w:type="dxa"/>
          </w:tcPr>
          <w:p w:rsidR="00D93B7E" w:rsidRDefault="00547091">
            <w:pPr>
              <w:pStyle w:val="TableParagraph"/>
              <w:spacing w:before="14" w:line="240" w:lineRule="auto"/>
              <w:ind w:left="34"/>
              <w:rPr>
                <w:sz w:val="18"/>
              </w:rPr>
            </w:pPr>
            <w:r>
              <w:rPr>
                <w:spacing w:val="-4"/>
                <w:sz w:val="18"/>
              </w:rPr>
              <w:t>2.51</w:t>
            </w:r>
          </w:p>
        </w:tc>
        <w:tc>
          <w:tcPr>
            <w:tcW w:w="615" w:type="dxa"/>
          </w:tcPr>
          <w:p w:rsidR="00D93B7E" w:rsidRDefault="00547091">
            <w:pPr>
              <w:pStyle w:val="TableParagraph"/>
              <w:spacing w:before="14" w:line="240" w:lineRule="auto"/>
              <w:ind w:left="43"/>
              <w:rPr>
                <w:sz w:val="18"/>
              </w:rPr>
            </w:pPr>
            <w:r>
              <w:rPr>
                <w:spacing w:val="-4"/>
                <w:sz w:val="18"/>
              </w:rPr>
              <w:t>2.48</w:t>
            </w:r>
          </w:p>
        </w:tc>
        <w:tc>
          <w:tcPr>
            <w:tcW w:w="619" w:type="dxa"/>
          </w:tcPr>
          <w:p w:rsidR="00D93B7E" w:rsidRDefault="00547091">
            <w:pPr>
              <w:pStyle w:val="TableParagraph"/>
              <w:spacing w:before="14" w:line="240" w:lineRule="auto"/>
              <w:ind w:left="39"/>
              <w:rPr>
                <w:sz w:val="18"/>
              </w:rPr>
            </w:pPr>
            <w:r>
              <w:rPr>
                <w:spacing w:val="-4"/>
                <w:sz w:val="18"/>
              </w:rPr>
              <w:t>2.46</w:t>
            </w:r>
          </w:p>
        </w:tc>
      </w:tr>
      <w:tr w:rsidR="00D93B7E">
        <w:trPr>
          <w:trHeight w:val="253"/>
        </w:trPr>
        <w:tc>
          <w:tcPr>
            <w:tcW w:w="821" w:type="dxa"/>
          </w:tcPr>
          <w:p w:rsidR="00D93B7E" w:rsidRDefault="00547091">
            <w:pPr>
              <w:pStyle w:val="TableParagraph"/>
              <w:spacing w:before="23" w:line="240" w:lineRule="auto"/>
              <w:ind w:right="12"/>
              <w:rPr>
                <w:b/>
                <w:sz w:val="18"/>
              </w:rPr>
            </w:pPr>
            <w:r>
              <w:rPr>
                <w:b/>
                <w:spacing w:val="-5"/>
                <w:sz w:val="18"/>
              </w:rPr>
              <w:t>15</w:t>
            </w:r>
          </w:p>
        </w:tc>
        <w:tc>
          <w:tcPr>
            <w:tcW w:w="706" w:type="dxa"/>
          </w:tcPr>
          <w:p w:rsidR="00D93B7E" w:rsidRDefault="00547091">
            <w:pPr>
              <w:pStyle w:val="TableParagraph"/>
              <w:spacing w:before="14" w:line="240" w:lineRule="auto"/>
              <w:ind w:left="24"/>
              <w:rPr>
                <w:sz w:val="18"/>
              </w:rPr>
            </w:pPr>
            <w:r>
              <w:rPr>
                <w:spacing w:val="-4"/>
                <w:sz w:val="18"/>
              </w:rPr>
              <w:t>4.54</w:t>
            </w:r>
          </w:p>
        </w:tc>
        <w:tc>
          <w:tcPr>
            <w:tcW w:w="629" w:type="dxa"/>
          </w:tcPr>
          <w:p w:rsidR="00D93B7E" w:rsidRDefault="00547091">
            <w:pPr>
              <w:pStyle w:val="TableParagraph"/>
              <w:spacing w:before="14" w:line="240" w:lineRule="auto"/>
              <w:ind w:left="23"/>
              <w:rPr>
                <w:sz w:val="18"/>
              </w:rPr>
            </w:pPr>
            <w:r>
              <w:rPr>
                <w:spacing w:val="-4"/>
                <w:sz w:val="18"/>
              </w:rPr>
              <w:t>3.68</w:t>
            </w:r>
          </w:p>
        </w:tc>
        <w:tc>
          <w:tcPr>
            <w:tcW w:w="537" w:type="dxa"/>
          </w:tcPr>
          <w:p w:rsidR="00D93B7E" w:rsidRDefault="00547091">
            <w:pPr>
              <w:pStyle w:val="TableParagraph"/>
              <w:spacing w:before="14" w:line="240" w:lineRule="auto"/>
              <w:ind w:left="29"/>
              <w:rPr>
                <w:sz w:val="18"/>
              </w:rPr>
            </w:pPr>
            <w:r>
              <w:rPr>
                <w:spacing w:val="-4"/>
                <w:sz w:val="18"/>
              </w:rPr>
              <w:t>3.29</w:t>
            </w:r>
          </w:p>
        </w:tc>
        <w:tc>
          <w:tcPr>
            <w:tcW w:w="619" w:type="dxa"/>
          </w:tcPr>
          <w:p w:rsidR="00D93B7E" w:rsidRDefault="00547091">
            <w:pPr>
              <w:pStyle w:val="TableParagraph"/>
              <w:spacing w:before="14" w:line="240" w:lineRule="auto"/>
              <w:ind w:left="39" w:right="14"/>
              <w:rPr>
                <w:sz w:val="18"/>
              </w:rPr>
            </w:pPr>
            <w:r>
              <w:rPr>
                <w:spacing w:val="-4"/>
                <w:sz w:val="18"/>
              </w:rPr>
              <w:t>3.06</w:t>
            </w:r>
          </w:p>
        </w:tc>
        <w:tc>
          <w:tcPr>
            <w:tcW w:w="614" w:type="dxa"/>
          </w:tcPr>
          <w:p w:rsidR="00D93B7E" w:rsidRDefault="00547091">
            <w:pPr>
              <w:pStyle w:val="TableParagraph"/>
              <w:spacing w:before="14" w:line="240" w:lineRule="auto"/>
              <w:ind w:left="41"/>
              <w:rPr>
                <w:sz w:val="18"/>
              </w:rPr>
            </w:pPr>
            <w:r>
              <w:rPr>
                <w:spacing w:val="-4"/>
                <w:sz w:val="18"/>
              </w:rPr>
              <w:t>2.90</w:t>
            </w:r>
          </w:p>
        </w:tc>
        <w:tc>
          <w:tcPr>
            <w:tcW w:w="619" w:type="dxa"/>
          </w:tcPr>
          <w:p w:rsidR="00D93B7E" w:rsidRDefault="00547091">
            <w:pPr>
              <w:pStyle w:val="TableParagraph"/>
              <w:spacing w:before="14" w:line="240" w:lineRule="auto"/>
              <w:ind w:left="39" w:right="11"/>
              <w:rPr>
                <w:sz w:val="18"/>
              </w:rPr>
            </w:pPr>
            <w:r>
              <w:rPr>
                <w:spacing w:val="-4"/>
                <w:sz w:val="18"/>
              </w:rPr>
              <w:t>2.79</w:t>
            </w:r>
          </w:p>
        </w:tc>
        <w:tc>
          <w:tcPr>
            <w:tcW w:w="619" w:type="dxa"/>
          </w:tcPr>
          <w:p w:rsidR="00D93B7E" w:rsidRDefault="00547091">
            <w:pPr>
              <w:pStyle w:val="TableParagraph"/>
              <w:spacing w:before="14" w:line="240" w:lineRule="auto"/>
              <w:ind w:left="39" w:right="1"/>
              <w:rPr>
                <w:sz w:val="18"/>
              </w:rPr>
            </w:pPr>
            <w:r>
              <w:rPr>
                <w:spacing w:val="-4"/>
                <w:sz w:val="18"/>
              </w:rPr>
              <w:t>2.71</w:t>
            </w:r>
          </w:p>
        </w:tc>
        <w:tc>
          <w:tcPr>
            <w:tcW w:w="615" w:type="dxa"/>
          </w:tcPr>
          <w:p w:rsidR="00D93B7E" w:rsidRDefault="00547091">
            <w:pPr>
              <w:pStyle w:val="TableParagraph"/>
              <w:spacing w:before="14" w:line="240" w:lineRule="auto"/>
              <w:ind w:left="43"/>
              <w:rPr>
                <w:sz w:val="18"/>
              </w:rPr>
            </w:pPr>
            <w:r>
              <w:rPr>
                <w:spacing w:val="-4"/>
                <w:sz w:val="18"/>
              </w:rPr>
              <w:t>2.64</w:t>
            </w:r>
          </w:p>
        </w:tc>
        <w:tc>
          <w:tcPr>
            <w:tcW w:w="619" w:type="dxa"/>
          </w:tcPr>
          <w:p w:rsidR="00D93B7E" w:rsidRDefault="00547091">
            <w:pPr>
              <w:pStyle w:val="TableParagraph"/>
              <w:spacing w:before="14" w:line="240" w:lineRule="auto"/>
              <w:ind w:left="39" w:right="1"/>
              <w:rPr>
                <w:sz w:val="18"/>
              </w:rPr>
            </w:pPr>
            <w:r>
              <w:rPr>
                <w:spacing w:val="-4"/>
                <w:sz w:val="18"/>
              </w:rPr>
              <w:t>2.59</w:t>
            </w:r>
          </w:p>
        </w:tc>
        <w:tc>
          <w:tcPr>
            <w:tcW w:w="615" w:type="dxa"/>
          </w:tcPr>
          <w:p w:rsidR="00D93B7E" w:rsidRDefault="00547091">
            <w:pPr>
              <w:pStyle w:val="TableParagraph"/>
              <w:spacing w:before="14" w:line="240" w:lineRule="auto"/>
              <w:ind w:left="43"/>
              <w:rPr>
                <w:sz w:val="18"/>
              </w:rPr>
            </w:pPr>
            <w:r>
              <w:rPr>
                <w:spacing w:val="-4"/>
                <w:sz w:val="18"/>
              </w:rPr>
              <w:t>2.54</w:t>
            </w:r>
          </w:p>
        </w:tc>
        <w:tc>
          <w:tcPr>
            <w:tcW w:w="619" w:type="dxa"/>
          </w:tcPr>
          <w:p w:rsidR="00D93B7E" w:rsidRDefault="00547091">
            <w:pPr>
              <w:pStyle w:val="TableParagraph"/>
              <w:spacing w:before="14" w:line="240" w:lineRule="auto"/>
              <w:ind w:left="39"/>
              <w:rPr>
                <w:sz w:val="18"/>
              </w:rPr>
            </w:pPr>
            <w:r>
              <w:rPr>
                <w:spacing w:val="-4"/>
                <w:sz w:val="18"/>
              </w:rPr>
              <w:t>2.51</w:t>
            </w:r>
          </w:p>
        </w:tc>
        <w:tc>
          <w:tcPr>
            <w:tcW w:w="615" w:type="dxa"/>
          </w:tcPr>
          <w:p w:rsidR="00D93B7E" w:rsidRDefault="00547091">
            <w:pPr>
              <w:pStyle w:val="TableParagraph"/>
              <w:spacing w:before="14" w:line="240" w:lineRule="auto"/>
              <w:ind w:left="43"/>
              <w:rPr>
                <w:sz w:val="18"/>
              </w:rPr>
            </w:pPr>
            <w:r>
              <w:rPr>
                <w:spacing w:val="-4"/>
                <w:sz w:val="18"/>
              </w:rPr>
              <w:t>2.48</w:t>
            </w:r>
          </w:p>
        </w:tc>
        <w:tc>
          <w:tcPr>
            <w:tcW w:w="624" w:type="dxa"/>
          </w:tcPr>
          <w:p w:rsidR="00D93B7E" w:rsidRDefault="00547091">
            <w:pPr>
              <w:pStyle w:val="TableParagraph"/>
              <w:spacing w:before="14" w:line="240" w:lineRule="auto"/>
              <w:ind w:left="34"/>
              <w:rPr>
                <w:sz w:val="18"/>
              </w:rPr>
            </w:pPr>
            <w:r>
              <w:rPr>
                <w:spacing w:val="-4"/>
                <w:sz w:val="18"/>
              </w:rPr>
              <w:t>2.45</w:t>
            </w:r>
          </w:p>
        </w:tc>
        <w:tc>
          <w:tcPr>
            <w:tcW w:w="615" w:type="dxa"/>
          </w:tcPr>
          <w:p w:rsidR="00D93B7E" w:rsidRDefault="00547091">
            <w:pPr>
              <w:pStyle w:val="TableParagraph"/>
              <w:spacing w:before="14" w:line="240" w:lineRule="auto"/>
              <w:ind w:left="43"/>
              <w:rPr>
                <w:sz w:val="18"/>
              </w:rPr>
            </w:pPr>
            <w:r>
              <w:rPr>
                <w:spacing w:val="-4"/>
                <w:sz w:val="18"/>
              </w:rPr>
              <w:t>2.42</w:t>
            </w:r>
          </w:p>
        </w:tc>
        <w:tc>
          <w:tcPr>
            <w:tcW w:w="619" w:type="dxa"/>
          </w:tcPr>
          <w:p w:rsidR="00D93B7E" w:rsidRDefault="00547091">
            <w:pPr>
              <w:pStyle w:val="TableParagraph"/>
              <w:spacing w:before="14" w:line="240" w:lineRule="auto"/>
              <w:ind w:left="39"/>
              <w:rPr>
                <w:sz w:val="18"/>
              </w:rPr>
            </w:pPr>
            <w:r>
              <w:rPr>
                <w:spacing w:val="-4"/>
                <w:sz w:val="18"/>
              </w:rPr>
              <w:t>2.40</w:t>
            </w:r>
          </w:p>
        </w:tc>
      </w:tr>
      <w:tr w:rsidR="00D93B7E">
        <w:trPr>
          <w:trHeight w:val="254"/>
        </w:trPr>
        <w:tc>
          <w:tcPr>
            <w:tcW w:w="821" w:type="dxa"/>
          </w:tcPr>
          <w:p w:rsidR="00D93B7E" w:rsidRDefault="00547091">
            <w:pPr>
              <w:pStyle w:val="TableParagraph"/>
              <w:spacing w:before="23" w:line="240" w:lineRule="auto"/>
              <w:ind w:right="12"/>
              <w:rPr>
                <w:b/>
                <w:sz w:val="18"/>
              </w:rPr>
            </w:pPr>
            <w:r>
              <w:rPr>
                <w:b/>
                <w:spacing w:val="-5"/>
                <w:sz w:val="18"/>
              </w:rPr>
              <w:t>16</w:t>
            </w:r>
          </w:p>
        </w:tc>
        <w:tc>
          <w:tcPr>
            <w:tcW w:w="706" w:type="dxa"/>
          </w:tcPr>
          <w:p w:rsidR="00D93B7E" w:rsidRDefault="00547091">
            <w:pPr>
              <w:pStyle w:val="TableParagraph"/>
              <w:spacing w:before="14" w:line="240" w:lineRule="auto"/>
              <w:ind w:left="24"/>
              <w:rPr>
                <w:sz w:val="18"/>
              </w:rPr>
            </w:pPr>
            <w:r>
              <w:rPr>
                <w:spacing w:val="-4"/>
                <w:sz w:val="18"/>
              </w:rPr>
              <w:t>4.49</w:t>
            </w:r>
          </w:p>
        </w:tc>
        <w:tc>
          <w:tcPr>
            <w:tcW w:w="629" w:type="dxa"/>
          </w:tcPr>
          <w:p w:rsidR="00D93B7E" w:rsidRDefault="00547091">
            <w:pPr>
              <w:pStyle w:val="TableParagraph"/>
              <w:spacing w:before="14" w:line="240" w:lineRule="auto"/>
              <w:ind w:left="23"/>
              <w:rPr>
                <w:sz w:val="18"/>
              </w:rPr>
            </w:pPr>
            <w:r>
              <w:rPr>
                <w:spacing w:val="-4"/>
                <w:sz w:val="18"/>
              </w:rPr>
              <w:t>3.63</w:t>
            </w:r>
          </w:p>
        </w:tc>
        <w:tc>
          <w:tcPr>
            <w:tcW w:w="537" w:type="dxa"/>
          </w:tcPr>
          <w:p w:rsidR="00D93B7E" w:rsidRDefault="00547091">
            <w:pPr>
              <w:pStyle w:val="TableParagraph"/>
              <w:spacing w:before="14" w:line="240" w:lineRule="auto"/>
              <w:ind w:left="29"/>
              <w:rPr>
                <w:sz w:val="18"/>
              </w:rPr>
            </w:pPr>
            <w:r>
              <w:rPr>
                <w:spacing w:val="-4"/>
                <w:sz w:val="18"/>
              </w:rPr>
              <w:t>3.24</w:t>
            </w:r>
          </w:p>
        </w:tc>
        <w:tc>
          <w:tcPr>
            <w:tcW w:w="619" w:type="dxa"/>
          </w:tcPr>
          <w:p w:rsidR="00D93B7E" w:rsidRDefault="00547091">
            <w:pPr>
              <w:pStyle w:val="TableParagraph"/>
              <w:spacing w:before="14" w:line="240" w:lineRule="auto"/>
              <w:ind w:left="39" w:right="14"/>
              <w:rPr>
                <w:sz w:val="18"/>
              </w:rPr>
            </w:pPr>
            <w:r>
              <w:rPr>
                <w:spacing w:val="-4"/>
                <w:sz w:val="18"/>
              </w:rPr>
              <w:t>3.01</w:t>
            </w:r>
          </w:p>
        </w:tc>
        <w:tc>
          <w:tcPr>
            <w:tcW w:w="614" w:type="dxa"/>
          </w:tcPr>
          <w:p w:rsidR="00D93B7E" w:rsidRDefault="00547091">
            <w:pPr>
              <w:pStyle w:val="TableParagraph"/>
              <w:spacing w:before="14" w:line="240" w:lineRule="auto"/>
              <w:ind w:left="41"/>
              <w:rPr>
                <w:sz w:val="18"/>
              </w:rPr>
            </w:pPr>
            <w:r>
              <w:rPr>
                <w:spacing w:val="-4"/>
                <w:sz w:val="18"/>
              </w:rPr>
              <w:t>2.85</w:t>
            </w:r>
          </w:p>
        </w:tc>
        <w:tc>
          <w:tcPr>
            <w:tcW w:w="619" w:type="dxa"/>
          </w:tcPr>
          <w:p w:rsidR="00D93B7E" w:rsidRDefault="00547091">
            <w:pPr>
              <w:pStyle w:val="TableParagraph"/>
              <w:spacing w:before="14" w:line="240" w:lineRule="auto"/>
              <w:ind w:left="39" w:right="11"/>
              <w:rPr>
                <w:sz w:val="18"/>
              </w:rPr>
            </w:pPr>
            <w:r>
              <w:rPr>
                <w:spacing w:val="-4"/>
                <w:sz w:val="18"/>
              </w:rPr>
              <w:t>2.74</w:t>
            </w:r>
          </w:p>
        </w:tc>
        <w:tc>
          <w:tcPr>
            <w:tcW w:w="619" w:type="dxa"/>
          </w:tcPr>
          <w:p w:rsidR="00D93B7E" w:rsidRDefault="00547091">
            <w:pPr>
              <w:pStyle w:val="TableParagraph"/>
              <w:spacing w:before="14" w:line="240" w:lineRule="auto"/>
              <w:ind w:left="39" w:right="1"/>
              <w:rPr>
                <w:sz w:val="18"/>
              </w:rPr>
            </w:pPr>
            <w:r>
              <w:rPr>
                <w:spacing w:val="-4"/>
                <w:sz w:val="18"/>
              </w:rPr>
              <w:t>2.66</w:t>
            </w:r>
          </w:p>
        </w:tc>
        <w:tc>
          <w:tcPr>
            <w:tcW w:w="615" w:type="dxa"/>
          </w:tcPr>
          <w:p w:rsidR="00D93B7E" w:rsidRDefault="00547091">
            <w:pPr>
              <w:pStyle w:val="TableParagraph"/>
              <w:spacing w:before="14" w:line="240" w:lineRule="auto"/>
              <w:ind w:left="43"/>
              <w:rPr>
                <w:sz w:val="18"/>
              </w:rPr>
            </w:pPr>
            <w:r>
              <w:rPr>
                <w:spacing w:val="-4"/>
                <w:sz w:val="18"/>
              </w:rPr>
              <w:t>2.59</w:t>
            </w:r>
          </w:p>
        </w:tc>
        <w:tc>
          <w:tcPr>
            <w:tcW w:w="619" w:type="dxa"/>
          </w:tcPr>
          <w:p w:rsidR="00D93B7E" w:rsidRDefault="00547091">
            <w:pPr>
              <w:pStyle w:val="TableParagraph"/>
              <w:spacing w:before="14" w:line="240" w:lineRule="auto"/>
              <w:ind w:left="39" w:right="1"/>
              <w:rPr>
                <w:sz w:val="18"/>
              </w:rPr>
            </w:pPr>
            <w:r>
              <w:rPr>
                <w:spacing w:val="-4"/>
                <w:sz w:val="18"/>
              </w:rPr>
              <w:t>2.54</w:t>
            </w:r>
          </w:p>
        </w:tc>
        <w:tc>
          <w:tcPr>
            <w:tcW w:w="615" w:type="dxa"/>
          </w:tcPr>
          <w:p w:rsidR="00D93B7E" w:rsidRDefault="00547091">
            <w:pPr>
              <w:pStyle w:val="TableParagraph"/>
              <w:spacing w:before="14" w:line="240" w:lineRule="auto"/>
              <w:ind w:left="43"/>
              <w:rPr>
                <w:sz w:val="18"/>
              </w:rPr>
            </w:pPr>
            <w:r>
              <w:rPr>
                <w:spacing w:val="-4"/>
                <w:sz w:val="18"/>
              </w:rPr>
              <w:t>2.49</w:t>
            </w:r>
          </w:p>
        </w:tc>
        <w:tc>
          <w:tcPr>
            <w:tcW w:w="619" w:type="dxa"/>
          </w:tcPr>
          <w:p w:rsidR="00D93B7E" w:rsidRDefault="00547091">
            <w:pPr>
              <w:pStyle w:val="TableParagraph"/>
              <w:spacing w:before="14" w:line="240" w:lineRule="auto"/>
              <w:ind w:left="39"/>
              <w:rPr>
                <w:sz w:val="18"/>
              </w:rPr>
            </w:pPr>
            <w:r>
              <w:rPr>
                <w:spacing w:val="-4"/>
                <w:sz w:val="18"/>
              </w:rPr>
              <w:t>2.46</w:t>
            </w:r>
          </w:p>
        </w:tc>
        <w:tc>
          <w:tcPr>
            <w:tcW w:w="615" w:type="dxa"/>
          </w:tcPr>
          <w:p w:rsidR="00D93B7E" w:rsidRDefault="00547091">
            <w:pPr>
              <w:pStyle w:val="TableParagraph"/>
              <w:spacing w:before="14" w:line="240" w:lineRule="auto"/>
              <w:ind w:left="43"/>
              <w:rPr>
                <w:sz w:val="18"/>
              </w:rPr>
            </w:pPr>
            <w:r>
              <w:rPr>
                <w:spacing w:val="-4"/>
                <w:sz w:val="18"/>
              </w:rPr>
              <w:t>2.42</w:t>
            </w:r>
          </w:p>
        </w:tc>
        <w:tc>
          <w:tcPr>
            <w:tcW w:w="624" w:type="dxa"/>
          </w:tcPr>
          <w:p w:rsidR="00D93B7E" w:rsidRDefault="00547091">
            <w:pPr>
              <w:pStyle w:val="TableParagraph"/>
              <w:spacing w:before="14" w:line="240" w:lineRule="auto"/>
              <w:ind w:left="34"/>
              <w:rPr>
                <w:sz w:val="18"/>
              </w:rPr>
            </w:pPr>
            <w:r>
              <w:rPr>
                <w:spacing w:val="-4"/>
                <w:sz w:val="18"/>
              </w:rPr>
              <w:t>2.40</w:t>
            </w:r>
          </w:p>
        </w:tc>
        <w:tc>
          <w:tcPr>
            <w:tcW w:w="615" w:type="dxa"/>
          </w:tcPr>
          <w:p w:rsidR="00D93B7E" w:rsidRDefault="00547091">
            <w:pPr>
              <w:pStyle w:val="TableParagraph"/>
              <w:spacing w:before="14" w:line="240" w:lineRule="auto"/>
              <w:ind w:left="43"/>
              <w:rPr>
                <w:sz w:val="18"/>
              </w:rPr>
            </w:pPr>
            <w:r>
              <w:rPr>
                <w:spacing w:val="-4"/>
                <w:sz w:val="18"/>
              </w:rPr>
              <w:t>2.37</w:t>
            </w:r>
          </w:p>
        </w:tc>
        <w:tc>
          <w:tcPr>
            <w:tcW w:w="619" w:type="dxa"/>
          </w:tcPr>
          <w:p w:rsidR="00D93B7E" w:rsidRDefault="00547091">
            <w:pPr>
              <w:pStyle w:val="TableParagraph"/>
              <w:spacing w:before="14" w:line="240" w:lineRule="auto"/>
              <w:ind w:left="39"/>
              <w:rPr>
                <w:sz w:val="18"/>
              </w:rPr>
            </w:pPr>
            <w:r>
              <w:rPr>
                <w:spacing w:val="-4"/>
                <w:sz w:val="18"/>
              </w:rPr>
              <w:t>2.35</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17</w:t>
            </w:r>
          </w:p>
        </w:tc>
        <w:tc>
          <w:tcPr>
            <w:tcW w:w="706" w:type="dxa"/>
          </w:tcPr>
          <w:p w:rsidR="00D93B7E" w:rsidRDefault="00547091">
            <w:pPr>
              <w:pStyle w:val="TableParagraph"/>
              <w:spacing w:before="28" w:line="205" w:lineRule="exact"/>
              <w:ind w:left="24"/>
              <w:rPr>
                <w:sz w:val="18"/>
              </w:rPr>
            </w:pPr>
            <w:r>
              <w:rPr>
                <w:spacing w:val="-4"/>
                <w:sz w:val="18"/>
              </w:rPr>
              <w:t>4.45</w:t>
            </w:r>
          </w:p>
        </w:tc>
        <w:tc>
          <w:tcPr>
            <w:tcW w:w="629" w:type="dxa"/>
          </w:tcPr>
          <w:p w:rsidR="00D93B7E" w:rsidRDefault="00547091">
            <w:pPr>
              <w:pStyle w:val="TableParagraph"/>
              <w:spacing w:before="28" w:line="205" w:lineRule="exact"/>
              <w:ind w:left="23"/>
              <w:rPr>
                <w:sz w:val="18"/>
              </w:rPr>
            </w:pPr>
            <w:r>
              <w:rPr>
                <w:spacing w:val="-4"/>
                <w:sz w:val="18"/>
              </w:rPr>
              <w:t>3.59</w:t>
            </w:r>
          </w:p>
        </w:tc>
        <w:tc>
          <w:tcPr>
            <w:tcW w:w="537" w:type="dxa"/>
          </w:tcPr>
          <w:p w:rsidR="00D93B7E" w:rsidRDefault="00547091">
            <w:pPr>
              <w:pStyle w:val="TableParagraph"/>
              <w:spacing w:before="28" w:line="205" w:lineRule="exact"/>
              <w:ind w:left="29"/>
              <w:rPr>
                <w:sz w:val="18"/>
              </w:rPr>
            </w:pPr>
            <w:r>
              <w:rPr>
                <w:spacing w:val="-4"/>
                <w:sz w:val="18"/>
              </w:rPr>
              <w:t>3.20</w:t>
            </w:r>
          </w:p>
        </w:tc>
        <w:tc>
          <w:tcPr>
            <w:tcW w:w="619" w:type="dxa"/>
          </w:tcPr>
          <w:p w:rsidR="00D93B7E" w:rsidRDefault="00547091">
            <w:pPr>
              <w:pStyle w:val="TableParagraph"/>
              <w:spacing w:before="28" w:line="205" w:lineRule="exact"/>
              <w:ind w:left="39" w:right="14"/>
              <w:rPr>
                <w:sz w:val="18"/>
              </w:rPr>
            </w:pPr>
            <w:r>
              <w:rPr>
                <w:spacing w:val="-4"/>
                <w:sz w:val="18"/>
              </w:rPr>
              <w:t>2.96</w:t>
            </w:r>
          </w:p>
        </w:tc>
        <w:tc>
          <w:tcPr>
            <w:tcW w:w="614" w:type="dxa"/>
          </w:tcPr>
          <w:p w:rsidR="00D93B7E" w:rsidRDefault="00547091">
            <w:pPr>
              <w:pStyle w:val="TableParagraph"/>
              <w:spacing w:before="28" w:line="205" w:lineRule="exact"/>
              <w:ind w:left="41"/>
              <w:rPr>
                <w:sz w:val="18"/>
              </w:rPr>
            </w:pPr>
            <w:r>
              <w:rPr>
                <w:spacing w:val="-4"/>
                <w:sz w:val="18"/>
              </w:rPr>
              <w:t>2.81</w:t>
            </w:r>
          </w:p>
        </w:tc>
        <w:tc>
          <w:tcPr>
            <w:tcW w:w="619" w:type="dxa"/>
          </w:tcPr>
          <w:p w:rsidR="00D93B7E" w:rsidRDefault="00547091">
            <w:pPr>
              <w:pStyle w:val="TableParagraph"/>
              <w:spacing w:before="28" w:line="205" w:lineRule="exact"/>
              <w:ind w:left="39" w:right="11"/>
              <w:rPr>
                <w:sz w:val="18"/>
              </w:rPr>
            </w:pPr>
            <w:r>
              <w:rPr>
                <w:spacing w:val="-4"/>
                <w:sz w:val="18"/>
              </w:rPr>
              <w:t>2.70</w:t>
            </w:r>
          </w:p>
        </w:tc>
        <w:tc>
          <w:tcPr>
            <w:tcW w:w="619" w:type="dxa"/>
          </w:tcPr>
          <w:p w:rsidR="00D93B7E" w:rsidRDefault="00547091">
            <w:pPr>
              <w:pStyle w:val="TableParagraph"/>
              <w:spacing w:before="28" w:line="205" w:lineRule="exact"/>
              <w:ind w:left="39" w:right="1"/>
              <w:rPr>
                <w:sz w:val="18"/>
              </w:rPr>
            </w:pPr>
            <w:r>
              <w:rPr>
                <w:spacing w:val="-4"/>
                <w:sz w:val="18"/>
              </w:rPr>
              <w:t>2.61</w:t>
            </w:r>
          </w:p>
        </w:tc>
        <w:tc>
          <w:tcPr>
            <w:tcW w:w="615" w:type="dxa"/>
          </w:tcPr>
          <w:p w:rsidR="00D93B7E" w:rsidRDefault="00547091">
            <w:pPr>
              <w:pStyle w:val="TableParagraph"/>
              <w:spacing w:before="28" w:line="205" w:lineRule="exact"/>
              <w:ind w:left="43"/>
              <w:rPr>
                <w:sz w:val="18"/>
              </w:rPr>
            </w:pPr>
            <w:r>
              <w:rPr>
                <w:spacing w:val="-4"/>
                <w:sz w:val="18"/>
              </w:rPr>
              <w:t>2.55</w:t>
            </w:r>
          </w:p>
        </w:tc>
        <w:tc>
          <w:tcPr>
            <w:tcW w:w="619" w:type="dxa"/>
          </w:tcPr>
          <w:p w:rsidR="00D93B7E" w:rsidRDefault="00547091">
            <w:pPr>
              <w:pStyle w:val="TableParagraph"/>
              <w:spacing w:before="28" w:line="205" w:lineRule="exact"/>
              <w:ind w:left="39" w:right="1"/>
              <w:rPr>
                <w:sz w:val="18"/>
              </w:rPr>
            </w:pPr>
            <w:r>
              <w:rPr>
                <w:spacing w:val="-4"/>
                <w:sz w:val="18"/>
              </w:rPr>
              <w:t>2.49</w:t>
            </w:r>
          </w:p>
        </w:tc>
        <w:tc>
          <w:tcPr>
            <w:tcW w:w="615" w:type="dxa"/>
          </w:tcPr>
          <w:p w:rsidR="00D93B7E" w:rsidRDefault="00547091">
            <w:pPr>
              <w:pStyle w:val="TableParagraph"/>
              <w:spacing w:before="28" w:line="205" w:lineRule="exact"/>
              <w:ind w:left="43"/>
              <w:rPr>
                <w:sz w:val="18"/>
              </w:rPr>
            </w:pPr>
            <w:r>
              <w:rPr>
                <w:spacing w:val="-4"/>
                <w:sz w:val="18"/>
              </w:rPr>
              <w:t>2.45</w:t>
            </w:r>
          </w:p>
        </w:tc>
        <w:tc>
          <w:tcPr>
            <w:tcW w:w="619" w:type="dxa"/>
          </w:tcPr>
          <w:p w:rsidR="00D93B7E" w:rsidRDefault="00547091">
            <w:pPr>
              <w:pStyle w:val="TableParagraph"/>
              <w:spacing w:before="28" w:line="205" w:lineRule="exact"/>
              <w:ind w:left="39"/>
              <w:rPr>
                <w:sz w:val="18"/>
              </w:rPr>
            </w:pPr>
            <w:r>
              <w:rPr>
                <w:spacing w:val="-4"/>
                <w:sz w:val="18"/>
              </w:rPr>
              <w:t>2.41</w:t>
            </w:r>
          </w:p>
        </w:tc>
        <w:tc>
          <w:tcPr>
            <w:tcW w:w="615" w:type="dxa"/>
          </w:tcPr>
          <w:p w:rsidR="00D93B7E" w:rsidRDefault="00547091">
            <w:pPr>
              <w:pStyle w:val="TableParagraph"/>
              <w:spacing w:before="28" w:line="205" w:lineRule="exact"/>
              <w:ind w:left="43"/>
              <w:rPr>
                <w:sz w:val="18"/>
              </w:rPr>
            </w:pPr>
            <w:r>
              <w:rPr>
                <w:spacing w:val="-4"/>
                <w:sz w:val="18"/>
              </w:rPr>
              <w:t>2.38</w:t>
            </w:r>
          </w:p>
        </w:tc>
        <w:tc>
          <w:tcPr>
            <w:tcW w:w="624" w:type="dxa"/>
          </w:tcPr>
          <w:p w:rsidR="00D93B7E" w:rsidRDefault="00547091">
            <w:pPr>
              <w:pStyle w:val="TableParagraph"/>
              <w:spacing w:before="28" w:line="205" w:lineRule="exact"/>
              <w:ind w:left="34"/>
              <w:rPr>
                <w:sz w:val="18"/>
              </w:rPr>
            </w:pPr>
            <w:r>
              <w:rPr>
                <w:spacing w:val="-4"/>
                <w:sz w:val="18"/>
              </w:rPr>
              <w:t>2.35</w:t>
            </w:r>
          </w:p>
        </w:tc>
        <w:tc>
          <w:tcPr>
            <w:tcW w:w="615" w:type="dxa"/>
          </w:tcPr>
          <w:p w:rsidR="00D93B7E" w:rsidRDefault="00547091">
            <w:pPr>
              <w:pStyle w:val="TableParagraph"/>
              <w:spacing w:before="28" w:line="205" w:lineRule="exact"/>
              <w:ind w:left="43"/>
              <w:rPr>
                <w:sz w:val="18"/>
              </w:rPr>
            </w:pPr>
            <w:r>
              <w:rPr>
                <w:spacing w:val="-4"/>
                <w:sz w:val="18"/>
              </w:rPr>
              <w:t>2.33</w:t>
            </w:r>
          </w:p>
        </w:tc>
        <w:tc>
          <w:tcPr>
            <w:tcW w:w="619" w:type="dxa"/>
          </w:tcPr>
          <w:p w:rsidR="00D93B7E" w:rsidRDefault="00547091">
            <w:pPr>
              <w:pStyle w:val="TableParagraph"/>
              <w:spacing w:before="28" w:line="205" w:lineRule="exact"/>
              <w:ind w:left="39"/>
              <w:rPr>
                <w:sz w:val="18"/>
              </w:rPr>
            </w:pPr>
            <w:r>
              <w:rPr>
                <w:spacing w:val="-4"/>
                <w:sz w:val="18"/>
              </w:rPr>
              <w:t>2.31</w:t>
            </w:r>
          </w:p>
        </w:tc>
      </w:tr>
      <w:tr w:rsidR="00D93B7E">
        <w:trPr>
          <w:trHeight w:val="254"/>
        </w:trPr>
        <w:tc>
          <w:tcPr>
            <w:tcW w:w="821" w:type="dxa"/>
          </w:tcPr>
          <w:p w:rsidR="00D93B7E" w:rsidRDefault="00547091">
            <w:pPr>
              <w:pStyle w:val="TableParagraph"/>
              <w:spacing w:before="29" w:line="205" w:lineRule="exact"/>
              <w:ind w:right="12"/>
              <w:rPr>
                <w:b/>
                <w:sz w:val="18"/>
              </w:rPr>
            </w:pPr>
            <w:r>
              <w:rPr>
                <w:b/>
                <w:spacing w:val="-5"/>
                <w:sz w:val="18"/>
              </w:rPr>
              <w:t>18</w:t>
            </w:r>
          </w:p>
        </w:tc>
        <w:tc>
          <w:tcPr>
            <w:tcW w:w="706" w:type="dxa"/>
          </w:tcPr>
          <w:p w:rsidR="00D93B7E" w:rsidRDefault="00547091">
            <w:pPr>
              <w:pStyle w:val="TableParagraph"/>
              <w:spacing w:before="19" w:line="240" w:lineRule="auto"/>
              <w:ind w:left="24"/>
              <w:rPr>
                <w:sz w:val="18"/>
              </w:rPr>
            </w:pPr>
            <w:r>
              <w:rPr>
                <w:spacing w:val="-4"/>
                <w:sz w:val="18"/>
              </w:rPr>
              <w:t>4.41</w:t>
            </w:r>
          </w:p>
        </w:tc>
        <w:tc>
          <w:tcPr>
            <w:tcW w:w="629" w:type="dxa"/>
          </w:tcPr>
          <w:p w:rsidR="00D93B7E" w:rsidRDefault="00547091">
            <w:pPr>
              <w:pStyle w:val="TableParagraph"/>
              <w:spacing w:before="19" w:line="240" w:lineRule="auto"/>
              <w:ind w:left="23"/>
              <w:rPr>
                <w:sz w:val="18"/>
              </w:rPr>
            </w:pPr>
            <w:r>
              <w:rPr>
                <w:spacing w:val="-4"/>
                <w:sz w:val="18"/>
              </w:rPr>
              <w:t>3.55</w:t>
            </w:r>
          </w:p>
        </w:tc>
        <w:tc>
          <w:tcPr>
            <w:tcW w:w="537" w:type="dxa"/>
          </w:tcPr>
          <w:p w:rsidR="00D93B7E" w:rsidRDefault="00547091">
            <w:pPr>
              <w:pStyle w:val="TableParagraph"/>
              <w:spacing w:before="19" w:line="240" w:lineRule="auto"/>
              <w:ind w:left="29"/>
              <w:rPr>
                <w:sz w:val="18"/>
              </w:rPr>
            </w:pPr>
            <w:r>
              <w:rPr>
                <w:spacing w:val="-4"/>
                <w:sz w:val="18"/>
              </w:rPr>
              <w:t>3.16</w:t>
            </w:r>
          </w:p>
        </w:tc>
        <w:tc>
          <w:tcPr>
            <w:tcW w:w="619" w:type="dxa"/>
          </w:tcPr>
          <w:p w:rsidR="00D93B7E" w:rsidRDefault="00547091">
            <w:pPr>
              <w:pStyle w:val="TableParagraph"/>
              <w:spacing w:before="19" w:line="240" w:lineRule="auto"/>
              <w:ind w:left="39" w:right="14"/>
              <w:rPr>
                <w:sz w:val="18"/>
              </w:rPr>
            </w:pPr>
            <w:r>
              <w:rPr>
                <w:spacing w:val="-4"/>
                <w:sz w:val="18"/>
              </w:rPr>
              <w:t>2.93</w:t>
            </w:r>
          </w:p>
        </w:tc>
        <w:tc>
          <w:tcPr>
            <w:tcW w:w="614" w:type="dxa"/>
          </w:tcPr>
          <w:p w:rsidR="00D93B7E" w:rsidRDefault="00547091">
            <w:pPr>
              <w:pStyle w:val="TableParagraph"/>
              <w:spacing w:before="19" w:line="240" w:lineRule="auto"/>
              <w:ind w:left="41"/>
              <w:rPr>
                <w:sz w:val="18"/>
              </w:rPr>
            </w:pPr>
            <w:r>
              <w:rPr>
                <w:spacing w:val="-4"/>
                <w:sz w:val="18"/>
              </w:rPr>
              <w:t>2.77</w:t>
            </w:r>
          </w:p>
        </w:tc>
        <w:tc>
          <w:tcPr>
            <w:tcW w:w="619" w:type="dxa"/>
          </w:tcPr>
          <w:p w:rsidR="00D93B7E" w:rsidRDefault="00547091">
            <w:pPr>
              <w:pStyle w:val="TableParagraph"/>
              <w:spacing w:before="19" w:line="240" w:lineRule="auto"/>
              <w:ind w:left="39" w:right="11"/>
              <w:rPr>
                <w:sz w:val="18"/>
              </w:rPr>
            </w:pPr>
            <w:r>
              <w:rPr>
                <w:spacing w:val="-4"/>
                <w:sz w:val="18"/>
              </w:rPr>
              <w:t>2.66</w:t>
            </w:r>
          </w:p>
        </w:tc>
        <w:tc>
          <w:tcPr>
            <w:tcW w:w="619" w:type="dxa"/>
          </w:tcPr>
          <w:p w:rsidR="00D93B7E" w:rsidRDefault="00547091">
            <w:pPr>
              <w:pStyle w:val="TableParagraph"/>
              <w:spacing w:before="19" w:line="240" w:lineRule="auto"/>
              <w:ind w:left="39" w:right="1"/>
              <w:rPr>
                <w:sz w:val="18"/>
              </w:rPr>
            </w:pPr>
            <w:r>
              <w:rPr>
                <w:spacing w:val="-4"/>
                <w:sz w:val="18"/>
              </w:rPr>
              <w:t>2.58</w:t>
            </w:r>
          </w:p>
        </w:tc>
        <w:tc>
          <w:tcPr>
            <w:tcW w:w="615" w:type="dxa"/>
          </w:tcPr>
          <w:p w:rsidR="00D93B7E" w:rsidRDefault="00547091">
            <w:pPr>
              <w:pStyle w:val="TableParagraph"/>
              <w:spacing w:before="19" w:line="240" w:lineRule="auto"/>
              <w:ind w:left="43"/>
              <w:rPr>
                <w:sz w:val="18"/>
              </w:rPr>
            </w:pPr>
            <w:r>
              <w:rPr>
                <w:spacing w:val="-4"/>
                <w:sz w:val="18"/>
              </w:rPr>
              <w:t>2.51</w:t>
            </w:r>
          </w:p>
        </w:tc>
        <w:tc>
          <w:tcPr>
            <w:tcW w:w="619" w:type="dxa"/>
          </w:tcPr>
          <w:p w:rsidR="00D93B7E" w:rsidRDefault="00547091">
            <w:pPr>
              <w:pStyle w:val="TableParagraph"/>
              <w:spacing w:before="19" w:line="240" w:lineRule="auto"/>
              <w:ind w:left="39" w:right="1"/>
              <w:rPr>
                <w:sz w:val="18"/>
              </w:rPr>
            </w:pPr>
            <w:r>
              <w:rPr>
                <w:spacing w:val="-4"/>
                <w:sz w:val="18"/>
              </w:rPr>
              <w:t>2.46</w:t>
            </w:r>
          </w:p>
        </w:tc>
        <w:tc>
          <w:tcPr>
            <w:tcW w:w="615" w:type="dxa"/>
          </w:tcPr>
          <w:p w:rsidR="00D93B7E" w:rsidRDefault="00547091">
            <w:pPr>
              <w:pStyle w:val="TableParagraph"/>
              <w:spacing w:before="19" w:line="240" w:lineRule="auto"/>
              <w:ind w:left="43"/>
              <w:rPr>
                <w:sz w:val="18"/>
              </w:rPr>
            </w:pPr>
            <w:r>
              <w:rPr>
                <w:spacing w:val="-4"/>
                <w:sz w:val="18"/>
              </w:rPr>
              <w:t>2.41</w:t>
            </w:r>
          </w:p>
        </w:tc>
        <w:tc>
          <w:tcPr>
            <w:tcW w:w="619" w:type="dxa"/>
          </w:tcPr>
          <w:p w:rsidR="00D93B7E" w:rsidRDefault="00547091">
            <w:pPr>
              <w:pStyle w:val="TableParagraph"/>
              <w:spacing w:before="19" w:line="240" w:lineRule="auto"/>
              <w:ind w:left="39"/>
              <w:rPr>
                <w:sz w:val="18"/>
              </w:rPr>
            </w:pPr>
            <w:r>
              <w:rPr>
                <w:spacing w:val="-4"/>
                <w:sz w:val="18"/>
              </w:rPr>
              <w:t>2.37</w:t>
            </w:r>
          </w:p>
        </w:tc>
        <w:tc>
          <w:tcPr>
            <w:tcW w:w="615" w:type="dxa"/>
          </w:tcPr>
          <w:p w:rsidR="00D93B7E" w:rsidRDefault="00547091">
            <w:pPr>
              <w:pStyle w:val="TableParagraph"/>
              <w:spacing w:before="19" w:line="240" w:lineRule="auto"/>
              <w:ind w:left="43"/>
              <w:rPr>
                <w:sz w:val="18"/>
              </w:rPr>
            </w:pPr>
            <w:r>
              <w:rPr>
                <w:spacing w:val="-4"/>
                <w:sz w:val="18"/>
              </w:rPr>
              <w:t>2.34</w:t>
            </w:r>
          </w:p>
        </w:tc>
        <w:tc>
          <w:tcPr>
            <w:tcW w:w="624" w:type="dxa"/>
          </w:tcPr>
          <w:p w:rsidR="00D93B7E" w:rsidRDefault="00547091">
            <w:pPr>
              <w:pStyle w:val="TableParagraph"/>
              <w:spacing w:before="19" w:line="240" w:lineRule="auto"/>
              <w:ind w:left="34"/>
              <w:rPr>
                <w:sz w:val="18"/>
              </w:rPr>
            </w:pPr>
            <w:r>
              <w:rPr>
                <w:spacing w:val="-4"/>
                <w:sz w:val="18"/>
              </w:rPr>
              <w:t>2.31</w:t>
            </w:r>
          </w:p>
        </w:tc>
        <w:tc>
          <w:tcPr>
            <w:tcW w:w="615" w:type="dxa"/>
          </w:tcPr>
          <w:p w:rsidR="00D93B7E" w:rsidRDefault="00547091">
            <w:pPr>
              <w:pStyle w:val="TableParagraph"/>
              <w:spacing w:before="19" w:line="240" w:lineRule="auto"/>
              <w:ind w:left="43"/>
              <w:rPr>
                <w:sz w:val="18"/>
              </w:rPr>
            </w:pPr>
            <w:r>
              <w:rPr>
                <w:spacing w:val="-4"/>
                <w:sz w:val="18"/>
              </w:rPr>
              <w:t>2.29</w:t>
            </w:r>
          </w:p>
        </w:tc>
        <w:tc>
          <w:tcPr>
            <w:tcW w:w="619" w:type="dxa"/>
          </w:tcPr>
          <w:p w:rsidR="00D93B7E" w:rsidRDefault="00547091">
            <w:pPr>
              <w:pStyle w:val="TableParagraph"/>
              <w:spacing w:before="19" w:line="240" w:lineRule="auto"/>
              <w:ind w:left="39"/>
              <w:rPr>
                <w:sz w:val="18"/>
              </w:rPr>
            </w:pPr>
            <w:r>
              <w:rPr>
                <w:spacing w:val="-4"/>
                <w:sz w:val="18"/>
              </w:rPr>
              <w:t>2.27</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19</w:t>
            </w:r>
          </w:p>
        </w:tc>
        <w:tc>
          <w:tcPr>
            <w:tcW w:w="706" w:type="dxa"/>
          </w:tcPr>
          <w:p w:rsidR="00D93B7E" w:rsidRDefault="00547091">
            <w:pPr>
              <w:pStyle w:val="TableParagraph"/>
              <w:spacing w:before="14" w:line="240" w:lineRule="auto"/>
              <w:ind w:left="24"/>
              <w:rPr>
                <w:sz w:val="18"/>
              </w:rPr>
            </w:pPr>
            <w:r>
              <w:rPr>
                <w:spacing w:val="-4"/>
                <w:sz w:val="18"/>
              </w:rPr>
              <w:t>4.38</w:t>
            </w:r>
          </w:p>
        </w:tc>
        <w:tc>
          <w:tcPr>
            <w:tcW w:w="629" w:type="dxa"/>
          </w:tcPr>
          <w:p w:rsidR="00D93B7E" w:rsidRDefault="00547091">
            <w:pPr>
              <w:pStyle w:val="TableParagraph"/>
              <w:spacing w:before="14" w:line="240" w:lineRule="auto"/>
              <w:ind w:left="23"/>
              <w:rPr>
                <w:sz w:val="18"/>
              </w:rPr>
            </w:pPr>
            <w:r>
              <w:rPr>
                <w:spacing w:val="-4"/>
                <w:sz w:val="18"/>
              </w:rPr>
              <w:t>3.52</w:t>
            </w:r>
          </w:p>
        </w:tc>
        <w:tc>
          <w:tcPr>
            <w:tcW w:w="537" w:type="dxa"/>
          </w:tcPr>
          <w:p w:rsidR="00D93B7E" w:rsidRDefault="00547091">
            <w:pPr>
              <w:pStyle w:val="TableParagraph"/>
              <w:spacing w:before="14" w:line="240" w:lineRule="auto"/>
              <w:ind w:left="29"/>
              <w:rPr>
                <w:sz w:val="18"/>
              </w:rPr>
            </w:pPr>
            <w:r>
              <w:rPr>
                <w:spacing w:val="-4"/>
                <w:sz w:val="18"/>
              </w:rPr>
              <w:t>3.13</w:t>
            </w:r>
          </w:p>
        </w:tc>
        <w:tc>
          <w:tcPr>
            <w:tcW w:w="619" w:type="dxa"/>
          </w:tcPr>
          <w:p w:rsidR="00D93B7E" w:rsidRDefault="00547091">
            <w:pPr>
              <w:pStyle w:val="TableParagraph"/>
              <w:spacing w:before="14" w:line="240" w:lineRule="auto"/>
              <w:ind w:left="39" w:right="14"/>
              <w:rPr>
                <w:sz w:val="18"/>
              </w:rPr>
            </w:pPr>
            <w:r>
              <w:rPr>
                <w:spacing w:val="-4"/>
                <w:sz w:val="18"/>
              </w:rPr>
              <w:t>2.90</w:t>
            </w:r>
          </w:p>
        </w:tc>
        <w:tc>
          <w:tcPr>
            <w:tcW w:w="614" w:type="dxa"/>
          </w:tcPr>
          <w:p w:rsidR="00D93B7E" w:rsidRDefault="00547091">
            <w:pPr>
              <w:pStyle w:val="TableParagraph"/>
              <w:spacing w:before="14" w:line="240" w:lineRule="auto"/>
              <w:ind w:left="41"/>
              <w:rPr>
                <w:sz w:val="18"/>
              </w:rPr>
            </w:pPr>
            <w:r>
              <w:rPr>
                <w:spacing w:val="-4"/>
                <w:sz w:val="18"/>
              </w:rPr>
              <w:t>2.74</w:t>
            </w:r>
          </w:p>
        </w:tc>
        <w:tc>
          <w:tcPr>
            <w:tcW w:w="619" w:type="dxa"/>
          </w:tcPr>
          <w:p w:rsidR="00D93B7E" w:rsidRDefault="00547091">
            <w:pPr>
              <w:pStyle w:val="TableParagraph"/>
              <w:spacing w:before="14" w:line="240" w:lineRule="auto"/>
              <w:ind w:left="39" w:right="11"/>
              <w:rPr>
                <w:sz w:val="18"/>
              </w:rPr>
            </w:pPr>
            <w:r>
              <w:rPr>
                <w:spacing w:val="-4"/>
                <w:sz w:val="18"/>
              </w:rPr>
              <w:t>2.63</w:t>
            </w:r>
          </w:p>
        </w:tc>
        <w:tc>
          <w:tcPr>
            <w:tcW w:w="619" w:type="dxa"/>
          </w:tcPr>
          <w:p w:rsidR="00D93B7E" w:rsidRDefault="00547091">
            <w:pPr>
              <w:pStyle w:val="TableParagraph"/>
              <w:spacing w:before="14" w:line="240" w:lineRule="auto"/>
              <w:ind w:left="39" w:right="1"/>
              <w:rPr>
                <w:sz w:val="18"/>
              </w:rPr>
            </w:pPr>
            <w:r>
              <w:rPr>
                <w:spacing w:val="-4"/>
                <w:sz w:val="18"/>
              </w:rPr>
              <w:t>2.54</w:t>
            </w:r>
          </w:p>
        </w:tc>
        <w:tc>
          <w:tcPr>
            <w:tcW w:w="615" w:type="dxa"/>
          </w:tcPr>
          <w:p w:rsidR="00D93B7E" w:rsidRDefault="00547091">
            <w:pPr>
              <w:pStyle w:val="TableParagraph"/>
              <w:spacing w:before="14" w:line="240" w:lineRule="auto"/>
              <w:ind w:left="43"/>
              <w:rPr>
                <w:sz w:val="18"/>
              </w:rPr>
            </w:pPr>
            <w:r>
              <w:rPr>
                <w:spacing w:val="-4"/>
                <w:sz w:val="18"/>
              </w:rPr>
              <w:t>2.48</w:t>
            </w:r>
          </w:p>
        </w:tc>
        <w:tc>
          <w:tcPr>
            <w:tcW w:w="619" w:type="dxa"/>
          </w:tcPr>
          <w:p w:rsidR="00D93B7E" w:rsidRDefault="00547091">
            <w:pPr>
              <w:pStyle w:val="TableParagraph"/>
              <w:spacing w:before="14" w:line="240" w:lineRule="auto"/>
              <w:ind w:left="39" w:right="1"/>
              <w:rPr>
                <w:sz w:val="18"/>
              </w:rPr>
            </w:pPr>
            <w:r>
              <w:rPr>
                <w:spacing w:val="-4"/>
                <w:sz w:val="18"/>
              </w:rPr>
              <w:t>2.42</w:t>
            </w:r>
          </w:p>
        </w:tc>
        <w:tc>
          <w:tcPr>
            <w:tcW w:w="615" w:type="dxa"/>
          </w:tcPr>
          <w:p w:rsidR="00D93B7E" w:rsidRDefault="00547091">
            <w:pPr>
              <w:pStyle w:val="TableParagraph"/>
              <w:spacing w:before="14" w:line="240" w:lineRule="auto"/>
              <w:ind w:left="43"/>
              <w:rPr>
                <w:sz w:val="18"/>
              </w:rPr>
            </w:pPr>
            <w:r>
              <w:rPr>
                <w:spacing w:val="-4"/>
                <w:sz w:val="18"/>
              </w:rPr>
              <w:t>2.38</w:t>
            </w:r>
          </w:p>
        </w:tc>
        <w:tc>
          <w:tcPr>
            <w:tcW w:w="619" w:type="dxa"/>
          </w:tcPr>
          <w:p w:rsidR="00D93B7E" w:rsidRDefault="00547091">
            <w:pPr>
              <w:pStyle w:val="TableParagraph"/>
              <w:spacing w:before="14" w:line="240" w:lineRule="auto"/>
              <w:ind w:left="39"/>
              <w:rPr>
                <w:sz w:val="18"/>
              </w:rPr>
            </w:pPr>
            <w:r>
              <w:rPr>
                <w:spacing w:val="-4"/>
                <w:sz w:val="18"/>
              </w:rPr>
              <w:t>2.34</w:t>
            </w:r>
          </w:p>
        </w:tc>
        <w:tc>
          <w:tcPr>
            <w:tcW w:w="615" w:type="dxa"/>
          </w:tcPr>
          <w:p w:rsidR="00D93B7E" w:rsidRDefault="00547091">
            <w:pPr>
              <w:pStyle w:val="TableParagraph"/>
              <w:spacing w:before="14" w:line="240" w:lineRule="auto"/>
              <w:ind w:left="43"/>
              <w:rPr>
                <w:sz w:val="18"/>
              </w:rPr>
            </w:pPr>
            <w:r>
              <w:rPr>
                <w:spacing w:val="-4"/>
                <w:sz w:val="18"/>
              </w:rPr>
              <w:t>2.31</w:t>
            </w:r>
          </w:p>
        </w:tc>
        <w:tc>
          <w:tcPr>
            <w:tcW w:w="624" w:type="dxa"/>
          </w:tcPr>
          <w:p w:rsidR="00D93B7E" w:rsidRDefault="00547091">
            <w:pPr>
              <w:pStyle w:val="TableParagraph"/>
              <w:spacing w:before="14" w:line="240" w:lineRule="auto"/>
              <w:ind w:left="34"/>
              <w:rPr>
                <w:sz w:val="18"/>
              </w:rPr>
            </w:pPr>
            <w:r>
              <w:rPr>
                <w:spacing w:val="-4"/>
                <w:sz w:val="18"/>
              </w:rPr>
              <w:t>2.28</w:t>
            </w:r>
          </w:p>
        </w:tc>
        <w:tc>
          <w:tcPr>
            <w:tcW w:w="615" w:type="dxa"/>
          </w:tcPr>
          <w:p w:rsidR="00D93B7E" w:rsidRDefault="00547091">
            <w:pPr>
              <w:pStyle w:val="TableParagraph"/>
              <w:spacing w:before="14" w:line="240" w:lineRule="auto"/>
              <w:ind w:left="43"/>
              <w:rPr>
                <w:sz w:val="18"/>
              </w:rPr>
            </w:pPr>
            <w:r>
              <w:rPr>
                <w:spacing w:val="-4"/>
                <w:sz w:val="18"/>
              </w:rPr>
              <w:t>2.26</w:t>
            </w:r>
          </w:p>
        </w:tc>
        <w:tc>
          <w:tcPr>
            <w:tcW w:w="619" w:type="dxa"/>
          </w:tcPr>
          <w:p w:rsidR="00D93B7E" w:rsidRDefault="00547091">
            <w:pPr>
              <w:pStyle w:val="TableParagraph"/>
              <w:spacing w:before="14" w:line="240" w:lineRule="auto"/>
              <w:ind w:left="39"/>
              <w:rPr>
                <w:sz w:val="18"/>
              </w:rPr>
            </w:pPr>
            <w:r>
              <w:rPr>
                <w:spacing w:val="-4"/>
                <w:sz w:val="18"/>
              </w:rPr>
              <w:t>2.23</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20</w:t>
            </w:r>
          </w:p>
        </w:tc>
        <w:tc>
          <w:tcPr>
            <w:tcW w:w="706" w:type="dxa"/>
          </w:tcPr>
          <w:p w:rsidR="00D93B7E" w:rsidRDefault="00547091">
            <w:pPr>
              <w:pStyle w:val="TableParagraph"/>
              <w:spacing w:before="14" w:line="240" w:lineRule="auto"/>
              <w:ind w:left="24"/>
              <w:rPr>
                <w:sz w:val="18"/>
              </w:rPr>
            </w:pPr>
            <w:r>
              <w:rPr>
                <w:spacing w:val="-4"/>
                <w:sz w:val="18"/>
              </w:rPr>
              <w:t>4.35</w:t>
            </w:r>
          </w:p>
        </w:tc>
        <w:tc>
          <w:tcPr>
            <w:tcW w:w="629" w:type="dxa"/>
          </w:tcPr>
          <w:p w:rsidR="00D93B7E" w:rsidRDefault="00547091">
            <w:pPr>
              <w:pStyle w:val="TableParagraph"/>
              <w:spacing w:before="14" w:line="240" w:lineRule="auto"/>
              <w:ind w:left="23"/>
              <w:rPr>
                <w:sz w:val="18"/>
              </w:rPr>
            </w:pPr>
            <w:r>
              <w:rPr>
                <w:spacing w:val="-4"/>
                <w:sz w:val="18"/>
              </w:rPr>
              <w:t>3.49</w:t>
            </w:r>
          </w:p>
        </w:tc>
        <w:tc>
          <w:tcPr>
            <w:tcW w:w="537" w:type="dxa"/>
          </w:tcPr>
          <w:p w:rsidR="00D93B7E" w:rsidRDefault="00547091">
            <w:pPr>
              <w:pStyle w:val="TableParagraph"/>
              <w:spacing w:before="14" w:line="240" w:lineRule="auto"/>
              <w:ind w:left="29"/>
              <w:rPr>
                <w:sz w:val="18"/>
              </w:rPr>
            </w:pPr>
            <w:r>
              <w:rPr>
                <w:spacing w:val="-4"/>
                <w:sz w:val="18"/>
              </w:rPr>
              <w:t>3.10</w:t>
            </w:r>
          </w:p>
        </w:tc>
        <w:tc>
          <w:tcPr>
            <w:tcW w:w="619" w:type="dxa"/>
          </w:tcPr>
          <w:p w:rsidR="00D93B7E" w:rsidRDefault="00547091">
            <w:pPr>
              <w:pStyle w:val="TableParagraph"/>
              <w:spacing w:before="14" w:line="240" w:lineRule="auto"/>
              <w:ind w:left="39" w:right="14"/>
              <w:rPr>
                <w:sz w:val="18"/>
              </w:rPr>
            </w:pPr>
            <w:r>
              <w:rPr>
                <w:spacing w:val="-4"/>
                <w:sz w:val="18"/>
              </w:rPr>
              <w:t>2.87</w:t>
            </w:r>
          </w:p>
        </w:tc>
        <w:tc>
          <w:tcPr>
            <w:tcW w:w="614" w:type="dxa"/>
          </w:tcPr>
          <w:p w:rsidR="00D93B7E" w:rsidRDefault="00547091">
            <w:pPr>
              <w:pStyle w:val="TableParagraph"/>
              <w:spacing w:before="14" w:line="240" w:lineRule="auto"/>
              <w:ind w:left="41"/>
              <w:rPr>
                <w:sz w:val="18"/>
              </w:rPr>
            </w:pPr>
            <w:r>
              <w:rPr>
                <w:spacing w:val="-4"/>
                <w:sz w:val="18"/>
              </w:rPr>
              <w:t>2.71</w:t>
            </w:r>
          </w:p>
        </w:tc>
        <w:tc>
          <w:tcPr>
            <w:tcW w:w="619" w:type="dxa"/>
          </w:tcPr>
          <w:p w:rsidR="00D93B7E" w:rsidRDefault="00547091">
            <w:pPr>
              <w:pStyle w:val="TableParagraph"/>
              <w:spacing w:before="14" w:line="240" w:lineRule="auto"/>
              <w:ind w:left="39" w:right="11"/>
              <w:rPr>
                <w:sz w:val="18"/>
              </w:rPr>
            </w:pPr>
            <w:r>
              <w:rPr>
                <w:spacing w:val="-4"/>
                <w:sz w:val="18"/>
              </w:rPr>
              <w:t>2.60</w:t>
            </w:r>
          </w:p>
        </w:tc>
        <w:tc>
          <w:tcPr>
            <w:tcW w:w="619" w:type="dxa"/>
          </w:tcPr>
          <w:p w:rsidR="00D93B7E" w:rsidRDefault="00547091">
            <w:pPr>
              <w:pStyle w:val="TableParagraph"/>
              <w:spacing w:before="14" w:line="240" w:lineRule="auto"/>
              <w:ind w:left="39" w:right="1"/>
              <w:rPr>
                <w:sz w:val="18"/>
              </w:rPr>
            </w:pPr>
            <w:r>
              <w:rPr>
                <w:spacing w:val="-4"/>
                <w:sz w:val="18"/>
              </w:rPr>
              <w:t>2.51</w:t>
            </w:r>
          </w:p>
        </w:tc>
        <w:tc>
          <w:tcPr>
            <w:tcW w:w="615" w:type="dxa"/>
          </w:tcPr>
          <w:p w:rsidR="00D93B7E" w:rsidRDefault="00547091">
            <w:pPr>
              <w:pStyle w:val="TableParagraph"/>
              <w:spacing w:before="14" w:line="240" w:lineRule="auto"/>
              <w:ind w:left="43"/>
              <w:rPr>
                <w:sz w:val="18"/>
              </w:rPr>
            </w:pPr>
            <w:r>
              <w:rPr>
                <w:spacing w:val="-4"/>
                <w:sz w:val="18"/>
              </w:rPr>
              <w:t>2.45</w:t>
            </w:r>
          </w:p>
        </w:tc>
        <w:tc>
          <w:tcPr>
            <w:tcW w:w="619" w:type="dxa"/>
          </w:tcPr>
          <w:p w:rsidR="00D93B7E" w:rsidRDefault="00547091">
            <w:pPr>
              <w:pStyle w:val="TableParagraph"/>
              <w:spacing w:before="14" w:line="240" w:lineRule="auto"/>
              <w:ind w:left="39" w:right="1"/>
              <w:rPr>
                <w:sz w:val="18"/>
              </w:rPr>
            </w:pPr>
            <w:r>
              <w:rPr>
                <w:spacing w:val="-4"/>
                <w:sz w:val="18"/>
              </w:rPr>
              <w:t>2.39</w:t>
            </w:r>
          </w:p>
        </w:tc>
        <w:tc>
          <w:tcPr>
            <w:tcW w:w="615" w:type="dxa"/>
          </w:tcPr>
          <w:p w:rsidR="00D93B7E" w:rsidRDefault="00547091">
            <w:pPr>
              <w:pStyle w:val="TableParagraph"/>
              <w:spacing w:before="14" w:line="240" w:lineRule="auto"/>
              <w:ind w:left="43"/>
              <w:rPr>
                <w:sz w:val="18"/>
              </w:rPr>
            </w:pPr>
            <w:r>
              <w:rPr>
                <w:spacing w:val="-4"/>
                <w:sz w:val="18"/>
              </w:rPr>
              <w:t>2.35</w:t>
            </w:r>
          </w:p>
        </w:tc>
        <w:tc>
          <w:tcPr>
            <w:tcW w:w="619" w:type="dxa"/>
          </w:tcPr>
          <w:p w:rsidR="00D93B7E" w:rsidRDefault="00547091">
            <w:pPr>
              <w:pStyle w:val="TableParagraph"/>
              <w:spacing w:before="14" w:line="240" w:lineRule="auto"/>
              <w:ind w:left="39"/>
              <w:rPr>
                <w:sz w:val="18"/>
              </w:rPr>
            </w:pPr>
            <w:r>
              <w:rPr>
                <w:spacing w:val="-4"/>
                <w:sz w:val="18"/>
              </w:rPr>
              <w:t>2.31</w:t>
            </w:r>
          </w:p>
        </w:tc>
        <w:tc>
          <w:tcPr>
            <w:tcW w:w="615" w:type="dxa"/>
          </w:tcPr>
          <w:p w:rsidR="00D93B7E" w:rsidRDefault="00547091">
            <w:pPr>
              <w:pStyle w:val="TableParagraph"/>
              <w:spacing w:before="14" w:line="240" w:lineRule="auto"/>
              <w:ind w:left="43"/>
              <w:rPr>
                <w:sz w:val="18"/>
              </w:rPr>
            </w:pPr>
            <w:r>
              <w:rPr>
                <w:spacing w:val="-4"/>
                <w:sz w:val="18"/>
              </w:rPr>
              <w:t>2.28</w:t>
            </w:r>
          </w:p>
        </w:tc>
        <w:tc>
          <w:tcPr>
            <w:tcW w:w="624" w:type="dxa"/>
          </w:tcPr>
          <w:p w:rsidR="00D93B7E" w:rsidRDefault="00547091">
            <w:pPr>
              <w:pStyle w:val="TableParagraph"/>
              <w:spacing w:before="14" w:line="240" w:lineRule="auto"/>
              <w:ind w:left="34"/>
              <w:rPr>
                <w:sz w:val="18"/>
              </w:rPr>
            </w:pPr>
            <w:r>
              <w:rPr>
                <w:spacing w:val="-4"/>
                <w:sz w:val="18"/>
              </w:rPr>
              <w:t>2.25</w:t>
            </w:r>
          </w:p>
        </w:tc>
        <w:tc>
          <w:tcPr>
            <w:tcW w:w="615" w:type="dxa"/>
          </w:tcPr>
          <w:p w:rsidR="00D93B7E" w:rsidRDefault="00547091">
            <w:pPr>
              <w:pStyle w:val="TableParagraph"/>
              <w:spacing w:before="14" w:line="240" w:lineRule="auto"/>
              <w:ind w:left="43"/>
              <w:rPr>
                <w:sz w:val="18"/>
              </w:rPr>
            </w:pPr>
            <w:r>
              <w:rPr>
                <w:spacing w:val="-4"/>
                <w:sz w:val="18"/>
              </w:rPr>
              <w:t>2.22</w:t>
            </w:r>
          </w:p>
        </w:tc>
        <w:tc>
          <w:tcPr>
            <w:tcW w:w="619" w:type="dxa"/>
          </w:tcPr>
          <w:p w:rsidR="00D93B7E" w:rsidRDefault="00547091">
            <w:pPr>
              <w:pStyle w:val="TableParagraph"/>
              <w:spacing w:before="14" w:line="240" w:lineRule="auto"/>
              <w:ind w:left="39"/>
              <w:rPr>
                <w:sz w:val="18"/>
              </w:rPr>
            </w:pPr>
            <w:r>
              <w:rPr>
                <w:spacing w:val="-4"/>
                <w:sz w:val="18"/>
              </w:rPr>
              <w:t>2.20</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21</w:t>
            </w:r>
          </w:p>
        </w:tc>
        <w:tc>
          <w:tcPr>
            <w:tcW w:w="706" w:type="dxa"/>
          </w:tcPr>
          <w:p w:rsidR="00D93B7E" w:rsidRDefault="00547091">
            <w:pPr>
              <w:pStyle w:val="TableParagraph"/>
              <w:spacing w:before="28" w:line="205" w:lineRule="exact"/>
              <w:ind w:left="24"/>
              <w:rPr>
                <w:sz w:val="18"/>
              </w:rPr>
            </w:pPr>
            <w:r>
              <w:rPr>
                <w:spacing w:val="-4"/>
                <w:sz w:val="18"/>
              </w:rPr>
              <w:t>4.32</w:t>
            </w:r>
          </w:p>
        </w:tc>
        <w:tc>
          <w:tcPr>
            <w:tcW w:w="629" w:type="dxa"/>
          </w:tcPr>
          <w:p w:rsidR="00D93B7E" w:rsidRDefault="00547091">
            <w:pPr>
              <w:pStyle w:val="TableParagraph"/>
              <w:spacing w:before="28" w:line="205" w:lineRule="exact"/>
              <w:ind w:left="23"/>
              <w:rPr>
                <w:sz w:val="18"/>
              </w:rPr>
            </w:pPr>
            <w:r>
              <w:rPr>
                <w:spacing w:val="-4"/>
                <w:sz w:val="18"/>
              </w:rPr>
              <w:t>3.47</w:t>
            </w:r>
          </w:p>
        </w:tc>
        <w:tc>
          <w:tcPr>
            <w:tcW w:w="537" w:type="dxa"/>
          </w:tcPr>
          <w:p w:rsidR="00D93B7E" w:rsidRDefault="00547091">
            <w:pPr>
              <w:pStyle w:val="TableParagraph"/>
              <w:spacing w:before="28" w:line="205" w:lineRule="exact"/>
              <w:ind w:left="29"/>
              <w:rPr>
                <w:sz w:val="18"/>
              </w:rPr>
            </w:pPr>
            <w:r>
              <w:rPr>
                <w:spacing w:val="-4"/>
                <w:sz w:val="18"/>
              </w:rPr>
              <w:t>3.07</w:t>
            </w:r>
          </w:p>
        </w:tc>
        <w:tc>
          <w:tcPr>
            <w:tcW w:w="619" w:type="dxa"/>
          </w:tcPr>
          <w:p w:rsidR="00D93B7E" w:rsidRDefault="00547091">
            <w:pPr>
              <w:pStyle w:val="TableParagraph"/>
              <w:spacing w:before="28" w:line="205" w:lineRule="exact"/>
              <w:ind w:left="39" w:right="14"/>
              <w:rPr>
                <w:sz w:val="18"/>
              </w:rPr>
            </w:pPr>
            <w:r>
              <w:rPr>
                <w:spacing w:val="-4"/>
                <w:sz w:val="18"/>
              </w:rPr>
              <w:t>2.84</w:t>
            </w:r>
          </w:p>
        </w:tc>
        <w:tc>
          <w:tcPr>
            <w:tcW w:w="614" w:type="dxa"/>
          </w:tcPr>
          <w:p w:rsidR="00D93B7E" w:rsidRDefault="00547091">
            <w:pPr>
              <w:pStyle w:val="TableParagraph"/>
              <w:spacing w:before="28" w:line="205" w:lineRule="exact"/>
              <w:ind w:left="41"/>
              <w:rPr>
                <w:sz w:val="18"/>
              </w:rPr>
            </w:pPr>
            <w:r>
              <w:rPr>
                <w:spacing w:val="-4"/>
                <w:sz w:val="18"/>
              </w:rPr>
              <w:t>2.68</w:t>
            </w:r>
          </w:p>
        </w:tc>
        <w:tc>
          <w:tcPr>
            <w:tcW w:w="619" w:type="dxa"/>
          </w:tcPr>
          <w:p w:rsidR="00D93B7E" w:rsidRDefault="00547091">
            <w:pPr>
              <w:pStyle w:val="TableParagraph"/>
              <w:spacing w:before="28" w:line="205" w:lineRule="exact"/>
              <w:ind w:left="39" w:right="11"/>
              <w:rPr>
                <w:sz w:val="18"/>
              </w:rPr>
            </w:pPr>
            <w:r>
              <w:rPr>
                <w:spacing w:val="-4"/>
                <w:sz w:val="18"/>
              </w:rPr>
              <w:t>2.57</w:t>
            </w:r>
          </w:p>
        </w:tc>
        <w:tc>
          <w:tcPr>
            <w:tcW w:w="619" w:type="dxa"/>
          </w:tcPr>
          <w:p w:rsidR="00D93B7E" w:rsidRDefault="00547091">
            <w:pPr>
              <w:pStyle w:val="TableParagraph"/>
              <w:spacing w:before="28" w:line="205" w:lineRule="exact"/>
              <w:ind w:left="39" w:right="1"/>
              <w:rPr>
                <w:sz w:val="18"/>
              </w:rPr>
            </w:pPr>
            <w:r>
              <w:rPr>
                <w:spacing w:val="-4"/>
                <w:sz w:val="18"/>
              </w:rPr>
              <w:t>2.49</w:t>
            </w:r>
          </w:p>
        </w:tc>
        <w:tc>
          <w:tcPr>
            <w:tcW w:w="615" w:type="dxa"/>
          </w:tcPr>
          <w:p w:rsidR="00D93B7E" w:rsidRDefault="00547091">
            <w:pPr>
              <w:pStyle w:val="TableParagraph"/>
              <w:spacing w:before="28" w:line="205" w:lineRule="exact"/>
              <w:ind w:left="43"/>
              <w:rPr>
                <w:sz w:val="18"/>
              </w:rPr>
            </w:pPr>
            <w:r>
              <w:rPr>
                <w:spacing w:val="-4"/>
                <w:sz w:val="18"/>
              </w:rPr>
              <w:t>2.42</w:t>
            </w:r>
          </w:p>
        </w:tc>
        <w:tc>
          <w:tcPr>
            <w:tcW w:w="619" w:type="dxa"/>
          </w:tcPr>
          <w:p w:rsidR="00D93B7E" w:rsidRDefault="00547091">
            <w:pPr>
              <w:pStyle w:val="TableParagraph"/>
              <w:spacing w:before="28" w:line="205" w:lineRule="exact"/>
              <w:ind w:left="39" w:right="1"/>
              <w:rPr>
                <w:sz w:val="18"/>
              </w:rPr>
            </w:pPr>
            <w:r>
              <w:rPr>
                <w:spacing w:val="-4"/>
                <w:sz w:val="18"/>
              </w:rPr>
              <w:t>2.37</w:t>
            </w:r>
          </w:p>
        </w:tc>
        <w:tc>
          <w:tcPr>
            <w:tcW w:w="615" w:type="dxa"/>
          </w:tcPr>
          <w:p w:rsidR="00D93B7E" w:rsidRDefault="00547091">
            <w:pPr>
              <w:pStyle w:val="TableParagraph"/>
              <w:spacing w:before="28" w:line="205" w:lineRule="exact"/>
              <w:ind w:left="43"/>
              <w:rPr>
                <w:sz w:val="18"/>
              </w:rPr>
            </w:pPr>
            <w:r>
              <w:rPr>
                <w:spacing w:val="-4"/>
                <w:sz w:val="18"/>
              </w:rPr>
              <w:t>2.32</w:t>
            </w:r>
          </w:p>
        </w:tc>
        <w:tc>
          <w:tcPr>
            <w:tcW w:w="619" w:type="dxa"/>
          </w:tcPr>
          <w:p w:rsidR="00D93B7E" w:rsidRDefault="00547091">
            <w:pPr>
              <w:pStyle w:val="TableParagraph"/>
              <w:spacing w:before="28" w:line="205" w:lineRule="exact"/>
              <w:ind w:left="39"/>
              <w:rPr>
                <w:sz w:val="18"/>
              </w:rPr>
            </w:pPr>
            <w:r>
              <w:rPr>
                <w:spacing w:val="-4"/>
                <w:sz w:val="18"/>
              </w:rPr>
              <w:t>2.28</w:t>
            </w:r>
          </w:p>
        </w:tc>
        <w:tc>
          <w:tcPr>
            <w:tcW w:w="615" w:type="dxa"/>
          </w:tcPr>
          <w:p w:rsidR="00D93B7E" w:rsidRDefault="00547091">
            <w:pPr>
              <w:pStyle w:val="TableParagraph"/>
              <w:spacing w:before="28" w:line="205" w:lineRule="exact"/>
              <w:ind w:left="43"/>
              <w:rPr>
                <w:sz w:val="18"/>
              </w:rPr>
            </w:pPr>
            <w:r>
              <w:rPr>
                <w:spacing w:val="-4"/>
                <w:sz w:val="18"/>
              </w:rPr>
              <w:t>2.25</w:t>
            </w:r>
          </w:p>
        </w:tc>
        <w:tc>
          <w:tcPr>
            <w:tcW w:w="624" w:type="dxa"/>
          </w:tcPr>
          <w:p w:rsidR="00D93B7E" w:rsidRDefault="00547091">
            <w:pPr>
              <w:pStyle w:val="TableParagraph"/>
              <w:spacing w:before="28" w:line="205" w:lineRule="exact"/>
              <w:ind w:left="34"/>
              <w:rPr>
                <w:sz w:val="18"/>
              </w:rPr>
            </w:pPr>
            <w:r>
              <w:rPr>
                <w:spacing w:val="-4"/>
                <w:sz w:val="18"/>
              </w:rPr>
              <w:t>2.22</w:t>
            </w:r>
          </w:p>
        </w:tc>
        <w:tc>
          <w:tcPr>
            <w:tcW w:w="615" w:type="dxa"/>
          </w:tcPr>
          <w:p w:rsidR="00D93B7E" w:rsidRDefault="00547091">
            <w:pPr>
              <w:pStyle w:val="TableParagraph"/>
              <w:spacing w:before="28" w:line="205" w:lineRule="exact"/>
              <w:ind w:left="43"/>
              <w:rPr>
                <w:sz w:val="18"/>
              </w:rPr>
            </w:pPr>
            <w:r>
              <w:rPr>
                <w:spacing w:val="-4"/>
                <w:sz w:val="18"/>
              </w:rPr>
              <w:t>2.20</w:t>
            </w:r>
          </w:p>
        </w:tc>
        <w:tc>
          <w:tcPr>
            <w:tcW w:w="619" w:type="dxa"/>
          </w:tcPr>
          <w:p w:rsidR="00D93B7E" w:rsidRDefault="00547091">
            <w:pPr>
              <w:pStyle w:val="TableParagraph"/>
              <w:spacing w:before="28" w:line="205" w:lineRule="exact"/>
              <w:ind w:left="39"/>
              <w:rPr>
                <w:sz w:val="18"/>
              </w:rPr>
            </w:pPr>
            <w:r>
              <w:rPr>
                <w:spacing w:val="-4"/>
                <w:sz w:val="18"/>
              </w:rPr>
              <w:t>2.18</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22</w:t>
            </w:r>
          </w:p>
        </w:tc>
        <w:tc>
          <w:tcPr>
            <w:tcW w:w="706" w:type="dxa"/>
          </w:tcPr>
          <w:p w:rsidR="00D93B7E" w:rsidRDefault="00547091">
            <w:pPr>
              <w:pStyle w:val="TableParagraph"/>
              <w:spacing w:before="14" w:line="240" w:lineRule="auto"/>
              <w:ind w:left="24"/>
              <w:rPr>
                <w:sz w:val="18"/>
              </w:rPr>
            </w:pPr>
            <w:r>
              <w:rPr>
                <w:spacing w:val="-4"/>
                <w:sz w:val="18"/>
              </w:rPr>
              <w:t>4.30</w:t>
            </w:r>
          </w:p>
        </w:tc>
        <w:tc>
          <w:tcPr>
            <w:tcW w:w="629" w:type="dxa"/>
          </w:tcPr>
          <w:p w:rsidR="00D93B7E" w:rsidRDefault="00547091">
            <w:pPr>
              <w:pStyle w:val="TableParagraph"/>
              <w:spacing w:before="14" w:line="240" w:lineRule="auto"/>
              <w:ind w:left="23"/>
              <w:rPr>
                <w:sz w:val="18"/>
              </w:rPr>
            </w:pPr>
            <w:r>
              <w:rPr>
                <w:spacing w:val="-4"/>
                <w:sz w:val="18"/>
              </w:rPr>
              <w:t>3.44</w:t>
            </w:r>
          </w:p>
        </w:tc>
        <w:tc>
          <w:tcPr>
            <w:tcW w:w="537" w:type="dxa"/>
          </w:tcPr>
          <w:p w:rsidR="00D93B7E" w:rsidRDefault="00547091">
            <w:pPr>
              <w:pStyle w:val="TableParagraph"/>
              <w:spacing w:before="14" w:line="240" w:lineRule="auto"/>
              <w:ind w:left="29"/>
              <w:rPr>
                <w:sz w:val="18"/>
              </w:rPr>
            </w:pPr>
            <w:r>
              <w:rPr>
                <w:spacing w:val="-4"/>
                <w:sz w:val="18"/>
              </w:rPr>
              <w:t>3.05</w:t>
            </w:r>
          </w:p>
        </w:tc>
        <w:tc>
          <w:tcPr>
            <w:tcW w:w="619" w:type="dxa"/>
          </w:tcPr>
          <w:p w:rsidR="00D93B7E" w:rsidRDefault="00547091">
            <w:pPr>
              <w:pStyle w:val="TableParagraph"/>
              <w:spacing w:before="14" w:line="240" w:lineRule="auto"/>
              <w:ind w:left="39" w:right="14"/>
              <w:rPr>
                <w:sz w:val="18"/>
              </w:rPr>
            </w:pPr>
            <w:r>
              <w:rPr>
                <w:spacing w:val="-4"/>
                <w:sz w:val="18"/>
              </w:rPr>
              <w:t>2.82</w:t>
            </w:r>
          </w:p>
        </w:tc>
        <w:tc>
          <w:tcPr>
            <w:tcW w:w="614" w:type="dxa"/>
          </w:tcPr>
          <w:p w:rsidR="00D93B7E" w:rsidRDefault="00547091">
            <w:pPr>
              <w:pStyle w:val="TableParagraph"/>
              <w:spacing w:before="14" w:line="240" w:lineRule="auto"/>
              <w:ind w:left="41"/>
              <w:rPr>
                <w:sz w:val="18"/>
              </w:rPr>
            </w:pPr>
            <w:r>
              <w:rPr>
                <w:spacing w:val="-4"/>
                <w:sz w:val="18"/>
              </w:rPr>
              <w:t>2.66</w:t>
            </w:r>
          </w:p>
        </w:tc>
        <w:tc>
          <w:tcPr>
            <w:tcW w:w="619" w:type="dxa"/>
          </w:tcPr>
          <w:p w:rsidR="00D93B7E" w:rsidRDefault="00547091">
            <w:pPr>
              <w:pStyle w:val="TableParagraph"/>
              <w:spacing w:before="14" w:line="240" w:lineRule="auto"/>
              <w:ind w:left="39" w:right="11"/>
              <w:rPr>
                <w:sz w:val="18"/>
              </w:rPr>
            </w:pPr>
            <w:r>
              <w:rPr>
                <w:spacing w:val="-4"/>
                <w:sz w:val="18"/>
              </w:rPr>
              <w:t>2.55</w:t>
            </w:r>
          </w:p>
        </w:tc>
        <w:tc>
          <w:tcPr>
            <w:tcW w:w="619" w:type="dxa"/>
          </w:tcPr>
          <w:p w:rsidR="00D93B7E" w:rsidRDefault="00547091">
            <w:pPr>
              <w:pStyle w:val="TableParagraph"/>
              <w:spacing w:before="14" w:line="240" w:lineRule="auto"/>
              <w:ind w:left="39" w:right="1"/>
              <w:rPr>
                <w:sz w:val="18"/>
              </w:rPr>
            </w:pPr>
            <w:r>
              <w:rPr>
                <w:spacing w:val="-4"/>
                <w:sz w:val="18"/>
              </w:rPr>
              <w:t>2.46</w:t>
            </w:r>
          </w:p>
        </w:tc>
        <w:tc>
          <w:tcPr>
            <w:tcW w:w="615" w:type="dxa"/>
          </w:tcPr>
          <w:p w:rsidR="00D93B7E" w:rsidRDefault="00547091">
            <w:pPr>
              <w:pStyle w:val="TableParagraph"/>
              <w:spacing w:before="14" w:line="240" w:lineRule="auto"/>
              <w:ind w:left="43"/>
              <w:rPr>
                <w:sz w:val="18"/>
              </w:rPr>
            </w:pPr>
            <w:r>
              <w:rPr>
                <w:spacing w:val="-4"/>
                <w:sz w:val="18"/>
              </w:rPr>
              <w:t>2.40</w:t>
            </w:r>
          </w:p>
        </w:tc>
        <w:tc>
          <w:tcPr>
            <w:tcW w:w="619" w:type="dxa"/>
          </w:tcPr>
          <w:p w:rsidR="00D93B7E" w:rsidRDefault="00547091">
            <w:pPr>
              <w:pStyle w:val="TableParagraph"/>
              <w:spacing w:before="14" w:line="240" w:lineRule="auto"/>
              <w:ind w:left="39" w:right="1"/>
              <w:rPr>
                <w:sz w:val="18"/>
              </w:rPr>
            </w:pPr>
            <w:r>
              <w:rPr>
                <w:spacing w:val="-4"/>
                <w:sz w:val="18"/>
              </w:rPr>
              <w:t>2.34</w:t>
            </w:r>
          </w:p>
        </w:tc>
        <w:tc>
          <w:tcPr>
            <w:tcW w:w="615" w:type="dxa"/>
          </w:tcPr>
          <w:p w:rsidR="00D93B7E" w:rsidRDefault="00547091">
            <w:pPr>
              <w:pStyle w:val="TableParagraph"/>
              <w:spacing w:before="14" w:line="240" w:lineRule="auto"/>
              <w:ind w:left="43"/>
              <w:rPr>
                <w:sz w:val="18"/>
              </w:rPr>
            </w:pPr>
            <w:r>
              <w:rPr>
                <w:spacing w:val="-4"/>
                <w:sz w:val="18"/>
              </w:rPr>
              <w:t>2.30</w:t>
            </w:r>
          </w:p>
        </w:tc>
        <w:tc>
          <w:tcPr>
            <w:tcW w:w="619" w:type="dxa"/>
          </w:tcPr>
          <w:p w:rsidR="00D93B7E" w:rsidRDefault="00547091">
            <w:pPr>
              <w:pStyle w:val="TableParagraph"/>
              <w:spacing w:before="14" w:line="240" w:lineRule="auto"/>
              <w:ind w:left="39"/>
              <w:rPr>
                <w:sz w:val="18"/>
              </w:rPr>
            </w:pPr>
            <w:r>
              <w:rPr>
                <w:spacing w:val="-4"/>
                <w:sz w:val="18"/>
              </w:rPr>
              <w:t>2.26</w:t>
            </w:r>
          </w:p>
        </w:tc>
        <w:tc>
          <w:tcPr>
            <w:tcW w:w="615" w:type="dxa"/>
          </w:tcPr>
          <w:p w:rsidR="00D93B7E" w:rsidRDefault="00547091">
            <w:pPr>
              <w:pStyle w:val="TableParagraph"/>
              <w:spacing w:before="14" w:line="240" w:lineRule="auto"/>
              <w:ind w:left="43"/>
              <w:rPr>
                <w:sz w:val="18"/>
              </w:rPr>
            </w:pPr>
            <w:r>
              <w:rPr>
                <w:spacing w:val="-4"/>
                <w:sz w:val="18"/>
              </w:rPr>
              <w:t>2.23</w:t>
            </w:r>
          </w:p>
        </w:tc>
        <w:tc>
          <w:tcPr>
            <w:tcW w:w="624" w:type="dxa"/>
          </w:tcPr>
          <w:p w:rsidR="00D93B7E" w:rsidRDefault="00547091">
            <w:pPr>
              <w:pStyle w:val="TableParagraph"/>
              <w:spacing w:before="14" w:line="240" w:lineRule="auto"/>
              <w:ind w:left="34"/>
              <w:rPr>
                <w:sz w:val="18"/>
              </w:rPr>
            </w:pPr>
            <w:r>
              <w:rPr>
                <w:spacing w:val="-4"/>
                <w:sz w:val="18"/>
              </w:rPr>
              <w:t>2.20</w:t>
            </w:r>
          </w:p>
        </w:tc>
        <w:tc>
          <w:tcPr>
            <w:tcW w:w="615" w:type="dxa"/>
          </w:tcPr>
          <w:p w:rsidR="00D93B7E" w:rsidRDefault="00547091">
            <w:pPr>
              <w:pStyle w:val="TableParagraph"/>
              <w:spacing w:before="14" w:line="240" w:lineRule="auto"/>
              <w:ind w:left="43"/>
              <w:rPr>
                <w:sz w:val="18"/>
              </w:rPr>
            </w:pPr>
            <w:r>
              <w:rPr>
                <w:spacing w:val="-4"/>
                <w:sz w:val="18"/>
              </w:rPr>
              <w:t>2.17</w:t>
            </w:r>
          </w:p>
        </w:tc>
        <w:tc>
          <w:tcPr>
            <w:tcW w:w="619" w:type="dxa"/>
          </w:tcPr>
          <w:p w:rsidR="00D93B7E" w:rsidRDefault="00547091">
            <w:pPr>
              <w:pStyle w:val="TableParagraph"/>
              <w:spacing w:before="14" w:line="240" w:lineRule="auto"/>
              <w:ind w:left="39"/>
              <w:rPr>
                <w:sz w:val="18"/>
              </w:rPr>
            </w:pPr>
            <w:r>
              <w:rPr>
                <w:spacing w:val="-4"/>
                <w:sz w:val="18"/>
              </w:rPr>
              <w:t>2.15</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23</w:t>
            </w:r>
          </w:p>
        </w:tc>
        <w:tc>
          <w:tcPr>
            <w:tcW w:w="706" w:type="dxa"/>
          </w:tcPr>
          <w:p w:rsidR="00D93B7E" w:rsidRDefault="00547091">
            <w:pPr>
              <w:pStyle w:val="TableParagraph"/>
              <w:spacing w:before="14" w:line="240" w:lineRule="auto"/>
              <w:ind w:left="24"/>
              <w:rPr>
                <w:sz w:val="18"/>
              </w:rPr>
            </w:pPr>
            <w:r>
              <w:rPr>
                <w:spacing w:val="-4"/>
                <w:sz w:val="18"/>
              </w:rPr>
              <w:t>4.28</w:t>
            </w:r>
          </w:p>
        </w:tc>
        <w:tc>
          <w:tcPr>
            <w:tcW w:w="629" w:type="dxa"/>
          </w:tcPr>
          <w:p w:rsidR="00D93B7E" w:rsidRDefault="00547091">
            <w:pPr>
              <w:pStyle w:val="TableParagraph"/>
              <w:spacing w:before="14" w:line="240" w:lineRule="auto"/>
              <w:ind w:left="23"/>
              <w:rPr>
                <w:sz w:val="18"/>
              </w:rPr>
            </w:pPr>
            <w:r>
              <w:rPr>
                <w:spacing w:val="-4"/>
                <w:sz w:val="18"/>
              </w:rPr>
              <w:t>3.42</w:t>
            </w:r>
          </w:p>
        </w:tc>
        <w:tc>
          <w:tcPr>
            <w:tcW w:w="537" w:type="dxa"/>
          </w:tcPr>
          <w:p w:rsidR="00D93B7E" w:rsidRDefault="00547091">
            <w:pPr>
              <w:pStyle w:val="TableParagraph"/>
              <w:spacing w:before="14" w:line="240" w:lineRule="auto"/>
              <w:ind w:left="29"/>
              <w:rPr>
                <w:sz w:val="18"/>
              </w:rPr>
            </w:pPr>
            <w:r>
              <w:rPr>
                <w:spacing w:val="-4"/>
                <w:sz w:val="18"/>
              </w:rPr>
              <w:t>3.03</w:t>
            </w:r>
          </w:p>
        </w:tc>
        <w:tc>
          <w:tcPr>
            <w:tcW w:w="619" w:type="dxa"/>
          </w:tcPr>
          <w:p w:rsidR="00D93B7E" w:rsidRDefault="00547091">
            <w:pPr>
              <w:pStyle w:val="TableParagraph"/>
              <w:spacing w:before="14" w:line="240" w:lineRule="auto"/>
              <w:ind w:left="39" w:right="14"/>
              <w:rPr>
                <w:sz w:val="18"/>
              </w:rPr>
            </w:pPr>
            <w:r>
              <w:rPr>
                <w:spacing w:val="-4"/>
                <w:sz w:val="18"/>
              </w:rPr>
              <w:t>2.80</w:t>
            </w:r>
          </w:p>
        </w:tc>
        <w:tc>
          <w:tcPr>
            <w:tcW w:w="614" w:type="dxa"/>
          </w:tcPr>
          <w:p w:rsidR="00D93B7E" w:rsidRDefault="00547091">
            <w:pPr>
              <w:pStyle w:val="TableParagraph"/>
              <w:spacing w:before="14" w:line="240" w:lineRule="auto"/>
              <w:ind w:left="41"/>
              <w:rPr>
                <w:sz w:val="18"/>
              </w:rPr>
            </w:pPr>
            <w:r>
              <w:rPr>
                <w:spacing w:val="-4"/>
                <w:sz w:val="18"/>
              </w:rPr>
              <w:t>2.64</w:t>
            </w:r>
          </w:p>
        </w:tc>
        <w:tc>
          <w:tcPr>
            <w:tcW w:w="619" w:type="dxa"/>
          </w:tcPr>
          <w:p w:rsidR="00D93B7E" w:rsidRDefault="00547091">
            <w:pPr>
              <w:pStyle w:val="TableParagraph"/>
              <w:spacing w:before="14" w:line="240" w:lineRule="auto"/>
              <w:ind w:left="39" w:right="11"/>
              <w:rPr>
                <w:sz w:val="18"/>
              </w:rPr>
            </w:pPr>
            <w:r>
              <w:rPr>
                <w:spacing w:val="-4"/>
                <w:sz w:val="18"/>
              </w:rPr>
              <w:t>2.53</w:t>
            </w:r>
          </w:p>
        </w:tc>
        <w:tc>
          <w:tcPr>
            <w:tcW w:w="619" w:type="dxa"/>
          </w:tcPr>
          <w:p w:rsidR="00D93B7E" w:rsidRDefault="00547091">
            <w:pPr>
              <w:pStyle w:val="TableParagraph"/>
              <w:spacing w:before="14" w:line="240" w:lineRule="auto"/>
              <w:ind w:left="39" w:right="1"/>
              <w:rPr>
                <w:sz w:val="18"/>
              </w:rPr>
            </w:pPr>
            <w:r>
              <w:rPr>
                <w:spacing w:val="-4"/>
                <w:sz w:val="18"/>
              </w:rPr>
              <w:t>2.44</w:t>
            </w:r>
          </w:p>
        </w:tc>
        <w:tc>
          <w:tcPr>
            <w:tcW w:w="615" w:type="dxa"/>
          </w:tcPr>
          <w:p w:rsidR="00D93B7E" w:rsidRDefault="00547091">
            <w:pPr>
              <w:pStyle w:val="TableParagraph"/>
              <w:spacing w:before="14" w:line="240" w:lineRule="auto"/>
              <w:ind w:left="43"/>
              <w:rPr>
                <w:sz w:val="18"/>
              </w:rPr>
            </w:pPr>
            <w:r>
              <w:rPr>
                <w:spacing w:val="-4"/>
                <w:sz w:val="18"/>
              </w:rPr>
              <w:t>2.37</w:t>
            </w:r>
          </w:p>
        </w:tc>
        <w:tc>
          <w:tcPr>
            <w:tcW w:w="619" w:type="dxa"/>
          </w:tcPr>
          <w:p w:rsidR="00D93B7E" w:rsidRDefault="00547091">
            <w:pPr>
              <w:pStyle w:val="TableParagraph"/>
              <w:spacing w:before="14" w:line="240" w:lineRule="auto"/>
              <w:ind w:left="39" w:right="1"/>
              <w:rPr>
                <w:sz w:val="18"/>
              </w:rPr>
            </w:pPr>
            <w:r>
              <w:rPr>
                <w:spacing w:val="-4"/>
                <w:sz w:val="18"/>
              </w:rPr>
              <w:t>2.32</w:t>
            </w:r>
          </w:p>
        </w:tc>
        <w:tc>
          <w:tcPr>
            <w:tcW w:w="615" w:type="dxa"/>
          </w:tcPr>
          <w:p w:rsidR="00D93B7E" w:rsidRDefault="00547091">
            <w:pPr>
              <w:pStyle w:val="TableParagraph"/>
              <w:spacing w:before="14" w:line="240" w:lineRule="auto"/>
              <w:ind w:left="43"/>
              <w:rPr>
                <w:sz w:val="18"/>
              </w:rPr>
            </w:pPr>
            <w:r>
              <w:rPr>
                <w:spacing w:val="-4"/>
                <w:sz w:val="18"/>
              </w:rPr>
              <w:t>2.27</w:t>
            </w:r>
          </w:p>
        </w:tc>
        <w:tc>
          <w:tcPr>
            <w:tcW w:w="619" w:type="dxa"/>
          </w:tcPr>
          <w:p w:rsidR="00D93B7E" w:rsidRDefault="00547091">
            <w:pPr>
              <w:pStyle w:val="TableParagraph"/>
              <w:spacing w:before="14" w:line="240" w:lineRule="auto"/>
              <w:ind w:left="39"/>
              <w:rPr>
                <w:sz w:val="18"/>
              </w:rPr>
            </w:pPr>
            <w:r>
              <w:rPr>
                <w:spacing w:val="-4"/>
                <w:sz w:val="18"/>
              </w:rPr>
              <w:t>2.24</w:t>
            </w:r>
          </w:p>
        </w:tc>
        <w:tc>
          <w:tcPr>
            <w:tcW w:w="615" w:type="dxa"/>
          </w:tcPr>
          <w:p w:rsidR="00D93B7E" w:rsidRDefault="00547091">
            <w:pPr>
              <w:pStyle w:val="TableParagraph"/>
              <w:spacing w:before="14" w:line="240" w:lineRule="auto"/>
              <w:ind w:left="43"/>
              <w:rPr>
                <w:sz w:val="18"/>
              </w:rPr>
            </w:pPr>
            <w:r>
              <w:rPr>
                <w:spacing w:val="-4"/>
                <w:sz w:val="18"/>
              </w:rPr>
              <w:t>2.20</w:t>
            </w:r>
          </w:p>
        </w:tc>
        <w:tc>
          <w:tcPr>
            <w:tcW w:w="624" w:type="dxa"/>
          </w:tcPr>
          <w:p w:rsidR="00D93B7E" w:rsidRDefault="00547091">
            <w:pPr>
              <w:pStyle w:val="TableParagraph"/>
              <w:spacing w:before="14" w:line="240" w:lineRule="auto"/>
              <w:ind w:left="34"/>
              <w:rPr>
                <w:sz w:val="18"/>
              </w:rPr>
            </w:pPr>
            <w:r>
              <w:rPr>
                <w:spacing w:val="-4"/>
                <w:sz w:val="18"/>
              </w:rPr>
              <w:t>2.18</w:t>
            </w:r>
          </w:p>
        </w:tc>
        <w:tc>
          <w:tcPr>
            <w:tcW w:w="615" w:type="dxa"/>
          </w:tcPr>
          <w:p w:rsidR="00D93B7E" w:rsidRDefault="00547091">
            <w:pPr>
              <w:pStyle w:val="TableParagraph"/>
              <w:spacing w:before="14" w:line="240" w:lineRule="auto"/>
              <w:ind w:left="43"/>
              <w:rPr>
                <w:sz w:val="18"/>
              </w:rPr>
            </w:pPr>
            <w:r>
              <w:rPr>
                <w:spacing w:val="-4"/>
                <w:sz w:val="18"/>
              </w:rPr>
              <w:t>2.15</w:t>
            </w:r>
          </w:p>
        </w:tc>
        <w:tc>
          <w:tcPr>
            <w:tcW w:w="619" w:type="dxa"/>
          </w:tcPr>
          <w:p w:rsidR="00D93B7E" w:rsidRDefault="00547091">
            <w:pPr>
              <w:pStyle w:val="TableParagraph"/>
              <w:spacing w:before="14" w:line="240" w:lineRule="auto"/>
              <w:ind w:left="39"/>
              <w:rPr>
                <w:sz w:val="18"/>
              </w:rPr>
            </w:pPr>
            <w:r>
              <w:rPr>
                <w:spacing w:val="-4"/>
                <w:sz w:val="18"/>
              </w:rPr>
              <w:t>2.13</w:t>
            </w:r>
          </w:p>
        </w:tc>
      </w:tr>
      <w:tr w:rsidR="00D93B7E">
        <w:trPr>
          <w:trHeight w:val="254"/>
        </w:trPr>
        <w:tc>
          <w:tcPr>
            <w:tcW w:w="821" w:type="dxa"/>
          </w:tcPr>
          <w:p w:rsidR="00D93B7E" w:rsidRDefault="00547091">
            <w:pPr>
              <w:pStyle w:val="TableParagraph"/>
              <w:spacing w:before="29" w:line="205" w:lineRule="exact"/>
              <w:ind w:right="12"/>
              <w:rPr>
                <w:b/>
                <w:sz w:val="18"/>
              </w:rPr>
            </w:pPr>
            <w:r>
              <w:rPr>
                <w:b/>
                <w:spacing w:val="-5"/>
                <w:sz w:val="18"/>
              </w:rPr>
              <w:t>24</w:t>
            </w:r>
          </w:p>
        </w:tc>
        <w:tc>
          <w:tcPr>
            <w:tcW w:w="706" w:type="dxa"/>
          </w:tcPr>
          <w:p w:rsidR="00D93B7E" w:rsidRDefault="00547091">
            <w:pPr>
              <w:pStyle w:val="TableParagraph"/>
              <w:spacing w:before="14" w:line="240" w:lineRule="auto"/>
              <w:ind w:left="24"/>
              <w:rPr>
                <w:sz w:val="18"/>
              </w:rPr>
            </w:pPr>
            <w:r>
              <w:rPr>
                <w:spacing w:val="-4"/>
                <w:sz w:val="18"/>
              </w:rPr>
              <w:t>4.26</w:t>
            </w:r>
          </w:p>
        </w:tc>
        <w:tc>
          <w:tcPr>
            <w:tcW w:w="629" w:type="dxa"/>
          </w:tcPr>
          <w:p w:rsidR="00D93B7E" w:rsidRDefault="00547091">
            <w:pPr>
              <w:pStyle w:val="TableParagraph"/>
              <w:spacing w:before="14" w:line="240" w:lineRule="auto"/>
              <w:ind w:left="23"/>
              <w:rPr>
                <w:sz w:val="18"/>
              </w:rPr>
            </w:pPr>
            <w:r>
              <w:rPr>
                <w:spacing w:val="-4"/>
                <w:sz w:val="18"/>
              </w:rPr>
              <w:t>3.40</w:t>
            </w:r>
          </w:p>
        </w:tc>
        <w:tc>
          <w:tcPr>
            <w:tcW w:w="537" w:type="dxa"/>
          </w:tcPr>
          <w:p w:rsidR="00D93B7E" w:rsidRDefault="00547091">
            <w:pPr>
              <w:pStyle w:val="TableParagraph"/>
              <w:spacing w:before="14" w:line="240" w:lineRule="auto"/>
              <w:ind w:left="29"/>
              <w:rPr>
                <w:sz w:val="18"/>
              </w:rPr>
            </w:pPr>
            <w:r>
              <w:rPr>
                <w:spacing w:val="-4"/>
                <w:sz w:val="18"/>
              </w:rPr>
              <w:t>3.01</w:t>
            </w:r>
          </w:p>
        </w:tc>
        <w:tc>
          <w:tcPr>
            <w:tcW w:w="619" w:type="dxa"/>
          </w:tcPr>
          <w:p w:rsidR="00D93B7E" w:rsidRDefault="00547091">
            <w:pPr>
              <w:pStyle w:val="TableParagraph"/>
              <w:spacing w:before="14" w:line="240" w:lineRule="auto"/>
              <w:ind w:left="39" w:right="14"/>
              <w:rPr>
                <w:sz w:val="18"/>
              </w:rPr>
            </w:pPr>
            <w:r>
              <w:rPr>
                <w:spacing w:val="-4"/>
                <w:sz w:val="18"/>
              </w:rPr>
              <w:t>2.78</w:t>
            </w:r>
          </w:p>
        </w:tc>
        <w:tc>
          <w:tcPr>
            <w:tcW w:w="614" w:type="dxa"/>
          </w:tcPr>
          <w:p w:rsidR="00D93B7E" w:rsidRDefault="00547091">
            <w:pPr>
              <w:pStyle w:val="TableParagraph"/>
              <w:spacing w:before="14" w:line="240" w:lineRule="auto"/>
              <w:ind w:left="41"/>
              <w:rPr>
                <w:sz w:val="18"/>
              </w:rPr>
            </w:pPr>
            <w:r>
              <w:rPr>
                <w:spacing w:val="-4"/>
                <w:sz w:val="18"/>
              </w:rPr>
              <w:t>2.62</w:t>
            </w:r>
          </w:p>
        </w:tc>
        <w:tc>
          <w:tcPr>
            <w:tcW w:w="619" w:type="dxa"/>
          </w:tcPr>
          <w:p w:rsidR="00D93B7E" w:rsidRDefault="00547091">
            <w:pPr>
              <w:pStyle w:val="TableParagraph"/>
              <w:spacing w:before="14" w:line="240" w:lineRule="auto"/>
              <w:ind w:left="39" w:right="11"/>
              <w:rPr>
                <w:sz w:val="18"/>
              </w:rPr>
            </w:pPr>
            <w:r>
              <w:rPr>
                <w:spacing w:val="-4"/>
                <w:sz w:val="18"/>
              </w:rPr>
              <w:t>2.51</w:t>
            </w:r>
          </w:p>
        </w:tc>
        <w:tc>
          <w:tcPr>
            <w:tcW w:w="619" w:type="dxa"/>
          </w:tcPr>
          <w:p w:rsidR="00D93B7E" w:rsidRDefault="00547091">
            <w:pPr>
              <w:pStyle w:val="TableParagraph"/>
              <w:spacing w:before="14" w:line="240" w:lineRule="auto"/>
              <w:ind w:left="39" w:right="1"/>
              <w:rPr>
                <w:sz w:val="18"/>
              </w:rPr>
            </w:pPr>
            <w:r>
              <w:rPr>
                <w:spacing w:val="-4"/>
                <w:sz w:val="18"/>
              </w:rPr>
              <w:t>2.42</w:t>
            </w:r>
          </w:p>
        </w:tc>
        <w:tc>
          <w:tcPr>
            <w:tcW w:w="615" w:type="dxa"/>
          </w:tcPr>
          <w:p w:rsidR="00D93B7E" w:rsidRDefault="00547091">
            <w:pPr>
              <w:pStyle w:val="TableParagraph"/>
              <w:spacing w:before="14" w:line="240" w:lineRule="auto"/>
              <w:ind w:left="43"/>
              <w:rPr>
                <w:sz w:val="18"/>
              </w:rPr>
            </w:pPr>
            <w:r>
              <w:rPr>
                <w:spacing w:val="-4"/>
                <w:sz w:val="18"/>
              </w:rPr>
              <w:t>2.36</w:t>
            </w:r>
          </w:p>
        </w:tc>
        <w:tc>
          <w:tcPr>
            <w:tcW w:w="619" w:type="dxa"/>
          </w:tcPr>
          <w:p w:rsidR="00D93B7E" w:rsidRDefault="00547091">
            <w:pPr>
              <w:pStyle w:val="TableParagraph"/>
              <w:spacing w:before="14" w:line="240" w:lineRule="auto"/>
              <w:ind w:left="39" w:right="1"/>
              <w:rPr>
                <w:sz w:val="18"/>
              </w:rPr>
            </w:pPr>
            <w:r>
              <w:rPr>
                <w:spacing w:val="-4"/>
                <w:sz w:val="18"/>
              </w:rPr>
              <w:t>2.30</w:t>
            </w:r>
          </w:p>
        </w:tc>
        <w:tc>
          <w:tcPr>
            <w:tcW w:w="615" w:type="dxa"/>
          </w:tcPr>
          <w:p w:rsidR="00D93B7E" w:rsidRDefault="00547091">
            <w:pPr>
              <w:pStyle w:val="TableParagraph"/>
              <w:spacing w:before="14" w:line="240" w:lineRule="auto"/>
              <w:ind w:left="43"/>
              <w:rPr>
                <w:sz w:val="18"/>
              </w:rPr>
            </w:pPr>
            <w:r>
              <w:rPr>
                <w:spacing w:val="-4"/>
                <w:sz w:val="18"/>
              </w:rPr>
              <w:t>2.25</w:t>
            </w:r>
          </w:p>
        </w:tc>
        <w:tc>
          <w:tcPr>
            <w:tcW w:w="619" w:type="dxa"/>
          </w:tcPr>
          <w:p w:rsidR="00D93B7E" w:rsidRDefault="00547091">
            <w:pPr>
              <w:pStyle w:val="TableParagraph"/>
              <w:spacing w:before="14" w:line="240" w:lineRule="auto"/>
              <w:ind w:left="39"/>
              <w:rPr>
                <w:sz w:val="18"/>
              </w:rPr>
            </w:pPr>
            <w:r>
              <w:rPr>
                <w:spacing w:val="-4"/>
                <w:sz w:val="18"/>
              </w:rPr>
              <w:t>2.22</w:t>
            </w:r>
          </w:p>
        </w:tc>
        <w:tc>
          <w:tcPr>
            <w:tcW w:w="615" w:type="dxa"/>
          </w:tcPr>
          <w:p w:rsidR="00D93B7E" w:rsidRDefault="00547091">
            <w:pPr>
              <w:pStyle w:val="TableParagraph"/>
              <w:spacing w:before="14" w:line="240" w:lineRule="auto"/>
              <w:ind w:left="43"/>
              <w:rPr>
                <w:sz w:val="18"/>
              </w:rPr>
            </w:pPr>
            <w:r>
              <w:rPr>
                <w:spacing w:val="-4"/>
                <w:sz w:val="18"/>
              </w:rPr>
              <w:t>2.18</w:t>
            </w:r>
          </w:p>
        </w:tc>
        <w:tc>
          <w:tcPr>
            <w:tcW w:w="624" w:type="dxa"/>
          </w:tcPr>
          <w:p w:rsidR="00D93B7E" w:rsidRDefault="00547091">
            <w:pPr>
              <w:pStyle w:val="TableParagraph"/>
              <w:spacing w:before="14" w:line="240" w:lineRule="auto"/>
              <w:ind w:left="34"/>
              <w:rPr>
                <w:sz w:val="18"/>
              </w:rPr>
            </w:pPr>
            <w:r>
              <w:rPr>
                <w:spacing w:val="-4"/>
                <w:sz w:val="18"/>
              </w:rPr>
              <w:t>2.15</w:t>
            </w:r>
          </w:p>
        </w:tc>
        <w:tc>
          <w:tcPr>
            <w:tcW w:w="615" w:type="dxa"/>
          </w:tcPr>
          <w:p w:rsidR="00D93B7E" w:rsidRDefault="00547091">
            <w:pPr>
              <w:pStyle w:val="TableParagraph"/>
              <w:spacing w:before="14" w:line="240" w:lineRule="auto"/>
              <w:ind w:left="43"/>
              <w:rPr>
                <w:sz w:val="18"/>
              </w:rPr>
            </w:pPr>
            <w:r>
              <w:rPr>
                <w:spacing w:val="-4"/>
                <w:sz w:val="18"/>
              </w:rPr>
              <w:t>2.13</w:t>
            </w:r>
          </w:p>
        </w:tc>
        <w:tc>
          <w:tcPr>
            <w:tcW w:w="619" w:type="dxa"/>
          </w:tcPr>
          <w:p w:rsidR="00D93B7E" w:rsidRDefault="00547091">
            <w:pPr>
              <w:pStyle w:val="TableParagraph"/>
              <w:spacing w:before="14" w:line="240" w:lineRule="auto"/>
              <w:ind w:left="39"/>
              <w:rPr>
                <w:sz w:val="18"/>
              </w:rPr>
            </w:pPr>
            <w:r>
              <w:rPr>
                <w:spacing w:val="-4"/>
                <w:sz w:val="18"/>
              </w:rPr>
              <w:t>2.11</w:t>
            </w:r>
          </w:p>
        </w:tc>
      </w:tr>
      <w:tr w:rsidR="00D93B7E">
        <w:trPr>
          <w:trHeight w:val="258"/>
        </w:trPr>
        <w:tc>
          <w:tcPr>
            <w:tcW w:w="821" w:type="dxa"/>
          </w:tcPr>
          <w:p w:rsidR="00D93B7E" w:rsidRDefault="00547091">
            <w:pPr>
              <w:pStyle w:val="TableParagraph"/>
              <w:spacing w:before="33" w:line="205" w:lineRule="exact"/>
              <w:ind w:right="12"/>
              <w:rPr>
                <w:b/>
                <w:sz w:val="18"/>
              </w:rPr>
            </w:pPr>
            <w:r>
              <w:rPr>
                <w:b/>
                <w:spacing w:val="-5"/>
                <w:sz w:val="18"/>
              </w:rPr>
              <w:t>25</w:t>
            </w:r>
          </w:p>
        </w:tc>
        <w:tc>
          <w:tcPr>
            <w:tcW w:w="706" w:type="dxa"/>
          </w:tcPr>
          <w:p w:rsidR="00D93B7E" w:rsidRDefault="00547091">
            <w:pPr>
              <w:pStyle w:val="TableParagraph"/>
              <w:spacing w:before="33" w:line="205" w:lineRule="exact"/>
              <w:ind w:left="24"/>
              <w:rPr>
                <w:sz w:val="18"/>
              </w:rPr>
            </w:pPr>
            <w:r>
              <w:rPr>
                <w:spacing w:val="-4"/>
                <w:sz w:val="18"/>
              </w:rPr>
              <w:t>4.24</w:t>
            </w:r>
          </w:p>
        </w:tc>
        <w:tc>
          <w:tcPr>
            <w:tcW w:w="629" w:type="dxa"/>
          </w:tcPr>
          <w:p w:rsidR="00D93B7E" w:rsidRDefault="00547091">
            <w:pPr>
              <w:pStyle w:val="TableParagraph"/>
              <w:spacing w:before="33" w:line="205" w:lineRule="exact"/>
              <w:ind w:left="23"/>
              <w:rPr>
                <w:sz w:val="18"/>
              </w:rPr>
            </w:pPr>
            <w:r>
              <w:rPr>
                <w:spacing w:val="-4"/>
                <w:sz w:val="18"/>
              </w:rPr>
              <w:t>3.39</w:t>
            </w:r>
          </w:p>
        </w:tc>
        <w:tc>
          <w:tcPr>
            <w:tcW w:w="537" w:type="dxa"/>
          </w:tcPr>
          <w:p w:rsidR="00D93B7E" w:rsidRDefault="00547091">
            <w:pPr>
              <w:pStyle w:val="TableParagraph"/>
              <w:spacing w:before="33" w:line="205" w:lineRule="exact"/>
              <w:ind w:left="29"/>
              <w:rPr>
                <w:sz w:val="18"/>
              </w:rPr>
            </w:pPr>
            <w:r>
              <w:rPr>
                <w:spacing w:val="-4"/>
                <w:sz w:val="18"/>
              </w:rPr>
              <w:t>2.99</w:t>
            </w:r>
          </w:p>
        </w:tc>
        <w:tc>
          <w:tcPr>
            <w:tcW w:w="619" w:type="dxa"/>
          </w:tcPr>
          <w:p w:rsidR="00D93B7E" w:rsidRDefault="00547091">
            <w:pPr>
              <w:pStyle w:val="TableParagraph"/>
              <w:spacing w:before="33" w:line="205" w:lineRule="exact"/>
              <w:ind w:left="39" w:right="14"/>
              <w:rPr>
                <w:sz w:val="18"/>
              </w:rPr>
            </w:pPr>
            <w:r>
              <w:rPr>
                <w:spacing w:val="-4"/>
                <w:sz w:val="18"/>
              </w:rPr>
              <w:t>2.76</w:t>
            </w:r>
          </w:p>
        </w:tc>
        <w:tc>
          <w:tcPr>
            <w:tcW w:w="614" w:type="dxa"/>
          </w:tcPr>
          <w:p w:rsidR="00D93B7E" w:rsidRDefault="00547091">
            <w:pPr>
              <w:pStyle w:val="TableParagraph"/>
              <w:spacing w:before="33" w:line="205" w:lineRule="exact"/>
              <w:ind w:left="41"/>
              <w:rPr>
                <w:sz w:val="18"/>
              </w:rPr>
            </w:pPr>
            <w:r>
              <w:rPr>
                <w:spacing w:val="-4"/>
                <w:sz w:val="18"/>
              </w:rPr>
              <w:t>2.60</w:t>
            </w:r>
          </w:p>
        </w:tc>
        <w:tc>
          <w:tcPr>
            <w:tcW w:w="619" w:type="dxa"/>
          </w:tcPr>
          <w:p w:rsidR="00D93B7E" w:rsidRDefault="00547091">
            <w:pPr>
              <w:pStyle w:val="TableParagraph"/>
              <w:spacing w:before="33" w:line="205" w:lineRule="exact"/>
              <w:ind w:left="39" w:right="11"/>
              <w:rPr>
                <w:sz w:val="18"/>
              </w:rPr>
            </w:pPr>
            <w:r>
              <w:rPr>
                <w:spacing w:val="-4"/>
                <w:sz w:val="18"/>
              </w:rPr>
              <w:t>2.49</w:t>
            </w:r>
          </w:p>
        </w:tc>
        <w:tc>
          <w:tcPr>
            <w:tcW w:w="619" w:type="dxa"/>
          </w:tcPr>
          <w:p w:rsidR="00D93B7E" w:rsidRDefault="00547091">
            <w:pPr>
              <w:pStyle w:val="TableParagraph"/>
              <w:spacing w:before="33" w:line="205" w:lineRule="exact"/>
              <w:ind w:left="39" w:right="1"/>
              <w:rPr>
                <w:sz w:val="18"/>
              </w:rPr>
            </w:pPr>
            <w:r>
              <w:rPr>
                <w:spacing w:val="-4"/>
                <w:sz w:val="18"/>
              </w:rPr>
              <w:t>2.40</w:t>
            </w:r>
          </w:p>
        </w:tc>
        <w:tc>
          <w:tcPr>
            <w:tcW w:w="615" w:type="dxa"/>
          </w:tcPr>
          <w:p w:rsidR="00D93B7E" w:rsidRDefault="00547091">
            <w:pPr>
              <w:pStyle w:val="TableParagraph"/>
              <w:spacing w:before="33" w:line="205" w:lineRule="exact"/>
              <w:ind w:left="43"/>
              <w:rPr>
                <w:sz w:val="18"/>
              </w:rPr>
            </w:pPr>
            <w:r>
              <w:rPr>
                <w:spacing w:val="-4"/>
                <w:sz w:val="18"/>
              </w:rPr>
              <w:t>2.34</w:t>
            </w:r>
          </w:p>
        </w:tc>
        <w:tc>
          <w:tcPr>
            <w:tcW w:w="619" w:type="dxa"/>
          </w:tcPr>
          <w:p w:rsidR="00D93B7E" w:rsidRDefault="00547091">
            <w:pPr>
              <w:pStyle w:val="TableParagraph"/>
              <w:spacing w:before="33" w:line="205" w:lineRule="exact"/>
              <w:ind w:left="39" w:right="1"/>
              <w:rPr>
                <w:sz w:val="18"/>
              </w:rPr>
            </w:pPr>
            <w:r>
              <w:rPr>
                <w:spacing w:val="-4"/>
                <w:sz w:val="18"/>
              </w:rPr>
              <w:t>2.28</w:t>
            </w:r>
          </w:p>
        </w:tc>
        <w:tc>
          <w:tcPr>
            <w:tcW w:w="615" w:type="dxa"/>
          </w:tcPr>
          <w:p w:rsidR="00D93B7E" w:rsidRDefault="00547091">
            <w:pPr>
              <w:pStyle w:val="TableParagraph"/>
              <w:spacing w:before="33" w:line="205" w:lineRule="exact"/>
              <w:ind w:left="43"/>
              <w:rPr>
                <w:sz w:val="18"/>
              </w:rPr>
            </w:pPr>
            <w:r>
              <w:rPr>
                <w:spacing w:val="-4"/>
                <w:sz w:val="18"/>
              </w:rPr>
              <w:t>2.24</w:t>
            </w:r>
          </w:p>
        </w:tc>
        <w:tc>
          <w:tcPr>
            <w:tcW w:w="619" w:type="dxa"/>
          </w:tcPr>
          <w:p w:rsidR="00D93B7E" w:rsidRDefault="00547091">
            <w:pPr>
              <w:pStyle w:val="TableParagraph"/>
              <w:spacing w:before="33" w:line="205" w:lineRule="exact"/>
              <w:ind w:left="39"/>
              <w:rPr>
                <w:sz w:val="18"/>
              </w:rPr>
            </w:pPr>
            <w:r>
              <w:rPr>
                <w:spacing w:val="-4"/>
                <w:sz w:val="18"/>
              </w:rPr>
              <w:t>2.20</w:t>
            </w:r>
          </w:p>
        </w:tc>
        <w:tc>
          <w:tcPr>
            <w:tcW w:w="615" w:type="dxa"/>
          </w:tcPr>
          <w:p w:rsidR="00D93B7E" w:rsidRDefault="00547091">
            <w:pPr>
              <w:pStyle w:val="TableParagraph"/>
              <w:spacing w:before="33" w:line="205" w:lineRule="exact"/>
              <w:ind w:left="43"/>
              <w:rPr>
                <w:sz w:val="18"/>
              </w:rPr>
            </w:pPr>
            <w:r>
              <w:rPr>
                <w:spacing w:val="-4"/>
                <w:sz w:val="18"/>
              </w:rPr>
              <w:t>2.16</w:t>
            </w:r>
          </w:p>
        </w:tc>
        <w:tc>
          <w:tcPr>
            <w:tcW w:w="624" w:type="dxa"/>
          </w:tcPr>
          <w:p w:rsidR="00D93B7E" w:rsidRDefault="00547091">
            <w:pPr>
              <w:pStyle w:val="TableParagraph"/>
              <w:spacing w:before="33" w:line="205" w:lineRule="exact"/>
              <w:ind w:left="34"/>
              <w:rPr>
                <w:sz w:val="18"/>
              </w:rPr>
            </w:pPr>
            <w:r>
              <w:rPr>
                <w:spacing w:val="-4"/>
                <w:sz w:val="18"/>
              </w:rPr>
              <w:t>2.14</w:t>
            </w:r>
          </w:p>
        </w:tc>
        <w:tc>
          <w:tcPr>
            <w:tcW w:w="615" w:type="dxa"/>
          </w:tcPr>
          <w:p w:rsidR="00D93B7E" w:rsidRDefault="00547091">
            <w:pPr>
              <w:pStyle w:val="TableParagraph"/>
              <w:spacing w:before="33" w:line="205" w:lineRule="exact"/>
              <w:ind w:left="43"/>
              <w:rPr>
                <w:sz w:val="18"/>
              </w:rPr>
            </w:pPr>
            <w:r>
              <w:rPr>
                <w:spacing w:val="-4"/>
                <w:sz w:val="18"/>
              </w:rPr>
              <w:t>2.11</w:t>
            </w:r>
          </w:p>
        </w:tc>
        <w:tc>
          <w:tcPr>
            <w:tcW w:w="619" w:type="dxa"/>
          </w:tcPr>
          <w:p w:rsidR="00D93B7E" w:rsidRDefault="00547091">
            <w:pPr>
              <w:pStyle w:val="TableParagraph"/>
              <w:spacing w:before="33" w:line="205" w:lineRule="exact"/>
              <w:ind w:left="39"/>
              <w:rPr>
                <w:sz w:val="18"/>
              </w:rPr>
            </w:pPr>
            <w:r>
              <w:rPr>
                <w:spacing w:val="-4"/>
                <w:sz w:val="18"/>
              </w:rPr>
              <w:t>2.09</w:t>
            </w:r>
          </w:p>
        </w:tc>
      </w:tr>
      <w:tr w:rsidR="00D93B7E">
        <w:trPr>
          <w:trHeight w:val="249"/>
        </w:trPr>
        <w:tc>
          <w:tcPr>
            <w:tcW w:w="821" w:type="dxa"/>
          </w:tcPr>
          <w:p w:rsidR="00D93B7E" w:rsidRDefault="00547091">
            <w:pPr>
              <w:pStyle w:val="TableParagraph"/>
              <w:spacing w:before="23" w:line="205" w:lineRule="exact"/>
              <w:ind w:right="12"/>
              <w:rPr>
                <w:b/>
                <w:sz w:val="18"/>
              </w:rPr>
            </w:pPr>
            <w:r>
              <w:rPr>
                <w:b/>
                <w:spacing w:val="-5"/>
                <w:sz w:val="18"/>
              </w:rPr>
              <w:t>26</w:t>
            </w:r>
          </w:p>
        </w:tc>
        <w:tc>
          <w:tcPr>
            <w:tcW w:w="706" w:type="dxa"/>
          </w:tcPr>
          <w:p w:rsidR="00D93B7E" w:rsidRDefault="00547091">
            <w:pPr>
              <w:pStyle w:val="TableParagraph"/>
              <w:spacing w:before="9" w:line="240" w:lineRule="auto"/>
              <w:ind w:left="24"/>
              <w:rPr>
                <w:sz w:val="18"/>
              </w:rPr>
            </w:pPr>
            <w:r>
              <w:rPr>
                <w:spacing w:val="-4"/>
                <w:sz w:val="18"/>
              </w:rPr>
              <w:t>4.23</w:t>
            </w:r>
          </w:p>
        </w:tc>
        <w:tc>
          <w:tcPr>
            <w:tcW w:w="629" w:type="dxa"/>
          </w:tcPr>
          <w:p w:rsidR="00D93B7E" w:rsidRDefault="00547091">
            <w:pPr>
              <w:pStyle w:val="TableParagraph"/>
              <w:spacing w:before="9" w:line="240" w:lineRule="auto"/>
              <w:ind w:left="23"/>
              <w:rPr>
                <w:sz w:val="18"/>
              </w:rPr>
            </w:pPr>
            <w:r>
              <w:rPr>
                <w:spacing w:val="-4"/>
                <w:sz w:val="18"/>
              </w:rPr>
              <w:t>3.37</w:t>
            </w:r>
          </w:p>
        </w:tc>
        <w:tc>
          <w:tcPr>
            <w:tcW w:w="537" w:type="dxa"/>
          </w:tcPr>
          <w:p w:rsidR="00D93B7E" w:rsidRDefault="00547091">
            <w:pPr>
              <w:pStyle w:val="TableParagraph"/>
              <w:spacing w:before="9" w:line="240" w:lineRule="auto"/>
              <w:ind w:left="29"/>
              <w:rPr>
                <w:sz w:val="18"/>
              </w:rPr>
            </w:pPr>
            <w:r>
              <w:rPr>
                <w:spacing w:val="-4"/>
                <w:sz w:val="18"/>
              </w:rPr>
              <w:t>2.98</w:t>
            </w:r>
          </w:p>
        </w:tc>
        <w:tc>
          <w:tcPr>
            <w:tcW w:w="619" w:type="dxa"/>
          </w:tcPr>
          <w:p w:rsidR="00D93B7E" w:rsidRDefault="00547091">
            <w:pPr>
              <w:pStyle w:val="TableParagraph"/>
              <w:spacing w:before="9" w:line="240" w:lineRule="auto"/>
              <w:ind w:left="39" w:right="14"/>
              <w:rPr>
                <w:sz w:val="18"/>
              </w:rPr>
            </w:pPr>
            <w:r>
              <w:rPr>
                <w:spacing w:val="-4"/>
                <w:sz w:val="18"/>
              </w:rPr>
              <w:t>2.74</w:t>
            </w:r>
          </w:p>
        </w:tc>
        <w:tc>
          <w:tcPr>
            <w:tcW w:w="614" w:type="dxa"/>
          </w:tcPr>
          <w:p w:rsidR="00D93B7E" w:rsidRDefault="00547091">
            <w:pPr>
              <w:pStyle w:val="TableParagraph"/>
              <w:spacing w:before="9" w:line="240" w:lineRule="auto"/>
              <w:ind w:left="41"/>
              <w:rPr>
                <w:sz w:val="18"/>
              </w:rPr>
            </w:pPr>
            <w:r>
              <w:rPr>
                <w:spacing w:val="-4"/>
                <w:sz w:val="18"/>
              </w:rPr>
              <w:t>2.59</w:t>
            </w:r>
          </w:p>
        </w:tc>
        <w:tc>
          <w:tcPr>
            <w:tcW w:w="619" w:type="dxa"/>
          </w:tcPr>
          <w:p w:rsidR="00D93B7E" w:rsidRDefault="00547091">
            <w:pPr>
              <w:pStyle w:val="TableParagraph"/>
              <w:spacing w:before="9" w:line="240" w:lineRule="auto"/>
              <w:ind w:left="39" w:right="11"/>
              <w:rPr>
                <w:sz w:val="18"/>
              </w:rPr>
            </w:pPr>
            <w:r>
              <w:rPr>
                <w:spacing w:val="-4"/>
                <w:sz w:val="18"/>
              </w:rPr>
              <w:t>2.47</w:t>
            </w:r>
          </w:p>
        </w:tc>
        <w:tc>
          <w:tcPr>
            <w:tcW w:w="619" w:type="dxa"/>
          </w:tcPr>
          <w:p w:rsidR="00D93B7E" w:rsidRDefault="00547091">
            <w:pPr>
              <w:pStyle w:val="TableParagraph"/>
              <w:spacing w:before="9" w:line="240" w:lineRule="auto"/>
              <w:ind w:left="39" w:right="1"/>
              <w:rPr>
                <w:sz w:val="18"/>
              </w:rPr>
            </w:pPr>
            <w:r>
              <w:rPr>
                <w:spacing w:val="-4"/>
                <w:sz w:val="18"/>
              </w:rPr>
              <w:t>2.39</w:t>
            </w:r>
          </w:p>
        </w:tc>
        <w:tc>
          <w:tcPr>
            <w:tcW w:w="615" w:type="dxa"/>
          </w:tcPr>
          <w:p w:rsidR="00D93B7E" w:rsidRDefault="00547091">
            <w:pPr>
              <w:pStyle w:val="TableParagraph"/>
              <w:spacing w:before="9" w:line="240" w:lineRule="auto"/>
              <w:ind w:left="43"/>
              <w:rPr>
                <w:sz w:val="18"/>
              </w:rPr>
            </w:pPr>
            <w:r>
              <w:rPr>
                <w:spacing w:val="-4"/>
                <w:sz w:val="18"/>
              </w:rPr>
              <w:t>2.32</w:t>
            </w:r>
          </w:p>
        </w:tc>
        <w:tc>
          <w:tcPr>
            <w:tcW w:w="619" w:type="dxa"/>
          </w:tcPr>
          <w:p w:rsidR="00D93B7E" w:rsidRDefault="00547091">
            <w:pPr>
              <w:pStyle w:val="TableParagraph"/>
              <w:spacing w:before="9" w:line="240" w:lineRule="auto"/>
              <w:ind w:left="39" w:right="1"/>
              <w:rPr>
                <w:sz w:val="18"/>
              </w:rPr>
            </w:pPr>
            <w:r>
              <w:rPr>
                <w:spacing w:val="-4"/>
                <w:sz w:val="18"/>
              </w:rPr>
              <w:t>2.27</w:t>
            </w:r>
          </w:p>
        </w:tc>
        <w:tc>
          <w:tcPr>
            <w:tcW w:w="615" w:type="dxa"/>
          </w:tcPr>
          <w:p w:rsidR="00D93B7E" w:rsidRDefault="00547091">
            <w:pPr>
              <w:pStyle w:val="TableParagraph"/>
              <w:spacing w:before="9" w:line="240" w:lineRule="auto"/>
              <w:ind w:left="43"/>
              <w:rPr>
                <w:sz w:val="18"/>
              </w:rPr>
            </w:pPr>
            <w:r>
              <w:rPr>
                <w:spacing w:val="-4"/>
                <w:sz w:val="18"/>
              </w:rPr>
              <w:t>2.22</w:t>
            </w:r>
          </w:p>
        </w:tc>
        <w:tc>
          <w:tcPr>
            <w:tcW w:w="619" w:type="dxa"/>
          </w:tcPr>
          <w:p w:rsidR="00D93B7E" w:rsidRDefault="00547091">
            <w:pPr>
              <w:pStyle w:val="TableParagraph"/>
              <w:spacing w:before="9" w:line="240" w:lineRule="auto"/>
              <w:ind w:left="39"/>
              <w:rPr>
                <w:sz w:val="18"/>
              </w:rPr>
            </w:pPr>
            <w:r>
              <w:rPr>
                <w:spacing w:val="-4"/>
                <w:sz w:val="18"/>
              </w:rPr>
              <w:t>2.18</w:t>
            </w:r>
          </w:p>
        </w:tc>
        <w:tc>
          <w:tcPr>
            <w:tcW w:w="615" w:type="dxa"/>
          </w:tcPr>
          <w:p w:rsidR="00D93B7E" w:rsidRDefault="00547091">
            <w:pPr>
              <w:pStyle w:val="TableParagraph"/>
              <w:spacing w:before="9" w:line="240" w:lineRule="auto"/>
              <w:ind w:left="43"/>
              <w:rPr>
                <w:sz w:val="18"/>
              </w:rPr>
            </w:pPr>
            <w:r>
              <w:rPr>
                <w:spacing w:val="-4"/>
                <w:sz w:val="18"/>
              </w:rPr>
              <w:t>2.15</w:t>
            </w:r>
          </w:p>
        </w:tc>
        <w:tc>
          <w:tcPr>
            <w:tcW w:w="624" w:type="dxa"/>
          </w:tcPr>
          <w:p w:rsidR="00D93B7E" w:rsidRDefault="00547091">
            <w:pPr>
              <w:pStyle w:val="TableParagraph"/>
              <w:spacing w:before="9" w:line="240" w:lineRule="auto"/>
              <w:ind w:left="34"/>
              <w:rPr>
                <w:sz w:val="18"/>
              </w:rPr>
            </w:pPr>
            <w:r>
              <w:rPr>
                <w:spacing w:val="-4"/>
                <w:sz w:val="18"/>
              </w:rPr>
              <w:t>2.12</w:t>
            </w:r>
          </w:p>
        </w:tc>
        <w:tc>
          <w:tcPr>
            <w:tcW w:w="615" w:type="dxa"/>
          </w:tcPr>
          <w:p w:rsidR="00D93B7E" w:rsidRDefault="00547091">
            <w:pPr>
              <w:pStyle w:val="TableParagraph"/>
              <w:spacing w:before="9" w:line="240" w:lineRule="auto"/>
              <w:ind w:left="43"/>
              <w:rPr>
                <w:sz w:val="18"/>
              </w:rPr>
            </w:pPr>
            <w:r>
              <w:rPr>
                <w:spacing w:val="-4"/>
                <w:sz w:val="18"/>
              </w:rPr>
              <w:t>2.09</w:t>
            </w:r>
          </w:p>
        </w:tc>
        <w:tc>
          <w:tcPr>
            <w:tcW w:w="619" w:type="dxa"/>
          </w:tcPr>
          <w:p w:rsidR="00D93B7E" w:rsidRDefault="00547091">
            <w:pPr>
              <w:pStyle w:val="TableParagraph"/>
              <w:spacing w:before="9" w:line="240" w:lineRule="auto"/>
              <w:ind w:left="39"/>
              <w:rPr>
                <w:sz w:val="18"/>
              </w:rPr>
            </w:pPr>
            <w:r>
              <w:rPr>
                <w:spacing w:val="-4"/>
                <w:sz w:val="18"/>
              </w:rPr>
              <w:t>2.07</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27</w:t>
            </w:r>
          </w:p>
        </w:tc>
        <w:tc>
          <w:tcPr>
            <w:tcW w:w="706" w:type="dxa"/>
          </w:tcPr>
          <w:p w:rsidR="00D93B7E" w:rsidRDefault="00547091">
            <w:pPr>
              <w:pStyle w:val="TableParagraph"/>
              <w:spacing w:before="9" w:line="240" w:lineRule="auto"/>
              <w:ind w:left="24"/>
              <w:rPr>
                <w:sz w:val="18"/>
              </w:rPr>
            </w:pPr>
            <w:r>
              <w:rPr>
                <w:spacing w:val="-4"/>
                <w:sz w:val="18"/>
              </w:rPr>
              <w:t>4.21</w:t>
            </w:r>
          </w:p>
        </w:tc>
        <w:tc>
          <w:tcPr>
            <w:tcW w:w="629" w:type="dxa"/>
          </w:tcPr>
          <w:p w:rsidR="00D93B7E" w:rsidRDefault="00547091">
            <w:pPr>
              <w:pStyle w:val="TableParagraph"/>
              <w:spacing w:before="9" w:line="240" w:lineRule="auto"/>
              <w:ind w:left="23"/>
              <w:rPr>
                <w:sz w:val="18"/>
              </w:rPr>
            </w:pPr>
            <w:r>
              <w:rPr>
                <w:spacing w:val="-4"/>
                <w:sz w:val="18"/>
              </w:rPr>
              <w:t>3.35</w:t>
            </w:r>
          </w:p>
        </w:tc>
        <w:tc>
          <w:tcPr>
            <w:tcW w:w="537" w:type="dxa"/>
          </w:tcPr>
          <w:p w:rsidR="00D93B7E" w:rsidRDefault="00547091">
            <w:pPr>
              <w:pStyle w:val="TableParagraph"/>
              <w:spacing w:before="9" w:line="240" w:lineRule="auto"/>
              <w:ind w:left="29"/>
              <w:rPr>
                <w:sz w:val="18"/>
              </w:rPr>
            </w:pPr>
            <w:r>
              <w:rPr>
                <w:spacing w:val="-4"/>
                <w:sz w:val="18"/>
              </w:rPr>
              <w:t>2.96</w:t>
            </w:r>
          </w:p>
        </w:tc>
        <w:tc>
          <w:tcPr>
            <w:tcW w:w="619" w:type="dxa"/>
          </w:tcPr>
          <w:p w:rsidR="00D93B7E" w:rsidRDefault="00547091">
            <w:pPr>
              <w:pStyle w:val="TableParagraph"/>
              <w:spacing w:before="9" w:line="240" w:lineRule="auto"/>
              <w:ind w:left="39" w:right="14"/>
              <w:rPr>
                <w:sz w:val="18"/>
              </w:rPr>
            </w:pPr>
            <w:r>
              <w:rPr>
                <w:spacing w:val="-4"/>
                <w:sz w:val="18"/>
              </w:rPr>
              <w:t>2.73</w:t>
            </w:r>
          </w:p>
        </w:tc>
        <w:tc>
          <w:tcPr>
            <w:tcW w:w="614" w:type="dxa"/>
          </w:tcPr>
          <w:p w:rsidR="00D93B7E" w:rsidRDefault="00547091">
            <w:pPr>
              <w:pStyle w:val="TableParagraph"/>
              <w:spacing w:before="9" w:line="240" w:lineRule="auto"/>
              <w:ind w:left="41"/>
              <w:rPr>
                <w:sz w:val="18"/>
              </w:rPr>
            </w:pPr>
            <w:r>
              <w:rPr>
                <w:spacing w:val="-4"/>
                <w:sz w:val="18"/>
              </w:rPr>
              <w:t>2.57</w:t>
            </w:r>
          </w:p>
        </w:tc>
        <w:tc>
          <w:tcPr>
            <w:tcW w:w="619" w:type="dxa"/>
          </w:tcPr>
          <w:p w:rsidR="00D93B7E" w:rsidRDefault="00547091">
            <w:pPr>
              <w:pStyle w:val="TableParagraph"/>
              <w:spacing w:before="9" w:line="240" w:lineRule="auto"/>
              <w:ind w:left="39" w:right="11"/>
              <w:rPr>
                <w:sz w:val="18"/>
              </w:rPr>
            </w:pPr>
            <w:r>
              <w:rPr>
                <w:spacing w:val="-4"/>
                <w:sz w:val="18"/>
              </w:rPr>
              <w:t>2.46</w:t>
            </w:r>
          </w:p>
        </w:tc>
        <w:tc>
          <w:tcPr>
            <w:tcW w:w="619" w:type="dxa"/>
          </w:tcPr>
          <w:p w:rsidR="00D93B7E" w:rsidRDefault="00547091">
            <w:pPr>
              <w:pStyle w:val="TableParagraph"/>
              <w:spacing w:before="9" w:line="240" w:lineRule="auto"/>
              <w:ind w:left="39" w:right="1"/>
              <w:rPr>
                <w:sz w:val="18"/>
              </w:rPr>
            </w:pPr>
            <w:r>
              <w:rPr>
                <w:spacing w:val="-4"/>
                <w:sz w:val="18"/>
              </w:rPr>
              <w:t>2.37</w:t>
            </w:r>
          </w:p>
        </w:tc>
        <w:tc>
          <w:tcPr>
            <w:tcW w:w="615" w:type="dxa"/>
          </w:tcPr>
          <w:p w:rsidR="00D93B7E" w:rsidRDefault="00547091">
            <w:pPr>
              <w:pStyle w:val="TableParagraph"/>
              <w:spacing w:before="9" w:line="240" w:lineRule="auto"/>
              <w:ind w:left="43"/>
              <w:rPr>
                <w:sz w:val="18"/>
              </w:rPr>
            </w:pPr>
            <w:r>
              <w:rPr>
                <w:spacing w:val="-4"/>
                <w:sz w:val="18"/>
              </w:rPr>
              <w:t>2.31</w:t>
            </w:r>
          </w:p>
        </w:tc>
        <w:tc>
          <w:tcPr>
            <w:tcW w:w="619" w:type="dxa"/>
          </w:tcPr>
          <w:p w:rsidR="00D93B7E" w:rsidRDefault="00547091">
            <w:pPr>
              <w:pStyle w:val="TableParagraph"/>
              <w:spacing w:before="9" w:line="240" w:lineRule="auto"/>
              <w:ind w:left="39" w:right="1"/>
              <w:rPr>
                <w:sz w:val="18"/>
              </w:rPr>
            </w:pPr>
            <w:r>
              <w:rPr>
                <w:spacing w:val="-4"/>
                <w:sz w:val="18"/>
              </w:rPr>
              <w:t>2.25</w:t>
            </w:r>
          </w:p>
        </w:tc>
        <w:tc>
          <w:tcPr>
            <w:tcW w:w="615" w:type="dxa"/>
          </w:tcPr>
          <w:p w:rsidR="00D93B7E" w:rsidRDefault="00547091">
            <w:pPr>
              <w:pStyle w:val="TableParagraph"/>
              <w:spacing w:before="9" w:line="240" w:lineRule="auto"/>
              <w:ind w:left="43"/>
              <w:rPr>
                <w:sz w:val="18"/>
              </w:rPr>
            </w:pPr>
            <w:r>
              <w:rPr>
                <w:spacing w:val="-4"/>
                <w:sz w:val="18"/>
              </w:rPr>
              <w:t>2.20</w:t>
            </w:r>
          </w:p>
        </w:tc>
        <w:tc>
          <w:tcPr>
            <w:tcW w:w="619" w:type="dxa"/>
          </w:tcPr>
          <w:p w:rsidR="00D93B7E" w:rsidRDefault="00547091">
            <w:pPr>
              <w:pStyle w:val="TableParagraph"/>
              <w:spacing w:before="9" w:line="240" w:lineRule="auto"/>
              <w:ind w:left="39"/>
              <w:rPr>
                <w:sz w:val="18"/>
              </w:rPr>
            </w:pPr>
            <w:r>
              <w:rPr>
                <w:spacing w:val="-4"/>
                <w:sz w:val="18"/>
              </w:rPr>
              <w:t>2.17</w:t>
            </w:r>
          </w:p>
        </w:tc>
        <w:tc>
          <w:tcPr>
            <w:tcW w:w="615" w:type="dxa"/>
          </w:tcPr>
          <w:p w:rsidR="00D93B7E" w:rsidRDefault="00547091">
            <w:pPr>
              <w:pStyle w:val="TableParagraph"/>
              <w:spacing w:before="9" w:line="240" w:lineRule="auto"/>
              <w:ind w:left="43"/>
              <w:rPr>
                <w:sz w:val="18"/>
              </w:rPr>
            </w:pPr>
            <w:r>
              <w:rPr>
                <w:spacing w:val="-4"/>
                <w:sz w:val="18"/>
              </w:rPr>
              <w:t>2.13</w:t>
            </w:r>
          </w:p>
        </w:tc>
        <w:tc>
          <w:tcPr>
            <w:tcW w:w="624" w:type="dxa"/>
          </w:tcPr>
          <w:p w:rsidR="00D93B7E" w:rsidRDefault="00547091">
            <w:pPr>
              <w:pStyle w:val="TableParagraph"/>
              <w:spacing w:before="9" w:line="240" w:lineRule="auto"/>
              <w:ind w:left="34"/>
              <w:rPr>
                <w:sz w:val="18"/>
              </w:rPr>
            </w:pPr>
            <w:r>
              <w:rPr>
                <w:spacing w:val="-4"/>
                <w:sz w:val="18"/>
              </w:rPr>
              <w:t>2.10</w:t>
            </w:r>
          </w:p>
        </w:tc>
        <w:tc>
          <w:tcPr>
            <w:tcW w:w="615" w:type="dxa"/>
          </w:tcPr>
          <w:p w:rsidR="00D93B7E" w:rsidRDefault="00547091">
            <w:pPr>
              <w:pStyle w:val="TableParagraph"/>
              <w:spacing w:before="9" w:line="240" w:lineRule="auto"/>
              <w:ind w:left="43"/>
              <w:rPr>
                <w:sz w:val="18"/>
              </w:rPr>
            </w:pPr>
            <w:r>
              <w:rPr>
                <w:spacing w:val="-4"/>
                <w:sz w:val="18"/>
              </w:rPr>
              <w:t>2.08</w:t>
            </w:r>
          </w:p>
        </w:tc>
        <w:tc>
          <w:tcPr>
            <w:tcW w:w="619" w:type="dxa"/>
          </w:tcPr>
          <w:p w:rsidR="00D93B7E" w:rsidRDefault="00547091">
            <w:pPr>
              <w:pStyle w:val="TableParagraph"/>
              <w:spacing w:before="9" w:line="240" w:lineRule="auto"/>
              <w:ind w:left="39"/>
              <w:rPr>
                <w:sz w:val="18"/>
              </w:rPr>
            </w:pPr>
            <w:r>
              <w:rPr>
                <w:spacing w:val="-4"/>
                <w:sz w:val="18"/>
              </w:rPr>
              <w:t>2.06</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28</w:t>
            </w:r>
          </w:p>
        </w:tc>
        <w:tc>
          <w:tcPr>
            <w:tcW w:w="706" w:type="dxa"/>
          </w:tcPr>
          <w:p w:rsidR="00D93B7E" w:rsidRDefault="00547091">
            <w:pPr>
              <w:pStyle w:val="TableParagraph"/>
              <w:spacing w:before="14" w:line="240" w:lineRule="auto"/>
              <w:ind w:left="24"/>
              <w:rPr>
                <w:sz w:val="18"/>
              </w:rPr>
            </w:pPr>
            <w:r>
              <w:rPr>
                <w:spacing w:val="-4"/>
                <w:sz w:val="18"/>
              </w:rPr>
              <w:t>4.20</w:t>
            </w:r>
          </w:p>
        </w:tc>
        <w:tc>
          <w:tcPr>
            <w:tcW w:w="629" w:type="dxa"/>
          </w:tcPr>
          <w:p w:rsidR="00D93B7E" w:rsidRDefault="00547091">
            <w:pPr>
              <w:pStyle w:val="TableParagraph"/>
              <w:spacing w:before="14" w:line="240" w:lineRule="auto"/>
              <w:ind w:left="23"/>
              <w:rPr>
                <w:sz w:val="18"/>
              </w:rPr>
            </w:pPr>
            <w:r>
              <w:rPr>
                <w:spacing w:val="-4"/>
                <w:sz w:val="18"/>
              </w:rPr>
              <w:t>3.34</w:t>
            </w:r>
          </w:p>
        </w:tc>
        <w:tc>
          <w:tcPr>
            <w:tcW w:w="537" w:type="dxa"/>
          </w:tcPr>
          <w:p w:rsidR="00D93B7E" w:rsidRDefault="00547091">
            <w:pPr>
              <w:pStyle w:val="TableParagraph"/>
              <w:spacing w:before="14" w:line="240" w:lineRule="auto"/>
              <w:ind w:left="29"/>
              <w:rPr>
                <w:sz w:val="18"/>
              </w:rPr>
            </w:pPr>
            <w:r>
              <w:rPr>
                <w:spacing w:val="-4"/>
                <w:sz w:val="18"/>
              </w:rPr>
              <w:t>2.95</w:t>
            </w:r>
          </w:p>
        </w:tc>
        <w:tc>
          <w:tcPr>
            <w:tcW w:w="619" w:type="dxa"/>
          </w:tcPr>
          <w:p w:rsidR="00D93B7E" w:rsidRDefault="00547091">
            <w:pPr>
              <w:pStyle w:val="TableParagraph"/>
              <w:spacing w:before="14" w:line="240" w:lineRule="auto"/>
              <w:ind w:left="39" w:right="14"/>
              <w:rPr>
                <w:sz w:val="18"/>
              </w:rPr>
            </w:pPr>
            <w:r>
              <w:rPr>
                <w:spacing w:val="-4"/>
                <w:sz w:val="18"/>
              </w:rPr>
              <w:t>2.71</w:t>
            </w:r>
          </w:p>
        </w:tc>
        <w:tc>
          <w:tcPr>
            <w:tcW w:w="614" w:type="dxa"/>
          </w:tcPr>
          <w:p w:rsidR="00D93B7E" w:rsidRDefault="00547091">
            <w:pPr>
              <w:pStyle w:val="TableParagraph"/>
              <w:spacing w:before="14" w:line="240" w:lineRule="auto"/>
              <w:ind w:left="41"/>
              <w:rPr>
                <w:sz w:val="18"/>
              </w:rPr>
            </w:pPr>
            <w:r>
              <w:rPr>
                <w:spacing w:val="-4"/>
                <w:sz w:val="18"/>
              </w:rPr>
              <w:t>2.56</w:t>
            </w:r>
          </w:p>
        </w:tc>
        <w:tc>
          <w:tcPr>
            <w:tcW w:w="619" w:type="dxa"/>
          </w:tcPr>
          <w:p w:rsidR="00D93B7E" w:rsidRDefault="00547091">
            <w:pPr>
              <w:pStyle w:val="TableParagraph"/>
              <w:spacing w:before="14" w:line="240" w:lineRule="auto"/>
              <w:ind w:left="39" w:right="11"/>
              <w:rPr>
                <w:sz w:val="18"/>
              </w:rPr>
            </w:pPr>
            <w:r>
              <w:rPr>
                <w:spacing w:val="-4"/>
                <w:sz w:val="18"/>
              </w:rPr>
              <w:t>2.45</w:t>
            </w:r>
          </w:p>
        </w:tc>
        <w:tc>
          <w:tcPr>
            <w:tcW w:w="619" w:type="dxa"/>
          </w:tcPr>
          <w:p w:rsidR="00D93B7E" w:rsidRDefault="00547091">
            <w:pPr>
              <w:pStyle w:val="TableParagraph"/>
              <w:spacing w:before="14" w:line="240" w:lineRule="auto"/>
              <w:ind w:left="39" w:right="1"/>
              <w:rPr>
                <w:sz w:val="18"/>
              </w:rPr>
            </w:pPr>
            <w:r>
              <w:rPr>
                <w:spacing w:val="-4"/>
                <w:sz w:val="18"/>
              </w:rPr>
              <w:t>2.36</w:t>
            </w:r>
          </w:p>
        </w:tc>
        <w:tc>
          <w:tcPr>
            <w:tcW w:w="615" w:type="dxa"/>
          </w:tcPr>
          <w:p w:rsidR="00D93B7E" w:rsidRDefault="00547091">
            <w:pPr>
              <w:pStyle w:val="TableParagraph"/>
              <w:spacing w:before="14" w:line="240" w:lineRule="auto"/>
              <w:ind w:left="43"/>
              <w:rPr>
                <w:sz w:val="18"/>
              </w:rPr>
            </w:pPr>
            <w:r>
              <w:rPr>
                <w:spacing w:val="-4"/>
                <w:sz w:val="18"/>
              </w:rPr>
              <w:t>2.29</w:t>
            </w:r>
          </w:p>
        </w:tc>
        <w:tc>
          <w:tcPr>
            <w:tcW w:w="619" w:type="dxa"/>
          </w:tcPr>
          <w:p w:rsidR="00D93B7E" w:rsidRDefault="00547091">
            <w:pPr>
              <w:pStyle w:val="TableParagraph"/>
              <w:spacing w:before="14" w:line="240" w:lineRule="auto"/>
              <w:ind w:left="39" w:right="1"/>
              <w:rPr>
                <w:sz w:val="18"/>
              </w:rPr>
            </w:pPr>
            <w:r>
              <w:rPr>
                <w:spacing w:val="-4"/>
                <w:sz w:val="18"/>
              </w:rPr>
              <w:t>2.24</w:t>
            </w:r>
          </w:p>
        </w:tc>
        <w:tc>
          <w:tcPr>
            <w:tcW w:w="615" w:type="dxa"/>
          </w:tcPr>
          <w:p w:rsidR="00D93B7E" w:rsidRDefault="00547091">
            <w:pPr>
              <w:pStyle w:val="TableParagraph"/>
              <w:spacing w:before="14" w:line="240" w:lineRule="auto"/>
              <w:ind w:left="43"/>
              <w:rPr>
                <w:sz w:val="18"/>
              </w:rPr>
            </w:pPr>
            <w:r>
              <w:rPr>
                <w:spacing w:val="-4"/>
                <w:sz w:val="18"/>
              </w:rPr>
              <w:t>2.19</w:t>
            </w:r>
          </w:p>
        </w:tc>
        <w:tc>
          <w:tcPr>
            <w:tcW w:w="619" w:type="dxa"/>
          </w:tcPr>
          <w:p w:rsidR="00D93B7E" w:rsidRDefault="00547091">
            <w:pPr>
              <w:pStyle w:val="TableParagraph"/>
              <w:spacing w:before="14" w:line="240" w:lineRule="auto"/>
              <w:ind w:left="39"/>
              <w:rPr>
                <w:sz w:val="18"/>
              </w:rPr>
            </w:pPr>
            <w:r>
              <w:rPr>
                <w:spacing w:val="-4"/>
                <w:sz w:val="18"/>
              </w:rPr>
              <w:t>2.15</w:t>
            </w:r>
          </w:p>
        </w:tc>
        <w:tc>
          <w:tcPr>
            <w:tcW w:w="615" w:type="dxa"/>
          </w:tcPr>
          <w:p w:rsidR="00D93B7E" w:rsidRDefault="00547091">
            <w:pPr>
              <w:pStyle w:val="TableParagraph"/>
              <w:spacing w:before="14" w:line="240" w:lineRule="auto"/>
              <w:ind w:left="43"/>
              <w:rPr>
                <w:sz w:val="18"/>
              </w:rPr>
            </w:pPr>
            <w:r>
              <w:rPr>
                <w:spacing w:val="-4"/>
                <w:sz w:val="18"/>
              </w:rPr>
              <w:t>2.12</w:t>
            </w:r>
          </w:p>
        </w:tc>
        <w:tc>
          <w:tcPr>
            <w:tcW w:w="624" w:type="dxa"/>
          </w:tcPr>
          <w:p w:rsidR="00D93B7E" w:rsidRDefault="00547091">
            <w:pPr>
              <w:pStyle w:val="TableParagraph"/>
              <w:spacing w:before="14" w:line="240" w:lineRule="auto"/>
              <w:ind w:left="34"/>
              <w:rPr>
                <w:sz w:val="18"/>
              </w:rPr>
            </w:pPr>
            <w:r>
              <w:rPr>
                <w:spacing w:val="-4"/>
                <w:sz w:val="18"/>
              </w:rPr>
              <w:t>2.09</w:t>
            </w:r>
          </w:p>
        </w:tc>
        <w:tc>
          <w:tcPr>
            <w:tcW w:w="615" w:type="dxa"/>
          </w:tcPr>
          <w:p w:rsidR="00D93B7E" w:rsidRDefault="00547091">
            <w:pPr>
              <w:pStyle w:val="TableParagraph"/>
              <w:spacing w:before="14" w:line="240" w:lineRule="auto"/>
              <w:ind w:left="43"/>
              <w:rPr>
                <w:sz w:val="18"/>
              </w:rPr>
            </w:pPr>
            <w:r>
              <w:rPr>
                <w:spacing w:val="-4"/>
                <w:sz w:val="18"/>
              </w:rPr>
              <w:t>2.06</w:t>
            </w:r>
          </w:p>
        </w:tc>
        <w:tc>
          <w:tcPr>
            <w:tcW w:w="619" w:type="dxa"/>
          </w:tcPr>
          <w:p w:rsidR="00D93B7E" w:rsidRDefault="00547091">
            <w:pPr>
              <w:pStyle w:val="TableParagraph"/>
              <w:spacing w:before="14" w:line="240" w:lineRule="auto"/>
              <w:ind w:left="39"/>
              <w:rPr>
                <w:sz w:val="18"/>
              </w:rPr>
            </w:pPr>
            <w:r>
              <w:rPr>
                <w:spacing w:val="-4"/>
                <w:sz w:val="18"/>
              </w:rPr>
              <w:t>2.04</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29</w:t>
            </w:r>
          </w:p>
        </w:tc>
        <w:tc>
          <w:tcPr>
            <w:tcW w:w="706" w:type="dxa"/>
          </w:tcPr>
          <w:p w:rsidR="00D93B7E" w:rsidRDefault="00547091">
            <w:pPr>
              <w:pStyle w:val="TableParagraph"/>
              <w:spacing w:before="28" w:line="205" w:lineRule="exact"/>
              <w:ind w:left="24"/>
              <w:rPr>
                <w:sz w:val="18"/>
              </w:rPr>
            </w:pPr>
            <w:r>
              <w:rPr>
                <w:spacing w:val="-4"/>
                <w:sz w:val="18"/>
              </w:rPr>
              <w:t>4.18</w:t>
            </w:r>
          </w:p>
        </w:tc>
        <w:tc>
          <w:tcPr>
            <w:tcW w:w="629" w:type="dxa"/>
          </w:tcPr>
          <w:p w:rsidR="00D93B7E" w:rsidRDefault="00547091">
            <w:pPr>
              <w:pStyle w:val="TableParagraph"/>
              <w:spacing w:before="28" w:line="205" w:lineRule="exact"/>
              <w:ind w:left="23"/>
              <w:rPr>
                <w:sz w:val="18"/>
              </w:rPr>
            </w:pPr>
            <w:r>
              <w:rPr>
                <w:spacing w:val="-4"/>
                <w:sz w:val="18"/>
              </w:rPr>
              <w:t>3.33</w:t>
            </w:r>
          </w:p>
        </w:tc>
        <w:tc>
          <w:tcPr>
            <w:tcW w:w="537" w:type="dxa"/>
          </w:tcPr>
          <w:p w:rsidR="00D93B7E" w:rsidRDefault="00547091">
            <w:pPr>
              <w:pStyle w:val="TableParagraph"/>
              <w:spacing w:before="28" w:line="205" w:lineRule="exact"/>
              <w:ind w:left="29"/>
              <w:rPr>
                <w:sz w:val="18"/>
              </w:rPr>
            </w:pPr>
            <w:r>
              <w:rPr>
                <w:spacing w:val="-4"/>
                <w:sz w:val="18"/>
              </w:rPr>
              <w:t>2.93</w:t>
            </w:r>
          </w:p>
        </w:tc>
        <w:tc>
          <w:tcPr>
            <w:tcW w:w="619" w:type="dxa"/>
          </w:tcPr>
          <w:p w:rsidR="00D93B7E" w:rsidRDefault="00547091">
            <w:pPr>
              <w:pStyle w:val="TableParagraph"/>
              <w:spacing w:before="28" w:line="205" w:lineRule="exact"/>
              <w:ind w:left="39" w:right="14"/>
              <w:rPr>
                <w:sz w:val="18"/>
              </w:rPr>
            </w:pPr>
            <w:r>
              <w:rPr>
                <w:spacing w:val="-4"/>
                <w:sz w:val="18"/>
              </w:rPr>
              <w:t>2.70</w:t>
            </w:r>
          </w:p>
        </w:tc>
        <w:tc>
          <w:tcPr>
            <w:tcW w:w="614" w:type="dxa"/>
          </w:tcPr>
          <w:p w:rsidR="00D93B7E" w:rsidRDefault="00547091">
            <w:pPr>
              <w:pStyle w:val="TableParagraph"/>
              <w:spacing w:before="28" w:line="205" w:lineRule="exact"/>
              <w:ind w:left="41"/>
              <w:rPr>
                <w:sz w:val="18"/>
              </w:rPr>
            </w:pPr>
            <w:r>
              <w:rPr>
                <w:spacing w:val="-4"/>
                <w:sz w:val="18"/>
              </w:rPr>
              <w:t>2.55</w:t>
            </w:r>
          </w:p>
        </w:tc>
        <w:tc>
          <w:tcPr>
            <w:tcW w:w="619" w:type="dxa"/>
          </w:tcPr>
          <w:p w:rsidR="00D93B7E" w:rsidRDefault="00547091">
            <w:pPr>
              <w:pStyle w:val="TableParagraph"/>
              <w:spacing w:before="28" w:line="205" w:lineRule="exact"/>
              <w:ind w:left="39" w:right="11"/>
              <w:rPr>
                <w:sz w:val="18"/>
              </w:rPr>
            </w:pPr>
            <w:r>
              <w:rPr>
                <w:spacing w:val="-4"/>
                <w:sz w:val="18"/>
              </w:rPr>
              <w:t>2.43</w:t>
            </w:r>
          </w:p>
        </w:tc>
        <w:tc>
          <w:tcPr>
            <w:tcW w:w="619" w:type="dxa"/>
          </w:tcPr>
          <w:p w:rsidR="00D93B7E" w:rsidRDefault="00547091">
            <w:pPr>
              <w:pStyle w:val="TableParagraph"/>
              <w:spacing w:before="28" w:line="205" w:lineRule="exact"/>
              <w:ind w:left="39" w:right="1"/>
              <w:rPr>
                <w:sz w:val="18"/>
              </w:rPr>
            </w:pPr>
            <w:r>
              <w:rPr>
                <w:spacing w:val="-4"/>
                <w:sz w:val="18"/>
              </w:rPr>
              <w:t>2.35</w:t>
            </w:r>
          </w:p>
        </w:tc>
        <w:tc>
          <w:tcPr>
            <w:tcW w:w="615" w:type="dxa"/>
          </w:tcPr>
          <w:p w:rsidR="00D93B7E" w:rsidRDefault="00547091">
            <w:pPr>
              <w:pStyle w:val="TableParagraph"/>
              <w:spacing w:before="28" w:line="205" w:lineRule="exact"/>
              <w:ind w:left="43"/>
              <w:rPr>
                <w:sz w:val="18"/>
              </w:rPr>
            </w:pPr>
            <w:r>
              <w:rPr>
                <w:spacing w:val="-4"/>
                <w:sz w:val="18"/>
              </w:rPr>
              <w:t>2.28</w:t>
            </w:r>
          </w:p>
        </w:tc>
        <w:tc>
          <w:tcPr>
            <w:tcW w:w="619" w:type="dxa"/>
          </w:tcPr>
          <w:p w:rsidR="00D93B7E" w:rsidRDefault="00547091">
            <w:pPr>
              <w:pStyle w:val="TableParagraph"/>
              <w:spacing w:before="28" w:line="205" w:lineRule="exact"/>
              <w:ind w:left="39" w:right="1"/>
              <w:rPr>
                <w:sz w:val="18"/>
              </w:rPr>
            </w:pPr>
            <w:r>
              <w:rPr>
                <w:spacing w:val="-4"/>
                <w:sz w:val="18"/>
              </w:rPr>
              <w:t>2.22</w:t>
            </w:r>
          </w:p>
        </w:tc>
        <w:tc>
          <w:tcPr>
            <w:tcW w:w="615" w:type="dxa"/>
          </w:tcPr>
          <w:p w:rsidR="00D93B7E" w:rsidRDefault="00547091">
            <w:pPr>
              <w:pStyle w:val="TableParagraph"/>
              <w:spacing w:before="28" w:line="205" w:lineRule="exact"/>
              <w:ind w:left="43"/>
              <w:rPr>
                <w:sz w:val="18"/>
              </w:rPr>
            </w:pPr>
            <w:r>
              <w:rPr>
                <w:spacing w:val="-4"/>
                <w:sz w:val="18"/>
              </w:rPr>
              <w:t>2.18</w:t>
            </w:r>
          </w:p>
        </w:tc>
        <w:tc>
          <w:tcPr>
            <w:tcW w:w="619" w:type="dxa"/>
          </w:tcPr>
          <w:p w:rsidR="00D93B7E" w:rsidRDefault="00547091">
            <w:pPr>
              <w:pStyle w:val="TableParagraph"/>
              <w:spacing w:before="28" w:line="205" w:lineRule="exact"/>
              <w:ind w:left="39"/>
              <w:rPr>
                <w:sz w:val="18"/>
              </w:rPr>
            </w:pPr>
            <w:r>
              <w:rPr>
                <w:spacing w:val="-4"/>
                <w:sz w:val="18"/>
              </w:rPr>
              <w:t>2.14</w:t>
            </w:r>
          </w:p>
        </w:tc>
        <w:tc>
          <w:tcPr>
            <w:tcW w:w="615" w:type="dxa"/>
          </w:tcPr>
          <w:p w:rsidR="00D93B7E" w:rsidRDefault="00547091">
            <w:pPr>
              <w:pStyle w:val="TableParagraph"/>
              <w:spacing w:before="28" w:line="205" w:lineRule="exact"/>
              <w:ind w:left="43"/>
              <w:rPr>
                <w:sz w:val="18"/>
              </w:rPr>
            </w:pPr>
            <w:r>
              <w:rPr>
                <w:spacing w:val="-4"/>
                <w:sz w:val="18"/>
              </w:rPr>
              <w:t>2.10</w:t>
            </w:r>
          </w:p>
        </w:tc>
        <w:tc>
          <w:tcPr>
            <w:tcW w:w="624" w:type="dxa"/>
          </w:tcPr>
          <w:p w:rsidR="00D93B7E" w:rsidRDefault="00547091">
            <w:pPr>
              <w:pStyle w:val="TableParagraph"/>
              <w:spacing w:before="28" w:line="205" w:lineRule="exact"/>
              <w:ind w:left="34"/>
              <w:rPr>
                <w:sz w:val="18"/>
              </w:rPr>
            </w:pPr>
            <w:r>
              <w:rPr>
                <w:spacing w:val="-4"/>
                <w:sz w:val="18"/>
              </w:rPr>
              <w:t>2.08</w:t>
            </w:r>
          </w:p>
        </w:tc>
        <w:tc>
          <w:tcPr>
            <w:tcW w:w="615" w:type="dxa"/>
          </w:tcPr>
          <w:p w:rsidR="00D93B7E" w:rsidRDefault="00547091">
            <w:pPr>
              <w:pStyle w:val="TableParagraph"/>
              <w:spacing w:before="28" w:line="205" w:lineRule="exact"/>
              <w:ind w:left="43"/>
              <w:rPr>
                <w:sz w:val="18"/>
              </w:rPr>
            </w:pPr>
            <w:r>
              <w:rPr>
                <w:spacing w:val="-4"/>
                <w:sz w:val="18"/>
              </w:rPr>
              <w:t>2.05</w:t>
            </w:r>
          </w:p>
        </w:tc>
        <w:tc>
          <w:tcPr>
            <w:tcW w:w="619" w:type="dxa"/>
          </w:tcPr>
          <w:p w:rsidR="00D93B7E" w:rsidRDefault="00547091">
            <w:pPr>
              <w:pStyle w:val="TableParagraph"/>
              <w:spacing w:before="28" w:line="205" w:lineRule="exact"/>
              <w:ind w:left="39"/>
              <w:rPr>
                <w:sz w:val="18"/>
              </w:rPr>
            </w:pPr>
            <w:r>
              <w:rPr>
                <w:spacing w:val="-4"/>
                <w:sz w:val="18"/>
              </w:rPr>
              <w:t>2.03</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30</w:t>
            </w:r>
          </w:p>
        </w:tc>
        <w:tc>
          <w:tcPr>
            <w:tcW w:w="706" w:type="dxa"/>
          </w:tcPr>
          <w:p w:rsidR="00D93B7E" w:rsidRDefault="00547091">
            <w:pPr>
              <w:pStyle w:val="TableParagraph"/>
              <w:spacing w:before="14" w:line="240" w:lineRule="auto"/>
              <w:ind w:left="24"/>
              <w:rPr>
                <w:sz w:val="18"/>
              </w:rPr>
            </w:pPr>
            <w:r>
              <w:rPr>
                <w:spacing w:val="-4"/>
                <w:sz w:val="18"/>
              </w:rPr>
              <w:t>4.17</w:t>
            </w:r>
          </w:p>
        </w:tc>
        <w:tc>
          <w:tcPr>
            <w:tcW w:w="629" w:type="dxa"/>
          </w:tcPr>
          <w:p w:rsidR="00D93B7E" w:rsidRDefault="00547091">
            <w:pPr>
              <w:pStyle w:val="TableParagraph"/>
              <w:spacing w:before="14" w:line="240" w:lineRule="auto"/>
              <w:ind w:left="23"/>
              <w:rPr>
                <w:sz w:val="18"/>
              </w:rPr>
            </w:pPr>
            <w:r>
              <w:rPr>
                <w:spacing w:val="-4"/>
                <w:sz w:val="18"/>
              </w:rPr>
              <w:t>3.32</w:t>
            </w:r>
          </w:p>
        </w:tc>
        <w:tc>
          <w:tcPr>
            <w:tcW w:w="537" w:type="dxa"/>
          </w:tcPr>
          <w:p w:rsidR="00D93B7E" w:rsidRDefault="00547091">
            <w:pPr>
              <w:pStyle w:val="TableParagraph"/>
              <w:spacing w:before="14" w:line="240" w:lineRule="auto"/>
              <w:ind w:left="29"/>
              <w:rPr>
                <w:sz w:val="18"/>
              </w:rPr>
            </w:pPr>
            <w:r>
              <w:rPr>
                <w:spacing w:val="-4"/>
                <w:sz w:val="18"/>
              </w:rPr>
              <w:t>2.92</w:t>
            </w:r>
          </w:p>
        </w:tc>
        <w:tc>
          <w:tcPr>
            <w:tcW w:w="619" w:type="dxa"/>
          </w:tcPr>
          <w:p w:rsidR="00D93B7E" w:rsidRDefault="00547091">
            <w:pPr>
              <w:pStyle w:val="TableParagraph"/>
              <w:spacing w:before="14" w:line="240" w:lineRule="auto"/>
              <w:ind w:left="39" w:right="14"/>
              <w:rPr>
                <w:sz w:val="18"/>
              </w:rPr>
            </w:pPr>
            <w:r>
              <w:rPr>
                <w:spacing w:val="-4"/>
                <w:sz w:val="18"/>
              </w:rPr>
              <w:t>2.69</w:t>
            </w:r>
          </w:p>
        </w:tc>
        <w:tc>
          <w:tcPr>
            <w:tcW w:w="614" w:type="dxa"/>
          </w:tcPr>
          <w:p w:rsidR="00D93B7E" w:rsidRDefault="00547091">
            <w:pPr>
              <w:pStyle w:val="TableParagraph"/>
              <w:spacing w:before="14" w:line="240" w:lineRule="auto"/>
              <w:ind w:left="41"/>
              <w:rPr>
                <w:sz w:val="18"/>
              </w:rPr>
            </w:pPr>
            <w:r>
              <w:rPr>
                <w:spacing w:val="-4"/>
                <w:sz w:val="18"/>
              </w:rPr>
              <w:t>2.53</w:t>
            </w:r>
          </w:p>
        </w:tc>
        <w:tc>
          <w:tcPr>
            <w:tcW w:w="619" w:type="dxa"/>
          </w:tcPr>
          <w:p w:rsidR="00D93B7E" w:rsidRDefault="00547091">
            <w:pPr>
              <w:pStyle w:val="TableParagraph"/>
              <w:spacing w:before="14" w:line="240" w:lineRule="auto"/>
              <w:ind w:left="39" w:right="11"/>
              <w:rPr>
                <w:sz w:val="18"/>
              </w:rPr>
            </w:pPr>
            <w:r>
              <w:rPr>
                <w:spacing w:val="-4"/>
                <w:sz w:val="18"/>
              </w:rPr>
              <w:t>2.42</w:t>
            </w:r>
          </w:p>
        </w:tc>
        <w:tc>
          <w:tcPr>
            <w:tcW w:w="619" w:type="dxa"/>
          </w:tcPr>
          <w:p w:rsidR="00D93B7E" w:rsidRDefault="00547091">
            <w:pPr>
              <w:pStyle w:val="TableParagraph"/>
              <w:spacing w:before="14" w:line="240" w:lineRule="auto"/>
              <w:ind w:left="39" w:right="1"/>
              <w:rPr>
                <w:sz w:val="18"/>
              </w:rPr>
            </w:pPr>
            <w:r>
              <w:rPr>
                <w:spacing w:val="-4"/>
                <w:sz w:val="18"/>
              </w:rPr>
              <w:t>2.33</w:t>
            </w:r>
          </w:p>
        </w:tc>
        <w:tc>
          <w:tcPr>
            <w:tcW w:w="615" w:type="dxa"/>
          </w:tcPr>
          <w:p w:rsidR="00D93B7E" w:rsidRDefault="00547091">
            <w:pPr>
              <w:pStyle w:val="TableParagraph"/>
              <w:spacing w:before="14" w:line="240" w:lineRule="auto"/>
              <w:ind w:left="43"/>
              <w:rPr>
                <w:sz w:val="18"/>
              </w:rPr>
            </w:pPr>
            <w:r>
              <w:rPr>
                <w:spacing w:val="-4"/>
                <w:sz w:val="18"/>
              </w:rPr>
              <w:t>2.27</w:t>
            </w:r>
          </w:p>
        </w:tc>
        <w:tc>
          <w:tcPr>
            <w:tcW w:w="619" w:type="dxa"/>
          </w:tcPr>
          <w:p w:rsidR="00D93B7E" w:rsidRDefault="00547091">
            <w:pPr>
              <w:pStyle w:val="TableParagraph"/>
              <w:spacing w:before="14" w:line="240" w:lineRule="auto"/>
              <w:ind w:left="39" w:right="1"/>
              <w:rPr>
                <w:sz w:val="18"/>
              </w:rPr>
            </w:pPr>
            <w:r>
              <w:rPr>
                <w:spacing w:val="-4"/>
                <w:sz w:val="18"/>
              </w:rPr>
              <w:t>2.21</w:t>
            </w:r>
          </w:p>
        </w:tc>
        <w:tc>
          <w:tcPr>
            <w:tcW w:w="615" w:type="dxa"/>
          </w:tcPr>
          <w:p w:rsidR="00D93B7E" w:rsidRDefault="00547091">
            <w:pPr>
              <w:pStyle w:val="TableParagraph"/>
              <w:spacing w:before="14" w:line="240" w:lineRule="auto"/>
              <w:ind w:left="43"/>
              <w:rPr>
                <w:sz w:val="18"/>
              </w:rPr>
            </w:pPr>
            <w:r>
              <w:rPr>
                <w:spacing w:val="-4"/>
                <w:sz w:val="18"/>
              </w:rPr>
              <w:t>2.16</w:t>
            </w:r>
          </w:p>
        </w:tc>
        <w:tc>
          <w:tcPr>
            <w:tcW w:w="619" w:type="dxa"/>
          </w:tcPr>
          <w:p w:rsidR="00D93B7E" w:rsidRDefault="00547091">
            <w:pPr>
              <w:pStyle w:val="TableParagraph"/>
              <w:spacing w:before="14" w:line="240" w:lineRule="auto"/>
              <w:ind w:left="39"/>
              <w:rPr>
                <w:sz w:val="18"/>
              </w:rPr>
            </w:pPr>
            <w:r>
              <w:rPr>
                <w:spacing w:val="-4"/>
                <w:sz w:val="18"/>
              </w:rPr>
              <w:t>2.13</w:t>
            </w:r>
          </w:p>
        </w:tc>
        <w:tc>
          <w:tcPr>
            <w:tcW w:w="615" w:type="dxa"/>
          </w:tcPr>
          <w:p w:rsidR="00D93B7E" w:rsidRDefault="00547091">
            <w:pPr>
              <w:pStyle w:val="TableParagraph"/>
              <w:spacing w:before="14" w:line="240" w:lineRule="auto"/>
              <w:ind w:left="43"/>
              <w:rPr>
                <w:sz w:val="18"/>
              </w:rPr>
            </w:pPr>
            <w:r>
              <w:rPr>
                <w:spacing w:val="-4"/>
                <w:sz w:val="18"/>
              </w:rPr>
              <w:t>2.09</w:t>
            </w:r>
          </w:p>
        </w:tc>
        <w:tc>
          <w:tcPr>
            <w:tcW w:w="624" w:type="dxa"/>
          </w:tcPr>
          <w:p w:rsidR="00D93B7E" w:rsidRDefault="00547091">
            <w:pPr>
              <w:pStyle w:val="TableParagraph"/>
              <w:spacing w:before="14" w:line="240" w:lineRule="auto"/>
              <w:ind w:left="34"/>
              <w:rPr>
                <w:sz w:val="18"/>
              </w:rPr>
            </w:pPr>
            <w:r>
              <w:rPr>
                <w:spacing w:val="-4"/>
                <w:sz w:val="18"/>
              </w:rPr>
              <w:t>2.06</w:t>
            </w:r>
          </w:p>
        </w:tc>
        <w:tc>
          <w:tcPr>
            <w:tcW w:w="615" w:type="dxa"/>
          </w:tcPr>
          <w:p w:rsidR="00D93B7E" w:rsidRDefault="00547091">
            <w:pPr>
              <w:pStyle w:val="TableParagraph"/>
              <w:spacing w:before="14" w:line="240" w:lineRule="auto"/>
              <w:ind w:left="43"/>
              <w:rPr>
                <w:sz w:val="18"/>
              </w:rPr>
            </w:pPr>
            <w:r>
              <w:rPr>
                <w:spacing w:val="-4"/>
                <w:sz w:val="18"/>
              </w:rPr>
              <w:t>2.04</w:t>
            </w:r>
          </w:p>
        </w:tc>
        <w:tc>
          <w:tcPr>
            <w:tcW w:w="619" w:type="dxa"/>
          </w:tcPr>
          <w:p w:rsidR="00D93B7E" w:rsidRDefault="00547091">
            <w:pPr>
              <w:pStyle w:val="TableParagraph"/>
              <w:spacing w:before="14" w:line="240" w:lineRule="auto"/>
              <w:ind w:left="39"/>
              <w:rPr>
                <w:sz w:val="18"/>
              </w:rPr>
            </w:pPr>
            <w:r>
              <w:rPr>
                <w:spacing w:val="-4"/>
                <w:sz w:val="18"/>
              </w:rPr>
              <w:t>2.01</w:t>
            </w:r>
          </w:p>
        </w:tc>
      </w:tr>
      <w:tr w:rsidR="00D93B7E">
        <w:trPr>
          <w:trHeight w:val="254"/>
        </w:trPr>
        <w:tc>
          <w:tcPr>
            <w:tcW w:w="821" w:type="dxa"/>
          </w:tcPr>
          <w:p w:rsidR="00D93B7E" w:rsidRDefault="00547091">
            <w:pPr>
              <w:pStyle w:val="TableParagraph"/>
              <w:spacing w:before="29" w:line="205" w:lineRule="exact"/>
              <w:ind w:right="12"/>
              <w:rPr>
                <w:b/>
                <w:sz w:val="18"/>
              </w:rPr>
            </w:pPr>
            <w:r>
              <w:rPr>
                <w:b/>
                <w:spacing w:val="-5"/>
                <w:sz w:val="18"/>
              </w:rPr>
              <w:t>31</w:t>
            </w:r>
          </w:p>
        </w:tc>
        <w:tc>
          <w:tcPr>
            <w:tcW w:w="706" w:type="dxa"/>
          </w:tcPr>
          <w:p w:rsidR="00D93B7E" w:rsidRDefault="00547091">
            <w:pPr>
              <w:pStyle w:val="TableParagraph"/>
              <w:spacing w:before="14" w:line="240" w:lineRule="auto"/>
              <w:ind w:left="24"/>
              <w:rPr>
                <w:sz w:val="18"/>
              </w:rPr>
            </w:pPr>
            <w:r>
              <w:rPr>
                <w:spacing w:val="-4"/>
                <w:sz w:val="18"/>
              </w:rPr>
              <w:t>4.16</w:t>
            </w:r>
          </w:p>
        </w:tc>
        <w:tc>
          <w:tcPr>
            <w:tcW w:w="629" w:type="dxa"/>
          </w:tcPr>
          <w:p w:rsidR="00D93B7E" w:rsidRDefault="00547091">
            <w:pPr>
              <w:pStyle w:val="TableParagraph"/>
              <w:spacing w:before="14" w:line="240" w:lineRule="auto"/>
              <w:ind w:left="23"/>
              <w:rPr>
                <w:sz w:val="18"/>
              </w:rPr>
            </w:pPr>
            <w:r>
              <w:rPr>
                <w:spacing w:val="-4"/>
                <w:sz w:val="18"/>
              </w:rPr>
              <w:t>3.30</w:t>
            </w:r>
          </w:p>
        </w:tc>
        <w:tc>
          <w:tcPr>
            <w:tcW w:w="537" w:type="dxa"/>
          </w:tcPr>
          <w:p w:rsidR="00D93B7E" w:rsidRDefault="00547091">
            <w:pPr>
              <w:pStyle w:val="TableParagraph"/>
              <w:spacing w:before="14" w:line="240" w:lineRule="auto"/>
              <w:ind w:left="29"/>
              <w:rPr>
                <w:sz w:val="18"/>
              </w:rPr>
            </w:pPr>
            <w:r>
              <w:rPr>
                <w:spacing w:val="-4"/>
                <w:sz w:val="18"/>
              </w:rPr>
              <w:t>2.91</w:t>
            </w:r>
          </w:p>
        </w:tc>
        <w:tc>
          <w:tcPr>
            <w:tcW w:w="619" w:type="dxa"/>
          </w:tcPr>
          <w:p w:rsidR="00D93B7E" w:rsidRDefault="00547091">
            <w:pPr>
              <w:pStyle w:val="TableParagraph"/>
              <w:spacing w:before="14" w:line="240" w:lineRule="auto"/>
              <w:ind w:left="39" w:right="14"/>
              <w:rPr>
                <w:sz w:val="18"/>
              </w:rPr>
            </w:pPr>
            <w:r>
              <w:rPr>
                <w:spacing w:val="-4"/>
                <w:sz w:val="18"/>
              </w:rPr>
              <w:t>2.68</w:t>
            </w:r>
          </w:p>
        </w:tc>
        <w:tc>
          <w:tcPr>
            <w:tcW w:w="614" w:type="dxa"/>
          </w:tcPr>
          <w:p w:rsidR="00D93B7E" w:rsidRDefault="00547091">
            <w:pPr>
              <w:pStyle w:val="TableParagraph"/>
              <w:spacing w:before="14" w:line="240" w:lineRule="auto"/>
              <w:ind w:left="41"/>
              <w:rPr>
                <w:sz w:val="18"/>
              </w:rPr>
            </w:pPr>
            <w:r>
              <w:rPr>
                <w:spacing w:val="-4"/>
                <w:sz w:val="18"/>
              </w:rPr>
              <w:t>2.52</w:t>
            </w:r>
          </w:p>
        </w:tc>
        <w:tc>
          <w:tcPr>
            <w:tcW w:w="619" w:type="dxa"/>
          </w:tcPr>
          <w:p w:rsidR="00D93B7E" w:rsidRDefault="00547091">
            <w:pPr>
              <w:pStyle w:val="TableParagraph"/>
              <w:spacing w:before="14" w:line="240" w:lineRule="auto"/>
              <w:ind w:left="39" w:right="11"/>
              <w:rPr>
                <w:sz w:val="18"/>
              </w:rPr>
            </w:pPr>
            <w:r>
              <w:rPr>
                <w:spacing w:val="-4"/>
                <w:sz w:val="18"/>
              </w:rPr>
              <w:t>2.41</w:t>
            </w:r>
          </w:p>
        </w:tc>
        <w:tc>
          <w:tcPr>
            <w:tcW w:w="619" w:type="dxa"/>
          </w:tcPr>
          <w:p w:rsidR="00D93B7E" w:rsidRDefault="00547091">
            <w:pPr>
              <w:pStyle w:val="TableParagraph"/>
              <w:spacing w:before="14" w:line="240" w:lineRule="auto"/>
              <w:ind w:left="39" w:right="1"/>
              <w:rPr>
                <w:sz w:val="18"/>
              </w:rPr>
            </w:pPr>
            <w:r>
              <w:rPr>
                <w:spacing w:val="-4"/>
                <w:sz w:val="18"/>
              </w:rPr>
              <w:t>2.32</w:t>
            </w:r>
          </w:p>
        </w:tc>
        <w:tc>
          <w:tcPr>
            <w:tcW w:w="615" w:type="dxa"/>
          </w:tcPr>
          <w:p w:rsidR="00D93B7E" w:rsidRDefault="00547091">
            <w:pPr>
              <w:pStyle w:val="TableParagraph"/>
              <w:spacing w:before="14" w:line="240" w:lineRule="auto"/>
              <w:ind w:left="43"/>
              <w:rPr>
                <w:sz w:val="18"/>
              </w:rPr>
            </w:pPr>
            <w:r>
              <w:rPr>
                <w:spacing w:val="-4"/>
                <w:sz w:val="18"/>
              </w:rPr>
              <w:t>2.25</w:t>
            </w:r>
          </w:p>
        </w:tc>
        <w:tc>
          <w:tcPr>
            <w:tcW w:w="619" w:type="dxa"/>
          </w:tcPr>
          <w:p w:rsidR="00D93B7E" w:rsidRDefault="00547091">
            <w:pPr>
              <w:pStyle w:val="TableParagraph"/>
              <w:spacing w:before="14" w:line="240" w:lineRule="auto"/>
              <w:ind w:left="39" w:right="1"/>
              <w:rPr>
                <w:sz w:val="18"/>
              </w:rPr>
            </w:pPr>
            <w:r>
              <w:rPr>
                <w:spacing w:val="-4"/>
                <w:sz w:val="18"/>
              </w:rPr>
              <w:t>2.20</w:t>
            </w:r>
          </w:p>
        </w:tc>
        <w:tc>
          <w:tcPr>
            <w:tcW w:w="615" w:type="dxa"/>
          </w:tcPr>
          <w:p w:rsidR="00D93B7E" w:rsidRDefault="00547091">
            <w:pPr>
              <w:pStyle w:val="TableParagraph"/>
              <w:spacing w:before="14" w:line="240" w:lineRule="auto"/>
              <w:ind w:left="43"/>
              <w:rPr>
                <w:sz w:val="18"/>
              </w:rPr>
            </w:pPr>
            <w:r>
              <w:rPr>
                <w:spacing w:val="-4"/>
                <w:sz w:val="18"/>
              </w:rPr>
              <w:t>2.15</w:t>
            </w:r>
          </w:p>
        </w:tc>
        <w:tc>
          <w:tcPr>
            <w:tcW w:w="619" w:type="dxa"/>
          </w:tcPr>
          <w:p w:rsidR="00D93B7E" w:rsidRDefault="00547091">
            <w:pPr>
              <w:pStyle w:val="TableParagraph"/>
              <w:spacing w:before="14" w:line="240" w:lineRule="auto"/>
              <w:ind w:left="39"/>
              <w:rPr>
                <w:sz w:val="18"/>
              </w:rPr>
            </w:pPr>
            <w:r>
              <w:rPr>
                <w:spacing w:val="-4"/>
                <w:sz w:val="18"/>
              </w:rPr>
              <w:t>2.11</w:t>
            </w:r>
          </w:p>
        </w:tc>
        <w:tc>
          <w:tcPr>
            <w:tcW w:w="615" w:type="dxa"/>
          </w:tcPr>
          <w:p w:rsidR="00D93B7E" w:rsidRDefault="00547091">
            <w:pPr>
              <w:pStyle w:val="TableParagraph"/>
              <w:spacing w:before="14" w:line="240" w:lineRule="auto"/>
              <w:ind w:left="43"/>
              <w:rPr>
                <w:sz w:val="18"/>
              </w:rPr>
            </w:pPr>
            <w:r>
              <w:rPr>
                <w:spacing w:val="-4"/>
                <w:sz w:val="18"/>
              </w:rPr>
              <w:t>2.08</w:t>
            </w:r>
          </w:p>
        </w:tc>
        <w:tc>
          <w:tcPr>
            <w:tcW w:w="624" w:type="dxa"/>
          </w:tcPr>
          <w:p w:rsidR="00D93B7E" w:rsidRDefault="00547091">
            <w:pPr>
              <w:pStyle w:val="TableParagraph"/>
              <w:spacing w:before="14" w:line="240" w:lineRule="auto"/>
              <w:ind w:left="34"/>
              <w:rPr>
                <w:sz w:val="18"/>
              </w:rPr>
            </w:pPr>
            <w:r>
              <w:rPr>
                <w:spacing w:val="-4"/>
                <w:sz w:val="18"/>
              </w:rPr>
              <w:t>2.05</w:t>
            </w:r>
          </w:p>
        </w:tc>
        <w:tc>
          <w:tcPr>
            <w:tcW w:w="615" w:type="dxa"/>
          </w:tcPr>
          <w:p w:rsidR="00D93B7E" w:rsidRDefault="00547091">
            <w:pPr>
              <w:pStyle w:val="TableParagraph"/>
              <w:spacing w:before="14" w:line="240" w:lineRule="auto"/>
              <w:ind w:left="43"/>
              <w:rPr>
                <w:sz w:val="18"/>
              </w:rPr>
            </w:pPr>
            <w:r>
              <w:rPr>
                <w:spacing w:val="-4"/>
                <w:sz w:val="18"/>
              </w:rPr>
              <w:t>2.03</w:t>
            </w:r>
          </w:p>
        </w:tc>
        <w:tc>
          <w:tcPr>
            <w:tcW w:w="619" w:type="dxa"/>
          </w:tcPr>
          <w:p w:rsidR="00D93B7E" w:rsidRDefault="00547091">
            <w:pPr>
              <w:pStyle w:val="TableParagraph"/>
              <w:spacing w:before="14" w:line="240" w:lineRule="auto"/>
              <w:ind w:left="39"/>
              <w:rPr>
                <w:sz w:val="18"/>
              </w:rPr>
            </w:pPr>
            <w:r>
              <w:rPr>
                <w:spacing w:val="-4"/>
                <w:sz w:val="18"/>
              </w:rPr>
              <w:t>2.00</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32</w:t>
            </w:r>
          </w:p>
        </w:tc>
        <w:tc>
          <w:tcPr>
            <w:tcW w:w="706" w:type="dxa"/>
          </w:tcPr>
          <w:p w:rsidR="00D93B7E" w:rsidRDefault="00547091">
            <w:pPr>
              <w:pStyle w:val="TableParagraph"/>
              <w:spacing w:before="14" w:line="240" w:lineRule="auto"/>
              <w:ind w:left="24"/>
              <w:rPr>
                <w:sz w:val="18"/>
              </w:rPr>
            </w:pPr>
            <w:r>
              <w:rPr>
                <w:spacing w:val="-4"/>
                <w:sz w:val="18"/>
              </w:rPr>
              <w:t>4.15</w:t>
            </w:r>
          </w:p>
        </w:tc>
        <w:tc>
          <w:tcPr>
            <w:tcW w:w="629" w:type="dxa"/>
          </w:tcPr>
          <w:p w:rsidR="00D93B7E" w:rsidRDefault="00547091">
            <w:pPr>
              <w:pStyle w:val="TableParagraph"/>
              <w:spacing w:before="14" w:line="240" w:lineRule="auto"/>
              <w:ind w:left="23"/>
              <w:rPr>
                <w:sz w:val="18"/>
              </w:rPr>
            </w:pPr>
            <w:r>
              <w:rPr>
                <w:spacing w:val="-4"/>
                <w:sz w:val="18"/>
              </w:rPr>
              <w:t>3.29</w:t>
            </w:r>
          </w:p>
        </w:tc>
        <w:tc>
          <w:tcPr>
            <w:tcW w:w="537" w:type="dxa"/>
          </w:tcPr>
          <w:p w:rsidR="00D93B7E" w:rsidRDefault="00547091">
            <w:pPr>
              <w:pStyle w:val="TableParagraph"/>
              <w:spacing w:before="14" w:line="240" w:lineRule="auto"/>
              <w:ind w:left="29"/>
              <w:rPr>
                <w:sz w:val="18"/>
              </w:rPr>
            </w:pPr>
            <w:r>
              <w:rPr>
                <w:spacing w:val="-4"/>
                <w:sz w:val="18"/>
              </w:rPr>
              <w:t>2.90</w:t>
            </w:r>
          </w:p>
        </w:tc>
        <w:tc>
          <w:tcPr>
            <w:tcW w:w="619" w:type="dxa"/>
          </w:tcPr>
          <w:p w:rsidR="00D93B7E" w:rsidRDefault="00547091">
            <w:pPr>
              <w:pStyle w:val="TableParagraph"/>
              <w:spacing w:before="14" w:line="240" w:lineRule="auto"/>
              <w:ind w:left="39" w:right="14"/>
              <w:rPr>
                <w:sz w:val="18"/>
              </w:rPr>
            </w:pPr>
            <w:r>
              <w:rPr>
                <w:spacing w:val="-4"/>
                <w:sz w:val="18"/>
              </w:rPr>
              <w:t>2.67</w:t>
            </w:r>
          </w:p>
        </w:tc>
        <w:tc>
          <w:tcPr>
            <w:tcW w:w="614" w:type="dxa"/>
          </w:tcPr>
          <w:p w:rsidR="00D93B7E" w:rsidRDefault="00547091">
            <w:pPr>
              <w:pStyle w:val="TableParagraph"/>
              <w:spacing w:before="14" w:line="240" w:lineRule="auto"/>
              <w:ind w:left="41"/>
              <w:rPr>
                <w:sz w:val="18"/>
              </w:rPr>
            </w:pPr>
            <w:r>
              <w:rPr>
                <w:spacing w:val="-4"/>
                <w:sz w:val="18"/>
              </w:rPr>
              <w:t>2.51</w:t>
            </w:r>
          </w:p>
        </w:tc>
        <w:tc>
          <w:tcPr>
            <w:tcW w:w="619" w:type="dxa"/>
          </w:tcPr>
          <w:p w:rsidR="00D93B7E" w:rsidRDefault="00547091">
            <w:pPr>
              <w:pStyle w:val="TableParagraph"/>
              <w:spacing w:before="14" w:line="240" w:lineRule="auto"/>
              <w:ind w:left="39" w:right="11"/>
              <w:rPr>
                <w:sz w:val="18"/>
              </w:rPr>
            </w:pPr>
            <w:r>
              <w:rPr>
                <w:spacing w:val="-4"/>
                <w:sz w:val="18"/>
              </w:rPr>
              <w:t>2.40</w:t>
            </w:r>
          </w:p>
        </w:tc>
        <w:tc>
          <w:tcPr>
            <w:tcW w:w="619" w:type="dxa"/>
          </w:tcPr>
          <w:p w:rsidR="00D93B7E" w:rsidRDefault="00547091">
            <w:pPr>
              <w:pStyle w:val="TableParagraph"/>
              <w:spacing w:before="14" w:line="240" w:lineRule="auto"/>
              <w:ind w:left="39" w:right="1"/>
              <w:rPr>
                <w:sz w:val="18"/>
              </w:rPr>
            </w:pPr>
            <w:r>
              <w:rPr>
                <w:spacing w:val="-4"/>
                <w:sz w:val="18"/>
              </w:rPr>
              <w:t>2.31</w:t>
            </w:r>
          </w:p>
        </w:tc>
        <w:tc>
          <w:tcPr>
            <w:tcW w:w="615" w:type="dxa"/>
          </w:tcPr>
          <w:p w:rsidR="00D93B7E" w:rsidRDefault="00547091">
            <w:pPr>
              <w:pStyle w:val="TableParagraph"/>
              <w:spacing w:before="14" w:line="240" w:lineRule="auto"/>
              <w:ind w:left="43"/>
              <w:rPr>
                <w:sz w:val="18"/>
              </w:rPr>
            </w:pPr>
            <w:r>
              <w:rPr>
                <w:spacing w:val="-4"/>
                <w:sz w:val="18"/>
              </w:rPr>
              <w:t>2.24</w:t>
            </w:r>
          </w:p>
        </w:tc>
        <w:tc>
          <w:tcPr>
            <w:tcW w:w="619" w:type="dxa"/>
          </w:tcPr>
          <w:p w:rsidR="00D93B7E" w:rsidRDefault="00547091">
            <w:pPr>
              <w:pStyle w:val="TableParagraph"/>
              <w:spacing w:before="14" w:line="240" w:lineRule="auto"/>
              <w:ind w:left="39" w:right="1"/>
              <w:rPr>
                <w:sz w:val="18"/>
              </w:rPr>
            </w:pPr>
            <w:r>
              <w:rPr>
                <w:spacing w:val="-4"/>
                <w:sz w:val="18"/>
              </w:rPr>
              <w:t>2.19</w:t>
            </w:r>
          </w:p>
        </w:tc>
        <w:tc>
          <w:tcPr>
            <w:tcW w:w="615" w:type="dxa"/>
          </w:tcPr>
          <w:p w:rsidR="00D93B7E" w:rsidRDefault="00547091">
            <w:pPr>
              <w:pStyle w:val="TableParagraph"/>
              <w:spacing w:before="14" w:line="240" w:lineRule="auto"/>
              <w:ind w:left="43"/>
              <w:rPr>
                <w:sz w:val="18"/>
              </w:rPr>
            </w:pPr>
            <w:r>
              <w:rPr>
                <w:spacing w:val="-4"/>
                <w:sz w:val="18"/>
              </w:rPr>
              <w:t>2.14</w:t>
            </w:r>
          </w:p>
        </w:tc>
        <w:tc>
          <w:tcPr>
            <w:tcW w:w="619" w:type="dxa"/>
          </w:tcPr>
          <w:p w:rsidR="00D93B7E" w:rsidRDefault="00547091">
            <w:pPr>
              <w:pStyle w:val="TableParagraph"/>
              <w:spacing w:before="14" w:line="240" w:lineRule="auto"/>
              <w:ind w:left="39"/>
              <w:rPr>
                <w:sz w:val="18"/>
              </w:rPr>
            </w:pPr>
            <w:r>
              <w:rPr>
                <w:spacing w:val="-4"/>
                <w:sz w:val="18"/>
              </w:rPr>
              <w:t>2.10</w:t>
            </w:r>
          </w:p>
        </w:tc>
        <w:tc>
          <w:tcPr>
            <w:tcW w:w="615" w:type="dxa"/>
          </w:tcPr>
          <w:p w:rsidR="00D93B7E" w:rsidRDefault="00547091">
            <w:pPr>
              <w:pStyle w:val="TableParagraph"/>
              <w:spacing w:before="14" w:line="240" w:lineRule="auto"/>
              <w:ind w:left="43"/>
              <w:rPr>
                <w:sz w:val="18"/>
              </w:rPr>
            </w:pPr>
            <w:r>
              <w:rPr>
                <w:spacing w:val="-4"/>
                <w:sz w:val="18"/>
              </w:rPr>
              <w:t>2.07</w:t>
            </w:r>
          </w:p>
        </w:tc>
        <w:tc>
          <w:tcPr>
            <w:tcW w:w="624" w:type="dxa"/>
          </w:tcPr>
          <w:p w:rsidR="00D93B7E" w:rsidRDefault="00547091">
            <w:pPr>
              <w:pStyle w:val="TableParagraph"/>
              <w:spacing w:before="14" w:line="240" w:lineRule="auto"/>
              <w:ind w:left="34"/>
              <w:rPr>
                <w:sz w:val="18"/>
              </w:rPr>
            </w:pPr>
            <w:r>
              <w:rPr>
                <w:spacing w:val="-4"/>
                <w:sz w:val="18"/>
              </w:rPr>
              <w:t>2.04</w:t>
            </w:r>
          </w:p>
        </w:tc>
        <w:tc>
          <w:tcPr>
            <w:tcW w:w="615" w:type="dxa"/>
          </w:tcPr>
          <w:p w:rsidR="00D93B7E" w:rsidRDefault="00547091">
            <w:pPr>
              <w:pStyle w:val="TableParagraph"/>
              <w:spacing w:before="14" w:line="240" w:lineRule="auto"/>
              <w:ind w:left="43"/>
              <w:rPr>
                <w:sz w:val="18"/>
              </w:rPr>
            </w:pPr>
            <w:r>
              <w:rPr>
                <w:spacing w:val="-4"/>
                <w:sz w:val="18"/>
              </w:rPr>
              <w:t>2.01</w:t>
            </w:r>
          </w:p>
        </w:tc>
        <w:tc>
          <w:tcPr>
            <w:tcW w:w="619" w:type="dxa"/>
          </w:tcPr>
          <w:p w:rsidR="00D93B7E" w:rsidRDefault="00547091">
            <w:pPr>
              <w:pStyle w:val="TableParagraph"/>
              <w:spacing w:before="14" w:line="240" w:lineRule="auto"/>
              <w:ind w:left="39"/>
              <w:rPr>
                <w:sz w:val="18"/>
              </w:rPr>
            </w:pPr>
            <w:r>
              <w:rPr>
                <w:spacing w:val="-4"/>
                <w:sz w:val="18"/>
              </w:rPr>
              <w:t>1.99</w:t>
            </w:r>
          </w:p>
        </w:tc>
      </w:tr>
      <w:tr w:rsidR="00D93B7E">
        <w:trPr>
          <w:trHeight w:val="249"/>
        </w:trPr>
        <w:tc>
          <w:tcPr>
            <w:tcW w:w="821" w:type="dxa"/>
          </w:tcPr>
          <w:p w:rsidR="00D93B7E" w:rsidRDefault="00547091">
            <w:pPr>
              <w:pStyle w:val="TableParagraph"/>
              <w:spacing w:before="23" w:line="205" w:lineRule="exact"/>
              <w:ind w:right="12"/>
              <w:rPr>
                <w:b/>
                <w:sz w:val="18"/>
              </w:rPr>
            </w:pPr>
            <w:r>
              <w:rPr>
                <w:b/>
                <w:spacing w:val="-5"/>
                <w:sz w:val="18"/>
              </w:rPr>
              <w:t>33</w:t>
            </w:r>
          </w:p>
        </w:tc>
        <w:tc>
          <w:tcPr>
            <w:tcW w:w="706" w:type="dxa"/>
          </w:tcPr>
          <w:p w:rsidR="00D93B7E" w:rsidRDefault="00547091">
            <w:pPr>
              <w:pStyle w:val="TableParagraph"/>
              <w:spacing w:before="23" w:line="205" w:lineRule="exact"/>
              <w:ind w:left="24"/>
              <w:rPr>
                <w:sz w:val="18"/>
              </w:rPr>
            </w:pPr>
            <w:r>
              <w:rPr>
                <w:spacing w:val="-4"/>
                <w:sz w:val="18"/>
              </w:rPr>
              <w:t>4.14</w:t>
            </w:r>
          </w:p>
        </w:tc>
        <w:tc>
          <w:tcPr>
            <w:tcW w:w="629" w:type="dxa"/>
          </w:tcPr>
          <w:p w:rsidR="00D93B7E" w:rsidRDefault="00547091">
            <w:pPr>
              <w:pStyle w:val="TableParagraph"/>
              <w:spacing w:before="23" w:line="205" w:lineRule="exact"/>
              <w:ind w:left="23"/>
              <w:rPr>
                <w:sz w:val="18"/>
              </w:rPr>
            </w:pPr>
            <w:r>
              <w:rPr>
                <w:spacing w:val="-4"/>
                <w:sz w:val="18"/>
              </w:rPr>
              <w:t>3.28</w:t>
            </w:r>
          </w:p>
        </w:tc>
        <w:tc>
          <w:tcPr>
            <w:tcW w:w="537" w:type="dxa"/>
          </w:tcPr>
          <w:p w:rsidR="00D93B7E" w:rsidRDefault="00547091">
            <w:pPr>
              <w:pStyle w:val="TableParagraph"/>
              <w:spacing w:before="23" w:line="205" w:lineRule="exact"/>
              <w:ind w:left="29"/>
              <w:rPr>
                <w:sz w:val="18"/>
              </w:rPr>
            </w:pPr>
            <w:r>
              <w:rPr>
                <w:spacing w:val="-4"/>
                <w:sz w:val="18"/>
              </w:rPr>
              <w:t>2.89</w:t>
            </w:r>
          </w:p>
        </w:tc>
        <w:tc>
          <w:tcPr>
            <w:tcW w:w="619" w:type="dxa"/>
          </w:tcPr>
          <w:p w:rsidR="00D93B7E" w:rsidRDefault="00547091">
            <w:pPr>
              <w:pStyle w:val="TableParagraph"/>
              <w:spacing w:before="23" w:line="205" w:lineRule="exact"/>
              <w:ind w:left="39" w:right="14"/>
              <w:rPr>
                <w:sz w:val="18"/>
              </w:rPr>
            </w:pPr>
            <w:r>
              <w:rPr>
                <w:spacing w:val="-4"/>
                <w:sz w:val="18"/>
              </w:rPr>
              <w:t>2.66</w:t>
            </w:r>
          </w:p>
        </w:tc>
        <w:tc>
          <w:tcPr>
            <w:tcW w:w="614" w:type="dxa"/>
          </w:tcPr>
          <w:p w:rsidR="00D93B7E" w:rsidRDefault="00547091">
            <w:pPr>
              <w:pStyle w:val="TableParagraph"/>
              <w:spacing w:before="23" w:line="205" w:lineRule="exact"/>
              <w:ind w:left="41"/>
              <w:rPr>
                <w:sz w:val="18"/>
              </w:rPr>
            </w:pPr>
            <w:r>
              <w:rPr>
                <w:spacing w:val="-4"/>
                <w:sz w:val="18"/>
              </w:rPr>
              <w:t>2.50</w:t>
            </w:r>
          </w:p>
        </w:tc>
        <w:tc>
          <w:tcPr>
            <w:tcW w:w="619" w:type="dxa"/>
          </w:tcPr>
          <w:p w:rsidR="00D93B7E" w:rsidRDefault="00547091">
            <w:pPr>
              <w:pStyle w:val="TableParagraph"/>
              <w:spacing w:before="23" w:line="205" w:lineRule="exact"/>
              <w:ind w:left="39" w:right="11"/>
              <w:rPr>
                <w:sz w:val="18"/>
              </w:rPr>
            </w:pPr>
            <w:r>
              <w:rPr>
                <w:spacing w:val="-4"/>
                <w:sz w:val="18"/>
              </w:rPr>
              <w:t>2.39</w:t>
            </w:r>
          </w:p>
        </w:tc>
        <w:tc>
          <w:tcPr>
            <w:tcW w:w="619" w:type="dxa"/>
          </w:tcPr>
          <w:p w:rsidR="00D93B7E" w:rsidRDefault="00547091">
            <w:pPr>
              <w:pStyle w:val="TableParagraph"/>
              <w:spacing w:before="23" w:line="205" w:lineRule="exact"/>
              <w:ind w:left="39" w:right="1"/>
              <w:rPr>
                <w:sz w:val="18"/>
              </w:rPr>
            </w:pPr>
            <w:r>
              <w:rPr>
                <w:spacing w:val="-4"/>
                <w:sz w:val="18"/>
              </w:rPr>
              <w:t>2.30</w:t>
            </w:r>
          </w:p>
        </w:tc>
        <w:tc>
          <w:tcPr>
            <w:tcW w:w="615" w:type="dxa"/>
          </w:tcPr>
          <w:p w:rsidR="00D93B7E" w:rsidRDefault="00547091">
            <w:pPr>
              <w:pStyle w:val="TableParagraph"/>
              <w:spacing w:before="23" w:line="205" w:lineRule="exact"/>
              <w:ind w:left="43"/>
              <w:rPr>
                <w:sz w:val="18"/>
              </w:rPr>
            </w:pPr>
            <w:r>
              <w:rPr>
                <w:spacing w:val="-4"/>
                <w:sz w:val="18"/>
              </w:rPr>
              <w:t>2.23</w:t>
            </w:r>
          </w:p>
        </w:tc>
        <w:tc>
          <w:tcPr>
            <w:tcW w:w="619" w:type="dxa"/>
          </w:tcPr>
          <w:p w:rsidR="00D93B7E" w:rsidRDefault="00547091">
            <w:pPr>
              <w:pStyle w:val="TableParagraph"/>
              <w:spacing w:before="23" w:line="205" w:lineRule="exact"/>
              <w:ind w:left="39" w:right="1"/>
              <w:rPr>
                <w:sz w:val="18"/>
              </w:rPr>
            </w:pPr>
            <w:r>
              <w:rPr>
                <w:spacing w:val="-4"/>
                <w:sz w:val="18"/>
              </w:rPr>
              <w:t>2.18</w:t>
            </w:r>
          </w:p>
        </w:tc>
        <w:tc>
          <w:tcPr>
            <w:tcW w:w="615" w:type="dxa"/>
          </w:tcPr>
          <w:p w:rsidR="00D93B7E" w:rsidRDefault="00547091">
            <w:pPr>
              <w:pStyle w:val="TableParagraph"/>
              <w:spacing w:before="23" w:line="205" w:lineRule="exact"/>
              <w:ind w:left="43"/>
              <w:rPr>
                <w:sz w:val="18"/>
              </w:rPr>
            </w:pPr>
            <w:r>
              <w:rPr>
                <w:spacing w:val="-4"/>
                <w:sz w:val="18"/>
              </w:rPr>
              <w:t>2.13</w:t>
            </w:r>
          </w:p>
        </w:tc>
        <w:tc>
          <w:tcPr>
            <w:tcW w:w="619" w:type="dxa"/>
          </w:tcPr>
          <w:p w:rsidR="00D93B7E" w:rsidRDefault="00547091">
            <w:pPr>
              <w:pStyle w:val="TableParagraph"/>
              <w:spacing w:before="23" w:line="205" w:lineRule="exact"/>
              <w:ind w:left="39"/>
              <w:rPr>
                <w:sz w:val="18"/>
              </w:rPr>
            </w:pPr>
            <w:r>
              <w:rPr>
                <w:spacing w:val="-4"/>
                <w:sz w:val="18"/>
              </w:rPr>
              <w:t>2.09</w:t>
            </w:r>
          </w:p>
        </w:tc>
        <w:tc>
          <w:tcPr>
            <w:tcW w:w="615" w:type="dxa"/>
          </w:tcPr>
          <w:p w:rsidR="00D93B7E" w:rsidRDefault="00547091">
            <w:pPr>
              <w:pStyle w:val="TableParagraph"/>
              <w:spacing w:before="23" w:line="205" w:lineRule="exact"/>
              <w:ind w:left="43"/>
              <w:rPr>
                <w:sz w:val="18"/>
              </w:rPr>
            </w:pPr>
            <w:r>
              <w:rPr>
                <w:spacing w:val="-4"/>
                <w:sz w:val="18"/>
              </w:rPr>
              <w:t>2.06</w:t>
            </w:r>
          </w:p>
        </w:tc>
        <w:tc>
          <w:tcPr>
            <w:tcW w:w="624" w:type="dxa"/>
          </w:tcPr>
          <w:p w:rsidR="00D93B7E" w:rsidRDefault="00547091">
            <w:pPr>
              <w:pStyle w:val="TableParagraph"/>
              <w:spacing w:before="23" w:line="205" w:lineRule="exact"/>
              <w:ind w:left="34"/>
              <w:rPr>
                <w:sz w:val="18"/>
              </w:rPr>
            </w:pPr>
            <w:r>
              <w:rPr>
                <w:spacing w:val="-4"/>
                <w:sz w:val="18"/>
              </w:rPr>
              <w:t>2.03</w:t>
            </w:r>
          </w:p>
        </w:tc>
        <w:tc>
          <w:tcPr>
            <w:tcW w:w="615" w:type="dxa"/>
          </w:tcPr>
          <w:p w:rsidR="00D93B7E" w:rsidRDefault="00547091">
            <w:pPr>
              <w:pStyle w:val="TableParagraph"/>
              <w:spacing w:before="23" w:line="205" w:lineRule="exact"/>
              <w:ind w:left="43"/>
              <w:rPr>
                <w:sz w:val="18"/>
              </w:rPr>
            </w:pPr>
            <w:r>
              <w:rPr>
                <w:spacing w:val="-4"/>
                <w:sz w:val="18"/>
              </w:rPr>
              <w:t>2.00</w:t>
            </w:r>
          </w:p>
        </w:tc>
        <w:tc>
          <w:tcPr>
            <w:tcW w:w="619" w:type="dxa"/>
          </w:tcPr>
          <w:p w:rsidR="00D93B7E" w:rsidRDefault="00547091">
            <w:pPr>
              <w:pStyle w:val="TableParagraph"/>
              <w:spacing w:before="23" w:line="205" w:lineRule="exact"/>
              <w:ind w:left="39"/>
              <w:rPr>
                <w:sz w:val="18"/>
              </w:rPr>
            </w:pPr>
            <w:r>
              <w:rPr>
                <w:spacing w:val="-4"/>
                <w:sz w:val="18"/>
              </w:rPr>
              <w:t>1.98</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34</w:t>
            </w:r>
          </w:p>
        </w:tc>
        <w:tc>
          <w:tcPr>
            <w:tcW w:w="706" w:type="dxa"/>
          </w:tcPr>
          <w:p w:rsidR="00D93B7E" w:rsidRDefault="00547091">
            <w:pPr>
              <w:pStyle w:val="TableParagraph"/>
              <w:spacing w:before="14" w:line="240" w:lineRule="auto"/>
              <w:ind w:left="24"/>
              <w:rPr>
                <w:sz w:val="18"/>
              </w:rPr>
            </w:pPr>
            <w:r>
              <w:rPr>
                <w:spacing w:val="-4"/>
                <w:sz w:val="18"/>
              </w:rPr>
              <w:t>4.13</w:t>
            </w:r>
          </w:p>
        </w:tc>
        <w:tc>
          <w:tcPr>
            <w:tcW w:w="629" w:type="dxa"/>
          </w:tcPr>
          <w:p w:rsidR="00D93B7E" w:rsidRDefault="00547091">
            <w:pPr>
              <w:pStyle w:val="TableParagraph"/>
              <w:spacing w:before="14" w:line="240" w:lineRule="auto"/>
              <w:ind w:left="23"/>
              <w:rPr>
                <w:sz w:val="18"/>
              </w:rPr>
            </w:pPr>
            <w:r>
              <w:rPr>
                <w:spacing w:val="-4"/>
                <w:sz w:val="18"/>
              </w:rPr>
              <w:t>3.28</w:t>
            </w:r>
          </w:p>
        </w:tc>
        <w:tc>
          <w:tcPr>
            <w:tcW w:w="537" w:type="dxa"/>
          </w:tcPr>
          <w:p w:rsidR="00D93B7E" w:rsidRDefault="00547091">
            <w:pPr>
              <w:pStyle w:val="TableParagraph"/>
              <w:spacing w:before="14" w:line="240" w:lineRule="auto"/>
              <w:ind w:left="29"/>
              <w:rPr>
                <w:sz w:val="18"/>
              </w:rPr>
            </w:pPr>
            <w:r>
              <w:rPr>
                <w:spacing w:val="-4"/>
                <w:sz w:val="18"/>
              </w:rPr>
              <w:t>2.88</w:t>
            </w:r>
          </w:p>
        </w:tc>
        <w:tc>
          <w:tcPr>
            <w:tcW w:w="619" w:type="dxa"/>
          </w:tcPr>
          <w:p w:rsidR="00D93B7E" w:rsidRDefault="00547091">
            <w:pPr>
              <w:pStyle w:val="TableParagraph"/>
              <w:spacing w:before="14" w:line="240" w:lineRule="auto"/>
              <w:ind w:left="39" w:right="14"/>
              <w:rPr>
                <w:sz w:val="18"/>
              </w:rPr>
            </w:pPr>
            <w:r>
              <w:rPr>
                <w:spacing w:val="-4"/>
                <w:sz w:val="18"/>
              </w:rPr>
              <w:t>2.65</w:t>
            </w:r>
          </w:p>
        </w:tc>
        <w:tc>
          <w:tcPr>
            <w:tcW w:w="614" w:type="dxa"/>
          </w:tcPr>
          <w:p w:rsidR="00D93B7E" w:rsidRDefault="00547091">
            <w:pPr>
              <w:pStyle w:val="TableParagraph"/>
              <w:spacing w:before="14" w:line="240" w:lineRule="auto"/>
              <w:ind w:left="41"/>
              <w:rPr>
                <w:sz w:val="18"/>
              </w:rPr>
            </w:pPr>
            <w:r>
              <w:rPr>
                <w:spacing w:val="-4"/>
                <w:sz w:val="18"/>
              </w:rPr>
              <w:t>2.49</w:t>
            </w:r>
          </w:p>
        </w:tc>
        <w:tc>
          <w:tcPr>
            <w:tcW w:w="619" w:type="dxa"/>
          </w:tcPr>
          <w:p w:rsidR="00D93B7E" w:rsidRDefault="00547091">
            <w:pPr>
              <w:pStyle w:val="TableParagraph"/>
              <w:spacing w:before="14" w:line="240" w:lineRule="auto"/>
              <w:ind w:left="39" w:right="11"/>
              <w:rPr>
                <w:sz w:val="18"/>
              </w:rPr>
            </w:pPr>
            <w:r>
              <w:rPr>
                <w:spacing w:val="-4"/>
                <w:sz w:val="18"/>
              </w:rPr>
              <w:t>2.38</w:t>
            </w:r>
          </w:p>
        </w:tc>
        <w:tc>
          <w:tcPr>
            <w:tcW w:w="619" w:type="dxa"/>
          </w:tcPr>
          <w:p w:rsidR="00D93B7E" w:rsidRDefault="00547091">
            <w:pPr>
              <w:pStyle w:val="TableParagraph"/>
              <w:spacing w:before="14" w:line="240" w:lineRule="auto"/>
              <w:ind w:left="39" w:right="1"/>
              <w:rPr>
                <w:sz w:val="18"/>
              </w:rPr>
            </w:pPr>
            <w:r>
              <w:rPr>
                <w:spacing w:val="-4"/>
                <w:sz w:val="18"/>
              </w:rPr>
              <w:t>2.29</w:t>
            </w:r>
          </w:p>
        </w:tc>
        <w:tc>
          <w:tcPr>
            <w:tcW w:w="615" w:type="dxa"/>
          </w:tcPr>
          <w:p w:rsidR="00D93B7E" w:rsidRDefault="00547091">
            <w:pPr>
              <w:pStyle w:val="TableParagraph"/>
              <w:spacing w:before="14" w:line="240" w:lineRule="auto"/>
              <w:ind w:left="43"/>
              <w:rPr>
                <w:sz w:val="18"/>
              </w:rPr>
            </w:pPr>
            <w:r>
              <w:rPr>
                <w:spacing w:val="-4"/>
                <w:sz w:val="18"/>
              </w:rPr>
              <w:t>2.23</w:t>
            </w:r>
          </w:p>
        </w:tc>
        <w:tc>
          <w:tcPr>
            <w:tcW w:w="619" w:type="dxa"/>
          </w:tcPr>
          <w:p w:rsidR="00D93B7E" w:rsidRDefault="00547091">
            <w:pPr>
              <w:pStyle w:val="TableParagraph"/>
              <w:spacing w:before="14" w:line="240" w:lineRule="auto"/>
              <w:ind w:left="39" w:right="1"/>
              <w:rPr>
                <w:sz w:val="18"/>
              </w:rPr>
            </w:pPr>
            <w:r>
              <w:rPr>
                <w:spacing w:val="-4"/>
                <w:sz w:val="18"/>
              </w:rPr>
              <w:t>2.17</w:t>
            </w:r>
          </w:p>
        </w:tc>
        <w:tc>
          <w:tcPr>
            <w:tcW w:w="615" w:type="dxa"/>
          </w:tcPr>
          <w:p w:rsidR="00D93B7E" w:rsidRDefault="00547091">
            <w:pPr>
              <w:pStyle w:val="TableParagraph"/>
              <w:spacing w:before="14" w:line="240" w:lineRule="auto"/>
              <w:ind w:left="43"/>
              <w:rPr>
                <w:sz w:val="18"/>
              </w:rPr>
            </w:pPr>
            <w:r>
              <w:rPr>
                <w:spacing w:val="-4"/>
                <w:sz w:val="18"/>
              </w:rPr>
              <w:t>2.12</w:t>
            </w:r>
          </w:p>
        </w:tc>
        <w:tc>
          <w:tcPr>
            <w:tcW w:w="619" w:type="dxa"/>
          </w:tcPr>
          <w:p w:rsidR="00D93B7E" w:rsidRDefault="00547091">
            <w:pPr>
              <w:pStyle w:val="TableParagraph"/>
              <w:spacing w:before="14" w:line="240" w:lineRule="auto"/>
              <w:ind w:left="39"/>
              <w:rPr>
                <w:sz w:val="18"/>
              </w:rPr>
            </w:pPr>
            <w:r>
              <w:rPr>
                <w:spacing w:val="-4"/>
                <w:sz w:val="18"/>
              </w:rPr>
              <w:t>2.08</w:t>
            </w:r>
          </w:p>
        </w:tc>
        <w:tc>
          <w:tcPr>
            <w:tcW w:w="615" w:type="dxa"/>
          </w:tcPr>
          <w:p w:rsidR="00D93B7E" w:rsidRDefault="00547091">
            <w:pPr>
              <w:pStyle w:val="TableParagraph"/>
              <w:spacing w:before="14" w:line="240" w:lineRule="auto"/>
              <w:ind w:left="43"/>
              <w:rPr>
                <w:sz w:val="18"/>
              </w:rPr>
            </w:pPr>
            <w:r>
              <w:rPr>
                <w:spacing w:val="-4"/>
                <w:sz w:val="18"/>
              </w:rPr>
              <w:t>2.05</w:t>
            </w:r>
          </w:p>
        </w:tc>
        <w:tc>
          <w:tcPr>
            <w:tcW w:w="624" w:type="dxa"/>
          </w:tcPr>
          <w:p w:rsidR="00D93B7E" w:rsidRDefault="00547091">
            <w:pPr>
              <w:pStyle w:val="TableParagraph"/>
              <w:spacing w:before="14" w:line="240" w:lineRule="auto"/>
              <w:ind w:left="34"/>
              <w:rPr>
                <w:sz w:val="18"/>
              </w:rPr>
            </w:pPr>
            <w:r>
              <w:rPr>
                <w:spacing w:val="-4"/>
                <w:sz w:val="18"/>
              </w:rPr>
              <w:t>2.02</w:t>
            </w:r>
          </w:p>
        </w:tc>
        <w:tc>
          <w:tcPr>
            <w:tcW w:w="615" w:type="dxa"/>
          </w:tcPr>
          <w:p w:rsidR="00D93B7E" w:rsidRDefault="00547091">
            <w:pPr>
              <w:pStyle w:val="TableParagraph"/>
              <w:spacing w:before="14" w:line="240" w:lineRule="auto"/>
              <w:ind w:left="43"/>
              <w:rPr>
                <w:sz w:val="18"/>
              </w:rPr>
            </w:pPr>
            <w:r>
              <w:rPr>
                <w:spacing w:val="-4"/>
                <w:sz w:val="18"/>
              </w:rPr>
              <w:t>1.99</w:t>
            </w:r>
          </w:p>
        </w:tc>
        <w:tc>
          <w:tcPr>
            <w:tcW w:w="619" w:type="dxa"/>
          </w:tcPr>
          <w:p w:rsidR="00D93B7E" w:rsidRDefault="00547091">
            <w:pPr>
              <w:pStyle w:val="TableParagraph"/>
              <w:spacing w:before="14" w:line="240" w:lineRule="auto"/>
              <w:ind w:left="39"/>
              <w:rPr>
                <w:sz w:val="18"/>
              </w:rPr>
            </w:pPr>
            <w:r>
              <w:rPr>
                <w:spacing w:val="-4"/>
                <w:sz w:val="18"/>
              </w:rPr>
              <w:t>1.97</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35</w:t>
            </w:r>
          </w:p>
        </w:tc>
        <w:tc>
          <w:tcPr>
            <w:tcW w:w="706" w:type="dxa"/>
          </w:tcPr>
          <w:p w:rsidR="00D93B7E" w:rsidRDefault="00547091">
            <w:pPr>
              <w:pStyle w:val="TableParagraph"/>
              <w:spacing w:before="14" w:line="240" w:lineRule="auto"/>
              <w:ind w:left="24"/>
              <w:rPr>
                <w:sz w:val="18"/>
              </w:rPr>
            </w:pPr>
            <w:r>
              <w:rPr>
                <w:spacing w:val="-4"/>
                <w:sz w:val="18"/>
              </w:rPr>
              <w:t>4.12</w:t>
            </w:r>
          </w:p>
        </w:tc>
        <w:tc>
          <w:tcPr>
            <w:tcW w:w="629" w:type="dxa"/>
          </w:tcPr>
          <w:p w:rsidR="00D93B7E" w:rsidRDefault="00547091">
            <w:pPr>
              <w:pStyle w:val="TableParagraph"/>
              <w:spacing w:before="14" w:line="240" w:lineRule="auto"/>
              <w:ind w:left="23"/>
              <w:rPr>
                <w:sz w:val="18"/>
              </w:rPr>
            </w:pPr>
            <w:r>
              <w:rPr>
                <w:spacing w:val="-4"/>
                <w:sz w:val="18"/>
              </w:rPr>
              <w:t>3.27</w:t>
            </w:r>
          </w:p>
        </w:tc>
        <w:tc>
          <w:tcPr>
            <w:tcW w:w="537" w:type="dxa"/>
          </w:tcPr>
          <w:p w:rsidR="00D93B7E" w:rsidRDefault="00547091">
            <w:pPr>
              <w:pStyle w:val="TableParagraph"/>
              <w:spacing w:before="14" w:line="240" w:lineRule="auto"/>
              <w:ind w:left="29"/>
              <w:rPr>
                <w:sz w:val="18"/>
              </w:rPr>
            </w:pPr>
            <w:r>
              <w:rPr>
                <w:spacing w:val="-4"/>
                <w:sz w:val="18"/>
              </w:rPr>
              <w:t>2.87</w:t>
            </w:r>
          </w:p>
        </w:tc>
        <w:tc>
          <w:tcPr>
            <w:tcW w:w="619" w:type="dxa"/>
          </w:tcPr>
          <w:p w:rsidR="00D93B7E" w:rsidRDefault="00547091">
            <w:pPr>
              <w:pStyle w:val="TableParagraph"/>
              <w:spacing w:before="14" w:line="240" w:lineRule="auto"/>
              <w:ind w:left="39" w:right="14"/>
              <w:rPr>
                <w:sz w:val="18"/>
              </w:rPr>
            </w:pPr>
            <w:r>
              <w:rPr>
                <w:spacing w:val="-4"/>
                <w:sz w:val="18"/>
              </w:rPr>
              <w:t>2.64</w:t>
            </w:r>
          </w:p>
        </w:tc>
        <w:tc>
          <w:tcPr>
            <w:tcW w:w="614" w:type="dxa"/>
          </w:tcPr>
          <w:p w:rsidR="00D93B7E" w:rsidRDefault="00547091">
            <w:pPr>
              <w:pStyle w:val="TableParagraph"/>
              <w:spacing w:before="14" w:line="240" w:lineRule="auto"/>
              <w:ind w:left="41"/>
              <w:rPr>
                <w:sz w:val="18"/>
              </w:rPr>
            </w:pPr>
            <w:r>
              <w:rPr>
                <w:spacing w:val="-4"/>
                <w:sz w:val="18"/>
              </w:rPr>
              <w:t>2.49</w:t>
            </w:r>
          </w:p>
        </w:tc>
        <w:tc>
          <w:tcPr>
            <w:tcW w:w="619" w:type="dxa"/>
          </w:tcPr>
          <w:p w:rsidR="00D93B7E" w:rsidRDefault="00547091">
            <w:pPr>
              <w:pStyle w:val="TableParagraph"/>
              <w:spacing w:before="14" w:line="240" w:lineRule="auto"/>
              <w:ind w:left="39" w:right="11"/>
              <w:rPr>
                <w:sz w:val="18"/>
              </w:rPr>
            </w:pPr>
            <w:r>
              <w:rPr>
                <w:spacing w:val="-4"/>
                <w:sz w:val="18"/>
              </w:rPr>
              <w:t>2.37</w:t>
            </w:r>
          </w:p>
        </w:tc>
        <w:tc>
          <w:tcPr>
            <w:tcW w:w="619" w:type="dxa"/>
          </w:tcPr>
          <w:p w:rsidR="00D93B7E" w:rsidRDefault="00547091">
            <w:pPr>
              <w:pStyle w:val="TableParagraph"/>
              <w:spacing w:before="14" w:line="240" w:lineRule="auto"/>
              <w:ind w:left="39" w:right="1"/>
              <w:rPr>
                <w:sz w:val="18"/>
              </w:rPr>
            </w:pPr>
            <w:r>
              <w:rPr>
                <w:spacing w:val="-4"/>
                <w:sz w:val="18"/>
              </w:rPr>
              <w:t>2.29</w:t>
            </w:r>
          </w:p>
        </w:tc>
        <w:tc>
          <w:tcPr>
            <w:tcW w:w="615" w:type="dxa"/>
          </w:tcPr>
          <w:p w:rsidR="00D93B7E" w:rsidRDefault="00547091">
            <w:pPr>
              <w:pStyle w:val="TableParagraph"/>
              <w:spacing w:before="14" w:line="240" w:lineRule="auto"/>
              <w:ind w:left="43"/>
              <w:rPr>
                <w:sz w:val="18"/>
              </w:rPr>
            </w:pPr>
            <w:r>
              <w:rPr>
                <w:spacing w:val="-4"/>
                <w:sz w:val="18"/>
              </w:rPr>
              <w:t>2.22</w:t>
            </w:r>
          </w:p>
        </w:tc>
        <w:tc>
          <w:tcPr>
            <w:tcW w:w="619" w:type="dxa"/>
          </w:tcPr>
          <w:p w:rsidR="00D93B7E" w:rsidRDefault="00547091">
            <w:pPr>
              <w:pStyle w:val="TableParagraph"/>
              <w:spacing w:before="14" w:line="240" w:lineRule="auto"/>
              <w:ind w:left="39" w:right="1"/>
              <w:rPr>
                <w:sz w:val="18"/>
              </w:rPr>
            </w:pPr>
            <w:r>
              <w:rPr>
                <w:spacing w:val="-4"/>
                <w:sz w:val="18"/>
              </w:rPr>
              <w:t>2.16</w:t>
            </w:r>
          </w:p>
        </w:tc>
        <w:tc>
          <w:tcPr>
            <w:tcW w:w="615" w:type="dxa"/>
          </w:tcPr>
          <w:p w:rsidR="00D93B7E" w:rsidRDefault="00547091">
            <w:pPr>
              <w:pStyle w:val="TableParagraph"/>
              <w:spacing w:before="14" w:line="240" w:lineRule="auto"/>
              <w:ind w:left="43"/>
              <w:rPr>
                <w:sz w:val="18"/>
              </w:rPr>
            </w:pPr>
            <w:r>
              <w:rPr>
                <w:spacing w:val="-4"/>
                <w:sz w:val="18"/>
              </w:rPr>
              <w:t>2.11</w:t>
            </w:r>
          </w:p>
        </w:tc>
        <w:tc>
          <w:tcPr>
            <w:tcW w:w="619" w:type="dxa"/>
          </w:tcPr>
          <w:p w:rsidR="00D93B7E" w:rsidRDefault="00547091">
            <w:pPr>
              <w:pStyle w:val="TableParagraph"/>
              <w:spacing w:before="14" w:line="240" w:lineRule="auto"/>
              <w:ind w:left="39"/>
              <w:rPr>
                <w:sz w:val="18"/>
              </w:rPr>
            </w:pPr>
            <w:r>
              <w:rPr>
                <w:spacing w:val="-4"/>
                <w:sz w:val="18"/>
              </w:rPr>
              <w:t>2.07</w:t>
            </w:r>
          </w:p>
        </w:tc>
        <w:tc>
          <w:tcPr>
            <w:tcW w:w="615" w:type="dxa"/>
          </w:tcPr>
          <w:p w:rsidR="00D93B7E" w:rsidRDefault="00547091">
            <w:pPr>
              <w:pStyle w:val="TableParagraph"/>
              <w:spacing w:before="14" w:line="240" w:lineRule="auto"/>
              <w:ind w:left="43"/>
              <w:rPr>
                <w:sz w:val="18"/>
              </w:rPr>
            </w:pPr>
            <w:r>
              <w:rPr>
                <w:spacing w:val="-4"/>
                <w:sz w:val="18"/>
              </w:rPr>
              <w:t>2.04</w:t>
            </w:r>
          </w:p>
        </w:tc>
        <w:tc>
          <w:tcPr>
            <w:tcW w:w="624" w:type="dxa"/>
          </w:tcPr>
          <w:p w:rsidR="00D93B7E" w:rsidRDefault="00547091">
            <w:pPr>
              <w:pStyle w:val="TableParagraph"/>
              <w:spacing w:before="14" w:line="240" w:lineRule="auto"/>
              <w:ind w:left="34"/>
              <w:rPr>
                <w:sz w:val="18"/>
              </w:rPr>
            </w:pPr>
            <w:r>
              <w:rPr>
                <w:spacing w:val="-4"/>
                <w:sz w:val="18"/>
              </w:rPr>
              <w:t>2.01</w:t>
            </w:r>
          </w:p>
        </w:tc>
        <w:tc>
          <w:tcPr>
            <w:tcW w:w="615" w:type="dxa"/>
          </w:tcPr>
          <w:p w:rsidR="00D93B7E" w:rsidRDefault="00547091">
            <w:pPr>
              <w:pStyle w:val="TableParagraph"/>
              <w:spacing w:before="14" w:line="240" w:lineRule="auto"/>
              <w:ind w:left="43"/>
              <w:rPr>
                <w:sz w:val="18"/>
              </w:rPr>
            </w:pPr>
            <w:r>
              <w:rPr>
                <w:spacing w:val="-4"/>
                <w:sz w:val="18"/>
              </w:rPr>
              <w:t>1.99</w:t>
            </w:r>
          </w:p>
        </w:tc>
        <w:tc>
          <w:tcPr>
            <w:tcW w:w="619" w:type="dxa"/>
          </w:tcPr>
          <w:p w:rsidR="00D93B7E" w:rsidRDefault="00547091">
            <w:pPr>
              <w:pStyle w:val="TableParagraph"/>
              <w:spacing w:before="14" w:line="240" w:lineRule="auto"/>
              <w:ind w:left="39"/>
              <w:rPr>
                <w:sz w:val="18"/>
              </w:rPr>
            </w:pPr>
            <w:r>
              <w:rPr>
                <w:spacing w:val="-4"/>
                <w:sz w:val="18"/>
              </w:rPr>
              <w:t>1.96</w:t>
            </w:r>
          </w:p>
        </w:tc>
      </w:tr>
      <w:tr w:rsidR="00D93B7E">
        <w:trPr>
          <w:trHeight w:val="258"/>
        </w:trPr>
        <w:tc>
          <w:tcPr>
            <w:tcW w:w="821" w:type="dxa"/>
          </w:tcPr>
          <w:p w:rsidR="00D93B7E" w:rsidRDefault="00547091">
            <w:pPr>
              <w:pStyle w:val="TableParagraph"/>
              <w:spacing w:before="33" w:line="205" w:lineRule="exact"/>
              <w:ind w:right="12"/>
              <w:rPr>
                <w:b/>
                <w:sz w:val="18"/>
              </w:rPr>
            </w:pPr>
            <w:r>
              <w:rPr>
                <w:b/>
                <w:spacing w:val="-5"/>
                <w:sz w:val="18"/>
              </w:rPr>
              <w:t>36</w:t>
            </w:r>
          </w:p>
        </w:tc>
        <w:tc>
          <w:tcPr>
            <w:tcW w:w="706" w:type="dxa"/>
          </w:tcPr>
          <w:p w:rsidR="00D93B7E" w:rsidRDefault="00547091">
            <w:pPr>
              <w:pStyle w:val="TableParagraph"/>
              <w:spacing w:before="14" w:line="240" w:lineRule="auto"/>
              <w:ind w:left="24"/>
              <w:rPr>
                <w:sz w:val="18"/>
              </w:rPr>
            </w:pPr>
            <w:r>
              <w:rPr>
                <w:spacing w:val="-4"/>
                <w:sz w:val="18"/>
              </w:rPr>
              <w:t>4.11</w:t>
            </w:r>
          </w:p>
        </w:tc>
        <w:tc>
          <w:tcPr>
            <w:tcW w:w="629" w:type="dxa"/>
          </w:tcPr>
          <w:p w:rsidR="00D93B7E" w:rsidRDefault="00547091">
            <w:pPr>
              <w:pStyle w:val="TableParagraph"/>
              <w:spacing w:before="14" w:line="240" w:lineRule="auto"/>
              <w:ind w:left="23"/>
              <w:rPr>
                <w:sz w:val="18"/>
              </w:rPr>
            </w:pPr>
            <w:r>
              <w:rPr>
                <w:spacing w:val="-4"/>
                <w:sz w:val="18"/>
              </w:rPr>
              <w:t>3.26</w:t>
            </w:r>
          </w:p>
        </w:tc>
        <w:tc>
          <w:tcPr>
            <w:tcW w:w="537" w:type="dxa"/>
          </w:tcPr>
          <w:p w:rsidR="00D93B7E" w:rsidRDefault="00547091">
            <w:pPr>
              <w:pStyle w:val="TableParagraph"/>
              <w:spacing w:before="14" w:line="240" w:lineRule="auto"/>
              <w:ind w:left="29"/>
              <w:rPr>
                <w:sz w:val="18"/>
              </w:rPr>
            </w:pPr>
            <w:r>
              <w:rPr>
                <w:spacing w:val="-4"/>
                <w:sz w:val="18"/>
              </w:rPr>
              <w:t>2.87</w:t>
            </w:r>
          </w:p>
        </w:tc>
        <w:tc>
          <w:tcPr>
            <w:tcW w:w="619" w:type="dxa"/>
          </w:tcPr>
          <w:p w:rsidR="00D93B7E" w:rsidRDefault="00547091">
            <w:pPr>
              <w:pStyle w:val="TableParagraph"/>
              <w:spacing w:before="14" w:line="240" w:lineRule="auto"/>
              <w:ind w:left="39" w:right="14"/>
              <w:rPr>
                <w:sz w:val="18"/>
              </w:rPr>
            </w:pPr>
            <w:r>
              <w:rPr>
                <w:spacing w:val="-4"/>
                <w:sz w:val="18"/>
              </w:rPr>
              <w:t>2.63</w:t>
            </w:r>
          </w:p>
        </w:tc>
        <w:tc>
          <w:tcPr>
            <w:tcW w:w="614" w:type="dxa"/>
          </w:tcPr>
          <w:p w:rsidR="00D93B7E" w:rsidRDefault="00547091">
            <w:pPr>
              <w:pStyle w:val="TableParagraph"/>
              <w:spacing w:before="14" w:line="240" w:lineRule="auto"/>
              <w:ind w:left="41"/>
              <w:rPr>
                <w:sz w:val="18"/>
              </w:rPr>
            </w:pPr>
            <w:r>
              <w:rPr>
                <w:spacing w:val="-4"/>
                <w:sz w:val="18"/>
              </w:rPr>
              <w:t>2.48</w:t>
            </w:r>
          </w:p>
        </w:tc>
        <w:tc>
          <w:tcPr>
            <w:tcW w:w="619" w:type="dxa"/>
          </w:tcPr>
          <w:p w:rsidR="00D93B7E" w:rsidRDefault="00547091">
            <w:pPr>
              <w:pStyle w:val="TableParagraph"/>
              <w:spacing w:before="14" w:line="240" w:lineRule="auto"/>
              <w:ind w:left="39" w:right="11"/>
              <w:rPr>
                <w:sz w:val="18"/>
              </w:rPr>
            </w:pPr>
            <w:r>
              <w:rPr>
                <w:spacing w:val="-4"/>
                <w:sz w:val="18"/>
              </w:rPr>
              <w:t>2.36</w:t>
            </w:r>
          </w:p>
        </w:tc>
        <w:tc>
          <w:tcPr>
            <w:tcW w:w="619" w:type="dxa"/>
          </w:tcPr>
          <w:p w:rsidR="00D93B7E" w:rsidRDefault="00547091">
            <w:pPr>
              <w:pStyle w:val="TableParagraph"/>
              <w:spacing w:before="14" w:line="240" w:lineRule="auto"/>
              <w:ind w:left="39" w:right="1"/>
              <w:rPr>
                <w:sz w:val="18"/>
              </w:rPr>
            </w:pPr>
            <w:r>
              <w:rPr>
                <w:spacing w:val="-4"/>
                <w:sz w:val="18"/>
              </w:rPr>
              <w:t>2.28</w:t>
            </w:r>
          </w:p>
        </w:tc>
        <w:tc>
          <w:tcPr>
            <w:tcW w:w="615" w:type="dxa"/>
          </w:tcPr>
          <w:p w:rsidR="00D93B7E" w:rsidRDefault="00547091">
            <w:pPr>
              <w:pStyle w:val="TableParagraph"/>
              <w:spacing w:before="14" w:line="240" w:lineRule="auto"/>
              <w:ind w:left="43"/>
              <w:rPr>
                <w:sz w:val="18"/>
              </w:rPr>
            </w:pPr>
            <w:r>
              <w:rPr>
                <w:spacing w:val="-4"/>
                <w:sz w:val="18"/>
              </w:rPr>
              <w:t>2.21</w:t>
            </w:r>
          </w:p>
        </w:tc>
        <w:tc>
          <w:tcPr>
            <w:tcW w:w="619" w:type="dxa"/>
          </w:tcPr>
          <w:p w:rsidR="00D93B7E" w:rsidRDefault="00547091">
            <w:pPr>
              <w:pStyle w:val="TableParagraph"/>
              <w:spacing w:before="14" w:line="240" w:lineRule="auto"/>
              <w:ind w:left="39" w:right="1"/>
              <w:rPr>
                <w:sz w:val="18"/>
              </w:rPr>
            </w:pPr>
            <w:r>
              <w:rPr>
                <w:spacing w:val="-4"/>
                <w:sz w:val="18"/>
              </w:rPr>
              <w:t>2.15</w:t>
            </w:r>
          </w:p>
        </w:tc>
        <w:tc>
          <w:tcPr>
            <w:tcW w:w="615" w:type="dxa"/>
          </w:tcPr>
          <w:p w:rsidR="00D93B7E" w:rsidRDefault="00547091">
            <w:pPr>
              <w:pStyle w:val="TableParagraph"/>
              <w:spacing w:before="14" w:line="240" w:lineRule="auto"/>
              <w:ind w:left="43"/>
              <w:rPr>
                <w:sz w:val="18"/>
              </w:rPr>
            </w:pPr>
            <w:r>
              <w:rPr>
                <w:spacing w:val="-4"/>
                <w:sz w:val="18"/>
              </w:rPr>
              <w:t>2.11</w:t>
            </w:r>
          </w:p>
        </w:tc>
        <w:tc>
          <w:tcPr>
            <w:tcW w:w="619" w:type="dxa"/>
          </w:tcPr>
          <w:p w:rsidR="00D93B7E" w:rsidRDefault="00547091">
            <w:pPr>
              <w:pStyle w:val="TableParagraph"/>
              <w:spacing w:before="14" w:line="240" w:lineRule="auto"/>
              <w:ind w:left="39"/>
              <w:rPr>
                <w:sz w:val="18"/>
              </w:rPr>
            </w:pPr>
            <w:r>
              <w:rPr>
                <w:spacing w:val="-4"/>
                <w:sz w:val="18"/>
              </w:rPr>
              <w:t>2.07</w:t>
            </w:r>
          </w:p>
        </w:tc>
        <w:tc>
          <w:tcPr>
            <w:tcW w:w="615" w:type="dxa"/>
          </w:tcPr>
          <w:p w:rsidR="00D93B7E" w:rsidRDefault="00547091">
            <w:pPr>
              <w:pStyle w:val="TableParagraph"/>
              <w:spacing w:before="14" w:line="240" w:lineRule="auto"/>
              <w:ind w:left="43"/>
              <w:rPr>
                <w:sz w:val="18"/>
              </w:rPr>
            </w:pPr>
            <w:r>
              <w:rPr>
                <w:spacing w:val="-4"/>
                <w:sz w:val="18"/>
              </w:rPr>
              <w:t>2.03</w:t>
            </w:r>
          </w:p>
        </w:tc>
        <w:tc>
          <w:tcPr>
            <w:tcW w:w="624" w:type="dxa"/>
          </w:tcPr>
          <w:p w:rsidR="00D93B7E" w:rsidRDefault="00547091">
            <w:pPr>
              <w:pStyle w:val="TableParagraph"/>
              <w:spacing w:before="14" w:line="240" w:lineRule="auto"/>
              <w:ind w:left="34"/>
              <w:rPr>
                <w:sz w:val="18"/>
              </w:rPr>
            </w:pPr>
            <w:r>
              <w:rPr>
                <w:spacing w:val="-4"/>
                <w:sz w:val="18"/>
              </w:rPr>
              <w:t>2.00</w:t>
            </w:r>
          </w:p>
        </w:tc>
        <w:tc>
          <w:tcPr>
            <w:tcW w:w="615" w:type="dxa"/>
          </w:tcPr>
          <w:p w:rsidR="00D93B7E" w:rsidRDefault="00547091">
            <w:pPr>
              <w:pStyle w:val="TableParagraph"/>
              <w:spacing w:before="14" w:line="240" w:lineRule="auto"/>
              <w:ind w:left="43"/>
              <w:rPr>
                <w:sz w:val="18"/>
              </w:rPr>
            </w:pPr>
            <w:r>
              <w:rPr>
                <w:spacing w:val="-4"/>
                <w:sz w:val="18"/>
              </w:rPr>
              <w:t>1.98</w:t>
            </w:r>
          </w:p>
        </w:tc>
        <w:tc>
          <w:tcPr>
            <w:tcW w:w="619" w:type="dxa"/>
          </w:tcPr>
          <w:p w:rsidR="00D93B7E" w:rsidRDefault="00547091">
            <w:pPr>
              <w:pStyle w:val="TableParagraph"/>
              <w:spacing w:before="14" w:line="240" w:lineRule="auto"/>
              <w:ind w:left="39"/>
              <w:rPr>
                <w:sz w:val="18"/>
              </w:rPr>
            </w:pPr>
            <w:r>
              <w:rPr>
                <w:spacing w:val="-4"/>
                <w:sz w:val="18"/>
              </w:rPr>
              <w:t>1.95</w:t>
            </w:r>
          </w:p>
        </w:tc>
      </w:tr>
      <w:tr w:rsidR="00D93B7E">
        <w:trPr>
          <w:trHeight w:val="254"/>
        </w:trPr>
        <w:tc>
          <w:tcPr>
            <w:tcW w:w="821" w:type="dxa"/>
          </w:tcPr>
          <w:p w:rsidR="00D93B7E" w:rsidRDefault="00547091">
            <w:pPr>
              <w:pStyle w:val="TableParagraph"/>
              <w:spacing w:before="29" w:line="205" w:lineRule="exact"/>
              <w:ind w:right="12"/>
              <w:rPr>
                <w:b/>
                <w:sz w:val="18"/>
              </w:rPr>
            </w:pPr>
            <w:r>
              <w:rPr>
                <w:b/>
                <w:spacing w:val="-5"/>
                <w:sz w:val="18"/>
              </w:rPr>
              <w:t>37</w:t>
            </w:r>
          </w:p>
        </w:tc>
        <w:tc>
          <w:tcPr>
            <w:tcW w:w="706" w:type="dxa"/>
          </w:tcPr>
          <w:p w:rsidR="00D93B7E" w:rsidRDefault="00547091">
            <w:pPr>
              <w:pStyle w:val="TableParagraph"/>
              <w:spacing w:before="29" w:line="205" w:lineRule="exact"/>
              <w:ind w:left="24"/>
              <w:rPr>
                <w:sz w:val="18"/>
              </w:rPr>
            </w:pPr>
            <w:r>
              <w:rPr>
                <w:spacing w:val="-4"/>
                <w:sz w:val="18"/>
              </w:rPr>
              <w:t>4.11</w:t>
            </w:r>
          </w:p>
        </w:tc>
        <w:tc>
          <w:tcPr>
            <w:tcW w:w="629" w:type="dxa"/>
          </w:tcPr>
          <w:p w:rsidR="00D93B7E" w:rsidRDefault="00547091">
            <w:pPr>
              <w:pStyle w:val="TableParagraph"/>
              <w:spacing w:before="29" w:line="205" w:lineRule="exact"/>
              <w:ind w:left="23"/>
              <w:rPr>
                <w:sz w:val="18"/>
              </w:rPr>
            </w:pPr>
            <w:r>
              <w:rPr>
                <w:spacing w:val="-4"/>
                <w:sz w:val="18"/>
              </w:rPr>
              <w:t>3.25</w:t>
            </w:r>
          </w:p>
        </w:tc>
        <w:tc>
          <w:tcPr>
            <w:tcW w:w="537" w:type="dxa"/>
          </w:tcPr>
          <w:p w:rsidR="00D93B7E" w:rsidRDefault="00547091">
            <w:pPr>
              <w:pStyle w:val="TableParagraph"/>
              <w:spacing w:before="29" w:line="205" w:lineRule="exact"/>
              <w:ind w:left="29"/>
              <w:rPr>
                <w:sz w:val="18"/>
              </w:rPr>
            </w:pPr>
            <w:r>
              <w:rPr>
                <w:spacing w:val="-4"/>
                <w:sz w:val="18"/>
              </w:rPr>
              <w:t>2.86</w:t>
            </w:r>
          </w:p>
        </w:tc>
        <w:tc>
          <w:tcPr>
            <w:tcW w:w="619" w:type="dxa"/>
          </w:tcPr>
          <w:p w:rsidR="00D93B7E" w:rsidRDefault="00547091">
            <w:pPr>
              <w:pStyle w:val="TableParagraph"/>
              <w:spacing w:before="29" w:line="205" w:lineRule="exact"/>
              <w:ind w:left="39" w:right="14"/>
              <w:rPr>
                <w:sz w:val="18"/>
              </w:rPr>
            </w:pPr>
            <w:r>
              <w:rPr>
                <w:spacing w:val="-4"/>
                <w:sz w:val="18"/>
              </w:rPr>
              <w:t>2.63</w:t>
            </w:r>
          </w:p>
        </w:tc>
        <w:tc>
          <w:tcPr>
            <w:tcW w:w="614" w:type="dxa"/>
          </w:tcPr>
          <w:p w:rsidR="00D93B7E" w:rsidRDefault="00547091">
            <w:pPr>
              <w:pStyle w:val="TableParagraph"/>
              <w:spacing w:before="29" w:line="205" w:lineRule="exact"/>
              <w:ind w:left="41"/>
              <w:rPr>
                <w:sz w:val="18"/>
              </w:rPr>
            </w:pPr>
            <w:r>
              <w:rPr>
                <w:spacing w:val="-4"/>
                <w:sz w:val="18"/>
              </w:rPr>
              <w:t>2.47</w:t>
            </w:r>
          </w:p>
        </w:tc>
        <w:tc>
          <w:tcPr>
            <w:tcW w:w="619" w:type="dxa"/>
          </w:tcPr>
          <w:p w:rsidR="00D93B7E" w:rsidRDefault="00547091">
            <w:pPr>
              <w:pStyle w:val="TableParagraph"/>
              <w:spacing w:before="29" w:line="205" w:lineRule="exact"/>
              <w:ind w:left="39" w:right="11"/>
              <w:rPr>
                <w:sz w:val="18"/>
              </w:rPr>
            </w:pPr>
            <w:r>
              <w:rPr>
                <w:spacing w:val="-4"/>
                <w:sz w:val="18"/>
              </w:rPr>
              <w:t>2.36</w:t>
            </w:r>
          </w:p>
        </w:tc>
        <w:tc>
          <w:tcPr>
            <w:tcW w:w="619" w:type="dxa"/>
          </w:tcPr>
          <w:p w:rsidR="00D93B7E" w:rsidRDefault="00547091">
            <w:pPr>
              <w:pStyle w:val="TableParagraph"/>
              <w:spacing w:before="29" w:line="205" w:lineRule="exact"/>
              <w:ind w:left="39" w:right="1"/>
              <w:rPr>
                <w:sz w:val="18"/>
              </w:rPr>
            </w:pPr>
            <w:r>
              <w:rPr>
                <w:spacing w:val="-4"/>
                <w:sz w:val="18"/>
              </w:rPr>
              <w:t>2.27</w:t>
            </w:r>
          </w:p>
        </w:tc>
        <w:tc>
          <w:tcPr>
            <w:tcW w:w="615" w:type="dxa"/>
          </w:tcPr>
          <w:p w:rsidR="00D93B7E" w:rsidRDefault="00547091">
            <w:pPr>
              <w:pStyle w:val="TableParagraph"/>
              <w:spacing w:before="29" w:line="205" w:lineRule="exact"/>
              <w:ind w:left="43"/>
              <w:rPr>
                <w:sz w:val="18"/>
              </w:rPr>
            </w:pPr>
            <w:r>
              <w:rPr>
                <w:spacing w:val="-4"/>
                <w:sz w:val="18"/>
              </w:rPr>
              <w:t>2.20</w:t>
            </w:r>
          </w:p>
        </w:tc>
        <w:tc>
          <w:tcPr>
            <w:tcW w:w="619" w:type="dxa"/>
          </w:tcPr>
          <w:p w:rsidR="00D93B7E" w:rsidRDefault="00547091">
            <w:pPr>
              <w:pStyle w:val="TableParagraph"/>
              <w:spacing w:before="29" w:line="205" w:lineRule="exact"/>
              <w:ind w:left="39" w:right="1"/>
              <w:rPr>
                <w:sz w:val="18"/>
              </w:rPr>
            </w:pPr>
            <w:r>
              <w:rPr>
                <w:spacing w:val="-4"/>
                <w:sz w:val="18"/>
              </w:rPr>
              <w:t>2.14</w:t>
            </w:r>
          </w:p>
        </w:tc>
        <w:tc>
          <w:tcPr>
            <w:tcW w:w="615" w:type="dxa"/>
          </w:tcPr>
          <w:p w:rsidR="00D93B7E" w:rsidRDefault="00547091">
            <w:pPr>
              <w:pStyle w:val="TableParagraph"/>
              <w:spacing w:before="29" w:line="205" w:lineRule="exact"/>
              <w:ind w:left="43"/>
              <w:rPr>
                <w:sz w:val="18"/>
              </w:rPr>
            </w:pPr>
            <w:r>
              <w:rPr>
                <w:spacing w:val="-4"/>
                <w:sz w:val="18"/>
              </w:rPr>
              <w:t>2.10</w:t>
            </w:r>
          </w:p>
        </w:tc>
        <w:tc>
          <w:tcPr>
            <w:tcW w:w="619" w:type="dxa"/>
          </w:tcPr>
          <w:p w:rsidR="00D93B7E" w:rsidRDefault="00547091">
            <w:pPr>
              <w:pStyle w:val="TableParagraph"/>
              <w:spacing w:before="29" w:line="205" w:lineRule="exact"/>
              <w:ind w:left="39"/>
              <w:rPr>
                <w:sz w:val="18"/>
              </w:rPr>
            </w:pPr>
            <w:r>
              <w:rPr>
                <w:spacing w:val="-4"/>
                <w:sz w:val="18"/>
              </w:rPr>
              <w:t>2.06</w:t>
            </w:r>
          </w:p>
        </w:tc>
        <w:tc>
          <w:tcPr>
            <w:tcW w:w="615" w:type="dxa"/>
          </w:tcPr>
          <w:p w:rsidR="00D93B7E" w:rsidRDefault="00547091">
            <w:pPr>
              <w:pStyle w:val="TableParagraph"/>
              <w:spacing w:before="29" w:line="205" w:lineRule="exact"/>
              <w:ind w:left="43"/>
              <w:rPr>
                <w:sz w:val="18"/>
              </w:rPr>
            </w:pPr>
            <w:r>
              <w:rPr>
                <w:spacing w:val="-4"/>
                <w:sz w:val="18"/>
              </w:rPr>
              <w:t>2.02</w:t>
            </w:r>
          </w:p>
        </w:tc>
        <w:tc>
          <w:tcPr>
            <w:tcW w:w="624" w:type="dxa"/>
          </w:tcPr>
          <w:p w:rsidR="00D93B7E" w:rsidRDefault="00547091">
            <w:pPr>
              <w:pStyle w:val="TableParagraph"/>
              <w:spacing w:before="29" w:line="205" w:lineRule="exact"/>
              <w:ind w:left="34"/>
              <w:rPr>
                <w:sz w:val="18"/>
              </w:rPr>
            </w:pPr>
            <w:r>
              <w:rPr>
                <w:spacing w:val="-4"/>
                <w:sz w:val="18"/>
              </w:rPr>
              <w:t>2.00</w:t>
            </w:r>
          </w:p>
        </w:tc>
        <w:tc>
          <w:tcPr>
            <w:tcW w:w="615" w:type="dxa"/>
          </w:tcPr>
          <w:p w:rsidR="00D93B7E" w:rsidRDefault="00547091">
            <w:pPr>
              <w:pStyle w:val="TableParagraph"/>
              <w:spacing w:before="29" w:line="205" w:lineRule="exact"/>
              <w:ind w:left="43"/>
              <w:rPr>
                <w:sz w:val="18"/>
              </w:rPr>
            </w:pPr>
            <w:r>
              <w:rPr>
                <w:spacing w:val="-4"/>
                <w:sz w:val="18"/>
              </w:rPr>
              <w:t>1.97</w:t>
            </w:r>
          </w:p>
        </w:tc>
        <w:tc>
          <w:tcPr>
            <w:tcW w:w="619" w:type="dxa"/>
          </w:tcPr>
          <w:p w:rsidR="00D93B7E" w:rsidRDefault="00547091">
            <w:pPr>
              <w:pStyle w:val="TableParagraph"/>
              <w:spacing w:before="29" w:line="205" w:lineRule="exact"/>
              <w:ind w:left="39"/>
              <w:rPr>
                <w:sz w:val="18"/>
              </w:rPr>
            </w:pPr>
            <w:r>
              <w:rPr>
                <w:spacing w:val="-4"/>
                <w:sz w:val="18"/>
              </w:rPr>
              <w:t>1.95</w:t>
            </w:r>
          </w:p>
        </w:tc>
      </w:tr>
    </w:tbl>
    <w:p w:rsidR="00D93B7E" w:rsidRDefault="00D93B7E">
      <w:pPr>
        <w:pStyle w:val="TableParagraph"/>
        <w:spacing w:line="205" w:lineRule="exact"/>
        <w:rPr>
          <w:sz w:val="18"/>
        </w:rPr>
        <w:sectPr w:rsidR="00D93B7E">
          <w:pgSz w:w="11910" w:h="16840"/>
          <w:pgMar w:top="1860" w:right="850" w:bottom="280" w:left="850" w:header="780" w:footer="0" w:gutter="0"/>
          <w:cols w:space="720"/>
        </w:sectPr>
      </w:pPr>
    </w:p>
    <w:p w:rsidR="00D93B7E" w:rsidRDefault="00D93B7E">
      <w:pPr>
        <w:pStyle w:val="BodyText"/>
        <w:spacing w:before="159"/>
        <w:rPr>
          <w:b/>
          <w:sz w:val="20"/>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706"/>
        <w:gridCol w:w="629"/>
        <w:gridCol w:w="537"/>
        <w:gridCol w:w="619"/>
        <w:gridCol w:w="614"/>
        <w:gridCol w:w="619"/>
        <w:gridCol w:w="619"/>
        <w:gridCol w:w="615"/>
        <w:gridCol w:w="619"/>
        <w:gridCol w:w="615"/>
        <w:gridCol w:w="619"/>
        <w:gridCol w:w="615"/>
        <w:gridCol w:w="624"/>
        <w:gridCol w:w="615"/>
        <w:gridCol w:w="619"/>
      </w:tblGrid>
      <w:tr w:rsidR="00D93B7E">
        <w:trPr>
          <w:trHeight w:val="254"/>
        </w:trPr>
        <w:tc>
          <w:tcPr>
            <w:tcW w:w="821" w:type="dxa"/>
          </w:tcPr>
          <w:p w:rsidR="00D93B7E" w:rsidRDefault="00547091">
            <w:pPr>
              <w:pStyle w:val="TableParagraph"/>
              <w:spacing w:before="28" w:line="206" w:lineRule="exact"/>
              <w:ind w:right="12"/>
              <w:rPr>
                <w:b/>
                <w:sz w:val="18"/>
              </w:rPr>
            </w:pPr>
            <w:r>
              <w:rPr>
                <w:b/>
                <w:spacing w:val="-5"/>
                <w:sz w:val="18"/>
              </w:rPr>
              <w:t>38</w:t>
            </w:r>
          </w:p>
        </w:tc>
        <w:tc>
          <w:tcPr>
            <w:tcW w:w="706" w:type="dxa"/>
          </w:tcPr>
          <w:p w:rsidR="00D93B7E" w:rsidRDefault="00547091">
            <w:pPr>
              <w:pStyle w:val="TableParagraph"/>
              <w:spacing w:before="14" w:line="240" w:lineRule="auto"/>
              <w:ind w:left="24"/>
              <w:rPr>
                <w:sz w:val="18"/>
              </w:rPr>
            </w:pPr>
            <w:r>
              <w:rPr>
                <w:spacing w:val="-4"/>
                <w:sz w:val="18"/>
              </w:rPr>
              <w:t>4.10</w:t>
            </w:r>
          </w:p>
        </w:tc>
        <w:tc>
          <w:tcPr>
            <w:tcW w:w="629" w:type="dxa"/>
          </w:tcPr>
          <w:p w:rsidR="00D93B7E" w:rsidRDefault="00547091">
            <w:pPr>
              <w:pStyle w:val="TableParagraph"/>
              <w:spacing w:before="14" w:line="240" w:lineRule="auto"/>
              <w:ind w:left="23"/>
              <w:rPr>
                <w:sz w:val="18"/>
              </w:rPr>
            </w:pPr>
            <w:r>
              <w:rPr>
                <w:spacing w:val="-4"/>
                <w:sz w:val="18"/>
              </w:rPr>
              <w:t>3.24</w:t>
            </w:r>
          </w:p>
        </w:tc>
        <w:tc>
          <w:tcPr>
            <w:tcW w:w="537" w:type="dxa"/>
          </w:tcPr>
          <w:p w:rsidR="00D93B7E" w:rsidRDefault="00547091">
            <w:pPr>
              <w:pStyle w:val="TableParagraph"/>
              <w:spacing w:before="14" w:line="240" w:lineRule="auto"/>
              <w:ind w:left="29"/>
              <w:rPr>
                <w:sz w:val="18"/>
              </w:rPr>
            </w:pPr>
            <w:r>
              <w:rPr>
                <w:spacing w:val="-4"/>
                <w:sz w:val="18"/>
              </w:rPr>
              <w:t>2.85</w:t>
            </w:r>
          </w:p>
        </w:tc>
        <w:tc>
          <w:tcPr>
            <w:tcW w:w="619" w:type="dxa"/>
          </w:tcPr>
          <w:p w:rsidR="00D93B7E" w:rsidRDefault="00547091">
            <w:pPr>
              <w:pStyle w:val="TableParagraph"/>
              <w:spacing w:before="14" w:line="240" w:lineRule="auto"/>
              <w:ind w:left="39" w:right="14"/>
              <w:rPr>
                <w:sz w:val="18"/>
              </w:rPr>
            </w:pPr>
            <w:r>
              <w:rPr>
                <w:spacing w:val="-4"/>
                <w:sz w:val="18"/>
              </w:rPr>
              <w:t>2.62</w:t>
            </w:r>
          </w:p>
        </w:tc>
        <w:tc>
          <w:tcPr>
            <w:tcW w:w="614" w:type="dxa"/>
          </w:tcPr>
          <w:p w:rsidR="00D93B7E" w:rsidRDefault="00547091">
            <w:pPr>
              <w:pStyle w:val="TableParagraph"/>
              <w:spacing w:before="14" w:line="240" w:lineRule="auto"/>
              <w:ind w:left="41"/>
              <w:rPr>
                <w:sz w:val="18"/>
              </w:rPr>
            </w:pPr>
            <w:r>
              <w:rPr>
                <w:spacing w:val="-4"/>
                <w:sz w:val="18"/>
              </w:rPr>
              <w:t>2.46</w:t>
            </w:r>
          </w:p>
        </w:tc>
        <w:tc>
          <w:tcPr>
            <w:tcW w:w="619" w:type="dxa"/>
          </w:tcPr>
          <w:p w:rsidR="00D93B7E" w:rsidRDefault="00547091">
            <w:pPr>
              <w:pStyle w:val="TableParagraph"/>
              <w:spacing w:before="14" w:line="240" w:lineRule="auto"/>
              <w:ind w:left="39" w:right="11"/>
              <w:rPr>
                <w:sz w:val="18"/>
              </w:rPr>
            </w:pPr>
            <w:r>
              <w:rPr>
                <w:spacing w:val="-4"/>
                <w:sz w:val="18"/>
              </w:rPr>
              <w:t>2.35</w:t>
            </w:r>
          </w:p>
        </w:tc>
        <w:tc>
          <w:tcPr>
            <w:tcW w:w="619" w:type="dxa"/>
          </w:tcPr>
          <w:p w:rsidR="00D93B7E" w:rsidRDefault="00547091">
            <w:pPr>
              <w:pStyle w:val="TableParagraph"/>
              <w:spacing w:before="14" w:line="240" w:lineRule="auto"/>
              <w:ind w:left="39" w:right="1"/>
              <w:rPr>
                <w:sz w:val="18"/>
              </w:rPr>
            </w:pPr>
            <w:r>
              <w:rPr>
                <w:spacing w:val="-4"/>
                <w:sz w:val="18"/>
              </w:rPr>
              <w:t>2.26</w:t>
            </w:r>
          </w:p>
        </w:tc>
        <w:tc>
          <w:tcPr>
            <w:tcW w:w="615" w:type="dxa"/>
          </w:tcPr>
          <w:p w:rsidR="00D93B7E" w:rsidRDefault="00547091">
            <w:pPr>
              <w:pStyle w:val="TableParagraph"/>
              <w:spacing w:before="14" w:line="240" w:lineRule="auto"/>
              <w:ind w:left="43"/>
              <w:rPr>
                <w:sz w:val="18"/>
              </w:rPr>
            </w:pPr>
            <w:r>
              <w:rPr>
                <w:spacing w:val="-4"/>
                <w:sz w:val="18"/>
              </w:rPr>
              <w:t>2.19</w:t>
            </w:r>
          </w:p>
        </w:tc>
        <w:tc>
          <w:tcPr>
            <w:tcW w:w="619" w:type="dxa"/>
          </w:tcPr>
          <w:p w:rsidR="00D93B7E" w:rsidRDefault="00547091">
            <w:pPr>
              <w:pStyle w:val="TableParagraph"/>
              <w:spacing w:before="14" w:line="240" w:lineRule="auto"/>
              <w:ind w:left="39" w:right="1"/>
              <w:rPr>
                <w:sz w:val="18"/>
              </w:rPr>
            </w:pPr>
            <w:r>
              <w:rPr>
                <w:spacing w:val="-4"/>
                <w:sz w:val="18"/>
              </w:rPr>
              <w:t>2.14</w:t>
            </w:r>
          </w:p>
        </w:tc>
        <w:tc>
          <w:tcPr>
            <w:tcW w:w="615" w:type="dxa"/>
          </w:tcPr>
          <w:p w:rsidR="00D93B7E" w:rsidRDefault="00547091">
            <w:pPr>
              <w:pStyle w:val="TableParagraph"/>
              <w:spacing w:before="14" w:line="240" w:lineRule="auto"/>
              <w:ind w:left="43"/>
              <w:rPr>
                <w:sz w:val="18"/>
              </w:rPr>
            </w:pPr>
            <w:r>
              <w:rPr>
                <w:spacing w:val="-4"/>
                <w:sz w:val="18"/>
              </w:rPr>
              <w:t>2.09</w:t>
            </w:r>
          </w:p>
        </w:tc>
        <w:tc>
          <w:tcPr>
            <w:tcW w:w="619" w:type="dxa"/>
          </w:tcPr>
          <w:p w:rsidR="00D93B7E" w:rsidRDefault="00547091">
            <w:pPr>
              <w:pStyle w:val="TableParagraph"/>
              <w:spacing w:before="14" w:line="240" w:lineRule="auto"/>
              <w:ind w:left="39"/>
              <w:rPr>
                <w:sz w:val="18"/>
              </w:rPr>
            </w:pPr>
            <w:r>
              <w:rPr>
                <w:spacing w:val="-4"/>
                <w:sz w:val="18"/>
              </w:rPr>
              <w:t>2.05</w:t>
            </w:r>
          </w:p>
        </w:tc>
        <w:tc>
          <w:tcPr>
            <w:tcW w:w="615" w:type="dxa"/>
          </w:tcPr>
          <w:p w:rsidR="00D93B7E" w:rsidRDefault="00547091">
            <w:pPr>
              <w:pStyle w:val="TableParagraph"/>
              <w:spacing w:before="14" w:line="240" w:lineRule="auto"/>
              <w:ind w:left="43"/>
              <w:rPr>
                <w:sz w:val="18"/>
              </w:rPr>
            </w:pPr>
            <w:r>
              <w:rPr>
                <w:spacing w:val="-4"/>
                <w:sz w:val="18"/>
              </w:rPr>
              <w:t>2.02</w:t>
            </w:r>
          </w:p>
        </w:tc>
        <w:tc>
          <w:tcPr>
            <w:tcW w:w="624" w:type="dxa"/>
          </w:tcPr>
          <w:p w:rsidR="00D93B7E" w:rsidRDefault="00547091">
            <w:pPr>
              <w:pStyle w:val="TableParagraph"/>
              <w:spacing w:before="14" w:line="240" w:lineRule="auto"/>
              <w:ind w:left="34"/>
              <w:rPr>
                <w:sz w:val="18"/>
              </w:rPr>
            </w:pPr>
            <w:r>
              <w:rPr>
                <w:spacing w:val="-4"/>
                <w:sz w:val="18"/>
              </w:rPr>
              <w:t>1.99</w:t>
            </w:r>
          </w:p>
        </w:tc>
        <w:tc>
          <w:tcPr>
            <w:tcW w:w="615" w:type="dxa"/>
          </w:tcPr>
          <w:p w:rsidR="00D93B7E" w:rsidRDefault="00547091">
            <w:pPr>
              <w:pStyle w:val="TableParagraph"/>
              <w:spacing w:before="14" w:line="240" w:lineRule="auto"/>
              <w:ind w:left="43"/>
              <w:rPr>
                <w:sz w:val="18"/>
              </w:rPr>
            </w:pPr>
            <w:r>
              <w:rPr>
                <w:spacing w:val="-4"/>
                <w:sz w:val="18"/>
              </w:rPr>
              <w:t>1.96</w:t>
            </w:r>
          </w:p>
        </w:tc>
        <w:tc>
          <w:tcPr>
            <w:tcW w:w="619" w:type="dxa"/>
          </w:tcPr>
          <w:p w:rsidR="00D93B7E" w:rsidRDefault="00547091">
            <w:pPr>
              <w:pStyle w:val="TableParagraph"/>
              <w:spacing w:before="14" w:line="240" w:lineRule="auto"/>
              <w:ind w:left="39"/>
              <w:rPr>
                <w:sz w:val="18"/>
              </w:rPr>
            </w:pPr>
            <w:r>
              <w:rPr>
                <w:spacing w:val="-4"/>
                <w:sz w:val="18"/>
              </w:rPr>
              <w:t>1.94</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39</w:t>
            </w:r>
          </w:p>
        </w:tc>
        <w:tc>
          <w:tcPr>
            <w:tcW w:w="706" w:type="dxa"/>
          </w:tcPr>
          <w:p w:rsidR="00D93B7E" w:rsidRDefault="00547091">
            <w:pPr>
              <w:pStyle w:val="TableParagraph"/>
              <w:spacing w:before="14" w:line="240" w:lineRule="auto"/>
              <w:ind w:left="24"/>
              <w:rPr>
                <w:sz w:val="18"/>
              </w:rPr>
            </w:pPr>
            <w:r>
              <w:rPr>
                <w:spacing w:val="-4"/>
                <w:sz w:val="18"/>
              </w:rPr>
              <w:t>4.09</w:t>
            </w:r>
          </w:p>
        </w:tc>
        <w:tc>
          <w:tcPr>
            <w:tcW w:w="629" w:type="dxa"/>
          </w:tcPr>
          <w:p w:rsidR="00D93B7E" w:rsidRDefault="00547091">
            <w:pPr>
              <w:pStyle w:val="TableParagraph"/>
              <w:spacing w:before="14" w:line="240" w:lineRule="auto"/>
              <w:ind w:left="23"/>
              <w:rPr>
                <w:sz w:val="18"/>
              </w:rPr>
            </w:pPr>
            <w:r>
              <w:rPr>
                <w:spacing w:val="-4"/>
                <w:sz w:val="18"/>
              </w:rPr>
              <w:t>3.24</w:t>
            </w:r>
          </w:p>
        </w:tc>
        <w:tc>
          <w:tcPr>
            <w:tcW w:w="537" w:type="dxa"/>
          </w:tcPr>
          <w:p w:rsidR="00D93B7E" w:rsidRDefault="00547091">
            <w:pPr>
              <w:pStyle w:val="TableParagraph"/>
              <w:spacing w:before="14" w:line="240" w:lineRule="auto"/>
              <w:ind w:left="29"/>
              <w:rPr>
                <w:sz w:val="18"/>
              </w:rPr>
            </w:pPr>
            <w:r>
              <w:rPr>
                <w:spacing w:val="-4"/>
                <w:sz w:val="18"/>
              </w:rPr>
              <w:t>2.85</w:t>
            </w:r>
          </w:p>
        </w:tc>
        <w:tc>
          <w:tcPr>
            <w:tcW w:w="619" w:type="dxa"/>
          </w:tcPr>
          <w:p w:rsidR="00D93B7E" w:rsidRDefault="00547091">
            <w:pPr>
              <w:pStyle w:val="TableParagraph"/>
              <w:spacing w:before="14" w:line="240" w:lineRule="auto"/>
              <w:ind w:left="39" w:right="14"/>
              <w:rPr>
                <w:sz w:val="18"/>
              </w:rPr>
            </w:pPr>
            <w:r>
              <w:rPr>
                <w:spacing w:val="-4"/>
                <w:sz w:val="18"/>
              </w:rPr>
              <w:t>2.61</w:t>
            </w:r>
          </w:p>
        </w:tc>
        <w:tc>
          <w:tcPr>
            <w:tcW w:w="614" w:type="dxa"/>
          </w:tcPr>
          <w:p w:rsidR="00D93B7E" w:rsidRDefault="00547091">
            <w:pPr>
              <w:pStyle w:val="TableParagraph"/>
              <w:spacing w:before="14" w:line="240" w:lineRule="auto"/>
              <w:ind w:left="41"/>
              <w:rPr>
                <w:sz w:val="18"/>
              </w:rPr>
            </w:pPr>
            <w:r>
              <w:rPr>
                <w:spacing w:val="-4"/>
                <w:sz w:val="18"/>
              </w:rPr>
              <w:t>2.46</w:t>
            </w:r>
          </w:p>
        </w:tc>
        <w:tc>
          <w:tcPr>
            <w:tcW w:w="619" w:type="dxa"/>
          </w:tcPr>
          <w:p w:rsidR="00D93B7E" w:rsidRDefault="00547091">
            <w:pPr>
              <w:pStyle w:val="TableParagraph"/>
              <w:spacing w:before="14" w:line="240" w:lineRule="auto"/>
              <w:ind w:left="39" w:right="11"/>
              <w:rPr>
                <w:sz w:val="18"/>
              </w:rPr>
            </w:pPr>
            <w:r>
              <w:rPr>
                <w:spacing w:val="-4"/>
                <w:sz w:val="18"/>
              </w:rPr>
              <w:t>2.34</w:t>
            </w:r>
          </w:p>
        </w:tc>
        <w:tc>
          <w:tcPr>
            <w:tcW w:w="619" w:type="dxa"/>
          </w:tcPr>
          <w:p w:rsidR="00D93B7E" w:rsidRDefault="00547091">
            <w:pPr>
              <w:pStyle w:val="TableParagraph"/>
              <w:spacing w:before="14" w:line="240" w:lineRule="auto"/>
              <w:ind w:left="39" w:right="1"/>
              <w:rPr>
                <w:sz w:val="18"/>
              </w:rPr>
            </w:pPr>
            <w:r>
              <w:rPr>
                <w:spacing w:val="-4"/>
                <w:sz w:val="18"/>
              </w:rPr>
              <w:t>2.26</w:t>
            </w:r>
          </w:p>
        </w:tc>
        <w:tc>
          <w:tcPr>
            <w:tcW w:w="615" w:type="dxa"/>
          </w:tcPr>
          <w:p w:rsidR="00D93B7E" w:rsidRDefault="00547091">
            <w:pPr>
              <w:pStyle w:val="TableParagraph"/>
              <w:spacing w:before="14" w:line="240" w:lineRule="auto"/>
              <w:ind w:left="43"/>
              <w:rPr>
                <w:sz w:val="18"/>
              </w:rPr>
            </w:pPr>
            <w:r>
              <w:rPr>
                <w:spacing w:val="-4"/>
                <w:sz w:val="18"/>
              </w:rPr>
              <w:t>2.19</w:t>
            </w:r>
          </w:p>
        </w:tc>
        <w:tc>
          <w:tcPr>
            <w:tcW w:w="619" w:type="dxa"/>
          </w:tcPr>
          <w:p w:rsidR="00D93B7E" w:rsidRDefault="00547091">
            <w:pPr>
              <w:pStyle w:val="TableParagraph"/>
              <w:spacing w:before="14" w:line="240" w:lineRule="auto"/>
              <w:ind w:left="39" w:right="1"/>
              <w:rPr>
                <w:sz w:val="18"/>
              </w:rPr>
            </w:pPr>
            <w:r>
              <w:rPr>
                <w:spacing w:val="-4"/>
                <w:sz w:val="18"/>
              </w:rPr>
              <w:t>2.13</w:t>
            </w:r>
          </w:p>
        </w:tc>
        <w:tc>
          <w:tcPr>
            <w:tcW w:w="615" w:type="dxa"/>
          </w:tcPr>
          <w:p w:rsidR="00D93B7E" w:rsidRDefault="00547091">
            <w:pPr>
              <w:pStyle w:val="TableParagraph"/>
              <w:spacing w:before="14" w:line="240" w:lineRule="auto"/>
              <w:ind w:left="43"/>
              <w:rPr>
                <w:sz w:val="18"/>
              </w:rPr>
            </w:pPr>
            <w:r>
              <w:rPr>
                <w:spacing w:val="-4"/>
                <w:sz w:val="18"/>
              </w:rPr>
              <w:t>2.08</w:t>
            </w:r>
          </w:p>
        </w:tc>
        <w:tc>
          <w:tcPr>
            <w:tcW w:w="619" w:type="dxa"/>
          </w:tcPr>
          <w:p w:rsidR="00D93B7E" w:rsidRDefault="00547091">
            <w:pPr>
              <w:pStyle w:val="TableParagraph"/>
              <w:spacing w:before="14" w:line="240" w:lineRule="auto"/>
              <w:ind w:left="39"/>
              <w:rPr>
                <w:sz w:val="18"/>
              </w:rPr>
            </w:pPr>
            <w:r>
              <w:rPr>
                <w:spacing w:val="-4"/>
                <w:sz w:val="18"/>
              </w:rPr>
              <w:t>2.04</w:t>
            </w:r>
          </w:p>
        </w:tc>
        <w:tc>
          <w:tcPr>
            <w:tcW w:w="615" w:type="dxa"/>
          </w:tcPr>
          <w:p w:rsidR="00D93B7E" w:rsidRDefault="00547091">
            <w:pPr>
              <w:pStyle w:val="TableParagraph"/>
              <w:spacing w:before="14" w:line="240" w:lineRule="auto"/>
              <w:ind w:left="43"/>
              <w:rPr>
                <w:sz w:val="18"/>
              </w:rPr>
            </w:pPr>
            <w:r>
              <w:rPr>
                <w:spacing w:val="-4"/>
                <w:sz w:val="18"/>
              </w:rPr>
              <w:t>2.01</w:t>
            </w:r>
          </w:p>
        </w:tc>
        <w:tc>
          <w:tcPr>
            <w:tcW w:w="624" w:type="dxa"/>
          </w:tcPr>
          <w:p w:rsidR="00D93B7E" w:rsidRDefault="00547091">
            <w:pPr>
              <w:pStyle w:val="TableParagraph"/>
              <w:spacing w:before="14" w:line="240" w:lineRule="auto"/>
              <w:ind w:left="34"/>
              <w:rPr>
                <w:sz w:val="18"/>
              </w:rPr>
            </w:pPr>
            <w:r>
              <w:rPr>
                <w:spacing w:val="-4"/>
                <w:sz w:val="18"/>
              </w:rPr>
              <w:t>1.98</w:t>
            </w:r>
          </w:p>
        </w:tc>
        <w:tc>
          <w:tcPr>
            <w:tcW w:w="615" w:type="dxa"/>
          </w:tcPr>
          <w:p w:rsidR="00D93B7E" w:rsidRDefault="00547091">
            <w:pPr>
              <w:pStyle w:val="TableParagraph"/>
              <w:spacing w:before="14" w:line="240" w:lineRule="auto"/>
              <w:ind w:left="43"/>
              <w:rPr>
                <w:sz w:val="18"/>
              </w:rPr>
            </w:pPr>
            <w:r>
              <w:rPr>
                <w:spacing w:val="-4"/>
                <w:sz w:val="18"/>
              </w:rPr>
              <w:t>1.95</w:t>
            </w:r>
          </w:p>
        </w:tc>
        <w:tc>
          <w:tcPr>
            <w:tcW w:w="619" w:type="dxa"/>
          </w:tcPr>
          <w:p w:rsidR="00D93B7E" w:rsidRDefault="00547091">
            <w:pPr>
              <w:pStyle w:val="TableParagraph"/>
              <w:spacing w:before="14" w:line="240" w:lineRule="auto"/>
              <w:ind w:left="39"/>
              <w:rPr>
                <w:sz w:val="18"/>
              </w:rPr>
            </w:pPr>
            <w:r>
              <w:rPr>
                <w:spacing w:val="-4"/>
                <w:sz w:val="18"/>
              </w:rPr>
              <w:t>1.93</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40</w:t>
            </w:r>
          </w:p>
        </w:tc>
        <w:tc>
          <w:tcPr>
            <w:tcW w:w="706" w:type="dxa"/>
          </w:tcPr>
          <w:p w:rsidR="00D93B7E" w:rsidRDefault="00547091">
            <w:pPr>
              <w:pStyle w:val="TableParagraph"/>
              <w:spacing w:before="19" w:line="240" w:lineRule="auto"/>
              <w:ind w:left="24"/>
              <w:rPr>
                <w:sz w:val="18"/>
              </w:rPr>
            </w:pPr>
            <w:r>
              <w:rPr>
                <w:spacing w:val="-4"/>
                <w:sz w:val="18"/>
              </w:rPr>
              <w:t>4.08</w:t>
            </w:r>
          </w:p>
        </w:tc>
        <w:tc>
          <w:tcPr>
            <w:tcW w:w="629" w:type="dxa"/>
          </w:tcPr>
          <w:p w:rsidR="00D93B7E" w:rsidRDefault="00547091">
            <w:pPr>
              <w:pStyle w:val="TableParagraph"/>
              <w:spacing w:before="19" w:line="240" w:lineRule="auto"/>
              <w:ind w:left="23"/>
              <w:rPr>
                <w:sz w:val="18"/>
              </w:rPr>
            </w:pPr>
            <w:r>
              <w:rPr>
                <w:spacing w:val="-4"/>
                <w:sz w:val="18"/>
              </w:rPr>
              <w:t>3.23</w:t>
            </w:r>
          </w:p>
        </w:tc>
        <w:tc>
          <w:tcPr>
            <w:tcW w:w="537" w:type="dxa"/>
          </w:tcPr>
          <w:p w:rsidR="00D93B7E" w:rsidRDefault="00547091">
            <w:pPr>
              <w:pStyle w:val="TableParagraph"/>
              <w:spacing w:before="19" w:line="240" w:lineRule="auto"/>
              <w:ind w:left="29"/>
              <w:rPr>
                <w:sz w:val="18"/>
              </w:rPr>
            </w:pPr>
            <w:r>
              <w:rPr>
                <w:spacing w:val="-4"/>
                <w:sz w:val="18"/>
              </w:rPr>
              <w:t>2.84</w:t>
            </w:r>
          </w:p>
        </w:tc>
        <w:tc>
          <w:tcPr>
            <w:tcW w:w="619" w:type="dxa"/>
          </w:tcPr>
          <w:p w:rsidR="00D93B7E" w:rsidRDefault="00547091">
            <w:pPr>
              <w:pStyle w:val="TableParagraph"/>
              <w:spacing w:before="19" w:line="240" w:lineRule="auto"/>
              <w:ind w:left="39" w:right="14"/>
              <w:rPr>
                <w:sz w:val="18"/>
              </w:rPr>
            </w:pPr>
            <w:r>
              <w:rPr>
                <w:spacing w:val="-4"/>
                <w:sz w:val="18"/>
              </w:rPr>
              <w:t>2.61</w:t>
            </w:r>
          </w:p>
        </w:tc>
        <w:tc>
          <w:tcPr>
            <w:tcW w:w="614" w:type="dxa"/>
          </w:tcPr>
          <w:p w:rsidR="00D93B7E" w:rsidRDefault="00547091">
            <w:pPr>
              <w:pStyle w:val="TableParagraph"/>
              <w:spacing w:before="19" w:line="240" w:lineRule="auto"/>
              <w:ind w:left="41"/>
              <w:rPr>
                <w:sz w:val="18"/>
              </w:rPr>
            </w:pPr>
            <w:r>
              <w:rPr>
                <w:spacing w:val="-4"/>
                <w:sz w:val="18"/>
              </w:rPr>
              <w:t>2.45</w:t>
            </w:r>
          </w:p>
        </w:tc>
        <w:tc>
          <w:tcPr>
            <w:tcW w:w="619" w:type="dxa"/>
          </w:tcPr>
          <w:p w:rsidR="00D93B7E" w:rsidRDefault="00547091">
            <w:pPr>
              <w:pStyle w:val="TableParagraph"/>
              <w:spacing w:before="19" w:line="240" w:lineRule="auto"/>
              <w:ind w:left="39" w:right="11"/>
              <w:rPr>
                <w:sz w:val="18"/>
              </w:rPr>
            </w:pPr>
            <w:r>
              <w:rPr>
                <w:spacing w:val="-4"/>
                <w:sz w:val="18"/>
              </w:rPr>
              <w:t>2.34</w:t>
            </w:r>
          </w:p>
        </w:tc>
        <w:tc>
          <w:tcPr>
            <w:tcW w:w="619" w:type="dxa"/>
          </w:tcPr>
          <w:p w:rsidR="00D93B7E" w:rsidRDefault="00547091">
            <w:pPr>
              <w:pStyle w:val="TableParagraph"/>
              <w:spacing w:before="19" w:line="240" w:lineRule="auto"/>
              <w:ind w:left="39" w:right="1"/>
              <w:rPr>
                <w:sz w:val="18"/>
              </w:rPr>
            </w:pPr>
            <w:r>
              <w:rPr>
                <w:spacing w:val="-4"/>
                <w:sz w:val="18"/>
              </w:rPr>
              <w:t>2.25</w:t>
            </w:r>
          </w:p>
        </w:tc>
        <w:tc>
          <w:tcPr>
            <w:tcW w:w="615" w:type="dxa"/>
          </w:tcPr>
          <w:p w:rsidR="00D93B7E" w:rsidRDefault="00547091">
            <w:pPr>
              <w:pStyle w:val="TableParagraph"/>
              <w:spacing w:before="19" w:line="240" w:lineRule="auto"/>
              <w:ind w:left="43"/>
              <w:rPr>
                <w:sz w:val="18"/>
              </w:rPr>
            </w:pPr>
            <w:r>
              <w:rPr>
                <w:spacing w:val="-4"/>
                <w:sz w:val="18"/>
              </w:rPr>
              <w:t>2.18</w:t>
            </w:r>
          </w:p>
        </w:tc>
        <w:tc>
          <w:tcPr>
            <w:tcW w:w="619" w:type="dxa"/>
          </w:tcPr>
          <w:p w:rsidR="00D93B7E" w:rsidRDefault="00547091">
            <w:pPr>
              <w:pStyle w:val="TableParagraph"/>
              <w:spacing w:before="19" w:line="240" w:lineRule="auto"/>
              <w:ind w:left="39" w:right="1"/>
              <w:rPr>
                <w:sz w:val="18"/>
              </w:rPr>
            </w:pPr>
            <w:r>
              <w:rPr>
                <w:spacing w:val="-4"/>
                <w:sz w:val="18"/>
              </w:rPr>
              <w:t>2.12</w:t>
            </w:r>
          </w:p>
        </w:tc>
        <w:tc>
          <w:tcPr>
            <w:tcW w:w="615" w:type="dxa"/>
          </w:tcPr>
          <w:p w:rsidR="00D93B7E" w:rsidRDefault="00547091">
            <w:pPr>
              <w:pStyle w:val="TableParagraph"/>
              <w:spacing w:before="19" w:line="240" w:lineRule="auto"/>
              <w:ind w:left="43"/>
              <w:rPr>
                <w:sz w:val="18"/>
              </w:rPr>
            </w:pPr>
            <w:r>
              <w:rPr>
                <w:spacing w:val="-4"/>
                <w:sz w:val="18"/>
              </w:rPr>
              <w:t>2.08</w:t>
            </w:r>
          </w:p>
        </w:tc>
        <w:tc>
          <w:tcPr>
            <w:tcW w:w="619" w:type="dxa"/>
          </w:tcPr>
          <w:p w:rsidR="00D93B7E" w:rsidRDefault="00547091">
            <w:pPr>
              <w:pStyle w:val="TableParagraph"/>
              <w:spacing w:before="19" w:line="240" w:lineRule="auto"/>
              <w:ind w:left="39"/>
              <w:rPr>
                <w:sz w:val="18"/>
              </w:rPr>
            </w:pPr>
            <w:r>
              <w:rPr>
                <w:spacing w:val="-4"/>
                <w:sz w:val="18"/>
              </w:rPr>
              <w:t>2.04</w:t>
            </w:r>
          </w:p>
        </w:tc>
        <w:tc>
          <w:tcPr>
            <w:tcW w:w="615" w:type="dxa"/>
          </w:tcPr>
          <w:p w:rsidR="00D93B7E" w:rsidRDefault="00547091">
            <w:pPr>
              <w:pStyle w:val="TableParagraph"/>
              <w:spacing w:before="19" w:line="240" w:lineRule="auto"/>
              <w:ind w:left="43"/>
              <w:rPr>
                <w:sz w:val="18"/>
              </w:rPr>
            </w:pPr>
            <w:r>
              <w:rPr>
                <w:spacing w:val="-4"/>
                <w:sz w:val="18"/>
              </w:rPr>
              <w:t>2.00</w:t>
            </w:r>
          </w:p>
        </w:tc>
        <w:tc>
          <w:tcPr>
            <w:tcW w:w="624" w:type="dxa"/>
          </w:tcPr>
          <w:p w:rsidR="00D93B7E" w:rsidRDefault="00547091">
            <w:pPr>
              <w:pStyle w:val="TableParagraph"/>
              <w:spacing w:before="19" w:line="240" w:lineRule="auto"/>
              <w:ind w:left="34"/>
              <w:rPr>
                <w:sz w:val="18"/>
              </w:rPr>
            </w:pPr>
            <w:r>
              <w:rPr>
                <w:spacing w:val="-4"/>
                <w:sz w:val="18"/>
              </w:rPr>
              <w:t>1.97</w:t>
            </w:r>
          </w:p>
        </w:tc>
        <w:tc>
          <w:tcPr>
            <w:tcW w:w="615" w:type="dxa"/>
          </w:tcPr>
          <w:p w:rsidR="00D93B7E" w:rsidRDefault="00547091">
            <w:pPr>
              <w:pStyle w:val="TableParagraph"/>
              <w:spacing w:before="19" w:line="240" w:lineRule="auto"/>
              <w:ind w:left="43"/>
              <w:rPr>
                <w:sz w:val="18"/>
              </w:rPr>
            </w:pPr>
            <w:r>
              <w:rPr>
                <w:spacing w:val="-4"/>
                <w:sz w:val="18"/>
              </w:rPr>
              <w:t>1.95</w:t>
            </w:r>
          </w:p>
        </w:tc>
        <w:tc>
          <w:tcPr>
            <w:tcW w:w="619" w:type="dxa"/>
          </w:tcPr>
          <w:p w:rsidR="00D93B7E" w:rsidRDefault="00547091">
            <w:pPr>
              <w:pStyle w:val="TableParagraph"/>
              <w:spacing w:before="19" w:line="240" w:lineRule="auto"/>
              <w:ind w:left="39"/>
              <w:rPr>
                <w:sz w:val="18"/>
              </w:rPr>
            </w:pPr>
            <w:r>
              <w:rPr>
                <w:spacing w:val="-4"/>
                <w:sz w:val="18"/>
              </w:rPr>
              <w:t>1.92</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41</w:t>
            </w:r>
          </w:p>
        </w:tc>
        <w:tc>
          <w:tcPr>
            <w:tcW w:w="706" w:type="dxa"/>
          </w:tcPr>
          <w:p w:rsidR="00D93B7E" w:rsidRDefault="00547091">
            <w:pPr>
              <w:pStyle w:val="TableParagraph"/>
              <w:spacing w:before="28" w:line="205" w:lineRule="exact"/>
              <w:ind w:left="24"/>
              <w:rPr>
                <w:sz w:val="18"/>
              </w:rPr>
            </w:pPr>
            <w:r>
              <w:rPr>
                <w:spacing w:val="-4"/>
                <w:sz w:val="18"/>
              </w:rPr>
              <w:t>4.08</w:t>
            </w:r>
          </w:p>
        </w:tc>
        <w:tc>
          <w:tcPr>
            <w:tcW w:w="629" w:type="dxa"/>
          </w:tcPr>
          <w:p w:rsidR="00D93B7E" w:rsidRDefault="00547091">
            <w:pPr>
              <w:pStyle w:val="TableParagraph"/>
              <w:spacing w:before="28" w:line="205" w:lineRule="exact"/>
              <w:ind w:left="23"/>
              <w:rPr>
                <w:sz w:val="18"/>
              </w:rPr>
            </w:pPr>
            <w:r>
              <w:rPr>
                <w:spacing w:val="-4"/>
                <w:sz w:val="18"/>
              </w:rPr>
              <w:t>3.23</w:t>
            </w:r>
          </w:p>
        </w:tc>
        <w:tc>
          <w:tcPr>
            <w:tcW w:w="537" w:type="dxa"/>
          </w:tcPr>
          <w:p w:rsidR="00D93B7E" w:rsidRDefault="00547091">
            <w:pPr>
              <w:pStyle w:val="TableParagraph"/>
              <w:spacing w:before="28" w:line="205" w:lineRule="exact"/>
              <w:ind w:left="29"/>
              <w:rPr>
                <w:sz w:val="18"/>
              </w:rPr>
            </w:pPr>
            <w:r>
              <w:rPr>
                <w:spacing w:val="-4"/>
                <w:sz w:val="18"/>
              </w:rPr>
              <w:t>2.83</w:t>
            </w:r>
          </w:p>
        </w:tc>
        <w:tc>
          <w:tcPr>
            <w:tcW w:w="619" w:type="dxa"/>
          </w:tcPr>
          <w:p w:rsidR="00D93B7E" w:rsidRDefault="00547091">
            <w:pPr>
              <w:pStyle w:val="TableParagraph"/>
              <w:spacing w:before="28" w:line="205" w:lineRule="exact"/>
              <w:ind w:left="39" w:right="14"/>
              <w:rPr>
                <w:sz w:val="18"/>
              </w:rPr>
            </w:pPr>
            <w:r>
              <w:rPr>
                <w:spacing w:val="-4"/>
                <w:sz w:val="18"/>
              </w:rPr>
              <w:t>2.60</w:t>
            </w:r>
          </w:p>
        </w:tc>
        <w:tc>
          <w:tcPr>
            <w:tcW w:w="614" w:type="dxa"/>
          </w:tcPr>
          <w:p w:rsidR="00D93B7E" w:rsidRDefault="00547091">
            <w:pPr>
              <w:pStyle w:val="TableParagraph"/>
              <w:spacing w:before="28" w:line="205" w:lineRule="exact"/>
              <w:ind w:left="41"/>
              <w:rPr>
                <w:sz w:val="18"/>
              </w:rPr>
            </w:pPr>
            <w:r>
              <w:rPr>
                <w:spacing w:val="-4"/>
                <w:sz w:val="18"/>
              </w:rPr>
              <w:t>2.44</w:t>
            </w:r>
          </w:p>
        </w:tc>
        <w:tc>
          <w:tcPr>
            <w:tcW w:w="619" w:type="dxa"/>
          </w:tcPr>
          <w:p w:rsidR="00D93B7E" w:rsidRDefault="00547091">
            <w:pPr>
              <w:pStyle w:val="TableParagraph"/>
              <w:spacing w:before="28" w:line="205" w:lineRule="exact"/>
              <w:ind w:left="39" w:right="11"/>
              <w:rPr>
                <w:sz w:val="18"/>
              </w:rPr>
            </w:pPr>
            <w:r>
              <w:rPr>
                <w:spacing w:val="-4"/>
                <w:sz w:val="18"/>
              </w:rPr>
              <w:t>2.33</w:t>
            </w:r>
          </w:p>
        </w:tc>
        <w:tc>
          <w:tcPr>
            <w:tcW w:w="619" w:type="dxa"/>
          </w:tcPr>
          <w:p w:rsidR="00D93B7E" w:rsidRDefault="00547091">
            <w:pPr>
              <w:pStyle w:val="TableParagraph"/>
              <w:spacing w:before="28" w:line="205" w:lineRule="exact"/>
              <w:ind w:left="39" w:right="1"/>
              <w:rPr>
                <w:sz w:val="18"/>
              </w:rPr>
            </w:pPr>
            <w:r>
              <w:rPr>
                <w:spacing w:val="-4"/>
                <w:sz w:val="18"/>
              </w:rPr>
              <w:t>2.24</w:t>
            </w:r>
          </w:p>
        </w:tc>
        <w:tc>
          <w:tcPr>
            <w:tcW w:w="615" w:type="dxa"/>
          </w:tcPr>
          <w:p w:rsidR="00D93B7E" w:rsidRDefault="00547091">
            <w:pPr>
              <w:pStyle w:val="TableParagraph"/>
              <w:spacing w:before="28" w:line="205" w:lineRule="exact"/>
              <w:ind w:left="43"/>
              <w:rPr>
                <w:sz w:val="18"/>
              </w:rPr>
            </w:pPr>
            <w:r>
              <w:rPr>
                <w:spacing w:val="-4"/>
                <w:sz w:val="18"/>
              </w:rPr>
              <w:t>2.17</w:t>
            </w:r>
          </w:p>
        </w:tc>
        <w:tc>
          <w:tcPr>
            <w:tcW w:w="619" w:type="dxa"/>
          </w:tcPr>
          <w:p w:rsidR="00D93B7E" w:rsidRDefault="00547091">
            <w:pPr>
              <w:pStyle w:val="TableParagraph"/>
              <w:spacing w:before="28" w:line="205" w:lineRule="exact"/>
              <w:ind w:left="39" w:right="1"/>
              <w:rPr>
                <w:sz w:val="18"/>
              </w:rPr>
            </w:pPr>
            <w:r>
              <w:rPr>
                <w:spacing w:val="-4"/>
                <w:sz w:val="18"/>
              </w:rPr>
              <w:t>2.12</w:t>
            </w:r>
          </w:p>
        </w:tc>
        <w:tc>
          <w:tcPr>
            <w:tcW w:w="615" w:type="dxa"/>
          </w:tcPr>
          <w:p w:rsidR="00D93B7E" w:rsidRDefault="00547091">
            <w:pPr>
              <w:pStyle w:val="TableParagraph"/>
              <w:spacing w:before="28" w:line="205" w:lineRule="exact"/>
              <w:ind w:left="43"/>
              <w:rPr>
                <w:sz w:val="18"/>
              </w:rPr>
            </w:pPr>
            <w:r>
              <w:rPr>
                <w:spacing w:val="-4"/>
                <w:sz w:val="18"/>
              </w:rPr>
              <w:t>2.07</w:t>
            </w:r>
          </w:p>
        </w:tc>
        <w:tc>
          <w:tcPr>
            <w:tcW w:w="619" w:type="dxa"/>
          </w:tcPr>
          <w:p w:rsidR="00D93B7E" w:rsidRDefault="00547091">
            <w:pPr>
              <w:pStyle w:val="TableParagraph"/>
              <w:spacing w:before="28" w:line="205" w:lineRule="exact"/>
              <w:ind w:left="39"/>
              <w:rPr>
                <w:sz w:val="18"/>
              </w:rPr>
            </w:pPr>
            <w:r>
              <w:rPr>
                <w:spacing w:val="-4"/>
                <w:sz w:val="18"/>
              </w:rPr>
              <w:t>2.03</w:t>
            </w:r>
          </w:p>
        </w:tc>
        <w:tc>
          <w:tcPr>
            <w:tcW w:w="615" w:type="dxa"/>
          </w:tcPr>
          <w:p w:rsidR="00D93B7E" w:rsidRDefault="00547091">
            <w:pPr>
              <w:pStyle w:val="TableParagraph"/>
              <w:spacing w:before="28" w:line="205" w:lineRule="exact"/>
              <w:ind w:left="43"/>
              <w:rPr>
                <w:sz w:val="18"/>
              </w:rPr>
            </w:pPr>
            <w:r>
              <w:rPr>
                <w:spacing w:val="-4"/>
                <w:sz w:val="18"/>
              </w:rPr>
              <w:t>2.00</w:t>
            </w:r>
          </w:p>
        </w:tc>
        <w:tc>
          <w:tcPr>
            <w:tcW w:w="624" w:type="dxa"/>
          </w:tcPr>
          <w:p w:rsidR="00D93B7E" w:rsidRDefault="00547091">
            <w:pPr>
              <w:pStyle w:val="TableParagraph"/>
              <w:spacing w:before="28" w:line="205" w:lineRule="exact"/>
              <w:ind w:left="34"/>
              <w:rPr>
                <w:sz w:val="18"/>
              </w:rPr>
            </w:pPr>
            <w:r>
              <w:rPr>
                <w:spacing w:val="-4"/>
                <w:sz w:val="18"/>
              </w:rPr>
              <w:t>1.97</w:t>
            </w:r>
          </w:p>
        </w:tc>
        <w:tc>
          <w:tcPr>
            <w:tcW w:w="615" w:type="dxa"/>
          </w:tcPr>
          <w:p w:rsidR="00D93B7E" w:rsidRDefault="00547091">
            <w:pPr>
              <w:pStyle w:val="TableParagraph"/>
              <w:spacing w:before="28" w:line="205" w:lineRule="exact"/>
              <w:ind w:left="43"/>
              <w:rPr>
                <w:sz w:val="18"/>
              </w:rPr>
            </w:pPr>
            <w:r>
              <w:rPr>
                <w:spacing w:val="-4"/>
                <w:sz w:val="18"/>
              </w:rPr>
              <w:t>1.94</w:t>
            </w:r>
          </w:p>
        </w:tc>
        <w:tc>
          <w:tcPr>
            <w:tcW w:w="619" w:type="dxa"/>
          </w:tcPr>
          <w:p w:rsidR="00D93B7E" w:rsidRDefault="00547091">
            <w:pPr>
              <w:pStyle w:val="TableParagraph"/>
              <w:spacing w:before="28" w:line="205" w:lineRule="exact"/>
              <w:ind w:left="39"/>
              <w:rPr>
                <w:sz w:val="18"/>
              </w:rPr>
            </w:pPr>
            <w:r>
              <w:rPr>
                <w:spacing w:val="-4"/>
                <w:sz w:val="18"/>
              </w:rPr>
              <w:t>1.92</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42</w:t>
            </w:r>
          </w:p>
        </w:tc>
        <w:tc>
          <w:tcPr>
            <w:tcW w:w="706" w:type="dxa"/>
          </w:tcPr>
          <w:p w:rsidR="00D93B7E" w:rsidRDefault="00547091">
            <w:pPr>
              <w:pStyle w:val="TableParagraph"/>
              <w:spacing w:before="14" w:line="240" w:lineRule="auto"/>
              <w:ind w:left="24"/>
              <w:rPr>
                <w:sz w:val="18"/>
              </w:rPr>
            </w:pPr>
            <w:r>
              <w:rPr>
                <w:spacing w:val="-4"/>
                <w:sz w:val="18"/>
              </w:rPr>
              <w:t>4.07</w:t>
            </w:r>
          </w:p>
        </w:tc>
        <w:tc>
          <w:tcPr>
            <w:tcW w:w="629" w:type="dxa"/>
          </w:tcPr>
          <w:p w:rsidR="00D93B7E" w:rsidRDefault="00547091">
            <w:pPr>
              <w:pStyle w:val="TableParagraph"/>
              <w:spacing w:before="14" w:line="240" w:lineRule="auto"/>
              <w:ind w:left="23"/>
              <w:rPr>
                <w:sz w:val="18"/>
              </w:rPr>
            </w:pPr>
            <w:r>
              <w:rPr>
                <w:spacing w:val="-4"/>
                <w:sz w:val="18"/>
              </w:rPr>
              <w:t>3.22</w:t>
            </w:r>
          </w:p>
        </w:tc>
        <w:tc>
          <w:tcPr>
            <w:tcW w:w="537" w:type="dxa"/>
          </w:tcPr>
          <w:p w:rsidR="00D93B7E" w:rsidRDefault="00547091">
            <w:pPr>
              <w:pStyle w:val="TableParagraph"/>
              <w:spacing w:before="14" w:line="240" w:lineRule="auto"/>
              <w:ind w:left="29"/>
              <w:rPr>
                <w:sz w:val="18"/>
              </w:rPr>
            </w:pPr>
            <w:r>
              <w:rPr>
                <w:spacing w:val="-4"/>
                <w:sz w:val="18"/>
              </w:rPr>
              <w:t>2.83</w:t>
            </w:r>
          </w:p>
        </w:tc>
        <w:tc>
          <w:tcPr>
            <w:tcW w:w="619" w:type="dxa"/>
          </w:tcPr>
          <w:p w:rsidR="00D93B7E" w:rsidRDefault="00547091">
            <w:pPr>
              <w:pStyle w:val="TableParagraph"/>
              <w:spacing w:before="14" w:line="240" w:lineRule="auto"/>
              <w:ind w:left="39" w:right="14"/>
              <w:rPr>
                <w:sz w:val="18"/>
              </w:rPr>
            </w:pPr>
            <w:r>
              <w:rPr>
                <w:spacing w:val="-4"/>
                <w:sz w:val="18"/>
              </w:rPr>
              <w:t>2.59</w:t>
            </w:r>
          </w:p>
        </w:tc>
        <w:tc>
          <w:tcPr>
            <w:tcW w:w="614" w:type="dxa"/>
          </w:tcPr>
          <w:p w:rsidR="00D93B7E" w:rsidRDefault="00547091">
            <w:pPr>
              <w:pStyle w:val="TableParagraph"/>
              <w:spacing w:before="14" w:line="240" w:lineRule="auto"/>
              <w:ind w:left="41"/>
              <w:rPr>
                <w:sz w:val="18"/>
              </w:rPr>
            </w:pPr>
            <w:r>
              <w:rPr>
                <w:spacing w:val="-4"/>
                <w:sz w:val="18"/>
              </w:rPr>
              <w:t>2.44</w:t>
            </w:r>
          </w:p>
        </w:tc>
        <w:tc>
          <w:tcPr>
            <w:tcW w:w="619" w:type="dxa"/>
          </w:tcPr>
          <w:p w:rsidR="00D93B7E" w:rsidRDefault="00547091">
            <w:pPr>
              <w:pStyle w:val="TableParagraph"/>
              <w:spacing w:before="14" w:line="240" w:lineRule="auto"/>
              <w:ind w:left="39" w:right="11"/>
              <w:rPr>
                <w:sz w:val="18"/>
              </w:rPr>
            </w:pPr>
            <w:r>
              <w:rPr>
                <w:spacing w:val="-4"/>
                <w:sz w:val="18"/>
              </w:rPr>
              <w:t>2.32</w:t>
            </w:r>
          </w:p>
        </w:tc>
        <w:tc>
          <w:tcPr>
            <w:tcW w:w="619" w:type="dxa"/>
          </w:tcPr>
          <w:p w:rsidR="00D93B7E" w:rsidRDefault="00547091">
            <w:pPr>
              <w:pStyle w:val="TableParagraph"/>
              <w:spacing w:before="14" w:line="240" w:lineRule="auto"/>
              <w:ind w:left="39" w:right="1"/>
              <w:rPr>
                <w:sz w:val="18"/>
              </w:rPr>
            </w:pPr>
            <w:r>
              <w:rPr>
                <w:spacing w:val="-4"/>
                <w:sz w:val="18"/>
              </w:rPr>
              <w:t>2.24</w:t>
            </w:r>
          </w:p>
        </w:tc>
        <w:tc>
          <w:tcPr>
            <w:tcW w:w="615" w:type="dxa"/>
          </w:tcPr>
          <w:p w:rsidR="00D93B7E" w:rsidRDefault="00547091">
            <w:pPr>
              <w:pStyle w:val="TableParagraph"/>
              <w:spacing w:before="14" w:line="240" w:lineRule="auto"/>
              <w:ind w:left="43"/>
              <w:rPr>
                <w:sz w:val="18"/>
              </w:rPr>
            </w:pPr>
            <w:r>
              <w:rPr>
                <w:spacing w:val="-4"/>
                <w:sz w:val="18"/>
              </w:rPr>
              <w:t>2.17</w:t>
            </w:r>
          </w:p>
        </w:tc>
        <w:tc>
          <w:tcPr>
            <w:tcW w:w="619" w:type="dxa"/>
          </w:tcPr>
          <w:p w:rsidR="00D93B7E" w:rsidRDefault="00547091">
            <w:pPr>
              <w:pStyle w:val="TableParagraph"/>
              <w:spacing w:before="14" w:line="240" w:lineRule="auto"/>
              <w:ind w:left="39" w:right="1"/>
              <w:rPr>
                <w:sz w:val="18"/>
              </w:rPr>
            </w:pPr>
            <w:r>
              <w:rPr>
                <w:spacing w:val="-4"/>
                <w:sz w:val="18"/>
              </w:rPr>
              <w:t>2.11</w:t>
            </w:r>
          </w:p>
        </w:tc>
        <w:tc>
          <w:tcPr>
            <w:tcW w:w="615" w:type="dxa"/>
          </w:tcPr>
          <w:p w:rsidR="00D93B7E" w:rsidRDefault="00547091">
            <w:pPr>
              <w:pStyle w:val="TableParagraph"/>
              <w:spacing w:before="14" w:line="240" w:lineRule="auto"/>
              <w:ind w:left="43"/>
              <w:rPr>
                <w:sz w:val="18"/>
              </w:rPr>
            </w:pPr>
            <w:r>
              <w:rPr>
                <w:spacing w:val="-4"/>
                <w:sz w:val="18"/>
              </w:rPr>
              <w:t>2.06</w:t>
            </w:r>
          </w:p>
        </w:tc>
        <w:tc>
          <w:tcPr>
            <w:tcW w:w="619" w:type="dxa"/>
          </w:tcPr>
          <w:p w:rsidR="00D93B7E" w:rsidRDefault="00547091">
            <w:pPr>
              <w:pStyle w:val="TableParagraph"/>
              <w:spacing w:before="14" w:line="240" w:lineRule="auto"/>
              <w:ind w:left="39"/>
              <w:rPr>
                <w:sz w:val="18"/>
              </w:rPr>
            </w:pPr>
            <w:r>
              <w:rPr>
                <w:spacing w:val="-4"/>
                <w:sz w:val="18"/>
              </w:rPr>
              <w:t>2.03</w:t>
            </w:r>
          </w:p>
        </w:tc>
        <w:tc>
          <w:tcPr>
            <w:tcW w:w="615" w:type="dxa"/>
          </w:tcPr>
          <w:p w:rsidR="00D93B7E" w:rsidRDefault="00547091">
            <w:pPr>
              <w:pStyle w:val="TableParagraph"/>
              <w:spacing w:before="14" w:line="240" w:lineRule="auto"/>
              <w:ind w:left="43"/>
              <w:rPr>
                <w:sz w:val="18"/>
              </w:rPr>
            </w:pPr>
            <w:r>
              <w:rPr>
                <w:spacing w:val="-4"/>
                <w:sz w:val="18"/>
              </w:rPr>
              <w:t>1.99</w:t>
            </w:r>
          </w:p>
        </w:tc>
        <w:tc>
          <w:tcPr>
            <w:tcW w:w="624" w:type="dxa"/>
          </w:tcPr>
          <w:p w:rsidR="00D93B7E" w:rsidRDefault="00547091">
            <w:pPr>
              <w:pStyle w:val="TableParagraph"/>
              <w:spacing w:before="14" w:line="240" w:lineRule="auto"/>
              <w:ind w:left="34"/>
              <w:rPr>
                <w:sz w:val="18"/>
              </w:rPr>
            </w:pPr>
            <w:r>
              <w:rPr>
                <w:spacing w:val="-4"/>
                <w:sz w:val="18"/>
              </w:rPr>
              <w:t>1.96</w:t>
            </w:r>
          </w:p>
        </w:tc>
        <w:tc>
          <w:tcPr>
            <w:tcW w:w="615" w:type="dxa"/>
          </w:tcPr>
          <w:p w:rsidR="00D93B7E" w:rsidRDefault="00547091">
            <w:pPr>
              <w:pStyle w:val="TableParagraph"/>
              <w:spacing w:before="14" w:line="240" w:lineRule="auto"/>
              <w:ind w:left="43"/>
              <w:rPr>
                <w:sz w:val="18"/>
              </w:rPr>
            </w:pPr>
            <w:r>
              <w:rPr>
                <w:spacing w:val="-4"/>
                <w:sz w:val="18"/>
              </w:rPr>
              <w:t>1.94</w:t>
            </w:r>
          </w:p>
        </w:tc>
        <w:tc>
          <w:tcPr>
            <w:tcW w:w="619" w:type="dxa"/>
          </w:tcPr>
          <w:p w:rsidR="00D93B7E" w:rsidRDefault="00547091">
            <w:pPr>
              <w:pStyle w:val="TableParagraph"/>
              <w:spacing w:before="14" w:line="240" w:lineRule="auto"/>
              <w:ind w:left="39"/>
              <w:rPr>
                <w:sz w:val="18"/>
              </w:rPr>
            </w:pPr>
            <w:r>
              <w:rPr>
                <w:spacing w:val="-4"/>
                <w:sz w:val="18"/>
              </w:rPr>
              <w:t>1.91</w:t>
            </w:r>
          </w:p>
        </w:tc>
      </w:tr>
      <w:tr w:rsidR="00D93B7E">
        <w:trPr>
          <w:trHeight w:val="254"/>
        </w:trPr>
        <w:tc>
          <w:tcPr>
            <w:tcW w:w="821" w:type="dxa"/>
          </w:tcPr>
          <w:p w:rsidR="00D93B7E" w:rsidRDefault="00547091">
            <w:pPr>
              <w:pStyle w:val="TableParagraph"/>
              <w:spacing w:before="28" w:line="205" w:lineRule="exact"/>
              <w:ind w:right="12"/>
              <w:rPr>
                <w:b/>
                <w:sz w:val="18"/>
              </w:rPr>
            </w:pPr>
            <w:r>
              <w:rPr>
                <w:b/>
                <w:spacing w:val="-5"/>
                <w:sz w:val="18"/>
              </w:rPr>
              <w:t>43</w:t>
            </w:r>
          </w:p>
        </w:tc>
        <w:tc>
          <w:tcPr>
            <w:tcW w:w="706" w:type="dxa"/>
          </w:tcPr>
          <w:p w:rsidR="00D93B7E" w:rsidRDefault="00547091">
            <w:pPr>
              <w:pStyle w:val="TableParagraph"/>
              <w:spacing w:before="14" w:line="240" w:lineRule="auto"/>
              <w:ind w:left="24"/>
              <w:rPr>
                <w:sz w:val="18"/>
              </w:rPr>
            </w:pPr>
            <w:r>
              <w:rPr>
                <w:spacing w:val="-4"/>
                <w:sz w:val="18"/>
              </w:rPr>
              <w:t>4.07</w:t>
            </w:r>
          </w:p>
        </w:tc>
        <w:tc>
          <w:tcPr>
            <w:tcW w:w="629" w:type="dxa"/>
          </w:tcPr>
          <w:p w:rsidR="00D93B7E" w:rsidRDefault="00547091">
            <w:pPr>
              <w:pStyle w:val="TableParagraph"/>
              <w:spacing w:before="14" w:line="240" w:lineRule="auto"/>
              <w:ind w:left="23"/>
              <w:rPr>
                <w:sz w:val="18"/>
              </w:rPr>
            </w:pPr>
            <w:r>
              <w:rPr>
                <w:spacing w:val="-4"/>
                <w:sz w:val="18"/>
              </w:rPr>
              <w:t>3.21</w:t>
            </w:r>
          </w:p>
        </w:tc>
        <w:tc>
          <w:tcPr>
            <w:tcW w:w="537" w:type="dxa"/>
          </w:tcPr>
          <w:p w:rsidR="00D93B7E" w:rsidRDefault="00547091">
            <w:pPr>
              <w:pStyle w:val="TableParagraph"/>
              <w:spacing w:before="14" w:line="240" w:lineRule="auto"/>
              <w:ind w:left="29"/>
              <w:rPr>
                <w:sz w:val="18"/>
              </w:rPr>
            </w:pPr>
            <w:r>
              <w:rPr>
                <w:spacing w:val="-4"/>
                <w:sz w:val="18"/>
              </w:rPr>
              <w:t>2.82</w:t>
            </w:r>
          </w:p>
        </w:tc>
        <w:tc>
          <w:tcPr>
            <w:tcW w:w="619" w:type="dxa"/>
          </w:tcPr>
          <w:p w:rsidR="00D93B7E" w:rsidRDefault="00547091">
            <w:pPr>
              <w:pStyle w:val="TableParagraph"/>
              <w:spacing w:before="14" w:line="240" w:lineRule="auto"/>
              <w:ind w:left="39" w:right="14"/>
              <w:rPr>
                <w:sz w:val="18"/>
              </w:rPr>
            </w:pPr>
            <w:r>
              <w:rPr>
                <w:spacing w:val="-4"/>
                <w:sz w:val="18"/>
              </w:rPr>
              <w:t>2.59</w:t>
            </w:r>
          </w:p>
        </w:tc>
        <w:tc>
          <w:tcPr>
            <w:tcW w:w="614" w:type="dxa"/>
          </w:tcPr>
          <w:p w:rsidR="00D93B7E" w:rsidRDefault="00547091">
            <w:pPr>
              <w:pStyle w:val="TableParagraph"/>
              <w:spacing w:before="14" w:line="240" w:lineRule="auto"/>
              <w:ind w:left="41"/>
              <w:rPr>
                <w:sz w:val="18"/>
              </w:rPr>
            </w:pPr>
            <w:r>
              <w:rPr>
                <w:spacing w:val="-4"/>
                <w:sz w:val="18"/>
              </w:rPr>
              <w:t>2.43</w:t>
            </w:r>
          </w:p>
        </w:tc>
        <w:tc>
          <w:tcPr>
            <w:tcW w:w="619" w:type="dxa"/>
          </w:tcPr>
          <w:p w:rsidR="00D93B7E" w:rsidRDefault="00547091">
            <w:pPr>
              <w:pStyle w:val="TableParagraph"/>
              <w:spacing w:before="14" w:line="240" w:lineRule="auto"/>
              <w:ind w:left="39" w:right="11"/>
              <w:rPr>
                <w:sz w:val="18"/>
              </w:rPr>
            </w:pPr>
            <w:r>
              <w:rPr>
                <w:spacing w:val="-4"/>
                <w:sz w:val="18"/>
              </w:rPr>
              <w:t>2.32</w:t>
            </w:r>
          </w:p>
        </w:tc>
        <w:tc>
          <w:tcPr>
            <w:tcW w:w="619" w:type="dxa"/>
          </w:tcPr>
          <w:p w:rsidR="00D93B7E" w:rsidRDefault="00547091">
            <w:pPr>
              <w:pStyle w:val="TableParagraph"/>
              <w:spacing w:before="14" w:line="240" w:lineRule="auto"/>
              <w:ind w:left="39" w:right="1"/>
              <w:rPr>
                <w:sz w:val="18"/>
              </w:rPr>
            </w:pPr>
            <w:r>
              <w:rPr>
                <w:spacing w:val="-4"/>
                <w:sz w:val="18"/>
              </w:rPr>
              <w:t>2.23</w:t>
            </w:r>
          </w:p>
        </w:tc>
        <w:tc>
          <w:tcPr>
            <w:tcW w:w="615" w:type="dxa"/>
          </w:tcPr>
          <w:p w:rsidR="00D93B7E" w:rsidRDefault="00547091">
            <w:pPr>
              <w:pStyle w:val="TableParagraph"/>
              <w:spacing w:before="14" w:line="240" w:lineRule="auto"/>
              <w:ind w:left="43"/>
              <w:rPr>
                <w:sz w:val="18"/>
              </w:rPr>
            </w:pPr>
            <w:r>
              <w:rPr>
                <w:spacing w:val="-4"/>
                <w:sz w:val="18"/>
              </w:rPr>
              <w:t>2.16</w:t>
            </w:r>
          </w:p>
        </w:tc>
        <w:tc>
          <w:tcPr>
            <w:tcW w:w="619" w:type="dxa"/>
          </w:tcPr>
          <w:p w:rsidR="00D93B7E" w:rsidRDefault="00547091">
            <w:pPr>
              <w:pStyle w:val="TableParagraph"/>
              <w:spacing w:before="14" w:line="240" w:lineRule="auto"/>
              <w:ind w:left="39" w:right="1"/>
              <w:rPr>
                <w:sz w:val="18"/>
              </w:rPr>
            </w:pPr>
            <w:r>
              <w:rPr>
                <w:spacing w:val="-4"/>
                <w:sz w:val="18"/>
              </w:rPr>
              <w:t>2.11</w:t>
            </w:r>
          </w:p>
        </w:tc>
        <w:tc>
          <w:tcPr>
            <w:tcW w:w="615" w:type="dxa"/>
          </w:tcPr>
          <w:p w:rsidR="00D93B7E" w:rsidRDefault="00547091">
            <w:pPr>
              <w:pStyle w:val="TableParagraph"/>
              <w:spacing w:before="14" w:line="240" w:lineRule="auto"/>
              <w:ind w:left="43"/>
              <w:rPr>
                <w:sz w:val="18"/>
              </w:rPr>
            </w:pPr>
            <w:r>
              <w:rPr>
                <w:spacing w:val="-4"/>
                <w:sz w:val="18"/>
              </w:rPr>
              <w:t>2.06</w:t>
            </w:r>
          </w:p>
        </w:tc>
        <w:tc>
          <w:tcPr>
            <w:tcW w:w="619" w:type="dxa"/>
          </w:tcPr>
          <w:p w:rsidR="00D93B7E" w:rsidRDefault="00547091">
            <w:pPr>
              <w:pStyle w:val="TableParagraph"/>
              <w:spacing w:before="14" w:line="240" w:lineRule="auto"/>
              <w:ind w:left="39"/>
              <w:rPr>
                <w:sz w:val="18"/>
              </w:rPr>
            </w:pPr>
            <w:r>
              <w:rPr>
                <w:spacing w:val="-4"/>
                <w:sz w:val="18"/>
              </w:rPr>
              <w:t>2.02</w:t>
            </w:r>
          </w:p>
        </w:tc>
        <w:tc>
          <w:tcPr>
            <w:tcW w:w="615" w:type="dxa"/>
          </w:tcPr>
          <w:p w:rsidR="00D93B7E" w:rsidRDefault="00547091">
            <w:pPr>
              <w:pStyle w:val="TableParagraph"/>
              <w:spacing w:before="14" w:line="240" w:lineRule="auto"/>
              <w:ind w:left="43"/>
              <w:rPr>
                <w:sz w:val="18"/>
              </w:rPr>
            </w:pPr>
            <w:r>
              <w:rPr>
                <w:spacing w:val="-4"/>
                <w:sz w:val="18"/>
              </w:rPr>
              <w:t>1.99</w:t>
            </w:r>
          </w:p>
        </w:tc>
        <w:tc>
          <w:tcPr>
            <w:tcW w:w="624" w:type="dxa"/>
          </w:tcPr>
          <w:p w:rsidR="00D93B7E" w:rsidRDefault="00547091">
            <w:pPr>
              <w:pStyle w:val="TableParagraph"/>
              <w:spacing w:before="14" w:line="240" w:lineRule="auto"/>
              <w:ind w:left="34"/>
              <w:rPr>
                <w:sz w:val="18"/>
              </w:rPr>
            </w:pPr>
            <w:r>
              <w:rPr>
                <w:spacing w:val="-4"/>
                <w:sz w:val="18"/>
              </w:rPr>
              <w:t>1.96</w:t>
            </w:r>
          </w:p>
        </w:tc>
        <w:tc>
          <w:tcPr>
            <w:tcW w:w="615" w:type="dxa"/>
          </w:tcPr>
          <w:p w:rsidR="00D93B7E" w:rsidRDefault="00547091">
            <w:pPr>
              <w:pStyle w:val="TableParagraph"/>
              <w:spacing w:before="14" w:line="240" w:lineRule="auto"/>
              <w:ind w:left="43"/>
              <w:rPr>
                <w:sz w:val="18"/>
              </w:rPr>
            </w:pPr>
            <w:r>
              <w:rPr>
                <w:spacing w:val="-4"/>
                <w:sz w:val="18"/>
              </w:rPr>
              <w:t>1.93</w:t>
            </w:r>
          </w:p>
        </w:tc>
        <w:tc>
          <w:tcPr>
            <w:tcW w:w="619" w:type="dxa"/>
          </w:tcPr>
          <w:p w:rsidR="00D93B7E" w:rsidRDefault="00547091">
            <w:pPr>
              <w:pStyle w:val="TableParagraph"/>
              <w:spacing w:before="14" w:line="240" w:lineRule="auto"/>
              <w:ind w:left="39"/>
              <w:rPr>
                <w:sz w:val="18"/>
              </w:rPr>
            </w:pPr>
            <w:r>
              <w:rPr>
                <w:spacing w:val="-4"/>
                <w:sz w:val="18"/>
              </w:rPr>
              <w:t>1.91</w:t>
            </w:r>
          </w:p>
        </w:tc>
      </w:tr>
      <w:tr w:rsidR="00D93B7E">
        <w:trPr>
          <w:trHeight w:val="253"/>
        </w:trPr>
        <w:tc>
          <w:tcPr>
            <w:tcW w:w="821" w:type="dxa"/>
          </w:tcPr>
          <w:p w:rsidR="00D93B7E" w:rsidRDefault="00547091">
            <w:pPr>
              <w:pStyle w:val="TableParagraph"/>
              <w:spacing w:before="28" w:line="205" w:lineRule="exact"/>
              <w:ind w:right="12"/>
              <w:rPr>
                <w:b/>
                <w:sz w:val="18"/>
              </w:rPr>
            </w:pPr>
            <w:r>
              <w:rPr>
                <w:b/>
                <w:spacing w:val="-5"/>
                <w:sz w:val="18"/>
              </w:rPr>
              <w:t>44</w:t>
            </w:r>
          </w:p>
        </w:tc>
        <w:tc>
          <w:tcPr>
            <w:tcW w:w="706" w:type="dxa"/>
          </w:tcPr>
          <w:p w:rsidR="00D93B7E" w:rsidRDefault="00547091">
            <w:pPr>
              <w:pStyle w:val="TableParagraph"/>
              <w:spacing w:before="14" w:line="240" w:lineRule="auto"/>
              <w:ind w:left="24"/>
              <w:rPr>
                <w:sz w:val="18"/>
              </w:rPr>
            </w:pPr>
            <w:r>
              <w:rPr>
                <w:spacing w:val="-4"/>
                <w:sz w:val="18"/>
              </w:rPr>
              <w:t>4.06</w:t>
            </w:r>
          </w:p>
        </w:tc>
        <w:tc>
          <w:tcPr>
            <w:tcW w:w="629" w:type="dxa"/>
          </w:tcPr>
          <w:p w:rsidR="00D93B7E" w:rsidRDefault="00547091">
            <w:pPr>
              <w:pStyle w:val="TableParagraph"/>
              <w:spacing w:before="14" w:line="240" w:lineRule="auto"/>
              <w:ind w:left="23"/>
              <w:rPr>
                <w:sz w:val="18"/>
              </w:rPr>
            </w:pPr>
            <w:r>
              <w:rPr>
                <w:spacing w:val="-4"/>
                <w:sz w:val="18"/>
              </w:rPr>
              <w:t>3.21</w:t>
            </w:r>
          </w:p>
        </w:tc>
        <w:tc>
          <w:tcPr>
            <w:tcW w:w="537" w:type="dxa"/>
          </w:tcPr>
          <w:p w:rsidR="00D93B7E" w:rsidRDefault="00547091">
            <w:pPr>
              <w:pStyle w:val="TableParagraph"/>
              <w:spacing w:before="14" w:line="240" w:lineRule="auto"/>
              <w:ind w:left="29"/>
              <w:rPr>
                <w:sz w:val="18"/>
              </w:rPr>
            </w:pPr>
            <w:r>
              <w:rPr>
                <w:spacing w:val="-4"/>
                <w:sz w:val="18"/>
              </w:rPr>
              <w:t>2.82</w:t>
            </w:r>
          </w:p>
        </w:tc>
        <w:tc>
          <w:tcPr>
            <w:tcW w:w="619" w:type="dxa"/>
          </w:tcPr>
          <w:p w:rsidR="00D93B7E" w:rsidRDefault="00547091">
            <w:pPr>
              <w:pStyle w:val="TableParagraph"/>
              <w:spacing w:before="14" w:line="240" w:lineRule="auto"/>
              <w:ind w:left="39" w:right="14"/>
              <w:rPr>
                <w:sz w:val="18"/>
              </w:rPr>
            </w:pPr>
            <w:r>
              <w:rPr>
                <w:spacing w:val="-4"/>
                <w:sz w:val="18"/>
              </w:rPr>
              <w:t>2.58</w:t>
            </w:r>
          </w:p>
        </w:tc>
        <w:tc>
          <w:tcPr>
            <w:tcW w:w="614" w:type="dxa"/>
          </w:tcPr>
          <w:p w:rsidR="00D93B7E" w:rsidRDefault="00547091">
            <w:pPr>
              <w:pStyle w:val="TableParagraph"/>
              <w:spacing w:before="14" w:line="240" w:lineRule="auto"/>
              <w:ind w:left="41"/>
              <w:rPr>
                <w:sz w:val="18"/>
              </w:rPr>
            </w:pPr>
            <w:r>
              <w:rPr>
                <w:spacing w:val="-4"/>
                <w:sz w:val="18"/>
              </w:rPr>
              <w:t>2.43</w:t>
            </w:r>
          </w:p>
        </w:tc>
        <w:tc>
          <w:tcPr>
            <w:tcW w:w="619" w:type="dxa"/>
          </w:tcPr>
          <w:p w:rsidR="00D93B7E" w:rsidRDefault="00547091">
            <w:pPr>
              <w:pStyle w:val="TableParagraph"/>
              <w:spacing w:before="14" w:line="240" w:lineRule="auto"/>
              <w:ind w:left="39" w:right="11"/>
              <w:rPr>
                <w:sz w:val="18"/>
              </w:rPr>
            </w:pPr>
            <w:r>
              <w:rPr>
                <w:spacing w:val="-4"/>
                <w:sz w:val="18"/>
              </w:rPr>
              <w:t>2.31</w:t>
            </w:r>
          </w:p>
        </w:tc>
        <w:tc>
          <w:tcPr>
            <w:tcW w:w="619" w:type="dxa"/>
          </w:tcPr>
          <w:p w:rsidR="00D93B7E" w:rsidRDefault="00547091">
            <w:pPr>
              <w:pStyle w:val="TableParagraph"/>
              <w:spacing w:before="14" w:line="240" w:lineRule="auto"/>
              <w:ind w:left="39" w:right="1"/>
              <w:rPr>
                <w:sz w:val="18"/>
              </w:rPr>
            </w:pPr>
            <w:r>
              <w:rPr>
                <w:spacing w:val="-4"/>
                <w:sz w:val="18"/>
              </w:rPr>
              <w:t>2.23</w:t>
            </w:r>
          </w:p>
        </w:tc>
        <w:tc>
          <w:tcPr>
            <w:tcW w:w="615" w:type="dxa"/>
          </w:tcPr>
          <w:p w:rsidR="00D93B7E" w:rsidRDefault="00547091">
            <w:pPr>
              <w:pStyle w:val="TableParagraph"/>
              <w:spacing w:before="14" w:line="240" w:lineRule="auto"/>
              <w:ind w:left="43"/>
              <w:rPr>
                <w:sz w:val="18"/>
              </w:rPr>
            </w:pPr>
            <w:r>
              <w:rPr>
                <w:spacing w:val="-4"/>
                <w:sz w:val="18"/>
              </w:rPr>
              <w:t>2.16</w:t>
            </w:r>
          </w:p>
        </w:tc>
        <w:tc>
          <w:tcPr>
            <w:tcW w:w="619" w:type="dxa"/>
          </w:tcPr>
          <w:p w:rsidR="00D93B7E" w:rsidRDefault="00547091">
            <w:pPr>
              <w:pStyle w:val="TableParagraph"/>
              <w:spacing w:before="14" w:line="240" w:lineRule="auto"/>
              <w:ind w:left="39" w:right="1"/>
              <w:rPr>
                <w:sz w:val="18"/>
              </w:rPr>
            </w:pPr>
            <w:r>
              <w:rPr>
                <w:spacing w:val="-4"/>
                <w:sz w:val="18"/>
              </w:rPr>
              <w:t>2.10</w:t>
            </w:r>
          </w:p>
        </w:tc>
        <w:tc>
          <w:tcPr>
            <w:tcW w:w="615" w:type="dxa"/>
          </w:tcPr>
          <w:p w:rsidR="00D93B7E" w:rsidRDefault="00547091">
            <w:pPr>
              <w:pStyle w:val="TableParagraph"/>
              <w:spacing w:before="14" w:line="240" w:lineRule="auto"/>
              <w:ind w:left="43"/>
              <w:rPr>
                <w:sz w:val="18"/>
              </w:rPr>
            </w:pPr>
            <w:r>
              <w:rPr>
                <w:spacing w:val="-4"/>
                <w:sz w:val="18"/>
              </w:rPr>
              <w:t>2.05</w:t>
            </w:r>
          </w:p>
        </w:tc>
        <w:tc>
          <w:tcPr>
            <w:tcW w:w="619" w:type="dxa"/>
          </w:tcPr>
          <w:p w:rsidR="00D93B7E" w:rsidRDefault="00547091">
            <w:pPr>
              <w:pStyle w:val="TableParagraph"/>
              <w:spacing w:before="14" w:line="240" w:lineRule="auto"/>
              <w:ind w:left="39"/>
              <w:rPr>
                <w:sz w:val="18"/>
              </w:rPr>
            </w:pPr>
            <w:r>
              <w:rPr>
                <w:spacing w:val="-4"/>
                <w:sz w:val="18"/>
              </w:rPr>
              <w:t>2.01</w:t>
            </w:r>
          </w:p>
        </w:tc>
        <w:tc>
          <w:tcPr>
            <w:tcW w:w="615" w:type="dxa"/>
          </w:tcPr>
          <w:p w:rsidR="00D93B7E" w:rsidRDefault="00547091">
            <w:pPr>
              <w:pStyle w:val="TableParagraph"/>
              <w:spacing w:before="14" w:line="240" w:lineRule="auto"/>
              <w:ind w:left="43"/>
              <w:rPr>
                <w:sz w:val="18"/>
              </w:rPr>
            </w:pPr>
            <w:r>
              <w:rPr>
                <w:spacing w:val="-4"/>
                <w:sz w:val="18"/>
              </w:rPr>
              <w:t>1.98</w:t>
            </w:r>
          </w:p>
        </w:tc>
        <w:tc>
          <w:tcPr>
            <w:tcW w:w="624" w:type="dxa"/>
          </w:tcPr>
          <w:p w:rsidR="00D93B7E" w:rsidRDefault="00547091">
            <w:pPr>
              <w:pStyle w:val="TableParagraph"/>
              <w:spacing w:before="14" w:line="240" w:lineRule="auto"/>
              <w:ind w:left="34"/>
              <w:rPr>
                <w:sz w:val="18"/>
              </w:rPr>
            </w:pPr>
            <w:r>
              <w:rPr>
                <w:spacing w:val="-4"/>
                <w:sz w:val="18"/>
              </w:rPr>
              <w:t>1.95</w:t>
            </w:r>
          </w:p>
        </w:tc>
        <w:tc>
          <w:tcPr>
            <w:tcW w:w="615" w:type="dxa"/>
          </w:tcPr>
          <w:p w:rsidR="00D93B7E" w:rsidRDefault="00547091">
            <w:pPr>
              <w:pStyle w:val="TableParagraph"/>
              <w:spacing w:before="14" w:line="240" w:lineRule="auto"/>
              <w:ind w:left="43"/>
              <w:rPr>
                <w:sz w:val="18"/>
              </w:rPr>
            </w:pPr>
            <w:r>
              <w:rPr>
                <w:spacing w:val="-4"/>
                <w:sz w:val="18"/>
              </w:rPr>
              <w:t>1.92</w:t>
            </w:r>
          </w:p>
        </w:tc>
        <w:tc>
          <w:tcPr>
            <w:tcW w:w="619" w:type="dxa"/>
          </w:tcPr>
          <w:p w:rsidR="00D93B7E" w:rsidRDefault="00547091">
            <w:pPr>
              <w:pStyle w:val="TableParagraph"/>
              <w:spacing w:before="14" w:line="240" w:lineRule="auto"/>
              <w:ind w:left="39"/>
              <w:rPr>
                <w:sz w:val="18"/>
              </w:rPr>
            </w:pPr>
            <w:r>
              <w:rPr>
                <w:spacing w:val="-4"/>
                <w:sz w:val="18"/>
              </w:rPr>
              <w:t>1.90</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46</w:t>
            </w:r>
          </w:p>
        </w:tc>
        <w:tc>
          <w:tcPr>
            <w:tcW w:w="706" w:type="dxa"/>
          </w:tcPr>
          <w:p w:rsidR="00D93B7E" w:rsidRDefault="00547091">
            <w:pPr>
              <w:pStyle w:val="TableParagraph"/>
              <w:spacing w:line="205" w:lineRule="exact"/>
              <w:ind w:left="24"/>
              <w:rPr>
                <w:sz w:val="18"/>
              </w:rPr>
            </w:pPr>
            <w:r>
              <w:rPr>
                <w:spacing w:val="-4"/>
                <w:sz w:val="18"/>
              </w:rPr>
              <w:t>4.05</w:t>
            </w:r>
          </w:p>
        </w:tc>
        <w:tc>
          <w:tcPr>
            <w:tcW w:w="629" w:type="dxa"/>
          </w:tcPr>
          <w:p w:rsidR="00D93B7E" w:rsidRDefault="00547091">
            <w:pPr>
              <w:pStyle w:val="TableParagraph"/>
              <w:spacing w:line="205" w:lineRule="exact"/>
              <w:ind w:left="23"/>
              <w:rPr>
                <w:sz w:val="18"/>
              </w:rPr>
            </w:pPr>
            <w:r>
              <w:rPr>
                <w:spacing w:val="-4"/>
                <w:sz w:val="18"/>
              </w:rPr>
              <w:t>3.20</w:t>
            </w:r>
          </w:p>
        </w:tc>
        <w:tc>
          <w:tcPr>
            <w:tcW w:w="537" w:type="dxa"/>
          </w:tcPr>
          <w:p w:rsidR="00D93B7E" w:rsidRDefault="00547091">
            <w:pPr>
              <w:pStyle w:val="TableParagraph"/>
              <w:spacing w:line="205" w:lineRule="exact"/>
              <w:ind w:left="29"/>
              <w:rPr>
                <w:sz w:val="18"/>
              </w:rPr>
            </w:pPr>
            <w:r>
              <w:rPr>
                <w:spacing w:val="-4"/>
                <w:sz w:val="18"/>
              </w:rPr>
              <w:t>2.81</w:t>
            </w:r>
          </w:p>
        </w:tc>
        <w:tc>
          <w:tcPr>
            <w:tcW w:w="619" w:type="dxa"/>
          </w:tcPr>
          <w:p w:rsidR="00D93B7E" w:rsidRDefault="00547091">
            <w:pPr>
              <w:pStyle w:val="TableParagraph"/>
              <w:spacing w:line="205" w:lineRule="exact"/>
              <w:ind w:left="39" w:right="14"/>
              <w:rPr>
                <w:sz w:val="18"/>
              </w:rPr>
            </w:pPr>
            <w:r>
              <w:rPr>
                <w:spacing w:val="-4"/>
                <w:sz w:val="18"/>
              </w:rPr>
              <w:t>2.57</w:t>
            </w:r>
          </w:p>
        </w:tc>
        <w:tc>
          <w:tcPr>
            <w:tcW w:w="614" w:type="dxa"/>
          </w:tcPr>
          <w:p w:rsidR="00D93B7E" w:rsidRDefault="00547091">
            <w:pPr>
              <w:pStyle w:val="TableParagraph"/>
              <w:spacing w:line="205" w:lineRule="exact"/>
              <w:ind w:left="41"/>
              <w:rPr>
                <w:sz w:val="18"/>
              </w:rPr>
            </w:pPr>
            <w:r>
              <w:rPr>
                <w:spacing w:val="-4"/>
                <w:sz w:val="18"/>
              </w:rPr>
              <w:t>2.42</w:t>
            </w:r>
          </w:p>
        </w:tc>
        <w:tc>
          <w:tcPr>
            <w:tcW w:w="619" w:type="dxa"/>
          </w:tcPr>
          <w:p w:rsidR="00D93B7E" w:rsidRDefault="00547091">
            <w:pPr>
              <w:pStyle w:val="TableParagraph"/>
              <w:spacing w:line="205" w:lineRule="exact"/>
              <w:ind w:left="39" w:right="11"/>
              <w:rPr>
                <w:sz w:val="18"/>
              </w:rPr>
            </w:pPr>
            <w:r>
              <w:rPr>
                <w:spacing w:val="-4"/>
                <w:sz w:val="18"/>
              </w:rPr>
              <w:t>2.30</w:t>
            </w:r>
          </w:p>
        </w:tc>
        <w:tc>
          <w:tcPr>
            <w:tcW w:w="619" w:type="dxa"/>
          </w:tcPr>
          <w:p w:rsidR="00D93B7E" w:rsidRDefault="00547091">
            <w:pPr>
              <w:pStyle w:val="TableParagraph"/>
              <w:spacing w:line="205" w:lineRule="exact"/>
              <w:ind w:left="39" w:right="1"/>
              <w:rPr>
                <w:sz w:val="18"/>
              </w:rPr>
            </w:pPr>
            <w:r>
              <w:rPr>
                <w:spacing w:val="-4"/>
                <w:sz w:val="18"/>
              </w:rPr>
              <w:t>2.22</w:t>
            </w:r>
          </w:p>
        </w:tc>
        <w:tc>
          <w:tcPr>
            <w:tcW w:w="615" w:type="dxa"/>
          </w:tcPr>
          <w:p w:rsidR="00D93B7E" w:rsidRDefault="00547091">
            <w:pPr>
              <w:pStyle w:val="TableParagraph"/>
              <w:spacing w:line="205" w:lineRule="exact"/>
              <w:ind w:left="43"/>
              <w:rPr>
                <w:sz w:val="18"/>
              </w:rPr>
            </w:pPr>
            <w:r>
              <w:rPr>
                <w:spacing w:val="-4"/>
                <w:sz w:val="18"/>
              </w:rPr>
              <w:t>2.15</w:t>
            </w:r>
          </w:p>
        </w:tc>
        <w:tc>
          <w:tcPr>
            <w:tcW w:w="619" w:type="dxa"/>
          </w:tcPr>
          <w:p w:rsidR="00D93B7E" w:rsidRDefault="00547091">
            <w:pPr>
              <w:pStyle w:val="TableParagraph"/>
              <w:spacing w:line="205" w:lineRule="exact"/>
              <w:ind w:left="39" w:right="1"/>
              <w:rPr>
                <w:sz w:val="18"/>
              </w:rPr>
            </w:pPr>
            <w:r>
              <w:rPr>
                <w:spacing w:val="-4"/>
                <w:sz w:val="18"/>
              </w:rPr>
              <w:t>2.09</w:t>
            </w:r>
          </w:p>
        </w:tc>
        <w:tc>
          <w:tcPr>
            <w:tcW w:w="615" w:type="dxa"/>
          </w:tcPr>
          <w:p w:rsidR="00D93B7E" w:rsidRDefault="00547091">
            <w:pPr>
              <w:pStyle w:val="TableParagraph"/>
              <w:spacing w:line="205" w:lineRule="exact"/>
              <w:ind w:left="43"/>
              <w:rPr>
                <w:sz w:val="18"/>
              </w:rPr>
            </w:pPr>
            <w:r>
              <w:rPr>
                <w:spacing w:val="-4"/>
                <w:sz w:val="18"/>
              </w:rPr>
              <w:t>2.04</w:t>
            </w:r>
          </w:p>
        </w:tc>
        <w:tc>
          <w:tcPr>
            <w:tcW w:w="619" w:type="dxa"/>
          </w:tcPr>
          <w:p w:rsidR="00D93B7E" w:rsidRDefault="00547091">
            <w:pPr>
              <w:pStyle w:val="TableParagraph"/>
              <w:spacing w:line="205" w:lineRule="exact"/>
              <w:ind w:left="39"/>
              <w:rPr>
                <w:sz w:val="18"/>
              </w:rPr>
            </w:pPr>
            <w:r>
              <w:rPr>
                <w:spacing w:val="-4"/>
                <w:sz w:val="18"/>
              </w:rPr>
              <w:t>2.00</w:t>
            </w:r>
          </w:p>
        </w:tc>
        <w:tc>
          <w:tcPr>
            <w:tcW w:w="615" w:type="dxa"/>
          </w:tcPr>
          <w:p w:rsidR="00D93B7E" w:rsidRDefault="00547091">
            <w:pPr>
              <w:pStyle w:val="TableParagraph"/>
              <w:spacing w:line="205" w:lineRule="exact"/>
              <w:ind w:left="43"/>
              <w:rPr>
                <w:sz w:val="18"/>
              </w:rPr>
            </w:pPr>
            <w:r>
              <w:rPr>
                <w:spacing w:val="-4"/>
                <w:sz w:val="18"/>
              </w:rPr>
              <w:t>1.97</w:t>
            </w:r>
          </w:p>
        </w:tc>
        <w:tc>
          <w:tcPr>
            <w:tcW w:w="624" w:type="dxa"/>
          </w:tcPr>
          <w:p w:rsidR="00D93B7E" w:rsidRDefault="00547091">
            <w:pPr>
              <w:pStyle w:val="TableParagraph"/>
              <w:spacing w:line="205" w:lineRule="exact"/>
              <w:ind w:left="34"/>
              <w:rPr>
                <w:sz w:val="18"/>
              </w:rPr>
            </w:pPr>
            <w:r>
              <w:rPr>
                <w:spacing w:val="-4"/>
                <w:sz w:val="18"/>
              </w:rPr>
              <w:t>1.94</w:t>
            </w:r>
          </w:p>
        </w:tc>
        <w:tc>
          <w:tcPr>
            <w:tcW w:w="615" w:type="dxa"/>
          </w:tcPr>
          <w:p w:rsidR="00D93B7E" w:rsidRDefault="00547091">
            <w:pPr>
              <w:pStyle w:val="TableParagraph"/>
              <w:spacing w:line="205" w:lineRule="exact"/>
              <w:ind w:left="43"/>
              <w:rPr>
                <w:sz w:val="18"/>
              </w:rPr>
            </w:pPr>
            <w:r>
              <w:rPr>
                <w:spacing w:val="-4"/>
                <w:sz w:val="18"/>
              </w:rPr>
              <w:t>1.91</w:t>
            </w:r>
          </w:p>
        </w:tc>
        <w:tc>
          <w:tcPr>
            <w:tcW w:w="619" w:type="dxa"/>
          </w:tcPr>
          <w:p w:rsidR="00D93B7E" w:rsidRDefault="00547091">
            <w:pPr>
              <w:pStyle w:val="TableParagraph"/>
              <w:spacing w:line="205" w:lineRule="exact"/>
              <w:ind w:left="39"/>
              <w:rPr>
                <w:sz w:val="18"/>
              </w:rPr>
            </w:pPr>
            <w:r>
              <w:rPr>
                <w:spacing w:val="-4"/>
                <w:sz w:val="18"/>
              </w:rPr>
              <w:t>1.89</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47</w:t>
            </w:r>
          </w:p>
        </w:tc>
        <w:tc>
          <w:tcPr>
            <w:tcW w:w="706" w:type="dxa"/>
          </w:tcPr>
          <w:p w:rsidR="00D93B7E" w:rsidRDefault="00547091">
            <w:pPr>
              <w:pStyle w:val="TableParagraph"/>
              <w:spacing w:line="200" w:lineRule="exact"/>
              <w:ind w:left="24"/>
              <w:rPr>
                <w:sz w:val="18"/>
              </w:rPr>
            </w:pPr>
            <w:r>
              <w:rPr>
                <w:spacing w:val="-4"/>
                <w:sz w:val="18"/>
              </w:rPr>
              <w:t>4.05</w:t>
            </w:r>
          </w:p>
        </w:tc>
        <w:tc>
          <w:tcPr>
            <w:tcW w:w="629" w:type="dxa"/>
          </w:tcPr>
          <w:p w:rsidR="00D93B7E" w:rsidRDefault="00547091">
            <w:pPr>
              <w:pStyle w:val="TableParagraph"/>
              <w:spacing w:line="200" w:lineRule="exact"/>
              <w:ind w:left="23"/>
              <w:rPr>
                <w:sz w:val="18"/>
              </w:rPr>
            </w:pPr>
            <w:r>
              <w:rPr>
                <w:spacing w:val="-4"/>
                <w:sz w:val="18"/>
              </w:rPr>
              <w:t>3.20</w:t>
            </w:r>
          </w:p>
        </w:tc>
        <w:tc>
          <w:tcPr>
            <w:tcW w:w="537" w:type="dxa"/>
          </w:tcPr>
          <w:p w:rsidR="00D93B7E" w:rsidRDefault="00547091">
            <w:pPr>
              <w:pStyle w:val="TableParagraph"/>
              <w:spacing w:line="200" w:lineRule="exact"/>
              <w:ind w:left="29"/>
              <w:rPr>
                <w:sz w:val="18"/>
              </w:rPr>
            </w:pPr>
            <w:r>
              <w:rPr>
                <w:spacing w:val="-4"/>
                <w:sz w:val="18"/>
              </w:rPr>
              <w:t>2.80</w:t>
            </w:r>
          </w:p>
        </w:tc>
        <w:tc>
          <w:tcPr>
            <w:tcW w:w="619" w:type="dxa"/>
          </w:tcPr>
          <w:p w:rsidR="00D93B7E" w:rsidRDefault="00547091">
            <w:pPr>
              <w:pStyle w:val="TableParagraph"/>
              <w:spacing w:line="200" w:lineRule="exact"/>
              <w:ind w:left="39" w:right="14"/>
              <w:rPr>
                <w:sz w:val="18"/>
              </w:rPr>
            </w:pPr>
            <w:r>
              <w:rPr>
                <w:spacing w:val="-4"/>
                <w:sz w:val="18"/>
              </w:rPr>
              <w:t>2.57</w:t>
            </w:r>
          </w:p>
        </w:tc>
        <w:tc>
          <w:tcPr>
            <w:tcW w:w="614" w:type="dxa"/>
          </w:tcPr>
          <w:p w:rsidR="00D93B7E" w:rsidRDefault="00547091">
            <w:pPr>
              <w:pStyle w:val="TableParagraph"/>
              <w:spacing w:line="200" w:lineRule="exact"/>
              <w:ind w:left="41"/>
              <w:rPr>
                <w:sz w:val="18"/>
              </w:rPr>
            </w:pPr>
            <w:r>
              <w:rPr>
                <w:spacing w:val="-4"/>
                <w:sz w:val="18"/>
              </w:rPr>
              <w:t>2.41</w:t>
            </w:r>
          </w:p>
        </w:tc>
        <w:tc>
          <w:tcPr>
            <w:tcW w:w="619" w:type="dxa"/>
          </w:tcPr>
          <w:p w:rsidR="00D93B7E" w:rsidRDefault="00547091">
            <w:pPr>
              <w:pStyle w:val="TableParagraph"/>
              <w:spacing w:line="200" w:lineRule="exact"/>
              <w:ind w:left="39" w:right="11"/>
              <w:rPr>
                <w:sz w:val="18"/>
              </w:rPr>
            </w:pPr>
            <w:r>
              <w:rPr>
                <w:spacing w:val="-4"/>
                <w:sz w:val="18"/>
              </w:rPr>
              <w:t>2.30</w:t>
            </w:r>
          </w:p>
        </w:tc>
        <w:tc>
          <w:tcPr>
            <w:tcW w:w="619" w:type="dxa"/>
          </w:tcPr>
          <w:p w:rsidR="00D93B7E" w:rsidRDefault="00547091">
            <w:pPr>
              <w:pStyle w:val="TableParagraph"/>
              <w:spacing w:line="200" w:lineRule="exact"/>
              <w:ind w:left="39" w:right="1"/>
              <w:rPr>
                <w:sz w:val="18"/>
              </w:rPr>
            </w:pPr>
            <w:r>
              <w:rPr>
                <w:spacing w:val="-4"/>
                <w:sz w:val="18"/>
              </w:rPr>
              <w:t>2.21</w:t>
            </w:r>
          </w:p>
        </w:tc>
        <w:tc>
          <w:tcPr>
            <w:tcW w:w="615" w:type="dxa"/>
          </w:tcPr>
          <w:p w:rsidR="00D93B7E" w:rsidRDefault="00547091">
            <w:pPr>
              <w:pStyle w:val="TableParagraph"/>
              <w:spacing w:line="200" w:lineRule="exact"/>
              <w:ind w:left="43"/>
              <w:rPr>
                <w:sz w:val="18"/>
              </w:rPr>
            </w:pPr>
            <w:r>
              <w:rPr>
                <w:spacing w:val="-4"/>
                <w:sz w:val="18"/>
              </w:rPr>
              <w:t>2.14</w:t>
            </w:r>
          </w:p>
        </w:tc>
        <w:tc>
          <w:tcPr>
            <w:tcW w:w="619" w:type="dxa"/>
          </w:tcPr>
          <w:p w:rsidR="00D93B7E" w:rsidRDefault="00547091">
            <w:pPr>
              <w:pStyle w:val="TableParagraph"/>
              <w:spacing w:line="200" w:lineRule="exact"/>
              <w:ind w:left="39" w:right="1"/>
              <w:rPr>
                <w:sz w:val="18"/>
              </w:rPr>
            </w:pPr>
            <w:r>
              <w:rPr>
                <w:spacing w:val="-4"/>
                <w:sz w:val="18"/>
              </w:rPr>
              <w:t>2.09</w:t>
            </w:r>
          </w:p>
        </w:tc>
        <w:tc>
          <w:tcPr>
            <w:tcW w:w="615" w:type="dxa"/>
          </w:tcPr>
          <w:p w:rsidR="00D93B7E" w:rsidRDefault="00547091">
            <w:pPr>
              <w:pStyle w:val="TableParagraph"/>
              <w:spacing w:line="200" w:lineRule="exact"/>
              <w:ind w:left="43"/>
              <w:rPr>
                <w:sz w:val="18"/>
              </w:rPr>
            </w:pPr>
            <w:r>
              <w:rPr>
                <w:spacing w:val="-4"/>
                <w:sz w:val="18"/>
              </w:rPr>
              <w:t>2.04</w:t>
            </w:r>
          </w:p>
        </w:tc>
        <w:tc>
          <w:tcPr>
            <w:tcW w:w="619" w:type="dxa"/>
          </w:tcPr>
          <w:p w:rsidR="00D93B7E" w:rsidRDefault="00547091">
            <w:pPr>
              <w:pStyle w:val="TableParagraph"/>
              <w:spacing w:line="200" w:lineRule="exact"/>
              <w:ind w:left="39"/>
              <w:rPr>
                <w:sz w:val="18"/>
              </w:rPr>
            </w:pPr>
            <w:r>
              <w:rPr>
                <w:spacing w:val="-4"/>
                <w:sz w:val="18"/>
              </w:rPr>
              <w:t>2.00</w:t>
            </w:r>
          </w:p>
        </w:tc>
        <w:tc>
          <w:tcPr>
            <w:tcW w:w="615" w:type="dxa"/>
          </w:tcPr>
          <w:p w:rsidR="00D93B7E" w:rsidRDefault="00547091">
            <w:pPr>
              <w:pStyle w:val="TableParagraph"/>
              <w:spacing w:line="200" w:lineRule="exact"/>
              <w:ind w:left="43"/>
              <w:rPr>
                <w:sz w:val="18"/>
              </w:rPr>
            </w:pPr>
            <w:r>
              <w:rPr>
                <w:spacing w:val="-4"/>
                <w:sz w:val="18"/>
              </w:rPr>
              <w:t>1.96</w:t>
            </w:r>
          </w:p>
        </w:tc>
        <w:tc>
          <w:tcPr>
            <w:tcW w:w="624" w:type="dxa"/>
          </w:tcPr>
          <w:p w:rsidR="00D93B7E" w:rsidRDefault="00547091">
            <w:pPr>
              <w:pStyle w:val="TableParagraph"/>
              <w:spacing w:line="200" w:lineRule="exact"/>
              <w:ind w:left="34"/>
              <w:rPr>
                <w:sz w:val="18"/>
              </w:rPr>
            </w:pPr>
            <w:r>
              <w:rPr>
                <w:spacing w:val="-4"/>
                <w:sz w:val="18"/>
              </w:rPr>
              <w:t>1.93</w:t>
            </w:r>
          </w:p>
        </w:tc>
        <w:tc>
          <w:tcPr>
            <w:tcW w:w="615" w:type="dxa"/>
          </w:tcPr>
          <w:p w:rsidR="00D93B7E" w:rsidRDefault="00547091">
            <w:pPr>
              <w:pStyle w:val="TableParagraph"/>
              <w:spacing w:line="200" w:lineRule="exact"/>
              <w:ind w:left="43"/>
              <w:rPr>
                <w:sz w:val="18"/>
              </w:rPr>
            </w:pPr>
            <w:r>
              <w:rPr>
                <w:spacing w:val="-4"/>
                <w:sz w:val="18"/>
              </w:rPr>
              <w:t>1.91</w:t>
            </w:r>
          </w:p>
        </w:tc>
        <w:tc>
          <w:tcPr>
            <w:tcW w:w="619" w:type="dxa"/>
          </w:tcPr>
          <w:p w:rsidR="00D93B7E" w:rsidRDefault="00547091">
            <w:pPr>
              <w:pStyle w:val="TableParagraph"/>
              <w:spacing w:line="200" w:lineRule="exact"/>
              <w:ind w:left="39"/>
              <w:rPr>
                <w:sz w:val="18"/>
              </w:rPr>
            </w:pPr>
            <w:r>
              <w:rPr>
                <w:spacing w:val="-4"/>
                <w:sz w:val="18"/>
              </w:rPr>
              <w:t>1.88</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48</w:t>
            </w:r>
          </w:p>
        </w:tc>
        <w:tc>
          <w:tcPr>
            <w:tcW w:w="706" w:type="dxa"/>
          </w:tcPr>
          <w:p w:rsidR="00D93B7E" w:rsidRDefault="00547091">
            <w:pPr>
              <w:pStyle w:val="TableParagraph"/>
              <w:spacing w:line="205" w:lineRule="exact"/>
              <w:ind w:left="24"/>
              <w:rPr>
                <w:sz w:val="18"/>
              </w:rPr>
            </w:pPr>
            <w:r>
              <w:rPr>
                <w:spacing w:val="-4"/>
                <w:sz w:val="18"/>
              </w:rPr>
              <w:t>4.04</w:t>
            </w:r>
          </w:p>
        </w:tc>
        <w:tc>
          <w:tcPr>
            <w:tcW w:w="629" w:type="dxa"/>
          </w:tcPr>
          <w:p w:rsidR="00D93B7E" w:rsidRDefault="00547091">
            <w:pPr>
              <w:pStyle w:val="TableParagraph"/>
              <w:spacing w:line="205" w:lineRule="exact"/>
              <w:ind w:left="23"/>
              <w:rPr>
                <w:sz w:val="18"/>
              </w:rPr>
            </w:pPr>
            <w:r>
              <w:rPr>
                <w:spacing w:val="-4"/>
                <w:sz w:val="18"/>
              </w:rPr>
              <w:t>3.19</w:t>
            </w:r>
          </w:p>
        </w:tc>
        <w:tc>
          <w:tcPr>
            <w:tcW w:w="537" w:type="dxa"/>
          </w:tcPr>
          <w:p w:rsidR="00D93B7E" w:rsidRDefault="00547091">
            <w:pPr>
              <w:pStyle w:val="TableParagraph"/>
              <w:spacing w:line="205" w:lineRule="exact"/>
              <w:ind w:left="29"/>
              <w:rPr>
                <w:sz w:val="18"/>
              </w:rPr>
            </w:pPr>
            <w:r>
              <w:rPr>
                <w:spacing w:val="-4"/>
                <w:sz w:val="18"/>
              </w:rPr>
              <w:t>2.80</w:t>
            </w:r>
          </w:p>
        </w:tc>
        <w:tc>
          <w:tcPr>
            <w:tcW w:w="619" w:type="dxa"/>
          </w:tcPr>
          <w:p w:rsidR="00D93B7E" w:rsidRDefault="00547091">
            <w:pPr>
              <w:pStyle w:val="TableParagraph"/>
              <w:spacing w:line="205" w:lineRule="exact"/>
              <w:ind w:left="39" w:right="14"/>
              <w:rPr>
                <w:sz w:val="18"/>
              </w:rPr>
            </w:pPr>
            <w:r>
              <w:rPr>
                <w:spacing w:val="-4"/>
                <w:sz w:val="18"/>
              </w:rPr>
              <w:t>2.57</w:t>
            </w:r>
          </w:p>
        </w:tc>
        <w:tc>
          <w:tcPr>
            <w:tcW w:w="614" w:type="dxa"/>
          </w:tcPr>
          <w:p w:rsidR="00D93B7E" w:rsidRDefault="00547091">
            <w:pPr>
              <w:pStyle w:val="TableParagraph"/>
              <w:spacing w:line="205" w:lineRule="exact"/>
              <w:ind w:left="41"/>
              <w:rPr>
                <w:sz w:val="18"/>
              </w:rPr>
            </w:pPr>
            <w:r>
              <w:rPr>
                <w:spacing w:val="-4"/>
                <w:sz w:val="18"/>
              </w:rPr>
              <w:t>2.41</w:t>
            </w:r>
          </w:p>
        </w:tc>
        <w:tc>
          <w:tcPr>
            <w:tcW w:w="619" w:type="dxa"/>
          </w:tcPr>
          <w:p w:rsidR="00D93B7E" w:rsidRDefault="00547091">
            <w:pPr>
              <w:pStyle w:val="TableParagraph"/>
              <w:spacing w:line="205" w:lineRule="exact"/>
              <w:ind w:left="39" w:right="11"/>
              <w:rPr>
                <w:sz w:val="18"/>
              </w:rPr>
            </w:pPr>
            <w:r>
              <w:rPr>
                <w:spacing w:val="-4"/>
                <w:sz w:val="18"/>
              </w:rPr>
              <w:t>2.29</w:t>
            </w:r>
          </w:p>
        </w:tc>
        <w:tc>
          <w:tcPr>
            <w:tcW w:w="619" w:type="dxa"/>
          </w:tcPr>
          <w:p w:rsidR="00D93B7E" w:rsidRDefault="00547091">
            <w:pPr>
              <w:pStyle w:val="TableParagraph"/>
              <w:spacing w:line="205" w:lineRule="exact"/>
              <w:ind w:left="39" w:right="1"/>
              <w:rPr>
                <w:sz w:val="18"/>
              </w:rPr>
            </w:pPr>
            <w:r>
              <w:rPr>
                <w:spacing w:val="-4"/>
                <w:sz w:val="18"/>
              </w:rPr>
              <w:t>2.21</w:t>
            </w:r>
          </w:p>
        </w:tc>
        <w:tc>
          <w:tcPr>
            <w:tcW w:w="615" w:type="dxa"/>
          </w:tcPr>
          <w:p w:rsidR="00D93B7E" w:rsidRDefault="00547091">
            <w:pPr>
              <w:pStyle w:val="TableParagraph"/>
              <w:spacing w:line="205" w:lineRule="exact"/>
              <w:ind w:left="43"/>
              <w:rPr>
                <w:sz w:val="18"/>
              </w:rPr>
            </w:pPr>
            <w:r>
              <w:rPr>
                <w:spacing w:val="-4"/>
                <w:sz w:val="18"/>
              </w:rPr>
              <w:t>2.14</w:t>
            </w:r>
          </w:p>
        </w:tc>
        <w:tc>
          <w:tcPr>
            <w:tcW w:w="619" w:type="dxa"/>
          </w:tcPr>
          <w:p w:rsidR="00D93B7E" w:rsidRDefault="00547091">
            <w:pPr>
              <w:pStyle w:val="TableParagraph"/>
              <w:spacing w:line="205" w:lineRule="exact"/>
              <w:ind w:left="39" w:right="1"/>
              <w:rPr>
                <w:sz w:val="18"/>
              </w:rPr>
            </w:pPr>
            <w:r>
              <w:rPr>
                <w:spacing w:val="-4"/>
                <w:sz w:val="18"/>
              </w:rPr>
              <w:t>2.08</w:t>
            </w:r>
          </w:p>
        </w:tc>
        <w:tc>
          <w:tcPr>
            <w:tcW w:w="615" w:type="dxa"/>
          </w:tcPr>
          <w:p w:rsidR="00D93B7E" w:rsidRDefault="00547091">
            <w:pPr>
              <w:pStyle w:val="TableParagraph"/>
              <w:spacing w:line="205" w:lineRule="exact"/>
              <w:ind w:left="43"/>
              <w:rPr>
                <w:sz w:val="18"/>
              </w:rPr>
            </w:pPr>
            <w:r>
              <w:rPr>
                <w:spacing w:val="-4"/>
                <w:sz w:val="18"/>
              </w:rPr>
              <w:t>2.03</w:t>
            </w:r>
          </w:p>
        </w:tc>
        <w:tc>
          <w:tcPr>
            <w:tcW w:w="619" w:type="dxa"/>
          </w:tcPr>
          <w:p w:rsidR="00D93B7E" w:rsidRDefault="00547091">
            <w:pPr>
              <w:pStyle w:val="TableParagraph"/>
              <w:spacing w:line="205" w:lineRule="exact"/>
              <w:ind w:left="39"/>
              <w:rPr>
                <w:sz w:val="18"/>
              </w:rPr>
            </w:pPr>
            <w:r>
              <w:rPr>
                <w:spacing w:val="-4"/>
                <w:sz w:val="18"/>
              </w:rPr>
              <w:t>1.99</w:t>
            </w:r>
          </w:p>
        </w:tc>
        <w:tc>
          <w:tcPr>
            <w:tcW w:w="615" w:type="dxa"/>
          </w:tcPr>
          <w:p w:rsidR="00D93B7E" w:rsidRDefault="00547091">
            <w:pPr>
              <w:pStyle w:val="TableParagraph"/>
              <w:spacing w:line="205" w:lineRule="exact"/>
              <w:ind w:left="43"/>
              <w:rPr>
                <w:sz w:val="18"/>
              </w:rPr>
            </w:pPr>
            <w:r>
              <w:rPr>
                <w:spacing w:val="-4"/>
                <w:sz w:val="18"/>
              </w:rPr>
              <w:t>1.96</w:t>
            </w:r>
          </w:p>
        </w:tc>
        <w:tc>
          <w:tcPr>
            <w:tcW w:w="624" w:type="dxa"/>
          </w:tcPr>
          <w:p w:rsidR="00D93B7E" w:rsidRDefault="00547091">
            <w:pPr>
              <w:pStyle w:val="TableParagraph"/>
              <w:spacing w:line="205" w:lineRule="exact"/>
              <w:ind w:left="34"/>
              <w:rPr>
                <w:sz w:val="18"/>
              </w:rPr>
            </w:pPr>
            <w:r>
              <w:rPr>
                <w:spacing w:val="-4"/>
                <w:sz w:val="18"/>
              </w:rPr>
              <w:t>1.93</w:t>
            </w:r>
          </w:p>
        </w:tc>
        <w:tc>
          <w:tcPr>
            <w:tcW w:w="615" w:type="dxa"/>
          </w:tcPr>
          <w:p w:rsidR="00D93B7E" w:rsidRDefault="00547091">
            <w:pPr>
              <w:pStyle w:val="TableParagraph"/>
              <w:spacing w:line="205" w:lineRule="exact"/>
              <w:ind w:left="43"/>
              <w:rPr>
                <w:sz w:val="18"/>
              </w:rPr>
            </w:pPr>
            <w:r>
              <w:rPr>
                <w:spacing w:val="-4"/>
                <w:sz w:val="18"/>
              </w:rPr>
              <w:t>1.90</w:t>
            </w:r>
          </w:p>
        </w:tc>
        <w:tc>
          <w:tcPr>
            <w:tcW w:w="619" w:type="dxa"/>
          </w:tcPr>
          <w:p w:rsidR="00D93B7E" w:rsidRDefault="00547091">
            <w:pPr>
              <w:pStyle w:val="TableParagraph"/>
              <w:spacing w:line="205" w:lineRule="exact"/>
              <w:ind w:left="39"/>
              <w:rPr>
                <w:sz w:val="18"/>
              </w:rPr>
            </w:pPr>
            <w:r>
              <w:rPr>
                <w:spacing w:val="-4"/>
                <w:sz w:val="18"/>
              </w:rPr>
              <w:t>1.88</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49</w:t>
            </w:r>
          </w:p>
        </w:tc>
        <w:tc>
          <w:tcPr>
            <w:tcW w:w="706" w:type="dxa"/>
          </w:tcPr>
          <w:p w:rsidR="00D93B7E" w:rsidRDefault="00547091">
            <w:pPr>
              <w:pStyle w:val="TableParagraph"/>
              <w:spacing w:line="200" w:lineRule="exact"/>
              <w:ind w:left="24"/>
              <w:rPr>
                <w:sz w:val="18"/>
              </w:rPr>
            </w:pPr>
            <w:r>
              <w:rPr>
                <w:spacing w:val="-4"/>
                <w:sz w:val="18"/>
              </w:rPr>
              <w:t>4.04</w:t>
            </w:r>
          </w:p>
        </w:tc>
        <w:tc>
          <w:tcPr>
            <w:tcW w:w="629" w:type="dxa"/>
          </w:tcPr>
          <w:p w:rsidR="00D93B7E" w:rsidRDefault="00547091">
            <w:pPr>
              <w:pStyle w:val="TableParagraph"/>
              <w:spacing w:line="200" w:lineRule="exact"/>
              <w:ind w:left="23"/>
              <w:rPr>
                <w:sz w:val="18"/>
              </w:rPr>
            </w:pPr>
            <w:r>
              <w:rPr>
                <w:spacing w:val="-4"/>
                <w:sz w:val="18"/>
              </w:rPr>
              <w:t>3.19</w:t>
            </w:r>
          </w:p>
        </w:tc>
        <w:tc>
          <w:tcPr>
            <w:tcW w:w="537" w:type="dxa"/>
          </w:tcPr>
          <w:p w:rsidR="00D93B7E" w:rsidRDefault="00547091">
            <w:pPr>
              <w:pStyle w:val="TableParagraph"/>
              <w:spacing w:line="200" w:lineRule="exact"/>
              <w:ind w:left="29"/>
              <w:rPr>
                <w:sz w:val="18"/>
              </w:rPr>
            </w:pPr>
            <w:r>
              <w:rPr>
                <w:spacing w:val="-4"/>
                <w:sz w:val="18"/>
              </w:rPr>
              <w:t>2.79</w:t>
            </w:r>
          </w:p>
        </w:tc>
        <w:tc>
          <w:tcPr>
            <w:tcW w:w="619" w:type="dxa"/>
          </w:tcPr>
          <w:p w:rsidR="00D93B7E" w:rsidRDefault="00547091">
            <w:pPr>
              <w:pStyle w:val="TableParagraph"/>
              <w:spacing w:line="200" w:lineRule="exact"/>
              <w:ind w:left="39" w:right="14"/>
              <w:rPr>
                <w:sz w:val="18"/>
              </w:rPr>
            </w:pPr>
            <w:r>
              <w:rPr>
                <w:spacing w:val="-4"/>
                <w:sz w:val="18"/>
              </w:rPr>
              <w:t>2.56</w:t>
            </w:r>
          </w:p>
        </w:tc>
        <w:tc>
          <w:tcPr>
            <w:tcW w:w="614" w:type="dxa"/>
          </w:tcPr>
          <w:p w:rsidR="00D93B7E" w:rsidRDefault="00547091">
            <w:pPr>
              <w:pStyle w:val="TableParagraph"/>
              <w:spacing w:line="200" w:lineRule="exact"/>
              <w:ind w:left="41"/>
              <w:rPr>
                <w:sz w:val="18"/>
              </w:rPr>
            </w:pPr>
            <w:r>
              <w:rPr>
                <w:spacing w:val="-4"/>
                <w:sz w:val="18"/>
              </w:rPr>
              <w:t>2.40</w:t>
            </w:r>
          </w:p>
        </w:tc>
        <w:tc>
          <w:tcPr>
            <w:tcW w:w="619" w:type="dxa"/>
          </w:tcPr>
          <w:p w:rsidR="00D93B7E" w:rsidRDefault="00547091">
            <w:pPr>
              <w:pStyle w:val="TableParagraph"/>
              <w:spacing w:line="200" w:lineRule="exact"/>
              <w:ind w:left="39" w:right="11"/>
              <w:rPr>
                <w:sz w:val="18"/>
              </w:rPr>
            </w:pPr>
            <w:r>
              <w:rPr>
                <w:spacing w:val="-4"/>
                <w:sz w:val="18"/>
              </w:rPr>
              <w:t>2.29</w:t>
            </w:r>
          </w:p>
        </w:tc>
        <w:tc>
          <w:tcPr>
            <w:tcW w:w="619" w:type="dxa"/>
          </w:tcPr>
          <w:p w:rsidR="00D93B7E" w:rsidRDefault="00547091">
            <w:pPr>
              <w:pStyle w:val="TableParagraph"/>
              <w:spacing w:line="200" w:lineRule="exact"/>
              <w:ind w:left="39" w:right="1"/>
              <w:rPr>
                <w:sz w:val="18"/>
              </w:rPr>
            </w:pPr>
            <w:r>
              <w:rPr>
                <w:spacing w:val="-4"/>
                <w:sz w:val="18"/>
              </w:rPr>
              <w:t>2.20</w:t>
            </w:r>
          </w:p>
        </w:tc>
        <w:tc>
          <w:tcPr>
            <w:tcW w:w="615" w:type="dxa"/>
          </w:tcPr>
          <w:p w:rsidR="00D93B7E" w:rsidRDefault="00547091">
            <w:pPr>
              <w:pStyle w:val="TableParagraph"/>
              <w:spacing w:line="200" w:lineRule="exact"/>
              <w:ind w:left="43"/>
              <w:rPr>
                <w:sz w:val="18"/>
              </w:rPr>
            </w:pPr>
            <w:r>
              <w:rPr>
                <w:spacing w:val="-4"/>
                <w:sz w:val="18"/>
              </w:rPr>
              <w:t>2.13</w:t>
            </w:r>
          </w:p>
        </w:tc>
        <w:tc>
          <w:tcPr>
            <w:tcW w:w="619" w:type="dxa"/>
          </w:tcPr>
          <w:p w:rsidR="00D93B7E" w:rsidRDefault="00547091">
            <w:pPr>
              <w:pStyle w:val="TableParagraph"/>
              <w:spacing w:line="200" w:lineRule="exact"/>
              <w:ind w:left="39" w:right="1"/>
              <w:rPr>
                <w:sz w:val="18"/>
              </w:rPr>
            </w:pPr>
            <w:r>
              <w:rPr>
                <w:spacing w:val="-4"/>
                <w:sz w:val="18"/>
              </w:rPr>
              <w:t>2.08</w:t>
            </w:r>
          </w:p>
        </w:tc>
        <w:tc>
          <w:tcPr>
            <w:tcW w:w="615" w:type="dxa"/>
          </w:tcPr>
          <w:p w:rsidR="00D93B7E" w:rsidRDefault="00547091">
            <w:pPr>
              <w:pStyle w:val="TableParagraph"/>
              <w:spacing w:line="200" w:lineRule="exact"/>
              <w:ind w:left="43"/>
              <w:rPr>
                <w:sz w:val="18"/>
              </w:rPr>
            </w:pPr>
            <w:r>
              <w:rPr>
                <w:spacing w:val="-4"/>
                <w:sz w:val="18"/>
              </w:rPr>
              <w:t>2.03</w:t>
            </w:r>
          </w:p>
        </w:tc>
        <w:tc>
          <w:tcPr>
            <w:tcW w:w="619" w:type="dxa"/>
          </w:tcPr>
          <w:p w:rsidR="00D93B7E" w:rsidRDefault="00547091">
            <w:pPr>
              <w:pStyle w:val="TableParagraph"/>
              <w:spacing w:line="200" w:lineRule="exact"/>
              <w:ind w:left="39"/>
              <w:rPr>
                <w:sz w:val="18"/>
              </w:rPr>
            </w:pPr>
            <w:r>
              <w:rPr>
                <w:spacing w:val="-4"/>
                <w:sz w:val="18"/>
              </w:rPr>
              <w:t>1.99</w:t>
            </w:r>
          </w:p>
        </w:tc>
        <w:tc>
          <w:tcPr>
            <w:tcW w:w="615" w:type="dxa"/>
          </w:tcPr>
          <w:p w:rsidR="00D93B7E" w:rsidRDefault="00547091">
            <w:pPr>
              <w:pStyle w:val="TableParagraph"/>
              <w:spacing w:line="200" w:lineRule="exact"/>
              <w:ind w:left="43"/>
              <w:rPr>
                <w:sz w:val="18"/>
              </w:rPr>
            </w:pPr>
            <w:r>
              <w:rPr>
                <w:spacing w:val="-4"/>
                <w:sz w:val="18"/>
              </w:rPr>
              <w:t>1.96</w:t>
            </w:r>
          </w:p>
        </w:tc>
        <w:tc>
          <w:tcPr>
            <w:tcW w:w="624" w:type="dxa"/>
          </w:tcPr>
          <w:p w:rsidR="00D93B7E" w:rsidRDefault="00547091">
            <w:pPr>
              <w:pStyle w:val="TableParagraph"/>
              <w:spacing w:line="200" w:lineRule="exact"/>
              <w:ind w:left="34"/>
              <w:rPr>
                <w:sz w:val="18"/>
              </w:rPr>
            </w:pPr>
            <w:r>
              <w:rPr>
                <w:spacing w:val="-4"/>
                <w:sz w:val="18"/>
              </w:rPr>
              <w:t>1.93</w:t>
            </w:r>
          </w:p>
        </w:tc>
        <w:tc>
          <w:tcPr>
            <w:tcW w:w="615" w:type="dxa"/>
          </w:tcPr>
          <w:p w:rsidR="00D93B7E" w:rsidRDefault="00547091">
            <w:pPr>
              <w:pStyle w:val="TableParagraph"/>
              <w:spacing w:line="200" w:lineRule="exact"/>
              <w:ind w:left="43"/>
              <w:rPr>
                <w:sz w:val="18"/>
              </w:rPr>
            </w:pPr>
            <w:r>
              <w:rPr>
                <w:spacing w:val="-4"/>
                <w:sz w:val="18"/>
              </w:rPr>
              <w:t>1.90</w:t>
            </w:r>
          </w:p>
        </w:tc>
        <w:tc>
          <w:tcPr>
            <w:tcW w:w="619" w:type="dxa"/>
          </w:tcPr>
          <w:p w:rsidR="00D93B7E" w:rsidRDefault="00547091">
            <w:pPr>
              <w:pStyle w:val="TableParagraph"/>
              <w:spacing w:line="200" w:lineRule="exact"/>
              <w:ind w:left="39"/>
              <w:rPr>
                <w:sz w:val="18"/>
              </w:rPr>
            </w:pPr>
            <w:r>
              <w:rPr>
                <w:spacing w:val="-4"/>
                <w:sz w:val="18"/>
              </w:rPr>
              <w:t>1.88</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50</w:t>
            </w:r>
          </w:p>
        </w:tc>
        <w:tc>
          <w:tcPr>
            <w:tcW w:w="706" w:type="dxa"/>
          </w:tcPr>
          <w:p w:rsidR="00D93B7E" w:rsidRDefault="00547091">
            <w:pPr>
              <w:pStyle w:val="TableParagraph"/>
              <w:spacing w:line="205" w:lineRule="exact"/>
              <w:ind w:left="24"/>
              <w:rPr>
                <w:sz w:val="18"/>
              </w:rPr>
            </w:pPr>
            <w:r>
              <w:rPr>
                <w:spacing w:val="-4"/>
                <w:sz w:val="18"/>
              </w:rPr>
              <w:t>4.03</w:t>
            </w:r>
          </w:p>
        </w:tc>
        <w:tc>
          <w:tcPr>
            <w:tcW w:w="629" w:type="dxa"/>
          </w:tcPr>
          <w:p w:rsidR="00D93B7E" w:rsidRDefault="00547091">
            <w:pPr>
              <w:pStyle w:val="TableParagraph"/>
              <w:spacing w:line="205" w:lineRule="exact"/>
              <w:ind w:left="23"/>
              <w:rPr>
                <w:sz w:val="18"/>
              </w:rPr>
            </w:pPr>
            <w:r>
              <w:rPr>
                <w:spacing w:val="-4"/>
                <w:sz w:val="18"/>
              </w:rPr>
              <w:t>3.18</w:t>
            </w:r>
          </w:p>
        </w:tc>
        <w:tc>
          <w:tcPr>
            <w:tcW w:w="537" w:type="dxa"/>
          </w:tcPr>
          <w:p w:rsidR="00D93B7E" w:rsidRDefault="00547091">
            <w:pPr>
              <w:pStyle w:val="TableParagraph"/>
              <w:spacing w:line="205" w:lineRule="exact"/>
              <w:ind w:left="29"/>
              <w:rPr>
                <w:sz w:val="18"/>
              </w:rPr>
            </w:pPr>
            <w:r>
              <w:rPr>
                <w:spacing w:val="-4"/>
                <w:sz w:val="18"/>
              </w:rPr>
              <w:t>2.79</w:t>
            </w:r>
          </w:p>
        </w:tc>
        <w:tc>
          <w:tcPr>
            <w:tcW w:w="619" w:type="dxa"/>
          </w:tcPr>
          <w:p w:rsidR="00D93B7E" w:rsidRDefault="00547091">
            <w:pPr>
              <w:pStyle w:val="TableParagraph"/>
              <w:spacing w:line="205" w:lineRule="exact"/>
              <w:ind w:left="39" w:right="14"/>
              <w:rPr>
                <w:sz w:val="18"/>
              </w:rPr>
            </w:pPr>
            <w:r>
              <w:rPr>
                <w:spacing w:val="-4"/>
                <w:sz w:val="18"/>
              </w:rPr>
              <w:t>2.56</w:t>
            </w:r>
          </w:p>
        </w:tc>
        <w:tc>
          <w:tcPr>
            <w:tcW w:w="614" w:type="dxa"/>
          </w:tcPr>
          <w:p w:rsidR="00D93B7E" w:rsidRDefault="00547091">
            <w:pPr>
              <w:pStyle w:val="TableParagraph"/>
              <w:spacing w:line="205" w:lineRule="exact"/>
              <w:ind w:left="41"/>
              <w:rPr>
                <w:sz w:val="18"/>
              </w:rPr>
            </w:pPr>
            <w:r>
              <w:rPr>
                <w:spacing w:val="-4"/>
                <w:sz w:val="18"/>
              </w:rPr>
              <w:t>2.40</w:t>
            </w:r>
          </w:p>
        </w:tc>
        <w:tc>
          <w:tcPr>
            <w:tcW w:w="619" w:type="dxa"/>
          </w:tcPr>
          <w:p w:rsidR="00D93B7E" w:rsidRDefault="00547091">
            <w:pPr>
              <w:pStyle w:val="TableParagraph"/>
              <w:spacing w:line="205" w:lineRule="exact"/>
              <w:ind w:left="39" w:right="11"/>
              <w:rPr>
                <w:sz w:val="18"/>
              </w:rPr>
            </w:pPr>
            <w:r>
              <w:rPr>
                <w:spacing w:val="-4"/>
                <w:sz w:val="18"/>
              </w:rPr>
              <w:t>2.29</w:t>
            </w:r>
          </w:p>
        </w:tc>
        <w:tc>
          <w:tcPr>
            <w:tcW w:w="619" w:type="dxa"/>
          </w:tcPr>
          <w:p w:rsidR="00D93B7E" w:rsidRDefault="00547091">
            <w:pPr>
              <w:pStyle w:val="TableParagraph"/>
              <w:spacing w:line="205" w:lineRule="exact"/>
              <w:ind w:left="39" w:right="1"/>
              <w:rPr>
                <w:sz w:val="18"/>
              </w:rPr>
            </w:pPr>
            <w:r>
              <w:rPr>
                <w:spacing w:val="-4"/>
                <w:sz w:val="18"/>
              </w:rPr>
              <w:t>2.20</w:t>
            </w:r>
          </w:p>
        </w:tc>
        <w:tc>
          <w:tcPr>
            <w:tcW w:w="615" w:type="dxa"/>
          </w:tcPr>
          <w:p w:rsidR="00D93B7E" w:rsidRDefault="00547091">
            <w:pPr>
              <w:pStyle w:val="TableParagraph"/>
              <w:spacing w:line="205" w:lineRule="exact"/>
              <w:ind w:left="43"/>
              <w:rPr>
                <w:sz w:val="18"/>
              </w:rPr>
            </w:pPr>
            <w:r>
              <w:rPr>
                <w:spacing w:val="-4"/>
                <w:sz w:val="18"/>
              </w:rPr>
              <w:t>2.13</w:t>
            </w:r>
          </w:p>
        </w:tc>
        <w:tc>
          <w:tcPr>
            <w:tcW w:w="619" w:type="dxa"/>
          </w:tcPr>
          <w:p w:rsidR="00D93B7E" w:rsidRDefault="00547091">
            <w:pPr>
              <w:pStyle w:val="TableParagraph"/>
              <w:spacing w:line="205" w:lineRule="exact"/>
              <w:ind w:left="39" w:right="1"/>
              <w:rPr>
                <w:sz w:val="18"/>
              </w:rPr>
            </w:pPr>
            <w:r>
              <w:rPr>
                <w:spacing w:val="-4"/>
                <w:sz w:val="18"/>
              </w:rPr>
              <w:t>2.07</w:t>
            </w:r>
          </w:p>
        </w:tc>
        <w:tc>
          <w:tcPr>
            <w:tcW w:w="615" w:type="dxa"/>
          </w:tcPr>
          <w:p w:rsidR="00D93B7E" w:rsidRDefault="00547091">
            <w:pPr>
              <w:pStyle w:val="TableParagraph"/>
              <w:spacing w:line="205" w:lineRule="exact"/>
              <w:ind w:left="43"/>
              <w:rPr>
                <w:sz w:val="18"/>
              </w:rPr>
            </w:pPr>
            <w:r>
              <w:rPr>
                <w:spacing w:val="-4"/>
                <w:sz w:val="18"/>
              </w:rPr>
              <w:t>2.03</w:t>
            </w:r>
          </w:p>
        </w:tc>
        <w:tc>
          <w:tcPr>
            <w:tcW w:w="619" w:type="dxa"/>
          </w:tcPr>
          <w:p w:rsidR="00D93B7E" w:rsidRDefault="00547091">
            <w:pPr>
              <w:pStyle w:val="TableParagraph"/>
              <w:spacing w:line="205" w:lineRule="exact"/>
              <w:ind w:left="39"/>
              <w:rPr>
                <w:sz w:val="18"/>
              </w:rPr>
            </w:pPr>
            <w:r>
              <w:rPr>
                <w:spacing w:val="-4"/>
                <w:sz w:val="18"/>
              </w:rPr>
              <w:t>1.99</w:t>
            </w:r>
          </w:p>
        </w:tc>
        <w:tc>
          <w:tcPr>
            <w:tcW w:w="615" w:type="dxa"/>
          </w:tcPr>
          <w:p w:rsidR="00D93B7E" w:rsidRDefault="00547091">
            <w:pPr>
              <w:pStyle w:val="TableParagraph"/>
              <w:spacing w:line="205" w:lineRule="exact"/>
              <w:ind w:left="43"/>
              <w:rPr>
                <w:sz w:val="18"/>
              </w:rPr>
            </w:pPr>
            <w:r>
              <w:rPr>
                <w:spacing w:val="-4"/>
                <w:sz w:val="18"/>
              </w:rPr>
              <w:t>1.95</w:t>
            </w:r>
          </w:p>
        </w:tc>
        <w:tc>
          <w:tcPr>
            <w:tcW w:w="624" w:type="dxa"/>
          </w:tcPr>
          <w:p w:rsidR="00D93B7E" w:rsidRDefault="00547091">
            <w:pPr>
              <w:pStyle w:val="TableParagraph"/>
              <w:spacing w:line="205" w:lineRule="exact"/>
              <w:ind w:left="34"/>
              <w:rPr>
                <w:sz w:val="18"/>
              </w:rPr>
            </w:pPr>
            <w:r>
              <w:rPr>
                <w:spacing w:val="-4"/>
                <w:sz w:val="18"/>
              </w:rPr>
              <w:t>1.92</w:t>
            </w:r>
          </w:p>
        </w:tc>
        <w:tc>
          <w:tcPr>
            <w:tcW w:w="615" w:type="dxa"/>
          </w:tcPr>
          <w:p w:rsidR="00D93B7E" w:rsidRDefault="00547091">
            <w:pPr>
              <w:pStyle w:val="TableParagraph"/>
              <w:spacing w:line="205" w:lineRule="exact"/>
              <w:ind w:left="43"/>
              <w:rPr>
                <w:sz w:val="18"/>
              </w:rPr>
            </w:pPr>
            <w:r>
              <w:rPr>
                <w:spacing w:val="-4"/>
                <w:sz w:val="18"/>
              </w:rPr>
              <w:t>1.89</w:t>
            </w:r>
          </w:p>
        </w:tc>
        <w:tc>
          <w:tcPr>
            <w:tcW w:w="619" w:type="dxa"/>
          </w:tcPr>
          <w:p w:rsidR="00D93B7E" w:rsidRDefault="00547091">
            <w:pPr>
              <w:pStyle w:val="TableParagraph"/>
              <w:spacing w:line="205" w:lineRule="exact"/>
              <w:ind w:left="39"/>
              <w:rPr>
                <w:sz w:val="18"/>
              </w:rPr>
            </w:pPr>
            <w:r>
              <w:rPr>
                <w:spacing w:val="-4"/>
                <w:sz w:val="18"/>
              </w:rPr>
              <w:t>1.87</w:t>
            </w:r>
          </w:p>
        </w:tc>
      </w:tr>
      <w:tr w:rsidR="00D93B7E">
        <w:trPr>
          <w:trHeight w:val="220"/>
        </w:trPr>
        <w:tc>
          <w:tcPr>
            <w:tcW w:w="821" w:type="dxa"/>
          </w:tcPr>
          <w:p w:rsidR="00D93B7E" w:rsidRDefault="00547091">
            <w:pPr>
              <w:pStyle w:val="TableParagraph"/>
              <w:spacing w:line="197" w:lineRule="exact"/>
              <w:ind w:right="12"/>
              <w:rPr>
                <w:b/>
                <w:sz w:val="18"/>
              </w:rPr>
            </w:pPr>
            <w:r>
              <w:rPr>
                <w:b/>
                <w:spacing w:val="-5"/>
                <w:sz w:val="18"/>
              </w:rPr>
              <w:t>51</w:t>
            </w:r>
          </w:p>
        </w:tc>
        <w:tc>
          <w:tcPr>
            <w:tcW w:w="706" w:type="dxa"/>
          </w:tcPr>
          <w:p w:rsidR="00D93B7E" w:rsidRDefault="00547091">
            <w:pPr>
              <w:pStyle w:val="TableParagraph"/>
              <w:spacing w:line="197" w:lineRule="exact"/>
              <w:ind w:left="24"/>
              <w:rPr>
                <w:sz w:val="18"/>
              </w:rPr>
            </w:pPr>
            <w:r>
              <w:rPr>
                <w:spacing w:val="-4"/>
                <w:sz w:val="18"/>
              </w:rPr>
              <w:t>4.03</w:t>
            </w:r>
          </w:p>
        </w:tc>
        <w:tc>
          <w:tcPr>
            <w:tcW w:w="629" w:type="dxa"/>
          </w:tcPr>
          <w:p w:rsidR="00D93B7E" w:rsidRDefault="00547091">
            <w:pPr>
              <w:pStyle w:val="TableParagraph"/>
              <w:spacing w:line="197" w:lineRule="exact"/>
              <w:ind w:left="23"/>
              <w:rPr>
                <w:sz w:val="18"/>
              </w:rPr>
            </w:pPr>
            <w:r>
              <w:rPr>
                <w:spacing w:val="-4"/>
                <w:sz w:val="18"/>
              </w:rPr>
              <w:t>3.18</w:t>
            </w:r>
          </w:p>
        </w:tc>
        <w:tc>
          <w:tcPr>
            <w:tcW w:w="537" w:type="dxa"/>
          </w:tcPr>
          <w:p w:rsidR="00D93B7E" w:rsidRDefault="00547091">
            <w:pPr>
              <w:pStyle w:val="TableParagraph"/>
              <w:spacing w:line="197" w:lineRule="exact"/>
              <w:ind w:left="29"/>
              <w:rPr>
                <w:sz w:val="18"/>
              </w:rPr>
            </w:pPr>
            <w:r>
              <w:rPr>
                <w:spacing w:val="-4"/>
                <w:sz w:val="18"/>
              </w:rPr>
              <w:t>2.79</w:t>
            </w:r>
          </w:p>
        </w:tc>
        <w:tc>
          <w:tcPr>
            <w:tcW w:w="619" w:type="dxa"/>
          </w:tcPr>
          <w:p w:rsidR="00D93B7E" w:rsidRDefault="00547091">
            <w:pPr>
              <w:pStyle w:val="TableParagraph"/>
              <w:spacing w:line="197" w:lineRule="exact"/>
              <w:ind w:left="39" w:right="14"/>
              <w:rPr>
                <w:sz w:val="18"/>
              </w:rPr>
            </w:pPr>
            <w:r>
              <w:rPr>
                <w:spacing w:val="-4"/>
                <w:sz w:val="18"/>
              </w:rPr>
              <w:t>2.55</w:t>
            </w:r>
          </w:p>
        </w:tc>
        <w:tc>
          <w:tcPr>
            <w:tcW w:w="614" w:type="dxa"/>
          </w:tcPr>
          <w:p w:rsidR="00D93B7E" w:rsidRDefault="00547091">
            <w:pPr>
              <w:pStyle w:val="TableParagraph"/>
              <w:spacing w:line="197" w:lineRule="exact"/>
              <w:ind w:left="41"/>
              <w:rPr>
                <w:sz w:val="18"/>
              </w:rPr>
            </w:pPr>
            <w:r>
              <w:rPr>
                <w:spacing w:val="-4"/>
                <w:sz w:val="18"/>
              </w:rPr>
              <w:t>2.40</w:t>
            </w:r>
          </w:p>
        </w:tc>
        <w:tc>
          <w:tcPr>
            <w:tcW w:w="619" w:type="dxa"/>
          </w:tcPr>
          <w:p w:rsidR="00D93B7E" w:rsidRDefault="00547091">
            <w:pPr>
              <w:pStyle w:val="TableParagraph"/>
              <w:spacing w:line="197" w:lineRule="exact"/>
              <w:ind w:left="39" w:right="11"/>
              <w:rPr>
                <w:sz w:val="18"/>
              </w:rPr>
            </w:pPr>
            <w:r>
              <w:rPr>
                <w:spacing w:val="-4"/>
                <w:sz w:val="18"/>
              </w:rPr>
              <w:t>2.28</w:t>
            </w:r>
          </w:p>
        </w:tc>
        <w:tc>
          <w:tcPr>
            <w:tcW w:w="619" w:type="dxa"/>
          </w:tcPr>
          <w:p w:rsidR="00D93B7E" w:rsidRDefault="00547091">
            <w:pPr>
              <w:pStyle w:val="TableParagraph"/>
              <w:spacing w:line="197" w:lineRule="exact"/>
              <w:ind w:left="39" w:right="1"/>
              <w:rPr>
                <w:sz w:val="18"/>
              </w:rPr>
            </w:pPr>
            <w:r>
              <w:rPr>
                <w:spacing w:val="-4"/>
                <w:sz w:val="18"/>
              </w:rPr>
              <w:t>2.20</w:t>
            </w:r>
          </w:p>
        </w:tc>
        <w:tc>
          <w:tcPr>
            <w:tcW w:w="615" w:type="dxa"/>
          </w:tcPr>
          <w:p w:rsidR="00D93B7E" w:rsidRDefault="00547091">
            <w:pPr>
              <w:pStyle w:val="TableParagraph"/>
              <w:spacing w:line="197" w:lineRule="exact"/>
              <w:ind w:left="43"/>
              <w:rPr>
                <w:sz w:val="18"/>
              </w:rPr>
            </w:pPr>
            <w:r>
              <w:rPr>
                <w:spacing w:val="-4"/>
                <w:sz w:val="18"/>
              </w:rPr>
              <w:t>2.13</w:t>
            </w:r>
          </w:p>
        </w:tc>
        <w:tc>
          <w:tcPr>
            <w:tcW w:w="619" w:type="dxa"/>
          </w:tcPr>
          <w:p w:rsidR="00D93B7E" w:rsidRDefault="00547091">
            <w:pPr>
              <w:pStyle w:val="TableParagraph"/>
              <w:spacing w:line="197" w:lineRule="exact"/>
              <w:ind w:left="39" w:right="1"/>
              <w:rPr>
                <w:sz w:val="18"/>
              </w:rPr>
            </w:pPr>
            <w:r>
              <w:rPr>
                <w:spacing w:val="-4"/>
                <w:sz w:val="18"/>
              </w:rPr>
              <w:t>2.07</w:t>
            </w:r>
          </w:p>
        </w:tc>
        <w:tc>
          <w:tcPr>
            <w:tcW w:w="615" w:type="dxa"/>
          </w:tcPr>
          <w:p w:rsidR="00D93B7E" w:rsidRDefault="00547091">
            <w:pPr>
              <w:pStyle w:val="TableParagraph"/>
              <w:spacing w:line="197" w:lineRule="exact"/>
              <w:ind w:left="43"/>
              <w:rPr>
                <w:sz w:val="18"/>
              </w:rPr>
            </w:pPr>
            <w:r>
              <w:rPr>
                <w:spacing w:val="-4"/>
                <w:sz w:val="18"/>
              </w:rPr>
              <w:t>2.02</w:t>
            </w:r>
          </w:p>
        </w:tc>
        <w:tc>
          <w:tcPr>
            <w:tcW w:w="619" w:type="dxa"/>
          </w:tcPr>
          <w:p w:rsidR="00D93B7E" w:rsidRDefault="00547091">
            <w:pPr>
              <w:pStyle w:val="TableParagraph"/>
              <w:spacing w:line="197" w:lineRule="exact"/>
              <w:ind w:left="39"/>
              <w:rPr>
                <w:sz w:val="18"/>
              </w:rPr>
            </w:pPr>
            <w:r>
              <w:rPr>
                <w:spacing w:val="-4"/>
                <w:sz w:val="18"/>
              </w:rPr>
              <w:t>1.98</w:t>
            </w:r>
          </w:p>
        </w:tc>
        <w:tc>
          <w:tcPr>
            <w:tcW w:w="615" w:type="dxa"/>
          </w:tcPr>
          <w:p w:rsidR="00D93B7E" w:rsidRDefault="00547091">
            <w:pPr>
              <w:pStyle w:val="TableParagraph"/>
              <w:spacing w:line="197" w:lineRule="exact"/>
              <w:ind w:left="43"/>
              <w:rPr>
                <w:sz w:val="18"/>
              </w:rPr>
            </w:pPr>
            <w:r>
              <w:rPr>
                <w:spacing w:val="-4"/>
                <w:sz w:val="18"/>
              </w:rPr>
              <w:t>1.95</w:t>
            </w:r>
          </w:p>
        </w:tc>
        <w:tc>
          <w:tcPr>
            <w:tcW w:w="624" w:type="dxa"/>
          </w:tcPr>
          <w:p w:rsidR="00D93B7E" w:rsidRDefault="00547091">
            <w:pPr>
              <w:pStyle w:val="TableParagraph"/>
              <w:spacing w:line="197" w:lineRule="exact"/>
              <w:ind w:left="34"/>
              <w:rPr>
                <w:sz w:val="18"/>
              </w:rPr>
            </w:pPr>
            <w:r>
              <w:rPr>
                <w:spacing w:val="-4"/>
                <w:sz w:val="18"/>
              </w:rPr>
              <w:t>1.92</w:t>
            </w:r>
          </w:p>
        </w:tc>
        <w:tc>
          <w:tcPr>
            <w:tcW w:w="615" w:type="dxa"/>
          </w:tcPr>
          <w:p w:rsidR="00D93B7E" w:rsidRDefault="00547091">
            <w:pPr>
              <w:pStyle w:val="TableParagraph"/>
              <w:spacing w:line="197" w:lineRule="exact"/>
              <w:ind w:left="43"/>
              <w:rPr>
                <w:sz w:val="18"/>
              </w:rPr>
            </w:pPr>
            <w:r>
              <w:rPr>
                <w:spacing w:val="-4"/>
                <w:sz w:val="18"/>
              </w:rPr>
              <w:t>1.89</w:t>
            </w:r>
          </w:p>
        </w:tc>
        <w:tc>
          <w:tcPr>
            <w:tcW w:w="619" w:type="dxa"/>
          </w:tcPr>
          <w:p w:rsidR="00D93B7E" w:rsidRDefault="00547091">
            <w:pPr>
              <w:pStyle w:val="TableParagraph"/>
              <w:spacing w:line="197" w:lineRule="exact"/>
              <w:ind w:left="39"/>
              <w:rPr>
                <w:sz w:val="18"/>
              </w:rPr>
            </w:pPr>
            <w:r>
              <w:rPr>
                <w:spacing w:val="-4"/>
                <w:sz w:val="18"/>
              </w:rPr>
              <w:t>1.87</w:t>
            </w:r>
          </w:p>
        </w:tc>
      </w:tr>
      <w:tr w:rsidR="00D93B7E">
        <w:trPr>
          <w:trHeight w:val="225"/>
        </w:trPr>
        <w:tc>
          <w:tcPr>
            <w:tcW w:w="821" w:type="dxa"/>
          </w:tcPr>
          <w:p w:rsidR="00D93B7E" w:rsidRDefault="00547091">
            <w:pPr>
              <w:pStyle w:val="TableParagraph"/>
              <w:spacing w:line="202" w:lineRule="exact"/>
              <w:ind w:right="12"/>
              <w:rPr>
                <w:b/>
                <w:sz w:val="18"/>
              </w:rPr>
            </w:pPr>
            <w:r>
              <w:rPr>
                <w:b/>
                <w:spacing w:val="-5"/>
                <w:sz w:val="18"/>
              </w:rPr>
              <w:t>52</w:t>
            </w:r>
          </w:p>
        </w:tc>
        <w:tc>
          <w:tcPr>
            <w:tcW w:w="706" w:type="dxa"/>
          </w:tcPr>
          <w:p w:rsidR="00D93B7E" w:rsidRDefault="00547091">
            <w:pPr>
              <w:pStyle w:val="TableParagraph"/>
              <w:spacing w:line="202" w:lineRule="exact"/>
              <w:ind w:left="24"/>
              <w:rPr>
                <w:sz w:val="18"/>
              </w:rPr>
            </w:pPr>
            <w:r>
              <w:rPr>
                <w:spacing w:val="-4"/>
                <w:sz w:val="18"/>
              </w:rPr>
              <w:t>4.03</w:t>
            </w:r>
          </w:p>
        </w:tc>
        <w:tc>
          <w:tcPr>
            <w:tcW w:w="629" w:type="dxa"/>
          </w:tcPr>
          <w:p w:rsidR="00D93B7E" w:rsidRDefault="00547091">
            <w:pPr>
              <w:pStyle w:val="TableParagraph"/>
              <w:spacing w:line="202" w:lineRule="exact"/>
              <w:ind w:left="23"/>
              <w:rPr>
                <w:sz w:val="18"/>
              </w:rPr>
            </w:pPr>
            <w:r>
              <w:rPr>
                <w:spacing w:val="-4"/>
                <w:sz w:val="18"/>
              </w:rPr>
              <w:t>3.18</w:t>
            </w:r>
          </w:p>
        </w:tc>
        <w:tc>
          <w:tcPr>
            <w:tcW w:w="537" w:type="dxa"/>
          </w:tcPr>
          <w:p w:rsidR="00D93B7E" w:rsidRDefault="00547091">
            <w:pPr>
              <w:pStyle w:val="TableParagraph"/>
              <w:spacing w:line="202" w:lineRule="exact"/>
              <w:ind w:left="29"/>
              <w:rPr>
                <w:sz w:val="18"/>
              </w:rPr>
            </w:pPr>
            <w:r>
              <w:rPr>
                <w:spacing w:val="-4"/>
                <w:sz w:val="18"/>
              </w:rPr>
              <w:t>2.78</w:t>
            </w:r>
          </w:p>
        </w:tc>
        <w:tc>
          <w:tcPr>
            <w:tcW w:w="619" w:type="dxa"/>
          </w:tcPr>
          <w:p w:rsidR="00D93B7E" w:rsidRDefault="00547091">
            <w:pPr>
              <w:pStyle w:val="TableParagraph"/>
              <w:spacing w:line="202" w:lineRule="exact"/>
              <w:ind w:left="39" w:right="14"/>
              <w:rPr>
                <w:sz w:val="18"/>
              </w:rPr>
            </w:pPr>
            <w:r>
              <w:rPr>
                <w:spacing w:val="-4"/>
                <w:sz w:val="18"/>
              </w:rPr>
              <w:t>2.55</w:t>
            </w:r>
          </w:p>
        </w:tc>
        <w:tc>
          <w:tcPr>
            <w:tcW w:w="614" w:type="dxa"/>
          </w:tcPr>
          <w:p w:rsidR="00D93B7E" w:rsidRDefault="00547091">
            <w:pPr>
              <w:pStyle w:val="TableParagraph"/>
              <w:spacing w:line="202" w:lineRule="exact"/>
              <w:ind w:left="41"/>
              <w:rPr>
                <w:sz w:val="18"/>
              </w:rPr>
            </w:pPr>
            <w:r>
              <w:rPr>
                <w:spacing w:val="-4"/>
                <w:sz w:val="18"/>
              </w:rPr>
              <w:t>2.39</w:t>
            </w:r>
          </w:p>
        </w:tc>
        <w:tc>
          <w:tcPr>
            <w:tcW w:w="619" w:type="dxa"/>
          </w:tcPr>
          <w:p w:rsidR="00D93B7E" w:rsidRDefault="00547091">
            <w:pPr>
              <w:pStyle w:val="TableParagraph"/>
              <w:spacing w:line="202" w:lineRule="exact"/>
              <w:ind w:left="39" w:right="11"/>
              <w:rPr>
                <w:sz w:val="18"/>
              </w:rPr>
            </w:pPr>
            <w:r>
              <w:rPr>
                <w:spacing w:val="-4"/>
                <w:sz w:val="18"/>
              </w:rPr>
              <w:t>2.28</w:t>
            </w:r>
          </w:p>
        </w:tc>
        <w:tc>
          <w:tcPr>
            <w:tcW w:w="619" w:type="dxa"/>
          </w:tcPr>
          <w:p w:rsidR="00D93B7E" w:rsidRDefault="00547091">
            <w:pPr>
              <w:pStyle w:val="TableParagraph"/>
              <w:spacing w:line="202" w:lineRule="exact"/>
              <w:ind w:left="39" w:right="1"/>
              <w:rPr>
                <w:sz w:val="18"/>
              </w:rPr>
            </w:pPr>
            <w:r>
              <w:rPr>
                <w:spacing w:val="-4"/>
                <w:sz w:val="18"/>
              </w:rPr>
              <w:t>2.19</w:t>
            </w:r>
          </w:p>
        </w:tc>
        <w:tc>
          <w:tcPr>
            <w:tcW w:w="615" w:type="dxa"/>
          </w:tcPr>
          <w:p w:rsidR="00D93B7E" w:rsidRDefault="00547091">
            <w:pPr>
              <w:pStyle w:val="TableParagraph"/>
              <w:spacing w:line="202" w:lineRule="exact"/>
              <w:ind w:left="43"/>
              <w:rPr>
                <w:sz w:val="18"/>
              </w:rPr>
            </w:pPr>
            <w:r>
              <w:rPr>
                <w:spacing w:val="-4"/>
                <w:sz w:val="18"/>
              </w:rPr>
              <w:t>2.12</w:t>
            </w:r>
          </w:p>
        </w:tc>
        <w:tc>
          <w:tcPr>
            <w:tcW w:w="619" w:type="dxa"/>
          </w:tcPr>
          <w:p w:rsidR="00D93B7E" w:rsidRDefault="00547091">
            <w:pPr>
              <w:pStyle w:val="TableParagraph"/>
              <w:spacing w:line="202" w:lineRule="exact"/>
              <w:ind w:left="39" w:right="1"/>
              <w:rPr>
                <w:sz w:val="18"/>
              </w:rPr>
            </w:pPr>
            <w:r>
              <w:rPr>
                <w:spacing w:val="-4"/>
                <w:sz w:val="18"/>
              </w:rPr>
              <w:t>2.07</w:t>
            </w:r>
          </w:p>
        </w:tc>
        <w:tc>
          <w:tcPr>
            <w:tcW w:w="615" w:type="dxa"/>
          </w:tcPr>
          <w:p w:rsidR="00D93B7E" w:rsidRDefault="00547091">
            <w:pPr>
              <w:pStyle w:val="TableParagraph"/>
              <w:spacing w:line="202" w:lineRule="exact"/>
              <w:ind w:left="43"/>
              <w:rPr>
                <w:sz w:val="18"/>
              </w:rPr>
            </w:pPr>
            <w:r>
              <w:rPr>
                <w:spacing w:val="-4"/>
                <w:sz w:val="18"/>
              </w:rPr>
              <w:t>2.02</w:t>
            </w:r>
          </w:p>
        </w:tc>
        <w:tc>
          <w:tcPr>
            <w:tcW w:w="619" w:type="dxa"/>
          </w:tcPr>
          <w:p w:rsidR="00D93B7E" w:rsidRDefault="00547091">
            <w:pPr>
              <w:pStyle w:val="TableParagraph"/>
              <w:spacing w:line="202" w:lineRule="exact"/>
              <w:ind w:left="39"/>
              <w:rPr>
                <w:sz w:val="18"/>
              </w:rPr>
            </w:pPr>
            <w:r>
              <w:rPr>
                <w:spacing w:val="-4"/>
                <w:sz w:val="18"/>
              </w:rPr>
              <w:t>1.98</w:t>
            </w:r>
          </w:p>
        </w:tc>
        <w:tc>
          <w:tcPr>
            <w:tcW w:w="615" w:type="dxa"/>
          </w:tcPr>
          <w:p w:rsidR="00D93B7E" w:rsidRDefault="00547091">
            <w:pPr>
              <w:pStyle w:val="TableParagraph"/>
              <w:spacing w:line="202" w:lineRule="exact"/>
              <w:ind w:left="43"/>
              <w:rPr>
                <w:sz w:val="18"/>
              </w:rPr>
            </w:pPr>
            <w:r>
              <w:rPr>
                <w:spacing w:val="-4"/>
                <w:sz w:val="18"/>
              </w:rPr>
              <w:t>1.94</w:t>
            </w:r>
          </w:p>
        </w:tc>
        <w:tc>
          <w:tcPr>
            <w:tcW w:w="624" w:type="dxa"/>
          </w:tcPr>
          <w:p w:rsidR="00D93B7E" w:rsidRDefault="00547091">
            <w:pPr>
              <w:pStyle w:val="TableParagraph"/>
              <w:spacing w:line="202" w:lineRule="exact"/>
              <w:ind w:left="34"/>
              <w:rPr>
                <w:sz w:val="18"/>
              </w:rPr>
            </w:pPr>
            <w:r>
              <w:rPr>
                <w:spacing w:val="-4"/>
                <w:sz w:val="18"/>
              </w:rPr>
              <w:t>1.91</w:t>
            </w:r>
          </w:p>
        </w:tc>
        <w:tc>
          <w:tcPr>
            <w:tcW w:w="615" w:type="dxa"/>
          </w:tcPr>
          <w:p w:rsidR="00D93B7E" w:rsidRDefault="00547091">
            <w:pPr>
              <w:pStyle w:val="TableParagraph"/>
              <w:spacing w:line="202" w:lineRule="exact"/>
              <w:ind w:left="43"/>
              <w:rPr>
                <w:sz w:val="18"/>
              </w:rPr>
            </w:pPr>
            <w:r>
              <w:rPr>
                <w:spacing w:val="-4"/>
                <w:sz w:val="18"/>
              </w:rPr>
              <w:t>1.89</w:t>
            </w:r>
          </w:p>
        </w:tc>
        <w:tc>
          <w:tcPr>
            <w:tcW w:w="619" w:type="dxa"/>
          </w:tcPr>
          <w:p w:rsidR="00D93B7E" w:rsidRDefault="00547091">
            <w:pPr>
              <w:pStyle w:val="TableParagraph"/>
              <w:spacing w:line="202" w:lineRule="exact"/>
              <w:ind w:left="39"/>
              <w:rPr>
                <w:sz w:val="18"/>
              </w:rPr>
            </w:pPr>
            <w:r>
              <w:rPr>
                <w:spacing w:val="-4"/>
                <w:sz w:val="18"/>
              </w:rPr>
              <w:t>1.86</w:t>
            </w:r>
          </w:p>
        </w:tc>
      </w:tr>
      <w:tr w:rsidR="00D93B7E">
        <w:trPr>
          <w:trHeight w:val="216"/>
        </w:trPr>
        <w:tc>
          <w:tcPr>
            <w:tcW w:w="821" w:type="dxa"/>
          </w:tcPr>
          <w:p w:rsidR="00D93B7E" w:rsidRDefault="00547091">
            <w:pPr>
              <w:pStyle w:val="TableParagraph"/>
              <w:spacing w:line="196" w:lineRule="exact"/>
              <w:ind w:right="12"/>
              <w:rPr>
                <w:b/>
                <w:sz w:val="18"/>
              </w:rPr>
            </w:pPr>
            <w:r>
              <w:rPr>
                <w:b/>
                <w:spacing w:val="-5"/>
                <w:sz w:val="18"/>
              </w:rPr>
              <w:t>53</w:t>
            </w:r>
          </w:p>
        </w:tc>
        <w:tc>
          <w:tcPr>
            <w:tcW w:w="706" w:type="dxa"/>
          </w:tcPr>
          <w:p w:rsidR="00D93B7E" w:rsidRDefault="00547091">
            <w:pPr>
              <w:pStyle w:val="TableParagraph"/>
              <w:spacing w:line="196" w:lineRule="exact"/>
              <w:ind w:left="24"/>
              <w:rPr>
                <w:sz w:val="18"/>
              </w:rPr>
            </w:pPr>
            <w:r>
              <w:rPr>
                <w:spacing w:val="-4"/>
                <w:sz w:val="18"/>
              </w:rPr>
              <w:t>4.02</w:t>
            </w:r>
          </w:p>
        </w:tc>
        <w:tc>
          <w:tcPr>
            <w:tcW w:w="629" w:type="dxa"/>
          </w:tcPr>
          <w:p w:rsidR="00D93B7E" w:rsidRDefault="00547091">
            <w:pPr>
              <w:pStyle w:val="TableParagraph"/>
              <w:spacing w:line="196" w:lineRule="exact"/>
              <w:ind w:left="23"/>
              <w:rPr>
                <w:sz w:val="18"/>
              </w:rPr>
            </w:pPr>
            <w:r>
              <w:rPr>
                <w:spacing w:val="-4"/>
                <w:sz w:val="18"/>
              </w:rPr>
              <w:t>3.17</w:t>
            </w:r>
          </w:p>
        </w:tc>
        <w:tc>
          <w:tcPr>
            <w:tcW w:w="537" w:type="dxa"/>
          </w:tcPr>
          <w:p w:rsidR="00D93B7E" w:rsidRDefault="00547091">
            <w:pPr>
              <w:pStyle w:val="TableParagraph"/>
              <w:spacing w:line="196" w:lineRule="exact"/>
              <w:ind w:left="29"/>
              <w:rPr>
                <w:sz w:val="18"/>
              </w:rPr>
            </w:pPr>
            <w:r>
              <w:rPr>
                <w:spacing w:val="-4"/>
                <w:sz w:val="18"/>
              </w:rPr>
              <w:t>2.78</w:t>
            </w:r>
          </w:p>
        </w:tc>
        <w:tc>
          <w:tcPr>
            <w:tcW w:w="619" w:type="dxa"/>
          </w:tcPr>
          <w:p w:rsidR="00D93B7E" w:rsidRDefault="00547091">
            <w:pPr>
              <w:pStyle w:val="TableParagraph"/>
              <w:spacing w:line="196" w:lineRule="exact"/>
              <w:ind w:left="39" w:right="14"/>
              <w:rPr>
                <w:sz w:val="18"/>
              </w:rPr>
            </w:pPr>
            <w:r>
              <w:rPr>
                <w:spacing w:val="-4"/>
                <w:sz w:val="18"/>
              </w:rPr>
              <w:t>2.55</w:t>
            </w:r>
          </w:p>
        </w:tc>
        <w:tc>
          <w:tcPr>
            <w:tcW w:w="614" w:type="dxa"/>
          </w:tcPr>
          <w:p w:rsidR="00D93B7E" w:rsidRDefault="00547091">
            <w:pPr>
              <w:pStyle w:val="TableParagraph"/>
              <w:spacing w:line="196" w:lineRule="exact"/>
              <w:ind w:left="41"/>
              <w:rPr>
                <w:sz w:val="18"/>
              </w:rPr>
            </w:pPr>
            <w:r>
              <w:rPr>
                <w:spacing w:val="-4"/>
                <w:sz w:val="18"/>
              </w:rPr>
              <w:t>2.39</w:t>
            </w:r>
          </w:p>
        </w:tc>
        <w:tc>
          <w:tcPr>
            <w:tcW w:w="619" w:type="dxa"/>
          </w:tcPr>
          <w:p w:rsidR="00D93B7E" w:rsidRDefault="00547091">
            <w:pPr>
              <w:pStyle w:val="TableParagraph"/>
              <w:spacing w:line="196" w:lineRule="exact"/>
              <w:ind w:left="39" w:right="11"/>
              <w:rPr>
                <w:sz w:val="18"/>
              </w:rPr>
            </w:pPr>
            <w:r>
              <w:rPr>
                <w:spacing w:val="-4"/>
                <w:sz w:val="18"/>
              </w:rPr>
              <w:t>2.28</w:t>
            </w:r>
          </w:p>
        </w:tc>
        <w:tc>
          <w:tcPr>
            <w:tcW w:w="619" w:type="dxa"/>
          </w:tcPr>
          <w:p w:rsidR="00D93B7E" w:rsidRDefault="00547091">
            <w:pPr>
              <w:pStyle w:val="TableParagraph"/>
              <w:spacing w:line="196" w:lineRule="exact"/>
              <w:ind w:left="39" w:right="1"/>
              <w:rPr>
                <w:sz w:val="18"/>
              </w:rPr>
            </w:pPr>
            <w:r>
              <w:rPr>
                <w:spacing w:val="-4"/>
                <w:sz w:val="18"/>
              </w:rPr>
              <w:t>2.19</w:t>
            </w:r>
          </w:p>
        </w:tc>
        <w:tc>
          <w:tcPr>
            <w:tcW w:w="615" w:type="dxa"/>
          </w:tcPr>
          <w:p w:rsidR="00D93B7E" w:rsidRDefault="00547091">
            <w:pPr>
              <w:pStyle w:val="TableParagraph"/>
              <w:spacing w:line="196" w:lineRule="exact"/>
              <w:ind w:left="43"/>
              <w:rPr>
                <w:sz w:val="18"/>
              </w:rPr>
            </w:pPr>
            <w:r>
              <w:rPr>
                <w:spacing w:val="-4"/>
                <w:sz w:val="18"/>
              </w:rPr>
              <w:t>2.12</w:t>
            </w:r>
          </w:p>
        </w:tc>
        <w:tc>
          <w:tcPr>
            <w:tcW w:w="619" w:type="dxa"/>
          </w:tcPr>
          <w:p w:rsidR="00D93B7E" w:rsidRDefault="00547091">
            <w:pPr>
              <w:pStyle w:val="TableParagraph"/>
              <w:spacing w:line="196" w:lineRule="exact"/>
              <w:ind w:left="39" w:right="1"/>
              <w:rPr>
                <w:sz w:val="18"/>
              </w:rPr>
            </w:pPr>
            <w:r>
              <w:rPr>
                <w:spacing w:val="-4"/>
                <w:sz w:val="18"/>
              </w:rPr>
              <w:t>2.06</w:t>
            </w:r>
          </w:p>
        </w:tc>
        <w:tc>
          <w:tcPr>
            <w:tcW w:w="615" w:type="dxa"/>
          </w:tcPr>
          <w:p w:rsidR="00D93B7E" w:rsidRDefault="00547091">
            <w:pPr>
              <w:pStyle w:val="TableParagraph"/>
              <w:spacing w:line="196" w:lineRule="exact"/>
              <w:ind w:left="43"/>
              <w:rPr>
                <w:sz w:val="18"/>
              </w:rPr>
            </w:pPr>
            <w:r>
              <w:rPr>
                <w:spacing w:val="-4"/>
                <w:sz w:val="18"/>
              </w:rPr>
              <w:t>2.01</w:t>
            </w:r>
          </w:p>
        </w:tc>
        <w:tc>
          <w:tcPr>
            <w:tcW w:w="619" w:type="dxa"/>
          </w:tcPr>
          <w:p w:rsidR="00D93B7E" w:rsidRDefault="00547091">
            <w:pPr>
              <w:pStyle w:val="TableParagraph"/>
              <w:spacing w:line="196" w:lineRule="exact"/>
              <w:ind w:left="39"/>
              <w:rPr>
                <w:sz w:val="18"/>
              </w:rPr>
            </w:pPr>
            <w:r>
              <w:rPr>
                <w:spacing w:val="-4"/>
                <w:sz w:val="18"/>
              </w:rPr>
              <w:t>1.97</w:t>
            </w:r>
          </w:p>
        </w:tc>
        <w:tc>
          <w:tcPr>
            <w:tcW w:w="615" w:type="dxa"/>
          </w:tcPr>
          <w:p w:rsidR="00D93B7E" w:rsidRDefault="00547091">
            <w:pPr>
              <w:pStyle w:val="TableParagraph"/>
              <w:spacing w:line="196" w:lineRule="exact"/>
              <w:ind w:left="43"/>
              <w:rPr>
                <w:sz w:val="18"/>
              </w:rPr>
            </w:pPr>
            <w:r>
              <w:rPr>
                <w:spacing w:val="-4"/>
                <w:sz w:val="18"/>
              </w:rPr>
              <w:t>1.94</w:t>
            </w:r>
          </w:p>
        </w:tc>
        <w:tc>
          <w:tcPr>
            <w:tcW w:w="624" w:type="dxa"/>
          </w:tcPr>
          <w:p w:rsidR="00D93B7E" w:rsidRDefault="00547091">
            <w:pPr>
              <w:pStyle w:val="TableParagraph"/>
              <w:spacing w:line="196" w:lineRule="exact"/>
              <w:ind w:left="34"/>
              <w:rPr>
                <w:sz w:val="18"/>
              </w:rPr>
            </w:pPr>
            <w:r>
              <w:rPr>
                <w:spacing w:val="-4"/>
                <w:sz w:val="18"/>
              </w:rPr>
              <w:t>1.91</w:t>
            </w:r>
          </w:p>
        </w:tc>
        <w:tc>
          <w:tcPr>
            <w:tcW w:w="615" w:type="dxa"/>
          </w:tcPr>
          <w:p w:rsidR="00D93B7E" w:rsidRDefault="00547091">
            <w:pPr>
              <w:pStyle w:val="TableParagraph"/>
              <w:spacing w:line="196" w:lineRule="exact"/>
              <w:ind w:left="43"/>
              <w:rPr>
                <w:sz w:val="18"/>
              </w:rPr>
            </w:pPr>
            <w:r>
              <w:rPr>
                <w:spacing w:val="-4"/>
                <w:sz w:val="18"/>
              </w:rPr>
              <w:t>1.88</w:t>
            </w:r>
          </w:p>
        </w:tc>
        <w:tc>
          <w:tcPr>
            <w:tcW w:w="619" w:type="dxa"/>
          </w:tcPr>
          <w:p w:rsidR="00D93B7E" w:rsidRDefault="00547091">
            <w:pPr>
              <w:pStyle w:val="TableParagraph"/>
              <w:spacing w:line="196" w:lineRule="exact"/>
              <w:ind w:left="39"/>
              <w:rPr>
                <w:sz w:val="18"/>
              </w:rPr>
            </w:pPr>
            <w:r>
              <w:rPr>
                <w:spacing w:val="-4"/>
                <w:sz w:val="18"/>
              </w:rPr>
              <w:t>1.86</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54</w:t>
            </w:r>
          </w:p>
        </w:tc>
        <w:tc>
          <w:tcPr>
            <w:tcW w:w="706" w:type="dxa"/>
          </w:tcPr>
          <w:p w:rsidR="00D93B7E" w:rsidRDefault="00547091">
            <w:pPr>
              <w:pStyle w:val="TableParagraph"/>
              <w:spacing w:line="205" w:lineRule="exact"/>
              <w:ind w:left="24"/>
              <w:rPr>
                <w:sz w:val="18"/>
              </w:rPr>
            </w:pPr>
            <w:r>
              <w:rPr>
                <w:spacing w:val="-4"/>
                <w:sz w:val="18"/>
              </w:rPr>
              <w:t>4.02</w:t>
            </w:r>
          </w:p>
        </w:tc>
        <w:tc>
          <w:tcPr>
            <w:tcW w:w="629" w:type="dxa"/>
          </w:tcPr>
          <w:p w:rsidR="00D93B7E" w:rsidRDefault="00547091">
            <w:pPr>
              <w:pStyle w:val="TableParagraph"/>
              <w:spacing w:line="205" w:lineRule="exact"/>
              <w:ind w:left="23"/>
              <w:rPr>
                <w:sz w:val="18"/>
              </w:rPr>
            </w:pPr>
            <w:r>
              <w:rPr>
                <w:spacing w:val="-4"/>
                <w:sz w:val="18"/>
              </w:rPr>
              <w:t>3.17</w:t>
            </w:r>
          </w:p>
        </w:tc>
        <w:tc>
          <w:tcPr>
            <w:tcW w:w="537" w:type="dxa"/>
          </w:tcPr>
          <w:p w:rsidR="00D93B7E" w:rsidRDefault="00547091">
            <w:pPr>
              <w:pStyle w:val="TableParagraph"/>
              <w:spacing w:line="205" w:lineRule="exact"/>
              <w:ind w:left="29"/>
              <w:rPr>
                <w:sz w:val="18"/>
              </w:rPr>
            </w:pPr>
            <w:r>
              <w:rPr>
                <w:spacing w:val="-4"/>
                <w:sz w:val="18"/>
              </w:rPr>
              <w:t>2.78</w:t>
            </w:r>
          </w:p>
        </w:tc>
        <w:tc>
          <w:tcPr>
            <w:tcW w:w="619" w:type="dxa"/>
          </w:tcPr>
          <w:p w:rsidR="00D93B7E" w:rsidRDefault="00547091">
            <w:pPr>
              <w:pStyle w:val="TableParagraph"/>
              <w:spacing w:line="205" w:lineRule="exact"/>
              <w:ind w:left="39" w:right="14"/>
              <w:rPr>
                <w:sz w:val="18"/>
              </w:rPr>
            </w:pPr>
            <w:r>
              <w:rPr>
                <w:spacing w:val="-4"/>
                <w:sz w:val="18"/>
              </w:rPr>
              <w:t>2.54</w:t>
            </w:r>
          </w:p>
        </w:tc>
        <w:tc>
          <w:tcPr>
            <w:tcW w:w="614" w:type="dxa"/>
          </w:tcPr>
          <w:p w:rsidR="00D93B7E" w:rsidRDefault="00547091">
            <w:pPr>
              <w:pStyle w:val="TableParagraph"/>
              <w:spacing w:line="205" w:lineRule="exact"/>
              <w:ind w:left="41"/>
              <w:rPr>
                <w:sz w:val="18"/>
              </w:rPr>
            </w:pPr>
            <w:r>
              <w:rPr>
                <w:spacing w:val="-4"/>
                <w:sz w:val="18"/>
              </w:rPr>
              <w:t>2.39</w:t>
            </w:r>
          </w:p>
        </w:tc>
        <w:tc>
          <w:tcPr>
            <w:tcW w:w="619" w:type="dxa"/>
          </w:tcPr>
          <w:p w:rsidR="00D93B7E" w:rsidRDefault="00547091">
            <w:pPr>
              <w:pStyle w:val="TableParagraph"/>
              <w:spacing w:line="205" w:lineRule="exact"/>
              <w:ind w:left="39" w:right="11"/>
              <w:rPr>
                <w:sz w:val="18"/>
              </w:rPr>
            </w:pPr>
            <w:r>
              <w:rPr>
                <w:spacing w:val="-4"/>
                <w:sz w:val="18"/>
              </w:rPr>
              <w:t>2.27</w:t>
            </w:r>
          </w:p>
        </w:tc>
        <w:tc>
          <w:tcPr>
            <w:tcW w:w="619" w:type="dxa"/>
          </w:tcPr>
          <w:p w:rsidR="00D93B7E" w:rsidRDefault="00547091">
            <w:pPr>
              <w:pStyle w:val="TableParagraph"/>
              <w:spacing w:line="205" w:lineRule="exact"/>
              <w:ind w:left="39" w:right="1"/>
              <w:rPr>
                <w:sz w:val="18"/>
              </w:rPr>
            </w:pPr>
            <w:r>
              <w:rPr>
                <w:spacing w:val="-4"/>
                <w:sz w:val="18"/>
              </w:rPr>
              <w:t>2.18</w:t>
            </w:r>
          </w:p>
        </w:tc>
        <w:tc>
          <w:tcPr>
            <w:tcW w:w="615" w:type="dxa"/>
          </w:tcPr>
          <w:p w:rsidR="00D93B7E" w:rsidRDefault="00547091">
            <w:pPr>
              <w:pStyle w:val="TableParagraph"/>
              <w:spacing w:line="205" w:lineRule="exact"/>
              <w:ind w:left="43"/>
              <w:rPr>
                <w:sz w:val="18"/>
              </w:rPr>
            </w:pPr>
            <w:r>
              <w:rPr>
                <w:spacing w:val="-4"/>
                <w:sz w:val="18"/>
              </w:rPr>
              <w:t>2.12</w:t>
            </w:r>
          </w:p>
        </w:tc>
        <w:tc>
          <w:tcPr>
            <w:tcW w:w="619" w:type="dxa"/>
          </w:tcPr>
          <w:p w:rsidR="00D93B7E" w:rsidRDefault="00547091">
            <w:pPr>
              <w:pStyle w:val="TableParagraph"/>
              <w:spacing w:line="205" w:lineRule="exact"/>
              <w:ind w:left="39" w:right="1"/>
              <w:rPr>
                <w:sz w:val="18"/>
              </w:rPr>
            </w:pPr>
            <w:r>
              <w:rPr>
                <w:spacing w:val="-4"/>
                <w:sz w:val="18"/>
              </w:rPr>
              <w:t>2.06</w:t>
            </w:r>
          </w:p>
        </w:tc>
        <w:tc>
          <w:tcPr>
            <w:tcW w:w="615" w:type="dxa"/>
          </w:tcPr>
          <w:p w:rsidR="00D93B7E" w:rsidRDefault="00547091">
            <w:pPr>
              <w:pStyle w:val="TableParagraph"/>
              <w:spacing w:line="205" w:lineRule="exact"/>
              <w:ind w:left="43"/>
              <w:rPr>
                <w:sz w:val="18"/>
              </w:rPr>
            </w:pPr>
            <w:r>
              <w:rPr>
                <w:spacing w:val="-4"/>
                <w:sz w:val="18"/>
              </w:rPr>
              <w:t>2.01</w:t>
            </w:r>
          </w:p>
        </w:tc>
        <w:tc>
          <w:tcPr>
            <w:tcW w:w="619" w:type="dxa"/>
          </w:tcPr>
          <w:p w:rsidR="00D93B7E" w:rsidRDefault="00547091">
            <w:pPr>
              <w:pStyle w:val="TableParagraph"/>
              <w:spacing w:line="205" w:lineRule="exact"/>
              <w:ind w:left="39"/>
              <w:rPr>
                <w:sz w:val="18"/>
              </w:rPr>
            </w:pPr>
            <w:r>
              <w:rPr>
                <w:spacing w:val="-4"/>
                <w:sz w:val="18"/>
              </w:rPr>
              <w:t>1.97</w:t>
            </w:r>
          </w:p>
        </w:tc>
        <w:tc>
          <w:tcPr>
            <w:tcW w:w="615" w:type="dxa"/>
          </w:tcPr>
          <w:p w:rsidR="00D93B7E" w:rsidRDefault="00547091">
            <w:pPr>
              <w:pStyle w:val="TableParagraph"/>
              <w:spacing w:line="205" w:lineRule="exact"/>
              <w:ind w:left="43"/>
              <w:rPr>
                <w:sz w:val="18"/>
              </w:rPr>
            </w:pPr>
            <w:r>
              <w:rPr>
                <w:spacing w:val="-4"/>
                <w:sz w:val="18"/>
              </w:rPr>
              <w:t>1.94</w:t>
            </w:r>
          </w:p>
        </w:tc>
        <w:tc>
          <w:tcPr>
            <w:tcW w:w="624" w:type="dxa"/>
          </w:tcPr>
          <w:p w:rsidR="00D93B7E" w:rsidRDefault="00547091">
            <w:pPr>
              <w:pStyle w:val="TableParagraph"/>
              <w:spacing w:line="205" w:lineRule="exact"/>
              <w:ind w:left="34"/>
              <w:rPr>
                <w:sz w:val="18"/>
              </w:rPr>
            </w:pPr>
            <w:r>
              <w:rPr>
                <w:spacing w:val="-4"/>
                <w:sz w:val="18"/>
              </w:rPr>
              <w:t>1.91</w:t>
            </w:r>
          </w:p>
        </w:tc>
        <w:tc>
          <w:tcPr>
            <w:tcW w:w="615" w:type="dxa"/>
          </w:tcPr>
          <w:p w:rsidR="00D93B7E" w:rsidRDefault="00547091">
            <w:pPr>
              <w:pStyle w:val="TableParagraph"/>
              <w:spacing w:line="205" w:lineRule="exact"/>
              <w:ind w:left="43"/>
              <w:rPr>
                <w:sz w:val="18"/>
              </w:rPr>
            </w:pPr>
            <w:r>
              <w:rPr>
                <w:spacing w:val="-4"/>
                <w:sz w:val="18"/>
              </w:rPr>
              <w:t>1.88</w:t>
            </w:r>
          </w:p>
        </w:tc>
        <w:tc>
          <w:tcPr>
            <w:tcW w:w="619" w:type="dxa"/>
          </w:tcPr>
          <w:p w:rsidR="00D93B7E" w:rsidRDefault="00547091">
            <w:pPr>
              <w:pStyle w:val="TableParagraph"/>
              <w:spacing w:line="205" w:lineRule="exact"/>
              <w:ind w:left="39"/>
              <w:rPr>
                <w:sz w:val="18"/>
              </w:rPr>
            </w:pPr>
            <w:r>
              <w:rPr>
                <w:spacing w:val="-4"/>
                <w:sz w:val="18"/>
              </w:rPr>
              <w:t>1.86</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55</w:t>
            </w:r>
          </w:p>
        </w:tc>
        <w:tc>
          <w:tcPr>
            <w:tcW w:w="706" w:type="dxa"/>
          </w:tcPr>
          <w:p w:rsidR="00D93B7E" w:rsidRDefault="00547091">
            <w:pPr>
              <w:pStyle w:val="TableParagraph"/>
              <w:spacing w:line="205" w:lineRule="exact"/>
              <w:ind w:left="24"/>
              <w:rPr>
                <w:sz w:val="18"/>
              </w:rPr>
            </w:pPr>
            <w:r>
              <w:rPr>
                <w:spacing w:val="-4"/>
                <w:sz w:val="18"/>
              </w:rPr>
              <w:t>4.02</w:t>
            </w:r>
          </w:p>
        </w:tc>
        <w:tc>
          <w:tcPr>
            <w:tcW w:w="629" w:type="dxa"/>
          </w:tcPr>
          <w:p w:rsidR="00D93B7E" w:rsidRDefault="00547091">
            <w:pPr>
              <w:pStyle w:val="TableParagraph"/>
              <w:spacing w:line="205" w:lineRule="exact"/>
              <w:ind w:left="23"/>
              <w:rPr>
                <w:sz w:val="18"/>
              </w:rPr>
            </w:pPr>
            <w:r>
              <w:rPr>
                <w:spacing w:val="-4"/>
                <w:sz w:val="18"/>
              </w:rPr>
              <w:t>3.16</w:t>
            </w:r>
          </w:p>
        </w:tc>
        <w:tc>
          <w:tcPr>
            <w:tcW w:w="537" w:type="dxa"/>
          </w:tcPr>
          <w:p w:rsidR="00D93B7E" w:rsidRDefault="00547091">
            <w:pPr>
              <w:pStyle w:val="TableParagraph"/>
              <w:spacing w:line="205" w:lineRule="exact"/>
              <w:ind w:left="29"/>
              <w:rPr>
                <w:sz w:val="18"/>
              </w:rPr>
            </w:pPr>
            <w:r>
              <w:rPr>
                <w:spacing w:val="-4"/>
                <w:sz w:val="18"/>
              </w:rPr>
              <w:t>2.77</w:t>
            </w:r>
          </w:p>
        </w:tc>
        <w:tc>
          <w:tcPr>
            <w:tcW w:w="619" w:type="dxa"/>
          </w:tcPr>
          <w:p w:rsidR="00D93B7E" w:rsidRDefault="00547091">
            <w:pPr>
              <w:pStyle w:val="TableParagraph"/>
              <w:spacing w:line="205" w:lineRule="exact"/>
              <w:ind w:left="39" w:right="14"/>
              <w:rPr>
                <w:sz w:val="18"/>
              </w:rPr>
            </w:pPr>
            <w:r>
              <w:rPr>
                <w:spacing w:val="-4"/>
                <w:sz w:val="18"/>
              </w:rPr>
              <w:t>2.54</w:t>
            </w:r>
          </w:p>
        </w:tc>
        <w:tc>
          <w:tcPr>
            <w:tcW w:w="614" w:type="dxa"/>
          </w:tcPr>
          <w:p w:rsidR="00D93B7E" w:rsidRDefault="00547091">
            <w:pPr>
              <w:pStyle w:val="TableParagraph"/>
              <w:spacing w:line="205" w:lineRule="exact"/>
              <w:ind w:left="41"/>
              <w:rPr>
                <w:sz w:val="18"/>
              </w:rPr>
            </w:pPr>
            <w:r>
              <w:rPr>
                <w:spacing w:val="-4"/>
                <w:sz w:val="18"/>
              </w:rPr>
              <w:t>2.38</w:t>
            </w:r>
          </w:p>
        </w:tc>
        <w:tc>
          <w:tcPr>
            <w:tcW w:w="619" w:type="dxa"/>
          </w:tcPr>
          <w:p w:rsidR="00D93B7E" w:rsidRDefault="00547091">
            <w:pPr>
              <w:pStyle w:val="TableParagraph"/>
              <w:spacing w:line="205" w:lineRule="exact"/>
              <w:ind w:left="39" w:right="11"/>
              <w:rPr>
                <w:sz w:val="18"/>
              </w:rPr>
            </w:pPr>
            <w:r>
              <w:rPr>
                <w:spacing w:val="-4"/>
                <w:sz w:val="18"/>
              </w:rPr>
              <w:t>2.27</w:t>
            </w:r>
          </w:p>
        </w:tc>
        <w:tc>
          <w:tcPr>
            <w:tcW w:w="619" w:type="dxa"/>
          </w:tcPr>
          <w:p w:rsidR="00D93B7E" w:rsidRDefault="00547091">
            <w:pPr>
              <w:pStyle w:val="TableParagraph"/>
              <w:spacing w:line="205" w:lineRule="exact"/>
              <w:ind w:left="39" w:right="1"/>
              <w:rPr>
                <w:sz w:val="18"/>
              </w:rPr>
            </w:pPr>
            <w:r>
              <w:rPr>
                <w:spacing w:val="-4"/>
                <w:sz w:val="18"/>
              </w:rPr>
              <w:t>2.18</w:t>
            </w:r>
          </w:p>
        </w:tc>
        <w:tc>
          <w:tcPr>
            <w:tcW w:w="615" w:type="dxa"/>
          </w:tcPr>
          <w:p w:rsidR="00D93B7E" w:rsidRDefault="00547091">
            <w:pPr>
              <w:pStyle w:val="TableParagraph"/>
              <w:spacing w:line="205" w:lineRule="exact"/>
              <w:ind w:left="43"/>
              <w:rPr>
                <w:sz w:val="18"/>
              </w:rPr>
            </w:pPr>
            <w:r>
              <w:rPr>
                <w:spacing w:val="-4"/>
                <w:sz w:val="18"/>
              </w:rPr>
              <w:t>2.11</w:t>
            </w:r>
          </w:p>
        </w:tc>
        <w:tc>
          <w:tcPr>
            <w:tcW w:w="619" w:type="dxa"/>
          </w:tcPr>
          <w:p w:rsidR="00D93B7E" w:rsidRDefault="00547091">
            <w:pPr>
              <w:pStyle w:val="TableParagraph"/>
              <w:spacing w:line="205" w:lineRule="exact"/>
              <w:ind w:left="39" w:right="1"/>
              <w:rPr>
                <w:sz w:val="18"/>
              </w:rPr>
            </w:pPr>
            <w:r>
              <w:rPr>
                <w:spacing w:val="-4"/>
                <w:sz w:val="18"/>
              </w:rPr>
              <w:t>2.06</w:t>
            </w:r>
          </w:p>
        </w:tc>
        <w:tc>
          <w:tcPr>
            <w:tcW w:w="615" w:type="dxa"/>
          </w:tcPr>
          <w:p w:rsidR="00D93B7E" w:rsidRDefault="00547091">
            <w:pPr>
              <w:pStyle w:val="TableParagraph"/>
              <w:spacing w:line="205" w:lineRule="exact"/>
              <w:ind w:left="43"/>
              <w:rPr>
                <w:sz w:val="18"/>
              </w:rPr>
            </w:pPr>
            <w:r>
              <w:rPr>
                <w:spacing w:val="-4"/>
                <w:sz w:val="18"/>
              </w:rPr>
              <w:t>2.01</w:t>
            </w:r>
          </w:p>
        </w:tc>
        <w:tc>
          <w:tcPr>
            <w:tcW w:w="619" w:type="dxa"/>
          </w:tcPr>
          <w:p w:rsidR="00D93B7E" w:rsidRDefault="00547091">
            <w:pPr>
              <w:pStyle w:val="TableParagraph"/>
              <w:spacing w:line="205" w:lineRule="exact"/>
              <w:ind w:left="39"/>
              <w:rPr>
                <w:sz w:val="18"/>
              </w:rPr>
            </w:pPr>
            <w:r>
              <w:rPr>
                <w:spacing w:val="-4"/>
                <w:sz w:val="18"/>
              </w:rPr>
              <w:t>1.97</w:t>
            </w:r>
          </w:p>
        </w:tc>
        <w:tc>
          <w:tcPr>
            <w:tcW w:w="615" w:type="dxa"/>
          </w:tcPr>
          <w:p w:rsidR="00D93B7E" w:rsidRDefault="00547091">
            <w:pPr>
              <w:pStyle w:val="TableParagraph"/>
              <w:spacing w:line="205" w:lineRule="exact"/>
              <w:ind w:left="43"/>
              <w:rPr>
                <w:sz w:val="18"/>
              </w:rPr>
            </w:pPr>
            <w:r>
              <w:rPr>
                <w:spacing w:val="-4"/>
                <w:sz w:val="18"/>
              </w:rPr>
              <w:t>1.93</w:t>
            </w:r>
          </w:p>
        </w:tc>
        <w:tc>
          <w:tcPr>
            <w:tcW w:w="624" w:type="dxa"/>
          </w:tcPr>
          <w:p w:rsidR="00D93B7E" w:rsidRDefault="00547091">
            <w:pPr>
              <w:pStyle w:val="TableParagraph"/>
              <w:spacing w:line="205" w:lineRule="exact"/>
              <w:ind w:left="34"/>
              <w:rPr>
                <w:sz w:val="18"/>
              </w:rPr>
            </w:pPr>
            <w:r>
              <w:rPr>
                <w:spacing w:val="-4"/>
                <w:sz w:val="18"/>
              </w:rPr>
              <w:t>1.90</w:t>
            </w:r>
          </w:p>
        </w:tc>
        <w:tc>
          <w:tcPr>
            <w:tcW w:w="615" w:type="dxa"/>
          </w:tcPr>
          <w:p w:rsidR="00D93B7E" w:rsidRDefault="00547091">
            <w:pPr>
              <w:pStyle w:val="TableParagraph"/>
              <w:spacing w:line="205" w:lineRule="exact"/>
              <w:ind w:left="43"/>
              <w:rPr>
                <w:sz w:val="18"/>
              </w:rPr>
            </w:pPr>
            <w:r>
              <w:rPr>
                <w:spacing w:val="-4"/>
                <w:sz w:val="18"/>
              </w:rPr>
              <w:t>1.88</w:t>
            </w:r>
          </w:p>
        </w:tc>
        <w:tc>
          <w:tcPr>
            <w:tcW w:w="619" w:type="dxa"/>
          </w:tcPr>
          <w:p w:rsidR="00D93B7E" w:rsidRDefault="00547091">
            <w:pPr>
              <w:pStyle w:val="TableParagraph"/>
              <w:spacing w:line="205" w:lineRule="exact"/>
              <w:ind w:left="39"/>
              <w:rPr>
                <w:sz w:val="18"/>
              </w:rPr>
            </w:pPr>
            <w:r>
              <w:rPr>
                <w:spacing w:val="-4"/>
                <w:sz w:val="18"/>
              </w:rPr>
              <w:t>1.85</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56</w:t>
            </w:r>
          </w:p>
        </w:tc>
        <w:tc>
          <w:tcPr>
            <w:tcW w:w="706" w:type="dxa"/>
          </w:tcPr>
          <w:p w:rsidR="00D93B7E" w:rsidRDefault="00547091">
            <w:pPr>
              <w:pStyle w:val="TableParagraph"/>
              <w:spacing w:line="200" w:lineRule="exact"/>
              <w:ind w:left="24"/>
              <w:rPr>
                <w:sz w:val="18"/>
              </w:rPr>
            </w:pPr>
            <w:r>
              <w:rPr>
                <w:spacing w:val="-4"/>
                <w:sz w:val="18"/>
              </w:rPr>
              <w:t>4.01</w:t>
            </w:r>
          </w:p>
        </w:tc>
        <w:tc>
          <w:tcPr>
            <w:tcW w:w="629" w:type="dxa"/>
          </w:tcPr>
          <w:p w:rsidR="00D93B7E" w:rsidRDefault="00547091">
            <w:pPr>
              <w:pStyle w:val="TableParagraph"/>
              <w:spacing w:line="200" w:lineRule="exact"/>
              <w:ind w:left="23"/>
              <w:rPr>
                <w:sz w:val="18"/>
              </w:rPr>
            </w:pPr>
            <w:r>
              <w:rPr>
                <w:spacing w:val="-4"/>
                <w:sz w:val="18"/>
              </w:rPr>
              <w:t>3.16</w:t>
            </w:r>
          </w:p>
        </w:tc>
        <w:tc>
          <w:tcPr>
            <w:tcW w:w="537" w:type="dxa"/>
          </w:tcPr>
          <w:p w:rsidR="00D93B7E" w:rsidRDefault="00547091">
            <w:pPr>
              <w:pStyle w:val="TableParagraph"/>
              <w:spacing w:line="200" w:lineRule="exact"/>
              <w:ind w:left="29"/>
              <w:rPr>
                <w:sz w:val="18"/>
              </w:rPr>
            </w:pPr>
            <w:r>
              <w:rPr>
                <w:spacing w:val="-4"/>
                <w:sz w:val="18"/>
              </w:rPr>
              <w:t>2.77</w:t>
            </w:r>
          </w:p>
        </w:tc>
        <w:tc>
          <w:tcPr>
            <w:tcW w:w="619" w:type="dxa"/>
          </w:tcPr>
          <w:p w:rsidR="00D93B7E" w:rsidRDefault="00547091">
            <w:pPr>
              <w:pStyle w:val="TableParagraph"/>
              <w:spacing w:line="200" w:lineRule="exact"/>
              <w:ind w:left="39" w:right="14"/>
              <w:rPr>
                <w:sz w:val="18"/>
              </w:rPr>
            </w:pPr>
            <w:r>
              <w:rPr>
                <w:spacing w:val="-4"/>
                <w:sz w:val="18"/>
              </w:rPr>
              <w:t>2.54</w:t>
            </w:r>
          </w:p>
        </w:tc>
        <w:tc>
          <w:tcPr>
            <w:tcW w:w="614" w:type="dxa"/>
          </w:tcPr>
          <w:p w:rsidR="00D93B7E" w:rsidRDefault="00547091">
            <w:pPr>
              <w:pStyle w:val="TableParagraph"/>
              <w:spacing w:line="200" w:lineRule="exact"/>
              <w:ind w:left="41"/>
              <w:rPr>
                <w:sz w:val="18"/>
              </w:rPr>
            </w:pPr>
            <w:r>
              <w:rPr>
                <w:spacing w:val="-4"/>
                <w:sz w:val="18"/>
              </w:rPr>
              <w:t>2.38</w:t>
            </w:r>
          </w:p>
        </w:tc>
        <w:tc>
          <w:tcPr>
            <w:tcW w:w="619" w:type="dxa"/>
          </w:tcPr>
          <w:p w:rsidR="00D93B7E" w:rsidRDefault="00547091">
            <w:pPr>
              <w:pStyle w:val="TableParagraph"/>
              <w:spacing w:line="200" w:lineRule="exact"/>
              <w:ind w:left="39" w:right="11"/>
              <w:rPr>
                <w:sz w:val="18"/>
              </w:rPr>
            </w:pPr>
            <w:r>
              <w:rPr>
                <w:spacing w:val="-4"/>
                <w:sz w:val="18"/>
              </w:rPr>
              <w:t>2.27</w:t>
            </w:r>
          </w:p>
        </w:tc>
        <w:tc>
          <w:tcPr>
            <w:tcW w:w="619" w:type="dxa"/>
          </w:tcPr>
          <w:p w:rsidR="00D93B7E" w:rsidRDefault="00547091">
            <w:pPr>
              <w:pStyle w:val="TableParagraph"/>
              <w:spacing w:line="200" w:lineRule="exact"/>
              <w:ind w:left="39" w:right="1"/>
              <w:rPr>
                <w:sz w:val="18"/>
              </w:rPr>
            </w:pPr>
            <w:r>
              <w:rPr>
                <w:spacing w:val="-4"/>
                <w:sz w:val="18"/>
              </w:rPr>
              <w:t>2.18</w:t>
            </w:r>
          </w:p>
        </w:tc>
        <w:tc>
          <w:tcPr>
            <w:tcW w:w="615" w:type="dxa"/>
          </w:tcPr>
          <w:p w:rsidR="00D93B7E" w:rsidRDefault="00547091">
            <w:pPr>
              <w:pStyle w:val="TableParagraph"/>
              <w:spacing w:line="200" w:lineRule="exact"/>
              <w:ind w:left="43"/>
              <w:rPr>
                <w:sz w:val="18"/>
              </w:rPr>
            </w:pPr>
            <w:r>
              <w:rPr>
                <w:spacing w:val="-4"/>
                <w:sz w:val="18"/>
              </w:rPr>
              <w:t>2.11</w:t>
            </w:r>
          </w:p>
        </w:tc>
        <w:tc>
          <w:tcPr>
            <w:tcW w:w="619" w:type="dxa"/>
          </w:tcPr>
          <w:p w:rsidR="00D93B7E" w:rsidRDefault="00547091">
            <w:pPr>
              <w:pStyle w:val="TableParagraph"/>
              <w:spacing w:line="200" w:lineRule="exact"/>
              <w:ind w:left="39" w:right="1"/>
              <w:rPr>
                <w:sz w:val="18"/>
              </w:rPr>
            </w:pPr>
            <w:r>
              <w:rPr>
                <w:spacing w:val="-4"/>
                <w:sz w:val="18"/>
              </w:rPr>
              <w:t>2.05</w:t>
            </w:r>
          </w:p>
        </w:tc>
        <w:tc>
          <w:tcPr>
            <w:tcW w:w="615" w:type="dxa"/>
          </w:tcPr>
          <w:p w:rsidR="00D93B7E" w:rsidRDefault="00547091">
            <w:pPr>
              <w:pStyle w:val="TableParagraph"/>
              <w:spacing w:line="200" w:lineRule="exact"/>
              <w:ind w:left="43"/>
              <w:rPr>
                <w:sz w:val="18"/>
              </w:rPr>
            </w:pPr>
            <w:r>
              <w:rPr>
                <w:spacing w:val="-4"/>
                <w:sz w:val="18"/>
              </w:rPr>
              <w:t>2.00</w:t>
            </w:r>
          </w:p>
        </w:tc>
        <w:tc>
          <w:tcPr>
            <w:tcW w:w="619" w:type="dxa"/>
          </w:tcPr>
          <w:p w:rsidR="00D93B7E" w:rsidRDefault="00547091">
            <w:pPr>
              <w:pStyle w:val="TableParagraph"/>
              <w:spacing w:line="200" w:lineRule="exact"/>
              <w:ind w:left="39"/>
              <w:rPr>
                <w:sz w:val="18"/>
              </w:rPr>
            </w:pPr>
            <w:r>
              <w:rPr>
                <w:spacing w:val="-4"/>
                <w:sz w:val="18"/>
              </w:rPr>
              <w:t>1.96</w:t>
            </w:r>
          </w:p>
        </w:tc>
        <w:tc>
          <w:tcPr>
            <w:tcW w:w="615" w:type="dxa"/>
          </w:tcPr>
          <w:p w:rsidR="00D93B7E" w:rsidRDefault="00547091">
            <w:pPr>
              <w:pStyle w:val="TableParagraph"/>
              <w:spacing w:line="200" w:lineRule="exact"/>
              <w:ind w:left="43"/>
              <w:rPr>
                <w:sz w:val="18"/>
              </w:rPr>
            </w:pPr>
            <w:r>
              <w:rPr>
                <w:spacing w:val="-4"/>
                <w:sz w:val="18"/>
              </w:rPr>
              <w:t>1.93</w:t>
            </w:r>
          </w:p>
        </w:tc>
        <w:tc>
          <w:tcPr>
            <w:tcW w:w="624" w:type="dxa"/>
          </w:tcPr>
          <w:p w:rsidR="00D93B7E" w:rsidRDefault="00547091">
            <w:pPr>
              <w:pStyle w:val="TableParagraph"/>
              <w:spacing w:line="200" w:lineRule="exact"/>
              <w:ind w:left="34"/>
              <w:rPr>
                <w:sz w:val="18"/>
              </w:rPr>
            </w:pPr>
            <w:r>
              <w:rPr>
                <w:spacing w:val="-4"/>
                <w:sz w:val="18"/>
              </w:rPr>
              <w:t>1.90</w:t>
            </w:r>
          </w:p>
        </w:tc>
        <w:tc>
          <w:tcPr>
            <w:tcW w:w="615" w:type="dxa"/>
          </w:tcPr>
          <w:p w:rsidR="00D93B7E" w:rsidRDefault="00547091">
            <w:pPr>
              <w:pStyle w:val="TableParagraph"/>
              <w:spacing w:line="200" w:lineRule="exact"/>
              <w:ind w:left="43"/>
              <w:rPr>
                <w:sz w:val="18"/>
              </w:rPr>
            </w:pPr>
            <w:r>
              <w:rPr>
                <w:spacing w:val="-4"/>
                <w:sz w:val="18"/>
              </w:rPr>
              <w:t>1.87</w:t>
            </w:r>
          </w:p>
        </w:tc>
        <w:tc>
          <w:tcPr>
            <w:tcW w:w="619" w:type="dxa"/>
          </w:tcPr>
          <w:p w:rsidR="00D93B7E" w:rsidRDefault="00547091">
            <w:pPr>
              <w:pStyle w:val="TableParagraph"/>
              <w:spacing w:line="200" w:lineRule="exact"/>
              <w:ind w:left="39"/>
              <w:rPr>
                <w:sz w:val="18"/>
              </w:rPr>
            </w:pPr>
            <w:r>
              <w:rPr>
                <w:spacing w:val="-4"/>
                <w:sz w:val="18"/>
              </w:rPr>
              <w:t>1.85</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57</w:t>
            </w:r>
          </w:p>
        </w:tc>
        <w:tc>
          <w:tcPr>
            <w:tcW w:w="706" w:type="dxa"/>
          </w:tcPr>
          <w:p w:rsidR="00D93B7E" w:rsidRDefault="00547091">
            <w:pPr>
              <w:pStyle w:val="TableParagraph"/>
              <w:spacing w:line="205" w:lineRule="exact"/>
              <w:ind w:left="24"/>
              <w:rPr>
                <w:sz w:val="18"/>
              </w:rPr>
            </w:pPr>
            <w:r>
              <w:rPr>
                <w:spacing w:val="-4"/>
                <w:sz w:val="18"/>
              </w:rPr>
              <w:t>4.01</w:t>
            </w:r>
          </w:p>
        </w:tc>
        <w:tc>
          <w:tcPr>
            <w:tcW w:w="629" w:type="dxa"/>
          </w:tcPr>
          <w:p w:rsidR="00D93B7E" w:rsidRDefault="00547091">
            <w:pPr>
              <w:pStyle w:val="TableParagraph"/>
              <w:spacing w:line="205" w:lineRule="exact"/>
              <w:ind w:left="23"/>
              <w:rPr>
                <w:sz w:val="18"/>
              </w:rPr>
            </w:pPr>
            <w:r>
              <w:rPr>
                <w:spacing w:val="-4"/>
                <w:sz w:val="18"/>
              </w:rPr>
              <w:t>3.16</w:t>
            </w:r>
          </w:p>
        </w:tc>
        <w:tc>
          <w:tcPr>
            <w:tcW w:w="537" w:type="dxa"/>
          </w:tcPr>
          <w:p w:rsidR="00D93B7E" w:rsidRDefault="00547091">
            <w:pPr>
              <w:pStyle w:val="TableParagraph"/>
              <w:spacing w:line="205" w:lineRule="exact"/>
              <w:ind w:left="29"/>
              <w:rPr>
                <w:sz w:val="18"/>
              </w:rPr>
            </w:pPr>
            <w:r>
              <w:rPr>
                <w:spacing w:val="-4"/>
                <w:sz w:val="18"/>
              </w:rPr>
              <w:t>2.77</w:t>
            </w:r>
          </w:p>
        </w:tc>
        <w:tc>
          <w:tcPr>
            <w:tcW w:w="619" w:type="dxa"/>
          </w:tcPr>
          <w:p w:rsidR="00D93B7E" w:rsidRDefault="00547091">
            <w:pPr>
              <w:pStyle w:val="TableParagraph"/>
              <w:spacing w:line="205" w:lineRule="exact"/>
              <w:ind w:left="39" w:right="14"/>
              <w:rPr>
                <w:sz w:val="18"/>
              </w:rPr>
            </w:pPr>
            <w:r>
              <w:rPr>
                <w:spacing w:val="-4"/>
                <w:sz w:val="18"/>
              </w:rPr>
              <w:t>2.53</w:t>
            </w:r>
          </w:p>
        </w:tc>
        <w:tc>
          <w:tcPr>
            <w:tcW w:w="614" w:type="dxa"/>
          </w:tcPr>
          <w:p w:rsidR="00D93B7E" w:rsidRDefault="00547091">
            <w:pPr>
              <w:pStyle w:val="TableParagraph"/>
              <w:spacing w:line="205" w:lineRule="exact"/>
              <w:ind w:left="41"/>
              <w:rPr>
                <w:sz w:val="18"/>
              </w:rPr>
            </w:pPr>
            <w:r>
              <w:rPr>
                <w:spacing w:val="-4"/>
                <w:sz w:val="18"/>
              </w:rPr>
              <w:t>2.38</w:t>
            </w:r>
          </w:p>
        </w:tc>
        <w:tc>
          <w:tcPr>
            <w:tcW w:w="619" w:type="dxa"/>
          </w:tcPr>
          <w:p w:rsidR="00D93B7E" w:rsidRDefault="00547091">
            <w:pPr>
              <w:pStyle w:val="TableParagraph"/>
              <w:spacing w:line="205" w:lineRule="exact"/>
              <w:ind w:left="39" w:right="11"/>
              <w:rPr>
                <w:sz w:val="18"/>
              </w:rPr>
            </w:pPr>
            <w:r>
              <w:rPr>
                <w:spacing w:val="-4"/>
                <w:sz w:val="18"/>
              </w:rPr>
              <w:t>2.26</w:t>
            </w:r>
          </w:p>
        </w:tc>
        <w:tc>
          <w:tcPr>
            <w:tcW w:w="619" w:type="dxa"/>
          </w:tcPr>
          <w:p w:rsidR="00D93B7E" w:rsidRDefault="00547091">
            <w:pPr>
              <w:pStyle w:val="TableParagraph"/>
              <w:spacing w:line="205" w:lineRule="exact"/>
              <w:ind w:left="39" w:right="1"/>
              <w:rPr>
                <w:sz w:val="18"/>
              </w:rPr>
            </w:pPr>
            <w:r>
              <w:rPr>
                <w:spacing w:val="-4"/>
                <w:sz w:val="18"/>
              </w:rPr>
              <w:t>2.18</w:t>
            </w:r>
          </w:p>
        </w:tc>
        <w:tc>
          <w:tcPr>
            <w:tcW w:w="615" w:type="dxa"/>
          </w:tcPr>
          <w:p w:rsidR="00D93B7E" w:rsidRDefault="00547091">
            <w:pPr>
              <w:pStyle w:val="TableParagraph"/>
              <w:spacing w:line="205" w:lineRule="exact"/>
              <w:ind w:left="43"/>
              <w:rPr>
                <w:sz w:val="18"/>
              </w:rPr>
            </w:pPr>
            <w:r>
              <w:rPr>
                <w:spacing w:val="-4"/>
                <w:sz w:val="18"/>
              </w:rPr>
              <w:t>2.11</w:t>
            </w:r>
          </w:p>
        </w:tc>
        <w:tc>
          <w:tcPr>
            <w:tcW w:w="619" w:type="dxa"/>
          </w:tcPr>
          <w:p w:rsidR="00D93B7E" w:rsidRDefault="00547091">
            <w:pPr>
              <w:pStyle w:val="TableParagraph"/>
              <w:spacing w:line="205" w:lineRule="exact"/>
              <w:ind w:left="39" w:right="1"/>
              <w:rPr>
                <w:sz w:val="18"/>
              </w:rPr>
            </w:pPr>
            <w:r>
              <w:rPr>
                <w:spacing w:val="-4"/>
                <w:sz w:val="18"/>
              </w:rPr>
              <w:t>2.05</w:t>
            </w:r>
          </w:p>
        </w:tc>
        <w:tc>
          <w:tcPr>
            <w:tcW w:w="615" w:type="dxa"/>
          </w:tcPr>
          <w:p w:rsidR="00D93B7E" w:rsidRDefault="00547091">
            <w:pPr>
              <w:pStyle w:val="TableParagraph"/>
              <w:spacing w:line="205" w:lineRule="exact"/>
              <w:ind w:left="43"/>
              <w:rPr>
                <w:sz w:val="18"/>
              </w:rPr>
            </w:pPr>
            <w:r>
              <w:rPr>
                <w:spacing w:val="-4"/>
                <w:sz w:val="18"/>
              </w:rPr>
              <w:t>2.00</w:t>
            </w:r>
          </w:p>
        </w:tc>
        <w:tc>
          <w:tcPr>
            <w:tcW w:w="619" w:type="dxa"/>
          </w:tcPr>
          <w:p w:rsidR="00D93B7E" w:rsidRDefault="00547091">
            <w:pPr>
              <w:pStyle w:val="TableParagraph"/>
              <w:spacing w:line="205" w:lineRule="exact"/>
              <w:ind w:left="39"/>
              <w:rPr>
                <w:sz w:val="18"/>
              </w:rPr>
            </w:pPr>
            <w:r>
              <w:rPr>
                <w:spacing w:val="-4"/>
                <w:sz w:val="18"/>
              </w:rPr>
              <w:t>1.96</w:t>
            </w:r>
          </w:p>
        </w:tc>
        <w:tc>
          <w:tcPr>
            <w:tcW w:w="615" w:type="dxa"/>
          </w:tcPr>
          <w:p w:rsidR="00D93B7E" w:rsidRDefault="00547091">
            <w:pPr>
              <w:pStyle w:val="TableParagraph"/>
              <w:spacing w:line="205" w:lineRule="exact"/>
              <w:ind w:left="43"/>
              <w:rPr>
                <w:sz w:val="18"/>
              </w:rPr>
            </w:pPr>
            <w:r>
              <w:rPr>
                <w:spacing w:val="-4"/>
                <w:sz w:val="18"/>
              </w:rPr>
              <w:t>1.93</w:t>
            </w:r>
          </w:p>
        </w:tc>
        <w:tc>
          <w:tcPr>
            <w:tcW w:w="624" w:type="dxa"/>
          </w:tcPr>
          <w:p w:rsidR="00D93B7E" w:rsidRDefault="00547091">
            <w:pPr>
              <w:pStyle w:val="TableParagraph"/>
              <w:spacing w:line="205" w:lineRule="exact"/>
              <w:ind w:left="34"/>
              <w:rPr>
                <w:sz w:val="18"/>
              </w:rPr>
            </w:pPr>
            <w:r>
              <w:rPr>
                <w:spacing w:val="-4"/>
                <w:sz w:val="18"/>
              </w:rPr>
              <w:t>1.90</w:t>
            </w:r>
          </w:p>
        </w:tc>
        <w:tc>
          <w:tcPr>
            <w:tcW w:w="615" w:type="dxa"/>
          </w:tcPr>
          <w:p w:rsidR="00D93B7E" w:rsidRDefault="00547091">
            <w:pPr>
              <w:pStyle w:val="TableParagraph"/>
              <w:spacing w:line="205" w:lineRule="exact"/>
              <w:ind w:left="43"/>
              <w:rPr>
                <w:sz w:val="18"/>
              </w:rPr>
            </w:pPr>
            <w:r>
              <w:rPr>
                <w:spacing w:val="-4"/>
                <w:sz w:val="18"/>
              </w:rPr>
              <w:t>1.87</w:t>
            </w:r>
          </w:p>
        </w:tc>
        <w:tc>
          <w:tcPr>
            <w:tcW w:w="619" w:type="dxa"/>
          </w:tcPr>
          <w:p w:rsidR="00D93B7E" w:rsidRDefault="00547091">
            <w:pPr>
              <w:pStyle w:val="TableParagraph"/>
              <w:spacing w:line="205" w:lineRule="exact"/>
              <w:ind w:left="39"/>
              <w:rPr>
                <w:sz w:val="18"/>
              </w:rPr>
            </w:pPr>
            <w:r>
              <w:rPr>
                <w:spacing w:val="-4"/>
                <w:sz w:val="18"/>
              </w:rPr>
              <w:t>1.85</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58</w:t>
            </w:r>
          </w:p>
        </w:tc>
        <w:tc>
          <w:tcPr>
            <w:tcW w:w="706" w:type="dxa"/>
          </w:tcPr>
          <w:p w:rsidR="00D93B7E" w:rsidRDefault="00547091">
            <w:pPr>
              <w:pStyle w:val="TableParagraph"/>
              <w:spacing w:line="200" w:lineRule="exact"/>
              <w:ind w:left="24"/>
              <w:rPr>
                <w:sz w:val="18"/>
              </w:rPr>
            </w:pPr>
            <w:r>
              <w:rPr>
                <w:spacing w:val="-4"/>
                <w:sz w:val="18"/>
              </w:rPr>
              <w:t>4.01</w:t>
            </w:r>
          </w:p>
        </w:tc>
        <w:tc>
          <w:tcPr>
            <w:tcW w:w="629" w:type="dxa"/>
          </w:tcPr>
          <w:p w:rsidR="00D93B7E" w:rsidRDefault="00547091">
            <w:pPr>
              <w:pStyle w:val="TableParagraph"/>
              <w:spacing w:line="200" w:lineRule="exact"/>
              <w:ind w:left="23"/>
              <w:rPr>
                <w:sz w:val="18"/>
              </w:rPr>
            </w:pPr>
            <w:r>
              <w:rPr>
                <w:spacing w:val="-4"/>
                <w:sz w:val="18"/>
              </w:rPr>
              <w:t>3.16</w:t>
            </w:r>
          </w:p>
        </w:tc>
        <w:tc>
          <w:tcPr>
            <w:tcW w:w="537" w:type="dxa"/>
          </w:tcPr>
          <w:p w:rsidR="00D93B7E" w:rsidRDefault="00547091">
            <w:pPr>
              <w:pStyle w:val="TableParagraph"/>
              <w:spacing w:line="200" w:lineRule="exact"/>
              <w:ind w:left="29"/>
              <w:rPr>
                <w:sz w:val="18"/>
              </w:rPr>
            </w:pPr>
            <w:r>
              <w:rPr>
                <w:spacing w:val="-4"/>
                <w:sz w:val="18"/>
              </w:rPr>
              <w:t>2.76</w:t>
            </w:r>
          </w:p>
        </w:tc>
        <w:tc>
          <w:tcPr>
            <w:tcW w:w="619" w:type="dxa"/>
          </w:tcPr>
          <w:p w:rsidR="00D93B7E" w:rsidRDefault="00547091">
            <w:pPr>
              <w:pStyle w:val="TableParagraph"/>
              <w:spacing w:line="200" w:lineRule="exact"/>
              <w:ind w:left="39" w:right="14"/>
              <w:rPr>
                <w:sz w:val="18"/>
              </w:rPr>
            </w:pPr>
            <w:r>
              <w:rPr>
                <w:spacing w:val="-4"/>
                <w:sz w:val="18"/>
              </w:rPr>
              <w:t>2.53</w:t>
            </w:r>
          </w:p>
        </w:tc>
        <w:tc>
          <w:tcPr>
            <w:tcW w:w="614" w:type="dxa"/>
          </w:tcPr>
          <w:p w:rsidR="00D93B7E" w:rsidRDefault="00547091">
            <w:pPr>
              <w:pStyle w:val="TableParagraph"/>
              <w:spacing w:line="200" w:lineRule="exact"/>
              <w:ind w:left="41"/>
              <w:rPr>
                <w:sz w:val="18"/>
              </w:rPr>
            </w:pPr>
            <w:r>
              <w:rPr>
                <w:spacing w:val="-4"/>
                <w:sz w:val="18"/>
              </w:rPr>
              <w:t>2.37</w:t>
            </w:r>
          </w:p>
        </w:tc>
        <w:tc>
          <w:tcPr>
            <w:tcW w:w="619" w:type="dxa"/>
          </w:tcPr>
          <w:p w:rsidR="00D93B7E" w:rsidRDefault="00547091">
            <w:pPr>
              <w:pStyle w:val="TableParagraph"/>
              <w:spacing w:line="200" w:lineRule="exact"/>
              <w:ind w:left="39" w:right="11"/>
              <w:rPr>
                <w:sz w:val="18"/>
              </w:rPr>
            </w:pPr>
            <w:r>
              <w:rPr>
                <w:spacing w:val="-4"/>
                <w:sz w:val="18"/>
              </w:rPr>
              <w:t>2.26</w:t>
            </w:r>
          </w:p>
        </w:tc>
        <w:tc>
          <w:tcPr>
            <w:tcW w:w="619" w:type="dxa"/>
          </w:tcPr>
          <w:p w:rsidR="00D93B7E" w:rsidRDefault="00547091">
            <w:pPr>
              <w:pStyle w:val="TableParagraph"/>
              <w:spacing w:line="200" w:lineRule="exact"/>
              <w:ind w:left="39" w:right="1"/>
              <w:rPr>
                <w:sz w:val="18"/>
              </w:rPr>
            </w:pPr>
            <w:r>
              <w:rPr>
                <w:spacing w:val="-4"/>
                <w:sz w:val="18"/>
              </w:rPr>
              <w:t>2.17</w:t>
            </w:r>
          </w:p>
        </w:tc>
        <w:tc>
          <w:tcPr>
            <w:tcW w:w="615" w:type="dxa"/>
          </w:tcPr>
          <w:p w:rsidR="00D93B7E" w:rsidRDefault="00547091">
            <w:pPr>
              <w:pStyle w:val="TableParagraph"/>
              <w:spacing w:line="200" w:lineRule="exact"/>
              <w:ind w:left="43"/>
              <w:rPr>
                <w:sz w:val="18"/>
              </w:rPr>
            </w:pPr>
            <w:r>
              <w:rPr>
                <w:spacing w:val="-4"/>
                <w:sz w:val="18"/>
              </w:rPr>
              <w:t>2.10</w:t>
            </w:r>
          </w:p>
        </w:tc>
        <w:tc>
          <w:tcPr>
            <w:tcW w:w="619" w:type="dxa"/>
          </w:tcPr>
          <w:p w:rsidR="00D93B7E" w:rsidRDefault="00547091">
            <w:pPr>
              <w:pStyle w:val="TableParagraph"/>
              <w:spacing w:line="200" w:lineRule="exact"/>
              <w:ind w:left="39" w:right="1"/>
              <w:rPr>
                <w:sz w:val="18"/>
              </w:rPr>
            </w:pPr>
            <w:r>
              <w:rPr>
                <w:spacing w:val="-4"/>
                <w:sz w:val="18"/>
              </w:rPr>
              <w:t>2.05</w:t>
            </w:r>
          </w:p>
        </w:tc>
        <w:tc>
          <w:tcPr>
            <w:tcW w:w="615" w:type="dxa"/>
          </w:tcPr>
          <w:p w:rsidR="00D93B7E" w:rsidRDefault="00547091">
            <w:pPr>
              <w:pStyle w:val="TableParagraph"/>
              <w:spacing w:line="200" w:lineRule="exact"/>
              <w:ind w:left="43"/>
              <w:rPr>
                <w:sz w:val="18"/>
              </w:rPr>
            </w:pPr>
            <w:r>
              <w:rPr>
                <w:spacing w:val="-4"/>
                <w:sz w:val="18"/>
              </w:rPr>
              <w:t>2.00</w:t>
            </w:r>
          </w:p>
        </w:tc>
        <w:tc>
          <w:tcPr>
            <w:tcW w:w="619" w:type="dxa"/>
          </w:tcPr>
          <w:p w:rsidR="00D93B7E" w:rsidRDefault="00547091">
            <w:pPr>
              <w:pStyle w:val="TableParagraph"/>
              <w:spacing w:line="200" w:lineRule="exact"/>
              <w:ind w:left="39"/>
              <w:rPr>
                <w:sz w:val="18"/>
              </w:rPr>
            </w:pPr>
            <w:r>
              <w:rPr>
                <w:spacing w:val="-4"/>
                <w:sz w:val="18"/>
              </w:rPr>
              <w:t>1.96</w:t>
            </w:r>
          </w:p>
        </w:tc>
        <w:tc>
          <w:tcPr>
            <w:tcW w:w="615" w:type="dxa"/>
          </w:tcPr>
          <w:p w:rsidR="00D93B7E" w:rsidRDefault="00547091">
            <w:pPr>
              <w:pStyle w:val="TableParagraph"/>
              <w:spacing w:line="200" w:lineRule="exact"/>
              <w:ind w:left="43"/>
              <w:rPr>
                <w:sz w:val="18"/>
              </w:rPr>
            </w:pPr>
            <w:r>
              <w:rPr>
                <w:spacing w:val="-4"/>
                <w:sz w:val="18"/>
              </w:rPr>
              <w:t>1.92</w:t>
            </w:r>
          </w:p>
        </w:tc>
        <w:tc>
          <w:tcPr>
            <w:tcW w:w="624" w:type="dxa"/>
          </w:tcPr>
          <w:p w:rsidR="00D93B7E" w:rsidRDefault="00547091">
            <w:pPr>
              <w:pStyle w:val="TableParagraph"/>
              <w:spacing w:line="200" w:lineRule="exact"/>
              <w:ind w:left="34"/>
              <w:rPr>
                <w:sz w:val="18"/>
              </w:rPr>
            </w:pPr>
            <w:r>
              <w:rPr>
                <w:spacing w:val="-4"/>
                <w:sz w:val="18"/>
              </w:rPr>
              <w:t>1.89</w:t>
            </w:r>
          </w:p>
        </w:tc>
        <w:tc>
          <w:tcPr>
            <w:tcW w:w="615" w:type="dxa"/>
          </w:tcPr>
          <w:p w:rsidR="00D93B7E" w:rsidRDefault="00547091">
            <w:pPr>
              <w:pStyle w:val="TableParagraph"/>
              <w:spacing w:line="200" w:lineRule="exact"/>
              <w:ind w:left="43"/>
              <w:rPr>
                <w:sz w:val="18"/>
              </w:rPr>
            </w:pPr>
            <w:r>
              <w:rPr>
                <w:spacing w:val="-4"/>
                <w:sz w:val="18"/>
              </w:rPr>
              <w:t>1.87</w:t>
            </w:r>
          </w:p>
        </w:tc>
        <w:tc>
          <w:tcPr>
            <w:tcW w:w="619" w:type="dxa"/>
          </w:tcPr>
          <w:p w:rsidR="00D93B7E" w:rsidRDefault="00547091">
            <w:pPr>
              <w:pStyle w:val="TableParagraph"/>
              <w:spacing w:line="200" w:lineRule="exact"/>
              <w:ind w:left="39"/>
              <w:rPr>
                <w:sz w:val="18"/>
              </w:rPr>
            </w:pPr>
            <w:r>
              <w:rPr>
                <w:spacing w:val="-4"/>
                <w:sz w:val="18"/>
              </w:rPr>
              <w:t>1.84</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59</w:t>
            </w:r>
          </w:p>
        </w:tc>
        <w:tc>
          <w:tcPr>
            <w:tcW w:w="706" w:type="dxa"/>
          </w:tcPr>
          <w:p w:rsidR="00D93B7E" w:rsidRDefault="00547091">
            <w:pPr>
              <w:pStyle w:val="TableParagraph"/>
              <w:spacing w:line="205" w:lineRule="exact"/>
              <w:ind w:left="24"/>
              <w:rPr>
                <w:sz w:val="18"/>
              </w:rPr>
            </w:pPr>
            <w:r>
              <w:rPr>
                <w:spacing w:val="-4"/>
                <w:sz w:val="18"/>
              </w:rPr>
              <w:t>4.00</w:t>
            </w:r>
          </w:p>
        </w:tc>
        <w:tc>
          <w:tcPr>
            <w:tcW w:w="629" w:type="dxa"/>
          </w:tcPr>
          <w:p w:rsidR="00D93B7E" w:rsidRDefault="00547091">
            <w:pPr>
              <w:pStyle w:val="TableParagraph"/>
              <w:spacing w:line="205" w:lineRule="exact"/>
              <w:ind w:left="23"/>
              <w:rPr>
                <w:sz w:val="18"/>
              </w:rPr>
            </w:pPr>
            <w:r>
              <w:rPr>
                <w:spacing w:val="-4"/>
                <w:sz w:val="18"/>
              </w:rPr>
              <w:t>3.15</w:t>
            </w:r>
          </w:p>
        </w:tc>
        <w:tc>
          <w:tcPr>
            <w:tcW w:w="537" w:type="dxa"/>
          </w:tcPr>
          <w:p w:rsidR="00D93B7E" w:rsidRDefault="00547091">
            <w:pPr>
              <w:pStyle w:val="TableParagraph"/>
              <w:spacing w:line="205" w:lineRule="exact"/>
              <w:ind w:left="29"/>
              <w:rPr>
                <w:sz w:val="18"/>
              </w:rPr>
            </w:pPr>
            <w:r>
              <w:rPr>
                <w:spacing w:val="-4"/>
                <w:sz w:val="18"/>
              </w:rPr>
              <w:t>2.76</w:t>
            </w:r>
          </w:p>
        </w:tc>
        <w:tc>
          <w:tcPr>
            <w:tcW w:w="619" w:type="dxa"/>
          </w:tcPr>
          <w:p w:rsidR="00D93B7E" w:rsidRDefault="00547091">
            <w:pPr>
              <w:pStyle w:val="TableParagraph"/>
              <w:spacing w:line="205" w:lineRule="exact"/>
              <w:ind w:left="39" w:right="14"/>
              <w:rPr>
                <w:sz w:val="18"/>
              </w:rPr>
            </w:pPr>
            <w:r>
              <w:rPr>
                <w:spacing w:val="-4"/>
                <w:sz w:val="18"/>
              </w:rPr>
              <w:t>2.53</w:t>
            </w:r>
          </w:p>
        </w:tc>
        <w:tc>
          <w:tcPr>
            <w:tcW w:w="614" w:type="dxa"/>
          </w:tcPr>
          <w:p w:rsidR="00D93B7E" w:rsidRDefault="00547091">
            <w:pPr>
              <w:pStyle w:val="TableParagraph"/>
              <w:spacing w:line="205" w:lineRule="exact"/>
              <w:ind w:left="41"/>
              <w:rPr>
                <w:sz w:val="18"/>
              </w:rPr>
            </w:pPr>
            <w:r>
              <w:rPr>
                <w:spacing w:val="-4"/>
                <w:sz w:val="18"/>
              </w:rPr>
              <w:t>2.37</w:t>
            </w:r>
          </w:p>
        </w:tc>
        <w:tc>
          <w:tcPr>
            <w:tcW w:w="619" w:type="dxa"/>
          </w:tcPr>
          <w:p w:rsidR="00D93B7E" w:rsidRDefault="00547091">
            <w:pPr>
              <w:pStyle w:val="TableParagraph"/>
              <w:spacing w:line="205" w:lineRule="exact"/>
              <w:ind w:left="39" w:right="11"/>
              <w:rPr>
                <w:sz w:val="18"/>
              </w:rPr>
            </w:pPr>
            <w:r>
              <w:rPr>
                <w:spacing w:val="-4"/>
                <w:sz w:val="18"/>
              </w:rPr>
              <w:t>2.26</w:t>
            </w:r>
          </w:p>
        </w:tc>
        <w:tc>
          <w:tcPr>
            <w:tcW w:w="619" w:type="dxa"/>
          </w:tcPr>
          <w:p w:rsidR="00D93B7E" w:rsidRDefault="00547091">
            <w:pPr>
              <w:pStyle w:val="TableParagraph"/>
              <w:spacing w:line="205" w:lineRule="exact"/>
              <w:ind w:left="39" w:right="1"/>
              <w:rPr>
                <w:sz w:val="18"/>
              </w:rPr>
            </w:pPr>
            <w:r>
              <w:rPr>
                <w:spacing w:val="-4"/>
                <w:sz w:val="18"/>
              </w:rPr>
              <w:t>2.17</w:t>
            </w:r>
          </w:p>
        </w:tc>
        <w:tc>
          <w:tcPr>
            <w:tcW w:w="615" w:type="dxa"/>
          </w:tcPr>
          <w:p w:rsidR="00D93B7E" w:rsidRDefault="00547091">
            <w:pPr>
              <w:pStyle w:val="TableParagraph"/>
              <w:spacing w:line="205" w:lineRule="exact"/>
              <w:ind w:left="43"/>
              <w:rPr>
                <w:sz w:val="18"/>
              </w:rPr>
            </w:pPr>
            <w:r>
              <w:rPr>
                <w:spacing w:val="-4"/>
                <w:sz w:val="18"/>
              </w:rPr>
              <w:t>2.10</w:t>
            </w:r>
          </w:p>
        </w:tc>
        <w:tc>
          <w:tcPr>
            <w:tcW w:w="619" w:type="dxa"/>
          </w:tcPr>
          <w:p w:rsidR="00D93B7E" w:rsidRDefault="00547091">
            <w:pPr>
              <w:pStyle w:val="TableParagraph"/>
              <w:spacing w:line="205" w:lineRule="exact"/>
              <w:ind w:left="39" w:right="1"/>
              <w:rPr>
                <w:sz w:val="18"/>
              </w:rPr>
            </w:pPr>
            <w:r>
              <w:rPr>
                <w:spacing w:val="-4"/>
                <w:sz w:val="18"/>
              </w:rPr>
              <w:t>2.04</w:t>
            </w:r>
          </w:p>
        </w:tc>
        <w:tc>
          <w:tcPr>
            <w:tcW w:w="615" w:type="dxa"/>
          </w:tcPr>
          <w:p w:rsidR="00D93B7E" w:rsidRDefault="00547091">
            <w:pPr>
              <w:pStyle w:val="TableParagraph"/>
              <w:spacing w:line="205" w:lineRule="exact"/>
              <w:ind w:left="43"/>
              <w:rPr>
                <w:sz w:val="18"/>
              </w:rPr>
            </w:pPr>
            <w:r>
              <w:rPr>
                <w:spacing w:val="-4"/>
                <w:sz w:val="18"/>
              </w:rPr>
              <w:t>2.00</w:t>
            </w:r>
          </w:p>
        </w:tc>
        <w:tc>
          <w:tcPr>
            <w:tcW w:w="619" w:type="dxa"/>
          </w:tcPr>
          <w:p w:rsidR="00D93B7E" w:rsidRDefault="00547091">
            <w:pPr>
              <w:pStyle w:val="TableParagraph"/>
              <w:spacing w:line="205" w:lineRule="exact"/>
              <w:ind w:left="39"/>
              <w:rPr>
                <w:sz w:val="18"/>
              </w:rPr>
            </w:pPr>
            <w:r>
              <w:rPr>
                <w:spacing w:val="-4"/>
                <w:sz w:val="18"/>
              </w:rPr>
              <w:t>1.96</w:t>
            </w:r>
          </w:p>
        </w:tc>
        <w:tc>
          <w:tcPr>
            <w:tcW w:w="615" w:type="dxa"/>
          </w:tcPr>
          <w:p w:rsidR="00D93B7E" w:rsidRDefault="00547091">
            <w:pPr>
              <w:pStyle w:val="TableParagraph"/>
              <w:spacing w:line="205" w:lineRule="exact"/>
              <w:ind w:left="43"/>
              <w:rPr>
                <w:sz w:val="18"/>
              </w:rPr>
            </w:pPr>
            <w:r>
              <w:rPr>
                <w:spacing w:val="-4"/>
                <w:sz w:val="18"/>
              </w:rPr>
              <w:t>1.92</w:t>
            </w:r>
          </w:p>
        </w:tc>
        <w:tc>
          <w:tcPr>
            <w:tcW w:w="624" w:type="dxa"/>
          </w:tcPr>
          <w:p w:rsidR="00D93B7E" w:rsidRDefault="00547091">
            <w:pPr>
              <w:pStyle w:val="TableParagraph"/>
              <w:spacing w:line="205" w:lineRule="exact"/>
              <w:ind w:left="34"/>
              <w:rPr>
                <w:sz w:val="18"/>
              </w:rPr>
            </w:pPr>
            <w:r>
              <w:rPr>
                <w:spacing w:val="-4"/>
                <w:sz w:val="18"/>
              </w:rPr>
              <w:t>1.89</w:t>
            </w:r>
          </w:p>
        </w:tc>
        <w:tc>
          <w:tcPr>
            <w:tcW w:w="615" w:type="dxa"/>
          </w:tcPr>
          <w:p w:rsidR="00D93B7E" w:rsidRDefault="00547091">
            <w:pPr>
              <w:pStyle w:val="TableParagraph"/>
              <w:spacing w:line="205" w:lineRule="exact"/>
              <w:ind w:left="43"/>
              <w:rPr>
                <w:sz w:val="18"/>
              </w:rPr>
            </w:pPr>
            <w:r>
              <w:rPr>
                <w:spacing w:val="-4"/>
                <w:sz w:val="18"/>
              </w:rPr>
              <w:t>1.86</w:t>
            </w:r>
          </w:p>
        </w:tc>
        <w:tc>
          <w:tcPr>
            <w:tcW w:w="619" w:type="dxa"/>
          </w:tcPr>
          <w:p w:rsidR="00D93B7E" w:rsidRDefault="00547091">
            <w:pPr>
              <w:pStyle w:val="TableParagraph"/>
              <w:spacing w:line="205" w:lineRule="exact"/>
              <w:ind w:left="39"/>
              <w:rPr>
                <w:sz w:val="18"/>
              </w:rPr>
            </w:pPr>
            <w:r>
              <w:rPr>
                <w:spacing w:val="-4"/>
                <w:sz w:val="18"/>
              </w:rPr>
              <w:t>1.84</w:t>
            </w:r>
          </w:p>
        </w:tc>
      </w:tr>
      <w:tr w:rsidR="00D93B7E">
        <w:trPr>
          <w:trHeight w:val="220"/>
        </w:trPr>
        <w:tc>
          <w:tcPr>
            <w:tcW w:w="821" w:type="dxa"/>
          </w:tcPr>
          <w:p w:rsidR="00D93B7E" w:rsidRDefault="00547091">
            <w:pPr>
              <w:pStyle w:val="TableParagraph"/>
              <w:spacing w:line="201" w:lineRule="exact"/>
              <w:ind w:right="12"/>
              <w:rPr>
                <w:b/>
                <w:sz w:val="18"/>
              </w:rPr>
            </w:pPr>
            <w:r>
              <w:rPr>
                <w:b/>
                <w:spacing w:val="-5"/>
                <w:sz w:val="18"/>
              </w:rPr>
              <w:t>60</w:t>
            </w:r>
          </w:p>
        </w:tc>
        <w:tc>
          <w:tcPr>
            <w:tcW w:w="706" w:type="dxa"/>
          </w:tcPr>
          <w:p w:rsidR="00D93B7E" w:rsidRDefault="00547091">
            <w:pPr>
              <w:pStyle w:val="TableParagraph"/>
              <w:spacing w:line="201" w:lineRule="exact"/>
              <w:ind w:left="24"/>
              <w:rPr>
                <w:sz w:val="18"/>
              </w:rPr>
            </w:pPr>
            <w:r>
              <w:rPr>
                <w:spacing w:val="-4"/>
                <w:sz w:val="18"/>
              </w:rPr>
              <w:t>4.00</w:t>
            </w:r>
          </w:p>
        </w:tc>
        <w:tc>
          <w:tcPr>
            <w:tcW w:w="629" w:type="dxa"/>
          </w:tcPr>
          <w:p w:rsidR="00D93B7E" w:rsidRDefault="00547091">
            <w:pPr>
              <w:pStyle w:val="TableParagraph"/>
              <w:spacing w:line="201" w:lineRule="exact"/>
              <w:ind w:left="23"/>
              <w:rPr>
                <w:sz w:val="18"/>
              </w:rPr>
            </w:pPr>
            <w:r>
              <w:rPr>
                <w:spacing w:val="-4"/>
                <w:sz w:val="18"/>
              </w:rPr>
              <w:t>3.15</w:t>
            </w:r>
          </w:p>
        </w:tc>
        <w:tc>
          <w:tcPr>
            <w:tcW w:w="537" w:type="dxa"/>
          </w:tcPr>
          <w:p w:rsidR="00D93B7E" w:rsidRDefault="00547091">
            <w:pPr>
              <w:pStyle w:val="TableParagraph"/>
              <w:spacing w:line="201" w:lineRule="exact"/>
              <w:ind w:left="29"/>
              <w:rPr>
                <w:sz w:val="18"/>
              </w:rPr>
            </w:pPr>
            <w:r>
              <w:rPr>
                <w:spacing w:val="-4"/>
                <w:sz w:val="18"/>
              </w:rPr>
              <w:t>2.76</w:t>
            </w:r>
          </w:p>
        </w:tc>
        <w:tc>
          <w:tcPr>
            <w:tcW w:w="619" w:type="dxa"/>
          </w:tcPr>
          <w:p w:rsidR="00D93B7E" w:rsidRDefault="00547091">
            <w:pPr>
              <w:pStyle w:val="TableParagraph"/>
              <w:spacing w:line="201" w:lineRule="exact"/>
              <w:ind w:left="39" w:right="14"/>
              <w:rPr>
                <w:sz w:val="18"/>
              </w:rPr>
            </w:pPr>
            <w:r>
              <w:rPr>
                <w:spacing w:val="-4"/>
                <w:sz w:val="18"/>
              </w:rPr>
              <w:t>2.53</w:t>
            </w:r>
          </w:p>
        </w:tc>
        <w:tc>
          <w:tcPr>
            <w:tcW w:w="614" w:type="dxa"/>
          </w:tcPr>
          <w:p w:rsidR="00D93B7E" w:rsidRDefault="00547091">
            <w:pPr>
              <w:pStyle w:val="TableParagraph"/>
              <w:spacing w:line="201" w:lineRule="exact"/>
              <w:ind w:left="41"/>
              <w:rPr>
                <w:sz w:val="18"/>
              </w:rPr>
            </w:pPr>
            <w:r>
              <w:rPr>
                <w:spacing w:val="-4"/>
                <w:sz w:val="18"/>
              </w:rPr>
              <w:t>2.37</w:t>
            </w:r>
          </w:p>
        </w:tc>
        <w:tc>
          <w:tcPr>
            <w:tcW w:w="619" w:type="dxa"/>
          </w:tcPr>
          <w:p w:rsidR="00D93B7E" w:rsidRDefault="00547091">
            <w:pPr>
              <w:pStyle w:val="TableParagraph"/>
              <w:spacing w:line="201" w:lineRule="exact"/>
              <w:ind w:left="39" w:right="11"/>
              <w:rPr>
                <w:sz w:val="18"/>
              </w:rPr>
            </w:pPr>
            <w:r>
              <w:rPr>
                <w:spacing w:val="-4"/>
                <w:sz w:val="18"/>
              </w:rPr>
              <w:t>2.25</w:t>
            </w:r>
          </w:p>
        </w:tc>
        <w:tc>
          <w:tcPr>
            <w:tcW w:w="619" w:type="dxa"/>
          </w:tcPr>
          <w:p w:rsidR="00D93B7E" w:rsidRDefault="00547091">
            <w:pPr>
              <w:pStyle w:val="TableParagraph"/>
              <w:spacing w:line="201" w:lineRule="exact"/>
              <w:ind w:left="39" w:right="1"/>
              <w:rPr>
                <w:sz w:val="18"/>
              </w:rPr>
            </w:pPr>
            <w:r>
              <w:rPr>
                <w:spacing w:val="-4"/>
                <w:sz w:val="18"/>
              </w:rPr>
              <w:t>2.17</w:t>
            </w:r>
          </w:p>
        </w:tc>
        <w:tc>
          <w:tcPr>
            <w:tcW w:w="615" w:type="dxa"/>
          </w:tcPr>
          <w:p w:rsidR="00D93B7E" w:rsidRDefault="00547091">
            <w:pPr>
              <w:pStyle w:val="TableParagraph"/>
              <w:spacing w:line="201" w:lineRule="exact"/>
              <w:ind w:left="43"/>
              <w:rPr>
                <w:sz w:val="18"/>
              </w:rPr>
            </w:pPr>
            <w:r>
              <w:rPr>
                <w:spacing w:val="-4"/>
                <w:sz w:val="18"/>
              </w:rPr>
              <w:t>2.10</w:t>
            </w:r>
          </w:p>
        </w:tc>
        <w:tc>
          <w:tcPr>
            <w:tcW w:w="619" w:type="dxa"/>
          </w:tcPr>
          <w:p w:rsidR="00D93B7E" w:rsidRDefault="00547091">
            <w:pPr>
              <w:pStyle w:val="TableParagraph"/>
              <w:spacing w:line="201" w:lineRule="exact"/>
              <w:ind w:left="39" w:right="1"/>
              <w:rPr>
                <w:sz w:val="18"/>
              </w:rPr>
            </w:pPr>
            <w:r>
              <w:rPr>
                <w:spacing w:val="-4"/>
                <w:sz w:val="18"/>
              </w:rPr>
              <w:t>2.04</w:t>
            </w:r>
          </w:p>
        </w:tc>
        <w:tc>
          <w:tcPr>
            <w:tcW w:w="615" w:type="dxa"/>
          </w:tcPr>
          <w:p w:rsidR="00D93B7E" w:rsidRDefault="00547091">
            <w:pPr>
              <w:pStyle w:val="TableParagraph"/>
              <w:spacing w:line="201" w:lineRule="exact"/>
              <w:ind w:left="43"/>
              <w:rPr>
                <w:sz w:val="18"/>
              </w:rPr>
            </w:pPr>
            <w:r>
              <w:rPr>
                <w:spacing w:val="-4"/>
                <w:sz w:val="18"/>
              </w:rPr>
              <w:t>1.99</w:t>
            </w:r>
          </w:p>
        </w:tc>
        <w:tc>
          <w:tcPr>
            <w:tcW w:w="619" w:type="dxa"/>
          </w:tcPr>
          <w:p w:rsidR="00D93B7E" w:rsidRDefault="00547091">
            <w:pPr>
              <w:pStyle w:val="TableParagraph"/>
              <w:spacing w:line="201" w:lineRule="exact"/>
              <w:ind w:left="39"/>
              <w:rPr>
                <w:sz w:val="18"/>
              </w:rPr>
            </w:pPr>
            <w:r>
              <w:rPr>
                <w:spacing w:val="-4"/>
                <w:sz w:val="18"/>
              </w:rPr>
              <w:t>1.95</w:t>
            </w:r>
          </w:p>
        </w:tc>
        <w:tc>
          <w:tcPr>
            <w:tcW w:w="615" w:type="dxa"/>
          </w:tcPr>
          <w:p w:rsidR="00D93B7E" w:rsidRDefault="00547091">
            <w:pPr>
              <w:pStyle w:val="TableParagraph"/>
              <w:spacing w:line="201" w:lineRule="exact"/>
              <w:ind w:left="43"/>
              <w:rPr>
                <w:sz w:val="18"/>
              </w:rPr>
            </w:pPr>
            <w:r>
              <w:rPr>
                <w:spacing w:val="-4"/>
                <w:sz w:val="18"/>
              </w:rPr>
              <w:t>1.92</w:t>
            </w:r>
          </w:p>
        </w:tc>
        <w:tc>
          <w:tcPr>
            <w:tcW w:w="624" w:type="dxa"/>
          </w:tcPr>
          <w:p w:rsidR="00D93B7E" w:rsidRDefault="00547091">
            <w:pPr>
              <w:pStyle w:val="TableParagraph"/>
              <w:spacing w:line="201" w:lineRule="exact"/>
              <w:ind w:left="34"/>
              <w:rPr>
                <w:sz w:val="18"/>
              </w:rPr>
            </w:pPr>
            <w:r>
              <w:rPr>
                <w:spacing w:val="-4"/>
                <w:sz w:val="18"/>
              </w:rPr>
              <w:t>1.89</w:t>
            </w:r>
          </w:p>
        </w:tc>
        <w:tc>
          <w:tcPr>
            <w:tcW w:w="615" w:type="dxa"/>
          </w:tcPr>
          <w:p w:rsidR="00D93B7E" w:rsidRDefault="00547091">
            <w:pPr>
              <w:pStyle w:val="TableParagraph"/>
              <w:spacing w:line="201" w:lineRule="exact"/>
              <w:ind w:left="43"/>
              <w:rPr>
                <w:sz w:val="18"/>
              </w:rPr>
            </w:pPr>
            <w:r>
              <w:rPr>
                <w:spacing w:val="-4"/>
                <w:sz w:val="18"/>
              </w:rPr>
              <w:t>1.86</w:t>
            </w:r>
          </w:p>
        </w:tc>
        <w:tc>
          <w:tcPr>
            <w:tcW w:w="619" w:type="dxa"/>
          </w:tcPr>
          <w:p w:rsidR="00D93B7E" w:rsidRDefault="00547091">
            <w:pPr>
              <w:pStyle w:val="TableParagraph"/>
              <w:spacing w:line="201" w:lineRule="exact"/>
              <w:ind w:left="39"/>
              <w:rPr>
                <w:sz w:val="18"/>
              </w:rPr>
            </w:pPr>
            <w:r>
              <w:rPr>
                <w:spacing w:val="-4"/>
                <w:sz w:val="18"/>
              </w:rPr>
              <w:t>1.84</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61</w:t>
            </w:r>
          </w:p>
        </w:tc>
        <w:tc>
          <w:tcPr>
            <w:tcW w:w="706" w:type="dxa"/>
          </w:tcPr>
          <w:p w:rsidR="00D93B7E" w:rsidRDefault="00547091">
            <w:pPr>
              <w:pStyle w:val="TableParagraph"/>
              <w:spacing w:line="205" w:lineRule="exact"/>
              <w:ind w:left="24"/>
              <w:rPr>
                <w:sz w:val="18"/>
              </w:rPr>
            </w:pPr>
            <w:r>
              <w:rPr>
                <w:spacing w:val="-4"/>
                <w:sz w:val="18"/>
              </w:rPr>
              <w:t>4.00</w:t>
            </w:r>
          </w:p>
        </w:tc>
        <w:tc>
          <w:tcPr>
            <w:tcW w:w="629" w:type="dxa"/>
          </w:tcPr>
          <w:p w:rsidR="00D93B7E" w:rsidRDefault="00547091">
            <w:pPr>
              <w:pStyle w:val="TableParagraph"/>
              <w:spacing w:line="205" w:lineRule="exact"/>
              <w:ind w:left="23"/>
              <w:rPr>
                <w:sz w:val="18"/>
              </w:rPr>
            </w:pPr>
            <w:r>
              <w:rPr>
                <w:spacing w:val="-4"/>
                <w:sz w:val="18"/>
              </w:rPr>
              <w:t>3.15</w:t>
            </w:r>
          </w:p>
        </w:tc>
        <w:tc>
          <w:tcPr>
            <w:tcW w:w="537" w:type="dxa"/>
          </w:tcPr>
          <w:p w:rsidR="00D93B7E" w:rsidRDefault="00547091">
            <w:pPr>
              <w:pStyle w:val="TableParagraph"/>
              <w:spacing w:line="205" w:lineRule="exact"/>
              <w:ind w:left="29"/>
              <w:rPr>
                <w:sz w:val="18"/>
              </w:rPr>
            </w:pPr>
            <w:r>
              <w:rPr>
                <w:spacing w:val="-4"/>
                <w:sz w:val="18"/>
              </w:rPr>
              <w:t>2.76</w:t>
            </w:r>
          </w:p>
        </w:tc>
        <w:tc>
          <w:tcPr>
            <w:tcW w:w="619" w:type="dxa"/>
          </w:tcPr>
          <w:p w:rsidR="00D93B7E" w:rsidRDefault="00547091">
            <w:pPr>
              <w:pStyle w:val="TableParagraph"/>
              <w:spacing w:line="205" w:lineRule="exact"/>
              <w:ind w:left="39" w:right="14"/>
              <w:rPr>
                <w:sz w:val="18"/>
              </w:rPr>
            </w:pPr>
            <w:r>
              <w:rPr>
                <w:spacing w:val="-4"/>
                <w:sz w:val="18"/>
              </w:rPr>
              <w:t>2.52</w:t>
            </w:r>
          </w:p>
        </w:tc>
        <w:tc>
          <w:tcPr>
            <w:tcW w:w="614" w:type="dxa"/>
          </w:tcPr>
          <w:p w:rsidR="00D93B7E" w:rsidRDefault="00547091">
            <w:pPr>
              <w:pStyle w:val="TableParagraph"/>
              <w:spacing w:line="205" w:lineRule="exact"/>
              <w:ind w:left="41"/>
              <w:rPr>
                <w:sz w:val="18"/>
              </w:rPr>
            </w:pPr>
            <w:r>
              <w:rPr>
                <w:spacing w:val="-4"/>
                <w:sz w:val="18"/>
              </w:rPr>
              <w:t>2.37</w:t>
            </w:r>
          </w:p>
        </w:tc>
        <w:tc>
          <w:tcPr>
            <w:tcW w:w="619" w:type="dxa"/>
          </w:tcPr>
          <w:p w:rsidR="00D93B7E" w:rsidRDefault="00547091">
            <w:pPr>
              <w:pStyle w:val="TableParagraph"/>
              <w:spacing w:line="205" w:lineRule="exact"/>
              <w:ind w:left="39" w:right="11"/>
              <w:rPr>
                <w:sz w:val="18"/>
              </w:rPr>
            </w:pPr>
            <w:r>
              <w:rPr>
                <w:spacing w:val="-4"/>
                <w:sz w:val="18"/>
              </w:rPr>
              <w:t>2.25</w:t>
            </w:r>
          </w:p>
        </w:tc>
        <w:tc>
          <w:tcPr>
            <w:tcW w:w="619" w:type="dxa"/>
          </w:tcPr>
          <w:p w:rsidR="00D93B7E" w:rsidRDefault="00547091">
            <w:pPr>
              <w:pStyle w:val="TableParagraph"/>
              <w:spacing w:line="205" w:lineRule="exact"/>
              <w:ind w:left="39" w:right="1"/>
              <w:rPr>
                <w:sz w:val="18"/>
              </w:rPr>
            </w:pPr>
            <w:r>
              <w:rPr>
                <w:spacing w:val="-4"/>
                <w:sz w:val="18"/>
              </w:rPr>
              <w:t>2.16</w:t>
            </w:r>
          </w:p>
        </w:tc>
        <w:tc>
          <w:tcPr>
            <w:tcW w:w="615" w:type="dxa"/>
          </w:tcPr>
          <w:p w:rsidR="00D93B7E" w:rsidRDefault="00547091">
            <w:pPr>
              <w:pStyle w:val="TableParagraph"/>
              <w:spacing w:line="205" w:lineRule="exact"/>
              <w:ind w:left="43"/>
              <w:rPr>
                <w:sz w:val="18"/>
              </w:rPr>
            </w:pPr>
            <w:r>
              <w:rPr>
                <w:spacing w:val="-4"/>
                <w:sz w:val="18"/>
              </w:rPr>
              <w:t>2.09</w:t>
            </w:r>
          </w:p>
        </w:tc>
        <w:tc>
          <w:tcPr>
            <w:tcW w:w="619" w:type="dxa"/>
          </w:tcPr>
          <w:p w:rsidR="00D93B7E" w:rsidRDefault="00547091">
            <w:pPr>
              <w:pStyle w:val="TableParagraph"/>
              <w:spacing w:line="205" w:lineRule="exact"/>
              <w:ind w:left="39" w:right="1"/>
              <w:rPr>
                <w:sz w:val="18"/>
              </w:rPr>
            </w:pPr>
            <w:r>
              <w:rPr>
                <w:spacing w:val="-4"/>
                <w:sz w:val="18"/>
              </w:rPr>
              <w:t>2.04</w:t>
            </w:r>
          </w:p>
        </w:tc>
        <w:tc>
          <w:tcPr>
            <w:tcW w:w="615" w:type="dxa"/>
          </w:tcPr>
          <w:p w:rsidR="00D93B7E" w:rsidRDefault="00547091">
            <w:pPr>
              <w:pStyle w:val="TableParagraph"/>
              <w:spacing w:line="205" w:lineRule="exact"/>
              <w:ind w:left="43"/>
              <w:rPr>
                <w:sz w:val="18"/>
              </w:rPr>
            </w:pPr>
            <w:r>
              <w:rPr>
                <w:spacing w:val="-4"/>
                <w:sz w:val="18"/>
              </w:rPr>
              <w:t>1.99</w:t>
            </w:r>
          </w:p>
        </w:tc>
        <w:tc>
          <w:tcPr>
            <w:tcW w:w="619" w:type="dxa"/>
          </w:tcPr>
          <w:p w:rsidR="00D93B7E" w:rsidRDefault="00547091">
            <w:pPr>
              <w:pStyle w:val="TableParagraph"/>
              <w:spacing w:line="205" w:lineRule="exact"/>
              <w:ind w:left="39"/>
              <w:rPr>
                <w:sz w:val="18"/>
              </w:rPr>
            </w:pPr>
            <w:r>
              <w:rPr>
                <w:spacing w:val="-4"/>
                <w:sz w:val="18"/>
              </w:rPr>
              <w:t>1.95</w:t>
            </w:r>
          </w:p>
        </w:tc>
        <w:tc>
          <w:tcPr>
            <w:tcW w:w="615" w:type="dxa"/>
          </w:tcPr>
          <w:p w:rsidR="00D93B7E" w:rsidRDefault="00547091">
            <w:pPr>
              <w:pStyle w:val="TableParagraph"/>
              <w:spacing w:line="205" w:lineRule="exact"/>
              <w:ind w:left="43"/>
              <w:rPr>
                <w:sz w:val="18"/>
              </w:rPr>
            </w:pPr>
            <w:r>
              <w:rPr>
                <w:spacing w:val="-4"/>
                <w:sz w:val="18"/>
              </w:rPr>
              <w:t>1.91</w:t>
            </w:r>
          </w:p>
        </w:tc>
        <w:tc>
          <w:tcPr>
            <w:tcW w:w="624" w:type="dxa"/>
          </w:tcPr>
          <w:p w:rsidR="00D93B7E" w:rsidRDefault="00547091">
            <w:pPr>
              <w:pStyle w:val="TableParagraph"/>
              <w:spacing w:line="205" w:lineRule="exact"/>
              <w:ind w:left="34"/>
              <w:rPr>
                <w:sz w:val="18"/>
              </w:rPr>
            </w:pPr>
            <w:r>
              <w:rPr>
                <w:spacing w:val="-4"/>
                <w:sz w:val="18"/>
              </w:rPr>
              <w:t>1.88</w:t>
            </w:r>
          </w:p>
        </w:tc>
        <w:tc>
          <w:tcPr>
            <w:tcW w:w="615" w:type="dxa"/>
          </w:tcPr>
          <w:p w:rsidR="00D93B7E" w:rsidRDefault="00547091">
            <w:pPr>
              <w:pStyle w:val="TableParagraph"/>
              <w:spacing w:line="205" w:lineRule="exact"/>
              <w:ind w:left="43"/>
              <w:rPr>
                <w:sz w:val="18"/>
              </w:rPr>
            </w:pPr>
            <w:r>
              <w:rPr>
                <w:spacing w:val="-4"/>
                <w:sz w:val="18"/>
              </w:rPr>
              <w:t>1.86</w:t>
            </w:r>
          </w:p>
        </w:tc>
        <w:tc>
          <w:tcPr>
            <w:tcW w:w="619" w:type="dxa"/>
          </w:tcPr>
          <w:p w:rsidR="00D93B7E" w:rsidRDefault="00547091">
            <w:pPr>
              <w:pStyle w:val="TableParagraph"/>
              <w:spacing w:line="205" w:lineRule="exact"/>
              <w:ind w:left="39"/>
              <w:rPr>
                <w:sz w:val="18"/>
              </w:rPr>
            </w:pPr>
            <w:r>
              <w:rPr>
                <w:spacing w:val="-4"/>
                <w:sz w:val="18"/>
              </w:rPr>
              <w:t>1.83</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62</w:t>
            </w:r>
          </w:p>
        </w:tc>
        <w:tc>
          <w:tcPr>
            <w:tcW w:w="706" w:type="dxa"/>
          </w:tcPr>
          <w:p w:rsidR="00D93B7E" w:rsidRDefault="00547091">
            <w:pPr>
              <w:pStyle w:val="TableParagraph"/>
              <w:spacing w:line="200" w:lineRule="exact"/>
              <w:ind w:left="24"/>
              <w:rPr>
                <w:sz w:val="18"/>
              </w:rPr>
            </w:pPr>
            <w:r>
              <w:rPr>
                <w:spacing w:val="-4"/>
                <w:sz w:val="18"/>
              </w:rPr>
              <w:t>4.00</w:t>
            </w:r>
          </w:p>
        </w:tc>
        <w:tc>
          <w:tcPr>
            <w:tcW w:w="629" w:type="dxa"/>
          </w:tcPr>
          <w:p w:rsidR="00D93B7E" w:rsidRDefault="00547091">
            <w:pPr>
              <w:pStyle w:val="TableParagraph"/>
              <w:spacing w:line="200" w:lineRule="exact"/>
              <w:ind w:left="23"/>
              <w:rPr>
                <w:sz w:val="18"/>
              </w:rPr>
            </w:pPr>
            <w:r>
              <w:rPr>
                <w:spacing w:val="-4"/>
                <w:sz w:val="18"/>
              </w:rPr>
              <w:t>3.15</w:t>
            </w:r>
          </w:p>
        </w:tc>
        <w:tc>
          <w:tcPr>
            <w:tcW w:w="537" w:type="dxa"/>
          </w:tcPr>
          <w:p w:rsidR="00D93B7E" w:rsidRDefault="00547091">
            <w:pPr>
              <w:pStyle w:val="TableParagraph"/>
              <w:spacing w:line="200" w:lineRule="exact"/>
              <w:ind w:left="29"/>
              <w:rPr>
                <w:sz w:val="18"/>
              </w:rPr>
            </w:pPr>
            <w:r>
              <w:rPr>
                <w:spacing w:val="-4"/>
                <w:sz w:val="18"/>
              </w:rPr>
              <w:t>2.75</w:t>
            </w:r>
          </w:p>
        </w:tc>
        <w:tc>
          <w:tcPr>
            <w:tcW w:w="619" w:type="dxa"/>
          </w:tcPr>
          <w:p w:rsidR="00D93B7E" w:rsidRDefault="00547091">
            <w:pPr>
              <w:pStyle w:val="TableParagraph"/>
              <w:spacing w:line="200" w:lineRule="exact"/>
              <w:ind w:left="39" w:right="14"/>
              <w:rPr>
                <w:sz w:val="18"/>
              </w:rPr>
            </w:pPr>
            <w:r>
              <w:rPr>
                <w:spacing w:val="-4"/>
                <w:sz w:val="18"/>
              </w:rPr>
              <w:t>2.52</w:t>
            </w:r>
          </w:p>
        </w:tc>
        <w:tc>
          <w:tcPr>
            <w:tcW w:w="614" w:type="dxa"/>
          </w:tcPr>
          <w:p w:rsidR="00D93B7E" w:rsidRDefault="00547091">
            <w:pPr>
              <w:pStyle w:val="TableParagraph"/>
              <w:spacing w:line="200" w:lineRule="exact"/>
              <w:ind w:left="41"/>
              <w:rPr>
                <w:sz w:val="18"/>
              </w:rPr>
            </w:pPr>
            <w:r>
              <w:rPr>
                <w:spacing w:val="-4"/>
                <w:sz w:val="18"/>
              </w:rPr>
              <w:t>2.36</w:t>
            </w:r>
          </w:p>
        </w:tc>
        <w:tc>
          <w:tcPr>
            <w:tcW w:w="619" w:type="dxa"/>
          </w:tcPr>
          <w:p w:rsidR="00D93B7E" w:rsidRDefault="00547091">
            <w:pPr>
              <w:pStyle w:val="TableParagraph"/>
              <w:spacing w:line="200" w:lineRule="exact"/>
              <w:ind w:left="39" w:right="11"/>
              <w:rPr>
                <w:sz w:val="18"/>
              </w:rPr>
            </w:pPr>
            <w:r>
              <w:rPr>
                <w:spacing w:val="-4"/>
                <w:sz w:val="18"/>
              </w:rPr>
              <w:t>2.25</w:t>
            </w:r>
          </w:p>
        </w:tc>
        <w:tc>
          <w:tcPr>
            <w:tcW w:w="619" w:type="dxa"/>
          </w:tcPr>
          <w:p w:rsidR="00D93B7E" w:rsidRDefault="00547091">
            <w:pPr>
              <w:pStyle w:val="TableParagraph"/>
              <w:spacing w:line="200" w:lineRule="exact"/>
              <w:ind w:left="39" w:right="1"/>
              <w:rPr>
                <w:sz w:val="18"/>
              </w:rPr>
            </w:pPr>
            <w:r>
              <w:rPr>
                <w:spacing w:val="-4"/>
                <w:sz w:val="18"/>
              </w:rPr>
              <w:t>2.16</w:t>
            </w:r>
          </w:p>
        </w:tc>
        <w:tc>
          <w:tcPr>
            <w:tcW w:w="615" w:type="dxa"/>
          </w:tcPr>
          <w:p w:rsidR="00D93B7E" w:rsidRDefault="00547091">
            <w:pPr>
              <w:pStyle w:val="TableParagraph"/>
              <w:spacing w:line="200" w:lineRule="exact"/>
              <w:ind w:left="43"/>
              <w:rPr>
                <w:sz w:val="18"/>
              </w:rPr>
            </w:pPr>
            <w:r>
              <w:rPr>
                <w:spacing w:val="-4"/>
                <w:sz w:val="18"/>
              </w:rPr>
              <w:t>2.09</w:t>
            </w:r>
          </w:p>
        </w:tc>
        <w:tc>
          <w:tcPr>
            <w:tcW w:w="619" w:type="dxa"/>
          </w:tcPr>
          <w:p w:rsidR="00D93B7E" w:rsidRDefault="00547091">
            <w:pPr>
              <w:pStyle w:val="TableParagraph"/>
              <w:spacing w:line="200" w:lineRule="exact"/>
              <w:ind w:left="39" w:right="1"/>
              <w:rPr>
                <w:sz w:val="18"/>
              </w:rPr>
            </w:pPr>
            <w:r>
              <w:rPr>
                <w:spacing w:val="-4"/>
                <w:sz w:val="18"/>
              </w:rPr>
              <w:t>2.03</w:t>
            </w:r>
          </w:p>
        </w:tc>
        <w:tc>
          <w:tcPr>
            <w:tcW w:w="615" w:type="dxa"/>
          </w:tcPr>
          <w:p w:rsidR="00D93B7E" w:rsidRDefault="00547091">
            <w:pPr>
              <w:pStyle w:val="TableParagraph"/>
              <w:spacing w:line="200" w:lineRule="exact"/>
              <w:ind w:left="43"/>
              <w:rPr>
                <w:sz w:val="18"/>
              </w:rPr>
            </w:pPr>
            <w:r>
              <w:rPr>
                <w:spacing w:val="-4"/>
                <w:sz w:val="18"/>
              </w:rPr>
              <w:t>1.99</w:t>
            </w:r>
          </w:p>
        </w:tc>
        <w:tc>
          <w:tcPr>
            <w:tcW w:w="619" w:type="dxa"/>
          </w:tcPr>
          <w:p w:rsidR="00D93B7E" w:rsidRDefault="00547091">
            <w:pPr>
              <w:pStyle w:val="TableParagraph"/>
              <w:spacing w:line="200" w:lineRule="exact"/>
              <w:ind w:left="39"/>
              <w:rPr>
                <w:sz w:val="18"/>
              </w:rPr>
            </w:pPr>
            <w:r>
              <w:rPr>
                <w:spacing w:val="-4"/>
                <w:sz w:val="18"/>
              </w:rPr>
              <w:t>1.95</w:t>
            </w:r>
          </w:p>
        </w:tc>
        <w:tc>
          <w:tcPr>
            <w:tcW w:w="615" w:type="dxa"/>
          </w:tcPr>
          <w:p w:rsidR="00D93B7E" w:rsidRDefault="00547091">
            <w:pPr>
              <w:pStyle w:val="TableParagraph"/>
              <w:spacing w:line="200" w:lineRule="exact"/>
              <w:ind w:left="43"/>
              <w:rPr>
                <w:sz w:val="18"/>
              </w:rPr>
            </w:pPr>
            <w:r>
              <w:rPr>
                <w:spacing w:val="-4"/>
                <w:sz w:val="18"/>
              </w:rPr>
              <w:t>1.91</w:t>
            </w:r>
          </w:p>
        </w:tc>
        <w:tc>
          <w:tcPr>
            <w:tcW w:w="624" w:type="dxa"/>
          </w:tcPr>
          <w:p w:rsidR="00D93B7E" w:rsidRDefault="00547091">
            <w:pPr>
              <w:pStyle w:val="TableParagraph"/>
              <w:spacing w:line="200" w:lineRule="exact"/>
              <w:ind w:left="34"/>
              <w:rPr>
                <w:sz w:val="18"/>
              </w:rPr>
            </w:pPr>
            <w:r>
              <w:rPr>
                <w:spacing w:val="-4"/>
                <w:sz w:val="18"/>
              </w:rPr>
              <w:t>1.88</w:t>
            </w:r>
          </w:p>
        </w:tc>
        <w:tc>
          <w:tcPr>
            <w:tcW w:w="615" w:type="dxa"/>
          </w:tcPr>
          <w:p w:rsidR="00D93B7E" w:rsidRDefault="00547091">
            <w:pPr>
              <w:pStyle w:val="TableParagraph"/>
              <w:spacing w:line="200" w:lineRule="exact"/>
              <w:ind w:left="43"/>
              <w:rPr>
                <w:sz w:val="18"/>
              </w:rPr>
            </w:pPr>
            <w:r>
              <w:rPr>
                <w:spacing w:val="-4"/>
                <w:sz w:val="18"/>
              </w:rPr>
              <w:t>1.85</w:t>
            </w:r>
          </w:p>
        </w:tc>
        <w:tc>
          <w:tcPr>
            <w:tcW w:w="619" w:type="dxa"/>
          </w:tcPr>
          <w:p w:rsidR="00D93B7E" w:rsidRDefault="00547091">
            <w:pPr>
              <w:pStyle w:val="TableParagraph"/>
              <w:spacing w:line="200" w:lineRule="exact"/>
              <w:ind w:left="39"/>
              <w:rPr>
                <w:sz w:val="18"/>
              </w:rPr>
            </w:pPr>
            <w:r>
              <w:rPr>
                <w:spacing w:val="-4"/>
                <w:sz w:val="18"/>
              </w:rPr>
              <w:t>1.83</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63</w:t>
            </w:r>
          </w:p>
        </w:tc>
        <w:tc>
          <w:tcPr>
            <w:tcW w:w="706" w:type="dxa"/>
          </w:tcPr>
          <w:p w:rsidR="00D93B7E" w:rsidRDefault="00547091">
            <w:pPr>
              <w:pStyle w:val="TableParagraph"/>
              <w:spacing w:line="205" w:lineRule="exact"/>
              <w:ind w:left="24"/>
              <w:rPr>
                <w:sz w:val="18"/>
              </w:rPr>
            </w:pPr>
            <w:r>
              <w:rPr>
                <w:spacing w:val="-4"/>
                <w:sz w:val="18"/>
              </w:rPr>
              <w:t>3.99</w:t>
            </w:r>
          </w:p>
        </w:tc>
        <w:tc>
          <w:tcPr>
            <w:tcW w:w="629" w:type="dxa"/>
          </w:tcPr>
          <w:p w:rsidR="00D93B7E" w:rsidRDefault="00547091">
            <w:pPr>
              <w:pStyle w:val="TableParagraph"/>
              <w:spacing w:line="205" w:lineRule="exact"/>
              <w:ind w:left="23"/>
              <w:rPr>
                <w:sz w:val="18"/>
              </w:rPr>
            </w:pPr>
            <w:r>
              <w:rPr>
                <w:spacing w:val="-4"/>
                <w:sz w:val="18"/>
              </w:rPr>
              <w:t>3.14</w:t>
            </w:r>
          </w:p>
        </w:tc>
        <w:tc>
          <w:tcPr>
            <w:tcW w:w="537" w:type="dxa"/>
          </w:tcPr>
          <w:p w:rsidR="00D93B7E" w:rsidRDefault="00547091">
            <w:pPr>
              <w:pStyle w:val="TableParagraph"/>
              <w:spacing w:line="205" w:lineRule="exact"/>
              <w:ind w:left="29"/>
              <w:rPr>
                <w:sz w:val="18"/>
              </w:rPr>
            </w:pPr>
            <w:r>
              <w:rPr>
                <w:spacing w:val="-4"/>
                <w:sz w:val="18"/>
              </w:rPr>
              <w:t>2.75</w:t>
            </w:r>
          </w:p>
        </w:tc>
        <w:tc>
          <w:tcPr>
            <w:tcW w:w="619" w:type="dxa"/>
          </w:tcPr>
          <w:p w:rsidR="00D93B7E" w:rsidRDefault="00547091">
            <w:pPr>
              <w:pStyle w:val="TableParagraph"/>
              <w:spacing w:line="205" w:lineRule="exact"/>
              <w:ind w:left="39" w:right="14"/>
              <w:rPr>
                <w:sz w:val="18"/>
              </w:rPr>
            </w:pPr>
            <w:r>
              <w:rPr>
                <w:spacing w:val="-4"/>
                <w:sz w:val="18"/>
              </w:rPr>
              <w:t>2.52</w:t>
            </w:r>
          </w:p>
        </w:tc>
        <w:tc>
          <w:tcPr>
            <w:tcW w:w="614" w:type="dxa"/>
          </w:tcPr>
          <w:p w:rsidR="00D93B7E" w:rsidRDefault="00547091">
            <w:pPr>
              <w:pStyle w:val="TableParagraph"/>
              <w:spacing w:line="205" w:lineRule="exact"/>
              <w:ind w:left="41"/>
              <w:rPr>
                <w:sz w:val="18"/>
              </w:rPr>
            </w:pPr>
            <w:r>
              <w:rPr>
                <w:spacing w:val="-4"/>
                <w:sz w:val="18"/>
              </w:rPr>
              <w:t>2.36</w:t>
            </w:r>
          </w:p>
        </w:tc>
        <w:tc>
          <w:tcPr>
            <w:tcW w:w="619" w:type="dxa"/>
          </w:tcPr>
          <w:p w:rsidR="00D93B7E" w:rsidRDefault="00547091">
            <w:pPr>
              <w:pStyle w:val="TableParagraph"/>
              <w:spacing w:line="205" w:lineRule="exact"/>
              <w:ind w:left="39" w:right="11"/>
              <w:rPr>
                <w:sz w:val="18"/>
              </w:rPr>
            </w:pPr>
            <w:r>
              <w:rPr>
                <w:spacing w:val="-4"/>
                <w:sz w:val="18"/>
              </w:rPr>
              <w:t>2.25</w:t>
            </w:r>
          </w:p>
        </w:tc>
        <w:tc>
          <w:tcPr>
            <w:tcW w:w="619" w:type="dxa"/>
          </w:tcPr>
          <w:p w:rsidR="00D93B7E" w:rsidRDefault="00547091">
            <w:pPr>
              <w:pStyle w:val="TableParagraph"/>
              <w:spacing w:line="205" w:lineRule="exact"/>
              <w:ind w:left="39" w:right="1"/>
              <w:rPr>
                <w:sz w:val="18"/>
              </w:rPr>
            </w:pPr>
            <w:r>
              <w:rPr>
                <w:spacing w:val="-4"/>
                <w:sz w:val="18"/>
              </w:rPr>
              <w:t>2.16</w:t>
            </w:r>
          </w:p>
        </w:tc>
        <w:tc>
          <w:tcPr>
            <w:tcW w:w="615" w:type="dxa"/>
          </w:tcPr>
          <w:p w:rsidR="00D93B7E" w:rsidRDefault="00547091">
            <w:pPr>
              <w:pStyle w:val="TableParagraph"/>
              <w:spacing w:line="205" w:lineRule="exact"/>
              <w:ind w:left="43"/>
              <w:rPr>
                <w:sz w:val="18"/>
              </w:rPr>
            </w:pPr>
            <w:r>
              <w:rPr>
                <w:spacing w:val="-4"/>
                <w:sz w:val="18"/>
              </w:rPr>
              <w:t>2.09</w:t>
            </w:r>
          </w:p>
        </w:tc>
        <w:tc>
          <w:tcPr>
            <w:tcW w:w="619" w:type="dxa"/>
          </w:tcPr>
          <w:p w:rsidR="00D93B7E" w:rsidRDefault="00547091">
            <w:pPr>
              <w:pStyle w:val="TableParagraph"/>
              <w:spacing w:line="205" w:lineRule="exact"/>
              <w:ind w:left="39" w:right="1"/>
              <w:rPr>
                <w:sz w:val="18"/>
              </w:rPr>
            </w:pPr>
            <w:r>
              <w:rPr>
                <w:spacing w:val="-4"/>
                <w:sz w:val="18"/>
              </w:rPr>
              <w:t>2.03</w:t>
            </w:r>
          </w:p>
        </w:tc>
        <w:tc>
          <w:tcPr>
            <w:tcW w:w="615" w:type="dxa"/>
          </w:tcPr>
          <w:p w:rsidR="00D93B7E" w:rsidRDefault="00547091">
            <w:pPr>
              <w:pStyle w:val="TableParagraph"/>
              <w:spacing w:line="205" w:lineRule="exact"/>
              <w:ind w:left="43"/>
              <w:rPr>
                <w:sz w:val="18"/>
              </w:rPr>
            </w:pPr>
            <w:r>
              <w:rPr>
                <w:spacing w:val="-4"/>
                <w:sz w:val="18"/>
              </w:rPr>
              <w:t>1.98</w:t>
            </w:r>
          </w:p>
        </w:tc>
        <w:tc>
          <w:tcPr>
            <w:tcW w:w="619" w:type="dxa"/>
          </w:tcPr>
          <w:p w:rsidR="00D93B7E" w:rsidRDefault="00547091">
            <w:pPr>
              <w:pStyle w:val="TableParagraph"/>
              <w:spacing w:line="205" w:lineRule="exact"/>
              <w:ind w:left="39"/>
              <w:rPr>
                <w:sz w:val="18"/>
              </w:rPr>
            </w:pPr>
            <w:r>
              <w:rPr>
                <w:spacing w:val="-4"/>
                <w:sz w:val="18"/>
              </w:rPr>
              <w:t>1.94</w:t>
            </w:r>
          </w:p>
        </w:tc>
        <w:tc>
          <w:tcPr>
            <w:tcW w:w="615" w:type="dxa"/>
          </w:tcPr>
          <w:p w:rsidR="00D93B7E" w:rsidRDefault="00547091">
            <w:pPr>
              <w:pStyle w:val="TableParagraph"/>
              <w:spacing w:line="205" w:lineRule="exact"/>
              <w:ind w:left="43"/>
              <w:rPr>
                <w:sz w:val="18"/>
              </w:rPr>
            </w:pPr>
            <w:r>
              <w:rPr>
                <w:spacing w:val="-4"/>
                <w:sz w:val="18"/>
              </w:rPr>
              <w:t>1.91</w:t>
            </w:r>
          </w:p>
        </w:tc>
        <w:tc>
          <w:tcPr>
            <w:tcW w:w="624" w:type="dxa"/>
          </w:tcPr>
          <w:p w:rsidR="00D93B7E" w:rsidRDefault="00547091">
            <w:pPr>
              <w:pStyle w:val="TableParagraph"/>
              <w:spacing w:line="205" w:lineRule="exact"/>
              <w:ind w:left="34"/>
              <w:rPr>
                <w:sz w:val="18"/>
              </w:rPr>
            </w:pPr>
            <w:r>
              <w:rPr>
                <w:spacing w:val="-4"/>
                <w:sz w:val="18"/>
              </w:rPr>
              <w:t>1.88</w:t>
            </w:r>
          </w:p>
        </w:tc>
        <w:tc>
          <w:tcPr>
            <w:tcW w:w="615" w:type="dxa"/>
          </w:tcPr>
          <w:p w:rsidR="00D93B7E" w:rsidRDefault="00547091">
            <w:pPr>
              <w:pStyle w:val="TableParagraph"/>
              <w:spacing w:line="205" w:lineRule="exact"/>
              <w:ind w:left="43"/>
              <w:rPr>
                <w:sz w:val="18"/>
              </w:rPr>
            </w:pPr>
            <w:r>
              <w:rPr>
                <w:spacing w:val="-4"/>
                <w:sz w:val="18"/>
              </w:rPr>
              <w:t>1.85</w:t>
            </w:r>
          </w:p>
        </w:tc>
        <w:tc>
          <w:tcPr>
            <w:tcW w:w="619" w:type="dxa"/>
          </w:tcPr>
          <w:p w:rsidR="00D93B7E" w:rsidRDefault="00547091">
            <w:pPr>
              <w:pStyle w:val="TableParagraph"/>
              <w:spacing w:line="205" w:lineRule="exact"/>
              <w:ind w:left="39"/>
              <w:rPr>
                <w:sz w:val="18"/>
              </w:rPr>
            </w:pPr>
            <w:r>
              <w:rPr>
                <w:spacing w:val="-4"/>
                <w:sz w:val="18"/>
              </w:rPr>
              <w:t>1.83</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64</w:t>
            </w:r>
          </w:p>
        </w:tc>
        <w:tc>
          <w:tcPr>
            <w:tcW w:w="706" w:type="dxa"/>
          </w:tcPr>
          <w:p w:rsidR="00D93B7E" w:rsidRDefault="00547091">
            <w:pPr>
              <w:pStyle w:val="TableParagraph"/>
              <w:spacing w:line="200" w:lineRule="exact"/>
              <w:ind w:left="24"/>
              <w:rPr>
                <w:sz w:val="18"/>
              </w:rPr>
            </w:pPr>
            <w:r>
              <w:rPr>
                <w:spacing w:val="-4"/>
                <w:sz w:val="18"/>
              </w:rPr>
              <w:t>3.99</w:t>
            </w:r>
          </w:p>
        </w:tc>
        <w:tc>
          <w:tcPr>
            <w:tcW w:w="629" w:type="dxa"/>
          </w:tcPr>
          <w:p w:rsidR="00D93B7E" w:rsidRDefault="00547091">
            <w:pPr>
              <w:pStyle w:val="TableParagraph"/>
              <w:spacing w:line="200" w:lineRule="exact"/>
              <w:ind w:left="23"/>
              <w:rPr>
                <w:sz w:val="18"/>
              </w:rPr>
            </w:pPr>
            <w:r>
              <w:rPr>
                <w:spacing w:val="-4"/>
                <w:sz w:val="18"/>
              </w:rPr>
              <w:t>3.14</w:t>
            </w:r>
          </w:p>
        </w:tc>
        <w:tc>
          <w:tcPr>
            <w:tcW w:w="537" w:type="dxa"/>
            <w:shd w:val="clear" w:color="auto" w:fill="00AFEF"/>
          </w:tcPr>
          <w:p w:rsidR="00D93B7E" w:rsidRDefault="00547091">
            <w:pPr>
              <w:pStyle w:val="TableParagraph"/>
              <w:spacing w:line="200" w:lineRule="exact"/>
              <w:ind w:left="29"/>
              <w:rPr>
                <w:b/>
                <w:sz w:val="18"/>
              </w:rPr>
            </w:pPr>
            <w:r>
              <w:rPr>
                <w:b/>
                <w:spacing w:val="-4"/>
                <w:sz w:val="18"/>
              </w:rPr>
              <w:t>2.75</w:t>
            </w:r>
          </w:p>
        </w:tc>
        <w:tc>
          <w:tcPr>
            <w:tcW w:w="619" w:type="dxa"/>
          </w:tcPr>
          <w:p w:rsidR="00D93B7E" w:rsidRDefault="00547091">
            <w:pPr>
              <w:pStyle w:val="TableParagraph"/>
              <w:spacing w:line="200" w:lineRule="exact"/>
              <w:ind w:left="39" w:right="14"/>
              <w:rPr>
                <w:sz w:val="18"/>
              </w:rPr>
            </w:pPr>
            <w:r>
              <w:rPr>
                <w:spacing w:val="-4"/>
                <w:sz w:val="18"/>
              </w:rPr>
              <w:t>2.52</w:t>
            </w:r>
          </w:p>
        </w:tc>
        <w:tc>
          <w:tcPr>
            <w:tcW w:w="614" w:type="dxa"/>
          </w:tcPr>
          <w:p w:rsidR="00D93B7E" w:rsidRDefault="00547091">
            <w:pPr>
              <w:pStyle w:val="TableParagraph"/>
              <w:spacing w:line="200" w:lineRule="exact"/>
              <w:ind w:left="41"/>
              <w:rPr>
                <w:sz w:val="18"/>
              </w:rPr>
            </w:pPr>
            <w:r>
              <w:rPr>
                <w:spacing w:val="-4"/>
                <w:sz w:val="18"/>
              </w:rPr>
              <w:t>2.36</w:t>
            </w:r>
          </w:p>
        </w:tc>
        <w:tc>
          <w:tcPr>
            <w:tcW w:w="619" w:type="dxa"/>
          </w:tcPr>
          <w:p w:rsidR="00D93B7E" w:rsidRDefault="00547091">
            <w:pPr>
              <w:pStyle w:val="TableParagraph"/>
              <w:spacing w:line="200" w:lineRule="exact"/>
              <w:ind w:left="39" w:right="11"/>
              <w:rPr>
                <w:sz w:val="18"/>
              </w:rPr>
            </w:pPr>
            <w:r>
              <w:rPr>
                <w:spacing w:val="-4"/>
                <w:sz w:val="18"/>
              </w:rPr>
              <w:t>2.24</w:t>
            </w:r>
          </w:p>
        </w:tc>
        <w:tc>
          <w:tcPr>
            <w:tcW w:w="619" w:type="dxa"/>
          </w:tcPr>
          <w:p w:rsidR="00D93B7E" w:rsidRDefault="00547091">
            <w:pPr>
              <w:pStyle w:val="TableParagraph"/>
              <w:spacing w:line="200" w:lineRule="exact"/>
              <w:ind w:left="39" w:right="1"/>
              <w:rPr>
                <w:sz w:val="18"/>
              </w:rPr>
            </w:pPr>
            <w:r>
              <w:rPr>
                <w:spacing w:val="-4"/>
                <w:sz w:val="18"/>
              </w:rPr>
              <w:t>2.16</w:t>
            </w:r>
          </w:p>
        </w:tc>
        <w:tc>
          <w:tcPr>
            <w:tcW w:w="615" w:type="dxa"/>
          </w:tcPr>
          <w:p w:rsidR="00D93B7E" w:rsidRDefault="00547091">
            <w:pPr>
              <w:pStyle w:val="TableParagraph"/>
              <w:spacing w:line="200" w:lineRule="exact"/>
              <w:ind w:left="43"/>
              <w:rPr>
                <w:sz w:val="18"/>
              </w:rPr>
            </w:pPr>
            <w:r>
              <w:rPr>
                <w:spacing w:val="-4"/>
                <w:sz w:val="18"/>
              </w:rPr>
              <w:t>2.09</w:t>
            </w:r>
          </w:p>
        </w:tc>
        <w:tc>
          <w:tcPr>
            <w:tcW w:w="619" w:type="dxa"/>
          </w:tcPr>
          <w:p w:rsidR="00D93B7E" w:rsidRDefault="00547091">
            <w:pPr>
              <w:pStyle w:val="TableParagraph"/>
              <w:spacing w:line="200" w:lineRule="exact"/>
              <w:ind w:left="39" w:right="1"/>
              <w:rPr>
                <w:sz w:val="18"/>
              </w:rPr>
            </w:pPr>
            <w:r>
              <w:rPr>
                <w:spacing w:val="-4"/>
                <w:sz w:val="18"/>
              </w:rPr>
              <w:t>2.03</w:t>
            </w:r>
          </w:p>
        </w:tc>
        <w:tc>
          <w:tcPr>
            <w:tcW w:w="615" w:type="dxa"/>
          </w:tcPr>
          <w:p w:rsidR="00D93B7E" w:rsidRDefault="00547091">
            <w:pPr>
              <w:pStyle w:val="TableParagraph"/>
              <w:spacing w:line="200" w:lineRule="exact"/>
              <w:ind w:left="43"/>
              <w:rPr>
                <w:sz w:val="18"/>
              </w:rPr>
            </w:pPr>
            <w:r>
              <w:rPr>
                <w:spacing w:val="-4"/>
                <w:sz w:val="18"/>
              </w:rPr>
              <w:t>1.98</w:t>
            </w:r>
          </w:p>
        </w:tc>
        <w:tc>
          <w:tcPr>
            <w:tcW w:w="619" w:type="dxa"/>
          </w:tcPr>
          <w:p w:rsidR="00D93B7E" w:rsidRDefault="00547091">
            <w:pPr>
              <w:pStyle w:val="TableParagraph"/>
              <w:spacing w:line="200" w:lineRule="exact"/>
              <w:ind w:left="39"/>
              <w:rPr>
                <w:sz w:val="18"/>
              </w:rPr>
            </w:pPr>
            <w:r>
              <w:rPr>
                <w:spacing w:val="-4"/>
                <w:sz w:val="18"/>
              </w:rPr>
              <w:t>1.94</w:t>
            </w:r>
          </w:p>
        </w:tc>
        <w:tc>
          <w:tcPr>
            <w:tcW w:w="615" w:type="dxa"/>
          </w:tcPr>
          <w:p w:rsidR="00D93B7E" w:rsidRDefault="00547091">
            <w:pPr>
              <w:pStyle w:val="TableParagraph"/>
              <w:spacing w:line="200" w:lineRule="exact"/>
              <w:ind w:left="43"/>
              <w:rPr>
                <w:sz w:val="18"/>
              </w:rPr>
            </w:pPr>
            <w:r>
              <w:rPr>
                <w:spacing w:val="-4"/>
                <w:sz w:val="18"/>
              </w:rPr>
              <w:t>1.91</w:t>
            </w:r>
          </w:p>
        </w:tc>
        <w:tc>
          <w:tcPr>
            <w:tcW w:w="624" w:type="dxa"/>
          </w:tcPr>
          <w:p w:rsidR="00D93B7E" w:rsidRDefault="00547091">
            <w:pPr>
              <w:pStyle w:val="TableParagraph"/>
              <w:spacing w:line="200" w:lineRule="exact"/>
              <w:ind w:left="34"/>
              <w:rPr>
                <w:sz w:val="18"/>
              </w:rPr>
            </w:pPr>
            <w:r>
              <w:rPr>
                <w:spacing w:val="-4"/>
                <w:sz w:val="18"/>
              </w:rPr>
              <w:t>1.88</w:t>
            </w:r>
          </w:p>
        </w:tc>
        <w:tc>
          <w:tcPr>
            <w:tcW w:w="615" w:type="dxa"/>
          </w:tcPr>
          <w:p w:rsidR="00D93B7E" w:rsidRDefault="00547091">
            <w:pPr>
              <w:pStyle w:val="TableParagraph"/>
              <w:spacing w:line="200" w:lineRule="exact"/>
              <w:ind w:left="43"/>
              <w:rPr>
                <w:sz w:val="18"/>
              </w:rPr>
            </w:pPr>
            <w:r>
              <w:rPr>
                <w:spacing w:val="-4"/>
                <w:sz w:val="18"/>
              </w:rPr>
              <w:t>1.85</w:t>
            </w:r>
          </w:p>
        </w:tc>
        <w:tc>
          <w:tcPr>
            <w:tcW w:w="619" w:type="dxa"/>
          </w:tcPr>
          <w:p w:rsidR="00D93B7E" w:rsidRDefault="00547091">
            <w:pPr>
              <w:pStyle w:val="TableParagraph"/>
              <w:spacing w:line="200" w:lineRule="exact"/>
              <w:ind w:left="39"/>
              <w:rPr>
                <w:sz w:val="18"/>
              </w:rPr>
            </w:pPr>
            <w:r>
              <w:rPr>
                <w:spacing w:val="-4"/>
                <w:sz w:val="18"/>
              </w:rPr>
              <w:t>1.83</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65</w:t>
            </w:r>
          </w:p>
        </w:tc>
        <w:tc>
          <w:tcPr>
            <w:tcW w:w="706" w:type="dxa"/>
          </w:tcPr>
          <w:p w:rsidR="00D93B7E" w:rsidRDefault="00547091">
            <w:pPr>
              <w:pStyle w:val="TableParagraph"/>
              <w:spacing w:line="205" w:lineRule="exact"/>
              <w:ind w:left="24"/>
              <w:rPr>
                <w:sz w:val="18"/>
              </w:rPr>
            </w:pPr>
            <w:r>
              <w:rPr>
                <w:spacing w:val="-4"/>
                <w:sz w:val="18"/>
              </w:rPr>
              <w:t>3.99</w:t>
            </w:r>
          </w:p>
        </w:tc>
        <w:tc>
          <w:tcPr>
            <w:tcW w:w="629" w:type="dxa"/>
          </w:tcPr>
          <w:p w:rsidR="00D93B7E" w:rsidRDefault="00547091">
            <w:pPr>
              <w:pStyle w:val="TableParagraph"/>
              <w:spacing w:line="205" w:lineRule="exact"/>
              <w:ind w:left="23"/>
              <w:rPr>
                <w:sz w:val="18"/>
              </w:rPr>
            </w:pPr>
            <w:r>
              <w:rPr>
                <w:spacing w:val="-4"/>
                <w:sz w:val="18"/>
              </w:rPr>
              <w:t>3.14</w:t>
            </w:r>
          </w:p>
        </w:tc>
        <w:tc>
          <w:tcPr>
            <w:tcW w:w="537" w:type="dxa"/>
          </w:tcPr>
          <w:p w:rsidR="00D93B7E" w:rsidRDefault="00547091">
            <w:pPr>
              <w:pStyle w:val="TableParagraph"/>
              <w:spacing w:line="205" w:lineRule="exact"/>
              <w:ind w:left="29"/>
              <w:rPr>
                <w:sz w:val="18"/>
              </w:rPr>
            </w:pPr>
            <w:r>
              <w:rPr>
                <w:spacing w:val="-4"/>
                <w:sz w:val="18"/>
              </w:rPr>
              <w:t>2.75</w:t>
            </w:r>
          </w:p>
        </w:tc>
        <w:tc>
          <w:tcPr>
            <w:tcW w:w="619" w:type="dxa"/>
          </w:tcPr>
          <w:p w:rsidR="00D93B7E" w:rsidRDefault="00547091">
            <w:pPr>
              <w:pStyle w:val="TableParagraph"/>
              <w:spacing w:line="205" w:lineRule="exact"/>
              <w:ind w:left="39" w:right="14"/>
              <w:rPr>
                <w:sz w:val="18"/>
              </w:rPr>
            </w:pPr>
            <w:r>
              <w:rPr>
                <w:spacing w:val="-4"/>
                <w:sz w:val="18"/>
              </w:rPr>
              <w:t>2.51</w:t>
            </w:r>
          </w:p>
        </w:tc>
        <w:tc>
          <w:tcPr>
            <w:tcW w:w="614" w:type="dxa"/>
          </w:tcPr>
          <w:p w:rsidR="00D93B7E" w:rsidRDefault="00547091">
            <w:pPr>
              <w:pStyle w:val="TableParagraph"/>
              <w:spacing w:line="205" w:lineRule="exact"/>
              <w:ind w:left="41"/>
              <w:rPr>
                <w:sz w:val="18"/>
              </w:rPr>
            </w:pPr>
            <w:r>
              <w:rPr>
                <w:spacing w:val="-4"/>
                <w:sz w:val="18"/>
              </w:rPr>
              <w:t>2.36</w:t>
            </w:r>
          </w:p>
        </w:tc>
        <w:tc>
          <w:tcPr>
            <w:tcW w:w="619" w:type="dxa"/>
          </w:tcPr>
          <w:p w:rsidR="00D93B7E" w:rsidRDefault="00547091">
            <w:pPr>
              <w:pStyle w:val="TableParagraph"/>
              <w:spacing w:line="205" w:lineRule="exact"/>
              <w:ind w:left="39" w:right="11"/>
              <w:rPr>
                <w:sz w:val="18"/>
              </w:rPr>
            </w:pPr>
            <w:r>
              <w:rPr>
                <w:spacing w:val="-4"/>
                <w:sz w:val="18"/>
              </w:rPr>
              <w:t>2.24</w:t>
            </w:r>
          </w:p>
        </w:tc>
        <w:tc>
          <w:tcPr>
            <w:tcW w:w="619" w:type="dxa"/>
          </w:tcPr>
          <w:p w:rsidR="00D93B7E" w:rsidRDefault="00547091">
            <w:pPr>
              <w:pStyle w:val="TableParagraph"/>
              <w:spacing w:line="205" w:lineRule="exact"/>
              <w:ind w:left="39" w:right="1"/>
              <w:rPr>
                <w:sz w:val="18"/>
              </w:rPr>
            </w:pPr>
            <w:r>
              <w:rPr>
                <w:spacing w:val="-4"/>
                <w:sz w:val="18"/>
              </w:rPr>
              <w:t>2.15</w:t>
            </w:r>
          </w:p>
        </w:tc>
        <w:tc>
          <w:tcPr>
            <w:tcW w:w="615" w:type="dxa"/>
          </w:tcPr>
          <w:p w:rsidR="00D93B7E" w:rsidRDefault="00547091">
            <w:pPr>
              <w:pStyle w:val="TableParagraph"/>
              <w:spacing w:line="205" w:lineRule="exact"/>
              <w:ind w:left="43"/>
              <w:rPr>
                <w:sz w:val="18"/>
              </w:rPr>
            </w:pPr>
            <w:r>
              <w:rPr>
                <w:spacing w:val="-4"/>
                <w:sz w:val="18"/>
              </w:rPr>
              <w:t>2.08</w:t>
            </w:r>
          </w:p>
        </w:tc>
        <w:tc>
          <w:tcPr>
            <w:tcW w:w="619" w:type="dxa"/>
          </w:tcPr>
          <w:p w:rsidR="00D93B7E" w:rsidRDefault="00547091">
            <w:pPr>
              <w:pStyle w:val="TableParagraph"/>
              <w:spacing w:line="205" w:lineRule="exact"/>
              <w:ind w:left="39" w:right="1"/>
              <w:rPr>
                <w:sz w:val="18"/>
              </w:rPr>
            </w:pPr>
            <w:r>
              <w:rPr>
                <w:spacing w:val="-4"/>
                <w:sz w:val="18"/>
              </w:rPr>
              <w:t>2.03</w:t>
            </w:r>
          </w:p>
        </w:tc>
        <w:tc>
          <w:tcPr>
            <w:tcW w:w="615" w:type="dxa"/>
          </w:tcPr>
          <w:p w:rsidR="00D93B7E" w:rsidRDefault="00547091">
            <w:pPr>
              <w:pStyle w:val="TableParagraph"/>
              <w:spacing w:line="205" w:lineRule="exact"/>
              <w:ind w:left="43"/>
              <w:rPr>
                <w:sz w:val="18"/>
              </w:rPr>
            </w:pPr>
            <w:r>
              <w:rPr>
                <w:spacing w:val="-4"/>
                <w:sz w:val="18"/>
              </w:rPr>
              <w:t>1.98</w:t>
            </w:r>
          </w:p>
        </w:tc>
        <w:tc>
          <w:tcPr>
            <w:tcW w:w="619" w:type="dxa"/>
          </w:tcPr>
          <w:p w:rsidR="00D93B7E" w:rsidRDefault="00547091">
            <w:pPr>
              <w:pStyle w:val="TableParagraph"/>
              <w:spacing w:line="205" w:lineRule="exact"/>
              <w:ind w:left="39"/>
              <w:rPr>
                <w:sz w:val="18"/>
              </w:rPr>
            </w:pPr>
            <w:r>
              <w:rPr>
                <w:spacing w:val="-4"/>
                <w:sz w:val="18"/>
              </w:rPr>
              <w:t>1.94</w:t>
            </w:r>
          </w:p>
        </w:tc>
        <w:tc>
          <w:tcPr>
            <w:tcW w:w="615" w:type="dxa"/>
          </w:tcPr>
          <w:p w:rsidR="00D93B7E" w:rsidRDefault="00547091">
            <w:pPr>
              <w:pStyle w:val="TableParagraph"/>
              <w:spacing w:line="205" w:lineRule="exact"/>
              <w:ind w:left="43"/>
              <w:rPr>
                <w:sz w:val="18"/>
              </w:rPr>
            </w:pPr>
            <w:r>
              <w:rPr>
                <w:spacing w:val="-4"/>
                <w:sz w:val="18"/>
              </w:rPr>
              <w:t>1.90</w:t>
            </w:r>
          </w:p>
        </w:tc>
        <w:tc>
          <w:tcPr>
            <w:tcW w:w="624" w:type="dxa"/>
          </w:tcPr>
          <w:p w:rsidR="00D93B7E" w:rsidRDefault="00547091">
            <w:pPr>
              <w:pStyle w:val="TableParagraph"/>
              <w:spacing w:line="205" w:lineRule="exact"/>
              <w:ind w:left="34"/>
              <w:rPr>
                <w:sz w:val="18"/>
              </w:rPr>
            </w:pPr>
            <w:r>
              <w:rPr>
                <w:spacing w:val="-4"/>
                <w:sz w:val="18"/>
              </w:rPr>
              <w:t>1.87</w:t>
            </w:r>
          </w:p>
        </w:tc>
        <w:tc>
          <w:tcPr>
            <w:tcW w:w="615" w:type="dxa"/>
          </w:tcPr>
          <w:p w:rsidR="00D93B7E" w:rsidRDefault="00547091">
            <w:pPr>
              <w:pStyle w:val="TableParagraph"/>
              <w:spacing w:line="205" w:lineRule="exact"/>
              <w:ind w:left="43"/>
              <w:rPr>
                <w:sz w:val="18"/>
              </w:rPr>
            </w:pPr>
            <w:r>
              <w:rPr>
                <w:spacing w:val="-4"/>
                <w:sz w:val="18"/>
              </w:rPr>
              <w:t>1.85</w:t>
            </w:r>
          </w:p>
        </w:tc>
        <w:tc>
          <w:tcPr>
            <w:tcW w:w="619" w:type="dxa"/>
          </w:tcPr>
          <w:p w:rsidR="00D93B7E" w:rsidRDefault="00547091">
            <w:pPr>
              <w:pStyle w:val="TableParagraph"/>
              <w:spacing w:line="205" w:lineRule="exact"/>
              <w:ind w:left="39"/>
              <w:rPr>
                <w:sz w:val="18"/>
              </w:rPr>
            </w:pPr>
            <w:r>
              <w:rPr>
                <w:spacing w:val="-4"/>
                <w:sz w:val="18"/>
              </w:rPr>
              <w:t>1.82</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66</w:t>
            </w:r>
          </w:p>
        </w:tc>
        <w:tc>
          <w:tcPr>
            <w:tcW w:w="706" w:type="dxa"/>
          </w:tcPr>
          <w:p w:rsidR="00D93B7E" w:rsidRDefault="00547091">
            <w:pPr>
              <w:pStyle w:val="TableParagraph"/>
              <w:spacing w:line="200" w:lineRule="exact"/>
              <w:ind w:left="24"/>
              <w:rPr>
                <w:sz w:val="18"/>
              </w:rPr>
            </w:pPr>
            <w:r>
              <w:rPr>
                <w:spacing w:val="-4"/>
                <w:sz w:val="18"/>
              </w:rPr>
              <w:t>3.99</w:t>
            </w:r>
          </w:p>
        </w:tc>
        <w:tc>
          <w:tcPr>
            <w:tcW w:w="629" w:type="dxa"/>
          </w:tcPr>
          <w:p w:rsidR="00D93B7E" w:rsidRDefault="00547091">
            <w:pPr>
              <w:pStyle w:val="TableParagraph"/>
              <w:spacing w:line="200" w:lineRule="exact"/>
              <w:ind w:left="23"/>
              <w:rPr>
                <w:sz w:val="18"/>
              </w:rPr>
            </w:pPr>
            <w:r>
              <w:rPr>
                <w:spacing w:val="-4"/>
                <w:sz w:val="18"/>
              </w:rPr>
              <w:t>3.14</w:t>
            </w:r>
          </w:p>
        </w:tc>
        <w:tc>
          <w:tcPr>
            <w:tcW w:w="537" w:type="dxa"/>
          </w:tcPr>
          <w:p w:rsidR="00D93B7E" w:rsidRDefault="00547091">
            <w:pPr>
              <w:pStyle w:val="TableParagraph"/>
              <w:spacing w:line="200" w:lineRule="exact"/>
              <w:ind w:left="29"/>
              <w:rPr>
                <w:sz w:val="18"/>
              </w:rPr>
            </w:pPr>
            <w:r>
              <w:rPr>
                <w:spacing w:val="-4"/>
                <w:sz w:val="18"/>
              </w:rPr>
              <w:t>2.74</w:t>
            </w:r>
          </w:p>
        </w:tc>
        <w:tc>
          <w:tcPr>
            <w:tcW w:w="619" w:type="dxa"/>
          </w:tcPr>
          <w:p w:rsidR="00D93B7E" w:rsidRDefault="00547091">
            <w:pPr>
              <w:pStyle w:val="TableParagraph"/>
              <w:spacing w:line="200" w:lineRule="exact"/>
              <w:ind w:left="39" w:right="14"/>
              <w:rPr>
                <w:sz w:val="18"/>
              </w:rPr>
            </w:pPr>
            <w:r>
              <w:rPr>
                <w:spacing w:val="-4"/>
                <w:sz w:val="18"/>
              </w:rPr>
              <w:t>2.51</w:t>
            </w:r>
          </w:p>
        </w:tc>
        <w:tc>
          <w:tcPr>
            <w:tcW w:w="614" w:type="dxa"/>
          </w:tcPr>
          <w:p w:rsidR="00D93B7E" w:rsidRDefault="00547091">
            <w:pPr>
              <w:pStyle w:val="TableParagraph"/>
              <w:spacing w:line="200" w:lineRule="exact"/>
              <w:ind w:left="41"/>
              <w:rPr>
                <w:sz w:val="18"/>
              </w:rPr>
            </w:pPr>
            <w:r>
              <w:rPr>
                <w:spacing w:val="-4"/>
                <w:sz w:val="18"/>
              </w:rPr>
              <w:t>2.35</w:t>
            </w:r>
          </w:p>
        </w:tc>
        <w:tc>
          <w:tcPr>
            <w:tcW w:w="619" w:type="dxa"/>
          </w:tcPr>
          <w:p w:rsidR="00D93B7E" w:rsidRDefault="00547091">
            <w:pPr>
              <w:pStyle w:val="TableParagraph"/>
              <w:spacing w:line="200" w:lineRule="exact"/>
              <w:ind w:left="39" w:right="11"/>
              <w:rPr>
                <w:sz w:val="18"/>
              </w:rPr>
            </w:pPr>
            <w:r>
              <w:rPr>
                <w:spacing w:val="-4"/>
                <w:sz w:val="18"/>
              </w:rPr>
              <w:t>2.24</w:t>
            </w:r>
          </w:p>
        </w:tc>
        <w:tc>
          <w:tcPr>
            <w:tcW w:w="619" w:type="dxa"/>
          </w:tcPr>
          <w:p w:rsidR="00D93B7E" w:rsidRDefault="00547091">
            <w:pPr>
              <w:pStyle w:val="TableParagraph"/>
              <w:spacing w:line="200" w:lineRule="exact"/>
              <w:ind w:left="39" w:right="1"/>
              <w:rPr>
                <w:sz w:val="18"/>
              </w:rPr>
            </w:pPr>
            <w:r>
              <w:rPr>
                <w:spacing w:val="-4"/>
                <w:sz w:val="18"/>
              </w:rPr>
              <w:t>2.15</w:t>
            </w:r>
          </w:p>
        </w:tc>
        <w:tc>
          <w:tcPr>
            <w:tcW w:w="615" w:type="dxa"/>
          </w:tcPr>
          <w:p w:rsidR="00D93B7E" w:rsidRDefault="00547091">
            <w:pPr>
              <w:pStyle w:val="TableParagraph"/>
              <w:spacing w:line="200" w:lineRule="exact"/>
              <w:ind w:left="43"/>
              <w:rPr>
                <w:sz w:val="18"/>
              </w:rPr>
            </w:pPr>
            <w:r>
              <w:rPr>
                <w:spacing w:val="-4"/>
                <w:sz w:val="18"/>
              </w:rPr>
              <w:t>2.08</w:t>
            </w:r>
          </w:p>
        </w:tc>
        <w:tc>
          <w:tcPr>
            <w:tcW w:w="619" w:type="dxa"/>
          </w:tcPr>
          <w:p w:rsidR="00D93B7E" w:rsidRDefault="00547091">
            <w:pPr>
              <w:pStyle w:val="TableParagraph"/>
              <w:spacing w:line="200" w:lineRule="exact"/>
              <w:ind w:left="39" w:right="1"/>
              <w:rPr>
                <w:sz w:val="18"/>
              </w:rPr>
            </w:pPr>
            <w:r>
              <w:rPr>
                <w:spacing w:val="-4"/>
                <w:sz w:val="18"/>
              </w:rPr>
              <w:t>2.03</w:t>
            </w:r>
          </w:p>
        </w:tc>
        <w:tc>
          <w:tcPr>
            <w:tcW w:w="615" w:type="dxa"/>
          </w:tcPr>
          <w:p w:rsidR="00D93B7E" w:rsidRDefault="00547091">
            <w:pPr>
              <w:pStyle w:val="TableParagraph"/>
              <w:spacing w:line="200" w:lineRule="exact"/>
              <w:ind w:left="43"/>
              <w:rPr>
                <w:sz w:val="18"/>
              </w:rPr>
            </w:pPr>
            <w:r>
              <w:rPr>
                <w:spacing w:val="-4"/>
                <w:sz w:val="18"/>
              </w:rPr>
              <w:t>1.98</w:t>
            </w:r>
          </w:p>
        </w:tc>
        <w:tc>
          <w:tcPr>
            <w:tcW w:w="619" w:type="dxa"/>
          </w:tcPr>
          <w:p w:rsidR="00D93B7E" w:rsidRDefault="00547091">
            <w:pPr>
              <w:pStyle w:val="TableParagraph"/>
              <w:spacing w:line="200" w:lineRule="exact"/>
              <w:ind w:left="39"/>
              <w:rPr>
                <w:sz w:val="18"/>
              </w:rPr>
            </w:pPr>
            <w:r>
              <w:rPr>
                <w:spacing w:val="-4"/>
                <w:sz w:val="18"/>
              </w:rPr>
              <w:t>1.94</w:t>
            </w:r>
          </w:p>
        </w:tc>
        <w:tc>
          <w:tcPr>
            <w:tcW w:w="615" w:type="dxa"/>
          </w:tcPr>
          <w:p w:rsidR="00D93B7E" w:rsidRDefault="00547091">
            <w:pPr>
              <w:pStyle w:val="TableParagraph"/>
              <w:spacing w:line="200" w:lineRule="exact"/>
              <w:ind w:left="43"/>
              <w:rPr>
                <w:sz w:val="18"/>
              </w:rPr>
            </w:pPr>
            <w:r>
              <w:rPr>
                <w:spacing w:val="-4"/>
                <w:sz w:val="18"/>
              </w:rPr>
              <w:t>1.90</w:t>
            </w:r>
          </w:p>
        </w:tc>
        <w:tc>
          <w:tcPr>
            <w:tcW w:w="624" w:type="dxa"/>
          </w:tcPr>
          <w:p w:rsidR="00D93B7E" w:rsidRDefault="00547091">
            <w:pPr>
              <w:pStyle w:val="TableParagraph"/>
              <w:spacing w:line="200" w:lineRule="exact"/>
              <w:ind w:left="34"/>
              <w:rPr>
                <w:sz w:val="18"/>
              </w:rPr>
            </w:pPr>
            <w:r>
              <w:rPr>
                <w:spacing w:val="-4"/>
                <w:sz w:val="18"/>
              </w:rPr>
              <w:t>1.87</w:t>
            </w:r>
          </w:p>
        </w:tc>
        <w:tc>
          <w:tcPr>
            <w:tcW w:w="615" w:type="dxa"/>
          </w:tcPr>
          <w:p w:rsidR="00D93B7E" w:rsidRDefault="00547091">
            <w:pPr>
              <w:pStyle w:val="TableParagraph"/>
              <w:spacing w:line="200" w:lineRule="exact"/>
              <w:ind w:left="43"/>
              <w:rPr>
                <w:sz w:val="18"/>
              </w:rPr>
            </w:pPr>
            <w:r>
              <w:rPr>
                <w:spacing w:val="-4"/>
                <w:sz w:val="18"/>
              </w:rPr>
              <w:t>1.84</w:t>
            </w:r>
          </w:p>
        </w:tc>
        <w:tc>
          <w:tcPr>
            <w:tcW w:w="619" w:type="dxa"/>
          </w:tcPr>
          <w:p w:rsidR="00D93B7E" w:rsidRDefault="00547091">
            <w:pPr>
              <w:pStyle w:val="TableParagraph"/>
              <w:spacing w:line="200" w:lineRule="exact"/>
              <w:ind w:left="39"/>
              <w:rPr>
                <w:sz w:val="18"/>
              </w:rPr>
            </w:pPr>
            <w:r>
              <w:rPr>
                <w:spacing w:val="-4"/>
                <w:sz w:val="18"/>
              </w:rPr>
              <w:t>1.82</w:t>
            </w:r>
          </w:p>
        </w:tc>
      </w:tr>
      <w:tr w:rsidR="00D93B7E">
        <w:trPr>
          <w:trHeight w:val="225"/>
        </w:trPr>
        <w:tc>
          <w:tcPr>
            <w:tcW w:w="821" w:type="dxa"/>
          </w:tcPr>
          <w:p w:rsidR="00D93B7E" w:rsidRDefault="00547091">
            <w:pPr>
              <w:pStyle w:val="TableParagraph"/>
              <w:spacing w:line="202" w:lineRule="exact"/>
              <w:ind w:right="12"/>
              <w:rPr>
                <w:b/>
                <w:sz w:val="18"/>
              </w:rPr>
            </w:pPr>
            <w:r>
              <w:rPr>
                <w:b/>
                <w:spacing w:val="-5"/>
                <w:sz w:val="18"/>
              </w:rPr>
              <w:t>67</w:t>
            </w:r>
          </w:p>
        </w:tc>
        <w:tc>
          <w:tcPr>
            <w:tcW w:w="706" w:type="dxa"/>
          </w:tcPr>
          <w:p w:rsidR="00D93B7E" w:rsidRDefault="00547091">
            <w:pPr>
              <w:pStyle w:val="TableParagraph"/>
              <w:spacing w:line="202" w:lineRule="exact"/>
              <w:ind w:left="24"/>
              <w:rPr>
                <w:sz w:val="18"/>
              </w:rPr>
            </w:pPr>
            <w:r>
              <w:rPr>
                <w:spacing w:val="-4"/>
                <w:sz w:val="18"/>
              </w:rPr>
              <w:t>3.98</w:t>
            </w:r>
          </w:p>
        </w:tc>
        <w:tc>
          <w:tcPr>
            <w:tcW w:w="629" w:type="dxa"/>
          </w:tcPr>
          <w:p w:rsidR="00D93B7E" w:rsidRDefault="00547091">
            <w:pPr>
              <w:pStyle w:val="TableParagraph"/>
              <w:spacing w:line="202" w:lineRule="exact"/>
              <w:ind w:left="23"/>
              <w:rPr>
                <w:sz w:val="18"/>
              </w:rPr>
            </w:pPr>
            <w:r>
              <w:rPr>
                <w:spacing w:val="-4"/>
                <w:sz w:val="18"/>
              </w:rPr>
              <w:t>3.13</w:t>
            </w:r>
          </w:p>
        </w:tc>
        <w:tc>
          <w:tcPr>
            <w:tcW w:w="537" w:type="dxa"/>
          </w:tcPr>
          <w:p w:rsidR="00D93B7E" w:rsidRDefault="00547091">
            <w:pPr>
              <w:pStyle w:val="TableParagraph"/>
              <w:spacing w:line="202" w:lineRule="exact"/>
              <w:ind w:left="29"/>
              <w:rPr>
                <w:sz w:val="18"/>
              </w:rPr>
            </w:pPr>
            <w:r>
              <w:rPr>
                <w:spacing w:val="-4"/>
                <w:sz w:val="18"/>
              </w:rPr>
              <w:t>2.74</w:t>
            </w:r>
          </w:p>
        </w:tc>
        <w:tc>
          <w:tcPr>
            <w:tcW w:w="619" w:type="dxa"/>
          </w:tcPr>
          <w:p w:rsidR="00D93B7E" w:rsidRDefault="00547091">
            <w:pPr>
              <w:pStyle w:val="TableParagraph"/>
              <w:spacing w:line="202" w:lineRule="exact"/>
              <w:ind w:left="39" w:right="14"/>
              <w:rPr>
                <w:sz w:val="18"/>
              </w:rPr>
            </w:pPr>
            <w:r>
              <w:rPr>
                <w:spacing w:val="-4"/>
                <w:sz w:val="18"/>
              </w:rPr>
              <w:t>2.51</w:t>
            </w:r>
          </w:p>
        </w:tc>
        <w:tc>
          <w:tcPr>
            <w:tcW w:w="614" w:type="dxa"/>
          </w:tcPr>
          <w:p w:rsidR="00D93B7E" w:rsidRDefault="00547091">
            <w:pPr>
              <w:pStyle w:val="TableParagraph"/>
              <w:spacing w:line="202" w:lineRule="exact"/>
              <w:ind w:left="41"/>
              <w:rPr>
                <w:sz w:val="18"/>
              </w:rPr>
            </w:pPr>
            <w:r>
              <w:rPr>
                <w:spacing w:val="-4"/>
                <w:sz w:val="18"/>
              </w:rPr>
              <w:t>2.35</w:t>
            </w:r>
          </w:p>
        </w:tc>
        <w:tc>
          <w:tcPr>
            <w:tcW w:w="619" w:type="dxa"/>
          </w:tcPr>
          <w:p w:rsidR="00D93B7E" w:rsidRDefault="00547091">
            <w:pPr>
              <w:pStyle w:val="TableParagraph"/>
              <w:spacing w:line="202" w:lineRule="exact"/>
              <w:ind w:left="39" w:right="11"/>
              <w:rPr>
                <w:sz w:val="18"/>
              </w:rPr>
            </w:pPr>
            <w:r>
              <w:rPr>
                <w:spacing w:val="-4"/>
                <w:sz w:val="18"/>
              </w:rPr>
              <w:t>2.24</w:t>
            </w:r>
          </w:p>
        </w:tc>
        <w:tc>
          <w:tcPr>
            <w:tcW w:w="619" w:type="dxa"/>
          </w:tcPr>
          <w:p w:rsidR="00D93B7E" w:rsidRDefault="00547091">
            <w:pPr>
              <w:pStyle w:val="TableParagraph"/>
              <w:spacing w:line="202" w:lineRule="exact"/>
              <w:ind w:left="39" w:right="1"/>
              <w:rPr>
                <w:sz w:val="18"/>
              </w:rPr>
            </w:pPr>
            <w:r>
              <w:rPr>
                <w:spacing w:val="-4"/>
                <w:sz w:val="18"/>
              </w:rPr>
              <w:t>2.15</w:t>
            </w:r>
          </w:p>
        </w:tc>
        <w:tc>
          <w:tcPr>
            <w:tcW w:w="615" w:type="dxa"/>
          </w:tcPr>
          <w:p w:rsidR="00D93B7E" w:rsidRDefault="00547091">
            <w:pPr>
              <w:pStyle w:val="TableParagraph"/>
              <w:spacing w:line="202" w:lineRule="exact"/>
              <w:ind w:left="43"/>
              <w:rPr>
                <w:sz w:val="18"/>
              </w:rPr>
            </w:pPr>
            <w:r>
              <w:rPr>
                <w:spacing w:val="-4"/>
                <w:sz w:val="18"/>
              </w:rPr>
              <w:t>2.08</w:t>
            </w:r>
          </w:p>
        </w:tc>
        <w:tc>
          <w:tcPr>
            <w:tcW w:w="619" w:type="dxa"/>
          </w:tcPr>
          <w:p w:rsidR="00D93B7E" w:rsidRDefault="00547091">
            <w:pPr>
              <w:pStyle w:val="TableParagraph"/>
              <w:spacing w:line="202" w:lineRule="exact"/>
              <w:ind w:left="39" w:right="1"/>
              <w:rPr>
                <w:sz w:val="18"/>
              </w:rPr>
            </w:pPr>
            <w:r>
              <w:rPr>
                <w:spacing w:val="-4"/>
                <w:sz w:val="18"/>
              </w:rPr>
              <w:t>2.02</w:t>
            </w:r>
          </w:p>
        </w:tc>
        <w:tc>
          <w:tcPr>
            <w:tcW w:w="615" w:type="dxa"/>
          </w:tcPr>
          <w:p w:rsidR="00D93B7E" w:rsidRDefault="00547091">
            <w:pPr>
              <w:pStyle w:val="TableParagraph"/>
              <w:spacing w:line="202" w:lineRule="exact"/>
              <w:ind w:left="43"/>
              <w:rPr>
                <w:sz w:val="18"/>
              </w:rPr>
            </w:pPr>
            <w:r>
              <w:rPr>
                <w:spacing w:val="-4"/>
                <w:sz w:val="18"/>
              </w:rPr>
              <w:t>1.98</w:t>
            </w:r>
          </w:p>
        </w:tc>
        <w:tc>
          <w:tcPr>
            <w:tcW w:w="619" w:type="dxa"/>
          </w:tcPr>
          <w:p w:rsidR="00D93B7E" w:rsidRDefault="00547091">
            <w:pPr>
              <w:pStyle w:val="TableParagraph"/>
              <w:spacing w:line="202" w:lineRule="exact"/>
              <w:ind w:left="39"/>
              <w:rPr>
                <w:sz w:val="18"/>
              </w:rPr>
            </w:pPr>
            <w:r>
              <w:rPr>
                <w:spacing w:val="-4"/>
                <w:sz w:val="18"/>
              </w:rPr>
              <w:t>1.93</w:t>
            </w:r>
          </w:p>
        </w:tc>
        <w:tc>
          <w:tcPr>
            <w:tcW w:w="615" w:type="dxa"/>
          </w:tcPr>
          <w:p w:rsidR="00D93B7E" w:rsidRDefault="00547091">
            <w:pPr>
              <w:pStyle w:val="TableParagraph"/>
              <w:spacing w:line="202" w:lineRule="exact"/>
              <w:ind w:left="43"/>
              <w:rPr>
                <w:sz w:val="18"/>
              </w:rPr>
            </w:pPr>
            <w:r>
              <w:rPr>
                <w:spacing w:val="-4"/>
                <w:sz w:val="18"/>
              </w:rPr>
              <w:t>1.90</w:t>
            </w:r>
          </w:p>
        </w:tc>
        <w:tc>
          <w:tcPr>
            <w:tcW w:w="624" w:type="dxa"/>
          </w:tcPr>
          <w:p w:rsidR="00D93B7E" w:rsidRDefault="00547091">
            <w:pPr>
              <w:pStyle w:val="TableParagraph"/>
              <w:spacing w:line="202" w:lineRule="exact"/>
              <w:ind w:left="34"/>
              <w:rPr>
                <w:sz w:val="18"/>
              </w:rPr>
            </w:pPr>
            <w:r>
              <w:rPr>
                <w:spacing w:val="-4"/>
                <w:sz w:val="18"/>
              </w:rPr>
              <w:t>1.87</w:t>
            </w:r>
          </w:p>
        </w:tc>
        <w:tc>
          <w:tcPr>
            <w:tcW w:w="615" w:type="dxa"/>
          </w:tcPr>
          <w:p w:rsidR="00D93B7E" w:rsidRDefault="00547091">
            <w:pPr>
              <w:pStyle w:val="TableParagraph"/>
              <w:spacing w:line="202" w:lineRule="exact"/>
              <w:ind w:left="43"/>
              <w:rPr>
                <w:sz w:val="18"/>
              </w:rPr>
            </w:pPr>
            <w:r>
              <w:rPr>
                <w:spacing w:val="-4"/>
                <w:sz w:val="18"/>
              </w:rPr>
              <w:t>1.84</w:t>
            </w:r>
          </w:p>
        </w:tc>
        <w:tc>
          <w:tcPr>
            <w:tcW w:w="619" w:type="dxa"/>
          </w:tcPr>
          <w:p w:rsidR="00D93B7E" w:rsidRDefault="00547091">
            <w:pPr>
              <w:pStyle w:val="TableParagraph"/>
              <w:spacing w:line="202" w:lineRule="exact"/>
              <w:ind w:left="39"/>
              <w:rPr>
                <w:sz w:val="18"/>
              </w:rPr>
            </w:pPr>
            <w:r>
              <w:rPr>
                <w:spacing w:val="-4"/>
                <w:sz w:val="18"/>
              </w:rPr>
              <w:t>1.82</w:t>
            </w:r>
          </w:p>
        </w:tc>
      </w:tr>
      <w:tr w:rsidR="00D93B7E">
        <w:trPr>
          <w:trHeight w:val="225"/>
        </w:trPr>
        <w:tc>
          <w:tcPr>
            <w:tcW w:w="821" w:type="dxa"/>
          </w:tcPr>
          <w:p w:rsidR="00D93B7E" w:rsidRDefault="00547091">
            <w:pPr>
              <w:pStyle w:val="TableParagraph"/>
              <w:spacing w:line="202" w:lineRule="exact"/>
              <w:ind w:right="12"/>
              <w:rPr>
                <w:b/>
                <w:sz w:val="18"/>
              </w:rPr>
            </w:pPr>
            <w:r>
              <w:rPr>
                <w:b/>
                <w:spacing w:val="-5"/>
                <w:sz w:val="18"/>
              </w:rPr>
              <w:t>68</w:t>
            </w:r>
          </w:p>
        </w:tc>
        <w:tc>
          <w:tcPr>
            <w:tcW w:w="706" w:type="dxa"/>
          </w:tcPr>
          <w:p w:rsidR="00D93B7E" w:rsidRDefault="00547091">
            <w:pPr>
              <w:pStyle w:val="TableParagraph"/>
              <w:spacing w:line="202" w:lineRule="exact"/>
              <w:ind w:left="24"/>
              <w:rPr>
                <w:sz w:val="18"/>
              </w:rPr>
            </w:pPr>
            <w:r>
              <w:rPr>
                <w:spacing w:val="-4"/>
                <w:sz w:val="18"/>
              </w:rPr>
              <w:t>3.98</w:t>
            </w:r>
          </w:p>
        </w:tc>
        <w:tc>
          <w:tcPr>
            <w:tcW w:w="629" w:type="dxa"/>
          </w:tcPr>
          <w:p w:rsidR="00D93B7E" w:rsidRDefault="00547091">
            <w:pPr>
              <w:pStyle w:val="TableParagraph"/>
              <w:spacing w:line="202" w:lineRule="exact"/>
              <w:ind w:left="23"/>
              <w:rPr>
                <w:sz w:val="18"/>
              </w:rPr>
            </w:pPr>
            <w:r>
              <w:rPr>
                <w:spacing w:val="-4"/>
                <w:sz w:val="18"/>
              </w:rPr>
              <w:t>3.13</w:t>
            </w:r>
          </w:p>
        </w:tc>
        <w:tc>
          <w:tcPr>
            <w:tcW w:w="537" w:type="dxa"/>
          </w:tcPr>
          <w:p w:rsidR="00D93B7E" w:rsidRDefault="00547091">
            <w:pPr>
              <w:pStyle w:val="TableParagraph"/>
              <w:spacing w:line="202" w:lineRule="exact"/>
              <w:ind w:left="29"/>
              <w:rPr>
                <w:sz w:val="18"/>
              </w:rPr>
            </w:pPr>
            <w:r>
              <w:rPr>
                <w:spacing w:val="-4"/>
                <w:sz w:val="18"/>
              </w:rPr>
              <w:t>2.74</w:t>
            </w:r>
          </w:p>
        </w:tc>
        <w:tc>
          <w:tcPr>
            <w:tcW w:w="619" w:type="dxa"/>
          </w:tcPr>
          <w:p w:rsidR="00D93B7E" w:rsidRDefault="00547091">
            <w:pPr>
              <w:pStyle w:val="TableParagraph"/>
              <w:spacing w:line="202" w:lineRule="exact"/>
              <w:ind w:left="39" w:right="14"/>
              <w:rPr>
                <w:sz w:val="18"/>
              </w:rPr>
            </w:pPr>
            <w:r>
              <w:rPr>
                <w:spacing w:val="-4"/>
                <w:sz w:val="18"/>
              </w:rPr>
              <w:t>2.51</w:t>
            </w:r>
          </w:p>
        </w:tc>
        <w:tc>
          <w:tcPr>
            <w:tcW w:w="614" w:type="dxa"/>
          </w:tcPr>
          <w:p w:rsidR="00D93B7E" w:rsidRDefault="00547091">
            <w:pPr>
              <w:pStyle w:val="TableParagraph"/>
              <w:spacing w:line="202" w:lineRule="exact"/>
              <w:ind w:left="41"/>
              <w:rPr>
                <w:sz w:val="18"/>
              </w:rPr>
            </w:pPr>
            <w:r>
              <w:rPr>
                <w:spacing w:val="-4"/>
                <w:sz w:val="18"/>
              </w:rPr>
              <w:t>2.35</w:t>
            </w:r>
          </w:p>
        </w:tc>
        <w:tc>
          <w:tcPr>
            <w:tcW w:w="619" w:type="dxa"/>
          </w:tcPr>
          <w:p w:rsidR="00D93B7E" w:rsidRDefault="00547091">
            <w:pPr>
              <w:pStyle w:val="TableParagraph"/>
              <w:spacing w:line="202" w:lineRule="exact"/>
              <w:ind w:left="39" w:right="11"/>
              <w:rPr>
                <w:sz w:val="18"/>
              </w:rPr>
            </w:pPr>
            <w:r>
              <w:rPr>
                <w:spacing w:val="-4"/>
                <w:sz w:val="18"/>
              </w:rPr>
              <w:t>2.24</w:t>
            </w:r>
          </w:p>
        </w:tc>
        <w:tc>
          <w:tcPr>
            <w:tcW w:w="619" w:type="dxa"/>
          </w:tcPr>
          <w:p w:rsidR="00D93B7E" w:rsidRDefault="00547091">
            <w:pPr>
              <w:pStyle w:val="TableParagraph"/>
              <w:spacing w:line="202" w:lineRule="exact"/>
              <w:ind w:left="39" w:right="1"/>
              <w:rPr>
                <w:sz w:val="18"/>
              </w:rPr>
            </w:pPr>
            <w:r>
              <w:rPr>
                <w:spacing w:val="-4"/>
                <w:sz w:val="18"/>
              </w:rPr>
              <w:t>2.15</w:t>
            </w:r>
          </w:p>
        </w:tc>
        <w:tc>
          <w:tcPr>
            <w:tcW w:w="615" w:type="dxa"/>
          </w:tcPr>
          <w:p w:rsidR="00D93B7E" w:rsidRDefault="00547091">
            <w:pPr>
              <w:pStyle w:val="TableParagraph"/>
              <w:spacing w:line="202" w:lineRule="exact"/>
              <w:ind w:left="43"/>
              <w:rPr>
                <w:sz w:val="18"/>
              </w:rPr>
            </w:pPr>
            <w:r>
              <w:rPr>
                <w:spacing w:val="-4"/>
                <w:sz w:val="18"/>
              </w:rPr>
              <w:t>2.08</w:t>
            </w:r>
          </w:p>
        </w:tc>
        <w:tc>
          <w:tcPr>
            <w:tcW w:w="619" w:type="dxa"/>
          </w:tcPr>
          <w:p w:rsidR="00D93B7E" w:rsidRDefault="00547091">
            <w:pPr>
              <w:pStyle w:val="TableParagraph"/>
              <w:spacing w:line="202" w:lineRule="exact"/>
              <w:ind w:left="39" w:right="1"/>
              <w:rPr>
                <w:sz w:val="18"/>
              </w:rPr>
            </w:pPr>
            <w:r>
              <w:rPr>
                <w:spacing w:val="-4"/>
                <w:sz w:val="18"/>
              </w:rPr>
              <w:t>2.02</w:t>
            </w:r>
          </w:p>
        </w:tc>
        <w:tc>
          <w:tcPr>
            <w:tcW w:w="615" w:type="dxa"/>
          </w:tcPr>
          <w:p w:rsidR="00D93B7E" w:rsidRDefault="00547091">
            <w:pPr>
              <w:pStyle w:val="TableParagraph"/>
              <w:spacing w:line="202" w:lineRule="exact"/>
              <w:ind w:left="43"/>
              <w:rPr>
                <w:sz w:val="18"/>
              </w:rPr>
            </w:pPr>
            <w:r>
              <w:rPr>
                <w:spacing w:val="-4"/>
                <w:sz w:val="18"/>
              </w:rPr>
              <w:t>1.97</w:t>
            </w:r>
          </w:p>
        </w:tc>
        <w:tc>
          <w:tcPr>
            <w:tcW w:w="619" w:type="dxa"/>
          </w:tcPr>
          <w:p w:rsidR="00D93B7E" w:rsidRDefault="00547091">
            <w:pPr>
              <w:pStyle w:val="TableParagraph"/>
              <w:spacing w:line="202" w:lineRule="exact"/>
              <w:ind w:left="39"/>
              <w:rPr>
                <w:sz w:val="18"/>
              </w:rPr>
            </w:pPr>
            <w:r>
              <w:rPr>
                <w:spacing w:val="-4"/>
                <w:sz w:val="18"/>
              </w:rPr>
              <w:t>1.93</w:t>
            </w:r>
          </w:p>
        </w:tc>
        <w:tc>
          <w:tcPr>
            <w:tcW w:w="615" w:type="dxa"/>
          </w:tcPr>
          <w:p w:rsidR="00D93B7E" w:rsidRDefault="00547091">
            <w:pPr>
              <w:pStyle w:val="TableParagraph"/>
              <w:spacing w:line="202" w:lineRule="exact"/>
              <w:ind w:left="43"/>
              <w:rPr>
                <w:sz w:val="18"/>
              </w:rPr>
            </w:pPr>
            <w:r>
              <w:rPr>
                <w:spacing w:val="-4"/>
                <w:sz w:val="18"/>
              </w:rPr>
              <w:t>1.90</w:t>
            </w:r>
          </w:p>
        </w:tc>
        <w:tc>
          <w:tcPr>
            <w:tcW w:w="624" w:type="dxa"/>
          </w:tcPr>
          <w:p w:rsidR="00D93B7E" w:rsidRDefault="00547091">
            <w:pPr>
              <w:pStyle w:val="TableParagraph"/>
              <w:spacing w:line="202" w:lineRule="exact"/>
              <w:ind w:left="34"/>
              <w:rPr>
                <w:sz w:val="18"/>
              </w:rPr>
            </w:pPr>
            <w:r>
              <w:rPr>
                <w:spacing w:val="-4"/>
                <w:sz w:val="18"/>
              </w:rPr>
              <w:t>1.87</w:t>
            </w:r>
          </w:p>
        </w:tc>
        <w:tc>
          <w:tcPr>
            <w:tcW w:w="615" w:type="dxa"/>
          </w:tcPr>
          <w:p w:rsidR="00D93B7E" w:rsidRDefault="00547091">
            <w:pPr>
              <w:pStyle w:val="TableParagraph"/>
              <w:spacing w:line="202" w:lineRule="exact"/>
              <w:ind w:left="43"/>
              <w:rPr>
                <w:sz w:val="18"/>
              </w:rPr>
            </w:pPr>
            <w:r>
              <w:rPr>
                <w:spacing w:val="-4"/>
                <w:sz w:val="18"/>
              </w:rPr>
              <w:t>1.84</w:t>
            </w:r>
          </w:p>
        </w:tc>
        <w:tc>
          <w:tcPr>
            <w:tcW w:w="619" w:type="dxa"/>
          </w:tcPr>
          <w:p w:rsidR="00D93B7E" w:rsidRDefault="00547091">
            <w:pPr>
              <w:pStyle w:val="TableParagraph"/>
              <w:spacing w:line="202" w:lineRule="exact"/>
              <w:ind w:left="39"/>
              <w:rPr>
                <w:sz w:val="18"/>
              </w:rPr>
            </w:pPr>
            <w:r>
              <w:rPr>
                <w:spacing w:val="-4"/>
                <w:sz w:val="18"/>
              </w:rPr>
              <w:t>1.82</w:t>
            </w:r>
          </w:p>
        </w:tc>
      </w:tr>
      <w:tr w:rsidR="00D93B7E">
        <w:trPr>
          <w:trHeight w:val="220"/>
        </w:trPr>
        <w:tc>
          <w:tcPr>
            <w:tcW w:w="821" w:type="dxa"/>
          </w:tcPr>
          <w:p w:rsidR="00D93B7E" w:rsidRDefault="00547091">
            <w:pPr>
              <w:pStyle w:val="TableParagraph"/>
              <w:spacing w:line="197" w:lineRule="exact"/>
              <w:ind w:right="12"/>
              <w:rPr>
                <w:b/>
                <w:sz w:val="18"/>
              </w:rPr>
            </w:pPr>
            <w:r>
              <w:rPr>
                <w:b/>
                <w:spacing w:val="-5"/>
                <w:sz w:val="18"/>
              </w:rPr>
              <w:t>69</w:t>
            </w:r>
          </w:p>
        </w:tc>
        <w:tc>
          <w:tcPr>
            <w:tcW w:w="706" w:type="dxa"/>
          </w:tcPr>
          <w:p w:rsidR="00D93B7E" w:rsidRDefault="00547091">
            <w:pPr>
              <w:pStyle w:val="TableParagraph"/>
              <w:spacing w:line="197" w:lineRule="exact"/>
              <w:ind w:left="24"/>
              <w:rPr>
                <w:sz w:val="18"/>
              </w:rPr>
            </w:pPr>
            <w:r>
              <w:rPr>
                <w:spacing w:val="-4"/>
                <w:sz w:val="18"/>
              </w:rPr>
              <w:t>3.98</w:t>
            </w:r>
          </w:p>
        </w:tc>
        <w:tc>
          <w:tcPr>
            <w:tcW w:w="629" w:type="dxa"/>
          </w:tcPr>
          <w:p w:rsidR="00D93B7E" w:rsidRDefault="00547091">
            <w:pPr>
              <w:pStyle w:val="TableParagraph"/>
              <w:spacing w:line="197" w:lineRule="exact"/>
              <w:ind w:left="23"/>
              <w:rPr>
                <w:sz w:val="18"/>
              </w:rPr>
            </w:pPr>
            <w:r>
              <w:rPr>
                <w:spacing w:val="-4"/>
                <w:sz w:val="18"/>
              </w:rPr>
              <w:t>3.13</w:t>
            </w:r>
          </w:p>
        </w:tc>
        <w:tc>
          <w:tcPr>
            <w:tcW w:w="537" w:type="dxa"/>
          </w:tcPr>
          <w:p w:rsidR="00D93B7E" w:rsidRDefault="00547091">
            <w:pPr>
              <w:pStyle w:val="TableParagraph"/>
              <w:spacing w:line="197" w:lineRule="exact"/>
              <w:ind w:left="29"/>
              <w:rPr>
                <w:sz w:val="18"/>
              </w:rPr>
            </w:pPr>
            <w:r>
              <w:rPr>
                <w:spacing w:val="-4"/>
                <w:sz w:val="18"/>
              </w:rPr>
              <w:t>2.74</w:t>
            </w:r>
          </w:p>
        </w:tc>
        <w:tc>
          <w:tcPr>
            <w:tcW w:w="619" w:type="dxa"/>
          </w:tcPr>
          <w:p w:rsidR="00D93B7E" w:rsidRDefault="00547091">
            <w:pPr>
              <w:pStyle w:val="TableParagraph"/>
              <w:spacing w:line="197" w:lineRule="exact"/>
              <w:ind w:left="39" w:right="14"/>
              <w:rPr>
                <w:sz w:val="18"/>
              </w:rPr>
            </w:pPr>
            <w:r>
              <w:rPr>
                <w:spacing w:val="-4"/>
                <w:sz w:val="18"/>
              </w:rPr>
              <w:t>2.50</w:t>
            </w:r>
          </w:p>
        </w:tc>
        <w:tc>
          <w:tcPr>
            <w:tcW w:w="614" w:type="dxa"/>
          </w:tcPr>
          <w:p w:rsidR="00D93B7E" w:rsidRDefault="00547091">
            <w:pPr>
              <w:pStyle w:val="TableParagraph"/>
              <w:spacing w:line="197" w:lineRule="exact"/>
              <w:ind w:left="41"/>
              <w:rPr>
                <w:sz w:val="18"/>
              </w:rPr>
            </w:pPr>
            <w:r>
              <w:rPr>
                <w:spacing w:val="-4"/>
                <w:sz w:val="18"/>
              </w:rPr>
              <w:t>2.35</w:t>
            </w:r>
          </w:p>
        </w:tc>
        <w:tc>
          <w:tcPr>
            <w:tcW w:w="619" w:type="dxa"/>
          </w:tcPr>
          <w:p w:rsidR="00D93B7E" w:rsidRDefault="00547091">
            <w:pPr>
              <w:pStyle w:val="TableParagraph"/>
              <w:spacing w:line="197" w:lineRule="exact"/>
              <w:ind w:left="39" w:right="11"/>
              <w:rPr>
                <w:sz w:val="18"/>
              </w:rPr>
            </w:pPr>
            <w:r>
              <w:rPr>
                <w:spacing w:val="-4"/>
                <w:sz w:val="18"/>
              </w:rPr>
              <w:t>2.23</w:t>
            </w:r>
          </w:p>
        </w:tc>
        <w:tc>
          <w:tcPr>
            <w:tcW w:w="619" w:type="dxa"/>
          </w:tcPr>
          <w:p w:rsidR="00D93B7E" w:rsidRDefault="00547091">
            <w:pPr>
              <w:pStyle w:val="TableParagraph"/>
              <w:spacing w:line="197" w:lineRule="exact"/>
              <w:ind w:left="39" w:right="1"/>
              <w:rPr>
                <w:sz w:val="18"/>
              </w:rPr>
            </w:pPr>
            <w:r>
              <w:rPr>
                <w:spacing w:val="-4"/>
                <w:sz w:val="18"/>
              </w:rPr>
              <w:t>2.15</w:t>
            </w:r>
          </w:p>
        </w:tc>
        <w:tc>
          <w:tcPr>
            <w:tcW w:w="615" w:type="dxa"/>
          </w:tcPr>
          <w:p w:rsidR="00D93B7E" w:rsidRDefault="00547091">
            <w:pPr>
              <w:pStyle w:val="TableParagraph"/>
              <w:spacing w:line="197" w:lineRule="exact"/>
              <w:ind w:left="43"/>
              <w:rPr>
                <w:sz w:val="18"/>
              </w:rPr>
            </w:pPr>
            <w:r>
              <w:rPr>
                <w:spacing w:val="-4"/>
                <w:sz w:val="18"/>
              </w:rPr>
              <w:t>2.08</w:t>
            </w:r>
          </w:p>
        </w:tc>
        <w:tc>
          <w:tcPr>
            <w:tcW w:w="619" w:type="dxa"/>
          </w:tcPr>
          <w:p w:rsidR="00D93B7E" w:rsidRDefault="00547091">
            <w:pPr>
              <w:pStyle w:val="TableParagraph"/>
              <w:spacing w:line="197" w:lineRule="exact"/>
              <w:ind w:left="39" w:right="1"/>
              <w:rPr>
                <w:sz w:val="18"/>
              </w:rPr>
            </w:pPr>
            <w:r>
              <w:rPr>
                <w:spacing w:val="-4"/>
                <w:sz w:val="18"/>
              </w:rPr>
              <w:t>2.02</w:t>
            </w:r>
          </w:p>
        </w:tc>
        <w:tc>
          <w:tcPr>
            <w:tcW w:w="615" w:type="dxa"/>
          </w:tcPr>
          <w:p w:rsidR="00D93B7E" w:rsidRDefault="00547091">
            <w:pPr>
              <w:pStyle w:val="TableParagraph"/>
              <w:spacing w:line="197" w:lineRule="exact"/>
              <w:ind w:left="43"/>
              <w:rPr>
                <w:sz w:val="18"/>
              </w:rPr>
            </w:pPr>
            <w:r>
              <w:rPr>
                <w:spacing w:val="-4"/>
                <w:sz w:val="18"/>
              </w:rPr>
              <w:t>1.97</w:t>
            </w:r>
          </w:p>
        </w:tc>
        <w:tc>
          <w:tcPr>
            <w:tcW w:w="619" w:type="dxa"/>
          </w:tcPr>
          <w:p w:rsidR="00D93B7E" w:rsidRDefault="00547091">
            <w:pPr>
              <w:pStyle w:val="TableParagraph"/>
              <w:spacing w:line="197" w:lineRule="exact"/>
              <w:ind w:left="39"/>
              <w:rPr>
                <w:sz w:val="18"/>
              </w:rPr>
            </w:pPr>
            <w:r>
              <w:rPr>
                <w:spacing w:val="-4"/>
                <w:sz w:val="18"/>
              </w:rPr>
              <w:t>1.93</w:t>
            </w:r>
          </w:p>
        </w:tc>
        <w:tc>
          <w:tcPr>
            <w:tcW w:w="615" w:type="dxa"/>
          </w:tcPr>
          <w:p w:rsidR="00D93B7E" w:rsidRDefault="00547091">
            <w:pPr>
              <w:pStyle w:val="TableParagraph"/>
              <w:spacing w:line="197" w:lineRule="exact"/>
              <w:ind w:left="43"/>
              <w:rPr>
                <w:sz w:val="18"/>
              </w:rPr>
            </w:pPr>
            <w:r>
              <w:rPr>
                <w:spacing w:val="-4"/>
                <w:sz w:val="18"/>
              </w:rPr>
              <w:t>1.90</w:t>
            </w:r>
          </w:p>
        </w:tc>
        <w:tc>
          <w:tcPr>
            <w:tcW w:w="624" w:type="dxa"/>
          </w:tcPr>
          <w:p w:rsidR="00D93B7E" w:rsidRDefault="00547091">
            <w:pPr>
              <w:pStyle w:val="TableParagraph"/>
              <w:spacing w:line="197" w:lineRule="exact"/>
              <w:ind w:left="34"/>
              <w:rPr>
                <w:sz w:val="18"/>
              </w:rPr>
            </w:pPr>
            <w:r>
              <w:rPr>
                <w:spacing w:val="-4"/>
                <w:sz w:val="18"/>
              </w:rPr>
              <w:t>1.86</w:t>
            </w:r>
          </w:p>
        </w:tc>
        <w:tc>
          <w:tcPr>
            <w:tcW w:w="615" w:type="dxa"/>
          </w:tcPr>
          <w:p w:rsidR="00D93B7E" w:rsidRDefault="00547091">
            <w:pPr>
              <w:pStyle w:val="TableParagraph"/>
              <w:spacing w:line="197" w:lineRule="exact"/>
              <w:ind w:left="43"/>
              <w:rPr>
                <w:sz w:val="18"/>
              </w:rPr>
            </w:pPr>
            <w:r>
              <w:rPr>
                <w:spacing w:val="-4"/>
                <w:sz w:val="18"/>
              </w:rPr>
              <w:t>1.84</w:t>
            </w:r>
          </w:p>
        </w:tc>
        <w:tc>
          <w:tcPr>
            <w:tcW w:w="619" w:type="dxa"/>
          </w:tcPr>
          <w:p w:rsidR="00D93B7E" w:rsidRDefault="00547091">
            <w:pPr>
              <w:pStyle w:val="TableParagraph"/>
              <w:spacing w:line="197" w:lineRule="exact"/>
              <w:ind w:left="39"/>
              <w:rPr>
                <w:sz w:val="18"/>
              </w:rPr>
            </w:pPr>
            <w:r>
              <w:rPr>
                <w:spacing w:val="-4"/>
                <w:sz w:val="18"/>
              </w:rPr>
              <w:t>1.81</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70</w:t>
            </w:r>
          </w:p>
        </w:tc>
        <w:tc>
          <w:tcPr>
            <w:tcW w:w="706" w:type="dxa"/>
          </w:tcPr>
          <w:p w:rsidR="00D93B7E" w:rsidRDefault="00547091">
            <w:pPr>
              <w:pStyle w:val="TableParagraph"/>
              <w:spacing w:line="200" w:lineRule="exact"/>
              <w:ind w:left="24"/>
              <w:rPr>
                <w:sz w:val="18"/>
              </w:rPr>
            </w:pPr>
            <w:r>
              <w:rPr>
                <w:spacing w:val="-4"/>
                <w:sz w:val="18"/>
              </w:rPr>
              <w:t>3.98</w:t>
            </w:r>
          </w:p>
        </w:tc>
        <w:tc>
          <w:tcPr>
            <w:tcW w:w="629" w:type="dxa"/>
          </w:tcPr>
          <w:p w:rsidR="00D93B7E" w:rsidRDefault="00547091">
            <w:pPr>
              <w:pStyle w:val="TableParagraph"/>
              <w:spacing w:line="200" w:lineRule="exact"/>
              <w:ind w:left="23"/>
              <w:rPr>
                <w:sz w:val="18"/>
              </w:rPr>
            </w:pPr>
            <w:r>
              <w:rPr>
                <w:spacing w:val="-4"/>
                <w:sz w:val="18"/>
              </w:rPr>
              <w:t>3.13</w:t>
            </w:r>
          </w:p>
        </w:tc>
        <w:tc>
          <w:tcPr>
            <w:tcW w:w="537" w:type="dxa"/>
          </w:tcPr>
          <w:p w:rsidR="00D93B7E" w:rsidRDefault="00547091">
            <w:pPr>
              <w:pStyle w:val="TableParagraph"/>
              <w:spacing w:line="200" w:lineRule="exact"/>
              <w:ind w:left="29"/>
              <w:rPr>
                <w:sz w:val="18"/>
              </w:rPr>
            </w:pPr>
            <w:r>
              <w:rPr>
                <w:spacing w:val="-4"/>
                <w:sz w:val="18"/>
              </w:rPr>
              <w:t>2.74</w:t>
            </w:r>
          </w:p>
        </w:tc>
        <w:tc>
          <w:tcPr>
            <w:tcW w:w="619" w:type="dxa"/>
          </w:tcPr>
          <w:p w:rsidR="00D93B7E" w:rsidRDefault="00547091">
            <w:pPr>
              <w:pStyle w:val="TableParagraph"/>
              <w:spacing w:line="200" w:lineRule="exact"/>
              <w:ind w:left="39" w:right="14"/>
              <w:rPr>
                <w:sz w:val="18"/>
              </w:rPr>
            </w:pPr>
            <w:r>
              <w:rPr>
                <w:spacing w:val="-4"/>
                <w:sz w:val="18"/>
              </w:rPr>
              <w:t>2.50</w:t>
            </w:r>
          </w:p>
        </w:tc>
        <w:tc>
          <w:tcPr>
            <w:tcW w:w="614" w:type="dxa"/>
          </w:tcPr>
          <w:p w:rsidR="00D93B7E" w:rsidRDefault="00547091">
            <w:pPr>
              <w:pStyle w:val="TableParagraph"/>
              <w:spacing w:line="200" w:lineRule="exact"/>
              <w:ind w:left="41"/>
              <w:rPr>
                <w:sz w:val="18"/>
              </w:rPr>
            </w:pPr>
            <w:r>
              <w:rPr>
                <w:spacing w:val="-4"/>
                <w:sz w:val="18"/>
              </w:rPr>
              <w:t>2.35</w:t>
            </w:r>
          </w:p>
        </w:tc>
        <w:tc>
          <w:tcPr>
            <w:tcW w:w="619" w:type="dxa"/>
          </w:tcPr>
          <w:p w:rsidR="00D93B7E" w:rsidRDefault="00547091">
            <w:pPr>
              <w:pStyle w:val="TableParagraph"/>
              <w:spacing w:line="200" w:lineRule="exact"/>
              <w:ind w:left="39" w:right="11"/>
              <w:rPr>
                <w:sz w:val="18"/>
              </w:rPr>
            </w:pPr>
            <w:r>
              <w:rPr>
                <w:spacing w:val="-4"/>
                <w:sz w:val="18"/>
              </w:rPr>
              <w:t>2.23</w:t>
            </w:r>
          </w:p>
        </w:tc>
        <w:tc>
          <w:tcPr>
            <w:tcW w:w="619" w:type="dxa"/>
          </w:tcPr>
          <w:p w:rsidR="00D93B7E" w:rsidRDefault="00547091">
            <w:pPr>
              <w:pStyle w:val="TableParagraph"/>
              <w:spacing w:line="200" w:lineRule="exact"/>
              <w:ind w:left="39" w:right="1"/>
              <w:rPr>
                <w:sz w:val="18"/>
              </w:rPr>
            </w:pPr>
            <w:r>
              <w:rPr>
                <w:spacing w:val="-4"/>
                <w:sz w:val="18"/>
              </w:rPr>
              <w:t>2.14</w:t>
            </w:r>
          </w:p>
        </w:tc>
        <w:tc>
          <w:tcPr>
            <w:tcW w:w="615" w:type="dxa"/>
          </w:tcPr>
          <w:p w:rsidR="00D93B7E" w:rsidRDefault="00547091">
            <w:pPr>
              <w:pStyle w:val="TableParagraph"/>
              <w:spacing w:line="200" w:lineRule="exact"/>
              <w:ind w:left="43"/>
              <w:rPr>
                <w:sz w:val="18"/>
              </w:rPr>
            </w:pPr>
            <w:r>
              <w:rPr>
                <w:spacing w:val="-4"/>
                <w:sz w:val="18"/>
              </w:rPr>
              <w:t>2.07</w:t>
            </w:r>
          </w:p>
        </w:tc>
        <w:tc>
          <w:tcPr>
            <w:tcW w:w="619" w:type="dxa"/>
          </w:tcPr>
          <w:p w:rsidR="00D93B7E" w:rsidRDefault="00547091">
            <w:pPr>
              <w:pStyle w:val="TableParagraph"/>
              <w:spacing w:line="200" w:lineRule="exact"/>
              <w:ind w:left="39" w:right="1"/>
              <w:rPr>
                <w:sz w:val="18"/>
              </w:rPr>
            </w:pPr>
            <w:r>
              <w:rPr>
                <w:spacing w:val="-4"/>
                <w:sz w:val="18"/>
              </w:rPr>
              <w:t>2.02</w:t>
            </w:r>
          </w:p>
        </w:tc>
        <w:tc>
          <w:tcPr>
            <w:tcW w:w="615" w:type="dxa"/>
          </w:tcPr>
          <w:p w:rsidR="00D93B7E" w:rsidRDefault="00547091">
            <w:pPr>
              <w:pStyle w:val="TableParagraph"/>
              <w:spacing w:line="200" w:lineRule="exact"/>
              <w:ind w:left="43"/>
              <w:rPr>
                <w:sz w:val="18"/>
              </w:rPr>
            </w:pPr>
            <w:r>
              <w:rPr>
                <w:spacing w:val="-4"/>
                <w:sz w:val="18"/>
              </w:rPr>
              <w:t>1.97</w:t>
            </w:r>
          </w:p>
        </w:tc>
        <w:tc>
          <w:tcPr>
            <w:tcW w:w="619" w:type="dxa"/>
          </w:tcPr>
          <w:p w:rsidR="00D93B7E" w:rsidRDefault="00547091">
            <w:pPr>
              <w:pStyle w:val="TableParagraph"/>
              <w:spacing w:line="200" w:lineRule="exact"/>
              <w:ind w:left="39"/>
              <w:rPr>
                <w:sz w:val="18"/>
              </w:rPr>
            </w:pPr>
            <w:r>
              <w:rPr>
                <w:spacing w:val="-4"/>
                <w:sz w:val="18"/>
              </w:rPr>
              <w:t>1.93</w:t>
            </w:r>
          </w:p>
        </w:tc>
        <w:tc>
          <w:tcPr>
            <w:tcW w:w="615" w:type="dxa"/>
          </w:tcPr>
          <w:p w:rsidR="00D93B7E" w:rsidRDefault="00547091">
            <w:pPr>
              <w:pStyle w:val="TableParagraph"/>
              <w:spacing w:line="200" w:lineRule="exact"/>
              <w:ind w:left="43"/>
              <w:rPr>
                <w:sz w:val="18"/>
              </w:rPr>
            </w:pPr>
            <w:r>
              <w:rPr>
                <w:spacing w:val="-4"/>
                <w:sz w:val="18"/>
              </w:rPr>
              <w:t>1.89</w:t>
            </w:r>
          </w:p>
        </w:tc>
        <w:tc>
          <w:tcPr>
            <w:tcW w:w="624" w:type="dxa"/>
          </w:tcPr>
          <w:p w:rsidR="00D93B7E" w:rsidRDefault="00547091">
            <w:pPr>
              <w:pStyle w:val="TableParagraph"/>
              <w:spacing w:line="200" w:lineRule="exact"/>
              <w:ind w:left="34"/>
              <w:rPr>
                <w:sz w:val="18"/>
              </w:rPr>
            </w:pPr>
            <w:r>
              <w:rPr>
                <w:spacing w:val="-4"/>
                <w:sz w:val="18"/>
              </w:rPr>
              <w:t>1.86</w:t>
            </w:r>
          </w:p>
        </w:tc>
        <w:tc>
          <w:tcPr>
            <w:tcW w:w="615" w:type="dxa"/>
          </w:tcPr>
          <w:p w:rsidR="00D93B7E" w:rsidRDefault="00547091">
            <w:pPr>
              <w:pStyle w:val="TableParagraph"/>
              <w:spacing w:line="200" w:lineRule="exact"/>
              <w:ind w:left="43"/>
              <w:rPr>
                <w:sz w:val="18"/>
              </w:rPr>
            </w:pPr>
            <w:r>
              <w:rPr>
                <w:spacing w:val="-4"/>
                <w:sz w:val="18"/>
              </w:rPr>
              <w:t>1.84</w:t>
            </w:r>
          </w:p>
        </w:tc>
        <w:tc>
          <w:tcPr>
            <w:tcW w:w="619" w:type="dxa"/>
          </w:tcPr>
          <w:p w:rsidR="00D93B7E" w:rsidRDefault="00547091">
            <w:pPr>
              <w:pStyle w:val="TableParagraph"/>
              <w:spacing w:line="200" w:lineRule="exact"/>
              <w:ind w:left="39"/>
              <w:rPr>
                <w:sz w:val="18"/>
              </w:rPr>
            </w:pPr>
            <w:r>
              <w:rPr>
                <w:spacing w:val="-4"/>
                <w:sz w:val="18"/>
              </w:rPr>
              <w:t>1.81</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71</w:t>
            </w:r>
          </w:p>
        </w:tc>
        <w:tc>
          <w:tcPr>
            <w:tcW w:w="706" w:type="dxa"/>
          </w:tcPr>
          <w:p w:rsidR="00D93B7E" w:rsidRDefault="00547091">
            <w:pPr>
              <w:pStyle w:val="TableParagraph"/>
              <w:spacing w:line="200" w:lineRule="exact"/>
              <w:ind w:left="24"/>
              <w:rPr>
                <w:sz w:val="18"/>
              </w:rPr>
            </w:pPr>
            <w:r>
              <w:rPr>
                <w:spacing w:val="-4"/>
                <w:sz w:val="18"/>
              </w:rPr>
              <w:t>3.98</w:t>
            </w:r>
          </w:p>
        </w:tc>
        <w:tc>
          <w:tcPr>
            <w:tcW w:w="629" w:type="dxa"/>
          </w:tcPr>
          <w:p w:rsidR="00D93B7E" w:rsidRDefault="00547091">
            <w:pPr>
              <w:pStyle w:val="TableParagraph"/>
              <w:spacing w:line="200" w:lineRule="exact"/>
              <w:ind w:left="23"/>
              <w:rPr>
                <w:sz w:val="18"/>
              </w:rPr>
            </w:pPr>
            <w:r>
              <w:rPr>
                <w:spacing w:val="-4"/>
                <w:sz w:val="18"/>
              </w:rPr>
              <w:t>3.13</w:t>
            </w:r>
          </w:p>
        </w:tc>
        <w:tc>
          <w:tcPr>
            <w:tcW w:w="537" w:type="dxa"/>
          </w:tcPr>
          <w:p w:rsidR="00D93B7E" w:rsidRDefault="00547091">
            <w:pPr>
              <w:pStyle w:val="TableParagraph"/>
              <w:spacing w:line="200" w:lineRule="exact"/>
              <w:ind w:left="29"/>
              <w:rPr>
                <w:sz w:val="18"/>
              </w:rPr>
            </w:pPr>
            <w:r>
              <w:rPr>
                <w:spacing w:val="-4"/>
                <w:sz w:val="18"/>
              </w:rPr>
              <w:t>2.73</w:t>
            </w:r>
          </w:p>
        </w:tc>
        <w:tc>
          <w:tcPr>
            <w:tcW w:w="619" w:type="dxa"/>
          </w:tcPr>
          <w:p w:rsidR="00D93B7E" w:rsidRDefault="00547091">
            <w:pPr>
              <w:pStyle w:val="TableParagraph"/>
              <w:spacing w:line="200" w:lineRule="exact"/>
              <w:ind w:left="39" w:right="14"/>
              <w:rPr>
                <w:sz w:val="18"/>
              </w:rPr>
            </w:pPr>
            <w:r>
              <w:rPr>
                <w:spacing w:val="-4"/>
                <w:sz w:val="18"/>
              </w:rPr>
              <w:t>2.50</w:t>
            </w:r>
          </w:p>
        </w:tc>
        <w:tc>
          <w:tcPr>
            <w:tcW w:w="614" w:type="dxa"/>
          </w:tcPr>
          <w:p w:rsidR="00D93B7E" w:rsidRDefault="00547091">
            <w:pPr>
              <w:pStyle w:val="TableParagraph"/>
              <w:spacing w:line="200" w:lineRule="exact"/>
              <w:ind w:left="41"/>
              <w:rPr>
                <w:sz w:val="18"/>
              </w:rPr>
            </w:pPr>
            <w:r>
              <w:rPr>
                <w:spacing w:val="-4"/>
                <w:sz w:val="18"/>
              </w:rPr>
              <w:t>2.34</w:t>
            </w:r>
          </w:p>
        </w:tc>
        <w:tc>
          <w:tcPr>
            <w:tcW w:w="619" w:type="dxa"/>
          </w:tcPr>
          <w:p w:rsidR="00D93B7E" w:rsidRDefault="00547091">
            <w:pPr>
              <w:pStyle w:val="TableParagraph"/>
              <w:spacing w:line="200" w:lineRule="exact"/>
              <w:ind w:left="39" w:right="11"/>
              <w:rPr>
                <w:sz w:val="18"/>
              </w:rPr>
            </w:pPr>
            <w:r>
              <w:rPr>
                <w:spacing w:val="-4"/>
                <w:sz w:val="18"/>
              </w:rPr>
              <w:t>2.23</w:t>
            </w:r>
          </w:p>
        </w:tc>
        <w:tc>
          <w:tcPr>
            <w:tcW w:w="619" w:type="dxa"/>
          </w:tcPr>
          <w:p w:rsidR="00D93B7E" w:rsidRDefault="00547091">
            <w:pPr>
              <w:pStyle w:val="TableParagraph"/>
              <w:spacing w:line="200" w:lineRule="exact"/>
              <w:ind w:left="39" w:right="1"/>
              <w:rPr>
                <w:sz w:val="18"/>
              </w:rPr>
            </w:pPr>
            <w:r>
              <w:rPr>
                <w:spacing w:val="-4"/>
                <w:sz w:val="18"/>
              </w:rPr>
              <w:t>2.14</w:t>
            </w:r>
          </w:p>
        </w:tc>
        <w:tc>
          <w:tcPr>
            <w:tcW w:w="615" w:type="dxa"/>
          </w:tcPr>
          <w:p w:rsidR="00D93B7E" w:rsidRDefault="00547091">
            <w:pPr>
              <w:pStyle w:val="TableParagraph"/>
              <w:spacing w:line="200" w:lineRule="exact"/>
              <w:ind w:left="43"/>
              <w:rPr>
                <w:sz w:val="18"/>
              </w:rPr>
            </w:pPr>
            <w:r>
              <w:rPr>
                <w:spacing w:val="-4"/>
                <w:sz w:val="18"/>
              </w:rPr>
              <w:t>2.07</w:t>
            </w:r>
          </w:p>
        </w:tc>
        <w:tc>
          <w:tcPr>
            <w:tcW w:w="619" w:type="dxa"/>
          </w:tcPr>
          <w:p w:rsidR="00D93B7E" w:rsidRDefault="00547091">
            <w:pPr>
              <w:pStyle w:val="TableParagraph"/>
              <w:spacing w:line="200" w:lineRule="exact"/>
              <w:ind w:left="39" w:right="1"/>
              <w:rPr>
                <w:sz w:val="18"/>
              </w:rPr>
            </w:pPr>
            <w:r>
              <w:rPr>
                <w:spacing w:val="-4"/>
                <w:sz w:val="18"/>
              </w:rPr>
              <w:t>2.01</w:t>
            </w:r>
          </w:p>
        </w:tc>
        <w:tc>
          <w:tcPr>
            <w:tcW w:w="615" w:type="dxa"/>
          </w:tcPr>
          <w:p w:rsidR="00D93B7E" w:rsidRDefault="00547091">
            <w:pPr>
              <w:pStyle w:val="TableParagraph"/>
              <w:spacing w:line="200" w:lineRule="exact"/>
              <w:ind w:left="43"/>
              <w:rPr>
                <w:sz w:val="18"/>
              </w:rPr>
            </w:pPr>
            <w:r>
              <w:rPr>
                <w:spacing w:val="-4"/>
                <w:sz w:val="18"/>
              </w:rPr>
              <w:t>1.97</w:t>
            </w:r>
          </w:p>
        </w:tc>
        <w:tc>
          <w:tcPr>
            <w:tcW w:w="619" w:type="dxa"/>
          </w:tcPr>
          <w:p w:rsidR="00D93B7E" w:rsidRDefault="00547091">
            <w:pPr>
              <w:pStyle w:val="TableParagraph"/>
              <w:spacing w:line="200" w:lineRule="exact"/>
              <w:ind w:left="39"/>
              <w:rPr>
                <w:sz w:val="18"/>
              </w:rPr>
            </w:pPr>
            <w:r>
              <w:rPr>
                <w:spacing w:val="-4"/>
                <w:sz w:val="18"/>
              </w:rPr>
              <w:t>1.93</w:t>
            </w:r>
          </w:p>
        </w:tc>
        <w:tc>
          <w:tcPr>
            <w:tcW w:w="615" w:type="dxa"/>
          </w:tcPr>
          <w:p w:rsidR="00D93B7E" w:rsidRDefault="00547091">
            <w:pPr>
              <w:pStyle w:val="TableParagraph"/>
              <w:spacing w:line="200" w:lineRule="exact"/>
              <w:ind w:left="43"/>
              <w:rPr>
                <w:sz w:val="18"/>
              </w:rPr>
            </w:pPr>
            <w:r>
              <w:rPr>
                <w:spacing w:val="-4"/>
                <w:sz w:val="18"/>
              </w:rPr>
              <w:t>1.89</w:t>
            </w:r>
          </w:p>
        </w:tc>
        <w:tc>
          <w:tcPr>
            <w:tcW w:w="624" w:type="dxa"/>
          </w:tcPr>
          <w:p w:rsidR="00D93B7E" w:rsidRDefault="00547091">
            <w:pPr>
              <w:pStyle w:val="TableParagraph"/>
              <w:spacing w:line="200" w:lineRule="exact"/>
              <w:ind w:left="34"/>
              <w:rPr>
                <w:sz w:val="18"/>
              </w:rPr>
            </w:pPr>
            <w:r>
              <w:rPr>
                <w:spacing w:val="-4"/>
                <w:sz w:val="18"/>
              </w:rPr>
              <w:t>1.86</w:t>
            </w:r>
          </w:p>
        </w:tc>
        <w:tc>
          <w:tcPr>
            <w:tcW w:w="615" w:type="dxa"/>
          </w:tcPr>
          <w:p w:rsidR="00D93B7E" w:rsidRDefault="00547091">
            <w:pPr>
              <w:pStyle w:val="TableParagraph"/>
              <w:spacing w:line="200" w:lineRule="exact"/>
              <w:ind w:left="43"/>
              <w:rPr>
                <w:sz w:val="18"/>
              </w:rPr>
            </w:pPr>
            <w:r>
              <w:rPr>
                <w:spacing w:val="-4"/>
                <w:sz w:val="18"/>
              </w:rPr>
              <w:t>1.83</w:t>
            </w:r>
          </w:p>
        </w:tc>
        <w:tc>
          <w:tcPr>
            <w:tcW w:w="619" w:type="dxa"/>
          </w:tcPr>
          <w:p w:rsidR="00D93B7E" w:rsidRDefault="00547091">
            <w:pPr>
              <w:pStyle w:val="TableParagraph"/>
              <w:spacing w:line="200" w:lineRule="exact"/>
              <w:ind w:left="39"/>
              <w:rPr>
                <w:sz w:val="18"/>
              </w:rPr>
            </w:pPr>
            <w:r>
              <w:rPr>
                <w:spacing w:val="-4"/>
                <w:sz w:val="18"/>
              </w:rPr>
              <w:t>1.81</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72</w:t>
            </w:r>
          </w:p>
        </w:tc>
        <w:tc>
          <w:tcPr>
            <w:tcW w:w="706" w:type="dxa"/>
          </w:tcPr>
          <w:p w:rsidR="00D93B7E" w:rsidRDefault="00547091">
            <w:pPr>
              <w:pStyle w:val="TableParagraph"/>
              <w:spacing w:line="205" w:lineRule="exact"/>
              <w:ind w:left="24"/>
              <w:rPr>
                <w:sz w:val="18"/>
              </w:rPr>
            </w:pPr>
            <w:r>
              <w:rPr>
                <w:spacing w:val="-4"/>
                <w:sz w:val="18"/>
              </w:rPr>
              <w:t>3.97</w:t>
            </w:r>
          </w:p>
        </w:tc>
        <w:tc>
          <w:tcPr>
            <w:tcW w:w="629" w:type="dxa"/>
          </w:tcPr>
          <w:p w:rsidR="00D93B7E" w:rsidRDefault="00547091">
            <w:pPr>
              <w:pStyle w:val="TableParagraph"/>
              <w:spacing w:line="205" w:lineRule="exact"/>
              <w:ind w:left="23"/>
              <w:rPr>
                <w:sz w:val="18"/>
              </w:rPr>
            </w:pPr>
            <w:r>
              <w:rPr>
                <w:spacing w:val="-4"/>
                <w:sz w:val="18"/>
              </w:rPr>
              <w:t>3.12</w:t>
            </w:r>
          </w:p>
        </w:tc>
        <w:tc>
          <w:tcPr>
            <w:tcW w:w="537" w:type="dxa"/>
          </w:tcPr>
          <w:p w:rsidR="00D93B7E" w:rsidRDefault="00547091">
            <w:pPr>
              <w:pStyle w:val="TableParagraph"/>
              <w:spacing w:line="205" w:lineRule="exact"/>
              <w:ind w:left="29"/>
              <w:rPr>
                <w:sz w:val="18"/>
              </w:rPr>
            </w:pPr>
            <w:r>
              <w:rPr>
                <w:spacing w:val="-4"/>
                <w:sz w:val="18"/>
              </w:rPr>
              <w:t>2.73</w:t>
            </w:r>
          </w:p>
        </w:tc>
        <w:tc>
          <w:tcPr>
            <w:tcW w:w="619" w:type="dxa"/>
          </w:tcPr>
          <w:p w:rsidR="00D93B7E" w:rsidRDefault="00547091">
            <w:pPr>
              <w:pStyle w:val="TableParagraph"/>
              <w:spacing w:line="205" w:lineRule="exact"/>
              <w:ind w:left="39" w:right="14"/>
              <w:rPr>
                <w:sz w:val="18"/>
              </w:rPr>
            </w:pPr>
            <w:r>
              <w:rPr>
                <w:spacing w:val="-4"/>
                <w:sz w:val="18"/>
              </w:rPr>
              <w:t>2.50</w:t>
            </w:r>
          </w:p>
        </w:tc>
        <w:tc>
          <w:tcPr>
            <w:tcW w:w="614" w:type="dxa"/>
          </w:tcPr>
          <w:p w:rsidR="00D93B7E" w:rsidRDefault="00547091">
            <w:pPr>
              <w:pStyle w:val="TableParagraph"/>
              <w:spacing w:line="205" w:lineRule="exact"/>
              <w:ind w:left="41"/>
              <w:rPr>
                <w:sz w:val="18"/>
              </w:rPr>
            </w:pPr>
            <w:r>
              <w:rPr>
                <w:spacing w:val="-4"/>
                <w:sz w:val="18"/>
              </w:rPr>
              <w:t>2.34</w:t>
            </w:r>
          </w:p>
        </w:tc>
        <w:tc>
          <w:tcPr>
            <w:tcW w:w="619" w:type="dxa"/>
          </w:tcPr>
          <w:p w:rsidR="00D93B7E" w:rsidRDefault="00547091">
            <w:pPr>
              <w:pStyle w:val="TableParagraph"/>
              <w:spacing w:line="205" w:lineRule="exact"/>
              <w:ind w:left="39" w:right="11"/>
              <w:rPr>
                <w:sz w:val="18"/>
              </w:rPr>
            </w:pPr>
            <w:r>
              <w:rPr>
                <w:spacing w:val="-4"/>
                <w:sz w:val="18"/>
              </w:rPr>
              <w:t>2.23</w:t>
            </w:r>
          </w:p>
        </w:tc>
        <w:tc>
          <w:tcPr>
            <w:tcW w:w="619" w:type="dxa"/>
          </w:tcPr>
          <w:p w:rsidR="00D93B7E" w:rsidRDefault="00547091">
            <w:pPr>
              <w:pStyle w:val="TableParagraph"/>
              <w:spacing w:line="205" w:lineRule="exact"/>
              <w:ind w:left="39" w:right="1"/>
              <w:rPr>
                <w:sz w:val="18"/>
              </w:rPr>
            </w:pPr>
            <w:r>
              <w:rPr>
                <w:spacing w:val="-4"/>
                <w:sz w:val="18"/>
              </w:rPr>
              <w:t>2.14</w:t>
            </w:r>
          </w:p>
        </w:tc>
        <w:tc>
          <w:tcPr>
            <w:tcW w:w="615" w:type="dxa"/>
          </w:tcPr>
          <w:p w:rsidR="00D93B7E" w:rsidRDefault="00547091">
            <w:pPr>
              <w:pStyle w:val="TableParagraph"/>
              <w:spacing w:line="205" w:lineRule="exact"/>
              <w:ind w:left="43"/>
              <w:rPr>
                <w:sz w:val="18"/>
              </w:rPr>
            </w:pPr>
            <w:r>
              <w:rPr>
                <w:spacing w:val="-4"/>
                <w:sz w:val="18"/>
              </w:rPr>
              <w:t>2.07</w:t>
            </w:r>
          </w:p>
        </w:tc>
        <w:tc>
          <w:tcPr>
            <w:tcW w:w="619" w:type="dxa"/>
          </w:tcPr>
          <w:p w:rsidR="00D93B7E" w:rsidRDefault="00547091">
            <w:pPr>
              <w:pStyle w:val="TableParagraph"/>
              <w:spacing w:line="205" w:lineRule="exact"/>
              <w:ind w:left="39" w:right="1"/>
              <w:rPr>
                <w:sz w:val="18"/>
              </w:rPr>
            </w:pPr>
            <w:r>
              <w:rPr>
                <w:spacing w:val="-4"/>
                <w:sz w:val="18"/>
              </w:rPr>
              <w:t>2.01</w:t>
            </w:r>
          </w:p>
        </w:tc>
        <w:tc>
          <w:tcPr>
            <w:tcW w:w="615" w:type="dxa"/>
          </w:tcPr>
          <w:p w:rsidR="00D93B7E" w:rsidRDefault="00547091">
            <w:pPr>
              <w:pStyle w:val="TableParagraph"/>
              <w:spacing w:line="205" w:lineRule="exact"/>
              <w:ind w:left="43"/>
              <w:rPr>
                <w:sz w:val="18"/>
              </w:rPr>
            </w:pPr>
            <w:r>
              <w:rPr>
                <w:spacing w:val="-4"/>
                <w:sz w:val="18"/>
              </w:rPr>
              <w:t>1.96</w:t>
            </w:r>
          </w:p>
        </w:tc>
        <w:tc>
          <w:tcPr>
            <w:tcW w:w="619" w:type="dxa"/>
          </w:tcPr>
          <w:p w:rsidR="00D93B7E" w:rsidRDefault="00547091">
            <w:pPr>
              <w:pStyle w:val="TableParagraph"/>
              <w:spacing w:line="205" w:lineRule="exact"/>
              <w:ind w:left="39"/>
              <w:rPr>
                <w:sz w:val="18"/>
              </w:rPr>
            </w:pPr>
            <w:r>
              <w:rPr>
                <w:spacing w:val="-4"/>
                <w:sz w:val="18"/>
              </w:rPr>
              <w:t>1.92</w:t>
            </w:r>
          </w:p>
        </w:tc>
        <w:tc>
          <w:tcPr>
            <w:tcW w:w="615" w:type="dxa"/>
          </w:tcPr>
          <w:p w:rsidR="00D93B7E" w:rsidRDefault="00547091">
            <w:pPr>
              <w:pStyle w:val="TableParagraph"/>
              <w:spacing w:line="205" w:lineRule="exact"/>
              <w:ind w:left="43"/>
              <w:rPr>
                <w:sz w:val="18"/>
              </w:rPr>
            </w:pPr>
            <w:r>
              <w:rPr>
                <w:spacing w:val="-4"/>
                <w:sz w:val="18"/>
              </w:rPr>
              <w:t>1.89</w:t>
            </w:r>
          </w:p>
        </w:tc>
        <w:tc>
          <w:tcPr>
            <w:tcW w:w="624" w:type="dxa"/>
          </w:tcPr>
          <w:p w:rsidR="00D93B7E" w:rsidRDefault="00547091">
            <w:pPr>
              <w:pStyle w:val="TableParagraph"/>
              <w:spacing w:line="205" w:lineRule="exact"/>
              <w:ind w:left="34"/>
              <w:rPr>
                <w:sz w:val="18"/>
              </w:rPr>
            </w:pPr>
            <w:r>
              <w:rPr>
                <w:spacing w:val="-4"/>
                <w:sz w:val="18"/>
              </w:rPr>
              <w:t>1.86</w:t>
            </w:r>
          </w:p>
        </w:tc>
        <w:tc>
          <w:tcPr>
            <w:tcW w:w="615" w:type="dxa"/>
          </w:tcPr>
          <w:p w:rsidR="00D93B7E" w:rsidRDefault="00547091">
            <w:pPr>
              <w:pStyle w:val="TableParagraph"/>
              <w:spacing w:line="205" w:lineRule="exact"/>
              <w:ind w:left="43"/>
              <w:rPr>
                <w:sz w:val="18"/>
              </w:rPr>
            </w:pPr>
            <w:r>
              <w:rPr>
                <w:spacing w:val="-4"/>
                <w:sz w:val="18"/>
              </w:rPr>
              <w:t>1.83</w:t>
            </w:r>
          </w:p>
        </w:tc>
        <w:tc>
          <w:tcPr>
            <w:tcW w:w="619" w:type="dxa"/>
          </w:tcPr>
          <w:p w:rsidR="00D93B7E" w:rsidRDefault="00547091">
            <w:pPr>
              <w:pStyle w:val="TableParagraph"/>
              <w:spacing w:line="205" w:lineRule="exact"/>
              <w:ind w:left="39"/>
              <w:rPr>
                <w:sz w:val="18"/>
              </w:rPr>
            </w:pPr>
            <w:r>
              <w:rPr>
                <w:spacing w:val="-4"/>
                <w:sz w:val="18"/>
              </w:rPr>
              <w:t>1.81</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73</w:t>
            </w:r>
          </w:p>
        </w:tc>
        <w:tc>
          <w:tcPr>
            <w:tcW w:w="706" w:type="dxa"/>
          </w:tcPr>
          <w:p w:rsidR="00D93B7E" w:rsidRDefault="00547091">
            <w:pPr>
              <w:pStyle w:val="TableParagraph"/>
              <w:spacing w:line="200" w:lineRule="exact"/>
              <w:ind w:left="24"/>
              <w:rPr>
                <w:sz w:val="18"/>
              </w:rPr>
            </w:pPr>
            <w:r>
              <w:rPr>
                <w:spacing w:val="-4"/>
                <w:sz w:val="18"/>
              </w:rPr>
              <w:t>3.97</w:t>
            </w:r>
          </w:p>
        </w:tc>
        <w:tc>
          <w:tcPr>
            <w:tcW w:w="629" w:type="dxa"/>
          </w:tcPr>
          <w:p w:rsidR="00D93B7E" w:rsidRDefault="00547091">
            <w:pPr>
              <w:pStyle w:val="TableParagraph"/>
              <w:spacing w:line="200" w:lineRule="exact"/>
              <w:ind w:left="23"/>
              <w:rPr>
                <w:sz w:val="18"/>
              </w:rPr>
            </w:pPr>
            <w:r>
              <w:rPr>
                <w:spacing w:val="-4"/>
                <w:sz w:val="18"/>
              </w:rPr>
              <w:t>3.12</w:t>
            </w:r>
          </w:p>
        </w:tc>
        <w:tc>
          <w:tcPr>
            <w:tcW w:w="537" w:type="dxa"/>
          </w:tcPr>
          <w:p w:rsidR="00D93B7E" w:rsidRDefault="00547091">
            <w:pPr>
              <w:pStyle w:val="TableParagraph"/>
              <w:spacing w:line="200" w:lineRule="exact"/>
              <w:ind w:left="29"/>
              <w:rPr>
                <w:sz w:val="18"/>
              </w:rPr>
            </w:pPr>
            <w:r>
              <w:rPr>
                <w:spacing w:val="-4"/>
                <w:sz w:val="18"/>
              </w:rPr>
              <w:t>2.73</w:t>
            </w:r>
          </w:p>
        </w:tc>
        <w:tc>
          <w:tcPr>
            <w:tcW w:w="619" w:type="dxa"/>
          </w:tcPr>
          <w:p w:rsidR="00D93B7E" w:rsidRDefault="00547091">
            <w:pPr>
              <w:pStyle w:val="TableParagraph"/>
              <w:spacing w:line="200" w:lineRule="exact"/>
              <w:ind w:left="39" w:right="14"/>
              <w:rPr>
                <w:sz w:val="18"/>
              </w:rPr>
            </w:pPr>
            <w:r>
              <w:rPr>
                <w:spacing w:val="-4"/>
                <w:sz w:val="18"/>
              </w:rPr>
              <w:t>2.50</w:t>
            </w:r>
          </w:p>
        </w:tc>
        <w:tc>
          <w:tcPr>
            <w:tcW w:w="614" w:type="dxa"/>
          </w:tcPr>
          <w:p w:rsidR="00D93B7E" w:rsidRDefault="00547091">
            <w:pPr>
              <w:pStyle w:val="TableParagraph"/>
              <w:spacing w:line="200" w:lineRule="exact"/>
              <w:ind w:left="41"/>
              <w:rPr>
                <w:sz w:val="18"/>
              </w:rPr>
            </w:pPr>
            <w:r>
              <w:rPr>
                <w:spacing w:val="-4"/>
                <w:sz w:val="18"/>
              </w:rPr>
              <w:t>2.34</w:t>
            </w:r>
          </w:p>
        </w:tc>
        <w:tc>
          <w:tcPr>
            <w:tcW w:w="619" w:type="dxa"/>
          </w:tcPr>
          <w:p w:rsidR="00D93B7E" w:rsidRDefault="00547091">
            <w:pPr>
              <w:pStyle w:val="TableParagraph"/>
              <w:spacing w:line="200" w:lineRule="exact"/>
              <w:ind w:left="39" w:right="11"/>
              <w:rPr>
                <w:sz w:val="18"/>
              </w:rPr>
            </w:pPr>
            <w:r>
              <w:rPr>
                <w:spacing w:val="-4"/>
                <w:sz w:val="18"/>
              </w:rPr>
              <w:t>2.23</w:t>
            </w:r>
          </w:p>
        </w:tc>
        <w:tc>
          <w:tcPr>
            <w:tcW w:w="619" w:type="dxa"/>
          </w:tcPr>
          <w:p w:rsidR="00D93B7E" w:rsidRDefault="00547091">
            <w:pPr>
              <w:pStyle w:val="TableParagraph"/>
              <w:spacing w:line="200" w:lineRule="exact"/>
              <w:ind w:left="39" w:right="1"/>
              <w:rPr>
                <w:sz w:val="18"/>
              </w:rPr>
            </w:pPr>
            <w:r>
              <w:rPr>
                <w:spacing w:val="-4"/>
                <w:sz w:val="18"/>
              </w:rPr>
              <w:t>2.14</w:t>
            </w:r>
          </w:p>
        </w:tc>
        <w:tc>
          <w:tcPr>
            <w:tcW w:w="615" w:type="dxa"/>
          </w:tcPr>
          <w:p w:rsidR="00D93B7E" w:rsidRDefault="00547091">
            <w:pPr>
              <w:pStyle w:val="TableParagraph"/>
              <w:spacing w:line="200" w:lineRule="exact"/>
              <w:ind w:left="43"/>
              <w:rPr>
                <w:sz w:val="18"/>
              </w:rPr>
            </w:pPr>
            <w:r>
              <w:rPr>
                <w:spacing w:val="-4"/>
                <w:sz w:val="18"/>
              </w:rPr>
              <w:t>2.07</w:t>
            </w:r>
          </w:p>
        </w:tc>
        <w:tc>
          <w:tcPr>
            <w:tcW w:w="619" w:type="dxa"/>
          </w:tcPr>
          <w:p w:rsidR="00D93B7E" w:rsidRDefault="00547091">
            <w:pPr>
              <w:pStyle w:val="TableParagraph"/>
              <w:spacing w:line="200" w:lineRule="exact"/>
              <w:ind w:left="39" w:right="1"/>
              <w:rPr>
                <w:sz w:val="18"/>
              </w:rPr>
            </w:pPr>
            <w:r>
              <w:rPr>
                <w:spacing w:val="-4"/>
                <w:sz w:val="18"/>
              </w:rPr>
              <w:t>2.01</w:t>
            </w:r>
          </w:p>
        </w:tc>
        <w:tc>
          <w:tcPr>
            <w:tcW w:w="615" w:type="dxa"/>
          </w:tcPr>
          <w:p w:rsidR="00D93B7E" w:rsidRDefault="00547091">
            <w:pPr>
              <w:pStyle w:val="TableParagraph"/>
              <w:spacing w:line="200" w:lineRule="exact"/>
              <w:ind w:left="43"/>
              <w:rPr>
                <w:sz w:val="18"/>
              </w:rPr>
            </w:pPr>
            <w:r>
              <w:rPr>
                <w:spacing w:val="-4"/>
                <w:sz w:val="18"/>
              </w:rPr>
              <w:t>1.96</w:t>
            </w:r>
          </w:p>
        </w:tc>
        <w:tc>
          <w:tcPr>
            <w:tcW w:w="619" w:type="dxa"/>
          </w:tcPr>
          <w:p w:rsidR="00D93B7E" w:rsidRDefault="00547091">
            <w:pPr>
              <w:pStyle w:val="TableParagraph"/>
              <w:spacing w:line="200" w:lineRule="exact"/>
              <w:ind w:left="39"/>
              <w:rPr>
                <w:sz w:val="18"/>
              </w:rPr>
            </w:pPr>
            <w:r>
              <w:rPr>
                <w:spacing w:val="-4"/>
                <w:sz w:val="18"/>
              </w:rPr>
              <w:t>1.92</w:t>
            </w:r>
          </w:p>
        </w:tc>
        <w:tc>
          <w:tcPr>
            <w:tcW w:w="615" w:type="dxa"/>
          </w:tcPr>
          <w:p w:rsidR="00D93B7E" w:rsidRDefault="00547091">
            <w:pPr>
              <w:pStyle w:val="TableParagraph"/>
              <w:spacing w:line="200" w:lineRule="exact"/>
              <w:ind w:left="43"/>
              <w:rPr>
                <w:sz w:val="18"/>
              </w:rPr>
            </w:pPr>
            <w:r>
              <w:rPr>
                <w:spacing w:val="-4"/>
                <w:sz w:val="18"/>
              </w:rPr>
              <w:t>1.89</w:t>
            </w:r>
          </w:p>
        </w:tc>
        <w:tc>
          <w:tcPr>
            <w:tcW w:w="624" w:type="dxa"/>
          </w:tcPr>
          <w:p w:rsidR="00D93B7E" w:rsidRDefault="00547091">
            <w:pPr>
              <w:pStyle w:val="TableParagraph"/>
              <w:spacing w:line="200" w:lineRule="exact"/>
              <w:ind w:left="34"/>
              <w:rPr>
                <w:sz w:val="18"/>
              </w:rPr>
            </w:pPr>
            <w:r>
              <w:rPr>
                <w:spacing w:val="-4"/>
                <w:sz w:val="18"/>
              </w:rPr>
              <w:t>1.86</w:t>
            </w:r>
          </w:p>
        </w:tc>
        <w:tc>
          <w:tcPr>
            <w:tcW w:w="615" w:type="dxa"/>
          </w:tcPr>
          <w:p w:rsidR="00D93B7E" w:rsidRDefault="00547091">
            <w:pPr>
              <w:pStyle w:val="TableParagraph"/>
              <w:spacing w:line="200" w:lineRule="exact"/>
              <w:ind w:left="43"/>
              <w:rPr>
                <w:sz w:val="18"/>
              </w:rPr>
            </w:pPr>
            <w:r>
              <w:rPr>
                <w:spacing w:val="-4"/>
                <w:sz w:val="18"/>
              </w:rPr>
              <w:t>1.83</w:t>
            </w:r>
          </w:p>
        </w:tc>
        <w:tc>
          <w:tcPr>
            <w:tcW w:w="619" w:type="dxa"/>
          </w:tcPr>
          <w:p w:rsidR="00D93B7E" w:rsidRDefault="00547091">
            <w:pPr>
              <w:pStyle w:val="TableParagraph"/>
              <w:spacing w:line="200" w:lineRule="exact"/>
              <w:ind w:left="39"/>
              <w:rPr>
                <w:sz w:val="18"/>
              </w:rPr>
            </w:pPr>
            <w:r>
              <w:rPr>
                <w:spacing w:val="-4"/>
                <w:sz w:val="18"/>
              </w:rPr>
              <w:t>1.81</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74</w:t>
            </w:r>
          </w:p>
        </w:tc>
        <w:tc>
          <w:tcPr>
            <w:tcW w:w="706" w:type="dxa"/>
          </w:tcPr>
          <w:p w:rsidR="00D93B7E" w:rsidRDefault="00547091">
            <w:pPr>
              <w:pStyle w:val="TableParagraph"/>
              <w:spacing w:line="205" w:lineRule="exact"/>
              <w:ind w:left="24"/>
              <w:rPr>
                <w:sz w:val="18"/>
              </w:rPr>
            </w:pPr>
            <w:r>
              <w:rPr>
                <w:spacing w:val="-4"/>
                <w:sz w:val="18"/>
              </w:rPr>
              <w:t>3.97</w:t>
            </w:r>
          </w:p>
        </w:tc>
        <w:tc>
          <w:tcPr>
            <w:tcW w:w="629" w:type="dxa"/>
          </w:tcPr>
          <w:p w:rsidR="00D93B7E" w:rsidRDefault="00547091">
            <w:pPr>
              <w:pStyle w:val="TableParagraph"/>
              <w:spacing w:line="205" w:lineRule="exact"/>
              <w:ind w:left="23"/>
              <w:rPr>
                <w:sz w:val="18"/>
              </w:rPr>
            </w:pPr>
            <w:r>
              <w:rPr>
                <w:spacing w:val="-4"/>
                <w:sz w:val="18"/>
              </w:rPr>
              <w:t>3.12</w:t>
            </w:r>
          </w:p>
        </w:tc>
        <w:tc>
          <w:tcPr>
            <w:tcW w:w="537" w:type="dxa"/>
          </w:tcPr>
          <w:p w:rsidR="00D93B7E" w:rsidRDefault="00547091">
            <w:pPr>
              <w:pStyle w:val="TableParagraph"/>
              <w:spacing w:line="205" w:lineRule="exact"/>
              <w:ind w:left="29"/>
              <w:rPr>
                <w:sz w:val="18"/>
              </w:rPr>
            </w:pPr>
            <w:r>
              <w:rPr>
                <w:spacing w:val="-4"/>
                <w:sz w:val="18"/>
              </w:rPr>
              <w:t>2.73</w:t>
            </w:r>
          </w:p>
        </w:tc>
        <w:tc>
          <w:tcPr>
            <w:tcW w:w="619" w:type="dxa"/>
          </w:tcPr>
          <w:p w:rsidR="00D93B7E" w:rsidRDefault="00547091">
            <w:pPr>
              <w:pStyle w:val="TableParagraph"/>
              <w:spacing w:line="205" w:lineRule="exact"/>
              <w:ind w:left="39" w:right="14"/>
              <w:rPr>
                <w:sz w:val="18"/>
              </w:rPr>
            </w:pPr>
            <w:r>
              <w:rPr>
                <w:spacing w:val="-4"/>
                <w:sz w:val="18"/>
              </w:rPr>
              <w:t>2.50</w:t>
            </w:r>
          </w:p>
        </w:tc>
        <w:tc>
          <w:tcPr>
            <w:tcW w:w="614" w:type="dxa"/>
          </w:tcPr>
          <w:p w:rsidR="00D93B7E" w:rsidRDefault="00547091">
            <w:pPr>
              <w:pStyle w:val="TableParagraph"/>
              <w:spacing w:line="205" w:lineRule="exact"/>
              <w:ind w:left="41"/>
              <w:rPr>
                <w:sz w:val="18"/>
              </w:rPr>
            </w:pPr>
            <w:r>
              <w:rPr>
                <w:spacing w:val="-4"/>
                <w:sz w:val="18"/>
              </w:rPr>
              <w:t>2.34</w:t>
            </w:r>
          </w:p>
        </w:tc>
        <w:tc>
          <w:tcPr>
            <w:tcW w:w="619" w:type="dxa"/>
          </w:tcPr>
          <w:p w:rsidR="00D93B7E" w:rsidRDefault="00547091">
            <w:pPr>
              <w:pStyle w:val="TableParagraph"/>
              <w:spacing w:line="205" w:lineRule="exact"/>
              <w:ind w:left="39" w:right="11"/>
              <w:rPr>
                <w:sz w:val="18"/>
              </w:rPr>
            </w:pPr>
            <w:r>
              <w:rPr>
                <w:spacing w:val="-4"/>
                <w:sz w:val="18"/>
              </w:rPr>
              <w:t>2.22</w:t>
            </w:r>
          </w:p>
        </w:tc>
        <w:tc>
          <w:tcPr>
            <w:tcW w:w="619" w:type="dxa"/>
          </w:tcPr>
          <w:p w:rsidR="00D93B7E" w:rsidRDefault="00547091">
            <w:pPr>
              <w:pStyle w:val="TableParagraph"/>
              <w:spacing w:line="205" w:lineRule="exact"/>
              <w:ind w:left="39" w:right="1"/>
              <w:rPr>
                <w:sz w:val="18"/>
              </w:rPr>
            </w:pPr>
            <w:r>
              <w:rPr>
                <w:spacing w:val="-4"/>
                <w:sz w:val="18"/>
              </w:rPr>
              <w:t>2.14</w:t>
            </w:r>
          </w:p>
        </w:tc>
        <w:tc>
          <w:tcPr>
            <w:tcW w:w="615" w:type="dxa"/>
          </w:tcPr>
          <w:p w:rsidR="00D93B7E" w:rsidRDefault="00547091">
            <w:pPr>
              <w:pStyle w:val="TableParagraph"/>
              <w:spacing w:line="205" w:lineRule="exact"/>
              <w:ind w:left="43"/>
              <w:rPr>
                <w:sz w:val="18"/>
              </w:rPr>
            </w:pPr>
            <w:r>
              <w:rPr>
                <w:spacing w:val="-4"/>
                <w:sz w:val="18"/>
              </w:rPr>
              <w:t>2.07</w:t>
            </w:r>
          </w:p>
        </w:tc>
        <w:tc>
          <w:tcPr>
            <w:tcW w:w="619" w:type="dxa"/>
          </w:tcPr>
          <w:p w:rsidR="00D93B7E" w:rsidRDefault="00547091">
            <w:pPr>
              <w:pStyle w:val="TableParagraph"/>
              <w:spacing w:line="205" w:lineRule="exact"/>
              <w:ind w:left="39" w:right="1"/>
              <w:rPr>
                <w:sz w:val="18"/>
              </w:rPr>
            </w:pPr>
            <w:r>
              <w:rPr>
                <w:spacing w:val="-4"/>
                <w:sz w:val="18"/>
              </w:rPr>
              <w:t>2.01</w:t>
            </w:r>
          </w:p>
        </w:tc>
        <w:tc>
          <w:tcPr>
            <w:tcW w:w="615" w:type="dxa"/>
          </w:tcPr>
          <w:p w:rsidR="00D93B7E" w:rsidRDefault="00547091">
            <w:pPr>
              <w:pStyle w:val="TableParagraph"/>
              <w:spacing w:line="205" w:lineRule="exact"/>
              <w:ind w:left="43"/>
              <w:rPr>
                <w:sz w:val="18"/>
              </w:rPr>
            </w:pPr>
            <w:r>
              <w:rPr>
                <w:spacing w:val="-4"/>
                <w:sz w:val="18"/>
              </w:rPr>
              <w:t>1.96</w:t>
            </w:r>
          </w:p>
        </w:tc>
        <w:tc>
          <w:tcPr>
            <w:tcW w:w="619" w:type="dxa"/>
          </w:tcPr>
          <w:p w:rsidR="00D93B7E" w:rsidRDefault="00547091">
            <w:pPr>
              <w:pStyle w:val="TableParagraph"/>
              <w:spacing w:line="205" w:lineRule="exact"/>
              <w:ind w:left="39"/>
              <w:rPr>
                <w:sz w:val="18"/>
              </w:rPr>
            </w:pPr>
            <w:r>
              <w:rPr>
                <w:spacing w:val="-4"/>
                <w:sz w:val="18"/>
              </w:rPr>
              <w:t>1.92</w:t>
            </w:r>
          </w:p>
        </w:tc>
        <w:tc>
          <w:tcPr>
            <w:tcW w:w="615" w:type="dxa"/>
          </w:tcPr>
          <w:p w:rsidR="00D93B7E" w:rsidRDefault="00547091">
            <w:pPr>
              <w:pStyle w:val="TableParagraph"/>
              <w:spacing w:line="205" w:lineRule="exact"/>
              <w:ind w:left="43"/>
              <w:rPr>
                <w:sz w:val="18"/>
              </w:rPr>
            </w:pPr>
            <w:r>
              <w:rPr>
                <w:spacing w:val="-4"/>
                <w:sz w:val="18"/>
              </w:rPr>
              <w:t>1.89</w:t>
            </w:r>
          </w:p>
        </w:tc>
        <w:tc>
          <w:tcPr>
            <w:tcW w:w="624" w:type="dxa"/>
          </w:tcPr>
          <w:p w:rsidR="00D93B7E" w:rsidRDefault="00547091">
            <w:pPr>
              <w:pStyle w:val="TableParagraph"/>
              <w:spacing w:line="205" w:lineRule="exact"/>
              <w:ind w:left="34"/>
              <w:rPr>
                <w:sz w:val="18"/>
              </w:rPr>
            </w:pPr>
            <w:r>
              <w:rPr>
                <w:spacing w:val="-4"/>
                <w:sz w:val="18"/>
              </w:rPr>
              <w:t>1.85</w:t>
            </w:r>
          </w:p>
        </w:tc>
        <w:tc>
          <w:tcPr>
            <w:tcW w:w="615" w:type="dxa"/>
          </w:tcPr>
          <w:p w:rsidR="00D93B7E" w:rsidRDefault="00547091">
            <w:pPr>
              <w:pStyle w:val="TableParagraph"/>
              <w:spacing w:line="205" w:lineRule="exact"/>
              <w:ind w:left="43"/>
              <w:rPr>
                <w:sz w:val="18"/>
              </w:rPr>
            </w:pPr>
            <w:r>
              <w:rPr>
                <w:spacing w:val="-4"/>
                <w:sz w:val="18"/>
              </w:rPr>
              <w:t>1.83</w:t>
            </w:r>
          </w:p>
        </w:tc>
        <w:tc>
          <w:tcPr>
            <w:tcW w:w="619" w:type="dxa"/>
          </w:tcPr>
          <w:p w:rsidR="00D93B7E" w:rsidRDefault="00547091">
            <w:pPr>
              <w:pStyle w:val="TableParagraph"/>
              <w:spacing w:line="205" w:lineRule="exact"/>
              <w:ind w:left="39"/>
              <w:rPr>
                <w:sz w:val="18"/>
              </w:rPr>
            </w:pPr>
            <w:r>
              <w:rPr>
                <w:spacing w:val="-4"/>
                <w:sz w:val="18"/>
              </w:rPr>
              <w:t>1.80</w:t>
            </w:r>
          </w:p>
        </w:tc>
      </w:tr>
      <w:tr w:rsidR="00D93B7E">
        <w:trPr>
          <w:trHeight w:val="220"/>
        </w:trPr>
        <w:tc>
          <w:tcPr>
            <w:tcW w:w="821" w:type="dxa"/>
          </w:tcPr>
          <w:p w:rsidR="00D93B7E" w:rsidRDefault="00547091">
            <w:pPr>
              <w:pStyle w:val="TableParagraph"/>
              <w:spacing w:line="201" w:lineRule="exact"/>
              <w:ind w:right="12"/>
              <w:rPr>
                <w:b/>
                <w:sz w:val="18"/>
              </w:rPr>
            </w:pPr>
            <w:r>
              <w:rPr>
                <w:b/>
                <w:spacing w:val="-5"/>
                <w:sz w:val="18"/>
              </w:rPr>
              <w:t>75</w:t>
            </w:r>
          </w:p>
        </w:tc>
        <w:tc>
          <w:tcPr>
            <w:tcW w:w="706" w:type="dxa"/>
          </w:tcPr>
          <w:p w:rsidR="00D93B7E" w:rsidRDefault="00547091">
            <w:pPr>
              <w:pStyle w:val="TableParagraph"/>
              <w:spacing w:line="201" w:lineRule="exact"/>
              <w:ind w:left="24"/>
              <w:rPr>
                <w:sz w:val="18"/>
              </w:rPr>
            </w:pPr>
            <w:r>
              <w:rPr>
                <w:spacing w:val="-4"/>
                <w:sz w:val="18"/>
              </w:rPr>
              <w:t>3.97</w:t>
            </w:r>
          </w:p>
        </w:tc>
        <w:tc>
          <w:tcPr>
            <w:tcW w:w="629" w:type="dxa"/>
          </w:tcPr>
          <w:p w:rsidR="00D93B7E" w:rsidRDefault="00547091">
            <w:pPr>
              <w:pStyle w:val="TableParagraph"/>
              <w:spacing w:line="201" w:lineRule="exact"/>
              <w:ind w:left="23"/>
              <w:rPr>
                <w:sz w:val="18"/>
              </w:rPr>
            </w:pPr>
            <w:r>
              <w:rPr>
                <w:spacing w:val="-4"/>
                <w:sz w:val="18"/>
              </w:rPr>
              <w:t>3.12</w:t>
            </w:r>
          </w:p>
        </w:tc>
        <w:tc>
          <w:tcPr>
            <w:tcW w:w="537" w:type="dxa"/>
          </w:tcPr>
          <w:p w:rsidR="00D93B7E" w:rsidRDefault="00547091">
            <w:pPr>
              <w:pStyle w:val="TableParagraph"/>
              <w:spacing w:line="201" w:lineRule="exact"/>
              <w:ind w:left="29"/>
              <w:rPr>
                <w:sz w:val="18"/>
              </w:rPr>
            </w:pPr>
            <w:r>
              <w:rPr>
                <w:spacing w:val="-4"/>
                <w:sz w:val="18"/>
              </w:rPr>
              <w:t>2.73</w:t>
            </w:r>
          </w:p>
        </w:tc>
        <w:tc>
          <w:tcPr>
            <w:tcW w:w="619" w:type="dxa"/>
          </w:tcPr>
          <w:p w:rsidR="00D93B7E" w:rsidRDefault="00547091">
            <w:pPr>
              <w:pStyle w:val="TableParagraph"/>
              <w:spacing w:line="201" w:lineRule="exact"/>
              <w:ind w:left="39" w:right="14"/>
              <w:rPr>
                <w:sz w:val="18"/>
              </w:rPr>
            </w:pPr>
            <w:r>
              <w:rPr>
                <w:spacing w:val="-4"/>
                <w:sz w:val="18"/>
              </w:rPr>
              <w:t>2.49</w:t>
            </w:r>
          </w:p>
        </w:tc>
        <w:tc>
          <w:tcPr>
            <w:tcW w:w="614" w:type="dxa"/>
          </w:tcPr>
          <w:p w:rsidR="00D93B7E" w:rsidRDefault="00547091">
            <w:pPr>
              <w:pStyle w:val="TableParagraph"/>
              <w:spacing w:line="201" w:lineRule="exact"/>
              <w:ind w:left="41"/>
              <w:rPr>
                <w:sz w:val="18"/>
              </w:rPr>
            </w:pPr>
            <w:r>
              <w:rPr>
                <w:spacing w:val="-4"/>
                <w:sz w:val="18"/>
              </w:rPr>
              <w:t>2.34</w:t>
            </w:r>
          </w:p>
        </w:tc>
        <w:tc>
          <w:tcPr>
            <w:tcW w:w="619" w:type="dxa"/>
          </w:tcPr>
          <w:p w:rsidR="00D93B7E" w:rsidRDefault="00547091">
            <w:pPr>
              <w:pStyle w:val="TableParagraph"/>
              <w:spacing w:line="201" w:lineRule="exact"/>
              <w:ind w:left="39" w:right="11"/>
              <w:rPr>
                <w:sz w:val="18"/>
              </w:rPr>
            </w:pPr>
            <w:r>
              <w:rPr>
                <w:spacing w:val="-4"/>
                <w:sz w:val="18"/>
              </w:rPr>
              <w:t>2.22</w:t>
            </w:r>
          </w:p>
        </w:tc>
        <w:tc>
          <w:tcPr>
            <w:tcW w:w="619" w:type="dxa"/>
          </w:tcPr>
          <w:p w:rsidR="00D93B7E" w:rsidRDefault="00547091">
            <w:pPr>
              <w:pStyle w:val="TableParagraph"/>
              <w:spacing w:line="201" w:lineRule="exact"/>
              <w:ind w:left="39" w:right="1"/>
              <w:rPr>
                <w:sz w:val="18"/>
              </w:rPr>
            </w:pPr>
            <w:r>
              <w:rPr>
                <w:spacing w:val="-4"/>
                <w:sz w:val="18"/>
              </w:rPr>
              <w:t>2.13</w:t>
            </w:r>
          </w:p>
        </w:tc>
        <w:tc>
          <w:tcPr>
            <w:tcW w:w="615" w:type="dxa"/>
          </w:tcPr>
          <w:p w:rsidR="00D93B7E" w:rsidRDefault="00547091">
            <w:pPr>
              <w:pStyle w:val="TableParagraph"/>
              <w:spacing w:line="201" w:lineRule="exact"/>
              <w:ind w:left="43"/>
              <w:rPr>
                <w:sz w:val="18"/>
              </w:rPr>
            </w:pPr>
            <w:r>
              <w:rPr>
                <w:spacing w:val="-4"/>
                <w:sz w:val="18"/>
              </w:rPr>
              <w:t>2.06</w:t>
            </w:r>
          </w:p>
        </w:tc>
        <w:tc>
          <w:tcPr>
            <w:tcW w:w="619" w:type="dxa"/>
          </w:tcPr>
          <w:p w:rsidR="00D93B7E" w:rsidRDefault="00547091">
            <w:pPr>
              <w:pStyle w:val="TableParagraph"/>
              <w:spacing w:line="201" w:lineRule="exact"/>
              <w:ind w:left="39" w:right="1"/>
              <w:rPr>
                <w:sz w:val="18"/>
              </w:rPr>
            </w:pPr>
            <w:r>
              <w:rPr>
                <w:spacing w:val="-4"/>
                <w:sz w:val="18"/>
              </w:rPr>
              <w:t>2.01</w:t>
            </w:r>
          </w:p>
        </w:tc>
        <w:tc>
          <w:tcPr>
            <w:tcW w:w="615" w:type="dxa"/>
          </w:tcPr>
          <w:p w:rsidR="00D93B7E" w:rsidRDefault="00547091">
            <w:pPr>
              <w:pStyle w:val="TableParagraph"/>
              <w:spacing w:line="201" w:lineRule="exact"/>
              <w:ind w:left="43"/>
              <w:rPr>
                <w:sz w:val="18"/>
              </w:rPr>
            </w:pPr>
            <w:r>
              <w:rPr>
                <w:spacing w:val="-4"/>
                <w:sz w:val="18"/>
              </w:rPr>
              <w:t>1.96</w:t>
            </w:r>
          </w:p>
        </w:tc>
        <w:tc>
          <w:tcPr>
            <w:tcW w:w="619" w:type="dxa"/>
          </w:tcPr>
          <w:p w:rsidR="00D93B7E" w:rsidRDefault="00547091">
            <w:pPr>
              <w:pStyle w:val="TableParagraph"/>
              <w:spacing w:line="201" w:lineRule="exact"/>
              <w:ind w:left="39"/>
              <w:rPr>
                <w:sz w:val="18"/>
              </w:rPr>
            </w:pPr>
            <w:r>
              <w:rPr>
                <w:spacing w:val="-4"/>
                <w:sz w:val="18"/>
              </w:rPr>
              <w:t>1.92</w:t>
            </w:r>
          </w:p>
        </w:tc>
        <w:tc>
          <w:tcPr>
            <w:tcW w:w="615" w:type="dxa"/>
          </w:tcPr>
          <w:p w:rsidR="00D93B7E" w:rsidRDefault="00547091">
            <w:pPr>
              <w:pStyle w:val="TableParagraph"/>
              <w:spacing w:line="201" w:lineRule="exact"/>
              <w:ind w:left="43"/>
              <w:rPr>
                <w:sz w:val="18"/>
              </w:rPr>
            </w:pPr>
            <w:r>
              <w:rPr>
                <w:spacing w:val="-4"/>
                <w:sz w:val="18"/>
              </w:rPr>
              <w:t>1.88</w:t>
            </w:r>
          </w:p>
        </w:tc>
        <w:tc>
          <w:tcPr>
            <w:tcW w:w="624" w:type="dxa"/>
          </w:tcPr>
          <w:p w:rsidR="00D93B7E" w:rsidRDefault="00547091">
            <w:pPr>
              <w:pStyle w:val="TableParagraph"/>
              <w:spacing w:line="201" w:lineRule="exact"/>
              <w:ind w:left="34"/>
              <w:rPr>
                <w:sz w:val="18"/>
              </w:rPr>
            </w:pPr>
            <w:r>
              <w:rPr>
                <w:spacing w:val="-4"/>
                <w:sz w:val="18"/>
              </w:rPr>
              <w:t>1.85</w:t>
            </w:r>
          </w:p>
        </w:tc>
        <w:tc>
          <w:tcPr>
            <w:tcW w:w="615" w:type="dxa"/>
          </w:tcPr>
          <w:p w:rsidR="00D93B7E" w:rsidRDefault="00547091">
            <w:pPr>
              <w:pStyle w:val="TableParagraph"/>
              <w:spacing w:line="201" w:lineRule="exact"/>
              <w:ind w:left="43"/>
              <w:rPr>
                <w:sz w:val="18"/>
              </w:rPr>
            </w:pPr>
            <w:r>
              <w:rPr>
                <w:spacing w:val="-4"/>
                <w:sz w:val="18"/>
              </w:rPr>
              <w:t>1.83</w:t>
            </w:r>
          </w:p>
        </w:tc>
        <w:tc>
          <w:tcPr>
            <w:tcW w:w="619" w:type="dxa"/>
          </w:tcPr>
          <w:p w:rsidR="00D93B7E" w:rsidRDefault="00547091">
            <w:pPr>
              <w:pStyle w:val="TableParagraph"/>
              <w:spacing w:line="201" w:lineRule="exact"/>
              <w:ind w:left="39"/>
              <w:rPr>
                <w:sz w:val="18"/>
              </w:rPr>
            </w:pPr>
            <w:r>
              <w:rPr>
                <w:spacing w:val="-4"/>
                <w:sz w:val="18"/>
              </w:rPr>
              <w:t>1.80</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76</w:t>
            </w:r>
          </w:p>
        </w:tc>
        <w:tc>
          <w:tcPr>
            <w:tcW w:w="706" w:type="dxa"/>
          </w:tcPr>
          <w:p w:rsidR="00D93B7E" w:rsidRDefault="00547091">
            <w:pPr>
              <w:pStyle w:val="TableParagraph"/>
              <w:spacing w:line="205" w:lineRule="exact"/>
              <w:ind w:left="24"/>
              <w:rPr>
                <w:sz w:val="18"/>
              </w:rPr>
            </w:pPr>
            <w:r>
              <w:rPr>
                <w:spacing w:val="-4"/>
                <w:sz w:val="18"/>
              </w:rPr>
              <w:t>3.97</w:t>
            </w:r>
          </w:p>
        </w:tc>
        <w:tc>
          <w:tcPr>
            <w:tcW w:w="629" w:type="dxa"/>
          </w:tcPr>
          <w:p w:rsidR="00D93B7E" w:rsidRDefault="00547091">
            <w:pPr>
              <w:pStyle w:val="TableParagraph"/>
              <w:spacing w:line="205" w:lineRule="exact"/>
              <w:ind w:left="23"/>
              <w:rPr>
                <w:sz w:val="18"/>
              </w:rPr>
            </w:pPr>
            <w:r>
              <w:rPr>
                <w:spacing w:val="-4"/>
                <w:sz w:val="18"/>
              </w:rPr>
              <w:t>3.12</w:t>
            </w:r>
          </w:p>
        </w:tc>
        <w:tc>
          <w:tcPr>
            <w:tcW w:w="537" w:type="dxa"/>
          </w:tcPr>
          <w:p w:rsidR="00D93B7E" w:rsidRDefault="00547091">
            <w:pPr>
              <w:pStyle w:val="TableParagraph"/>
              <w:spacing w:line="205" w:lineRule="exact"/>
              <w:ind w:left="29"/>
              <w:rPr>
                <w:sz w:val="18"/>
              </w:rPr>
            </w:pPr>
            <w:r>
              <w:rPr>
                <w:spacing w:val="-4"/>
                <w:sz w:val="18"/>
              </w:rPr>
              <w:t>2.72</w:t>
            </w:r>
          </w:p>
        </w:tc>
        <w:tc>
          <w:tcPr>
            <w:tcW w:w="619" w:type="dxa"/>
          </w:tcPr>
          <w:p w:rsidR="00D93B7E" w:rsidRDefault="00547091">
            <w:pPr>
              <w:pStyle w:val="TableParagraph"/>
              <w:spacing w:line="205" w:lineRule="exact"/>
              <w:ind w:left="39" w:right="14"/>
              <w:rPr>
                <w:sz w:val="18"/>
              </w:rPr>
            </w:pPr>
            <w:r>
              <w:rPr>
                <w:spacing w:val="-4"/>
                <w:sz w:val="18"/>
              </w:rPr>
              <w:t>2.49</w:t>
            </w:r>
          </w:p>
        </w:tc>
        <w:tc>
          <w:tcPr>
            <w:tcW w:w="614" w:type="dxa"/>
          </w:tcPr>
          <w:p w:rsidR="00D93B7E" w:rsidRDefault="00547091">
            <w:pPr>
              <w:pStyle w:val="TableParagraph"/>
              <w:spacing w:line="205" w:lineRule="exact"/>
              <w:ind w:left="41"/>
              <w:rPr>
                <w:sz w:val="18"/>
              </w:rPr>
            </w:pPr>
            <w:r>
              <w:rPr>
                <w:spacing w:val="-4"/>
                <w:sz w:val="18"/>
              </w:rPr>
              <w:t>2.33</w:t>
            </w:r>
          </w:p>
        </w:tc>
        <w:tc>
          <w:tcPr>
            <w:tcW w:w="619" w:type="dxa"/>
          </w:tcPr>
          <w:p w:rsidR="00D93B7E" w:rsidRDefault="00547091">
            <w:pPr>
              <w:pStyle w:val="TableParagraph"/>
              <w:spacing w:line="205" w:lineRule="exact"/>
              <w:ind w:left="39" w:right="11"/>
              <w:rPr>
                <w:sz w:val="18"/>
              </w:rPr>
            </w:pPr>
            <w:r>
              <w:rPr>
                <w:spacing w:val="-4"/>
                <w:sz w:val="18"/>
              </w:rPr>
              <w:t>2.22</w:t>
            </w:r>
          </w:p>
        </w:tc>
        <w:tc>
          <w:tcPr>
            <w:tcW w:w="619" w:type="dxa"/>
          </w:tcPr>
          <w:p w:rsidR="00D93B7E" w:rsidRDefault="00547091">
            <w:pPr>
              <w:pStyle w:val="TableParagraph"/>
              <w:spacing w:line="205" w:lineRule="exact"/>
              <w:ind w:left="39" w:right="1"/>
              <w:rPr>
                <w:sz w:val="18"/>
              </w:rPr>
            </w:pPr>
            <w:r>
              <w:rPr>
                <w:spacing w:val="-4"/>
                <w:sz w:val="18"/>
              </w:rPr>
              <w:t>2.13</w:t>
            </w:r>
          </w:p>
        </w:tc>
        <w:tc>
          <w:tcPr>
            <w:tcW w:w="615" w:type="dxa"/>
          </w:tcPr>
          <w:p w:rsidR="00D93B7E" w:rsidRDefault="00547091">
            <w:pPr>
              <w:pStyle w:val="TableParagraph"/>
              <w:spacing w:line="205" w:lineRule="exact"/>
              <w:ind w:left="43"/>
              <w:rPr>
                <w:sz w:val="18"/>
              </w:rPr>
            </w:pPr>
            <w:r>
              <w:rPr>
                <w:spacing w:val="-4"/>
                <w:sz w:val="18"/>
              </w:rPr>
              <w:t>2.06</w:t>
            </w:r>
          </w:p>
        </w:tc>
        <w:tc>
          <w:tcPr>
            <w:tcW w:w="619" w:type="dxa"/>
          </w:tcPr>
          <w:p w:rsidR="00D93B7E" w:rsidRDefault="00547091">
            <w:pPr>
              <w:pStyle w:val="TableParagraph"/>
              <w:spacing w:line="205" w:lineRule="exact"/>
              <w:ind w:left="39" w:right="1"/>
              <w:rPr>
                <w:sz w:val="18"/>
              </w:rPr>
            </w:pPr>
            <w:r>
              <w:rPr>
                <w:spacing w:val="-4"/>
                <w:sz w:val="18"/>
              </w:rPr>
              <w:t>2.01</w:t>
            </w:r>
          </w:p>
        </w:tc>
        <w:tc>
          <w:tcPr>
            <w:tcW w:w="615" w:type="dxa"/>
          </w:tcPr>
          <w:p w:rsidR="00D93B7E" w:rsidRDefault="00547091">
            <w:pPr>
              <w:pStyle w:val="TableParagraph"/>
              <w:spacing w:line="205" w:lineRule="exact"/>
              <w:ind w:left="43"/>
              <w:rPr>
                <w:sz w:val="18"/>
              </w:rPr>
            </w:pPr>
            <w:r>
              <w:rPr>
                <w:spacing w:val="-4"/>
                <w:sz w:val="18"/>
              </w:rPr>
              <w:t>1.96</w:t>
            </w:r>
          </w:p>
        </w:tc>
        <w:tc>
          <w:tcPr>
            <w:tcW w:w="619" w:type="dxa"/>
          </w:tcPr>
          <w:p w:rsidR="00D93B7E" w:rsidRDefault="00547091">
            <w:pPr>
              <w:pStyle w:val="TableParagraph"/>
              <w:spacing w:line="205" w:lineRule="exact"/>
              <w:ind w:left="39"/>
              <w:rPr>
                <w:sz w:val="18"/>
              </w:rPr>
            </w:pPr>
            <w:r>
              <w:rPr>
                <w:spacing w:val="-4"/>
                <w:sz w:val="18"/>
              </w:rPr>
              <w:t>1.92</w:t>
            </w:r>
          </w:p>
        </w:tc>
        <w:tc>
          <w:tcPr>
            <w:tcW w:w="615" w:type="dxa"/>
          </w:tcPr>
          <w:p w:rsidR="00D93B7E" w:rsidRDefault="00547091">
            <w:pPr>
              <w:pStyle w:val="TableParagraph"/>
              <w:spacing w:line="205" w:lineRule="exact"/>
              <w:ind w:left="43"/>
              <w:rPr>
                <w:sz w:val="18"/>
              </w:rPr>
            </w:pPr>
            <w:r>
              <w:rPr>
                <w:spacing w:val="-4"/>
                <w:sz w:val="18"/>
              </w:rPr>
              <w:t>1.88</w:t>
            </w:r>
          </w:p>
        </w:tc>
        <w:tc>
          <w:tcPr>
            <w:tcW w:w="624" w:type="dxa"/>
          </w:tcPr>
          <w:p w:rsidR="00D93B7E" w:rsidRDefault="00547091">
            <w:pPr>
              <w:pStyle w:val="TableParagraph"/>
              <w:spacing w:line="205" w:lineRule="exact"/>
              <w:ind w:left="34"/>
              <w:rPr>
                <w:sz w:val="18"/>
              </w:rPr>
            </w:pPr>
            <w:r>
              <w:rPr>
                <w:spacing w:val="-4"/>
                <w:sz w:val="18"/>
              </w:rPr>
              <w:t>1.85</w:t>
            </w:r>
          </w:p>
        </w:tc>
        <w:tc>
          <w:tcPr>
            <w:tcW w:w="615" w:type="dxa"/>
          </w:tcPr>
          <w:p w:rsidR="00D93B7E" w:rsidRDefault="00547091">
            <w:pPr>
              <w:pStyle w:val="TableParagraph"/>
              <w:spacing w:line="205" w:lineRule="exact"/>
              <w:ind w:left="43"/>
              <w:rPr>
                <w:sz w:val="18"/>
              </w:rPr>
            </w:pPr>
            <w:r>
              <w:rPr>
                <w:spacing w:val="-4"/>
                <w:sz w:val="18"/>
              </w:rPr>
              <w:t>1.82</w:t>
            </w:r>
          </w:p>
        </w:tc>
        <w:tc>
          <w:tcPr>
            <w:tcW w:w="619" w:type="dxa"/>
          </w:tcPr>
          <w:p w:rsidR="00D93B7E" w:rsidRDefault="00547091">
            <w:pPr>
              <w:pStyle w:val="TableParagraph"/>
              <w:spacing w:line="205" w:lineRule="exact"/>
              <w:ind w:left="39"/>
              <w:rPr>
                <w:sz w:val="18"/>
              </w:rPr>
            </w:pPr>
            <w:r>
              <w:rPr>
                <w:spacing w:val="-4"/>
                <w:sz w:val="18"/>
              </w:rPr>
              <w:t>1.80</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77</w:t>
            </w:r>
          </w:p>
        </w:tc>
        <w:tc>
          <w:tcPr>
            <w:tcW w:w="706" w:type="dxa"/>
          </w:tcPr>
          <w:p w:rsidR="00D93B7E" w:rsidRDefault="00547091">
            <w:pPr>
              <w:pStyle w:val="TableParagraph"/>
              <w:spacing w:line="200" w:lineRule="exact"/>
              <w:ind w:left="24"/>
              <w:rPr>
                <w:sz w:val="18"/>
              </w:rPr>
            </w:pPr>
            <w:r>
              <w:rPr>
                <w:spacing w:val="-4"/>
                <w:sz w:val="18"/>
              </w:rPr>
              <w:t>3.97</w:t>
            </w:r>
          </w:p>
        </w:tc>
        <w:tc>
          <w:tcPr>
            <w:tcW w:w="629" w:type="dxa"/>
          </w:tcPr>
          <w:p w:rsidR="00D93B7E" w:rsidRDefault="00547091">
            <w:pPr>
              <w:pStyle w:val="TableParagraph"/>
              <w:spacing w:line="200" w:lineRule="exact"/>
              <w:ind w:left="23"/>
              <w:rPr>
                <w:sz w:val="18"/>
              </w:rPr>
            </w:pPr>
            <w:r>
              <w:rPr>
                <w:spacing w:val="-4"/>
                <w:sz w:val="18"/>
              </w:rPr>
              <w:t>3.12</w:t>
            </w:r>
          </w:p>
        </w:tc>
        <w:tc>
          <w:tcPr>
            <w:tcW w:w="537" w:type="dxa"/>
          </w:tcPr>
          <w:p w:rsidR="00D93B7E" w:rsidRDefault="00547091">
            <w:pPr>
              <w:pStyle w:val="TableParagraph"/>
              <w:spacing w:line="200" w:lineRule="exact"/>
              <w:ind w:left="29"/>
              <w:rPr>
                <w:sz w:val="18"/>
              </w:rPr>
            </w:pPr>
            <w:r>
              <w:rPr>
                <w:spacing w:val="-4"/>
                <w:sz w:val="18"/>
              </w:rPr>
              <w:t>2.72</w:t>
            </w:r>
          </w:p>
        </w:tc>
        <w:tc>
          <w:tcPr>
            <w:tcW w:w="619" w:type="dxa"/>
          </w:tcPr>
          <w:p w:rsidR="00D93B7E" w:rsidRDefault="00547091">
            <w:pPr>
              <w:pStyle w:val="TableParagraph"/>
              <w:spacing w:line="200" w:lineRule="exact"/>
              <w:ind w:left="39" w:right="14"/>
              <w:rPr>
                <w:sz w:val="18"/>
              </w:rPr>
            </w:pPr>
            <w:r>
              <w:rPr>
                <w:spacing w:val="-4"/>
                <w:sz w:val="18"/>
              </w:rPr>
              <w:t>2.49</w:t>
            </w:r>
          </w:p>
        </w:tc>
        <w:tc>
          <w:tcPr>
            <w:tcW w:w="614" w:type="dxa"/>
          </w:tcPr>
          <w:p w:rsidR="00D93B7E" w:rsidRDefault="00547091">
            <w:pPr>
              <w:pStyle w:val="TableParagraph"/>
              <w:spacing w:line="200" w:lineRule="exact"/>
              <w:ind w:left="41"/>
              <w:rPr>
                <w:sz w:val="18"/>
              </w:rPr>
            </w:pPr>
            <w:r>
              <w:rPr>
                <w:spacing w:val="-4"/>
                <w:sz w:val="18"/>
              </w:rPr>
              <w:t>2.33</w:t>
            </w:r>
          </w:p>
        </w:tc>
        <w:tc>
          <w:tcPr>
            <w:tcW w:w="619" w:type="dxa"/>
          </w:tcPr>
          <w:p w:rsidR="00D93B7E" w:rsidRDefault="00547091">
            <w:pPr>
              <w:pStyle w:val="TableParagraph"/>
              <w:spacing w:line="200" w:lineRule="exact"/>
              <w:ind w:left="39" w:right="11"/>
              <w:rPr>
                <w:sz w:val="18"/>
              </w:rPr>
            </w:pPr>
            <w:r>
              <w:rPr>
                <w:spacing w:val="-4"/>
                <w:sz w:val="18"/>
              </w:rPr>
              <w:t>2.22</w:t>
            </w:r>
          </w:p>
        </w:tc>
        <w:tc>
          <w:tcPr>
            <w:tcW w:w="619" w:type="dxa"/>
          </w:tcPr>
          <w:p w:rsidR="00D93B7E" w:rsidRDefault="00547091">
            <w:pPr>
              <w:pStyle w:val="TableParagraph"/>
              <w:spacing w:line="200" w:lineRule="exact"/>
              <w:ind w:left="39" w:right="1"/>
              <w:rPr>
                <w:sz w:val="18"/>
              </w:rPr>
            </w:pPr>
            <w:r>
              <w:rPr>
                <w:spacing w:val="-4"/>
                <w:sz w:val="18"/>
              </w:rPr>
              <w:t>2.13</w:t>
            </w:r>
          </w:p>
        </w:tc>
        <w:tc>
          <w:tcPr>
            <w:tcW w:w="615" w:type="dxa"/>
          </w:tcPr>
          <w:p w:rsidR="00D93B7E" w:rsidRDefault="00547091">
            <w:pPr>
              <w:pStyle w:val="TableParagraph"/>
              <w:spacing w:line="200" w:lineRule="exact"/>
              <w:ind w:left="43"/>
              <w:rPr>
                <w:sz w:val="18"/>
              </w:rPr>
            </w:pPr>
            <w:r>
              <w:rPr>
                <w:spacing w:val="-4"/>
                <w:sz w:val="18"/>
              </w:rPr>
              <w:t>2.06</w:t>
            </w:r>
          </w:p>
        </w:tc>
        <w:tc>
          <w:tcPr>
            <w:tcW w:w="619" w:type="dxa"/>
          </w:tcPr>
          <w:p w:rsidR="00D93B7E" w:rsidRDefault="00547091">
            <w:pPr>
              <w:pStyle w:val="TableParagraph"/>
              <w:spacing w:line="200" w:lineRule="exact"/>
              <w:ind w:left="39" w:right="1"/>
              <w:rPr>
                <w:sz w:val="18"/>
              </w:rPr>
            </w:pPr>
            <w:r>
              <w:rPr>
                <w:spacing w:val="-4"/>
                <w:sz w:val="18"/>
              </w:rPr>
              <w:t>2.00</w:t>
            </w:r>
          </w:p>
        </w:tc>
        <w:tc>
          <w:tcPr>
            <w:tcW w:w="615" w:type="dxa"/>
          </w:tcPr>
          <w:p w:rsidR="00D93B7E" w:rsidRDefault="00547091">
            <w:pPr>
              <w:pStyle w:val="TableParagraph"/>
              <w:spacing w:line="200" w:lineRule="exact"/>
              <w:ind w:left="43"/>
              <w:rPr>
                <w:sz w:val="18"/>
              </w:rPr>
            </w:pPr>
            <w:r>
              <w:rPr>
                <w:spacing w:val="-4"/>
                <w:sz w:val="18"/>
              </w:rPr>
              <w:t>1.96</w:t>
            </w:r>
          </w:p>
        </w:tc>
        <w:tc>
          <w:tcPr>
            <w:tcW w:w="619" w:type="dxa"/>
          </w:tcPr>
          <w:p w:rsidR="00D93B7E" w:rsidRDefault="00547091">
            <w:pPr>
              <w:pStyle w:val="TableParagraph"/>
              <w:spacing w:line="200" w:lineRule="exact"/>
              <w:ind w:left="39"/>
              <w:rPr>
                <w:sz w:val="18"/>
              </w:rPr>
            </w:pPr>
            <w:r>
              <w:rPr>
                <w:spacing w:val="-4"/>
                <w:sz w:val="18"/>
              </w:rPr>
              <w:t>1.92</w:t>
            </w:r>
          </w:p>
        </w:tc>
        <w:tc>
          <w:tcPr>
            <w:tcW w:w="615" w:type="dxa"/>
          </w:tcPr>
          <w:p w:rsidR="00D93B7E" w:rsidRDefault="00547091">
            <w:pPr>
              <w:pStyle w:val="TableParagraph"/>
              <w:spacing w:line="200" w:lineRule="exact"/>
              <w:ind w:left="43"/>
              <w:rPr>
                <w:sz w:val="18"/>
              </w:rPr>
            </w:pPr>
            <w:r>
              <w:rPr>
                <w:spacing w:val="-4"/>
                <w:sz w:val="18"/>
              </w:rPr>
              <w:t>1.88</w:t>
            </w:r>
          </w:p>
        </w:tc>
        <w:tc>
          <w:tcPr>
            <w:tcW w:w="624" w:type="dxa"/>
          </w:tcPr>
          <w:p w:rsidR="00D93B7E" w:rsidRDefault="00547091">
            <w:pPr>
              <w:pStyle w:val="TableParagraph"/>
              <w:spacing w:line="200" w:lineRule="exact"/>
              <w:ind w:left="34"/>
              <w:rPr>
                <w:sz w:val="18"/>
              </w:rPr>
            </w:pPr>
            <w:r>
              <w:rPr>
                <w:spacing w:val="-4"/>
                <w:sz w:val="18"/>
              </w:rPr>
              <w:t>1.85</w:t>
            </w:r>
          </w:p>
        </w:tc>
        <w:tc>
          <w:tcPr>
            <w:tcW w:w="615" w:type="dxa"/>
          </w:tcPr>
          <w:p w:rsidR="00D93B7E" w:rsidRDefault="00547091">
            <w:pPr>
              <w:pStyle w:val="TableParagraph"/>
              <w:spacing w:line="200" w:lineRule="exact"/>
              <w:ind w:left="43"/>
              <w:rPr>
                <w:sz w:val="18"/>
              </w:rPr>
            </w:pPr>
            <w:r>
              <w:rPr>
                <w:spacing w:val="-4"/>
                <w:sz w:val="18"/>
              </w:rPr>
              <w:t>1.82</w:t>
            </w:r>
          </w:p>
        </w:tc>
        <w:tc>
          <w:tcPr>
            <w:tcW w:w="619" w:type="dxa"/>
          </w:tcPr>
          <w:p w:rsidR="00D93B7E" w:rsidRDefault="00547091">
            <w:pPr>
              <w:pStyle w:val="TableParagraph"/>
              <w:spacing w:line="200" w:lineRule="exact"/>
              <w:ind w:left="39"/>
              <w:rPr>
                <w:sz w:val="18"/>
              </w:rPr>
            </w:pPr>
            <w:r>
              <w:rPr>
                <w:spacing w:val="-4"/>
                <w:sz w:val="18"/>
              </w:rPr>
              <w:t>1.80</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78</w:t>
            </w:r>
          </w:p>
        </w:tc>
        <w:tc>
          <w:tcPr>
            <w:tcW w:w="706" w:type="dxa"/>
          </w:tcPr>
          <w:p w:rsidR="00D93B7E" w:rsidRDefault="00547091">
            <w:pPr>
              <w:pStyle w:val="TableParagraph"/>
              <w:spacing w:line="205" w:lineRule="exact"/>
              <w:ind w:left="24"/>
              <w:rPr>
                <w:sz w:val="18"/>
              </w:rPr>
            </w:pPr>
            <w:r>
              <w:rPr>
                <w:spacing w:val="-4"/>
                <w:sz w:val="18"/>
              </w:rPr>
              <w:t>3.96</w:t>
            </w:r>
          </w:p>
        </w:tc>
        <w:tc>
          <w:tcPr>
            <w:tcW w:w="629" w:type="dxa"/>
          </w:tcPr>
          <w:p w:rsidR="00D93B7E" w:rsidRDefault="00547091">
            <w:pPr>
              <w:pStyle w:val="TableParagraph"/>
              <w:spacing w:line="205" w:lineRule="exact"/>
              <w:ind w:left="23"/>
              <w:rPr>
                <w:sz w:val="18"/>
              </w:rPr>
            </w:pPr>
            <w:r>
              <w:rPr>
                <w:spacing w:val="-4"/>
                <w:sz w:val="18"/>
              </w:rPr>
              <w:t>3.11</w:t>
            </w:r>
          </w:p>
        </w:tc>
        <w:tc>
          <w:tcPr>
            <w:tcW w:w="537" w:type="dxa"/>
          </w:tcPr>
          <w:p w:rsidR="00D93B7E" w:rsidRDefault="00547091">
            <w:pPr>
              <w:pStyle w:val="TableParagraph"/>
              <w:spacing w:line="205" w:lineRule="exact"/>
              <w:ind w:left="29"/>
              <w:rPr>
                <w:sz w:val="18"/>
              </w:rPr>
            </w:pPr>
            <w:r>
              <w:rPr>
                <w:spacing w:val="-4"/>
                <w:sz w:val="18"/>
              </w:rPr>
              <w:t>2.72</w:t>
            </w:r>
          </w:p>
        </w:tc>
        <w:tc>
          <w:tcPr>
            <w:tcW w:w="619" w:type="dxa"/>
          </w:tcPr>
          <w:p w:rsidR="00D93B7E" w:rsidRDefault="00547091">
            <w:pPr>
              <w:pStyle w:val="TableParagraph"/>
              <w:spacing w:line="205" w:lineRule="exact"/>
              <w:ind w:left="39" w:right="14"/>
              <w:rPr>
                <w:sz w:val="18"/>
              </w:rPr>
            </w:pPr>
            <w:r>
              <w:rPr>
                <w:spacing w:val="-4"/>
                <w:sz w:val="18"/>
              </w:rPr>
              <w:t>2.49</w:t>
            </w:r>
          </w:p>
        </w:tc>
        <w:tc>
          <w:tcPr>
            <w:tcW w:w="614" w:type="dxa"/>
          </w:tcPr>
          <w:p w:rsidR="00D93B7E" w:rsidRDefault="00547091">
            <w:pPr>
              <w:pStyle w:val="TableParagraph"/>
              <w:spacing w:line="205" w:lineRule="exact"/>
              <w:ind w:left="41"/>
              <w:rPr>
                <w:sz w:val="18"/>
              </w:rPr>
            </w:pPr>
            <w:r>
              <w:rPr>
                <w:spacing w:val="-4"/>
                <w:sz w:val="18"/>
              </w:rPr>
              <w:t>2.33</w:t>
            </w:r>
          </w:p>
        </w:tc>
        <w:tc>
          <w:tcPr>
            <w:tcW w:w="619" w:type="dxa"/>
          </w:tcPr>
          <w:p w:rsidR="00D93B7E" w:rsidRDefault="00547091">
            <w:pPr>
              <w:pStyle w:val="TableParagraph"/>
              <w:spacing w:line="205" w:lineRule="exact"/>
              <w:ind w:left="39" w:right="11"/>
              <w:rPr>
                <w:sz w:val="18"/>
              </w:rPr>
            </w:pPr>
            <w:r>
              <w:rPr>
                <w:spacing w:val="-4"/>
                <w:sz w:val="18"/>
              </w:rPr>
              <w:t>2.22</w:t>
            </w:r>
          </w:p>
        </w:tc>
        <w:tc>
          <w:tcPr>
            <w:tcW w:w="619" w:type="dxa"/>
          </w:tcPr>
          <w:p w:rsidR="00D93B7E" w:rsidRDefault="00547091">
            <w:pPr>
              <w:pStyle w:val="TableParagraph"/>
              <w:spacing w:line="205" w:lineRule="exact"/>
              <w:ind w:left="39" w:right="1"/>
              <w:rPr>
                <w:sz w:val="18"/>
              </w:rPr>
            </w:pPr>
            <w:r>
              <w:rPr>
                <w:spacing w:val="-4"/>
                <w:sz w:val="18"/>
              </w:rPr>
              <w:t>2.13</w:t>
            </w:r>
          </w:p>
        </w:tc>
        <w:tc>
          <w:tcPr>
            <w:tcW w:w="615" w:type="dxa"/>
          </w:tcPr>
          <w:p w:rsidR="00D93B7E" w:rsidRDefault="00547091">
            <w:pPr>
              <w:pStyle w:val="TableParagraph"/>
              <w:spacing w:line="205" w:lineRule="exact"/>
              <w:ind w:left="43"/>
              <w:rPr>
                <w:sz w:val="18"/>
              </w:rPr>
            </w:pPr>
            <w:r>
              <w:rPr>
                <w:spacing w:val="-4"/>
                <w:sz w:val="18"/>
              </w:rPr>
              <w:t>2.06</w:t>
            </w:r>
          </w:p>
        </w:tc>
        <w:tc>
          <w:tcPr>
            <w:tcW w:w="619" w:type="dxa"/>
          </w:tcPr>
          <w:p w:rsidR="00D93B7E" w:rsidRDefault="00547091">
            <w:pPr>
              <w:pStyle w:val="TableParagraph"/>
              <w:spacing w:line="205" w:lineRule="exact"/>
              <w:ind w:left="39" w:right="1"/>
              <w:rPr>
                <w:sz w:val="18"/>
              </w:rPr>
            </w:pPr>
            <w:r>
              <w:rPr>
                <w:spacing w:val="-4"/>
                <w:sz w:val="18"/>
              </w:rPr>
              <w:t>2.00</w:t>
            </w:r>
          </w:p>
        </w:tc>
        <w:tc>
          <w:tcPr>
            <w:tcW w:w="615" w:type="dxa"/>
          </w:tcPr>
          <w:p w:rsidR="00D93B7E" w:rsidRDefault="00547091">
            <w:pPr>
              <w:pStyle w:val="TableParagraph"/>
              <w:spacing w:line="205" w:lineRule="exact"/>
              <w:ind w:left="43"/>
              <w:rPr>
                <w:sz w:val="18"/>
              </w:rPr>
            </w:pPr>
            <w:r>
              <w:rPr>
                <w:spacing w:val="-4"/>
                <w:sz w:val="18"/>
              </w:rPr>
              <w:t>1.95</w:t>
            </w:r>
          </w:p>
        </w:tc>
        <w:tc>
          <w:tcPr>
            <w:tcW w:w="619" w:type="dxa"/>
          </w:tcPr>
          <w:p w:rsidR="00D93B7E" w:rsidRDefault="00547091">
            <w:pPr>
              <w:pStyle w:val="TableParagraph"/>
              <w:spacing w:line="205" w:lineRule="exact"/>
              <w:ind w:left="39"/>
              <w:rPr>
                <w:sz w:val="18"/>
              </w:rPr>
            </w:pPr>
            <w:r>
              <w:rPr>
                <w:spacing w:val="-4"/>
                <w:sz w:val="18"/>
              </w:rPr>
              <w:t>1.91</w:t>
            </w:r>
          </w:p>
        </w:tc>
        <w:tc>
          <w:tcPr>
            <w:tcW w:w="615" w:type="dxa"/>
          </w:tcPr>
          <w:p w:rsidR="00D93B7E" w:rsidRDefault="00547091">
            <w:pPr>
              <w:pStyle w:val="TableParagraph"/>
              <w:spacing w:line="205" w:lineRule="exact"/>
              <w:ind w:left="43"/>
              <w:rPr>
                <w:sz w:val="18"/>
              </w:rPr>
            </w:pPr>
            <w:r>
              <w:rPr>
                <w:spacing w:val="-4"/>
                <w:sz w:val="18"/>
              </w:rPr>
              <w:t>1.88</w:t>
            </w:r>
          </w:p>
        </w:tc>
        <w:tc>
          <w:tcPr>
            <w:tcW w:w="624" w:type="dxa"/>
          </w:tcPr>
          <w:p w:rsidR="00D93B7E" w:rsidRDefault="00547091">
            <w:pPr>
              <w:pStyle w:val="TableParagraph"/>
              <w:spacing w:line="205" w:lineRule="exact"/>
              <w:ind w:left="34"/>
              <w:rPr>
                <w:sz w:val="18"/>
              </w:rPr>
            </w:pPr>
            <w:r>
              <w:rPr>
                <w:spacing w:val="-4"/>
                <w:sz w:val="18"/>
              </w:rPr>
              <w:t>1.85</w:t>
            </w:r>
          </w:p>
        </w:tc>
        <w:tc>
          <w:tcPr>
            <w:tcW w:w="615" w:type="dxa"/>
          </w:tcPr>
          <w:p w:rsidR="00D93B7E" w:rsidRDefault="00547091">
            <w:pPr>
              <w:pStyle w:val="TableParagraph"/>
              <w:spacing w:line="205" w:lineRule="exact"/>
              <w:ind w:left="43"/>
              <w:rPr>
                <w:sz w:val="18"/>
              </w:rPr>
            </w:pPr>
            <w:r>
              <w:rPr>
                <w:spacing w:val="-4"/>
                <w:sz w:val="18"/>
              </w:rPr>
              <w:t>1.82</w:t>
            </w:r>
          </w:p>
        </w:tc>
        <w:tc>
          <w:tcPr>
            <w:tcW w:w="619" w:type="dxa"/>
          </w:tcPr>
          <w:p w:rsidR="00D93B7E" w:rsidRDefault="00547091">
            <w:pPr>
              <w:pStyle w:val="TableParagraph"/>
              <w:spacing w:line="205" w:lineRule="exact"/>
              <w:ind w:left="39"/>
              <w:rPr>
                <w:sz w:val="18"/>
              </w:rPr>
            </w:pPr>
            <w:r>
              <w:rPr>
                <w:spacing w:val="-4"/>
                <w:sz w:val="18"/>
              </w:rPr>
              <w:t>1.80</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79</w:t>
            </w:r>
          </w:p>
        </w:tc>
        <w:tc>
          <w:tcPr>
            <w:tcW w:w="706" w:type="dxa"/>
          </w:tcPr>
          <w:p w:rsidR="00D93B7E" w:rsidRDefault="00547091">
            <w:pPr>
              <w:pStyle w:val="TableParagraph"/>
              <w:spacing w:line="205" w:lineRule="exact"/>
              <w:ind w:left="24"/>
              <w:rPr>
                <w:sz w:val="18"/>
              </w:rPr>
            </w:pPr>
            <w:r>
              <w:rPr>
                <w:spacing w:val="-4"/>
                <w:sz w:val="18"/>
              </w:rPr>
              <w:t>3.96</w:t>
            </w:r>
          </w:p>
        </w:tc>
        <w:tc>
          <w:tcPr>
            <w:tcW w:w="629" w:type="dxa"/>
          </w:tcPr>
          <w:p w:rsidR="00D93B7E" w:rsidRDefault="00547091">
            <w:pPr>
              <w:pStyle w:val="TableParagraph"/>
              <w:spacing w:line="205" w:lineRule="exact"/>
              <w:ind w:left="23"/>
              <w:rPr>
                <w:sz w:val="18"/>
              </w:rPr>
            </w:pPr>
            <w:r>
              <w:rPr>
                <w:spacing w:val="-4"/>
                <w:sz w:val="18"/>
              </w:rPr>
              <w:t>3.11</w:t>
            </w:r>
          </w:p>
        </w:tc>
        <w:tc>
          <w:tcPr>
            <w:tcW w:w="537" w:type="dxa"/>
          </w:tcPr>
          <w:p w:rsidR="00D93B7E" w:rsidRDefault="00547091">
            <w:pPr>
              <w:pStyle w:val="TableParagraph"/>
              <w:spacing w:line="205" w:lineRule="exact"/>
              <w:ind w:left="29"/>
              <w:rPr>
                <w:sz w:val="18"/>
              </w:rPr>
            </w:pPr>
            <w:r>
              <w:rPr>
                <w:spacing w:val="-4"/>
                <w:sz w:val="18"/>
              </w:rPr>
              <w:t>2.72</w:t>
            </w:r>
          </w:p>
        </w:tc>
        <w:tc>
          <w:tcPr>
            <w:tcW w:w="619" w:type="dxa"/>
          </w:tcPr>
          <w:p w:rsidR="00D93B7E" w:rsidRDefault="00547091">
            <w:pPr>
              <w:pStyle w:val="TableParagraph"/>
              <w:spacing w:line="205" w:lineRule="exact"/>
              <w:ind w:left="39" w:right="14"/>
              <w:rPr>
                <w:sz w:val="18"/>
              </w:rPr>
            </w:pPr>
            <w:r>
              <w:rPr>
                <w:spacing w:val="-4"/>
                <w:sz w:val="18"/>
              </w:rPr>
              <w:t>2.49</w:t>
            </w:r>
          </w:p>
        </w:tc>
        <w:tc>
          <w:tcPr>
            <w:tcW w:w="614" w:type="dxa"/>
          </w:tcPr>
          <w:p w:rsidR="00D93B7E" w:rsidRDefault="00547091">
            <w:pPr>
              <w:pStyle w:val="TableParagraph"/>
              <w:spacing w:line="205" w:lineRule="exact"/>
              <w:ind w:left="41"/>
              <w:rPr>
                <w:sz w:val="18"/>
              </w:rPr>
            </w:pPr>
            <w:r>
              <w:rPr>
                <w:spacing w:val="-4"/>
                <w:sz w:val="18"/>
              </w:rPr>
              <w:t>2.33</w:t>
            </w:r>
          </w:p>
        </w:tc>
        <w:tc>
          <w:tcPr>
            <w:tcW w:w="619" w:type="dxa"/>
          </w:tcPr>
          <w:p w:rsidR="00D93B7E" w:rsidRDefault="00547091">
            <w:pPr>
              <w:pStyle w:val="TableParagraph"/>
              <w:spacing w:line="205" w:lineRule="exact"/>
              <w:ind w:left="39" w:right="11"/>
              <w:rPr>
                <w:sz w:val="18"/>
              </w:rPr>
            </w:pPr>
            <w:r>
              <w:rPr>
                <w:spacing w:val="-4"/>
                <w:sz w:val="18"/>
              </w:rPr>
              <w:t>2.22</w:t>
            </w:r>
          </w:p>
        </w:tc>
        <w:tc>
          <w:tcPr>
            <w:tcW w:w="619" w:type="dxa"/>
          </w:tcPr>
          <w:p w:rsidR="00D93B7E" w:rsidRDefault="00547091">
            <w:pPr>
              <w:pStyle w:val="TableParagraph"/>
              <w:spacing w:line="205" w:lineRule="exact"/>
              <w:ind w:left="39" w:right="1"/>
              <w:rPr>
                <w:sz w:val="18"/>
              </w:rPr>
            </w:pPr>
            <w:r>
              <w:rPr>
                <w:spacing w:val="-4"/>
                <w:sz w:val="18"/>
              </w:rPr>
              <w:t>2.13</w:t>
            </w:r>
          </w:p>
        </w:tc>
        <w:tc>
          <w:tcPr>
            <w:tcW w:w="615" w:type="dxa"/>
          </w:tcPr>
          <w:p w:rsidR="00D93B7E" w:rsidRDefault="00547091">
            <w:pPr>
              <w:pStyle w:val="TableParagraph"/>
              <w:spacing w:line="205" w:lineRule="exact"/>
              <w:ind w:left="43"/>
              <w:rPr>
                <w:sz w:val="18"/>
              </w:rPr>
            </w:pPr>
            <w:r>
              <w:rPr>
                <w:spacing w:val="-4"/>
                <w:sz w:val="18"/>
              </w:rPr>
              <w:t>2.06</w:t>
            </w:r>
          </w:p>
        </w:tc>
        <w:tc>
          <w:tcPr>
            <w:tcW w:w="619" w:type="dxa"/>
          </w:tcPr>
          <w:p w:rsidR="00D93B7E" w:rsidRDefault="00547091">
            <w:pPr>
              <w:pStyle w:val="TableParagraph"/>
              <w:spacing w:line="205" w:lineRule="exact"/>
              <w:ind w:left="39" w:right="1"/>
              <w:rPr>
                <w:sz w:val="18"/>
              </w:rPr>
            </w:pPr>
            <w:r>
              <w:rPr>
                <w:spacing w:val="-4"/>
                <w:sz w:val="18"/>
              </w:rPr>
              <w:t>2.00</w:t>
            </w:r>
          </w:p>
        </w:tc>
        <w:tc>
          <w:tcPr>
            <w:tcW w:w="615" w:type="dxa"/>
          </w:tcPr>
          <w:p w:rsidR="00D93B7E" w:rsidRDefault="00547091">
            <w:pPr>
              <w:pStyle w:val="TableParagraph"/>
              <w:spacing w:line="205" w:lineRule="exact"/>
              <w:ind w:left="43"/>
              <w:rPr>
                <w:sz w:val="18"/>
              </w:rPr>
            </w:pPr>
            <w:r>
              <w:rPr>
                <w:spacing w:val="-4"/>
                <w:sz w:val="18"/>
              </w:rPr>
              <w:t>1.95</w:t>
            </w:r>
          </w:p>
        </w:tc>
        <w:tc>
          <w:tcPr>
            <w:tcW w:w="619" w:type="dxa"/>
          </w:tcPr>
          <w:p w:rsidR="00D93B7E" w:rsidRDefault="00547091">
            <w:pPr>
              <w:pStyle w:val="TableParagraph"/>
              <w:spacing w:line="205" w:lineRule="exact"/>
              <w:ind w:left="39"/>
              <w:rPr>
                <w:sz w:val="18"/>
              </w:rPr>
            </w:pPr>
            <w:r>
              <w:rPr>
                <w:spacing w:val="-4"/>
                <w:sz w:val="18"/>
              </w:rPr>
              <w:t>1.91</w:t>
            </w:r>
          </w:p>
        </w:tc>
        <w:tc>
          <w:tcPr>
            <w:tcW w:w="615" w:type="dxa"/>
          </w:tcPr>
          <w:p w:rsidR="00D93B7E" w:rsidRDefault="00547091">
            <w:pPr>
              <w:pStyle w:val="TableParagraph"/>
              <w:spacing w:line="205" w:lineRule="exact"/>
              <w:ind w:left="43"/>
              <w:rPr>
                <w:sz w:val="18"/>
              </w:rPr>
            </w:pPr>
            <w:r>
              <w:rPr>
                <w:spacing w:val="-4"/>
                <w:sz w:val="18"/>
              </w:rPr>
              <w:t>1.88</w:t>
            </w:r>
          </w:p>
        </w:tc>
        <w:tc>
          <w:tcPr>
            <w:tcW w:w="624" w:type="dxa"/>
          </w:tcPr>
          <w:p w:rsidR="00D93B7E" w:rsidRDefault="00547091">
            <w:pPr>
              <w:pStyle w:val="TableParagraph"/>
              <w:spacing w:line="205" w:lineRule="exact"/>
              <w:ind w:left="34"/>
              <w:rPr>
                <w:sz w:val="18"/>
              </w:rPr>
            </w:pPr>
            <w:r>
              <w:rPr>
                <w:spacing w:val="-4"/>
                <w:sz w:val="18"/>
              </w:rPr>
              <w:t>1.85</w:t>
            </w:r>
          </w:p>
        </w:tc>
        <w:tc>
          <w:tcPr>
            <w:tcW w:w="615" w:type="dxa"/>
          </w:tcPr>
          <w:p w:rsidR="00D93B7E" w:rsidRDefault="00547091">
            <w:pPr>
              <w:pStyle w:val="TableParagraph"/>
              <w:spacing w:line="205" w:lineRule="exact"/>
              <w:ind w:left="43"/>
              <w:rPr>
                <w:sz w:val="18"/>
              </w:rPr>
            </w:pPr>
            <w:r>
              <w:rPr>
                <w:spacing w:val="-4"/>
                <w:sz w:val="18"/>
              </w:rPr>
              <w:t>1.82</w:t>
            </w:r>
          </w:p>
        </w:tc>
        <w:tc>
          <w:tcPr>
            <w:tcW w:w="619" w:type="dxa"/>
          </w:tcPr>
          <w:p w:rsidR="00D93B7E" w:rsidRDefault="00547091">
            <w:pPr>
              <w:pStyle w:val="TableParagraph"/>
              <w:spacing w:line="205" w:lineRule="exact"/>
              <w:ind w:left="39"/>
              <w:rPr>
                <w:sz w:val="18"/>
              </w:rPr>
            </w:pPr>
            <w:r>
              <w:rPr>
                <w:spacing w:val="-4"/>
                <w:sz w:val="18"/>
              </w:rPr>
              <w:t>1.79</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80</w:t>
            </w:r>
          </w:p>
        </w:tc>
        <w:tc>
          <w:tcPr>
            <w:tcW w:w="706" w:type="dxa"/>
          </w:tcPr>
          <w:p w:rsidR="00D93B7E" w:rsidRDefault="00547091">
            <w:pPr>
              <w:pStyle w:val="TableParagraph"/>
              <w:spacing w:line="200" w:lineRule="exact"/>
              <w:ind w:left="24"/>
              <w:rPr>
                <w:sz w:val="18"/>
              </w:rPr>
            </w:pPr>
            <w:r>
              <w:rPr>
                <w:spacing w:val="-4"/>
                <w:sz w:val="18"/>
              </w:rPr>
              <w:t>3.96</w:t>
            </w:r>
          </w:p>
        </w:tc>
        <w:tc>
          <w:tcPr>
            <w:tcW w:w="629" w:type="dxa"/>
          </w:tcPr>
          <w:p w:rsidR="00D93B7E" w:rsidRDefault="00547091">
            <w:pPr>
              <w:pStyle w:val="TableParagraph"/>
              <w:spacing w:line="200" w:lineRule="exact"/>
              <w:ind w:left="23"/>
              <w:rPr>
                <w:sz w:val="18"/>
              </w:rPr>
            </w:pPr>
            <w:r>
              <w:rPr>
                <w:spacing w:val="-4"/>
                <w:sz w:val="18"/>
              </w:rPr>
              <w:t>3.11</w:t>
            </w:r>
          </w:p>
        </w:tc>
        <w:tc>
          <w:tcPr>
            <w:tcW w:w="537" w:type="dxa"/>
          </w:tcPr>
          <w:p w:rsidR="00D93B7E" w:rsidRDefault="00547091">
            <w:pPr>
              <w:pStyle w:val="TableParagraph"/>
              <w:spacing w:line="200" w:lineRule="exact"/>
              <w:ind w:left="29"/>
              <w:rPr>
                <w:sz w:val="18"/>
              </w:rPr>
            </w:pPr>
            <w:r>
              <w:rPr>
                <w:spacing w:val="-4"/>
                <w:sz w:val="18"/>
              </w:rPr>
              <w:t>2.72</w:t>
            </w:r>
          </w:p>
        </w:tc>
        <w:tc>
          <w:tcPr>
            <w:tcW w:w="619" w:type="dxa"/>
          </w:tcPr>
          <w:p w:rsidR="00D93B7E" w:rsidRDefault="00547091">
            <w:pPr>
              <w:pStyle w:val="TableParagraph"/>
              <w:spacing w:line="200" w:lineRule="exact"/>
              <w:ind w:left="39" w:right="14"/>
              <w:rPr>
                <w:sz w:val="18"/>
              </w:rPr>
            </w:pPr>
            <w:r>
              <w:rPr>
                <w:spacing w:val="-4"/>
                <w:sz w:val="18"/>
              </w:rPr>
              <w:t>2.49</w:t>
            </w:r>
          </w:p>
        </w:tc>
        <w:tc>
          <w:tcPr>
            <w:tcW w:w="614" w:type="dxa"/>
          </w:tcPr>
          <w:p w:rsidR="00D93B7E" w:rsidRDefault="00547091">
            <w:pPr>
              <w:pStyle w:val="TableParagraph"/>
              <w:spacing w:line="200" w:lineRule="exact"/>
              <w:ind w:left="41"/>
              <w:rPr>
                <w:sz w:val="18"/>
              </w:rPr>
            </w:pPr>
            <w:r>
              <w:rPr>
                <w:spacing w:val="-4"/>
                <w:sz w:val="18"/>
              </w:rPr>
              <w:t>2.33</w:t>
            </w:r>
          </w:p>
        </w:tc>
        <w:tc>
          <w:tcPr>
            <w:tcW w:w="619" w:type="dxa"/>
          </w:tcPr>
          <w:p w:rsidR="00D93B7E" w:rsidRDefault="00547091">
            <w:pPr>
              <w:pStyle w:val="TableParagraph"/>
              <w:spacing w:line="200" w:lineRule="exact"/>
              <w:ind w:left="39" w:right="11"/>
              <w:rPr>
                <w:sz w:val="18"/>
              </w:rPr>
            </w:pPr>
            <w:r>
              <w:rPr>
                <w:spacing w:val="-4"/>
                <w:sz w:val="18"/>
              </w:rPr>
              <w:t>2.21</w:t>
            </w:r>
          </w:p>
        </w:tc>
        <w:tc>
          <w:tcPr>
            <w:tcW w:w="619" w:type="dxa"/>
          </w:tcPr>
          <w:p w:rsidR="00D93B7E" w:rsidRDefault="00547091">
            <w:pPr>
              <w:pStyle w:val="TableParagraph"/>
              <w:spacing w:line="200" w:lineRule="exact"/>
              <w:ind w:left="39" w:right="1"/>
              <w:rPr>
                <w:sz w:val="18"/>
              </w:rPr>
            </w:pPr>
            <w:r>
              <w:rPr>
                <w:spacing w:val="-4"/>
                <w:sz w:val="18"/>
              </w:rPr>
              <w:t>2.13</w:t>
            </w:r>
          </w:p>
        </w:tc>
        <w:tc>
          <w:tcPr>
            <w:tcW w:w="615" w:type="dxa"/>
          </w:tcPr>
          <w:p w:rsidR="00D93B7E" w:rsidRDefault="00547091">
            <w:pPr>
              <w:pStyle w:val="TableParagraph"/>
              <w:spacing w:line="200" w:lineRule="exact"/>
              <w:ind w:left="43"/>
              <w:rPr>
                <w:sz w:val="18"/>
              </w:rPr>
            </w:pPr>
            <w:r>
              <w:rPr>
                <w:spacing w:val="-4"/>
                <w:sz w:val="18"/>
              </w:rPr>
              <w:t>2.06</w:t>
            </w:r>
          </w:p>
        </w:tc>
        <w:tc>
          <w:tcPr>
            <w:tcW w:w="619" w:type="dxa"/>
          </w:tcPr>
          <w:p w:rsidR="00D93B7E" w:rsidRDefault="00547091">
            <w:pPr>
              <w:pStyle w:val="TableParagraph"/>
              <w:spacing w:line="200" w:lineRule="exact"/>
              <w:ind w:left="39" w:right="1"/>
              <w:rPr>
                <w:sz w:val="18"/>
              </w:rPr>
            </w:pPr>
            <w:r>
              <w:rPr>
                <w:spacing w:val="-4"/>
                <w:sz w:val="18"/>
              </w:rPr>
              <w:t>2.00</w:t>
            </w:r>
          </w:p>
        </w:tc>
        <w:tc>
          <w:tcPr>
            <w:tcW w:w="615" w:type="dxa"/>
          </w:tcPr>
          <w:p w:rsidR="00D93B7E" w:rsidRDefault="00547091">
            <w:pPr>
              <w:pStyle w:val="TableParagraph"/>
              <w:spacing w:line="200" w:lineRule="exact"/>
              <w:ind w:left="43"/>
              <w:rPr>
                <w:sz w:val="18"/>
              </w:rPr>
            </w:pPr>
            <w:r>
              <w:rPr>
                <w:spacing w:val="-4"/>
                <w:sz w:val="18"/>
              </w:rPr>
              <w:t>1.95</w:t>
            </w:r>
          </w:p>
        </w:tc>
        <w:tc>
          <w:tcPr>
            <w:tcW w:w="619" w:type="dxa"/>
          </w:tcPr>
          <w:p w:rsidR="00D93B7E" w:rsidRDefault="00547091">
            <w:pPr>
              <w:pStyle w:val="TableParagraph"/>
              <w:spacing w:line="200" w:lineRule="exact"/>
              <w:ind w:left="39"/>
              <w:rPr>
                <w:sz w:val="18"/>
              </w:rPr>
            </w:pPr>
            <w:r>
              <w:rPr>
                <w:spacing w:val="-4"/>
                <w:sz w:val="18"/>
              </w:rPr>
              <w:t>1.91</w:t>
            </w:r>
          </w:p>
        </w:tc>
        <w:tc>
          <w:tcPr>
            <w:tcW w:w="615" w:type="dxa"/>
          </w:tcPr>
          <w:p w:rsidR="00D93B7E" w:rsidRDefault="00547091">
            <w:pPr>
              <w:pStyle w:val="TableParagraph"/>
              <w:spacing w:line="200" w:lineRule="exact"/>
              <w:ind w:left="43"/>
              <w:rPr>
                <w:sz w:val="18"/>
              </w:rPr>
            </w:pPr>
            <w:r>
              <w:rPr>
                <w:spacing w:val="-4"/>
                <w:sz w:val="18"/>
              </w:rPr>
              <w:t>1.88</w:t>
            </w:r>
          </w:p>
        </w:tc>
        <w:tc>
          <w:tcPr>
            <w:tcW w:w="624" w:type="dxa"/>
          </w:tcPr>
          <w:p w:rsidR="00D93B7E" w:rsidRDefault="00547091">
            <w:pPr>
              <w:pStyle w:val="TableParagraph"/>
              <w:spacing w:line="200" w:lineRule="exact"/>
              <w:ind w:left="34"/>
              <w:rPr>
                <w:sz w:val="18"/>
              </w:rPr>
            </w:pPr>
            <w:r>
              <w:rPr>
                <w:spacing w:val="-4"/>
                <w:sz w:val="18"/>
              </w:rPr>
              <w:t>1.84</w:t>
            </w:r>
          </w:p>
        </w:tc>
        <w:tc>
          <w:tcPr>
            <w:tcW w:w="615" w:type="dxa"/>
          </w:tcPr>
          <w:p w:rsidR="00D93B7E" w:rsidRDefault="00547091">
            <w:pPr>
              <w:pStyle w:val="TableParagraph"/>
              <w:spacing w:line="200" w:lineRule="exact"/>
              <w:ind w:left="43"/>
              <w:rPr>
                <w:sz w:val="18"/>
              </w:rPr>
            </w:pPr>
            <w:r>
              <w:rPr>
                <w:spacing w:val="-4"/>
                <w:sz w:val="18"/>
              </w:rPr>
              <w:t>1.82</w:t>
            </w:r>
          </w:p>
        </w:tc>
        <w:tc>
          <w:tcPr>
            <w:tcW w:w="619" w:type="dxa"/>
          </w:tcPr>
          <w:p w:rsidR="00D93B7E" w:rsidRDefault="00547091">
            <w:pPr>
              <w:pStyle w:val="TableParagraph"/>
              <w:spacing w:line="200" w:lineRule="exact"/>
              <w:ind w:left="39"/>
              <w:rPr>
                <w:sz w:val="18"/>
              </w:rPr>
            </w:pPr>
            <w:r>
              <w:rPr>
                <w:spacing w:val="-4"/>
                <w:sz w:val="18"/>
              </w:rPr>
              <w:t>1.79</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81</w:t>
            </w:r>
          </w:p>
        </w:tc>
        <w:tc>
          <w:tcPr>
            <w:tcW w:w="706" w:type="dxa"/>
          </w:tcPr>
          <w:p w:rsidR="00D93B7E" w:rsidRDefault="00547091">
            <w:pPr>
              <w:pStyle w:val="TableParagraph"/>
              <w:spacing w:line="205" w:lineRule="exact"/>
              <w:ind w:left="24"/>
              <w:rPr>
                <w:sz w:val="18"/>
              </w:rPr>
            </w:pPr>
            <w:r>
              <w:rPr>
                <w:spacing w:val="-4"/>
                <w:sz w:val="18"/>
              </w:rPr>
              <w:t>3.96</w:t>
            </w:r>
          </w:p>
        </w:tc>
        <w:tc>
          <w:tcPr>
            <w:tcW w:w="629" w:type="dxa"/>
          </w:tcPr>
          <w:p w:rsidR="00D93B7E" w:rsidRDefault="00547091">
            <w:pPr>
              <w:pStyle w:val="TableParagraph"/>
              <w:spacing w:line="205" w:lineRule="exact"/>
              <w:ind w:left="23"/>
              <w:rPr>
                <w:sz w:val="18"/>
              </w:rPr>
            </w:pPr>
            <w:r>
              <w:rPr>
                <w:spacing w:val="-4"/>
                <w:sz w:val="18"/>
              </w:rPr>
              <w:t>3.11</w:t>
            </w:r>
          </w:p>
        </w:tc>
        <w:tc>
          <w:tcPr>
            <w:tcW w:w="537" w:type="dxa"/>
          </w:tcPr>
          <w:p w:rsidR="00D93B7E" w:rsidRDefault="00547091">
            <w:pPr>
              <w:pStyle w:val="TableParagraph"/>
              <w:spacing w:line="205" w:lineRule="exact"/>
              <w:ind w:left="29"/>
              <w:rPr>
                <w:sz w:val="18"/>
              </w:rPr>
            </w:pPr>
            <w:r>
              <w:rPr>
                <w:spacing w:val="-4"/>
                <w:sz w:val="18"/>
              </w:rPr>
              <w:t>2.72</w:t>
            </w:r>
          </w:p>
        </w:tc>
        <w:tc>
          <w:tcPr>
            <w:tcW w:w="619" w:type="dxa"/>
          </w:tcPr>
          <w:p w:rsidR="00D93B7E" w:rsidRDefault="00547091">
            <w:pPr>
              <w:pStyle w:val="TableParagraph"/>
              <w:spacing w:line="205" w:lineRule="exact"/>
              <w:ind w:left="39" w:right="14"/>
              <w:rPr>
                <w:sz w:val="18"/>
              </w:rPr>
            </w:pPr>
            <w:r>
              <w:rPr>
                <w:spacing w:val="-4"/>
                <w:sz w:val="18"/>
              </w:rPr>
              <w:t>2.48</w:t>
            </w:r>
          </w:p>
        </w:tc>
        <w:tc>
          <w:tcPr>
            <w:tcW w:w="614" w:type="dxa"/>
          </w:tcPr>
          <w:p w:rsidR="00D93B7E" w:rsidRDefault="00547091">
            <w:pPr>
              <w:pStyle w:val="TableParagraph"/>
              <w:spacing w:line="205" w:lineRule="exact"/>
              <w:ind w:left="41"/>
              <w:rPr>
                <w:sz w:val="18"/>
              </w:rPr>
            </w:pPr>
            <w:r>
              <w:rPr>
                <w:spacing w:val="-4"/>
                <w:sz w:val="18"/>
              </w:rPr>
              <w:t>2.33</w:t>
            </w:r>
          </w:p>
        </w:tc>
        <w:tc>
          <w:tcPr>
            <w:tcW w:w="619" w:type="dxa"/>
          </w:tcPr>
          <w:p w:rsidR="00D93B7E" w:rsidRDefault="00547091">
            <w:pPr>
              <w:pStyle w:val="TableParagraph"/>
              <w:spacing w:line="205" w:lineRule="exact"/>
              <w:ind w:left="39" w:right="11"/>
              <w:rPr>
                <w:sz w:val="18"/>
              </w:rPr>
            </w:pPr>
            <w:r>
              <w:rPr>
                <w:spacing w:val="-4"/>
                <w:sz w:val="18"/>
              </w:rPr>
              <w:t>2.21</w:t>
            </w:r>
          </w:p>
        </w:tc>
        <w:tc>
          <w:tcPr>
            <w:tcW w:w="619" w:type="dxa"/>
          </w:tcPr>
          <w:p w:rsidR="00D93B7E" w:rsidRDefault="00547091">
            <w:pPr>
              <w:pStyle w:val="TableParagraph"/>
              <w:spacing w:line="205" w:lineRule="exact"/>
              <w:ind w:left="39" w:right="1"/>
              <w:rPr>
                <w:sz w:val="18"/>
              </w:rPr>
            </w:pPr>
            <w:r>
              <w:rPr>
                <w:spacing w:val="-4"/>
                <w:sz w:val="18"/>
              </w:rPr>
              <w:t>2.12</w:t>
            </w:r>
          </w:p>
        </w:tc>
        <w:tc>
          <w:tcPr>
            <w:tcW w:w="615" w:type="dxa"/>
          </w:tcPr>
          <w:p w:rsidR="00D93B7E" w:rsidRDefault="00547091">
            <w:pPr>
              <w:pStyle w:val="TableParagraph"/>
              <w:spacing w:line="205" w:lineRule="exact"/>
              <w:ind w:left="43"/>
              <w:rPr>
                <w:sz w:val="18"/>
              </w:rPr>
            </w:pPr>
            <w:r>
              <w:rPr>
                <w:spacing w:val="-4"/>
                <w:sz w:val="18"/>
              </w:rPr>
              <w:t>2.05</w:t>
            </w:r>
          </w:p>
        </w:tc>
        <w:tc>
          <w:tcPr>
            <w:tcW w:w="619" w:type="dxa"/>
          </w:tcPr>
          <w:p w:rsidR="00D93B7E" w:rsidRDefault="00547091">
            <w:pPr>
              <w:pStyle w:val="TableParagraph"/>
              <w:spacing w:line="205" w:lineRule="exact"/>
              <w:ind w:left="39" w:right="1"/>
              <w:rPr>
                <w:sz w:val="18"/>
              </w:rPr>
            </w:pPr>
            <w:r>
              <w:rPr>
                <w:spacing w:val="-4"/>
                <w:sz w:val="18"/>
              </w:rPr>
              <w:t>2.00</w:t>
            </w:r>
          </w:p>
        </w:tc>
        <w:tc>
          <w:tcPr>
            <w:tcW w:w="615" w:type="dxa"/>
          </w:tcPr>
          <w:p w:rsidR="00D93B7E" w:rsidRDefault="00547091">
            <w:pPr>
              <w:pStyle w:val="TableParagraph"/>
              <w:spacing w:line="205" w:lineRule="exact"/>
              <w:ind w:left="43"/>
              <w:rPr>
                <w:sz w:val="18"/>
              </w:rPr>
            </w:pPr>
            <w:r>
              <w:rPr>
                <w:spacing w:val="-4"/>
                <w:sz w:val="18"/>
              </w:rPr>
              <w:t>1.95</w:t>
            </w:r>
          </w:p>
        </w:tc>
        <w:tc>
          <w:tcPr>
            <w:tcW w:w="619" w:type="dxa"/>
          </w:tcPr>
          <w:p w:rsidR="00D93B7E" w:rsidRDefault="00547091">
            <w:pPr>
              <w:pStyle w:val="TableParagraph"/>
              <w:spacing w:line="205" w:lineRule="exact"/>
              <w:ind w:left="39"/>
              <w:rPr>
                <w:sz w:val="18"/>
              </w:rPr>
            </w:pPr>
            <w:r>
              <w:rPr>
                <w:spacing w:val="-4"/>
                <w:sz w:val="18"/>
              </w:rPr>
              <w:t>1.91</w:t>
            </w:r>
          </w:p>
        </w:tc>
        <w:tc>
          <w:tcPr>
            <w:tcW w:w="615" w:type="dxa"/>
          </w:tcPr>
          <w:p w:rsidR="00D93B7E" w:rsidRDefault="00547091">
            <w:pPr>
              <w:pStyle w:val="TableParagraph"/>
              <w:spacing w:line="205" w:lineRule="exact"/>
              <w:ind w:left="43"/>
              <w:rPr>
                <w:sz w:val="18"/>
              </w:rPr>
            </w:pPr>
            <w:r>
              <w:rPr>
                <w:spacing w:val="-4"/>
                <w:sz w:val="18"/>
              </w:rPr>
              <w:t>1.87</w:t>
            </w:r>
          </w:p>
        </w:tc>
        <w:tc>
          <w:tcPr>
            <w:tcW w:w="624" w:type="dxa"/>
          </w:tcPr>
          <w:p w:rsidR="00D93B7E" w:rsidRDefault="00547091">
            <w:pPr>
              <w:pStyle w:val="TableParagraph"/>
              <w:spacing w:line="205" w:lineRule="exact"/>
              <w:ind w:left="34"/>
              <w:rPr>
                <w:sz w:val="18"/>
              </w:rPr>
            </w:pPr>
            <w:r>
              <w:rPr>
                <w:spacing w:val="-4"/>
                <w:sz w:val="18"/>
              </w:rPr>
              <w:t>1.84</w:t>
            </w:r>
          </w:p>
        </w:tc>
        <w:tc>
          <w:tcPr>
            <w:tcW w:w="615" w:type="dxa"/>
          </w:tcPr>
          <w:p w:rsidR="00D93B7E" w:rsidRDefault="00547091">
            <w:pPr>
              <w:pStyle w:val="TableParagraph"/>
              <w:spacing w:line="205" w:lineRule="exact"/>
              <w:ind w:left="43"/>
              <w:rPr>
                <w:sz w:val="18"/>
              </w:rPr>
            </w:pPr>
            <w:r>
              <w:rPr>
                <w:spacing w:val="-4"/>
                <w:sz w:val="18"/>
              </w:rPr>
              <w:t>1.82</w:t>
            </w:r>
          </w:p>
        </w:tc>
        <w:tc>
          <w:tcPr>
            <w:tcW w:w="619" w:type="dxa"/>
          </w:tcPr>
          <w:p w:rsidR="00D93B7E" w:rsidRDefault="00547091">
            <w:pPr>
              <w:pStyle w:val="TableParagraph"/>
              <w:spacing w:line="205" w:lineRule="exact"/>
              <w:ind w:left="39"/>
              <w:rPr>
                <w:sz w:val="18"/>
              </w:rPr>
            </w:pPr>
            <w:r>
              <w:rPr>
                <w:spacing w:val="-4"/>
                <w:sz w:val="18"/>
              </w:rPr>
              <w:t>1.79</w:t>
            </w:r>
          </w:p>
        </w:tc>
      </w:tr>
      <w:tr w:rsidR="00D93B7E">
        <w:trPr>
          <w:trHeight w:val="220"/>
        </w:trPr>
        <w:tc>
          <w:tcPr>
            <w:tcW w:w="821" w:type="dxa"/>
          </w:tcPr>
          <w:p w:rsidR="00D93B7E" w:rsidRDefault="00547091">
            <w:pPr>
              <w:pStyle w:val="TableParagraph"/>
              <w:spacing w:line="201" w:lineRule="exact"/>
              <w:ind w:right="12"/>
              <w:rPr>
                <w:b/>
                <w:sz w:val="18"/>
              </w:rPr>
            </w:pPr>
            <w:r>
              <w:rPr>
                <w:b/>
                <w:spacing w:val="-5"/>
                <w:sz w:val="18"/>
              </w:rPr>
              <w:t>82</w:t>
            </w:r>
          </w:p>
        </w:tc>
        <w:tc>
          <w:tcPr>
            <w:tcW w:w="706" w:type="dxa"/>
          </w:tcPr>
          <w:p w:rsidR="00D93B7E" w:rsidRDefault="00547091">
            <w:pPr>
              <w:pStyle w:val="TableParagraph"/>
              <w:spacing w:line="201" w:lineRule="exact"/>
              <w:ind w:left="24"/>
              <w:rPr>
                <w:sz w:val="18"/>
              </w:rPr>
            </w:pPr>
            <w:r>
              <w:rPr>
                <w:spacing w:val="-4"/>
                <w:sz w:val="18"/>
              </w:rPr>
              <w:t>3.96</w:t>
            </w:r>
          </w:p>
        </w:tc>
        <w:tc>
          <w:tcPr>
            <w:tcW w:w="629" w:type="dxa"/>
          </w:tcPr>
          <w:p w:rsidR="00D93B7E" w:rsidRDefault="00547091">
            <w:pPr>
              <w:pStyle w:val="TableParagraph"/>
              <w:spacing w:line="201" w:lineRule="exact"/>
              <w:ind w:left="23"/>
              <w:rPr>
                <w:sz w:val="18"/>
              </w:rPr>
            </w:pPr>
            <w:r>
              <w:rPr>
                <w:spacing w:val="-4"/>
                <w:sz w:val="18"/>
              </w:rPr>
              <w:t>3.11</w:t>
            </w:r>
          </w:p>
        </w:tc>
        <w:tc>
          <w:tcPr>
            <w:tcW w:w="537" w:type="dxa"/>
          </w:tcPr>
          <w:p w:rsidR="00D93B7E" w:rsidRDefault="00547091">
            <w:pPr>
              <w:pStyle w:val="TableParagraph"/>
              <w:spacing w:line="201" w:lineRule="exact"/>
              <w:ind w:left="29"/>
              <w:rPr>
                <w:sz w:val="18"/>
              </w:rPr>
            </w:pPr>
            <w:r>
              <w:rPr>
                <w:spacing w:val="-4"/>
                <w:sz w:val="18"/>
              </w:rPr>
              <w:t>2.72</w:t>
            </w:r>
          </w:p>
        </w:tc>
        <w:tc>
          <w:tcPr>
            <w:tcW w:w="619" w:type="dxa"/>
          </w:tcPr>
          <w:p w:rsidR="00D93B7E" w:rsidRDefault="00547091">
            <w:pPr>
              <w:pStyle w:val="TableParagraph"/>
              <w:spacing w:line="201" w:lineRule="exact"/>
              <w:ind w:left="39" w:right="14"/>
              <w:rPr>
                <w:sz w:val="18"/>
              </w:rPr>
            </w:pPr>
            <w:r>
              <w:rPr>
                <w:spacing w:val="-4"/>
                <w:sz w:val="18"/>
              </w:rPr>
              <w:t>2.48</w:t>
            </w:r>
          </w:p>
        </w:tc>
        <w:tc>
          <w:tcPr>
            <w:tcW w:w="614" w:type="dxa"/>
          </w:tcPr>
          <w:p w:rsidR="00D93B7E" w:rsidRDefault="00547091">
            <w:pPr>
              <w:pStyle w:val="TableParagraph"/>
              <w:spacing w:line="201" w:lineRule="exact"/>
              <w:ind w:left="41"/>
              <w:rPr>
                <w:sz w:val="18"/>
              </w:rPr>
            </w:pPr>
            <w:r>
              <w:rPr>
                <w:spacing w:val="-4"/>
                <w:sz w:val="18"/>
              </w:rPr>
              <w:t>2.33</w:t>
            </w:r>
          </w:p>
        </w:tc>
        <w:tc>
          <w:tcPr>
            <w:tcW w:w="619" w:type="dxa"/>
          </w:tcPr>
          <w:p w:rsidR="00D93B7E" w:rsidRDefault="00547091">
            <w:pPr>
              <w:pStyle w:val="TableParagraph"/>
              <w:spacing w:line="201" w:lineRule="exact"/>
              <w:ind w:left="39" w:right="11"/>
              <w:rPr>
                <w:sz w:val="18"/>
              </w:rPr>
            </w:pPr>
            <w:r>
              <w:rPr>
                <w:spacing w:val="-4"/>
                <w:sz w:val="18"/>
              </w:rPr>
              <w:t>2.21</w:t>
            </w:r>
          </w:p>
        </w:tc>
        <w:tc>
          <w:tcPr>
            <w:tcW w:w="619" w:type="dxa"/>
          </w:tcPr>
          <w:p w:rsidR="00D93B7E" w:rsidRDefault="00547091">
            <w:pPr>
              <w:pStyle w:val="TableParagraph"/>
              <w:spacing w:line="201" w:lineRule="exact"/>
              <w:ind w:left="39" w:right="1"/>
              <w:rPr>
                <w:sz w:val="18"/>
              </w:rPr>
            </w:pPr>
            <w:r>
              <w:rPr>
                <w:spacing w:val="-4"/>
                <w:sz w:val="18"/>
              </w:rPr>
              <w:t>2.12</w:t>
            </w:r>
          </w:p>
        </w:tc>
        <w:tc>
          <w:tcPr>
            <w:tcW w:w="615" w:type="dxa"/>
          </w:tcPr>
          <w:p w:rsidR="00D93B7E" w:rsidRDefault="00547091">
            <w:pPr>
              <w:pStyle w:val="TableParagraph"/>
              <w:spacing w:line="201" w:lineRule="exact"/>
              <w:ind w:left="43"/>
              <w:rPr>
                <w:sz w:val="18"/>
              </w:rPr>
            </w:pPr>
            <w:r>
              <w:rPr>
                <w:spacing w:val="-4"/>
                <w:sz w:val="18"/>
              </w:rPr>
              <w:t>2.05</w:t>
            </w:r>
          </w:p>
        </w:tc>
        <w:tc>
          <w:tcPr>
            <w:tcW w:w="619" w:type="dxa"/>
          </w:tcPr>
          <w:p w:rsidR="00D93B7E" w:rsidRDefault="00547091">
            <w:pPr>
              <w:pStyle w:val="TableParagraph"/>
              <w:spacing w:line="201" w:lineRule="exact"/>
              <w:ind w:left="39" w:right="1"/>
              <w:rPr>
                <w:sz w:val="18"/>
              </w:rPr>
            </w:pPr>
            <w:r>
              <w:rPr>
                <w:spacing w:val="-4"/>
                <w:sz w:val="18"/>
              </w:rPr>
              <w:t>2.00</w:t>
            </w:r>
          </w:p>
        </w:tc>
        <w:tc>
          <w:tcPr>
            <w:tcW w:w="615" w:type="dxa"/>
          </w:tcPr>
          <w:p w:rsidR="00D93B7E" w:rsidRDefault="00547091">
            <w:pPr>
              <w:pStyle w:val="TableParagraph"/>
              <w:spacing w:line="201" w:lineRule="exact"/>
              <w:ind w:left="43"/>
              <w:rPr>
                <w:sz w:val="18"/>
              </w:rPr>
            </w:pPr>
            <w:r>
              <w:rPr>
                <w:spacing w:val="-4"/>
                <w:sz w:val="18"/>
              </w:rPr>
              <w:t>1.95</w:t>
            </w:r>
          </w:p>
        </w:tc>
        <w:tc>
          <w:tcPr>
            <w:tcW w:w="619" w:type="dxa"/>
          </w:tcPr>
          <w:p w:rsidR="00D93B7E" w:rsidRDefault="00547091">
            <w:pPr>
              <w:pStyle w:val="TableParagraph"/>
              <w:spacing w:line="201" w:lineRule="exact"/>
              <w:ind w:left="39"/>
              <w:rPr>
                <w:sz w:val="18"/>
              </w:rPr>
            </w:pPr>
            <w:r>
              <w:rPr>
                <w:spacing w:val="-4"/>
                <w:sz w:val="18"/>
              </w:rPr>
              <w:t>1.91</w:t>
            </w:r>
          </w:p>
        </w:tc>
        <w:tc>
          <w:tcPr>
            <w:tcW w:w="615" w:type="dxa"/>
          </w:tcPr>
          <w:p w:rsidR="00D93B7E" w:rsidRDefault="00547091">
            <w:pPr>
              <w:pStyle w:val="TableParagraph"/>
              <w:spacing w:line="201" w:lineRule="exact"/>
              <w:ind w:left="43"/>
              <w:rPr>
                <w:sz w:val="18"/>
              </w:rPr>
            </w:pPr>
            <w:r>
              <w:rPr>
                <w:spacing w:val="-4"/>
                <w:sz w:val="18"/>
              </w:rPr>
              <w:t>1.87</w:t>
            </w:r>
          </w:p>
        </w:tc>
        <w:tc>
          <w:tcPr>
            <w:tcW w:w="624" w:type="dxa"/>
          </w:tcPr>
          <w:p w:rsidR="00D93B7E" w:rsidRDefault="00547091">
            <w:pPr>
              <w:pStyle w:val="TableParagraph"/>
              <w:spacing w:line="201" w:lineRule="exact"/>
              <w:ind w:left="34"/>
              <w:rPr>
                <w:sz w:val="18"/>
              </w:rPr>
            </w:pPr>
            <w:r>
              <w:rPr>
                <w:spacing w:val="-4"/>
                <w:sz w:val="18"/>
              </w:rPr>
              <w:t>1.84</w:t>
            </w:r>
          </w:p>
        </w:tc>
        <w:tc>
          <w:tcPr>
            <w:tcW w:w="615" w:type="dxa"/>
          </w:tcPr>
          <w:p w:rsidR="00D93B7E" w:rsidRDefault="00547091">
            <w:pPr>
              <w:pStyle w:val="TableParagraph"/>
              <w:spacing w:line="201" w:lineRule="exact"/>
              <w:ind w:left="43"/>
              <w:rPr>
                <w:sz w:val="18"/>
              </w:rPr>
            </w:pPr>
            <w:r>
              <w:rPr>
                <w:spacing w:val="-4"/>
                <w:sz w:val="18"/>
              </w:rPr>
              <w:t>1.81</w:t>
            </w:r>
          </w:p>
        </w:tc>
        <w:tc>
          <w:tcPr>
            <w:tcW w:w="619" w:type="dxa"/>
          </w:tcPr>
          <w:p w:rsidR="00D93B7E" w:rsidRDefault="00547091">
            <w:pPr>
              <w:pStyle w:val="TableParagraph"/>
              <w:spacing w:line="201" w:lineRule="exact"/>
              <w:ind w:left="39"/>
              <w:rPr>
                <w:sz w:val="18"/>
              </w:rPr>
            </w:pPr>
            <w:r>
              <w:rPr>
                <w:spacing w:val="-4"/>
                <w:sz w:val="18"/>
              </w:rPr>
              <w:t>1.79</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83</w:t>
            </w:r>
          </w:p>
        </w:tc>
        <w:tc>
          <w:tcPr>
            <w:tcW w:w="706" w:type="dxa"/>
          </w:tcPr>
          <w:p w:rsidR="00D93B7E" w:rsidRDefault="00547091">
            <w:pPr>
              <w:pStyle w:val="TableParagraph"/>
              <w:spacing w:line="205" w:lineRule="exact"/>
              <w:ind w:left="24"/>
              <w:rPr>
                <w:sz w:val="18"/>
              </w:rPr>
            </w:pPr>
            <w:r>
              <w:rPr>
                <w:spacing w:val="-4"/>
                <w:sz w:val="18"/>
              </w:rPr>
              <w:t>3.96</w:t>
            </w:r>
          </w:p>
        </w:tc>
        <w:tc>
          <w:tcPr>
            <w:tcW w:w="629" w:type="dxa"/>
          </w:tcPr>
          <w:p w:rsidR="00D93B7E" w:rsidRDefault="00547091">
            <w:pPr>
              <w:pStyle w:val="TableParagraph"/>
              <w:spacing w:line="205" w:lineRule="exact"/>
              <w:ind w:left="23"/>
              <w:rPr>
                <w:sz w:val="18"/>
              </w:rPr>
            </w:pPr>
            <w:r>
              <w:rPr>
                <w:spacing w:val="-4"/>
                <w:sz w:val="18"/>
              </w:rPr>
              <w:t>3.11</w:t>
            </w:r>
          </w:p>
        </w:tc>
        <w:tc>
          <w:tcPr>
            <w:tcW w:w="537" w:type="dxa"/>
          </w:tcPr>
          <w:p w:rsidR="00D93B7E" w:rsidRDefault="00547091">
            <w:pPr>
              <w:pStyle w:val="TableParagraph"/>
              <w:spacing w:line="205" w:lineRule="exact"/>
              <w:ind w:left="29"/>
              <w:rPr>
                <w:sz w:val="18"/>
              </w:rPr>
            </w:pPr>
            <w:r>
              <w:rPr>
                <w:spacing w:val="-4"/>
                <w:sz w:val="18"/>
              </w:rPr>
              <w:t>2.71</w:t>
            </w:r>
          </w:p>
        </w:tc>
        <w:tc>
          <w:tcPr>
            <w:tcW w:w="619" w:type="dxa"/>
          </w:tcPr>
          <w:p w:rsidR="00D93B7E" w:rsidRDefault="00547091">
            <w:pPr>
              <w:pStyle w:val="TableParagraph"/>
              <w:spacing w:line="205" w:lineRule="exact"/>
              <w:ind w:left="39" w:right="14"/>
              <w:rPr>
                <w:sz w:val="18"/>
              </w:rPr>
            </w:pPr>
            <w:r>
              <w:rPr>
                <w:spacing w:val="-4"/>
                <w:sz w:val="18"/>
              </w:rPr>
              <w:t>2.48</w:t>
            </w:r>
          </w:p>
        </w:tc>
        <w:tc>
          <w:tcPr>
            <w:tcW w:w="614" w:type="dxa"/>
          </w:tcPr>
          <w:p w:rsidR="00D93B7E" w:rsidRDefault="00547091">
            <w:pPr>
              <w:pStyle w:val="TableParagraph"/>
              <w:spacing w:line="205" w:lineRule="exact"/>
              <w:ind w:left="41"/>
              <w:rPr>
                <w:sz w:val="18"/>
              </w:rPr>
            </w:pPr>
            <w:r>
              <w:rPr>
                <w:spacing w:val="-4"/>
                <w:sz w:val="18"/>
              </w:rPr>
              <w:t>2.32</w:t>
            </w:r>
          </w:p>
        </w:tc>
        <w:tc>
          <w:tcPr>
            <w:tcW w:w="619" w:type="dxa"/>
          </w:tcPr>
          <w:p w:rsidR="00D93B7E" w:rsidRDefault="00547091">
            <w:pPr>
              <w:pStyle w:val="TableParagraph"/>
              <w:spacing w:line="205" w:lineRule="exact"/>
              <w:ind w:left="39" w:right="11"/>
              <w:rPr>
                <w:sz w:val="18"/>
              </w:rPr>
            </w:pPr>
            <w:r>
              <w:rPr>
                <w:spacing w:val="-4"/>
                <w:sz w:val="18"/>
              </w:rPr>
              <w:t>2.21</w:t>
            </w:r>
          </w:p>
        </w:tc>
        <w:tc>
          <w:tcPr>
            <w:tcW w:w="619" w:type="dxa"/>
          </w:tcPr>
          <w:p w:rsidR="00D93B7E" w:rsidRDefault="00547091">
            <w:pPr>
              <w:pStyle w:val="TableParagraph"/>
              <w:spacing w:line="205" w:lineRule="exact"/>
              <w:ind w:left="39" w:right="1"/>
              <w:rPr>
                <w:sz w:val="18"/>
              </w:rPr>
            </w:pPr>
            <w:r>
              <w:rPr>
                <w:spacing w:val="-4"/>
                <w:sz w:val="18"/>
              </w:rPr>
              <w:t>2.12</w:t>
            </w:r>
          </w:p>
        </w:tc>
        <w:tc>
          <w:tcPr>
            <w:tcW w:w="615" w:type="dxa"/>
          </w:tcPr>
          <w:p w:rsidR="00D93B7E" w:rsidRDefault="00547091">
            <w:pPr>
              <w:pStyle w:val="TableParagraph"/>
              <w:spacing w:line="205" w:lineRule="exact"/>
              <w:ind w:left="43"/>
              <w:rPr>
                <w:sz w:val="18"/>
              </w:rPr>
            </w:pPr>
            <w:r>
              <w:rPr>
                <w:spacing w:val="-4"/>
                <w:sz w:val="18"/>
              </w:rPr>
              <w:t>2.05</w:t>
            </w:r>
          </w:p>
        </w:tc>
        <w:tc>
          <w:tcPr>
            <w:tcW w:w="619" w:type="dxa"/>
          </w:tcPr>
          <w:p w:rsidR="00D93B7E" w:rsidRDefault="00547091">
            <w:pPr>
              <w:pStyle w:val="TableParagraph"/>
              <w:spacing w:line="205" w:lineRule="exact"/>
              <w:ind w:left="39" w:right="1"/>
              <w:rPr>
                <w:sz w:val="18"/>
              </w:rPr>
            </w:pPr>
            <w:r>
              <w:rPr>
                <w:spacing w:val="-4"/>
                <w:sz w:val="18"/>
              </w:rPr>
              <w:t>1.99</w:t>
            </w:r>
          </w:p>
        </w:tc>
        <w:tc>
          <w:tcPr>
            <w:tcW w:w="615" w:type="dxa"/>
          </w:tcPr>
          <w:p w:rsidR="00D93B7E" w:rsidRDefault="00547091">
            <w:pPr>
              <w:pStyle w:val="TableParagraph"/>
              <w:spacing w:line="205" w:lineRule="exact"/>
              <w:ind w:left="43"/>
              <w:rPr>
                <w:sz w:val="18"/>
              </w:rPr>
            </w:pPr>
            <w:r>
              <w:rPr>
                <w:spacing w:val="-4"/>
                <w:sz w:val="18"/>
              </w:rPr>
              <w:t>1.95</w:t>
            </w:r>
          </w:p>
        </w:tc>
        <w:tc>
          <w:tcPr>
            <w:tcW w:w="619" w:type="dxa"/>
          </w:tcPr>
          <w:p w:rsidR="00D93B7E" w:rsidRDefault="00547091">
            <w:pPr>
              <w:pStyle w:val="TableParagraph"/>
              <w:spacing w:line="205" w:lineRule="exact"/>
              <w:ind w:left="39"/>
              <w:rPr>
                <w:sz w:val="18"/>
              </w:rPr>
            </w:pPr>
            <w:r>
              <w:rPr>
                <w:spacing w:val="-4"/>
                <w:sz w:val="18"/>
              </w:rPr>
              <w:t>1.91</w:t>
            </w:r>
          </w:p>
        </w:tc>
        <w:tc>
          <w:tcPr>
            <w:tcW w:w="615" w:type="dxa"/>
          </w:tcPr>
          <w:p w:rsidR="00D93B7E" w:rsidRDefault="00547091">
            <w:pPr>
              <w:pStyle w:val="TableParagraph"/>
              <w:spacing w:line="205" w:lineRule="exact"/>
              <w:ind w:left="43"/>
              <w:rPr>
                <w:sz w:val="18"/>
              </w:rPr>
            </w:pPr>
            <w:r>
              <w:rPr>
                <w:spacing w:val="-4"/>
                <w:sz w:val="18"/>
              </w:rPr>
              <w:t>1.87</w:t>
            </w:r>
          </w:p>
        </w:tc>
        <w:tc>
          <w:tcPr>
            <w:tcW w:w="624" w:type="dxa"/>
          </w:tcPr>
          <w:p w:rsidR="00D93B7E" w:rsidRDefault="00547091">
            <w:pPr>
              <w:pStyle w:val="TableParagraph"/>
              <w:spacing w:line="205" w:lineRule="exact"/>
              <w:ind w:left="34"/>
              <w:rPr>
                <w:sz w:val="18"/>
              </w:rPr>
            </w:pPr>
            <w:r>
              <w:rPr>
                <w:spacing w:val="-4"/>
                <w:sz w:val="18"/>
              </w:rPr>
              <w:t>1.84</w:t>
            </w:r>
          </w:p>
        </w:tc>
        <w:tc>
          <w:tcPr>
            <w:tcW w:w="615" w:type="dxa"/>
          </w:tcPr>
          <w:p w:rsidR="00D93B7E" w:rsidRDefault="00547091">
            <w:pPr>
              <w:pStyle w:val="TableParagraph"/>
              <w:spacing w:line="205" w:lineRule="exact"/>
              <w:ind w:left="43"/>
              <w:rPr>
                <w:sz w:val="18"/>
              </w:rPr>
            </w:pPr>
            <w:r>
              <w:rPr>
                <w:spacing w:val="-4"/>
                <w:sz w:val="18"/>
              </w:rPr>
              <w:t>1.81</w:t>
            </w:r>
          </w:p>
        </w:tc>
        <w:tc>
          <w:tcPr>
            <w:tcW w:w="619" w:type="dxa"/>
          </w:tcPr>
          <w:p w:rsidR="00D93B7E" w:rsidRDefault="00547091">
            <w:pPr>
              <w:pStyle w:val="TableParagraph"/>
              <w:spacing w:line="205" w:lineRule="exact"/>
              <w:ind w:left="39"/>
              <w:rPr>
                <w:sz w:val="18"/>
              </w:rPr>
            </w:pPr>
            <w:r>
              <w:rPr>
                <w:spacing w:val="-4"/>
                <w:sz w:val="18"/>
              </w:rPr>
              <w:t>1.79</w:t>
            </w:r>
          </w:p>
        </w:tc>
      </w:tr>
      <w:tr w:rsidR="00D93B7E">
        <w:trPr>
          <w:trHeight w:val="220"/>
        </w:trPr>
        <w:tc>
          <w:tcPr>
            <w:tcW w:w="821" w:type="dxa"/>
          </w:tcPr>
          <w:p w:rsidR="00D93B7E" w:rsidRDefault="00547091">
            <w:pPr>
              <w:pStyle w:val="TableParagraph"/>
              <w:spacing w:line="197" w:lineRule="exact"/>
              <w:ind w:right="12"/>
              <w:rPr>
                <w:b/>
                <w:sz w:val="18"/>
              </w:rPr>
            </w:pPr>
            <w:r>
              <w:rPr>
                <w:b/>
                <w:spacing w:val="-5"/>
                <w:sz w:val="18"/>
              </w:rPr>
              <w:t>84</w:t>
            </w:r>
          </w:p>
        </w:tc>
        <w:tc>
          <w:tcPr>
            <w:tcW w:w="706" w:type="dxa"/>
          </w:tcPr>
          <w:p w:rsidR="00D93B7E" w:rsidRDefault="00547091">
            <w:pPr>
              <w:pStyle w:val="TableParagraph"/>
              <w:spacing w:line="197" w:lineRule="exact"/>
              <w:ind w:left="24"/>
              <w:rPr>
                <w:sz w:val="18"/>
              </w:rPr>
            </w:pPr>
            <w:r>
              <w:rPr>
                <w:spacing w:val="-4"/>
                <w:sz w:val="18"/>
              </w:rPr>
              <w:t>3.95</w:t>
            </w:r>
          </w:p>
        </w:tc>
        <w:tc>
          <w:tcPr>
            <w:tcW w:w="629" w:type="dxa"/>
          </w:tcPr>
          <w:p w:rsidR="00D93B7E" w:rsidRDefault="00547091">
            <w:pPr>
              <w:pStyle w:val="TableParagraph"/>
              <w:spacing w:line="197" w:lineRule="exact"/>
              <w:ind w:left="23"/>
              <w:rPr>
                <w:sz w:val="18"/>
              </w:rPr>
            </w:pPr>
            <w:r>
              <w:rPr>
                <w:spacing w:val="-4"/>
                <w:sz w:val="18"/>
              </w:rPr>
              <w:t>3.11</w:t>
            </w:r>
          </w:p>
        </w:tc>
        <w:tc>
          <w:tcPr>
            <w:tcW w:w="537" w:type="dxa"/>
          </w:tcPr>
          <w:p w:rsidR="00D93B7E" w:rsidRDefault="00547091">
            <w:pPr>
              <w:pStyle w:val="TableParagraph"/>
              <w:spacing w:line="197" w:lineRule="exact"/>
              <w:ind w:left="29"/>
              <w:rPr>
                <w:sz w:val="18"/>
              </w:rPr>
            </w:pPr>
            <w:r>
              <w:rPr>
                <w:spacing w:val="-4"/>
                <w:sz w:val="18"/>
              </w:rPr>
              <w:t>2.71</w:t>
            </w:r>
          </w:p>
        </w:tc>
        <w:tc>
          <w:tcPr>
            <w:tcW w:w="619" w:type="dxa"/>
          </w:tcPr>
          <w:p w:rsidR="00D93B7E" w:rsidRDefault="00547091">
            <w:pPr>
              <w:pStyle w:val="TableParagraph"/>
              <w:spacing w:line="197" w:lineRule="exact"/>
              <w:ind w:left="39" w:right="14"/>
              <w:rPr>
                <w:sz w:val="18"/>
              </w:rPr>
            </w:pPr>
            <w:r>
              <w:rPr>
                <w:spacing w:val="-4"/>
                <w:sz w:val="18"/>
              </w:rPr>
              <w:t>2.48</w:t>
            </w:r>
          </w:p>
        </w:tc>
        <w:tc>
          <w:tcPr>
            <w:tcW w:w="614" w:type="dxa"/>
          </w:tcPr>
          <w:p w:rsidR="00D93B7E" w:rsidRDefault="00547091">
            <w:pPr>
              <w:pStyle w:val="TableParagraph"/>
              <w:spacing w:line="197" w:lineRule="exact"/>
              <w:ind w:left="41"/>
              <w:rPr>
                <w:sz w:val="18"/>
              </w:rPr>
            </w:pPr>
            <w:r>
              <w:rPr>
                <w:spacing w:val="-4"/>
                <w:sz w:val="18"/>
              </w:rPr>
              <w:t>2.32</w:t>
            </w:r>
          </w:p>
        </w:tc>
        <w:tc>
          <w:tcPr>
            <w:tcW w:w="619" w:type="dxa"/>
          </w:tcPr>
          <w:p w:rsidR="00D93B7E" w:rsidRDefault="00547091">
            <w:pPr>
              <w:pStyle w:val="TableParagraph"/>
              <w:spacing w:line="197" w:lineRule="exact"/>
              <w:ind w:left="39" w:right="11"/>
              <w:rPr>
                <w:sz w:val="18"/>
              </w:rPr>
            </w:pPr>
            <w:r>
              <w:rPr>
                <w:spacing w:val="-4"/>
                <w:sz w:val="18"/>
              </w:rPr>
              <w:t>2.21</w:t>
            </w:r>
          </w:p>
        </w:tc>
        <w:tc>
          <w:tcPr>
            <w:tcW w:w="619" w:type="dxa"/>
          </w:tcPr>
          <w:p w:rsidR="00D93B7E" w:rsidRDefault="00547091">
            <w:pPr>
              <w:pStyle w:val="TableParagraph"/>
              <w:spacing w:line="197" w:lineRule="exact"/>
              <w:ind w:left="39" w:right="1"/>
              <w:rPr>
                <w:sz w:val="18"/>
              </w:rPr>
            </w:pPr>
            <w:r>
              <w:rPr>
                <w:spacing w:val="-4"/>
                <w:sz w:val="18"/>
              </w:rPr>
              <w:t>2.12</w:t>
            </w:r>
          </w:p>
        </w:tc>
        <w:tc>
          <w:tcPr>
            <w:tcW w:w="615" w:type="dxa"/>
          </w:tcPr>
          <w:p w:rsidR="00D93B7E" w:rsidRDefault="00547091">
            <w:pPr>
              <w:pStyle w:val="TableParagraph"/>
              <w:spacing w:line="197" w:lineRule="exact"/>
              <w:ind w:left="43"/>
              <w:rPr>
                <w:sz w:val="18"/>
              </w:rPr>
            </w:pPr>
            <w:r>
              <w:rPr>
                <w:spacing w:val="-4"/>
                <w:sz w:val="18"/>
              </w:rPr>
              <w:t>2.05</w:t>
            </w:r>
          </w:p>
        </w:tc>
        <w:tc>
          <w:tcPr>
            <w:tcW w:w="619" w:type="dxa"/>
          </w:tcPr>
          <w:p w:rsidR="00D93B7E" w:rsidRDefault="00547091">
            <w:pPr>
              <w:pStyle w:val="TableParagraph"/>
              <w:spacing w:line="197" w:lineRule="exact"/>
              <w:ind w:left="39" w:right="1"/>
              <w:rPr>
                <w:sz w:val="18"/>
              </w:rPr>
            </w:pPr>
            <w:r>
              <w:rPr>
                <w:spacing w:val="-4"/>
                <w:sz w:val="18"/>
              </w:rPr>
              <w:t>1.99</w:t>
            </w:r>
          </w:p>
        </w:tc>
        <w:tc>
          <w:tcPr>
            <w:tcW w:w="615" w:type="dxa"/>
          </w:tcPr>
          <w:p w:rsidR="00D93B7E" w:rsidRDefault="00547091">
            <w:pPr>
              <w:pStyle w:val="TableParagraph"/>
              <w:spacing w:line="197" w:lineRule="exact"/>
              <w:ind w:left="43"/>
              <w:rPr>
                <w:sz w:val="18"/>
              </w:rPr>
            </w:pPr>
            <w:r>
              <w:rPr>
                <w:spacing w:val="-4"/>
                <w:sz w:val="18"/>
              </w:rPr>
              <w:t>1.95</w:t>
            </w:r>
          </w:p>
        </w:tc>
        <w:tc>
          <w:tcPr>
            <w:tcW w:w="619" w:type="dxa"/>
          </w:tcPr>
          <w:p w:rsidR="00D93B7E" w:rsidRDefault="00547091">
            <w:pPr>
              <w:pStyle w:val="TableParagraph"/>
              <w:spacing w:line="197" w:lineRule="exact"/>
              <w:ind w:left="39"/>
              <w:rPr>
                <w:sz w:val="18"/>
              </w:rPr>
            </w:pPr>
            <w:r>
              <w:rPr>
                <w:spacing w:val="-4"/>
                <w:sz w:val="18"/>
              </w:rPr>
              <w:t>1.90</w:t>
            </w:r>
          </w:p>
        </w:tc>
        <w:tc>
          <w:tcPr>
            <w:tcW w:w="615" w:type="dxa"/>
          </w:tcPr>
          <w:p w:rsidR="00D93B7E" w:rsidRDefault="00547091">
            <w:pPr>
              <w:pStyle w:val="TableParagraph"/>
              <w:spacing w:line="197" w:lineRule="exact"/>
              <w:ind w:left="43"/>
              <w:rPr>
                <w:sz w:val="18"/>
              </w:rPr>
            </w:pPr>
            <w:r>
              <w:rPr>
                <w:spacing w:val="-4"/>
                <w:sz w:val="18"/>
              </w:rPr>
              <w:t>1.87</w:t>
            </w:r>
          </w:p>
        </w:tc>
        <w:tc>
          <w:tcPr>
            <w:tcW w:w="624" w:type="dxa"/>
          </w:tcPr>
          <w:p w:rsidR="00D93B7E" w:rsidRDefault="00547091">
            <w:pPr>
              <w:pStyle w:val="TableParagraph"/>
              <w:spacing w:line="197" w:lineRule="exact"/>
              <w:ind w:left="34"/>
              <w:rPr>
                <w:sz w:val="18"/>
              </w:rPr>
            </w:pPr>
            <w:r>
              <w:rPr>
                <w:spacing w:val="-4"/>
                <w:sz w:val="18"/>
              </w:rPr>
              <w:t>1.84</w:t>
            </w:r>
          </w:p>
        </w:tc>
        <w:tc>
          <w:tcPr>
            <w:tcW w:w="615" w:type="dxa"/>
          </w:tcPr>
          <w:p w:rsidR="00D93B7E" w:rsidRDefault="00547091">
            <w:pPr>
              <w:pStyle w:val="TableParagraph"/>
              <w:spacing w:line="197" w:lineRule="exact"/>
              <w:ind w:left="43"/>
              <w:rPr>
                <w:sz w:val="18"/>
              </w:rPr>
            </w:pPr>
            <w:r>
              <w:rPr>
                <w:spacing w:val="-4"/>
                <w:sz w:val="18"/>
              </w:rPr>
              <w:t>1.81</w:t>
            </w:r>
          </w:p>
        </w:tc>
        <w:tc>
          <w:tcPr>
            <w:tcW w:w="619" w:type="dxa"/>
          </w:tcPr>
          <w:p w:rsidR="00D93B7E" w:rsidRDefault="00547091">
            <w:pPr>
              <w:pStyle w:val="TableParagraph"/>
              <w:spacing w:line="197" w:lineRule="exact"/>
              <w:ind w:left="39"/>
              <w:rPr>
                <w:sz w:val="18"/>
              </w:rPr>
            </w:pPr>
            <w:r>
              <w:rPr>
                <w:spacing w:val="-4"/>
                <w:sz w:val="18"/>
              </w:rPr>
              <w:t>1.79</w:t>
            </w:r>
          </w:p>
        </w:tc>
      </w:tr>
      <w:tr w:rsidR="00D93B7E">
        <w:trPr>
          <w:trHeight w:val="225"/>
        </w:trPr>
        <w:tc>
          <w:tcPr>
            <w:tcW w:w="821" w:type="dxa"/>
          </w:tcPr>
          <w:p w:rsidR="00D93B7E" w:rsidRDefault="00547091">
            <w:pPr>
              <w:pStyle w:val="TableParagraph"/>
              <w:spacing w:line="202" w:lineRule="exact"/>
              <w:ind w:right="12"/>
              <w:rPr>
                <w:b/>
                <w:sz w:val="18"/>
              </w:rPr>
            </w:pPr>
            <w:r>
              <w:rPr>
                <w:b/>
                <w:spacing w:val="-5"/>
                <w:sz w:val="18"/>
              </w:rPr>
              <w:t>85</w:t>
            </w:r>
          </w:p>
        </w:tc>
        <w:tc>
          <w:tcPr>
            <w:tcW w:w="706" w:type="dxa"/>
          </w:tcPr>
          <w:p w:rsidR="00D93B7E" w:rsidRDefault="00547091">
            <w:pPr>
              <w:pStyle w:val="TableParagraph"/>
              <w:spacing w:line="202" w:lineRule="exact"/>
              <w:ind w:left="24"/>
              <w:rPr>
                <w:sz w:val="18"/>
              </w:rPr>
            </w:pPr>
            <w:r>
              <w:rPr>
                <w:spacing w:val="-4"/>
                <w:sz w:val="18"/>
              </w:rPr>
              <w:t>3.95</w:t>
            </w:r>
          </w:p>
        </w:tc>
        <w:tc>
          <w:tcPr>
            <w:tcW w:w="629" w:type="dxa"/>
          </w:tcPr>
          <w:p w:rsidR="00D93B7E" w:rsidRDefault="00547091">
            <w:pPr>
              <w:pStyle w:val="TableParagraph"/>
              <w:spacing w:line="202" w:lineRule="exact"/>
              <w:ind w:left="23"/>
              <w:rPr>
                <w:sz w:val="18"/>
              </w:rPr>
            </w:pPr>
            <w:r>
              <w:rPr>
                <w:spacing w:val="-4"/>
                <w:sz w:val="18"/>
              </w:rPr>
              <w:t>3.10</w:t>
            </w:r>
          </w:p>
        </w:tc>
        <w:tc>
          <w:tcPr>
            <w:tcW w:w="537" w:type="dxa"/>
          </w:tcPr>
          <w:p w:rsidR="00D93B7E" w:rsidRDefault="00547091">
            <w:pPr>
              <w:pStyle w:val="TableParagraph"/>
              <w:spacing w:line="202" w:lineRule="exact"/>
              <w:ind w:left="29"/>
              <w:rPr>
                <w:sz w:val="18"/>
              </w:rPr>
            </w:pPr>
            <w:r>
              <w:rPr>
                <w:spacing w:val="-4"/>
                <w:sz w:val="18"/>
              </w:rPr>
              <w:t>2.71</w:t>
            </w:r>
          </w:p>
        </w:tc>
        <w:tc>
          <w:tcPr>
            <w:tcW w:w="619" w:type="dxa"/>
          </w:tcPr>
          <w:p w:rsidR="00D93B7E" w:rsidRDefault="00547091">
            <w:pPr>
              <w:pStyle w:val="TableParagraph"/>
              <w:spacing w:line="202" w:lineRule="exact"/>
              <w:ind w:left="39" w:right="14"/>
              <w:rPr>
                <w:sz w:val="18"/>
              </w:rPr>
            </w:pPr>
            <w:r>
              <w:rPr>
                <w:spacing w:val="-4"/>
                <w:sz w:val="18"/>
              </w:rPr>
              <w:t>2.48</w:t>
            </w:r>
          </w:p>
        </w:tc>
        <w:tc>
          <w:tcPr>
            <w:tcW w:w="614" w:type="dxa"/>
          </w:tcPr>
          <w:p w:rsidR="00D93B7E" w:rsidRDefault="00547091">
            <w:pPr>
              <w:pStyle w:val="TableParagraph"/>
              <w:spacing w:line="202" w:lineRule="exact"/>
              <w:ind w:left="41"/>
              <w:rPr>
                <w:sz w:val="18"/>
              </w:rPr>
            </w:pPr>
            <w:r>
              <w:rPr>
                <w:spacing w:val="-4"/>
                <w:sz w:val="18"/>
              </w:rPr>
              <w:t>2.32</w:t>
            </w:r>
          </w:p>
        </w:tc>
        <w:tc>
          <w:tcPr>
            <w:tcW w:w="619" w:type="dxa"/>
          </w:tcPr>
          <w:p w:rsidR="00D93B7E" w:rsidRDefault="00547091">
            <w:pPr>
              <w:pStyle w:val="TableParagraph"/>
              <w:spacing w:line="202" w:lineRule="exact"/>
              <w:ind w:left="39" w:right="11"/>
              <w:rPr>
                <w:sz w:val="18"/>
              </w:rPr>
            </w:pPr>
            <w:r>
              <w:rPr>
                <w:spacing w:val="-4"/>
                <w:sz w:val="18"/>
              </w:rPr>
              <w:t>2.21</w:t>
            </w:r>
          </w:p>
        </w:tc>
        <w:tc>
          <w:tcPr>
            <w:tcW w:w="619" w:type="dxa"/>
          </w:tcPr>
          <w:p w:rsidR="00D93B7E" w:rsidRDefault="00547091">
            <w:pPr>
              <w:pStyle w:val="TableParagraph"/>
              <w:spacing w:line="202" w:lineRule="exact"/>
              <w:ind w:left="39" w:right="1"/>
              <w:rPr>
                <w:sz w:val="18"/>
              </w:rPr>
            </w:pPr>
            <w:r>
              <w:rPr>
                <w:spacing w:val="-4"/>
                <w:sz w:val="18"/>
              </w:rPr>
              <w:t>2.12</w:t>
            </w:r>
          </w:p>
        </w:tc>
        <w:tc>
          <w:tcPr>
            <w:tcW w:w="615" w:type="dxa"/>
          </w:tcPr>
          <w:p w:rsidR="00D93B7E" w:rsidRDefault="00547091">
            <w:pPr>
              <w:pStyle w:val="TableParagraph"/>
              <w:spacing w:line="202" w:lineRule="exact"/>
              <w:ind w:left="43"/>
              <w:rPr>
                <w:sz w:val="18"/>
              </w:rPr>
            </w:pPr>
            <w:r>
              <w:rPr>
                <w:spacing w:val="-4"/>
                <w:sz w:val="18"/>
              </w:rPr>
              <w:t>2.05</w:t>
            </w:r>
          </w:p>
        </w:tc>
        <w:tc>
          <w:tcPr>
            <w:tcW w:w="619" w:type="dxa"/>
          </w:tcPr>
          <w:p w:rsidR="00D93B7E" w:rsidRDefault="00547091">
            <w:pPr>
              <w:pStyle w:val="TableParagraph"/>
              <w:spacing w:line="202" w:lineRule="exact"/>
              <w:ind w:left="39" w:right="1"/>
              <w:rPr>
                <w:sz w:val="18"/>
              </w:rPr>
            </w:pPr>
            <w:r>
              <w:rPr>
                <w:spacing w:val="-4"/>
                <w:sz w:val="18"/>
              </w:rPr>
              <w:t>1.99</w:t>
            </w:r>
          </w:p>
        </w:tc>
        <w:tc>
          <w:tcPr>
            <w:tcW w:w="615" w:type="dxa"/>
          </w:tcPr>
          <w:p w:rsidR="00D93B7E" w:rsidRDefault="00547091">
            <w:pPr>
              <w:pStyle w:val="TableParagraph"/>
              <w:spacing w:line="202" w:lineRule="exact"/>
              <w:ind w:left="43"/>
              <w:rPr>
                <w:sz w:val="18"/>
              </w:rPr>
            </w:pPr>
            <w:r>
              <w:rPr>
                <w:spacing w:val="-4"/>
                <w:sz w:val="18"/>
              </w:rPr>
              <w:t>1.94</w:t>
            </w:r>
          </w:p>
        </w:tc>
        <w:tc>
          <w:tcPr>
            <w:tcW w:w="619" w:type="dxa"/>
          </w:tcPr>
          <w:p w:rsidR="00D93B7E" w:rsidRDefault="00547091">
            <w:pPr>
              <w:pStyle w:val="TableParagraph"/>
              <w:spacing w:line="202" w:lineRule="exact"/>
              <w:ind w:left="39"/>
              <w:rPr>
                <w:sz w:val="18"/>
              </w:rPr>
            </w:pPr>
            <w:r>
              <w:rPr>
                <w:spacing w:val="-4"/>
                <w:sz w:val="18"/>
              </w:rPr>
              <w:t>1.90</w:t>
            </w:r>
          </w:p>
        </w:tc>
        <w:tc>
          <w:tcPr>
            <w:tcW w:w="615" w:type="dxa"/>
          </w:tcPr>
          <w:p w:rsidR="00D93B7E" w:rsidRDefault="00547091">
            <w:pPr>
              <w:pStyle w:val="TableParagraph"/>
              <w:spacing w:line="202" w:lineRule="exact"/>
              <w:ind w:left="43"/>
              <w:rPr>
                <w:sz w:val="18"/>
              </w:rPr>
            </w:pPr>
            <w:r>
              <w:rPr>
                <w:spacing w:val="-4"/>
                <w:sz w:val="18"/>
              </w:rPr>
              <w:t>1.87</w:t>
            </w:r>
          </w:p>
        </w:tc>
        <w:tc>
          <w:tcPr>
            <w:tcW w:w="624" w:type="dxa"/>
          </w:tcPr>
          <w:p w:rsidR="00D93B7E" w:rsidRDefault="00547091">
            <w:pPr>
              <w:pStyle w:val="TableParagraph"/>
              <w:spacing w:line="202" w:lineRule="exact"/>
              <w:ind w:left="34"/>
              <w:rPr>
                <w:sz w:val="18"/>
              </w:rPr>
            </w:pPr>
            <w:r>
              <w:rPr>
                <w:spacing w:val="-4"/>
                <w:sz w:val="18"/>
              </w:rPr>
              <w:t>1.84</w:t>
            </w:r>
          </w:p>
        </w:tc>
        <w:tc>
          <w:tcPr>
            <w:tcW w:w="615" w:type="dxa"/>
          </w:tcPr>
          <w:p w:rsidR="00D93B7E" w:rsidRDefault="00547091">
            <w:pPr>
              <w:pStyle w:val="TableParagraph"/>
              <w:spacing w:line="202" w:lineRule="exact"/>
              <w:ind w:left="43"/>
              <w:rPr>
                <w:sz w:val="18"/>
              </w:rPr>
            </w:pPr>
            <w:r>
              <w:rPr>
                <w:spacing w:val="-4"/>
                <w:sz w:val="18"/>
              </w:rPr>
              <w:t>1.81</w:t>
            </w:r>
          </w:p>
        </w:tc>
        <w:tc>
          <w:tcPr>
            <w:tcW w:w="619" w:type="dxa"/>
          </w:tcPr>
          <w:p w:rsidR="00D93B7E" w:rsidRDefault="00547091">
            <w:pPr>
              <w:pStyle w:val="TableParagraph"/>
              <w:spacing w:line="202" w:lineRule="exact"/>
              <w:ind w:left="39"/>
              <w:rPr>
                <w:sz w:val="18"/>
              </w:rPr>
            </w:pPr>
            <w:r>
              <w:rPr>
                <w:spacing w:val="-4"/>
                <w:sz w:val="18"/>
              </w:rPr>
              <w:t>1.79</w:t>
            </w:r>
          </w:p>
        </w:tc>
      </w:tr>
      <w:tr w:rsidR="00D93B7E">
        <w:trPr>
          <w:trHeight w:val="215"/>
        </w:trPr>
        <w:tc>
          <w:tcPr>
            <w:tcW w:w="821" w:type="dxa"/>
          </w:tcPr>
          <w:p w:rsidR="00D93B7E" w:rsidRDefault="00547091">
            <w:pPr>
              <w:pStyle w:val="TableParagraph"/>
              <w:spacing w:line="196" w:lineRule="exact"/>
              <w:ind w:right="12"/>
              <w:rPr>
                <w:b/>
                <w:sz w:val="18"/>
              </w:rPr>
            </w:pPr>
            <w:r>
              <w:rPr>
                <w:b/>
                <w:spacing w:val="-5"/>
                <w:sz w:val="18"/>
              </w:rPr>
              <w:t>86</w:t>
            </w:r>
          </w:p>
        </w:tc>
        <w:tc>
          <w:tcPr>
            <w:tcW w:w="706" w:type="dxa"/>
          </w:tcPr>
          <w:p w:rsidR="00D93B7E" w:rsidRDefault="00547091">
            <w:pPr>
              <w:pStyle w:val="TableParagraph"/>
              <w:spacing w:line="196" w:lineRule="exact"/>
              <w:ind w:left="24"/>
              <w:rPr>
                <w:sz w:val="18"/>
              </w:rPr>
            </w:pPr>
            <w:r>
              <w:rPr>
                <w:spacing w:val="-4"/>
                <w:sz w:val="18"/>
              </w:rPr>
              <w:t>3.95</w:t>
            </w:r>
          </w:p>
        </w:tc>
        <w:tc>
          <w:tcPr>
            <w:tcW w:w="629" w:type="dxa"/>
          </w:tcPr>
          <w:p w:rsidR="00D93B7E" w:rsidRDefault="00547091">
            <w:pPr>
              <w:pStyle w:val="TableParagraph"/>
              <w:spacing w:line="196" w:lineRule="exact"/>
              <w:ind w:left="23"/>
              <w:rPr>
                <w:sz w:val="18"/>
              </w:rPr>
            </w:pPr>
            <w:r>
              <w:rPr>
                <w:spacing w:val="-4"/>
                <w:sz w:val="18"/>
              </w:rPr>
              <w:t>3.10</w:t>
            </w:r>
          </w:p>
        </w:tc>
        <w:tc>
          <w:tcPr>
            <w:tcW w:w="537" w:type="dxa"/>
          </w:tcPr>
          <w:p w:rsidR="00D93B7E" w:rsidRDefault="00547091">
            <w:pPr>
              <w:pStyle w:val="TableParagraph"/>
              <w:spacing w:line="196" w:lineRule="exact"/>
              <w:ind w:left="29"/>
              <w:rPr>
                <w:sz w:val="18"/>
              </w:rPr>
            </w:pPr>
            <w:r>
              <w:rPr>
                <w:spacing w:val="-4"/>
                <w:sz w:val="18"/>
              </w:rPr>
              <w:t>2.71</w:t>
            </w:r>
          </w:p>
        </w:tc>
        <w:tc>
          <w:tcPr>
            <w:tcW w:w="619" w:type="dxa"/>
          </w:tcPr>
          <w:p w:rsidR="00D93B7E" w:rsidRDefault="00547091">
            <w:pPr>
              <w:pStyle w:val="TableParagraph"/>
              <w:spacing w:line="196" w:lineRule="exact"/>
              <w:ind w:left="39" w:right="14"/>
              <w:rPr>
                <w:sz w:val="18"/>
              </w:rPr>
            </w:pPr>
            <w:r>
              <w:rPr>
                <w:spacing w:val="-4"/>
                <w:sz w:val="18"/>
              </w:rPr>
              <w:t>2.48</w:t>
            </w:r>
          </w:p>
        </w:tc>
        <w:tc>
          <w:tcPr>
            <w:tcW w:w="614" w:type="dxa"/>
          </w:tcPr>
          <w:p w:rsidR="00D93B7E" w:rsidRDefault="00547091">
            <w:pPr>
              <w:pStyle w:val="TableParagraph"/>
              <w:spacing w:line="196" w:lineRule="exact"/>
              <w:ind w:left="41"/>
              <w:rPr>
                <w:sz w:val="18"/>
              </w:rPr>
            </w:pPr>
            <w:r>
              <w:rPr>
                <w:spacing w:val="-4"/>
                <w:sz w:val="18"/>
              </w:rPr>
              <w:t>2.32</w:t>
            </w:r>
          </w:p>
        </w:tc>
        <w:tc>
          <w:tcPr>
            <w:tcW w:w="619" w:type="dxa"/>
          </w:tcPr>
          <w:p w:rsidR="00D93B7E" w:rsidRDefault="00547091">
            <w:pPr>
              <w:pStyle w:val="TableParagraph"/>
              <w:spacing w:line="196" w:lineRule="exact"/>
              <w:ind w:left="39" w:right="11"/>
              <w:rPr>
                <w:sz w:val="18"/>
              </w:rPr>
            </w:pPr>
            <w:r>
              <w:rPr>
                <w:spacing w:val="-4"/>
                <w:sz w:val="18"/>
              </w:rPr>
              <w:t>2.21</w:t>
            </w:r>
          </w:p>
        </w:tc>
        <w:tc>
          <w:tcPr>
            <w:tcW w:w="619" w:type="dxa"/>
          </w:tcPr>
          <w:p w:rsidR="00D93B7E" w:rsidRDefault="00547091">
            <w:pPr>
              <w:pStyle w:val="TableParagraph"/>
              <w:spacing w:line="196" w:lineRule="exact"/>
              <w:ind w:left="39" w:right="1"/>
              <w:rPr>
                <w:sz w:val="18"/>
              </w:rPr>
            </w:pPr>
            <w:r>
              <w:rPr>
                <w:spacing w:val="-4"/>
                <w:sz w:val="18"/>
              </w:rPr>
              <w:t>2.12</w:t>
            </w:r>
          </w:p>
        </w:tc>
        <w:tc>
          <w:tcPr>
            <w:tcW w:w="615" w:type="dxa"/>
          </w:tcPr>
          <w:p w:rsidR="00D93B7E" w:rsidRDefault="00547091">
            <w:pPr>
              <w:pStyle w:val="TableParagraph"/>
              <w:spacing w:line="196" w:lineRule="exact"/>
              <w:ind w:left="43"/>
              <w:rPr>
                <w:sz w:val="18"/>
              </w:rPr>
            </w:pPr>
            <w:r>
              <w:rPr>
                <w:spacing w:val="-4"/>
                <w:sz w:val="18"/>
              </w:rPr>
              <w:t>2.05</w:t>
            </w:r>
          </w:p>
        </w:tc>
        <w:tc>
          <w:tcPr>
            <w:tcW w:w="619" w:type="dxa"/>
          </w:tcPr>
          <w:p w:rsidR="00D93B7E" w:rsidRDefault="00547091">
            <w:pPr>
              <w:pStyle w:val="TableParagraph"/>
              <w:spacing w:line="196" w:lineRule="exact"/>
              <w:ind w:left="39" w:right="1"/>
              <w:rPr>
                <w:sz w:val="18"/>
              </w:rPr>
            </w:pPr>
            <w:r>
              <w:rPr>
                <w:spacing w:val="-4"/>
                <w:sz w:val="18"/>
              </w:rPr>
              <w:t>1.99</w:t>
            </w:r>
          </w:p>
        </w:tc>
        <w:tc>
          <w:tcPr>
            <w:tcW w:w="615" w:type="dxa"/>
          </w:tcPr>
          <w:p w:rsidR="00D93B7E" w:rsidRDefault="00547091">
            <w:pPr>
              <w:pStyle w:val="TableParagraph"/>
              <w:spacing w:line="196" w:lineRule="exact"/>
              <w:ind w:left="43"/>
              <w:rPr>
                <w:sz w:val="18"/>
              </w:rPr>
            </w:pPr>
            <w:r>
              <w:rPr>
                <w:spacing w:val="-4"/>
                <w:sz w:val="18"/>
              </w:rPr>
              <w:t>1.94</w:t>
            </w:r>
          </w:p>
        </w:tc>
        <w:tc>
          <w:tcPr>
            <w:tcW w:w="619" w:type="dxa"/>
          </w:tcPr>
          <w:p w:rsidR="00D93B7E" w:rsidRDefault="00547091">
            <w:pPr>
              <w:pStyle w:val="TableParagraph"/>
              <w:spacing w:line="196" w:lineRule="exact"/>
              <w:ind w:left="39"/>
              <w:rPr>
                <w:sz w:val="18"/>
              </w:rPr>
            </w:pPr>
            <w:r>
              <w:rPr>
                <w:spacing w:val="-4"/>
                <w:sz w:val="18"/>
              </w:rPr>
              <w:t>1.90</w:t>
            </w:r>
          </w:p>
        </w:tc>
        <w:tc>
          <w:tcPr>
            <w:tcW w:w="615" w:type="dxa"/>
          </w:tcPr>
          <w:p w:rsidR="00D93B7E" w:rsidRDefault="00547091">
            <w:pPr>
              <w:pStyle w:val="TableParagraph"/>
              <w:spacing w:line="196" w:lineRule="exact"/>
              <w:ind w:left="43"/>
              <w:rPr>
                <w:sz w:val="18"/>
              </w:rPr>
            </w:pPr>
            <w:r>
              <w:rPr>
                <w:spacing w:val="-4"/>
                <w:sz w:val="18"/>
              </w:rPr>
              <w:t>1.87</w:t>
            </w:r>
          </w:p>
        </w:tc>
        <w:tc>
          <w:tcPr>
            <w:tcW w:w="624" w:type="dxa"/>
          </w:tcPr>
          <w:p w:rsidR="00D93B7E" w:rsidRDefault="00547091">
            <w:pPr>
              <w:pStyle w:val="TableParagraph"/>
              <w:spacing w:line="196" w:lineRule="exact"/>
              <w:ind w:left="34"/>
              <w:rPr>
                <w:sz w:val="18"/>
              </w:rPr>
            </w:pPr>
            <w:r>
              <w:rPr>
                <w:spacing w:val="-4"/>
                <w:sz w:val="18"/>
              </w:rPr>
              <w:t>1.84</w:t>
            </w:r>
          </w:p>
        </w:tc>
        <w:tc>
          <w:tcPr>
            <w:tcW w:w="615" w:type="dxa"/>
          </w:tcPr>
          <w:p w:rsidR="00D93B7E" w:rsidRDefault="00547091">
            <w:pPr>
              <w:pStyle w:val="TableParagraph"/>
              <w:spacing w:line="196" w:lineRule="exact"/>
              <w:ind w:left="43"/>
              <w:rPr>
                <w:sz w:val="18"/>
              </w:rPr>
            </w:pPr>
            <w:r>
              <w:rPr>
                <w:spacing w:val="-4"/>
                <w:sz w:val="18"/>
              </w:rPr>
              <w:t>1.81</w:t>
            </w:r>
          </w:p>
        </w:tc>
        <w:tc>
          <w:tcPr>
            <w:tcW w:w="619" w:type="dxa"/>
          </w:tcPr>
          <w:p w:rsidR="00D93B7E" w:rsidRDefault="00547091">
            <w:pPr>
              <w:pStyle w:val="TableParagraph"/>
              <w:spacing w:line="196" w:lineRule="exact"/>
              <w:ind w:left="39"/>
              <w:rPr>
                <w:sz w:val="18"/>
              </w:rPr>
            </w:pPr>
            <w:r>
              <w:rPr>
                <w:spacing w:val="-4"/>
                <w:sz w:val="18"/>
              </w:rPr>
              <w:t>1.78</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87</w:t>
            </w:r>
          </w:p>
        </w:tc>
        <w:tc>
          <w:tcPr>
            <w:tcW w:w="706" w:type="dxa"/>
          </w:tcPr>
          <w:p w:rsidR="00D93B7E" w:rsidRDefault="00547091">
            <w:pPr>
              <w:pStyle w:val="TableParagraph"/>
              <w:spacing w:line="205" w:lineRule="exact"/>
              <w:ind w:left="24"/>
              <w:rPr>
                <w:sz w:val="18"/>
              </w:rPr>
            </w:pPr>
            <w:r>
              <w:rPr>
                <w:spacing w:val="-4"/>
                <w:sz w:val="18"/>
              </w:rPr>
              <w:t>3.95</w:t>
            </w:r>
          </w:p>
        </w:tc>
        <w:tc>
          <w:tcPr>
            <w:tcW w:w="629" w:type="dxa"/>
          </w:tcPr>
          <w:p w:rsidR="00D93B7E" w:rsidRDefault="00547091">
            <w:pPr>
              <w:pStyle w:val="TableParagraph"/>
              <w:spacing w:line="205" w:lineRule="exact"/>
              <w:ind w:left="23"/>
              <w:rPr>
                <w:sz w:val="18"/>
              </w:rPr>
            </w:pPr>
            <w:r>
              <w:rPr>
                <w:spacing w:val="-4"/>
                <w:sz w:val="18"/>
              </w:rPr>
              <w:t>3.10</w:t>
            </w:r>
          </w:p>
        </w:tc>
        <w:tc>
          <w:tcPr>
            <w:tcW w:w="537" w:type="dxa"/>
          </w:tcPr>
          <w:p w:rsidR="00D93B7E" w:rsidRDefault="00547091">
            <w:pPr>
              <w:pStyle w:val="TableParagraph"/>
              <w:spacing w:line="205" w:lineRule="exact"/>
              <w:ind w:left="29"/>
              <w:rPr>
                <w:sz w:val="18"/>
              </w:rPr>
            </w:pPr>
            <w:r>
              <w:rPr>
                <w:spacing w:val="-4"/>
                <w:sz w:val="18"/>
              </w:rPr>
              <w:t>2.71</w:t>
            </w:r>
          </w:p>
        </w:tc>
        <w:tc>
          <w:tcPr>
            <w:tcW w:w="619" w:type="dxa"/>
          </w:tcPr>
          <w:p w:rsidR="00D93B7E" w:rsidRDefault="00547091">
            <w:pPr>
              <w:pStyle w:val="TableParagraph"/>
              <w:spacing w:line="205" w:lineRule="exact"/>
              <w:ind w:left="39" w:right="14"/>
              <w:rPr>
                <w:sz w:val="18"/>
              </w:rPr>
            </w:pPr>
            <w:r>
              <w:rPr>
                <w:spacing w:val="-4"/>
                <w:sz w:val="18"/>
              </w:rPr>
              <w:t>2.48</w:t>
            </w:r>
          </w:p>
        </w:tc>
        <w:tc>
          <w:tcPr>
            <w:tcW w:w="614" w:type="dxa"/>
          </w:tcPr>
          <w:p w:rsidR="00D93B7E" w:rsidRDefault="00547091">
            <w:pPr>
              <w:pStyle w:val="TableParagraph"/>
              <w:spacing w:line="205" w:lineRule="exact"/>
              <w:ind w:left="41"/>
              <w:rPr>
                <w:sz w:val="18"/>
              </w:rPr>
            </w:pPr>
            <w:r>
              <w:rPr>
                <w:spacing w:val="-4"/>
                <w:sz w:val="18"/>
              </w:rPr>
              <w:t>2.32</w:t>
            </w:r>
          </w:p>
        </w:tc>
        <w:tc>
          <w:tcPr>
            <w:tcW w:w="619" w:type="dxa"/>
          </w:tcPr>
          <w:p w:rsidR="00D93B7E" w:rsidRDefault="00547091">
            <w:pPr>
              <w:pStyle w:val="TableParagraph"/>
              <w:spacing w:line="205" w:lineRule="exact"/>
              <w:ind w:left="39" w:right="11"/>
              <w:rPr>
                <w:sz w:val="18"/>
              </w:rPr>
            </w:pPr>
            <w:r>
              <w:rPr>
                <w:spacing w:val="-4"/>
                <w:sz w:val="18"/>
              </w:rPr>
              <w:t>2.20</w:t>
            </w:r>
          </w:p>
        </w:tc>
        <w:tc>
          <w:tcPr>
            <w:tcW w:w="619" w:type="dxa"/>
          </w:tcPr>
          <w:p w:rsidR="00D93B7E" w:rsidRDefault="00547091">
            <w:pPr>
              <w:pStyle w:val="TableParagraph"/>
              <w:spacing w:line="205" w:lineRule="exact"/>
              <w:ind w:left="39" w:right="1"/>
              <w:rPr>
                <w:sz w:val="18"/>
              </w:rPr>
            </w:pPr>
            <w:r>
              <w:rPr>
                <w:spacing w:val="-4"/>
                <w:sz w:val="18"/>
              </w:rPr>
              <w:t>2.12</w:t>
            </w:r>
          </w:p>
        </w:tc>
        <w:tc>
          <w:tcPr>
            <w:tcW w:w="615" w:type="dxa"/>
          </w:tcPr>
          <w:p w:rsidR="00D93B7E" w:rsidRDefault="00547091">
            <w:pPr>
              <w:pStyle w:val="TableParagraph"/>
              <w:spacing w:line="205" w:lineRule="exact"/>
              <w:ind w:left="43"/>
              <w:rPr>
                <w:sz w:val="18"/>
              </w:rPr>
            </w:pPr>
            <w:r>
              <w:rPr>
                <w:spacing w:val="-4"/>
                <w:sz w:val="18"/>
              </w:rPr>
              <w:t>2.05</w:t>
            </w:r>
          </w:p>
        </w:tc>
        <w:tc>
          <w:tcPr>
            <w:tcW w:w="619" w:type="dxa"/>
          </w:tcPr>
          <w:p w:rsidR="00D93B7E" w:rsidRDefault="00547091">
            <w:pPr>
              <w:pStyle w:val="TableParagraph"/>
              <w:spacing w:line="205" w:lineRule="exact"/>
              <w:ind w:left="39" w:right="1"/>
              <w:rPr>
                <w:sz w:val="18"/>
              </w:rPr>
            </w:pPr>
            <w:r>
              <w:rPr>
                <w:spacing w:val="-4"/>
                <w:sz w:val="18"/>
              </w:rPr>
              <w:t>1.99</w:t>
            </w:r>
          </w:p>
        </w:tc>
        <w:tc>
          <w:tcPr>
            <w:tcW w:w="615" w:type="dxa"/>
          </w:tcPr>
          <w:p w:rsidR="00D93B7E" w:rsidRDefault="00547091">
            <w:pPr>
              <w:pStyle w:val="TableParagraph"/>
              <w:spacing w:line="205" w:lineRule="exact"/>
              <w:ind w:left="43"/>
              <w:rPr>
                <w:sz w:val="18"/>
              </w:rPr>
            </w:pPr>
            <w:r>
              <w:rPr>
                <w:spacing w:val="-4"/>
                <w:sz w:val="18"/>
              </w:rPr>
              <w:t>1.94</w:t>
            </w:r>
          </w:p>
        </w:tc>
        <w:tc>
          <w:tcPr>
            <w:tcW w:w="619" w:type="dxa"/>
          </w:tcPr>
          <w:p w:rsidR="00D93B7E" w:rsidRDefault="00547091">
            <w:pPr>
              <w:pStyle w:val="TableParagraph"/>
              <w:spacing w:line="205" w:lineRule="exact"/>
              <w:ind w:left="39"/>
              <w:rPr>
                <w:sz w:val="18"/>
              </w:rPr>
            </w:pPr>
            <w:r>
              <w:rPr>
                <w:spacing w:val="-4"/>
                <w:sz w:val="18"/>
              </w:rPr>
              <w:t>1.90</w:t>
            </w:r>
          </w:p>
        </w:tc>
        <w:tc>
          <w:tcPr>
            <w:tcW w:w="615" w:type="dxa"/>
          </w:tcPr>
          <w:p w:rsidR="00D93B7E" w:rsidRDefault="00547091">
            <w:pPr>
              <w:pStyle w:val="TableParagraph"/>
              <w:spacing w:line="205" w:lineRule="exact"/>
              <w:ind w:left="43"/>
              <w:rPr>
                <w:sz w:val="18"/>
              </w:rPr>
            </w:pPr>
            <w:r>
              <w:rPr>
                <w:spacing w:val="-4"/>
                <w:sz w:val="18"/>
              </w:rPr>
              <w:t>1.87</w:t>
            </w:r>
          </w:p>
        </w:tc>
        <w:tc>
          <w:tcPr>
            <w:tcW w:w="624" w:type="dxa"/>
          </w:tcPr>
          <w:p w:rsidR="00D93B7E" w:rsidRDefault="00547091">
            <w:pPr>
              <w:pStyle w:val="TableParagraph"/>
              <w:spacing w:line="205" w:lineRule="exact"/>
              <w:ind w:left="34"/>
              <w:rPr>
                <w:sz w:val="18"/>
              </w:rPr>
            </w:pPr>
            <w:r>
              <w:rPr>
                <w:spacing w:val="-4"/>
                <w:sz w:val="18"/>
              </w:rPr>
              <w:t>1.83</w:t>
            </w:r>
          </w:p>
        </w:tc>
        <w:tc>
          <w:tcPr>
            <w:tcW w:w="615" w:type="dxa"/>
          </w:tcPr>
          <w:p w:rsidR="00D93B7E" w:rsidRDefault="00547091">
            <w:pPr>
              <w:pStyle w:val="TableParagraph"/>
              <w:spacing w:line="205" w:lineRule="exact"/>
              <w:ind w:left="43"/>
              <w:rPr>
                <w:sz w:val="18"/>
              </w:rPr>
            </w:pPr>
            <w:r>
              <w:rPr>
                <w:spacing w:val="-4"/>
                <w:sz w:val="18"/>
              </w:rPr>
              <w:t>1.81</w:t>
            </w:r>
          </w:p>
        </w:tc>
        <w:tc>
          <w:tcPr>
            <w:tcW w:w="619" w:type="dxa"/>
          </w:tcPr>
          <w:p w:rsidR="00D93B7E" w:rsidRDefault="00547091">
            <w:pPr>
              <w:pStyle w:val="TableParagraph"/>
              <w:spacing w:line="205" w:lineRule="exact"/>
              <w:ind w:left="39"/>
              <w:rPr>
                <w:sz w:val="18"/>
              </w:rPr>
            </w:pPr>
            <w:r>
              <w:rPr>
                <w:spacing w:val="-4"/>
                <w:sz w:val="18"/>
              </w:rPr>
              <w:t>1.78</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88</w:t>
            </w:r>
          </w:p>
        </w:tc>
        <w:tc>
          <w:tcPr>
            <w:tcW w:w="706" w:type="dxa"/>
          </w:tcPr>
          <w:p w:rsidR="00D93B7E" w:rsidRDefault="00547091">
            <w:pPr>
              <w:pStyle w:val="TableParagraph"/>
              <w:spacing w:line="200" w:lineRule="exact"/>
              <w:ind w:left="24"/>
              <w:rPr>
                <w:sz w:val="18"/>
              </w:rPr>
            </w:pPr>
            <w:r>
              <w:rPr>
                <w:spacing w:val="-4"/>
                <w:sz w:val="18"/>
              </w:rPr>
              <w:t>3.95</w:t>
            </w:r>
          </w:p>
        </w:tc>
        <w:tc>
          <w:tcPr>
            <w:tcW w:w="629" w:type="dxa"/>
          </w:tcPr>
          <w:p w:rsidR="00D93B7E" w:rsidRDefault="00547091">
            <w:pPr>
              <w:pStyle w:val="TableParagraph"/>
              <w:spacing w:line="200" w:lineRule="exact"/>
              <w:ind w:left="23"/>
              <w:rPr>
                <w:sz w:val="18"/>
              </w:rPr>
            </w:pPr>
            <w:r>
              <w:rPr>
                <w:spacing w:val="-4"/>
                <w:sz w:val="18"/>
              </w:rPr>
              <w:t>3.10</w:t>
            </w:r>
          </w:p>
        </w:tc>
        <w:tc>
          <w:tcPr>
            <w:tcW w:w="537" w:type="dxa"/>
          </w:tcPr>
          <w:p w:rsidR="00D93B7E" w:rsidRDefault="00547091">
            <w:pPr>
              <w:pStyle w:val="TableParagraph"/>
              <w:spacing w:line="200" w:lineRule="exact"/>
              <w:ind w:left="29"/>
              <w:rPr>
                <w:sz w:val="18"/>
              </w:rPr>
            </w:pPr>
            <w:r>
              <w:rPr>
                <w:spacing w:val="-4"/>
                <w:sz w:val="18"/>
              </w:rPr>
              <w:t>2.71</w:t>
            </w:r>
          </w:p>
        </w:tc>
        <w:tc>
          <w:tcPr>
            <w:tcW w:w="619" w:type="dxa"/>
          </w:tcPr>
          <w:p w:rsidR="00D93B7E" w:rsidRDefault="00547091">
            <w:pPr>
              <w:pStyle w:val="TableParagraph"/>
              <w:spacing w:line="200" w:lineRule="exact"/>
              <w:ind w:left="39" w:right="14"/>
              <w:rPr>
                <w:sz w:val="18"/>
              </w:rPr>
            </w:pPr>
            <w:r>
              <w:rPr>
                <w:spacing w:val="-4"/>
                <w:sz w:val="18"/>
              </w:rPr>
              <w:t>2.48</w:t>
            </w:r>
          </w:p>
        </w:tc>
        <w:tc>
          <w:tcPr>
            <w:tcW w:w="614" w:type="dxa"/>
          </w:tcPr>
          <w:p w:rsidR="00D93B7E" w:rsidRDefault="00547091">
            <w:pPr>
              <w:pStyle w:val="TableParagraph"/>
              <w:spacing w:line="200" w:lineRule="exact"/>
              <w:ind w:left="41"/>
              <w:rPr>
                <w:sz w:val="18"/>
              </w:rPr>
            </w:pPr>
            <w:r>
              <w:rPr>
                <w:spacing w:val="-4"/>
                <w:sz w:val="18"/>
              </w:rPr>
              <w:t>2.32</w:t>
            </w:r>
          </w:p>
        </w:tc>
        <w:tc>
          <w:tcPr>
            <w:tcW w:w="619" w:type="dxa"/>
          </w:tcPr>
          <w:p w:rsidR="00D93B7E" w:rsidRDefault="00547091">
            <w:pPr>
              <w:pStyle w:val="TableParagraph"/>
              <w:spacing w:line="200" w:lineRule="exact"/>
              <w:ind w:left="39" w:right="11"/>
              <w:rPr>
                <w:sz w:val="18"/>
              </w:rPr>
            </w:pPr>
            <w:r>
              <w:rPr>
                <w:spacing w:val="-4"/>
                <w:sz w:val="18"/>
              </w:rPr>
              <w:t>2.20</w:t>
            </w:r>
          </w:p>
        </w:tc>
        <w:tc>
          <w:tcPr>
            <w:tcW w:w="619" w:type="dxa"/>
          </w:tcPr>
          <w:p w:rsidR="00D93B7E" w:rsidRDefault="00547091">
            <w:pPr>
              <w:pStyle w:val="TableParagraph"/>
              <w:spacing w:line="200" w:lineRule="exact"/>
              <w:ind w:left="39" w:right="1"/>
              <w:rPr>
                <w:sz w:val="18"/>
              </w:rPr>
            </w:pPr>
            <w:r>
              <w:rPr>
                <w:spacing w:val="-4"/>
                <w:sz w:val="18"/>
              </w:rPr>
              <w:t>2.12</w:t>
            </w:r>
          </w:p>
        </w:tc>
        <w:tc>
          <w:tcPr>
            <w:tcW w:w="615" w:type="dxa"/>
          </w:tcPr>
          <w:p w:rsidR="00D93B7E" w:rsidRDefault="00547091">
            <w:pPr>
              <w:pStyle w:val="TableParagraph"/>
              <w:spacing w:line="200" w:lineRule="exact"/>
              <w:ind w:left="43"/>
              <w:rPr>
                <w:sz w:val="18"/>
              </w:rPr>
            </w:pPr>
            <w:r>
              <w:rPr>
                <w:spacing w:val="-4"/>
                <w:sz w:val="18"/>
              </w:rPr>
              <w:t>2.05</w:t>
            </w:r>
          </w:p>
        </w:tc>
        <w:tc>
          <w:tcPr>
            <w:tcW w:w="619" w:type="dxa"/>
          </w:tcPr>
          <w:p w:rsidR="00D93B7E" w:rsidRDefault="00547091">
            <w:pPr>
              <w:pStyle w:val="TableParagraph"/>
              <w:spacing w:line="200" w:lineRule="exact"/>
              <w:ind w:left="39" w:right="1"/>
              <w:rPr>
                <w:sz w:val="18"/>
              </w:rPr>
            </w:pPr>
            <w:r>
              <w:rPr>
                <w:spacing w:val="-4"/>
                <w:sz w:val="18"/>
              </w:rPr>
              <w:t>1.99</w:t>
            </w:r>
          </w:p>
        </w:tc>
        <w:tc>
          <w:tcPr>
            <w:tcW w:w="615" w:type="dxa"/>
          </w:tcPr>
          <w:p w:rsidR="00D93B7E" w:rsidRDefault="00547091">
            <w:pPr>
              <w:pStyle w:val="TableParagraph"/>
              <w:spacing w:line="200" w:lineRule="exact"/>
              <w:ind w:left="43"/>
              <w:rPr>
                <w:sz w:val="18"/>
              </w:rPr>
            </w:pPr>
            <w:r>
              <w:rPr>
                <w:spacing w:val="-4"/>
                <w:sz w:val="18"/>
              </w:rPr>
              <w:t>1.94</w:t>
            </w:r>
          </w:p>
        </w:tc>
        <w:tc>
          <w:tcPr>
            <w:tcW w:w="619" w:type="dxa"/>
          </w:tcPr>
          <w:p w:rsidR="00D93B7E" w:rsidRDefault="00547091">
            <w:pPr>
              <w:pStyle w:val="TableParagraph"/>
              <w:spacing w:line="200" w:lineRule="exact"/>
              <w:ind w:left="39"/>
              <w:rPr>
                <w:sz w:val="18"/>
              </w:rPr>
            </w:pPr>
            <w:r>
              <w:rPr>
                <w:spacing w:val="-4"/>
                <w:sz w:val="18"/>
              </w:rPr>
              <w:t>1.90</w:t>
            </w:r>
          </w:p>
        </w:tc>
        <w:tc>
          <w:tcPr>
            <w:tcW w:w="615" w:type="dxa"/>
          </w:tcPr>
          <w:p w:rsidR="00D93B7E" w:rsidRDefault="00547091">
            <w:pPr>
              <w:pStyle w:val="TableParagraph"/>
              <w:spacing w:line="200" w:lineRule="exact"/>
              <w:ind w:left="43"/>
              <w:rPr>
                <w:sz w:val="18"/>
              </w:rPr>
            </w:pPr>
            <w:r>
              <w:rPr>
                <w:spacing w:val="-4"/>
                <w:sz w:val="18"/>
              </w:rPr>
              <w:t>1.86</w:t>
            </w:r>
          </w:p>
        </w:tc>
        <w:tc>
          <w:tcPr>
            <w:tcW w:w="624" w:type="dxa"/>
          </w:tcPr>
          <w:p w:rsidR="00D93B7E" w:rsidRDefault="00547091">
            <w:pPr>
              <w:pStyle w:val="TableParagraph"/>
              <w:spacing w:line="200" w:lineRule="exact"/>
              <w:ind w:left="34"/>
              <w:rPr>
                <w:sz w:val="18"/>
              </w:rPr>
            </w:pPr>
            <w:r>
              <w:rPr>
                <w:spacing w:val="-4"/>
                <w:sz w:val="18"/>
              </w:rPr>
              <w:t>1.83</w:t>
            </w:r>
          </w:p>
        </w:tc>
        <w:tc>
          <w:tcPr>
            <w:tcW w:w="615" w:type="dxa"/>
          </w:tcPr>
          <w:p w:rsidR="00D93B7E" w:rsidRDefault="00547091">
            <w:pPr>
              <w:pStyle w:val="TableParagraph"/>
              <w:spacing w:line="200" w:lineRule="exact"/>
              <w:ind w:left="43"/>
              <w:rPr>
                <w:sz w:val="18"/>
              </w:rPr>
            </w:pPr>
            <w:r>
              <w:rPr>
                <w:spacing w:val="-4"/>
                <w:sz w:val="18"/>
              </w:rPr>
              <w:t>1.81</w:t>
            </w:r>
          </w:p>
        </w:tc>
        <w:tc>
          <w:tcPr>
            <w:tcW w:w="619" w:type="dxa"/>
          </w:tcPr>
          <w:p w:rsidR="00D93B7E" w:rsidRDefault="00547091">
            <w:pPr>
              <w:pStyle w:val="TableParagraph"/>
              <w:spacing w:line="200" w:lineRule="exact"/>
              <w:ind w:left="39"/>
              <w:rPr>
                <w:sz w:val="18"/>
              </w:rPr>
            </w:pPr>
            <w:r>
              <w:rPr>
                <w:spacing w:val="-4"/>
                <w:sz w:val="18"/>
              </w:rPr>
              <w:t>1.78</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89</w:t>
            </w:r>
          </w:p>
        </w:tc>
        <w:tc>
          <w:tcPr>
            <w:tcW w:w="706" w:type="dxa"/>
          </w:tcPr>
          <w:p w:rsidR="00D93B7E" w:rsidRDefault="00547091">
            <w:pPr>
              <w:pStyle w:val="TableParagraph"/>
              <w:spacing w:line="205" w:lineRule="exact"/>
              <w:ind w:left="24"/>
              <w:rPr>
                <w:sz w:val="18"/>
              </w:rPr>
            </w:pPr>
            <w:r>
              <w:rPr>
                <w:spacing w:val="-4"/>
                <w:sz w:val="18"/>
              </w:rPr>
              <w:t>3.95</w:t>
            </w:r>
          </w:p>
        </w:tc>
        <w:tc>
          <w:tcPr>
            <w:tcW w:w="629" w:type="dxa"/>
          </w:tcPr>
          <w:p w:rsidR="00D93B7E" w:rsidRDefault="00547091">
            <w:pPr>
              <w:pStyle w:val="TableParagraph"/>
              <w:spacing w:line="205" w:lineRule="exact"/>
              <w:ind w:left="23"/>
              <w:rPr>
                <w:sz w:val="18"/>
              </w:rPr>
            </w:pPr>
            <w:r>
              <w:rPr>
                <w:spacing w:val="-4"/>
                <w:sz w:val="18"/>
              </w:rPr>
              <w:t>3.10</w:t>
            </w:r>
          </w:p>
        </w:tc>
        <w:tc>
          <w:tcPr>
            <w:tcW w:w="537" w:type="dxa"/>
          </w:tcPr>
          <w:p w:rsidR="00D93B7E" w:rsidRDefault="00547091">
            <w:pPr>
              <w:pStyle w:val="TableParagraph"/>
              <w:spacing w:line="205" w:lineRule="exact"/>
              <w:ind w:left="29"/>
              <w:rPr>
                <w:sz w:val="18"/>
              </w:rPr>
            </w:pPr>
            <w:r>
              <w:rPr>
                <w:spacing w:val="-4"/>
                <w:sz w:val="18"/>
              </w:rPr>
              <w:t>2.71</w:t>
            </w:r>
          </w:p>
        </w:tc>
        <w:tc>
          <w:tcPr>
            <w:tcW w:w="619" w:type="dxa"/>
          </w:tcPr>
          <w:p w:rsidR="00D93B7E" w:rsidRDefault="00547091">
            <w:pPr>
              <w:pStyle w:val="TableParagraph"/>
              <w:spacing w:line="205" w:lineRule="exact"/>
              <w:ind w:left="39" w:right="14"/>
              <w:rPr>
                <w:sz w:val="18"/>
              </w:rPr>
            </w:pPr>
            <w:r>
              <w:rPr>
                <w:spacing w:val="-4"/>
                <w:sz w:val="18"/>
              </w:rPr>
              <w:t>2.47</w:t>
            </w:r>
          </w:p>
        </w:tc>
        <w:tc>
          <w:tcPr>
            <w:tcW w:w="614" w:type="dxa"/>
          </w:tcPr>
          <w:p w:rsidR="00D93B7E" w:rsidRDefault="00547091">
            <w:pPr>
              <w:pStyle w:val="TableParagraph"/>
              <w:spacing w:line="205" w:lineRule="exact"/>
              <w:ind w:left="41"/>
              <w:rPr>
                <w:sz w:val="18"/>
              </w:rPr>
            </w:pPr>
            <w:r>
              <w:rPr>
                <w:spacing w:val="-4"/>
                <w:sz w:val="18"/>
              </w:rPr>
              <w:t>2.32</w:t>
            </w:r>
          </w:p>
        </w:tc>
        <w:tc>
          <w:tcPr>
            <w:tcW w:w="619" w:type="dxa"/>
          </w:tcPr>
          <w:p w:rsidR="00D93B7E" w:rsidRDefault="00547091">
            <w:pPr>
              <w:pStyle w:val="TableParagraph"/>
              <w:spacing w:line="205" w:lineRule="exact"/>
              <w:ind w:left="39" w:right="11"/>
              <w:rPr>
                <w:sz w:val="18"/>
              </w:rPr>
            </w:pPr>
            <w:r>
              <w:rPr>
                <w:spacing w:val="-4"/>
                <w:sz w:val="18"/>
              </w:rPr>
              <w:t>2.20</w:t>
            </w:r>
          </w:p>
        </w:tc>
        <w:tc>
          <w:tcPr>
            <w:tcW w:w="619" w:type="dxa"/>
          </w:tcPr>
          <w:p w:rsidR="00D93B7E" w:rsidRDefault="00547091">
            <w:pPr>
              <w:pStyle w:val="TableParagraph"/>
              <w:spacing w:line="205" w:lineRule="exact"/>
              <w:ind w:left="39" w:right="1"/>
              <w:rPr>
                <w:sz w:val="18"/>
              </w:rPr>
            </w:pPr>
            <w:r>
              <w:rPr>
                <w:spacing w:val="-4"/>
                <w:sz w:val="18"/>
              </w:rPr>
              <w:t>2.11</w:t>
            </w:r>
          </w:p>
        </w:tc>
        <w:tc>
          <w:tcPr>
            <w:tcW w:w="615" w:type="dxa"/>
          </w:tcPr>
          <w:p w:rsidR="00D93B7E" w:rsidRDefault="00547091">
            <w:pPr>
              <w:pStyle w:val="TableParagraph"/>
              <w:spacing w:line="205" w:lineRule="exact"/>
              <w:ind w:left="43"/>
              <w:rPr>
                <w:sz w:val="18"/>
              </w:rPr>
            </w:pPr>
            <w:r>
              <w:rPr>
                <w:spacing w:val="-4"/>
                <w:sz w:val="18"/>
              </w:rPr>
              <w:t>2.04</w:t>
            </w:r>
          </w:p>
        </w:tc>
        <w:tc>
          <w:tcPr>
            <w:tcW w:w="619" w:type="dxa"/>
          </w:tcPr>
          <w:p w:rsidR="00D93B7E" w:rsidRDefault="00547091">
            <w:pPr>
              <w:pStyle w:val="TableParagraph"/>
              <w:spacing w:line="205" w:lineRule="exact"/>
              <w:ind w:left="39" w:right="1"/>
              <w:rPr>
                <w:sz w:val="18"/>
              </w:rPr>
            </w:pPr>
            <w:r>
              <w:rPr>
                <w:spacing w:val="-4"/>
                <w:sz w:val="18"/>
              </w:rPr>
              <w:t>1.99</w:t>
            </w:r>
          </w:p>
        </w:tc>
        <w:tc>
          <w:tcPr>
            <w:tcW w:w="615" w:type="dxa"/>
          </w:tcPr>
          <w:p w:rsidR="00D93B7E" w:rsidRDefault="00547091">
            <w:pPr>
              <w:pStyle w:val="TableParagraph"/>
              <w:spacing w:line="205" w:lineRule="exact"/>
              <w:ind w:left="43"/>
              <w:rPr>
                <w:sz w:val="18"/>
              </w:rPr>
            </w:pPr>
            <w:r>
              <w:rPr>
                <w:spacing w:val="-4"/>
                <w:sz w:val="18"/>
              </w:rPr>
              <w:t>1.94</w:t>
            </w:r>
          </w:p>
        </w:tc>
        <w:tc>
          <w:tcPr>
            <w:tcW w:w="619" w:type="dxa"/>
          </w:tcPr>
          <w:p w:rsidR="00D93B7E" w:rsidRDefault="00547091">
            <w:pPr>
              <w:pStyle w:val="TableParagraph"/>
              <w:spacing w:line="205" w:lineRule="exact"/>
              <w:ind w:left="39"/>
              <w:rPr>
                <w:sz w:val="18"/>
              </w:rPr>
            </w:pPr>
            <w:r>
              <w:rPr>
                <w:spacing w:val="-4"/>
                <w:sz w:val="18"/>
              </w:rPr>
              <w:t>1.90</w:t>
            </w:r>
          </w:p>
        </w:tc>
        <w:tc>
          <w:tcPr>
            <w:tcW w:w="615" w:type="dxa"/>
          </w:tcPr>
          <w:p w:rsidR="00D93B7E" w:rsidRDefault="00547091">
            <w:pPr>
              <w:pStyle w:val="TableParagraph"/>
              <w:spacing w:line="205" w:lineRule="exact"/>
              <w:ind w:left="43"/>
              <w:rPr>
                <w:sz w:val="18"/>
              </w:rPr>
            </w:pPr>
            <w:r>
              <w:rPr>
                <w:spacing w:val="-4"/>
                <w:sz w:val="18"/>
              </w:rPr>
              <w:t>1.86</w:t>
            </w:r>
          </w:p>
        </w:tc>
        <w:tc>
          <w:tcPr>
            <w:tcW w:w="624" w:type="dxa"/>
          </w:tcPr>
          <w:p w:rsidR="00D93B7E" w:rsidRDefault="00547091">
            <w:pPr>
              <w:pStyle w:val="TableParagraph"/>
              <w:spacing w:line="205" w:lineRule="exact"/>
              <w:ind w:left="34"/>
              <w:rPr>
                <w:sz w:val="18"/>
              </w:rPr>
            </w:pPr>
            <w:r>
              <w:rPr>
                <w:spacing w:val="-4"/>
                <w:sz w:val="18"/>
              </w:rPr>
              <w:t>1.83</w:t>
            </w:r>
          </w:p>
        </w:tc>
        <w:tc>
          <w:tcPr>
            <w:tcW w:w="615" w:type="dxa"/>
          </w:tcPr>
          <w:p w:rsidR="00D93B7E" w:rsidRDefault="00547091">
            <w:pPr>
              <w:pStyle w:val="TableParagraph"/>
              <w:spacing w:line="205" w:lineRule="exact"/>
              <w:ind w:left="43"/>
              <w:rPr>
                <w:sz w:val="18"/>
              </w:rPr>
            </w:pPr>
            <w:r>
              <w:rPr>
                <w:spacing w:val="-4"/>
                <w:sz w:val="18"/>
              </w:rPr>
              <w:t>1.80</w:t>
            </w:r>
          </w:p>
        </w:tc>
        <w:tc>
          <w:tcPr>
            <w:tcW w:w="619" w:type="dxa"/>
          </w:tcPr>
          <w:p w:rsidR="00D93B7E" w:rsidRDefault="00547091">
            <w:pPr>
              <w:pStyle w:val="TableParagraph"/>
              <w:spacing w:line="205" w:lineRule="exact"/>
              <w:ind w:left="39"/>
              <w:rPr>
                <w:sz w:val="18"/>
              </w:rPr>
            </w:pPr>
            <w:r>
              <w:rPr>
                <w:spacing w:val="-4"/>
                <w:sz w:val="18"/>
              </w:rPr>
              <w:t>1.78</w:t>
            </w:r>
          </w:p>
        </w:tc>
      </w:tr>
      <w:tr w:rsidR="00D93B7E">
        <w:trPr>
          <w:trHeight w:val="220"/>
        </w:trPr>
        <w:tc>
          <w:tcPr>
            <w:tcW w:w="821" w:type="dxa"/>
          </w:tcPr>
          <w:p w:rsidR="00D93B7E" w:rsidRDefault="00547091">
            <w:pPr>
              <w:pStyle w:val="TableParagraph"/>
              <w:spacing w:line="200" w:lineRule="exact"/>
              <w:ind w:right="12"/>
              <w:rPr>
                <w:b/>
                <w:sz w:val="18"/>
              </w:rPr>
            </w:pPr>
            <w:r>
              <w:rPr>
                <w:b/>
                <w:spacing w:val="-5"/>
                <w:sz w:val="18"/>
              </w:rPr>
              <w:t>91</w:t>
            </w:r>
          </w:p>
        </w:tc>
        <w:tc>
          <w:tcPr>
            <w:tcW w:w="706" w:type="dxa"/>
          </w:tcPr>
          <w:p w:rsidR="00D93B7E" w:rsidRDefault="00547091">
            <w:pPr>
              <w:pStyle w:val="TableParagraph"/>
              <w:spacing w:line="200" w:lineRule="exact"/>
              <w:ind w:left="24"/>
              <w:rPr>
                <w:sz w:val="18"/>
              </w:rPr>
            </w:pPr>
            <w:r>
              <w:rPr>
                <w:spacing w:val="-4"/>
                <w:sz w:val="18"/>
              </w:rPr>
              <w:t>3.95</w:t>
            </w:r>
          </w:p>
        </w:tc>
        <w:tc>
          <w:tcPr>
            <w:tcW w:w="629" w:type="dxa"/>
          </w:tcPr>
          <w:p w:rsidR="00D93B7E" w:rsidRDefault="00547091">
            <w:pPr>
              <w:pStyle w:val="TableParagraph"/>
              <w:spacing w:line="200" w:lineRule="exact"/>
              <w:ind w:left="23"/>
              <w:rPr>
                <w:sz w:val="18"/>
              </w:rPr>
            </w:pPr>
            <w:r>
              <w:rPr>
                <w:spacing w:val="-4"/>
                <w:sz w:val="18"/>
              </w:rPr>
              <w:t>3.10</w:t>
            </w:r>
          </w:p>
        </w:tc>
        <w:tc>
          <w:tcPr>
            <w:tcW w:w="537" w:type="dxa"/>
          </w:tcPr>
          <w:p w:rsidR="00D93B7E" w:rsidRDefault="00547091">
            <w:pPr>
              <w:pStyle w:val="TableParagraph"/>
              <w:spacing w:line="200" w:lineRule="exact"/>
              <w:ind w:left="29"/>
              <w:rPr>
                <w:sz w:val="18"/>
              </w:rPr>
            </w:pPr>
            <w:r>
              <w:rPr>
                <w:spacing w:val="-4"/>
                <w:sz w:val="18"/>
              </w:rPr>
              <w:t>2.70</w:t>
            </w:r>
          </w:p>
        </w:tc>
        <w:tc>
          <w:tcPr>
            <w:tcW w:w="619" w:type="dxa"/>
          </w:tcPr>
          <w:p w:rsidR="00D93B7E" w:rsidRDefault="00547091">
            <w:pPr>
              <w:pStyle w:val="TableParagraph"/>
              <w:spacing w:line="200" w:lineRule="exact"/>
              <w:ind w:left="39" w:right="14"/>
              <w:rPr>
                <w:sz w:val="18"/>
              </w:rPr>
            </w:pPr>
            <w:r>
              <w:rPr>
                <w:spacing w:val="-4"/>
                <w:sz w:val="18"/>
              </w:rPr>
              <w:t>2.47</w:t>
            </w:r>
          </w:p>
        </w:tc>
        <w:tc>
          <w:tcPr>
            <w:tcW w:w="614" w:type="dxa"/>
          </w:tcPr>
          <w:p w:rsidR="00D93B7E" w:rsidRDefault="00547091">
            <w:pPr>
              <w:pStyle w:val="TableParagraph"/>
              <w:spacing w:line="200" w:lineRule="exact"/>
              <w:ind w:left="41"/>
              <w:rPr>
                <w:sz w:val="18"/>
              </w:rPr>
            </w:pPr>
            <w:r>
              <w:rPr>
                <w:spacing w:val="-4"/>
                <w:sz w:val="18"/>
              </w:rPr>
              <w:t>2.31</w:t>
            </w:r>
          </w:p>
        </w:tc>
        <w:tc>
          <w:tcPr>
            <w:tcW w:w="619" w:type="dxa"/>
          </w:tcPr>
          <w:p w:rsidR="00D93B7E" w:rsidRDefault="00547091">
            <w:pPr>
              <w:pStyle w:val="TableParagraph"/>
              <w:spacing w:line="200" w:lineRule="exact"/>
              <w:ind w:left="39" w:right="11"/>
              <w:rPr>
                <w:sz w:val="18"/>
              </w:rPr>
            </w:pPr>
            <w:r>
              <w:rPr>
                <w:spacing w:val="-4"/>
                <w:sz w:val="18"/>
              </w:rPr>
              <w:t>2.20</w:t>
            </w:r>
          </w:p>
        </w:tc>
        <w:tc>
          <w:tcPr>
            <w:tcW w:w="619" w:type="dxa"/>
          </w:tcPr>
          <w:p w:rsidR="00D93B7E" w:rsidRDefault="00547091">
            <w:pPr>
              <w:pStyle w:val="TableParagraph"/>
              <w:spacing w:line="200" w:lineRule="exact"/>
              <w:ind w:left="39" w:right="1"/>
              <w:rPr>
                <w:sz w:val="18"/>
              </w:rPr>
            </w:pPr>
            <w:r>
              <w:rPr>
                <w:spacing w:val="-4"/>
                <w:sz w:val="18"/>
              </w:rPr>
              <w:t>2.11</w:t>
            </w:r>
          </w:p>
        </w:tc>
        <w:tc>
          <w:tcPr>
            <w:tcW w:w="615" w:type="dxa"/>
          </w:tcPr>
          <w:p w:rsidR="00D93B7E" w:rsidRDefault="00547091">
            <w:pPr>
              <w:pStyle w:val="TableParagraph"/>
              <w:spacing w:line="200" w:lineRule="exact"/>
              <w:ind w:left="43"/>
              <w:rPr>
                <w:sz w:val="18"/>
              </w:rPr>
            </w:pPr>
            <w:r>
              <w:rPr>
                <w:spacing w:val="-4"/>
                <w:sz w:val="18"/>
              </w:rPr>
              <w:t>2.04</w:t>
            </w:r>
          </w:p>
        </w:tc>
        <w:tc>
          <w:tcPr>
            <w:tcW w:w="619" w:type="dxa"/>
          </w:tcPr>
          <w:p w:rsidR="00D93B7E" w:rsidRDefault="00547091">
            <w:pPr>
              <w:pStyle w:val="TableParagraph"/>
              <w:spacing w:line="200" w:lineRule="exact"/>
              <w:ind w:left="39" w:right="1"/>
              <w:rPr>
                <w:sz w:val="18"/>
              </w:rPr>
            </w:pPr>
            <w:r>
              <w:rPr>
                <w:spacing w:val="-4"/>
                <w:sz w:val="18"/>
              </w:rPr>
              <w:t>1.98</w:t>
            </w:r>
          </w:p>
        </w:tc>
        <w:tc>
          <w:tcPr>
            <w:tcW w:w="615" w:type="dxa"/>
          </w:tcPr>
          <w:p w:rsidR="00D93B7E" w:rsidRDefault="00547091">
            <w:pPr>
              <w:pStyle w:val="TableParagraph"/>
              <w:spacing w:line="200" w:lineRule="exact"/>
              <w:ind w:left="43"/>
              <w:rPr>
                <w:sz w:val="18"/>
              </w:rPr>
            </w:pPr>
            <w:r>
              <w:rPr>
                <w:spacing w:val="-4"/>
                <w:sz w:val="18"/>
              </w:rPr>
              <w:t>1.94</w:t>
            </w:r>
          </w:p>
        </w:tc>
        <w:tc>
          <w:tcPr>
            <w:tcW w:w="619" w:type="dxa"/>
          </w:tcPr>
          <w:p w:rsidR="00D93B7E" w:rsidRDefault="00547091">
            <w:pPr>
              <w:pStyle w:val="TableParagraph"/>
              <w:spacing w:line="200" w:lineRule="exact"/>
              <w:ind w:left="39"/>
              <w:rPr>
                <w:sz w:val="18"/>
              </w:rPr>
            </w:pPr>
            <w:r>
              <w:rPr>
                <w:spacing w:val="-4"/>
                <w:sz w:val="18"/>
              </w:rPr>
              <w:t>1.90</w:t>
            </w:r>
          </w:p>
        </w:tc>
        <w:tc>
          <w:tcPr>
            <w:tcW w:w="615" w:type="dxa"/>
          </w:tcPr>
          <w:p w:rsidR="00D93B7E" w:rsidRDefault="00547091">
            <w:pPr>
              <w:pStyle w:val="TableParagraph"/>
              <w:spacing w:line="200" w:lineRule="exact"/>
              <w:ind w:left="43"/>
              <w:rPr>
                <w:sz w:val="18"/>
              </w:rPr>
            </w:pPr>
            <w:r>
              <w:rPr>
                <w:spacing w:val="-4"/>
                <w:sz w:val="18"/>
              </w:rPr>
              <w:t>1.86</w:t>
            </w:r>
          </w:p>
        </w:tc>
        <w:tc>
          <w:tcPr>
            <w:tcW w:w="624" w:type="dxa"/>
          </w:tcPr>
          <w:p w:rsidR="00D93B7E" w:rsidRDefault="00547091">
            <w:pPr>
              <w:pStyle w:val="TableParagraph"/>
              <w:spacing w:line="200" w:lineRule="exact"/>
              <w:ind w:left="34"/>
              <w:rPr>
                <w:sz w:val="18"/>
              </w:rPr>
            </w:pPr>
            <w:r>
              <w:rPr>
                <w:spacing w:val="-4"/>
                <w:sz w:val="18"/>
              </w:rPr>
              <w:t>1.83</w:t>
            </w:r>
          </w:p>
        </w:tc>
        <w:tc>
          <w:tcPr>
            <w:tcW w:w="615" w:type="dxa"/>
          </w:tcPr>
          <w:p w:rsidR="00D93B7E" w:rsidRDefault="00547091">
            <w:pPr>
              <w:pStyle w:val="TableParagraph"/>
              <w:spacing w:line="200" w:lineRule="exact"/>
              <w:ind w:left="43"/>
              <w:rPr>
                <w:sz w:val="18"/>
              </w:rPr>
            </w:pPr>
            <w:r>
              <w:rPr>
                <w:spacing w:val="-4"/>
                <w:sz w:val="18"/>
              </w:rPr>
              <w:t>1.80</w:t>
            </w:r>
          </w:p>
        </w:tc>
        <w:tc>
          <w:tcPr>
            <w:tcW w:w="619" w:type="dxa"/>
          </w:tcPr>
          <w:p w:rsidR="00D93B7E" w:rsidRDefault="00547091">
            <w:pPr>
              <w:pStyle w:val="TableParagraph"/>
              <w:spacing w:line="200" w:lineRule="exact"/>
              <w:ind w:left="39"/>
              <w:rPr>
                <w:sz w:val="18"/>
              </w:rPr>
            </w:pPr>
            <w:r>
              <w:rPr>
                <w:spacing w:val="-4"/>
                <w:sz w:val="18"/>
              </w:rPr>
              <w:t>1.78</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92</w:t>
            </w:r>
          </w:p>
        </w:tc>
        <w:tc>
          <w:tcPr>
            <w:tcW w:w="706" w:type="dxa"/>
          </w:tcPr>
          <w:p w:rsidR="00D93B7E" w:rsidRDefault="00547091">
            <w:pPr>
              <w:pStyle w:val="TableParagraph"/>
              <w:spacing w:line="205" w:lineRule="exact"/>
              <w:ind w:left="24"/>
              <w:rPr>
                <w:sz w:val="18"/>
              </w:rPr>
            </w:pPr>
            <w:r>
              <w:rPr>
                <w:spacing w:val="-4"/>
                <w:sz w:val="18"/>
              </w:rPr>
              <w:t>3.94</w:t>
            </w:r>
          </w:p>
        </w:tc>
        <w:tc>
          <w:tcPr>
            <w:tcW w:w="629" w:type="dxa"/>
          </w:tcPr>
          <w:p w:rsidR="00D93B7E" w:rsidRDefault="00547091">
            <w:pPr>
              <w:pStyle w:val="TableParagraph"/>
              <w:spacing w:line="205" w:lineRule="exact"/>
              <w:ind w:left="23"/>
              <w:rPr>
                <w:sz w:val="18"/>
              </w:rPr>
            </w:pPr>
            <w:r>
              <w:rPr>
                <w:spacing w:val="-4"/>
                <w:sz w:val="18"/>
              </w:rPr>
              <w:t>3.10</w:t>
            </w:r>
          </w:p>
        </w:tc>
        <w:tc>
          <w:tcPr>
            <w:tcW w:w="537" w:type="dxa"/>
          </w:tcPr>
          <w:p w:rsidR="00D93B7E" w:rsidRDefault="00547091">
            <w:pPr>
              <w:pStyle w:val="TableParagraph"/>
              <w:spacing w:line="205" w:lineRule="exact"/>
              <w:ind w:left="29"/>
              <w:rPr>
                <w:sz w:val="18"/>
              </w:rPr>
            </w:pPr>
            <w:r>
              <w:rPr>
                <w:spacing w:val="-4"/>
                <w:sz w:val="18"/>
              </w:rPr>
              <w:t>2.70</w:t>
            </w:r>
          </w:p>
        </w:tc>
        <w:tc>
          <w:tcPr>
            <w:tcW w:w="619" w:type="dxa"/>
          </w:tcPr>
          <w:p w:rsidR="00D93B7E" w:rsidRDefault="00547091">
            <w:pPr>
              <w:pStyle w:val="TableParagraph"/>
              <w:spacing w:line="205" w:lineRule="exact"/>
              <w:ind w:left="39" w:right="14"/>
              <w:rPr>
                <w:sz w:val="18"/>
              </w:rPr>
            </w:pPr>
            <w:r>
              <w:rPr>
                <w:spacing w:val="-4"/>
                <w:sz w:val="18"/>
              </w:rPr>
              <w:t>2.47</w:t>
            </w:r>
          </w:p>
        </w:tc>
        <w:tc>
          <w:tcPr>
            <w:tcW w:w="614" w:type="dxa"/>
          </w:tcPr>
          <w:p w:rsidR="00D93B7E" w:rsidRDefault="00547091">
            <w:pPr>
              <w:pStyle w:val="TableParagraph"/>
              <w:spacing w:line="205" w:lineRule="exact"/>
              <w:ind w:left="41"/>
              <w:rPr>
                <w:sz w:val="18"/>
              </w:rPr>
            </w:pPr>
            <w:r>
              <w:rPr>
                <w:spacing w:val="-4"/>
                <w:sz w:val="18"/>
              </w:rPr>
              <w:t>2.31</w:t>
            </w:r>
          </w:p>
        </w:tc>
        <w:tc>
          <w:tcPr>
            <w:tcW w:w="619" w:type="dxa"/>
          </w:tcPr>
          <w:p w:rsidR="00D93B7E" w:rsidRDefault="00547091">
            <w:pPr>
              <w:pStyle w:val="TableParagraph"/>
              <w:spacing w:line="205" w:lineRule="exact"/>
              <w:ind w:left="39" w:right="11"/>
              <w:rPr>
                <w:sz w:val="18"/>
              </w:rPr>
            </w:pPr>
            <w:r>
              <w:rPr>
                <w:spacing w:val="-4"/>
                <w:sz w:val="18"/>
              </w:rPr>
              <w:t>2.20</w:t>
            </w:r>
          </w:p>
        </w:tc>
        <w:tc>
          <w:tcPr>
            <w:tcW w:w="619" w:type="dxa"/>
          </w:tcPr>
          <w:p w:rsidR="00D93B7E" w:rsidRDefault="00547091">
            <w:pPr>
              <w:pStyle w:val="TableParagraph"/>
              <w:spacing w:line="205" w:lineRule="exact"/>
              <w:ind w:left="39" w:right="1"/>
              <w:rPr>
                <w:sz w:val="18"/>
              </w:rPr>
            </w:pPr>
            <w:r>
              <w:rPr>
                <w:spacing w:val="-4"/>
                <w:sz w:val="18"/>
              </w:rPr>
              <w:t>2.11</w:t>
            </w:r>
          </w:p>
        </w:tc>
        <w:tc>
          <w:tcPr>
            <w:tcW w:w="615" w:type="dxa"/>
          </w:tcPr>
          <w:p w:rsidR="00D93B7E" w:rsidRDefault="00547091">
            <w:pPr>
              <w:pStyle w:val="TableParagraph"/>
              <w:spacing w:line="205" w:lineRule="exact"/>
              <w:ind w:left="43"/>
              <w:rPr>
                <w:sz w:val="18"/>
              </w:rPr>
            </w:pPr>
            <w:r>
              <w:rPr>
                <w:spacing w:val="-4"/>
                <w:sz w:val="18"/>
              </w:rPr>
              <w:t>2.04</w:t>
            </w:r>
          </w:p>
        </w:tc>
        <w:tc>
          <w:tcPr>
            <w:tcW w:w="619" w:type="dxa"/>
          </w:tcPr>
          <w:p w:rsidR="00D93B7E" w:rsidRDefault="00547091">
            <w:pPr>
              <w:pStyle w:val="TableParagraph"/>
              <w:spacing w:line="205" w:lineRule="exact"/>
              <w:ind w:left="39" w:right="1"/>
              <w:rPr>
                <w:sz w:val="18"/>
              </w:rPr>
            </w:pPr>
            <w:r>
              <w:rPr>
                <w:spacing w:val="-4"/>
                <w:sz w:val="18"/>
              </w:rPr>
              <w:t>1.98</w:t>
            </w:r>
          </w:p>
        </w:tc>
        <w:tc>
          <w:tcPr>
            <w:tcW w:w="615" w:type="dxa"/>
          </w:tcPr>
          <w:p w:rsidR="00D93B7E" w:rsidRDefault="00547091">
            <w:pPr>
              <w:pStyle w:val="TableParagraph"/>
              <w:spacing w:line="205" w:lineRule="exact"/>
              <w:ind w:left="43"/>
              <w:rPr>
                <w:sz w:val="18"/>
              </w:rPr>
            </w:pPr>
            <w:r>
              <w:rPr>
                <w:spacing w:val="-4"/>
                <w:sz w:val="18"/>
              </w:rPr>
              <w:t>1.94</w:t>
            </w:r>
          </w:p>
        </w:tc>
        <w:tc>
          <w:tcPr>
            <w:tcW w:w="619" w:type="dxa"/>
          </w:tcPr>
          <w:p w:rsidR="00D93B7E" w:rsidRDefault="00547091">
            <w:pPr>
              <w:pStyle w:val="TableParagraph"/>
              <w:spacing w:line="205" w:lineRule="exact"/>
              <w:ind w:left="39"/>
              <w:rPr>
                <w:sz w:val="18"/>
              </w:rPr>
            </w:pPr>
            <w:r>
              <w:rPr>
                <w:spacing w:val="-4"/>
                <w:sz w:val="18"/>
              </w:rPr>
              <w:t>1.89</w:t>
            </w:r>
          </w:p>
        </w:tc>
        <w:tc>
          <w:tcPr>
            <w:tcW w:w="615" w:type="dxa"/>
          </w:tcPr>
          <w:p w:rsidR="00D93B7E" w:rsidRDefault="00547091">
            <w:pPr>
              <w:pStyle w:val="TableParagraph"/>
              <w:spacing w:line="205" w:lineRule="exact"/>
              <w:ind w:left="43"/>
              <w:rPr>
                <w:sz w:val="18"/>
              </w:rPr>
            </w:pPr>
            <w:r>
              <w:rPr>
                <w:spacing w:val="-4"/>
                <w:sz w:val="18"/>
              </w:rPr>
              <w:t>1.86</w:t>
            </w:r>
          </w:p>
        </w:tc>
        <w:tc>
          <w:tcPr>
            <w:tcW w:w="624" w:type="dxa"/>
          </w:tcPr>
          <w:p w:rsidR="00D93B7E" w:rsidRDefault="00547091">
            <w:pPr>
              <w:pStyle w:val="TableParagraph"/>
              <w:spacing w:line="205" w:lineRule="exact"/>
              <w:ind w:left="34"/>
              <w:rPr>
                <w:sz w:val="18"/>
              </w:rPr>
            </w:pPr>
            <w:r>
              <w:rPr>
                <w:spacing w:val="-4"/>
                <w:sz w:val="18"/>
              </w:rPr>
              <w:t>1.83</w:t>
            </w:r>
          </w:p>
        </w:tc>
        <w:tc>
          <w:tcPr>
            <w:tcW w:w="615" w:type="dxa"/>
          </w:tcPr>
          <w:p w:rsidR="00D93B7E" w:rsidRDefault="00547091">
            <w:pPr>
              <w:pStyle w:val="TableParagraph"/>
              <w:spacing w:line="205" w:lineRule="exact"/>
              <w:ind w:left="43"/>
              <w:rPr>
                <w:sz w:val="18"/>
              </w:rPr>
            </w:pPr>
            <w:r>
              <w:rPr>
                <w:spacing w:val="-4"/>
                <w:sz w:val="18"/>
              </w:rPr>
              <w:t>1.80</w:t>
            </w:r>
          </w:p>
        </w:tc>
        <w:tc>
          <w:tcPr>
            <w:tcW w:w="619" w:type="dxa"/>
          </w:tcPr>
          <w:p w:rsidR="00D93B7E" w:rsidRDefault="00547091">
            <w:pPr>
              <w:pStyle w:val="TableParagraph"/>
              <w:spacing w:line="205" w:lineRule="exact"/>
              <w:ind w:left="39"/>
              <w:rPr>
                <w:sz w:val="18"/>
              </w:rPr>
            </w:pPr>
            <w:r>
              <w:rPr>
                <w:spacing w:val="-4"/>
                <w:sz w:val="18"/>
              </w:rPr>
              <w:t>1.78</w:t>
            </w:r>
          </w:p>
        </w:tc>
      </w:tr>
      <w:tr w:rsidR="00D93B7E">
        <w:trPr>
          <w:trHeight w:val="225"/>
        </w:trPr>
        <w:tc>
          <w:tcPr>
            <w:tcW w:w="821" w:type="dxa"/>
          </w:tcPr>
          <w:p w:rsidR="00D93B7E" w:rsidRDefault="00547091">
            <w:pPr>
              <w:pStyle w:val="TableParagraph"/>
              <w:spacing w:line="205" w:lineRule="exact"/>
              <w:ind w:right="12"/>
              <w:rPr>
                <w:b/>
                <w:sz w:val="18"/>
              </w:rPr>
            </w:pPr>
            <w:r>
              <w:rPr>
                <w:b/>
                <w:spacing w:val="-5"/>
                <w:sz w:val="18"/>
              </w:rPr>
              <w:t>93</w:t>
            </w:r>
          </w:p>
        </w:tc>
        <w:tc>
          <w:tcPr>
            <w:tcW w:w="706" w:type="dxa"/>
          </w:tcPr>
          <w:p w:rsidR="00D93B7E" w:rsidRDefault="00547091">
            <w:pPr>
              <w:pStyle w:val="TableParagraph"/>
              <w:spacing w:line="205" w:lineRule="exact"/>
              <w:ind w:left="24"/>
              <w:rPr>
                <w:sz w:val="18"/>
              </w:rPr>
            </w:pPr>
            <w:r>
              <w:rPr>
                <w:spacing w:val="-4"/>
                <w:sz w:val="18"/>
              </w:rPr>
              <w:t>3.94</w:t>
            </w:r>
          </w:p>
        </w:tc>
        <w:tc>
          <w:tcPr>
            <w:tcW w:w="629" w:type="dxa"/>
          </w:tcPr>
          <w:p w:rsidR="00D93B7E" w:rsidRDefault="00547091">
            <w:pPr>
              <w:pStyle w:val="TableParagraph"/>
              <w:spacing w:line="205" w:lineRule="exact"/>
              <w:ind w:left="23"/>
              <w:rPr>
                <w:sz w:val="18"/>
              </w:rPr>
            </w:pPr>
            <w:r>
              <w:rPr>
                <w:spacing w:val="-4"/>
                <w:sz w:val="18"/>
              </w:rPr>
              <w:t>3.09</w:t>
            </w:r>
          </w:p>
        </w:tc>
        <w:tc>
          <w:tcPr>
            <w:tcW w:w="537" w:type="dxa"/>
          </w:tcPr>
          <w:p w:rsidR="00D93B7E" w:rsidRDefault="00547091">
            <w:pPr>
              <w:pStyle w:val="TableParagraph"/>
              <w:spacing w:line="205" w:lineRule="exact"/>
              <w:ind w:left="29"/>
              <w:rPr>
                <w:sz w:val="18"/>
              </w:rPr>
            </w:pPr>
            <w:r>
              <w:rPr>
                <w:spacing w:val="-4"/>
                <w:sz w:val="18"/>
              </w:rPr>
              <w:t>2.70</w:t>
            </w:r>
          </w:p>
        </w:tc>
        <w:tc>
          <w:tcPr>
            <w:tcW w:w="619" w:type="dxa"/>
          </w:tcPr>
          <w:p w:rsidR="00D93B7E" w:rsidRDefault="00547091">
            <w:pPr>
              <w:pStyle w:val="TableParagraph"/>
              <w:spacing w:line="205" w:lineRule="exact"/>
              <w:ind w:left="39" w:right="14"/>
              <w:rPr>
                <w:sz w:val="18"/>
              </w:rPr>
            </w:pPr>
            <w:r>
              <w:rPr>
                <w:spacing w:val="-4"/>
                <w:sz w:val="18"/>
              </w:rPr>
              <w:t>2.47</w:t>
            </w:r>
          </w:p>
        </w:tc>
        <w:tc>
          <w:tcPr>
            <w:tcW w:w="614" w:type="dxa"/>
          </w:tcPr>
          <w:p w:rsidR="00D93B7E" w:rsidRDefault="00547091">
            <w:pPr>
              <w:pStyle w:val="TableParagraph"/>
              <w:spacing w:line="205" w:lineRule="exact"/>
              <w:ind w:left="41"/>
              <w:rPr>
                <w:sz w:val="18"/>
              </w:rPr>
            </w:pPr>
            <w:r>
              <w:rPr>
                <w:spacing w:val="-4"/>
                <w:sz w:val="18"/>
              </w:rPr>
              <w:t>2.31</w:t>
            </w:r>
          </w:p>
        </w:tc>
        <w:tc>
          <w:tcPr>
            <w:tcW w:w="619" w:type="dxa"/>
          </w:tcPr>
          <w:p w:rsidR="00D93B7E" w:rsidRDefault="00547091">
            <w:pPr>
              <w:pStyle w:val="TableParagraph"/>
              <w:spacing w:line="205" w:lineRule="exact"/>
              <w:ind w:left="39" w:right="11"/>
              <w:rPr>
                <w:sz w:val="18"/>
              </w:rPr>
            </w:pPr>
            <w:r>
              <w:rPr>
                <w:spacing w:val="-4"/>
                <w:sz w:val="18"/>
              </w:rPr>
              <w:t>2.20</w:t>
            </w:r>
          </w:p>
        </w:tc>
        <w:tc>
          <w:tcPr>
            <w:tcW w:w="619" w:type="dxa"/>
          </w:tcPr>
          <w:p w:rsidR="00D93B7E" w:rsidRDefault="00547091">
            <w:pPr>
              <w:pStyle w:val="TableParagraph"/>
              <w:spacing w:line="205" w:lineRule="exact"/>
              <w:ind w:left="39" w:right="1"/>
              <w:rPr>
                <w:sz w:val="18"/>
              </w:rPr>
            </w:pPr>
            <w:r>
              <w:rPr>
                <w:spacing w:val="-4"/>
                <w:sz w:val="18"/>
              </w:rPr>
              <w:t>2.11</w:t>
            </w:r>
          </w:p>
        </w:tc>
        <w:tc>
          <w:tcPr>
            <w:tcW w:w="615" w:type="dxa"/>
          </w:tcPr>
          <w:p w:rsidR="00D93B7E" w:rsidRDefault="00547091">
            <w:pPr>
              <w:pStyle w:val="TableParagraph"/>
              <w:spacing w:line="205" w:lineRule="exact"/>
              <w:ind w:left="43"/>
              <w:rPr>
                <w:sz w:val="18"/>
              </w:rPr>
            </w:pPr>
            <w:r>
              <w:rPr>
                <w:spacing w:val="-4"/>
                <w:sz w:val="18"/>
              </w:rPr>
              <w:t>2.04</w:t>
            </w:r>
          </w:p>
        </w:tc>
        <w:tc>
          <w:tcPr>
            <w:tcW w:w="619" w:type="dxa"/>
          </w:tcPr>
          <w:p w:rsidR="00D93B7E" w:rsidRDefault="00547091">
            <w:pPr>
              <w:pStyle w:val="TableParagraph"/>
              <w:spacing w:line="205" w:lineRule="exact"/>
              <w:ind w:left="39" w:right="1"/>
              <w:rPr>
                <w:sz w:val="18"/>
              </w:rPr>
            </w:pPr>
            <w:r>
              <w:rPr>
                <w:spacing w:val="-4"/>
                <w:sz w:val="18"/>
              </w:rPr>
              <w:t>1.98</w:t>
            </w:r>
          </w:p>
        </w:tc>
        <w:tc>
          <w:tcPr>
            <w:tcW w:w="615" w:type="dxa"/>
          </w:tcPr>
          <w:p w:rsidR="00D93B7E" w:rsidRDefault="00547091">
            <w:pPr>
              <w:pStyle w:val="TableParagraph"/>
              <w:spacing w:line="205" w:lineRule="exact"/>
              <w:ind w:left="43"/>
              <w:rPr>
                <w:sz w:val="18"/>
              </w:rPr>
            </w:pPr>
            <w:r>
              <w:rPr>
                <w:spacing w:val="-4"/>
                <w:sz w:val="18"/>
              </w:rPr>
              <w:t>1.93</w:t>
            </w:r>
          </w:p>
        </w:tc>
        <w:tc>
          <w:tcPr>
            <w:tcW w:w="619" w:type="dxa"/>
          </w:tcPr>
          <w:p w:rsidR="00D93B7E" w:rsidRDefault="00547091">
            <w:pPr>
              <w:pStyle w:val="TableParagraph"/>
              <w:spacing w:line="205" w:lineRule="exact"/>
              <w:ind w:left="39"/>
              <w:rPr>
                <w:sz w:val="18"/>
              </w:rPr>
            </w:pPr>
            <w:r>
              <w:rPr>
                <w:spacing w:val="-4"/>
                <w:sz w:val="18"/>
              </w:rPr>
              <w:t>1.89</w:t>
            </w:r>
          </w:p>
        </w:tc>
        <w:tc>
          <w:tcPr>
            <w:tcW w:w="615" w:type="dxa"/>
          </w:tcPr>
          <w:p w:rsidR="00D93B7E" w:rsidRDefault="00547091">
            <w:pPr>
              <w:pStyle w:val="TableParagraph"/>
              <w:spacing w:line="205" w:lineRule="exact"/>
              <w:ind w:left="43"/>
              <w:rPr>
                <w:sz w:val="18"/>
              </w:rPr>
            </w:pPr>
            <w:r>
              <w:rPr>
                <w:spacing w:val="-4"/>
                <w:sz w:val="18"/>
              </w:rPr>
              <w:t>1.86</w:t>
            </w:r>
          </w:p>
        </w:tc>
        <w:tc>
          <w:tcPr>
            <w:tcW w:w="624" w:type="dxa"/>
          </w:tcPr>
          <w:p w:rsidR="00D93B7E" w:rsidRDefault="00547091">
            <w:pPr>
              <w:pStyle w:val="TableParagraph"/>
              <w:spacing w:line="205" w:lineRule="exact"/>
              <w:ind w:left="34"/>
              <w:rPr>
                <w:sz w:val="18"/>
              </w:rPr>
            </w:pPr>
            <w:r>
              <w:rPr>
                <w:spacing w:val="-4"/>
                <w:sz w:val="18"/>
              </w:rPr>
              <w:t>1.83</w:t>
            </w:r>
          </w:p>
        </w:tc>
        <w:tc>
          <w:tcPr>
            <w:tcW w:w="615" w:type="dxa"/>
          </w:tcPr>
          <w:p w:rsidR="00D93B7E" w:rsidRDefault="00547091">
            <w:pPr>
              <w:pStyle w:val="TableParagraph"/>
              <w:spacing w:line="205" w:lineRule="exact"/>
              <w:ind w:left="43"/>
              <w:rPr>
                <w:sz w:val="18"/>
              </w:rPr>
            </w:pPr>
            <w:r>
              <w:rPr>
                <w:spacing w:val="-4"/>
                <w:sz w:val="18"/>
              </w:rPr>
              <w:t>1.80</w:t>
            </w:r>
          </w:p>
        </w:tc>
        <w:tc>
          <w:tcPr>
            <w:tcW w:w="619" w:type="dxa"/>
          </w:tcPr>
          <w:p w:rsidR="00D93B7E" w:rsidRDefault="00547091">
            <w:pPr>
              <w:pStyle w:val="TableParagraph"/>
              <w:spacing w:line="205" w:lineRule="exact"/>
              <w:ind w:left="39"/>
              <w:rPr>
                <w:sz w:val="18"/>
              </w:rPr>
            </w:pPr>
            <w:r>
              <w:rPr>
                <w:spacing w:val="-4"/>
                <w:sz w:val="18"/>
              </w:rPr>
              <w:t>1.78</w:t>
            </w:r>
          </w:p>
        </w:tc>
      </w:tr>
    </w:tbl>
    <w:p w:rsidR="00D93B7E" w:rsidRDefault="00D93B7E">
      <w:pPr>
        <w:pStyle w:val="TableParagraph"/>
        <w:spacing w:line="205" w:lineRule="exact"/>
        <w:rPr>
          <w:sz w:val="18"/>
        </w:rPr>
        <w:sectPr w:rsidR="00D93B7E">
          <w:pgSz w:w="11910" w:h="16840"/>
          <w:pgMar w:top="1860" w:right="850" w:bottom="280" w:left="850" w:header="780" w:footer="0" w:gutter="0"/>
          <w:cols w:space="720"/>
        </w:sectPr>
      </w:pPr>
    </w:p>
    <w:p w:rsidR="00D93B7E" w:rsidRDefault="00D93B7E">
      <w:pPr>
        <w:pStyle w:val="BodyText"/>
        <w:spacing w:before="97"/>
        <w:rPr>
          <w:b/>
          <w:sz w:val="20"/>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711"/>
        <w:gridCol w:w="648"/>
        <w:gridCol w:w="572"/>
        <w:gridCol w:w="572"/>
        <w:gridCol w:w="587"/>
        <w:gridCol w:w="567"/>
        <w:gridCol w:w="572"/>
        <w:gridCol w:w="586"/>
        <w:gridCol w:w="721"/>
        <w:gridCol w:w="706"/>
        <w:gridCol w:w="711"/>
        <w:gridCol w:w="566"/>
        <w:gridCol w:w="566"/>
        <w:gridCol w:w="710"/>
        <w:gridCol w:w="567"/>
      </w:tblGrid>
      <w:tr w:rsidR="00D93B7E">
        <w:trPr>
          <w:trHeight w:val="235"/>
        </w:trPr>
        <w:tc>
          <w:tcPr>
            <w:tcW w:w="706" w:type="dxa"/>
          </w:tcPr>
          <w:p w:rsidR="00D93B7E" w:rsidRDefault="00547091">
            <w:pPr>
              <w:pStyle w:val="TableParagraph"/>
              <w:spacing w:before="29" w:line="186" w:lineRule="exact"/>
              <w:ind w:left="110"/>
              <w:jc w:val="left"/>
              <w:rPr>
                <w:b/>
                <w:sz w:val="18"/>
              </w:rPr>
            </w:pPr>
            <w:r>
              <w:rPr>
                <w:b/>
                <w:spacing w:val="-5"/>
                <w:sz w:val="18"/>
              </w:rPr>
              <w:t>94</w:t>
            </w:r>
          </w:p>
        </w:tc>
        <w:tc>
          <w:tcPr>
            <w:tcW w:w="711" w:type="dxa"/>
          </w:tcPr>
          <w:p w:rsidR="00D93B7E" w:rsidRDefault="00547091">
            <w:pPr>
              <w:pStyle w:val="TableParagraph"/>
              <w:spacing w:before="23" w:line="192" w:lineRule="exact"/>
              <w:ind w:left="109"/>
              <w:jc w:val="left"/>
              <w:rPr>
                <w:sz w:val="18"/>
              </w:rPr>
            </w:pPr>
            <w:r>
              <w:rPr>
                <w:spacing w:val="-4"/>
                <w:sz w:val="18"/>
              </w:rPr>
              <w:t>3.94</w:t>
            </w:r>
          </w:p>
        </w:tc>
        <w:tc>
          <w:tcPr>
            <w:tcW w:w="648" w:type="dxa"/>
          </w:tcPr>
          <w:p w:rsidR="00D93B7E" w:rsidRDefault="00547091">
            <w:pPr>
              <w:pStyle w:val="TableParagraph"/>
              <w:spacing w:before="23" w:line="192" w:lineRule="exact"/>
              <w:ind w:right="109"/>
              <w:rPr>
                <w:sz w:val="18"/>
              </w:rPr>
            </w:pPr>
            <w:r>
              <w:rPr>
                <w:spacing w:val="-4"/>
                <w:sz w:val="18"/>
              </w:rPr>
              <w:t>3.09</w:t>
            </w:r>
          </w:p>
        </w:tc>
        <w:tc>
          <w:tcPr>
            <w:tcW w:w="572" w:type="dxa"/>
          </w:tcPr>
          <w:p w:rsidR="00D93B7E" w:rsidRDefault="00547091">
            <w:pPr>
              <w:pStyle w:val="TableParagraph"/>
              <w:spacing w:before="23" w:line="192" w:lineRule="exact"/>
              <w:ind w:left="6" w:right="38"/>
              <w:rPr>
                <w:sz w:val="18"/>
              </w:rPr>
            </w:pPr>
            <w:r>
              <w:rPr>
                <w:spacing w:val="-4"/>
                <w:sz w:val="18"/>
              </w:rPr>
              <w:t>2.70</w:t>
            </w:r>
          </w:p>
        </w:tc>
        <w:tc>
          <w:tcPr>
            <w:tcW w:w="572" w:type="dxa"/>
          </w:tcPr>
          <w:p w:rsidR="00D93B7E" w:rsidRDefault="00547091">
            <w:pPr>
              <w:pStyle w:val="TableParagraph"/>
              <w:spacing w:before="23" w:line="192" w:lineRule="exact"/>
              <w:ind w:left="4" w:right="38"/>
              <w:rPr>
                <w:sz w:val="18"/>
              </w:rPr>
            </w:pPr>
            <w:r>
              <w:rPr>
                <w:spacing w:val="-4"/>
                <w:sz w:val="18"/>
              </w:rPr>
              <w:t>2.47</w:t>
            </w:r>
          </w:p>
        </w:tc>
        <w:tc>
          <w:tcPr>
            <w:tcW w:w="587" w:type="dxa"/>
          </w:tcPr>
          <w:p w:rsidR="00D93B7E" w:rsidRDefault="00547091">
            <w:pPr>
              <w:pStyle w:val="TableParagraph"/>
              <w:spacing w:before="23" w:line="192" w:lineRule="exact"/>
              <w:ind w:right="60"/>
              <w:rPr>
                <w:sz w:val="18"/>
              </w:rPr>
            </w:pPr>
            <w:r>
              <w:rPr>
                <w:spacing w:val="-4"/>
                <w:sz w:val="18"/>
              </w:rPr>
              <w:t>2.31</w:t>
            </w:r>
          </w:p>
        </w:tc>
        <w:tc>
          <w:tcPr>
            <w:tcW w:w="567" w:type="dxa"/>
          </w:tcPr>
          <w:p w:rsidR="00D93B7E" w:rsidRDefault="00547091">
            <w:pPr>
              <w:pStyle w:val="TableParagraph"/>
              <w:spacing w:before="23" w:line="192" w:lineRule="exact"/>
              <w:ind w:left="52" w:right="84"/>
              <w:rPr>
                <w:sz w:val="18"/>
              </w:rPr>
            </w:pPr>
            <w:r>
              <w:rPr>
                <w:spacing w:val="-4"/>
                <w:sz w:val="18"/>
              </w:rPr>
              <w:t>2.20</w:t>
            </w:r>
          </w:p>
        </w:tc>
        <w:tc>
          <w:tcPr>
            <w:tcW w:w="572" w:type="dxa"/>
          </w:tcPr>
          <w:p w:rsidR="00D93B7E" w:rsidRDefault="00547091">
            <w:pPr>
              <w:pStyle w:val="TableParagraph"/>
              <w:spacing w:before="23" w:line="192" w:lineRule="exact"/>
              <w:ind w:right="38"/>
              <w:rPr>
                <w:sz w:val="18"/>
              </w:rPr>
            </w:pPr>
            <w:r>
              <w:rPr>
                <w:spacing w:val="-4"/>
                <w:sz w:val="18"/>
              </w:rPr>
              <w:t>2.11</w:t>
            </w:r>
          </w:p>
        </w:tc>
        <w:tc>
          <w:tcPr>
            <w:tcW w:w="586" w:type="dxa"/>
          </w:tcPr>
          <w:p w:rsidR="00D93B7E" w:rsidRDefault="00547091">
            <w:pPr>
              <w:pStyle w:val="TableParagraph"/>
              <w:spacing w:before="23" w:line="192" w:lineRule="exact"/>
              <w:ind w:right="53"/>
              <w:rPr>
                <w:sz w:val="18"/>
              </w:rPr>
            </w:pPr>
            <w:r>
              <w:rPr>
                <w:spacing w:val="-4"/>
                <w:sz w:val="18"/>
              </w:rPr>
              <w:t>2.04</w:t>
            </w:r>
          </w:p>
        </w:tc>
        <w:tc>
          <w:tcPr>
            <w:tcW w:w="721" w:type="dxa"/>
          </w:tcPr>
          <w:p w:rsidR="00D93B7E" w:rsidRDefault="00547091">
            <w:pPr>
              <w:pStyle w:val="TableParagraph"/>
              <w:spacing w:before="23" w:line="192" w:lineRule="exact"/>
              <w:ind w:right="189"/>
              <w:rPr>
                <w:sz w:val="18"/>
              </w:rPr>
            </w:pPr>
            <w:r>
              <w:rPr>
                <w:spacing w:val="-4"/>
                <w:sz w:val="18"/>
              </w:rPr>
              <w:t>1.98</w:t>
            </w:r>
          </w:p>
        </w:tc>
        <w:tc>
          <w:tcPr>
            <w:tcW w:w="706" w:type="dxa"/>
          </w:tcPr>
          <w:p w:rsidR="00D93B7E" w:rsidRDefault="00547091">
            <w:pPr>
              <w:pStyle w:val="TableParagraph"/>
              <w:spacing w:before="23" w:line="192" w:lineRule="exact"/>
              <w:ind w:right="175"/>
              <w:rPr>
                <w:sz w:val="18"/>
              </w:rPr>
            </w:pPr>
            <w:r>
              <w:rPr>
                <w:spacing w:val="-4"/>
                <w:sz w:val="18"/>
              </w:rPr>
              <w:t>1.93</w:t>
            </w:r>
          </w:p>
        </w:tc>
        <w:tc>
          <w:tcPr>
            <w:tcW w:w="711" w:type="dxa"/>
          </w:tcPr>
          <w:p w:rsidR="00D93B7E" w:rsidRDefault="00547091">
            <w:pPr>
              <w:pStyle w:val="TableParagraph"/>
              <w:spacing w:before="23" w:line="192" w:lineRule="exact"/>
              <w:ind w:left="105"/>
              <w:jc w:val="left"/>
              <w:rPr>
                <w:sz w:val="18"/>
              </w:rPr>
            </w:pPr>
            <w:r>
              <w:rPr>
                <w:spacing w:val="-4"/>
                <w:sz w:val="18"/>
              </w:rPr>
              <w:t>1.89</w:t>
            </w:r>
          </w:p>
        </w:tc>
        <w:tc>
          <w:tcPr>
            <w:tcW w:w="566" w:type="dxa"/>
          </w:tcPr>
          <w:p w:rsidR="00D93B7E" w:rsidRDefault="00547091">
            <w:pPr>
              <w:pStyle w:val="TableParagraph"/>
              <w:spacing w:before="23" w:line="192" w:lineRule="exact"/>
              <w:ind w:left="63" w:right="99"/>
              <w:rPr>
                <w:sz w:val="18"/>
              </w:rPr>
            </w:pPr>
            <w:r>
              <w:rPr>
                <w:spacing w:val="-4"/>
                <w:sz w:val="18"/>
              </w:rPr>
              <w:t>1.86</w:t>
            </w:r>
          </w:p>
        </w:tc>
        <w:tc>
          <w:tcPr>
            <w:tcW w:w="566" w:type="dxa"/>
          </w:tcPr>
          <w:p w:rsidR="00D93B7E" w:rsidRDefault="00547091">
            <w:pPr>
              <w:pStyle w:val="TableParagraph"/>
              <w:spacing w:before="23" w:line="192" w:lineRule="exact"/>
              <w:ind w:left="63" w:right="98"/>
              <w:rPr>
                <w:sz w:val="18"/>
              </w:rPr>
            </w:pPr>
            <w:r>
              <w:rPr>
                <w:spacing w:val="-4"/>
                <w:sz w:val="18"/>
              </w:rPr>
              <w:t>1.83</w:t>
            </w:r>
          </w:p>
        </w:tc>
        <w:tc>
          <w:tcPr>
            <w:tcW w:w="710" w:type="dxa"/>
          </w:tcPr>
          <w:p w:rsidR="00D93B7E" w:rsidRDefault="00547091">
            <w:pPr>
              <w:pStyle w:val="TableParagraph"/>
              <w:spacing w:before="23" w:line="192" w:lineRule="exact"/>
              <w:ind w:left="106"/>
              <w:jc w:val="left"/>
              <w:rPr>
                <w:sz w:val="18"/>
              </w:rPr>
            </w:pPr>
            <w:r>
              <w:rPr>
                <w:spacing w:val="-4"/>
                <w:sz w:val="18"/>
              </w:rPr>
              <w:t>1.80</w:t>
            </w:r>
          </w:p>
        </w:tc>
        <w:tc>
          <w:tcPr>
            <w:tcW w:w="567" w:type="dxa"/>
          </w:tcPr>
          <w:p w:rsidR="00D93B7E" w:rsidRDefault="00547091">
            <w:pPr>
              <w:pStyle w:val="TableParagraph"/>
              <w:spacing w:before="23" w:line="192" w:lineRule="exact"/>
              <w:ind w:left="51" w:right="84"/>
              <w:rPr>
                <w:sz w:val="18"/>
              </w:rPr>
            </w:pPr>
            <w:r>
              <w:rPr>
                <w:spacing w:val="-4"/>
                <w:sz w:val="18"/>
              </w:rPr>
              <w:t>1.77</w:t>
            </w:r>
          </w:p>
        </w:tc>
      </w:tr>
      <w:tr w:rsidR="00D93B7E">
        <w:trPr>
          <w:trHeight w:val="230"/>
        </w:trPr>
        <w:tc>
          <w:tcPr>
            <w:tcW w:w="706" w:type="dxa"/>
          </w:tcPr>
          <w:p w:rsidR="00D93B7E" w:rsidRDefault="00547091">
            <w:pPr>
              <w:pStyle w:val="TableParagraph"/>
              <w:spacing w:before="23" w:line="186" w:lineRule="exact"/>
              <w:ind w:left="110"/>
              <w:jc w:val="left"/>
              <w:rPr>
                <w:b/>
                <w:sz w:val="18"/>
              </w:rPr>
            </w:pPr>
            <w:r>
              <w:rPr>
                <w:b/>
                <w:spacing w:val="-5"/>
                <w:sz w:val="18"/>
              </w:rPr>
              <w:t>95</w:t>
            </w:r>
          </w:p>
        </w:tc>
        <w:tc>
          <w:tcPr>
            <w:tcW w:w="711" w:type="dxa"/>
          </w:tcPr>
          <w:p w:rsidR="00D93B7E" w:rsidRDefault="00547091">
            <w:pPr>
              <w:pStyle w:val="TableParagraph"/>
              <w:spacing w:before="19" w:line="191" w:lineRule="exact"/>
              <w:ind w:left="109"/>
              <w:jc w:val="left"/>
              <w:rPr>
                <w:sz w:val="18"/>
              </w:rPr>
            </w:pPr>
            <w:r>
              <w:rPr>
                <w:spacing w:val="-4"/>
                <w:sz w:val="18"/>
              </w:rPr>
              <w:t>3.94</w:t>
            </w:r>
          </w:p>
        </w:tc>
        <w:tc>
          <w:tcPr>
            <w:tcW w:w="648" w:type="dxa"/>
          </w:tcPr>
          <w:p w:rsidR="00D93B7E" w:rsidRDefault="00547091">
            <w:pPr>
              <w:pStyle w:val="TableParagraph"/>
              <w:spacing w:before="19" w:line="191" w:lineRule="exact"/>
              <w:ind w:right="109"/>
              <w:rPr>
                <w:sz w:val="18"/>
              </w:rPr>
            </w:pPr>
            <w:r>
              <w:rPr>
                <w:spacing w:val="-4"/>
                <w:sz w:val="18"/>
              </w:rPr>
              <w:t>3.09</w:t>
            </w:r>
          </w:p>
        </w:tc>
        <w:tc>
          <w:tcPr>
            <w:tcW w:w="572" w:type="dxa"/>
          </w:tcPr>
          <w:p w:rsidR="00D93B7E" w:rsidRDefault="00547091">
            <w:pPr>
              <w:pStyle w:val="TableParagraph"/>
              <w:spacing w:before="19" w:line="191" w:lineRule="exact"/>
              <w:ind w:left="6" w:right="38"/>
              <w:rPr>
                <w:sz w:val="18"/>
              </w:rPr>
            </w:pPr>
            <w:r>
              <w:rPr>
                <w:spacing w:val="-4"/>
                <w:sz w:val="18"/>
              </w:rPr>
              <w:t>2.70</w:t>
            </w:r>
          </w:p>
        </w:tc>
        <w:tc>
          <w:tcPr>
            <w:tcW w:w="572" w:type="dxa"/>
          </w:tcPr>
          <w:p w:rsidR="00D93B7E" w:rsidRDefault="00547091">
            <w:pPr>
              <w:pStyle w:val="TableParagraph"/>
              <w:spacing w:before="19" w:line="191" w:lineRule="exact"/>
              <w:ind w:left="4" w:right="38"/>
              <w:rPr>
                <w:sz w:val="18"/>
              </w:rPr>
            </w:pPr>
            <w:r>
              <w:rPr>
                <w:spacing w:val="-4"/>
                <w:sz w:val="18"/>
              </w:rPr>
              <w:t>2.47</w:t>
            </w:r>
          </w:p>
        </w:tc>
        <w:tc>
          <w:tcPr>
            <w:tcW w:w="587" w:type="dxa"/>
          </w:tcPr>
          <w:p w:rsidR="00D93B7E" w:rsidRDefault="00547091">
            <w:pPr>
              <w:pStyle w:val="TableParagraph"/>
              <w:spacing w:before="19" w:line="191" w:lineRule="exact"/>
              <w:ind w:right="60"/>
              <w:rPr>
                <w:sz w:val="18"/>
              </w:rPr>
            </w:pPr>
            <w:r>
              <w:rPr>
                <w:spacing w:val="-4"/>
                <w:sz w:val="18"/>
              </w:rPr>
              <w:t>2.31</w:t>
            </w:r>
          </w:p>
        </w:tc>
        <w:tc>
          <w:tcPr>
            <w:tcW w:w="567" w:type="dxa"/>
          </w:tcPr>
          <w:p w:rsidR="00D93B7E" w:rsidRDefault="00547091">
            <w:pPr>
              <w:pStyle w:val="TableParagraph"/>
              <w:spacing w:before="19" w:line="191" w:lineRule="exact"/>
              <w:ind w:left="52" w:right="84"/>
              <w:rPr>
                <w:sz w:val="18"/>
              </w:rPr>
            </w:pPr>
            <w:r>
              <w:rPr>
                <w:spacing w:val="-4"/>
                <w:sz w:val="18"/>
              </w:rPr>
              <w:t>2.20</w:t>
            </w:r>
          </w:p>
        </w:tc>
        <w:tc>
          <w:tcPr>
            <w:tcW w:w="572" w:type="dxa"/>
          </w:tcPr>
          <w:p w:rsidR="00D93B7E" w:rsidRDefault="00547091">
            <w:pPr>
              <w:pStyle w:val="TableParagraph"/>
              <w:spacing w:before="19" w:line="191" w:lineRule="exact"/>
              <w:ind w:right="38"/>
              <w:rPr>
                <w:sz w:val="18"/>
              </w:rPr>
            </w:pPr>
            <w:r>
              <w:rPr>
                <w:spacing w:val="-4"/>
                <w:sz w:val="18"/>
              </w:rPr>
              <w:t>2.11</w:t>
            </w:r>
          </w:p>
        </w:tc>
        <w:tc>
          <w:tcPr>
            <w:tcW w:w="586" w:type="dxa"/>
          </w:tcPr>
          <w:p w:rsidR="00D93B7E" w:rsidRDefault="00547091">
            <w:pPr>
              <w:pStyle w:val="TableParagraph"/>
              <w:spacing w:before="19" w:line="191" w:lineRule="exact"/>
              <w:ind w:right="53"/>
              <w:rPr>
                <w:sz w:val="18"/>
              </w:rPr>
            </w:pPr>
            <w:r>
              <w:rPr>
                <w:spacing w:val="-4"/>
                <w:sz w:val="18"/>
              </w:rPr>
              <w:t>2.04</w:t>
            </w:r>
          </w:p>
        </w:tc>
        <w:tc>
          <w:tcPr>
            <w:tcW w:w="721" w:type="dxa"/>
          </w:tcPr>
          <w:p w:rsidR="00D93B7E" w:rsidRDefault="00547091">
            <w:pPr>
              <w:pStyle w:val="TableParagraph"/>
              <w:spacing w:before="19" w:line="191" w:lineRule="exact"/>
              <w:ind w:right="189"/>
              <w:rPr>
                <w:sz w:val="18"/>
              </w:rPr>
            </w:pPr>
            <w:r>
              <w:rPr>
                <w:spacing w:val="-4"/>
                <w:sz w:val="18"/>
              </w:rPr>
              <w:t>1.98</w:t>
            </w:r>
          </w:p>
        </w:tc>
        <w:tc>
          <w:tcPr>
            <w:tcW w:w="706" w:type="dxa"/>
          </w:tcPr>
          <w:p w:rsidR="00D93B7E" w:rsidRDefault="00547091">
            <w:pPr>
              <w:pStyle w:val="TableParagraph"/>
              <w:spacing w:before="19" w:line="191" w:lineRule="exact"/>
              <w:ind w:right="175"/>
              <w:rPr>
                <w:sz w:val="18"/>
              </w:rPr>
            </w:pPr>
            <w:r>
              <w:rPr>
                <w:spacing w:val="-4"/>
                <w:sz w:val="18"/>
              </w:rPr>
              <w:t>1.93</w:t>
            </w:r>
          </w:p>
        </w:tc>
        <w:tc>
          <w:tcPr>
            <w:tcW w:w="711" w:type="dxa"/>
          </w:tcPr>
          <w:p w:rsidR="00D93B7E" w:rsidRDefault="00547091">
            <w:pPr>
              <w:pStyle w:val="TableParagraph"/>
              <w:spacing w:before="19" w:line="191" w:lineRule="exact"/>
              <w:ind w:left="105"/>
              <w:jc w:val="left"/>
              <w:rPr>
                <w:sz w:val="18"/>
              </w:rPr>
            </w:pPr>
            <w:r>
              <w:rPr>
                <w:spacing w:val="-4"/>
                <w:sz w:val="18"/>
              </w:rPr>
              <w:t>1.89</w:t>
            </w:r>
          </w:p>
        </w:tc>
        <w:tc>
          <w:tcPr>
            <w:tcW w:w="566" w:type="dxa"/>
          </w:tcPr>
          <w:p w:rsidR="00D93B7E" w:rsidRDefault="00547091">
            <w:pPr>
              <w:pStyle w:val="TableParagraph"/>
              <w:spacing w:before="19" w:line="191" w:lineRule="exact"/>
              <w:ind w:left="63" w:right="99"/>
              <w:rPr>
                <w:sz w:val="18"/>
              </w:rPr>
            </w:pPr>
            <w:r>
              <w:rPr>
                <w:spacing w:val="-4"/>
                <w:sz w:val="18"/>
              </w:rPr>
              <w:t>1.86</w:t>
            </w:r>
          </w:p>
        </w:tc>
        <w:tc>
          <w:tcPr>
            <w:tcW w:w="566" w:type="dxa"/>
          </w:tcPr>
          <w:p w:rsidR="00D93B7E" w:rsidRDefault="00547091">
            <w:pPr>
              <w:pStyle w:val="TableParagraph"/>
              <w:spacing w:before="19" w:line="191" w:lineRule="exact"/>
              <w:ind w:left="63" w:right="98"/>
              <w:rPr>
                <w:sz w:val="18"/>
              </w:rPr>
            </w:pPr>
            <w:r>
              <w:rPr>
                <w:spacing w:val="-4"/>
                <w:sz w:val="18"/>
              </w:rPr>
              <w:t>1.82</w:t>
            </w:r>
          </w:p>
        </w:tc>
        <w:tc>
          <w:tcPr>
            <w:tcW w:w="710" w:type="dxa"/>
          </w:tcPr>
          <w:p w:rsidR="00D93B7E" w:rsidRDefault="00547091">
            <w:pPr>
              <w:pStyle w:val="TableParagraph"/>
              <w:spacing w:before="19" w:line="191" w:lineRule="exact"/>
              <w:ind w:left="106"/>
              <w:jc w:val="left"/>
              <w:rPr>
                <w:sz w:val="18"/>
              </w:rPr>
            </w:pPr>
            <w:r>
              <w:rPr>
                <w:spacing w:val="-4"/>
                <w:sz w:val="18"/>
              </w:rPr>
              <w:t>1.80</w:t>
            </w:r>
          </w:p>
        </w:tc>
        <w:tc>
          <w:tcPr>
            <w:tcW w:w="567" w:type="dxa"/>
          </w:tcPr>
          <w:p w:rsidR="00D93B7E" w:rsidRDefault="00547091">
            <w:pPr>
              <w:pStyle w:val="TableParagraph"/>
              <w:spacing w:before="19" w:line="191" w:lineRule="exact"/>
              <w:ind w:left="51" w:right="84"/>
              <w:rPr>
                <w:sz w:val="18"/>
              </w:rPr>
            </w:pPr>
            <w:r>
              <w:rPr>
                <w:spacing w:val="-4"/>
                <w:sz w:val="18"/>
              </w:rPr>
              <w:t>1.77</w:t>
            </w:r>
          </w:p>
        </w:tc>
      </w:tr>
      <w:tr w:rsidR="00D93B7E">
        <w:trPr>
          <w:trHeight w:val="234"/>
        </w:trPr>
        <w:tc>
          <w:tcPr>
            <w:tcW w:w="706" w:type="dxa"/>
          </w:tcPr>
          <w:p w:rsidR="00D93B7E" w:rsidRDefault="00547091">
            <w:pPr>
              <w:pStyle w:val="TableParagraph"/>
              <w:spacing w:before="23" w:line="191" w:lineRule="exact"/>
              <w:ind w:left="110"/>
              <w:jc w:val="left"/>
              <w:rPr>
                <w:b/>
                <w:sz w:val="18"/>
              </w:rPr>
            </w:pPr>
            <w:r>
              <w:rPr>
                <w:b/>
                <w:spacing w:val="-5"/>
                <w:sz w:val="18"/>
              </w:rPr>
              <w:t>96</w:t>
            </w:r>
          </w:p>
        </w:tc>
        <w:tc>
          <w:tcPr>
            <w:tcW w:w="711" w:type="dxa"/>
          </w:tcPr>
          <w:p w:rsidR="00D93B7E" w:rsidRDefault="00547091">
            <w:pPr>
              <w:pStyle w:val="TableParagraph"/>
              <w:spacing w:before="19" w:line="196" w:lineRule="exact"/>
              <w:ind w:left="109"/>
              <w:jc w:val="left"/>
              <w:rPr>
                <w:sz w:val="18"/>
              </w:rPr>
            </w:pPr>
            <w:r>
              <w:rPr>
                <w:spacing w:val="-4"/>
                <w:sz w:val="18"/>
              </w:rPr>
              <w:t>3.94</w:t>
            </w:r>
          </w:p>
        </w:tc>
        <w:tc>
          <w:tcPr>
            <w:tcW w:w="648" w:type="dxa"/>
          </w:tcPr>
          <w:p w:rsidR="00D93B7E" w:rsidRDefault="00547091">
            <w:pPr>
              <w:pStyle w:val="TableParagraph"/>
              <w:spacing w:before="19" w:line="196" w:lineRule="exact"/>
              <w:ind w:right="109"/>
              <w:rPr>
                <w:sz w:val="18"/>
              </w:rPr>
            </w:pPr>
            <w:r>
              <w:rPr>
                <w:spacing w:val="-4"/>
                <w:sz w:val="18"/>
              </w:rPr>
              <w:t>3.09</w:t>
            </w:r>
          </w:p>
        </w:tc>
        <w:tc>
          <w:tcPr>
            <w:tcW w:w="572" w:type="dxa"/>
          </w:tcPr>
          <w:p w:rsidR="00D93B7E" w:rsidRDefault="00547091">
            <w:pPr>
              <w:pStyle w:val="TableParagraph"/>
              <w:spacing w:before="19" w:line="196" w:lineRule="exact"/>
              <w:ind w:left="6" w:right="38"/>
              <w:rPr>
                <w:sz w:val="18"/>
              </w:rPr>
            </w:pPr>
            <w:r>
              <w:rPr>
                <w:spacing w:val="-4"/>
                <w:sz w:val="18"/>
              </w:rPr>
              <w:t>2.70</w:t>
            </w:r>
          </w:p>
        </w:tc>
        <w:tc>
          <w:tcPr>
            <w:tcW w:w="572" w:type="dxa"/>
          </w:tcPr>
          <w:p w:rsidR="00D93B7E" w:rsidRDefault="00547091">
            <w:pPr>
              <w:pStyle w:val="TableParagraph"/>
              <w:spacing w:before="19" w:line="196" w:lineRule="exact"/>
              <w:ind w:left="4" w:right="38"/>
              <w:rPr>
                <w:sz w:val="18"/>
              </w:rPr>
            </w:pPr>
            <w:r>
              <w:rPr>
                <w:spacing w:val="-4"/>
                <w:sz w:val="18"/>
              </w:rPr>
              <w:t>2.47</w:t>
            </w:r>
          </w:p>
        </w:tc>
        <w:tc>
          <w:tcPr>
            <w:tcW w:w="587" w:type="dxa"/>
          </w:tcPr>
          <w:p w:rsidR="00D93B7E" w:rsidRDefault="00547091">
            <w:pPr>
              <w:pStyle w:val="TableParagraph"/>
              <w:spacing w:before="19" w:line="196" w:lineRule="exact"/>
              <w:ind w:right="60"/>
              <w:rPr>
                <w:sz w:val="18"/>
              </w:rPr>
            </w:pPr>
            <w:r>
              <w:rPr>
                <w:spacing w:val="-4"/>
                <w:sz w:val="18"/>
              </w:rPr>
              <w:t>2.31</w:t>
            </w:r>
          </w:p>
        </w:tc>
        <w:tc>
          <w:tcPr>
            <w:tcW w:w="567" w:type="dxa"/>
          </w:tcPr>
          <w:p w:rsidR="00D93B7E" w:rsidRDefault="00547091">
            <w:pPr>
              <w:pStyle w:val="TableParagraph"/>
              <w:spacing w:before="19" w:line="196" w:lineRule="exact"/>
              <w:ind w:left="52" w:right="84"/>
              <w:rPr>
                <w:sz w:val="18"/>
              </w:rPr>
            </w:pPr>
            <w:r>
              <w:rPr>
                <w:spacing w:val="-4"/>
                <w:sz w:val="18"/>
              </w:rPr>
              <w:t>2.19</w:t>
            </w:r>
          </w:p>
        </w:tc>
        <w:tc>
          <w:tcPr>
            <w:tcW w:w="572" w:type="dxa"/>
          </w:tcPr>
          <w:p w:rsidR="00D93B7E" w:rsidRDefault="00547091">
            <w:pPr>
              <w:pStyle w:val="TableParagraph"/>
              <w:spacing w:before="19" w:line="196" w:lineRule="exact"/>
              <w:ind w:right="38"/>
              <w:rPr>
                <w:sz w:val="18"/>
              </w:rPr>
            </w:pPr>
            <w:r>
              <w:rPr>
                <w:spacing w:val="-4"/>
                <w:sz w:val="18"/>
              </w:rPr>
              <w:t>2.11</w:t>
            </w:r>
          </w:p>
        </w:tc>
        <w:tc>
          <w:tcPr>
            <w:tcW w:w="586" w:type="dxa"/>
          </w:tcPr>
          <w:p w:rsidR="00D93B7E" w:rsidRDefault="00547091">
            <w:pPr>
              <w:pStyle w:val="TableParagraph"/>
              <w:spacing w:before="19" w:line="196" w:lineRule="exact"/>
              <w:ind w:right="53"/>
              <w:rPr>
                <w:sz w:val="18"/>
              </w:rPr>
            </w:pPr>
            <w:r>
              <w:rPr>
                <w:spacing w:val="-4"/>
                <w:sz w:val="18"/>
              </w:rPr>
              <w:t>2.04</w:t>
            </w:r>
          </w:p>
        </w:tc>
        <w:tc>
          <w:tcPr>
            <w:tcW w:w="721" w:type="dxa"/>
          </w:tcPr>
          <w:p w:rsidR="00D93B7E" w:rsidRDefault="00547091">
            <w:pPr>
              <w:pStyle w:val="TableParagraph"/>
              <w:spacing w:before="19" w:line="196" w:lineRule="exact"/>
              <w:ind w:right="189"/>
              <w:rPr>
                <w:sz w:val="18"/>
              </w:rPr>
            </w:pPr>
            <w:r>
              <w:rPr>
                <w:spacing w:val="-4"/>
                <w:sz w:val="18"/>
              </w:rPr>
              <w:t>1.98</w:t>
            </w:r>
          </w:p>
        </w:tc>
        <w:tc>
          <w:tcPr>
            <w:tcW w:w="706" w:type="dxa"/>
          </w:tcPr>
          <w:p w:rsidR="00D93B7E" w:rsidRDefault="00547091">
            <w:pPr>
              <w:pStyle w:val="TableParagraph"/>
              <w:spacing w:before="19" w:line="196" w:lineRule="exact"/>
              <w:ind w:right="175"/>
              <w:rPr>
                <w:sz w:val="18"/>
              </w:rPr>
            </w:pPr>
            <w:r>
              <w:rPr>
                <w:spacing w:val="-4"/>
                <w:sz w:val="18"/>
              </w:rPr>
              <w:t>1.93</w:t>
            </w:r>
          </w:p>
        </w:tc>
        <w:tc>
          <w:tcPr>
            <w:tcW w:w="711" w:type="dxa"/>
          </w:tcPr>
          <w:p w:rsidR="00D93B7E" w:rsidRDefault="00547091">
            <w:pPr>
              <w:pStyle w:val="TableParagraph"/>
              <w:spacing w:before="19" w:line="196" w:lineRule="exact"/>
              <w:ind w:left="105"/>
              <w:jc w:val="left"/>
              <w:rPr>
                <w:sz w:val="18"/>
              </w:rPr>
            </w:pPr>
            <w:r>
              <w:rPr>
                <w:spacing w:val="-4"/>
                <w:sz w:val="18"/>
              </w:rPr>
              <w:t>1.89</w:t>
            </w:r>
          </w:p>
        </w:tc>
        <w:tc>
          <w:tcPr>
            <w:tcW w:w="566" w:type="dxa"/>
          </w:tcPr>
          <w:p w:rsidR="00D93B7E" w:rsidRDefault="00547091">
            <w:pPr>
              <w:pStyle w:val="TableParagraph"/>
              <w:spacing w:before="19" w:line="196" w:lineRule="exact"/>
              <w:ind w:left="63" w:right="99"/>
              <w:rPr>
                <w:sz w:val="18"/>
              </w:rPr>
            </w:pPr>
            <w:r>
              <w:rPr>
                <w:spacing w:val="-4"/>
                <w:sz w:val="18"/>
              </w:rPr>
              <w:t>1.85</w:t>
            </w:r>
          </w:p>
        </w:tc>
        <w:tc>
          <w:tcPr>
            <w:tcW w:w="566" w:type="dxa"/>
          </w:tcPr>
          <w:p w:rsidR="00D93B7E" w:rsidRDefault="00547091">
            <w:pPr>
              <w:pStyle w:val="TableParagraph"/>
              <w:spacing w:before="19" w:line="196" w:lineRule="exact"/>
              <w:ind w:left="63" w:right="98"/>
              <w:rPr>
                <w:sz w:val="18"/>
              </w:rPr>
            </w:pPr>
            <w:r>
              <w:rPr>
                <w:spacing w:val="-4"/>
                <w:sz w:val="18"/>
              </w:rPr>
              <w:t>1.82</w:t>
            </w:r>
          </w:p>
        </w:tc>
        <w:tc>
          <w:tcPr>
            <w:tcW w:w="710" w:type="dxa"/>
          </w:tcPr>
          <w:p w:rsidR="00D93B7E" w:rsidRDefault="00547091">
            <w:pPr>
              <w:pStyle w:val="TableParagraph"/>
              <w:spacing w:before="19" w:line="196" w:lineRule="exact"/>
              <w:ind w:left="106"/>
              <w:jc w:val="left"/>
              <w:rPr>
                <w:sz w:val="18"/>
              </w:rPr>
            </w:pPr>
            <w:r>
              <w:rPr>
                <w:spacing w:val="-4"/>
                <w:sz w:val="18"/>
              </w:rPr>
              <w:t>1.80</w:t>
            </w:r>
          </w:p>
        </w:tc>
        <w:tc>
          <w:tcPr>
            <w:tcW w:w="567" w:type="dxa"/>
          </w:tcPr>
          <w:p w:rsidR="00D93B7E" w:rsidRDefault="00547091">
            <w:pPr>
              <w:pStyle w:val="TableParagraph"/>
              <w:spacing w:before="19" w:line="196" w:lineRule="exact"/>
              <w:ind w:left="51" w:right="84"/>
              <w:rPr>
                <w:sz w:val="18"/>
              </w:rPr>
            </w:pPr>
            <w:r>
              <w:rPr>
                <w:spacing w:val="-4"/>
                <w:sz w:val="18"/>
              </w:rPr>
              <w:t>1.77</w:t>
            </w:r>
          </w:p>
        </w:tc>
      </w:tr>
      <w:tr w:rsidR="00D93B7E">
        <w:trPr>
          <w:trHeight w:val="230"/>
        </w:trPr>
        <w:tc>
          <w:tcPr>
            <w:tcW w:w="706" w:type="dxa"/>
          </w:tcPr>
          <w:p w:rsidR="00D93B7E" w:rsidRDefault="00547091">
            <w:pPr>
              <w:pStyle w:val="TableParagraph"/>
              <w:spacing w:before="23" w:line="186" w:lineRule="exact"/>
              <w:ind w:left="110"/>
              <w:jc w:val="left"/>
              <w:rPr>
                <w:b/>
                <w:sz w:val="18"/>
              </w:rPr>
            </w:pPr>
            <w:r>
              <w:rPr>
                <w:b/>
                <w:spacing w:val="-5"/>
                <w:sz w:val="18"/>
              </w:rPr>
              <w:t>97</w:t>
            </w:r>
          </w:p>
        </w:tc>
        <w:tc>
          <w:tcPr>
            <w:tcW w:w="711" w:type="dxa"/>
          </w:tcPr>
          <w:p w:rsidR="00D93B7E" w:rsidRDefault="00547091">
            <w:pPr>
              <w:pStyle w:val="TableParagraph"/>
              <w:spacing w:before="19" w:line="191" w:lineRule="exact"/>
              <w:ind w:left="109"/>
              <w:jc w:val="left"/>
              <w:rPr>
                <w:sz w:val="18"/>
              </w:rPr>
            </w:pPr>
            <w:r>
              <w:rPr>
                <w:spacing w:val="-4"/>
                <w:sz w:val="18"/>
              </w:rPr>
              <w:t>3.94</w:t>
            </w:r>
          </w:p>
        </w:tc>
        <w:tc>
          <w:tcPr>
            <w:tcW w:w="648" w:type="dxa"/>
          </w:tcPr>
          <w:p w:rsidR="00D93B7E" w:rsidRDefault="00547091">
            <w:pPr>
              <w:pStyle w:val="TableParagraph"/>
              <w:spacing w:before="19" w:line="191" w:lineRule="exact"/>
              <w:ind w:right="109"/>
              <w:rPr>
                <w:sz w:val="18"/>
              </w:rPr>
            </w:pPr>
            <w:r>
              <w:rPr>
                <w:spacing w:val="-4"/>
                <w:sz w:val="18"/>
              </w:rPr>
              <w:t>3.09</w:t>
            </w:r>
          </w:p>
        </w:tc>
        <w:tc>
          <w:tcPr>
            <w:tcW w:w="572" w:type="dxa"/>
          </w:tcPr>
          <w:p w:rsidR="00D93B7E" w:rsidRDefault="00547091">
            <w:pPr>
              <w:pStyle w:val="TableParagraph"/>
              <w:spacing w:before="19" w:line="191" w:lineRule="exact"/>
              <w:ind w:left="6" w:right="38"/>
              <w:rPr>
                <w:sz w:val="18"/>
              </w:rPr>
            </w:pPr>
            <w:r>
              <w:rPr>
                <w:spacing w:val="-4"/>
                <w:sz w:val="18"/>
              </w:rPr>
              <w:t>2.70</w:t>
            </w:r>
          </w:p>
        </w:tc>
        <w:tc>
          <w:tcPr>
            <w:tcW w:w="572" w:type="dxa"/>
          </w:tcPr>
          <w:p w:rsidR="00D93B7E" w:rsidRDefault="00547091">
            <w:pPr>
              <w:pStyle w:val="TableParagraph"/>
              <w:spacing w:before="19" w:line="191" w:lineRule="exact"/>
              <w:ind w:left="4" w:right="38"/>
              <w:rPr>
                <w:sz w:val="18"/>
              </w:rPr>
            </w:pPr>
            <w:r>
              <w:rPr>
                <w:spacing w:val="-4"/>
                <w:sz w:val="18"/>
              </w:rPr>
              <w:t>2.47</w:t>
            </w:r>
          </w:p>
        </w:tc>
        <w:tc>
          <w:tcPr>
            <w:tcW w:w="587" w:type="dxa"/>
          </w:tcPr>
          <w:p w:rsidR="00D93B7E" w:rsidRDefault="00547091">
            <w:pPr>
              <w:pStyle w:val="TableParagraph"/>
              <w:spacing w:before="19" w:line="191" w:lineRule="exact"/>
              <w:ind w:right="60"/>
              <w:rPr>
                <w:sz w:val="18"/>
              </w:rPr>
            </w:pPr>
            <w:r>
              <w:rPr>
                <w:spacing w:val="-4"/>
                <w:sz w:val="18"/>
              </w:rPr>
              <w:t>2.31</w:t>
            </w:r>
          </w:p>
        </w:tc>
        <w:tc>
          <w:tcPr>
            <w:tcW w:w="567" w:type="dxa"/>
          </w:tcPr>
          <w:p w:rsidR="00D93B7E" w:rsidRDefault="00547091">
            <w:pPr>
              <w:pStyle w:val="TableParagraph"/>
              <w:spacing w:before="19" w:line="191" w:lineRule="exact"/>
              <w:ind w:left="52" w:right="84"/>
              <w:rPr>
                <w:sz w:val="18"/>
              </w:rPr>
            </w:pPr>
            <w:r>
              <w:rPr>
                <w:spacing w:val="-4"/>
                <w:sz w:val="18"/>
              </w:rPr>
              <w:t>2.19</w:t>
            </w:r>
          </w:p>
        </w:tc>
        <w:tc>
          <w:tcPr>
            <w:tcW w:w="572" w:type="dxa"/>
          </w:tcPr>
          <w:p w:rsidR="00D93B7E" w:rsidRDefault="00547091">
            <w:pPr>
              <w:pStyle w:val="TableParagraph"/>
              <w:spacing w:before="19" w:line="191" w:lineRule="exact"/>
              <w:ind w:right="38"/>
              <w:rPr>
                <w:sz w:val="18"/>
              </w:rPr>
            </w:pPr>
            <w:r>
              <w:rPr>
                <w:spacing w:val="-4"/>
                <w:sz w:val="18"/>
              </w:rPr>
              <w:t>2.11</w:t>
            </w:r>
          </w:p>
        </w:tc>
        <w:tc>
          <w:tcPr>
            <w:tcW w:w="586" w:type="dxa"/>
          </w:tcPr>
          <w:p w:rsidR="00D93B7E" w:rsidRDefault="00547091">
            <w:pPr>
              <w:pStyle w:val="TableParagraph"/>
              <w:spacing w:before="19" w:line="191" w:lineRule="exact"/>
              <w:ind w:right="53"/>
              <w:rPr>
                <w:sz w:val="18"/>
              </w:rPr>
            </w:pPr>
            <w:r>
              <w:rPr>
                <w:spacing w:val="-4"/>
                <w:sz w:val="18"/>
              </w:rPr>
              <w:t>2.04</w:t>
            </w:r>
          </w:p>
        </w:tc>
        <w:tc>
          <w:tcPr>
            <w:tcW w:w="721" w:type="dxa"/>
          </w:tcPr>
          <w:p w:rsidR="00D93B7E" w:rsidRDefault="00547091">
            <w:pPr>
              <w:pStyle w:val="TableParagraph"/>
              <w:spacing w:before="19" w:line="191" w:lineRule="exact"/>
              <w:ind w:right="189"/>
              <w:rPr>
                <w:sz w:val="18"/>
              </w:rPr>
            </w:pPr>
            <w:r>
              <w:rPr>
                <w:spacing w:val="-4"/>
                <w:sz w:val="18"/>
              </w:rPr>
              <w:t>1.98</w:t>
            </w:r>
          </w:p>
        </w:tc>
        <w:tc>
          <w:tcPr>
            <w:tcW w:w="706" w:type="dxa"/>
          </w:tcPr>
          <w:p w:rsidR="00D93B7E" w:rsidRDefault="00547091">
            <w:pPr>
              <w:pStyle w:val="TableParagraph"/>
              <w:spacing w:before="19" w:line="191" w:lineRule="exact"/>
              <w:ind w:right="175"/>
              <w:rPr>
                <w:sz w:val="18"/>
              </w:rPr>
            </w:pPr>
            <w:r>
              <w:rPr>
                <w:spacing w:val="-4"/>
                <w:sz w:val="18"/>
              </w:rPr>
              <w:t>1.93</w:t>
            </w:r>
          </w:p>
        </w:tc>
        <w:tc>
          <w:tcPr>
            <w:tcW w:w="711" w:type="dxa"/>
          </w:tcPr>
          <w:p w:rsidR="00D93B7E" w:rsidRDefault="00547091">
            <w:pPr>
              <w:pStyle w:val="TableParagraph"/>
              <w:spacing w:before="19" w:line="191" w:lineRule="exact"/>
              <w:ind w:left="105"/>
              <w:jc w:val="left"/>
              <w:rPr>
                <w:sz w:val="18"/>
              </w:rPr>
            </w:pPr>
            <w:r>
              <w:rPr>
                <w:spacing w:val="-4"/>
                <w:sz w:val="18"/>
              </w:rPr>
              <w:t>1.89</w:t>
            </w:r>
          </w:p>
        </w:tc>
        <w:tc>
          <w:tcPr>
            <w:tcW w:w="566" w:type="dxa"/>
          </w:tcPr>
          <w:p w:rsidR="00D93B7E" w:rsidRDefault="00547091">
            <w:pPr>
              <w:pStyle w:val="TableParagraph"/>
              <w:spacing w:before="19" w:line="191" w:lineRule="exact"/>
              <w:ind w:left="63" w:right="99"/>
              <w:rPr>
                <w:sz w:val="18"/>
              </w:rPr>
            </w:pPr>
            <w:r>
              <w:rPr>
                <w:spacing w:val="-4"/>
                <w:sz w:val="18"/>
              </w:rPr>
              <w:t>1.85</w:t>
            </w:r>
          </w:p>
        </w:tc>
        <w:tc>
          <w:tcPr>
            <w:tcW w:w="566" w:type="dxa"/>
          </w:tcPr>
          <w:p w:rsidR="00D93B7E" w:rsidRDefault="00547091">
            <w:pPr>
              <w:pStyle w:val="TableParagraph"/>
              <w:spacing w:before="19" w:line="191" w:lineRule="exact"/>
              <w:ind w:left="63" w:right="98"/>
              <w:rPr>
                <w:sz w:val="18"/>
              </w:rPr>
            </w:pPr>
            <w:r>
              <w:rPr>
                <w:spacing w:val="-4"/>
                <w:sz w:val="18"/>
              </w:rPr>
              <w:t>1.82</w:t>
            </w:r>
          </w:p>
        </w:tc>
        <w:tc>
          <w:tcPr>
            <w:tcW w:w="710" w:type="dxa"/>
          </w:tcPr>
          <w:p w:rsidR="00D93B7E" w:rsidRDefault="00547091">
            <w:pPr>
              <w:pStyle w:val="TableParagraph"/>
              <w:spacing w:before="19" w:line="191" w:lineRule="exact"/>
              <w:ind w:left="106"/>
              <w:jc w:val="left"/>
              <w:rPr>
                <w:sz w:val="18"/>
              </w:rPr>
            </w:pPr>
            <w:r>
              <w:rPr>
                <w:spacing w:val="-4"/>
                <w:sz w:val="18"/>
              </w:rPr>
              <w:t>1.80</w:t>
            </w:r>
          </w:p>
        </w:tc>
        <w:tc>
          <w:tcPr>
            <w:tcW w:w="567" w:type="dxa"/>
          </w:tcPr>
          <w:p w:rsidR="00D93B7E" w:rsidRDefault="00547091">
            <w:pPr>
              <w:pStyle w:val="TableParagraph"/>
              <w:spacing w:before="19" w:line="191" w:lineRule="exact"/>
              <w:ind w:left="51" w:right="84"/>
              <w:rPr>
                <w:sz w:val="18"/>
              </w:rPr>
            </w:pPr>
            <w:r>
              <w:rPr>
                <w:spacing w:val="-4"/>
                <w:sz w:val="18"/>
              </w:rPr>
              <w:t>1.77</w:t>
            </w:r>
          </w:p>
        </w:tc>
      </w:tr>
      <w:tr w:rsidR="00D93B7E">
        <w:trPr>
          <w:trHeight w:val="234"/>
        </w:trPr>
        <w:tc>
          <w:tcPr>
            <w:tcW w:w="706" w:type="dxa"/>
          </w:tcPr>
          <w:p w:rsidR="00D93B7E" w:rsidRDefault="00547091">
            <w:pPr>
              <w:pStyle w:val="TableParagraph"/>
              <w:spacing w:before="23" w:line="191" w:lineRule="exact"/>
              <w:ind w:left="110"/>
              <w:jc w:val="left"/>
              <w:rPr>
                <w:b/>
                <w:sz w:val="18"/>
              </w:rPr>
            </w:pPr>
            <w:r>
              <w:rPr>
                <w:b/>
                <w:spacing w:val="-5"/>
                <w:sz w:val="18"/>
              </w:rPr>
              <w:t>98</w:t>
            </w:r>
          </w:p>
        </w:tc>
        <w:tc>
          <w:tcPr>
            <w:tcW w:w="711" w:type="dxa"/>
          </w:tcPr>
          <w:p w:rsidR="00D93B7E" w:rsidRDefault="00547091">
            <w:pPr>
              <w:pStyle w:val="TableParagraph"/>
              <w:spacing w:before="19" w:line="196" w:lineRule="exact"/>
              <w:ind w:left="109"/>
              <w:jc w:val="left"/>
              <w:rPr>
                <w:sz w:val="18"/>
              </w:rPr>
            </w:pPr>
            <w:r>
              <w:rPr>
                <w:spacing w:val="-4"/>
                <w:sz w:val="18"/>
              </w:rPr>
              <w:t>3.94</w:t>
            </w:r>
          </w:p>
        </w:tc>
        <w:tc>
          <w:tcPr>
            <w:tcW w:w="648" w:type="dxa"/>
          </w:tcPr>
          <w:p w:rsidR="00D93B7E" w:rsidRDefault="00547091">
            <w:pPr>
              <w:pStyle w:val="TableParagraph"/>
              <w:spacing w:before="19" w:line="196" w:lineRule="exact"/>
              <w:ind w:right="109"/>
              <w:rPr>
                <w:sz w:val="18"/>
              </w:rPr>
            </w:pPr>
            <w:r>
              <w:rPr>
                <w:spacing w:val="-4"/>
                <w:sz w:val="18"/>
              </w:rPr>
              <w:t>3.09</w:t>
            </w:r>
          </w:p>
        </w:tc>
        <w:tc>
          <w:tcPr>
            <w:tcW w:w="572" w:type="dxa"/>
          </w:tcPr>
          <w:p w:rsidR="00D93B7E" w:rsidRDefault="00547091">
            <w:pPr>
              <w:pStyle w:val="TableParagraph"/>
              <w:spacing w:before="19" w:line="196" w:lineRule="exact"/>
              <w:ind w:left="6" w:right="38"/>
              <w:rPr>
                <w:sz w:val="18"/>
              </w:rPr>
            </w:pPr>
            <w:r>
              <w:rPr>
                <w:spacing w:val="-4"/>
                <w:sz w:val="18"/>
              </w:rPr>
              <w:t>2.70</w:t>
            </w:r>
          </w:p>
        </w:tc>
        <w:tc>
          <w:tcPr>
            <w:tcW w:w="572" w:type="dxa"/>
          </w:tcPr>
          <w:p w:rsidR="00D93B7E" w:rsidRDefault="00547091">
            <w:pPr>
              <w:pStyle w:val="TableParagraph"/>
              <w:spacing w:before="19" w:line="196" w:lineRule="exact"/>
              <w:ind w:left="4" w:right="38"/>
              <w:rPr>
                <w:sz w:val="18"/>
              </w:rPr>
            </w:pPr>
            <w:r>
              <w:rPr>
                <w:spacing w:val="-4"/>
                <w:sz w:val="18"/>
              </w:rPr>
              <w:t>2.46</w:t>
            </w:r>
          </w:p>
        </w:tc>
        <w:tc>
          <w:tcPr>
            <w:tcW w:w="587" w:type="dxa"/>
          </w:tcPr>
          <w:p w:rsidR="00D93B7E" w:rsidRDefault="00547091">
            <w:pPr>
              <w:pStyle w:val="TableParagraph"/>
              <w:spacing w:before="19" w:line="196" w:lineRule="exact"/>
              <w:ind w:right="60"/>
              <w:rPr>
                <w:sz w:val="18"/>
              </w:rPr>
            </w:pPr>
            <w:r>
              <w:rPr>
                <w:spacing w:val="-4"/>
                <w:sz w:val="18"/>
              </w:rPr>
              <w:t>2.31</w:t>
            </w:r>
          </w:p>
        </w:tc>
        <w:tc>
          <w:tcPr>
            <w:tcW w:w="567" w:type="dxa"/>
          </w:tcPr>
          <w:p w:rsidR="00D93B7E" w:rsidRDefault="00547091">
            <w:pPr>
              <w:pStyle w:val="TableParagraph"/>
              <w:spacing w:before="19" w:line="196" w:lineRule="exact"/>
              <w:ind w:left="52" w:right="84"/>
              <w:rPr>
                <w:sz w:val="18"/>
              </w:rPr>
            </w:pPr>
            <w:r>
              <w:rPr>
                <w:spacing w:val="-4"/>
                <w:sz w:val="18"/>
              </w:rPr>
              <w:t>2.19</w:t>
            </w:r>
          </w:p>
        </w:tc>
        <w:tc>
          <w:tcPr>
            <w:tcW w:w="572" w:type="dxa"/>
          </w:tcPr>
          <w:p w:rsidR="00D93B7E" w:rsidRDefault="00547091">
            <w:pPr>
              <w:pStyle w:val="TableParagraph"/>
              <w:spacing w:before="19" w:line="196" w:lineRule="exact"/>
              <w:ind w:right="38"/>
              <w:rPr>
                <w:sz w:val="18"/>
              </w:rPr>
            </w:pPr>
            <w:r>
              <w:rPr>
                <w:spacing w:val="-4"/>
                <w:sz w:val="18"/>
              </w:rPr>
              <w:t>2.10</w:t>
            </w:r>
          </w:p>
        </w:tc>
        <w:tc>
          <w:tcPr>
            <w:tcW w:w="586" w:type="dxa"/>
          </w:tcPr>
          <w:p w:rsidR="00D93B7E" w:rsidRDefault="00547091">
            <w:pPr>
              <w:pStyle w:val="TableParagraph"/>
              <w:spacing w:before="19" w:line="196" w:lineRule="exact"/>
              <w:ind w:right="53"/>
              <w:rPr>
                <w:sz w:val="18"/>
              </w:rPr>
            </w:pPr>
            <w:r>
              <w:rPr>
                <w:spacing w:val="-4"/>
                <w:sz w:val="18"/>
              </w:rPr>
              <w:t>2.03</w:t>
            </w:r>
          </w:p>
        </w:tc>
        <w:tc>
          <w:tcPr>
            <w:tcW w:w="721" w:type="dxa"/>
          </w:tcPr>
          <w:p w:rsidR="00D93B7E" w:rsidRDefault="00547091">
            <w:pPr>
              <w:pStyle w:val="TableParagraph"/>
              <w:spacing w:before="19" w:line="196" w:lineRule="exact"/>
              <w:ind w:right="189"/>
              <w:rPr>
                <w:sz w:val="18"/>
              </w:rPr>
            </w:pPr>
            <w:r>
              <w:rPr>
                <w:spacing w:val="-4"/>
                <w:sz w:val="18"/>
              </w:rPr>
              <w:t>1.98</w:t>
            </w:r>
          </w:p>
        </w:tc>
        <w:tc>
          <w:tcPr>
            <w:tcW w:w="706" w:type="dxa"/>
          </w:tcPr>
          <w:p w:rsidR="00D93B7E" w:rsidRDefault="00547091">
            <w:pPr>
              <w:pStyle w:val="TableParagraph"/>
              <w:spacing w:before="19" w:line="196" w:lineRule="exact"/>
              <w:ind w:right="175"/>
              <w:rPr>
                <w:sz w:val="18"/>
              </w:rPr>
            </w:pPr>
            <w:r>
              <w:rPr>
                <w:spacing w:val="-4"/>
                <w:sz w:val="18"/>
              </w:rPr>
              <w:t>1.93</w:t>
            </w:r>
          </w:p>
        </w:tc>
        <w:tc>
          <w:tcPr>
            <w:tcW w:w="711" w:type="dxa"/>
          </w:tcPr>
          <w:p w:rsidR="00D93B7E" w:rsidRDefault="00547091">
            <w:pPr>
              <w:pStyle w:val="TableParagraph"/>
              <w:spacing w:before="19" w:line="196" w:lineRule="exact"/>
              <w:ind w:left="105"/>
              <w:jc w:val="left"/>
              <w:rPr>
                <w:sz w:val="18"/>
              </w:rPr>
            </w:pPr>
            <w:r>
              <w:rPr>
                <w:spacing w:val="-4"/>
                <w:sz w:val="18"/>
              </w:rPr>
              <w:t>1.89</w:t>
            </w:r>
          </w:p>
        </w:tc>
        <w:tc>
          <w:tcPr>
            <w:tcW w:w="566" w:type="dxa"/>
          </w:tcPr>
          <w:p w:rsidR="00D93B7E" w:rsidRDefault="00547091">
            <w:pPr>
              <w:pStyle w:val="TableParagraph"/>
              <w:spacing w:before="19" w:line="196" w:lineRule="exact"/>
              <w:ind w:left="63" w:right="99"/>
              <w:rPr>
                <w:sz w:val="18"/>
              </w:rPr>
            </w:pPr>
            <w:r>
              <w:rPr>
                <w:spacing w:val="-4"/>
                <w:sz w:val="18"/>
              </w:rPr>
              <w:t>1.85</w:t>
            </w:r>
          </w:p>
        </w:tc>
        <w:tc>
          <w:tcPr>
            <w:tcW w:w="566" w:type="dxa"/>
          </w:tcPr>
          <w:p w:rsidR="00D93B7E" w:rsidRDefault="00547091">
            <w:pPr>
              <w:pStyle w:val="TableParagraph"/>
              <w:spacing w:before="19" w:line="196" w:lineRule="exact"/>
              <w:ind w:left="63" w:right="98"/>
              <w:rPr>
                <w:sz w:val="18"/>
              </w:rPr>
            </w:pPr>
            <w:r>
              <w:rPr>
                <w:spacing w:val="-4"/>
                <w:sz w:val="18"/>
              </w:rPr>
              <w:t>1.82</w:t>
            </w:r>
          </w:p>
        </w:tc>
        <w:tc>
          <w:tcPr>
            <w:tcW w:w="710" w:type="dxa"/>
          </w:tcPr>
          <w:p w:rsidR="00D93B7E" w:rsidRDefault="00547091">
            <w:pPr>
              <w:pStyle w:val="TableParagraph"/>
              <w:spacing w:before="19" w:line="196" w:lineRule="exact"/>
              <w:ind w:left="106"/>
              <w:jc w:val="left"/>
              <w:rPr>
                <w:sz w:val="18"/>
              </w:rPr>
            </w:pPr>
            <w:r>
              <w:rPr>
                <w:spacing w:val="-4"/>
                <w:sz w:val="18"/>
              </w:rPr>
              <w:t>1.79</w:t>
            </w:r>
          </w:p>
        </w:tc>
        <w:tc>
          <w:tcPr>
            <w:tcW w:w="567" w:type="dxa"/>
          </w:tcPr>
          <w:p w:rsidR="00D93B7E" w:rsidRDefault="00547091">
            <w:pPr>
              <w:pStyle w:val="TableParagraph"/>
              <w:spacing w:before="19" w:line="196" w:lineRule="exact"/>
              <w:ind w:left="51" w:right="84"/>
              <w:rPr>
                <w:sz w:val="18"/>
              </w:rPr>
            </w:pPr>
            <w:r>
              <w:rPr>
                <w:spacing w:val="-4"/>
                <w:sz w:val="18"/>
              </w:rPr>
              <w:t>1.77</w:t>
            </w:r>
          </w:p>
        </w:tc>
      </w:tr>
      <w:tr w:rsidR="00D93B7E">
        <w:trPr>
          <w:trHeight w:val="230"/>
        </w:trPr>
        <w:tc>
          <w:tcPr>
            <w:tcW w:w="706" w:type="dxa"/>
          </w:tcPr>
          <w:p w:rsidR="00D93B7E" w:rsidRDefault="00547091">
            <w:pPr>
              <w:pStyle w:val="TableParagraph"/>
              <w:spacing w:before="23" w:line="186" w:lineRule="exact"/>
              <w:ind w:left="110"/>
              <w:jc w:val="left"/>
              <w:rPr>
                <w:b/>
                <w:sz w:val="18"/>
              </w:rPr>
            </w:pPr>
            <w:r>
              <w:rPr>
                <w:b/>
                <w:spacing w:val="-5"/>
                <w:sz w:val="18"/>
              </w:rPr>
              <w:t>99</w:t>
            </w:r>
          </w:p>
        </w:tc>
        <w:tc>
          <w:tcPr>
            <w:tcW w:w="711" w:type="dxa"/>
          </w:tcPr>
          <w:p w:rsidR="00D93B7E" w:rsidRDefault="00547091">
            <w:pPr>
              <w:pStyle w:val="TableParagraph"/>
              <w:spacing w:before="19" w:line="191" w:lineRule="exact"/>
              <w:ind w:left="109"/>
              <w:jc w:val="left"/>
              <w:rPr>
                <w:sz w:val="18"/>
              </w:rPr>
            </w:pPr>
            <w:r>
              <w:rPr>
                <w:spacing w:val="-4"/>
                <w:sz w:val="18"/>
              </w:rPr>
              <w:t>3.94</w:t>
            </w:r>
          </w:p>
        </w:tc>
        <w:tc>
          <w:tcPr>
            <w:tcW w:w="648" w:type="dxa"/>
          </w:tcPr>
          <w:p w:rsidR="00D93B7E" w:rsidRDefault="00547091">
            <w:pPr>
              <w:pStyle w:val="TableParagraph"/>
              <w:spacing w:before="19" w:line="191" w:lineRule="exact"/>
              <w:ind w:right="109"/>
              <w:rPr>
                <w:sz w:val="18"/>
              </w:rPr>
            </w:pPr>
            <w:r>
              <w:rPr>
                <w:spacing w:val="-4"/>
                <w:sz w:val="18"/>
              </w:rPr>
              <w:t>3.09</w:t>
            </w:r>
          </w:p>
        </w:tc>
        <w:tc>
          <w:tcPr>
            <w:tcW w:w="572" w:type="dxa"/>
          </w:tcPr>
          <w:p w:rsidR="00D93B7E" w:rsidRDefault="00547091">
            <w:pPr>
              <w:pStyle w:val="TableParagraph"/>
              <w:spacing w:before="19" w:line="191" w:lineRule="exact"/>
              <w:ind w:left="6" w:right="38"/>
              <w:rPr>
                <w:sz w:val="18"/>
              </w:rPr>
            </w:pPr>
            <w:r>
              <w:rPr>
                <w:spacing w:val="-4"/>
                <w:sz w:val="18"/>
              </w:rPr>
              <w:t>2.70</w:t>
            </w:r>
          </w:p>
        </w:tc>
        <w:tc>
          <w:tcPr>
            <w:tcW w:w="572" w:type="dxa"/>
          </w:tcPr>
          <w:p w:rsidR="00D93B7E" w:rsidRDefault="00547091">
            <w:pPr>
              <w:pStyle w:val="TableParagraph"/>
              <w:spacing w:before="19" w:line="191" w:lineRule="exact"/>
              <w:ind w:left="4" w:right="38"/>
              <w:rPr>
                <w:sz w:val="18"/>
              </w:rPr>
            </w:pPr>
            <w:r>
              <w:rPr>
                <w:spacing w:val="-4"/>
                <w:sz w:val="18"/>
              </w:rPr>
              <w:t>2.46</w:t>
            </w:r>
          </w:p>
        </w:tc>
        <w:tc>
          <w:tcPr>
            <w:tcW w:w="587" w:type="dxa"/>
          </w:tcPr>
          <w:p w:rsidR="00D93B7E" w:rsidRDefault="00547091">
            <w:pPr>
              <w:pStyle w:val="TableParagraph"/>
              <w:spacing w:before="19" w:line="191" w:lineRule="exact"/>
              <w:ind w:right="60"/>
              <w:rPr>
                <w:sz w:val="18"/>
              </w:rPr>
            </w:pPr>
            <w:r>
              <w:rPr>
                <w:spacing w:val="-4"/>
                <w:sz w:val="18"/>
              </w:rPr>
              <w:t>2.31</w:t>
            </w:r>
          </w:p>
        </w:tc>
        <w:tc>
          <w:tcPr>
            <w:tcW w:w="567" w:type="dxa"/>
          </w:tcPr>
          <w:p w:rsidR="00D93B7E" w:rsidRDefault="00547091">
            <w:pPr>
              <w:pStyle w:val="TableParagraph"/>
              <w:spacing w:before="19" w:line="191" w:lineRule="exact"/>
              <w:ind w:left="52" w:right="84"/>
              <w:rPr>
                <w:sz w:val="18"/>
              </w:rPr>
            </w:pPr>
            <w:r>
              <w:rPr>
                <w:spacing w:val="-4"/>
                <w:sz w:val="18"/>
              </w:rPr>
              <w:t>2.19</w:t>
            </w:r>
          </w:p>
        </w:tc>
        <w:tc>
          <w:tcPr>
            <w:tcW w:w="572" w:type="dxa"/>
          </w:tcPr>
          <w:p w:rsidR="00D93B7E" w:rsidRDefault="00547091">
            <w:pPr>
              <w:pStyle w:val="TableParagraph"/>
              <w:spacing w:before="19" w:line="191" w:lineRule="exact"/>
              <w:ind w:right="38"/>
              <w:rPr>
                <w:sz w:val="18"/>
              </w:rPr>
            </w:pPr>
            <w:r>
              <w:rPr>
                <w:spacing w:val="-4"/>
                <w:sz w:val="18"/>
              </w:rPr>
              <w:t>2.10</w:t>
            </w:r>
          </w:p>
        </w:tc>
        <w:tc>
          <w:tcPr>
            <w:tcW w:w="586" w:type="dxa"/>
          </w:tcPr>
          <w:p w:rsidR="00D93B7E" w:rsidRDefault="00547091">
            <w:pPr>
              <w:pStyle w:val="TableParagraph"/>
              <w:spacing w:before="19" w:line="191" w:lineRule="exact"/>
              <w:ind w:right="53"/>
              <w:rPr>
                <w:sz w:val="18"/>
              </w:rPr>
            </w:pPr>
            <w:r>
              <w:rPr>
                <w:spacing w:val="-4"/>
                <w:sz w:val="18"/>
              </w:rPr>
              <w:t>2.03</w:t>
            </w:r>
          </w:p>
        </w:tc>
        <w:tc>
          <w:tcPr>
            <w:tcW w:w="721" w:type="dxa"/>
          </w:tcPr>
          <w:p w:rsidR="00D93B7E" w:rsidRDefault="00547091">
            <w:pPr>
              <w:pStyle w:val="TableParagraph"/>
              <w:spacing w:before="19" w:line="191" w:lineRule="exact"/>
              <w:ind w:right="189"/>
              <w:rPr>
                <w:sz w:val="18"/>
              </w:rPr>
            </w:pPr>
            <w:r>
              <w:rPr>
                <w:spacing w:val="-4"/>
                <w:sz w:val="18"/>
              </w:rPr>
              <w:t>1.98</w:t>
            </w:r>
          </w:p>
        </w:tc>
        <w:tc>
          <w:tcPr>
            <w:tcW w:w="706" w:type="dxa"/>
          </w:tcPr>
          <w:p w:rsidR="00D93B7E" w:rsidRDefault="00547091">
            <w:pPr>
              <w:pStyle w:val="TableParagraph"/>
              <w:spacing w:before="19" w:line="191" w:lineRule="exact"/>
              <w:ind w:right="175"/>
              <w:rPr>
                <w:sz w:val="18"/>
              </w:rPr>
            </w:pPr>
            <w:r>
              <w:rPr>
                <w:spacing w:val="-4"/>
                <w:sz w:val="18"/>
              </w:rPr>
              <w:t>1.93</w:t>
            </w:r>
          </w:p>
        </w:tc>
        <w:tc>
          <w:tcPr>
            <w:tcW w:w="711" w:type="dxa"/>
          </w:tcPr>
          <w:p w:rsidR="00D93B7E" w:rsidRDefault="00547091">
            <w:pPr>
              <w:pStyle w:val="TableParagraph"/>
              <w:spacing w:before="19" w:line="191" w:lineRule="exact"/>
              <w:ind w:left="105"/>
              <w:jc w:val="left"/>
              <w:rPr>
                <w:sz w:val="18"/>
              </w:rPr>
            </w:pPr>
            <w:r>
              <w:rPr>
                <w:spacing w:val="-4"/>
                <w:sz w:val="18"/>
              </w:rPr>
              <w:t>1.89</w:t>
            </w:r>
          </w:p>
        </w:tc>
        <w:tc>
          <w:tcPr>
            <w:tcW w:w="566" w:type="dxa"/>
          </w:tcPr>
          <w:p w:rsidR="00D93B7E" w:rsidRDefault="00547091">
            <w:pPr>
              <w:pStyle w:val="TableParagraph"/>
              <w:spacing w:before="19" w:line="191" w:lineRule="exact"/>
              <w:ind w:left="63" w:right="99"/>
              <w:rPr>
                <w:sz w:val="18"/>
              </w:rPr>
            </w:pPr>
            <w:r>
              <w:rPr>
                <w:spacing w:val="-4"/>
                <w:sz w:val="18"/>
              </w:rPr>
              <w:t>1.85</w:t>
            </w:r>
          </w:p>
        </w:tc>
        <w:tc>
          <w:tcPr>
            <w:tcW w:w="566" w:type="dxa"/>
          </w:tcPr>
          <w:p w:rsidR="00D93B7E" w:rsidRDefault="00547091">
            <w:pPr>
              <w:pStyle w:val="TableParagraph"/>
              <w:spacing w:before="19" w:line="191" w:lineRule="exact"/>
              <w:ind w:left="63" w:right="98"/>
              <w:rPr>
                <w:sz w:val="18"/>
              </w:rPr>
            </w:pPr>
            <w:r>
              <w:rPr>
                <w:spacing w:val="-4"/>
                <w:sz w:val="18"/>
              </w:rPr>
              <w:t>1.82</w:t>
            </w:r>
          </w:p>
        </w:tc>
        <w:tc>
          <w:tcPr>
            <w:tcW w:w="710" w:type="dxa"/>
          </w:tcPr>
          <w:p w:rsidR="00D93B7E" w:rsidRDefault="00547091">
            <w:pPr>
              <w:pStyle w:val="TableParagraph"/>
              <w:spacing w:before="19" w:line="191" w:lineRule="exact"/>
              <w:ind w:left="106"/>
              <w:jc w:val="left"/>
              <w:rPr>
                <w:sz w:val="18"/>
              </w:rPr>
            </w:pPr>
            <w:r>
              <w:rPr>
                <w:spacing w:val="-4"/>
                <w:sz w:val="18"/>
              </w:rPr>
              <w:t>1.79</w:t>
            </w:r>
          </w:p>
        </w:tc>
        <w:tc>
          <w:tcPr>
            <w:tcW w:w="567" w:type="dxa"/>
          </w:tcPr>
          <w:p w:rsidR="00D93B7E" w:rsidRDefault="00547091">
            <w:pPr>
              <w:pStyle w:val="TableParagraph"/>
              <w:spacing w:before="19" w:line="191" w:lineRule="exact"/>
              <w:ind w:left="51" w:right="84"/>
              <w:rPr>
                <w:sz w:val="18"/>
              </w:rPr>
            </w:pPr>
            <w:r>
              <w:rPr>
                <w:spacing w:val="-4"/>
                <w:sz w:val="18"/>
              </w:rPr>
              <w:t>1.77</w:t>
            </w:r>
          </w:p>
        </w:tc>
      </w:tr>
      <w:tr w:rsidR="00D93B7E">
        <w:trPr>
          <w:trHeight w:val="230"/>
        </w:trPr>
        <w:tc>
          <w:tcPr>
            <w:tcW w:w="706" w:type="dxa"/>
          </w:tcPr>
          <w:p w:rsidR="00D93B7E" w:rsidRDefault="00547091">
            <w:pPr>
              <w:pStyle w:val="TableParagraph"/>
              <w:spacing w:before="23" w:line="186" w:lineRule="exact"/>
              <w:ind w:left="110"/>
              <w:jc w:val="left"/>
              <w:rPr>
                <w:b/>
                <w:sz w:val="18"/>
              </w:rPr>
            </w:pPr>
            <w:r>
              <w:rPr>
                <w:b/>
                <w:spacing w:val="-5"/>
                <w:sz w:val="18"/>
              </w:rPr>
              <w:t>100</w:t>
            </w:r>
          </w:p>
        </w:tc>
        <w:tc>
          <w:tcPr>
            <w:tcW w:w="711" w:type="dxa"/>
          </w:tcPr>
          <w:p w:rsidR="00D93B7E" w:rsidRDefault="00547091">
            <w:pPr>
              <w:pStyle w:val="TableParagraph"/>
              <w:spacing w:before="19" w:line="191" w:lineRule="exact"/>
              <w:ind w:left="109"/>
              <w:jc w:val="left"/>
              <w:rPr>
                <w:sz w:val="18"/>
              </w:rPr>
            </w:pPr>
            <w:r>
              <w:rPr>
                <w:spacing w:val="-4"/>
                <w:sz w:val="18"/>
              </w:rPr>
              <w:t>3.94</w:t>
            </w:r>
          </w:p>
        </w:tc>
        <w:tc>
          <w:tcPr>
            <w:tcW w:w="648" w:type="dxa"/>
          </w:tcPr>
          <w:p w:rsidR="00D93B7E" w:rsidRDefault="00547091">
            <w:pPr>
              <w:pStyle w:val="TableParagraph"/>
              <w:spacing w:before="19" w:line="191" w:lineRule="exact"/>
              <w:ind w:right="109"/>
              <w:rPr>
                <w:sz w:val="18"/>
              </w:rPr>
            </w:pPr>
            <w:r>
              <w:rPr>
                <w:spacing w:val="-4"/>
                <w:sz w:val="18"/>
              </w:rPr>
              <w:t>3.09</w:t>
            </w:r>
          </w:p>
        </w:tc>
        <w:tc>
          <w:tcPr>
            <w:tcW w:w="572" w:type="dxa"/>
          </w:tcPr>
          <w:p w:rsidR="00D93B7E" w:rsidRDefault="00547091">
            <w:pPr>
              <w:pStyle w:val="TableParagraph"/>
              <w:spacing w:before="19" w:line="191" w:lineRule="exact"/>
              <w:ind w:left="6" w:right="38"/>
              <w:rPr>
                <w:sz w:val="18"/>
              </w:rPr>
            </w:pPr>
            <w:r>
              <w:rPr>
                <w:spacing w:val="-4"/>
                <w:sz w:val="18"/>
              </w:rPr>
              <w:t>2.70</w:t>
            </w:r>
          </w:p>
        </w:tc>
        <w:tc>
          <w:tcPr>
            <w:tcW w:w="572" w:type="dxa"/>
          </w:tcPr>
          <w:p w:rsidR="00D93B7E" w:rsidRDefault="00547091">
            <w:pPr>
              <w:pStyle w:val="TableParagraph"/>
              <w:spacing w:before="19" w:line="191" w:lineRule="exact"/>
              <w:ind w:left="4" w:right="38"/>
              <w:rPr>
                <w:sz w:val="18"/>
              </w:rPr>
            </w:pPr>
            <w:r>
              <w:rPr>
                <w:spacing w:val="-4"/>
                <w:sz w:val="18"/>
              </w:rPr>
              <w:t>2.46</w:t>
            </w:r>
          </w:p>
        </w:tc>
        <w:tc>
          <w:tcPr>
            <w:tcW w:w="587" w:type="dxa"/>
          </w:tcPr>
          <w:p w:rsidR="00D93B7E" w:rsidRDefault="00547091">
            <w:pPr>
              <w:pStyle w:val="TableParagraph"/>
              <w:spacing w:before="19" w:line="191" w:lineRule="exact"/>
              <w:ind w:right="60"/>
              <w:rPr>
                <w:sz w:val="18"/>
              </w:rPr>
            </w:pPr>
            <w:r>
              <w:rPr>
                <w:spacing w:val="-4"/>
                <w:sz w:val="18"/>
              </w:rPr>
              <w:t>2.31</w:t>
            </w:r>
          </w:p>
        </w:tc>
        <w:tc>
          <w:tcPr>
            <w:tcW w:w="567" w:type="dxa"/>
          </w:tcPr>
          <w:p w:rsidR="00D93B7E" w:rsidRDefault="00547091">
            <w:pPr>
              <w:pStyle w:val="TableParagraph"/>
              <w:spacing w:before="19" w:line="191" w:lineRule="exact"/>
              <w:ind w:left="52" w:right="84"/>
              <w:rPr>
                <w:sz w:val="18"/>
              </w:rPr>
            </w:pPr>
            <w:r>
              <w:rPr>
                <w:spacing w:val="-4"/>
                <w:sz w:val="18"/>
              </w:rPr>
              <w:t>2.19</w:t>
            </w:r>
          </w:p>
        </w:tc>
        <w:tc>
          <w:tcPr>
            <w:tcW w:w="572" w:type="dxa"/>
          </w:tcPr>
          <w:p w:rsidR="00D93B7E" w:rsidRDefault="00547091">
            <w:pPr>
              <w:pStyle w:val="TableParagraph"/>
              <w:spacing w:before="19" w:line="191" w:lineRule="exact"/>
              <w:ind w:right="38"/>
              <w:rPr>
                <w:sz w:val="18"/>
              </w:rPr>
            </w:pPr>
            <w:r>
              <w:rPr>
                <w:spacing w:val="-4"/>
                <w:sz w:val="18"/>
              </w:rPr>
              <w:t>2.10</w:t>
            </w:r>
          </w:p>
        </w:tc>
        <w:tc>
          <w:tcPr>
            <w:tcW w:w="586" w:type="dxa"/>
          </w:tcPr>
          <w:p w:rsidR="00D93B7E" w:rsidRDefault="00547091">
            <w:pPr>
              <w:pStyle w:val="TableParagraph"/>
              <w:spacing w:before="19" w:line="191" w:lineRule="exact"/>
              <w:ind w:right="53"/>
              <w:rPr>
                <w:sz w:val="18"/>
              </w:rPr>
            </w:pPr>
            <w:r>
              <w:rPr>
                <w:spacing w:val="-4"/>
                <w:sz w:val="18"/>
              </w:rPr>
              <w:t>2.03</w:t>
            </w:r>
          </w:p>
        </w:tc>
        <w:tc>
          <w:tcPr>
            <w:tcW w:w="721" w:type="dxa"/>
          </w:tcPr>
          <w:p w:rsidR="00D93B7E" w:rsidRDefault="00547091">
            <w:pPr>
              <w:pStyle w:val="TableParagraph"/>
              <w:spacing w:before="19" w:line="191" w:lineRule="exact"/>
              <w:ind w:right="189"/>
              <w:rPr>
                <w:sz w:val="18"/>
              </w:rPr>
            </w:pPr>
            <w:r>
              <w:rPr>
                <w:spacing w:val="-4"/>
                <w:sz w:val="18"/>
              </w:rPr>
              <w:t>1.97</w:t>
            </w:r>
          </w:p>
        </w:tc>
        <w:tc>
          <w:tcPr>
            <w:tcW w:w="706" w:type="dxa"/>
          </w:tcPr>
          <w:p w:rsidR="00D93B7E" w:rsidRDefault="00547091">
            <w:pPr>
              <w:pStyle w:val="TableParagraph"/>
              <w:spacing w:before="19" w:line="191" w:lineRule="exact"/>
              <w:ind w:right="175"/>
              <w:rPr>
                <w:sz w:val="18"/>
              </w:rPr>
            </w:pPr>
            <w:r>
              <w:rPr>
                <w:spacing w:val="-4"/>
                <w:sz w:val="18"/>
              </w:rPr>
              <w:t>1.93</w:t>
            </w:r>
          </w:p>
        </w:tc>
        <w:tc>
          <w:tcPr>
            <w:tcW w:w="711" w:type="dxa"/>
          </w:tcPr>
          <w:p w:rsidR="00D93B7E" w:rsidRDefault="00547091">
            <w:pPr>
              <w:pStyle w:val="TableParagraph"/>
              <w:spacing w:before="19" w:line="191" w:lineRule="exact"/>
              <w:ind w:left="105"/>
              <w:jc w:val="left"/>
              <w:rPr>
                <w:sz w:val="18"/>
              </w:rPr>
            </w:pPr>
            <w:r>
              <w:rPr>
                <w:spacing w:val="-4"/>
                <w:sz w:val="18"/>
              </w:rPr>
              <w:t>1.89</w:t>
            </w:r>
          </w:p>
        </w:tc>
        <w:tc>
          <w:tcPr>
            <w:tcW w:w="566" w:type="dxa"/>
          </w:tcPr>
          <w:p w:rsidR="00D93B7E" w:rsidRDefault="00547091">
            <w:pPr>
              <w:pStyle w:val="TableParagraph"/>
              <w:spacing w:before="19" w:line="191" w:lineRule="exact"/>
              <w:ind w:left="63" w:right="99"/>
              <w:rPr>
                <w:sz w:val="18"/>
              </w:rPr>
            </w:pPr>
            <w:r>
              <w:rPr>
                <w:spacing w:val="-4"/>
                <w:sz w:val="18"/>
              </w:rPr>
              <w:t>1.85</w:t>
            </w:r>
          </w:p>
        </w:tc>
        <w:tc>
          <w:tcPr>
            <w:tcW w:w="566" w:type="dxa"/>
          </w:tcPr>
          <w:p w:rsidR="00D93B7E" w:rsidRDefault="00547091">
            <w:pPr>
              <w:pStyle w:val="TableParagraph"/>
              <w:spacing w:before="19" w:line="191" w:lineRule="exact"/>
              <w:ind w:left="63" w:right="98"/>
              <w:rPr>
                <w:sz w:val="18"/>
              </w:rPr>
            </w:pPr>
            <w:r>
              <w:rPr>
                <w:spacing w:val="-4"/>
                <w:sz w:val="18"/>
              </w:rPr>
              <w:t>1.82</w:t>
            </w:r>
          </w:p>
        </w:tc>
        <w:tc>
          <w:tcPr>
            <w:tcW w:w="710" w:type="dxa"/>
          </w:tcPr>
          <w:p w:rsidR="00D93B7E" w:rsidRDefault="00547091">
            <w:pPr>
              <w:pStyle w:val="TableParagraph"/>
              <w:spacing w:before="19" w:line="191" w:lineRule="exact"/>
              <w:ind w:left="106"/>
              <w:jc w:val="left"/>
              <w:rPr>
                <w:sz w:val="18"/>
              </w:rPr>
            </w:pPr>
            <w:r>
              <w:rPr>
                <w:spacing w:val="-4"/>
                <w:sz w:val="18"/>
              </w:rPr>
              <w:t>1.79</w:t>
            </w:r>
          </w:p>
        </w:tc>
        <w:tc>
          <w:tcPr>
            <w:tcW w:w="567" w:type="dxa"/>
          </w:tcPr>
          <w:p w:rsidR="00D93B7E" w:rsidRDefault="00547091">
            <w:pPr>
              <w:pStyle w:val="TableParagraph"/>
              <w:spacing w:before="19" w:line="191" w:lineRule="exact"/>
              <w:ind w:left="51" w:right="84"/>
              <w:rPr>
                <w:sz w:val="18"/>
              </w:rPr>
            </w:pPr>
            <w:r>
              <w:rPr>
                <w:spacing w:val="-4"/>
                <w:sz w:val="18"/>
              </w:rPr>
              <w:t>1.77</w:t>
            </w:r>
          </w:p>
        </w:tc>
      </w:tr>
    </w:tbl>
    <w:p w:rsidR="00B9634D" w:rsidRDefault="00B9634D"/>
    <w:p w:rsidR="00B9634D" w:rsidRDefault="00B9634D">
      <w:r>
        <w:br w:type="page"/>
      </w:r>
    </w:p>
    <w:p w:rsidR="00B9634D" w:rsidRDefault="00B9634D" w:rsidP="00B9634D">
      <w:r>
        <w:rPr>
          <w:noProof/>
          <w:lang w:val="en-US"/>
        </w:rPr>
        <w:drawing>
          <wp:inline distT="0" distB="0" distL="0" distR="0" wp14:anchorId="2A93AD70" wp14:editId="7E7164D2">
            <wp:extent cx="6573520" cy="92925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0_0002.jpg"/>
                    <pic:cNvPicPr/>
                  </pic:nvPicPr>
                  <pic:blipFill>
                    <a:blip r:embed="rId27">
                      <a:extLst>
                        <a:ext uri="{28A0092B-C50C-407E-A947-70E740481C1C}">
                          <a14:useLocalDpi xmlns:a14="http://schemas.microsoft.com/office/drawing/2010/main" val="0"/>
                        </a:ext>
                      </a:extLst>
                    </a:blip>
                    <a:stretch>
                      <a:fillRect/>
                    </a:stretch>
                  </pic:blipFill>
                  <pic:spPr>
                    <a:xfrm>
                      <a:off x="0" y="0"/>
                      <a:ext cx="6573520" cy="9292590"/>
                    </a:xfrm>
                    <a:prstGeom prst="rect">
                      <a:avLst/>
                    </a:prstGeom>
                  </pic:spPr>
                </pic:pic>
              </a:graphicData>
            </a:graphic>
          </wp:inline>
        </w:drawing>
      </w:r>
      <w:r>
        <w:rPr>
          <w:noProof/>
          <w:lang w:val="en-US"/>
        </w:rPr>
        <w:drawing>
          <wp:inline distT="0" distB="0" distL="0" distR="0" wp14:anchorId="5F35C2E6" wp14:editId="2C82E013">
            <wp:extent cx="6573520" cy="92925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0_0003.jpg"/>
                    <pic:cNvPicPr/>
                  </pic:nvPicPr>
                  <pic:blipFill>
                    <a:blip r:embed="rId28">
                      <a:extLst>
                        <a:ext uri="{28A0092B-C50C-407E-A947-70E740481C1C}">
                          <a14:useLocalDpi xmlns:a14="http://schemas.microsoft.com/office/drawing/2010/main" val="0"/>
                        </a:ext>
                      </a:extLst>
                    </a:blip>
                    <a:stretch>
                      <a:fillRect/>
                    </a:stretch>
                  </pic:blipFill>
                  <pic:spPr>
                    <a:xfrm>
                      <a:off x="0" y="0"/>
                      <a:ext cx="6573520" cy="9292590"/>
                    </a:xfrm>
                    <a:prstGeom prst="rect">
                      <a:avLst/>
                    </a:prstGeom>
                  </pic:spPr>
                </pic:pic>
              </a:graphicData>
            </a:graphic>
          </wp:inline>
        </w:drawing>
      </w:r>
      <w:r>
        <w:rPr>
          <w:noProof/>
          <w:lang w:val="en-US"/>
        </w:rPr>
        <w:drawing>
          <wp:inline distT="0" distB="0" distL="0" distR="0" wp14:anchorId="33DB0FAC" wp14:editId="75F4F9FF">
            <wp:extent cx="6573520" cy="92925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0_0004.jpg"/>
                    <pic:cNvPicPr/>
                  </pic:nvPicPr>
                  <pic:blipFill>
                    <a:blip r:embed="rId29">
                      <a:extLst>
                        <a:ext uri="{28A0092B-C50C-407E-A947-70E740481C1C}">
                          <a14:useLocalDpi xmlns:a14="http://schemas.microsoft.com/office/drawing/2010/main" val="0"/>
                        </a:ext>
                      </a:extLst>
                    </a:blip>
                    <a:stretch>
                      <a:fillRect/>
                    </a:stretch>
                  </pic:blipFill>
                  <pic:spPr>
                    <a:xfrm>
                      <a:off x="0" y="0"/>
                      <a:ext cx="6573520" cy="9292590"/>
                    </a:xfrm>
                    <a:prstGeom prst="rect">
                      <a:avLst/>
                    </a:prstGeom>
                  </pic:spPr>
                </pic:pic>
              </a:graphicData>
            </a:graphic>
          </wp:inline>
        </w:drawing>
      </w:r>
      <w:r>
        <w:rPr>
          <w:noProof/>
          <w:lang w:val="en-US"/>
        </w:rPr>
        <w:drawing>
          <wp:inline distT="0" distB="0" distL="0" distR="0" wp14:anchorId="52279489" wp14:editId="537A30FF">
            <wp:extent cx="6573520" cy="929259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0_0005.jpg"/>
                    <pic:cNvPicPr/>
                  </pic:nvPicPr>
                  <pic:blipFill>
                    <a:blip r:embed="rId30">
                      <a:extLst>
                        <a:ext uri="{28A0092B-C50C-407E-A947-70E740481C1C}">
                          <a14:useLocalDpi xmlns:a14="http://schemas.microsoft.com/office/drawing/2010/main" val="0"/>
                        </a:ext>
                      </a:extLst>
                    </a:blip>
                    <a:stretch>
                      <a:fillRect/>
                    </a:stretch>
                  </pic:blipFill>
                  <pic:spPr>
                    <a:xfrm>
                      <a:off x="0" y="0"/>
                      <a:ext cx="6573520" cy="9292590"/>
                    </a:xfrm>
                    <a:prstGeom prst="rect">
                      <a:avLst/>
                    </a:prstGeom>
                  </pic:spPr>
                </pic:pic>
              </a:graphicData>
            </a:graphic>
          </wp:inline>
        </w:drawing>
      </w:r>
      <w:r>
        <w:rPr>
          <w:noProof/>
          <w:lang w:val="en-US"/>
        </w:rPr>
        <w:drawing>
          <wp:inline distT="0" distB="0" distL="0" distR="0" wp14:anchorId="11B68FB0" wp14:editId="23B31FBE">
            <wp:extent cx="6573520" cy="92925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0_0006.jpg"/>
                    <pic:cNvPicPr/>
                  </pic:nvPicPr>
                  <pic:blipFill>
                    <a:blip r:embed="rId31">
                      <a:extLst>
                        <a:ext uri="{28A0092B-C50C-407E-A947-70E740481C1C}">
                          <a14:useLocalDpi xmlns:a14="http://schemas.microsoft.com/office/drawing/2010/main" val="0"/>
                        </a:ext>
                      </a:extLst>
                    </a:blip>
                    <a:stretch>
                      <a:fillRect/>
                    </a:stretch>
                  </pic:blipFill>
                  <pic:spPr>
                    <a:xfrm>
                      <a:off x="0" y="0"/>
                      <a:ext cx="6573520" cy="9292590"/>
                    </a:xfrm>
                    <a:prstGeom prst="rect">
                      <a:avLst/>
                    </a:prstGeom>
                  </pic:spPr>
                </pic:pic>
              </a:graphicData>
            </a:graphic>
          </wp:inline>
        </w:drawing>
      </w:r>
      <w:r>
        <w:rPr>
          <w:noProof/>
          <w:lang w:val="en-US"/>
        </w:rPr>
        <w:drawing>
          <wp:inline distT="0" distB="0" distL="0" distR="0" wp14:anchorId="29D57678" wp14:editId="7D2EA724">
            <wp:extent cx="6573520" cy="92925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0_0007.jpg"/>
                    <pic:cNvPicPr/>
                  </pic:nvPicPr>
                  <pic:blipFill>
                    <a:blip r:embed="rId32">
                      <a:extLst>
                        <a:ext uri="{28A0092B-C50C-407E-A947-70E740481C1C}">
                          <a14:useLocalDpi xmlns:a14="http://schemas.microsoft.com/office/drawing/2010/main" val="0"/>
                        </a:ext>
                      </a:extLst>
                    </a:blip>
                    <a:stretch>
                      <a:fillRect/>
                    </a:stretch>
                  </pic:blipFill>
                  <pic:spPr>
                    <a:xfrm>
                      <a:off x="0" y="0"/>
                      <a:ext cx="6573520" cy="9292590"/>
                    </a:xfrm>
                    <a:prstGeom prst="rect">
                      <a:avLst/>
                    </a:prstGeom>
                  </pic:spPr>
                </pic:pic>
              </a:graphicData>
            </a:graphic>
          </wp:inline>
        </w:drawing>
      </w:r>
      <w:r>
        <w:rPr>
          <w:noProof/>
          <w:lang w:val="en-US"/>
        </w:rPr>
        <w:drawing>
          <wp:inline distT="0" distB="0" distL="0" distR="0" wp14:anchorId="01CF1036" wp14:editId="7FAD8C1B">
            <wp:extent cx="6573520" cy="92925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2.jpg"/>
                    <pic:cNvPicPr/>
                  </pic:nvPicPr>
                  <pic:blipFill>
                    <a:blip r:embed="rId33">
                      <a:extLst>
                        <a:ext uri="{28A0092B-C50C-407E-A947-70E740481C1C}">
                          <a14:useLocalDpi xmlns:a14="http://schemas.microsoft.com/office/drawing/2010/main" val="0"/>
                        </a:ext>
                      </a:extLst>
                    </a:blip>
                    <a:stretch>
                      <a:fillRect/>
                    </a:stretch>
                  </pic:blipFill>
                  <pic:spPr>
                    <a:xfrm>
                      <a:off x="0" y="0"/>
                      <a:ext cx="6573520" cy="9292590"/>
                    </a:xfrm>
                    <a:prstGeom prst="rect">
                      <a:avLst/>
                    </a:prstGeom>
                  </pic:spPr>
                </pic:pic>
              </a:graphicData>
            </a:graphic>
          </wp:inline>
        </w:drawing>
      </w:r>
      <w:r>
        <w:rPr>
          <w:noProof/>
          <w:lang w:val="en-US"/>
        </w:rPr>
        <w:drawing>
          <wp:inline distT="0" distB="0" distL="0" distR="0" wp14:anchorId="3FE4D342" wp14:editId="488967AA">
            <wp:extent cx="6573520" cy="929259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2_0001.jpg"/>
                    <pic:cNvPicPr/>
                  </pic:nvPicPr>
                  <pic:blipFill>
                    <a:blip r:embed="rId34">
                      <a:extLst>
                        <a:ext uri="{28A0092B-C50C-407E-A947-70E740481C1C}">
                          <a14:useLocalDpi xmlns:a14="http://schemas.microsoft.com/office/drawing/2010/main" val="0"/>
                        </a:ext>
                      </a:extLst>
                    </a:blip>
                    <a:stretch>
                      <a:fillRect/>
                    </a:stretch>
                  </pic:blipFill>
                  <pic:spPr>
                    <a:xfrm>
                      <a:off x="0" y="0"/>
                      <a:ext cx="6573520" cy="9292590"/>
                    </a:xfrm>
                    <a:prstGeom prst="rect">
                      <a:avLst/>
                    </a:prstGeom>
                  </pic:spPr>
                </pic:pic>
              </a:graphicData>
            </a:graphic>
          </wp:inline>
        </w:drawing>
      </w:r>
      <w:r>
        <w:rPr>
          <w:noProof/>
          <w:lang w:val="en-US"/>
        </w:rPr>
        <w:drawing>
          <wp:inline distT="0" distB="0" distL="0" distR="0" wp14:anchorId="5A5AB2AF" wp14:editId="6485B9D1">
            <wp:extent cx="6573520" cy="92925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7_10115955.jpg"/>
                    <pic:cNvPicPr/>
                  </pic:nvPicPr>
                  <pic:blipFill>
                    <a:blip r:embed="rId35">
                      <a:extLst>
                        <a:ext uri="{28A0092B-C50C-407E-A947-70E740481C1C}">
                          <a14:useLocalDpi xmlns:a14="http://schemas.microsoft.com/office/drawing/2010/main" val="0"/>
                        </a:ext>
                      </a:extLst>
                    </a:blip>
                    <a:stretch>
                      <a:fillRect/>
                    </a:stretch>
                  </pic:blipFill>
                  <pic:spPr>
                    <a:xfrm>
                      <a:off x="0" y="0"/>
                      <a:ext cx="6573520" cy="9292590"/>
                    </a:xfrm>
                    <a:prstGeom prst="rect">
                      <a:avLst/>
                    </a:prstGeom>
                  </pic:spPr>
                </pic:pic>
              </a:graphicData>
            </a:graphic>
          </wp:inline>
        </w:drawing>
      </w:r>
    </w:p>
    <w:p w:rsidR="00B9634D" w:rsidRDefault="00B9634D" w:rsidP="00B9634D">
      <w:pPr>
        <w:jc w:val="center"/>
        <w:rPr>
          <w:b/>
          <w:sz w:val="24"/>
          <w:szCs w:val="24"/>
          <w:u w:val="single"/>
        </w:rPr>
      </w:pPr>
      <w:r>
        <w:br w:type="page"/>
      </w:r>
      <w:r>
        <w:rPr>
          <w:b/>
          <w:sz w:val="24"/>
          <w:szCs w:val="24"/>
          <w:u w:val="single"/>
        </w:rPr>
        <w:t>BIODATA MAHASISWA</w:t>
      </w:r>
    </w:p>
    <w:p w:rsidR="00B9634D" w:rsidRDefault="00B9634D" w:rsidP="00B9634D">
      <w:pPr>
        <w:jc w:val="center"/>
        <w:rPr>
          <w:b/>
          <w:sz w:val="24"/>
          <w:szCs w:val="24"/>
          <w:u w:val="single"/>
        </w:rPr>
      </w:pPr>
      <w:r>
        <w:rPr>
          <w:noProof/>
          <w:sz w:val="24"/>
          <w:szCs w:val="24"/>
          <w:lang w:val="en-US"/>
        </w:rPr>
        <w:drawing>
          <wp:anchor distT="0" distB="0" distL="114300" distR="114300" simplePos="0" relativeHeight="487598080" behindDoc="0" locked="0" layoutInCell="1" allowOverlap="1" wp14:anchorId="40D3B503" wp14:editId="14D41666">
            <wp:simplePos x="0" y="0"/>
            <wp:positionH relativeFrom="column">
              <wp:posOffset>5177155</wp:posOffset>
            </wp:positionH>
            <wp:positionV relativeFrom="paragraph">
              <wp:posOffset>152400</wp:posOffset>
            </wp:positionV>
            <wp:extent cx="1078865" cy="1438275"/>
            <wp:effectExtent l="0" t="0" r="698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8865" cy="1438275"/>
                    </a:xfrm>
                    <a:prstGeom prst="rect">
                      <a:avLst/>
                    </a:prstGeom>
                  </pic:spPr>
                </pic:pic>
              </a:graphicData>
            </a:graphic>
            <wp14:sizeRelH relativeFrom="page">
              <wp14:pctWidth>0</wp14:pctWidth>
            </wp14:sizeRelH>
            <wp14:sizeRelV relativeFrom="page">
              <wp14:pctHeight>0</wp14:pctHeight>
            </wp14:sizeRelV>
          </wp:anchor>
        </w:drawing>
      </w:r>
    </w:p>
    <w:p w:rsidR="00B9634D" w:rsidRDefault="00B9634D" w:rsidP="00B9634D">
      <w:pPr>
        <w:pStyle w:val="ListParagraph"/>
        <w:widowControl/>
        <w:numPr>
          <w:ilvl w:val="0"/>
          <w:numId w:val="61"/>
        </w:numPr>
        <w:tabs>
          <w:tab w:val="left" w:pos="450"/>
          <w:tab w:val="left" w:pos="2340"/>
          <w:tab w:val="left" w:pos="2520"/>
        </w:tabs>
        <w:autoSpaceDE/>
        <w:autoSpaceDN/>
        <w:spacing w:line="276" w:lineRule="auto"/>
        <w:ind w:left="2520" w:hanging="2520"/>
        <w:contextualSpacing/>
        <w:rPr>
          <w:b/>
          <w:sz w:val="24"/>
          <w:szCs w:val="24"/>
        </w:rPr>
      </w:pPr>
      <w:r>
        <w:rPr>
          <w:b/>
          <w:sz w:val="24"/>
          <w:szCs w:val="24"/>
        </w:rPr>
        <w:t>IDENTITAS DIRI</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Nama</w:t>
      </w:r>
      <w:r w:rsidRPr="001C0630">
        <w:rPr>
          <w:sz w:val="24"/>
          <w:szCs w:val="24"/>
        </w:rPr>
        <w:tab/>
        <w:t>:</w:t>
      </w:r>
      <w:r w:rsidRPr="001C0630">
        <w:rPr>
          <w:sz w:val="24"/>
          <w:szCs w:val="24"/>
        </w:rPr>
        <w:tab/>
        <w:t>Nurhasanah Febriyanti Harahap</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NPM</w:t>
      </w:r>
      <w:r w:rsidRPr="001C0630">
        <w:rPr>
          <w:sz w:val="24"/>
          <w:szCs w:val="24"/>
        </w:rPr>
        <w:tab/>
        <w:t>:</w:t>
      </w:r>
      <w:r w:rsidRPr="001C0630">
        <w:rPr>
          <w:sz w:val="24"/>
          <w:szCs w:val="24"/>
        </w:rPr>
        <w:tab/>
        <w:t>213114013</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Tempat/T.Lahir</w:t>
      </w:r>
      <w:r w:rsidRPr="001C0630">
        <w:rPr>
          <w:sz w:val="24"/>
          <w:szCs w:val="24"/>
        </w:rPr>
        <w:tab/>
        <w:t>:</w:t>
      </w:r>
      <w:r w:rsidRPr="001C0630">
        <w:rPr>
          <w:sz w:val="24"/>
          <w:szCs w:val="24"/>
        </w:rPr>
        <w:tab/>
        <w:t>Medan, 04 Januari 2004</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Jenis Kelamin</w:t>
      </w:r>
      <w:r w:rsidRPr="001C0630">
        <w:rPr>
          <w:sz w:val="24"/>
          <w:szCs w:val="24"/>
        </w:rPr>
        <w:tab/>
        <w:t>:</w:t>
      </w:r>
      <w:r w:rsidRPr="001C0630">
        <w:rPr>
          <w:sz w:val="24"/>
          <w:szCs w:val="24"/>
        </w:rPr>
        <w:tab/>
        <w:t>Perempuan</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Agama</w:t>
      </w:r>
      <w:r w:rsidRPr="001C0630">
        <w:rPr>
          <w:sz w:val="24"/>
          <w:szCs w:val="24"/>
        </w:rPr>
        <w:tab/>
        <w:t>:</w:t>
      </w:r>
      <w:r w:rsidRPr="001C0630">
        <w:rPr>
          <w:sz w:val="24"/>
          <w:szCs w:val="24"/>
        </w:rPr>
        <w:tab/>
        <w:t>Islam</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Status</w:t>
      </w:r>
      <w:r w:rsidRPr="001C0630">
        <w:rPr>
          <w:sz w:val="24"/>
          <w:szCs w:val="24"/>
        </w:rPr>
        <w:tab/>
        <w:t>:</w:t>
      </w:r>
      <w:r w:rsidRPr="001C0630">
        <w:rPr>
          <w:sz w:val="24"/>
          <w:szCs w:val="24"/>
        </w:rPr>
        <w:tab/>
        <w:t>Mahasiswa</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Pekerjaan</w:t>
      </w:r>
      <w:r w:rsidRPr="001C0630">
        <w:rPr>
          <w:sz w:val="24"/>
          <w:szCs w:val="24"/>
        </w:rPr>
        <w:tab/>
        <w:t>:</w:t>
      </w:r>
      <w:r w:rsidRPr="001C0630">
        <w:rPr>
          <w:sz w:val="24"/>
          <w:szCs w:val="24"/>
        </w:rPr>
        <w:tab/>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Anak Ke</w:t>
      </w:r>
      <w:r w:rsidRPr="001C0630">
        <w:rPr>
          <w:sz w:val="24"/>
          <w:szCs w:val="24"/>
        </w:rPr>
        <w:tab/>
        <w:t>:</w:t>
      </w:r>
      <w:r w:rsidRPr="001C0630">
        <w:rPr>
          <w:sz w:val="24"/>
          <w:szCs w:val="24"/>
        </w:rPr>
        <w:tab/>
        <w:t xml:space="preserve"> pertama</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Alamat</w:t>
      </w:r>
      <w:r w:rsidRPr="001C0630">
        <w:rPr>
          <w:sz w:val="24"/>
          <w:szCs w:val="24"/>
        </w:rPr>
        <w:tab/>
        <w:t>:</w:t>
      </w:r>
      <w:r w:rsidRPr="001C0630">
        <w:rPr>
          <w:sz w:val="24"/>
          <w:szCs w:val="24"/>
        </w:rPr>
        <w:tab/>
        <w:t>Pasar 7, Dusun VIII, Desa Wonosari, kecamatan Tanjung Morawa</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No. Telp/Hp</w:t>
      </w:r>
      <w:r w:rsidRPr="001C0630">
        <w:rPr>
          <w:sz w:val="24"/>
          <w:szCs w:val="24"/>
        </w:rPr>
        <w:tab/>
        <w:t>:</w:t>
      </w:r>
      <w:r w:rsidRPr="001C0630">
        <w:rPr>
          <w:sz w:val="24"/>
          <w:szCs w:val="24"/>
        </w:rPr>
        <w:tab/>
        <w:t>0882015245371</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Dosen Pembimbing</w:t>
      </w:r>
      <w:r w:rsidRPr="001C0630">
        <w:rPr>
          <w:sz w:val="24"/>
          <w:szCs w:val="24"/>
        </w:rPr>
        <w:tab/>
        <w:t>:</w:t>
      </w:r>
      <w:r w:rsidRPr="001C0630">
        <w:rPr>
          <w:sz w:val="24"/>
          <w:szCs w:val="24"/>
        </w:rPr>
        <w:tab/>
        <w:t>Melisa Zuriani Hasibuan S.E, M.Si</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Judul Skripsi</w:t>
      </w:r>
      <w:r w:rsidRPr="001C0630">
        <w:rPr>
          <w:sz w:val="24"/>
          <w:szCs w:val="24"/>
        </w:rPr>
        <w:tab/>
        <w:t>:</w:t>
      </w:r>
      <w:r w:rsidRPr="001C0630">
        <w:rPr>
          <w:sz w:val="24"/>
          <w:szCs w:val="24"/>
        </w:rPr>
        <w:tab/>
        <w:t xml:space="preserve">Pengaruh </w:t>
      </w:r>
      <w:r w:rsidRPr="001C0630">
        <w:rPr>
          <w:i/>
          <w:sz w:val="24"/>
          <w:szCs w:val="24"/>
        </w:rPr>
        <w:t>Locus Of Control</w:t>
      </w:r>
      <w:r w:rsidRPr="001C0630">
        <w:rPr>
          <w:sz w:val="24"/>
          <w:szCs w:val="24"/>
        </w:rPr>
        <w:t>, Kepribadian Proaktif, Dan Keunggulan Bersaing Terhadap Keberhasilan Usaha</w:t>
      </w:r>
      <w:r>
        <w:rPr>
          <w:sz w:val="24"/>
          <w:szCs w:val="24"/>
        </w:rPr>
        <w:t xml:space="preserve"> </w:t>
      </w:r>
      <w:r w:rsidRPr="001C0630">
        <w:rPr>
          <w:sz w:val="24"/>
          <w:szCs w:val="24"/>
        </w:rPr>
        <w:t>(Studi Kasus Pada Usaha Mikro Kecil Menengah (UMKM) Di Desa Wonosari Tanjung Morawa)</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Indeks Kumulatif</w:t>
      </w:r>
      <w:r w:rsidRPr="001C0630">
        <w:rPr>
          <w:sz w:val="24"/>
          <w:szCs w:val="24"/>
        </w:rPr>
        <w:tab/>
        <w:t>:</w:t>
      </w:r>
      <w:r w:rsidRPr="001C0630">
        <w:rPr>
          <w:sz w:val="24"/>
          <w:szCs w:val="24"/>
        </w:rPr>
        <w:tab/>
        <w:t>3,73</w:t>
      </w:r>
    </w:p>
    <w:p w:rsidR="00B9634D" w:rsidRPr="001C0630" w:rsidRDefault="00B9634D" w:rsidP="00B9634D">
      <w:pPr>
        <w:pStyle w:val="ListParagraph"/>
        <w:tabs>
          <w:tab w:val="left" w:pos="2700"/>
          <w:tab w:val="left" w:pos="2977"/>
        </w:tabs>
        <w:ind w:left="2977" w:hanging="2527"/>
        <w:rPr>
          <w:sz w:val="24"/>
          <w:szCs w:val="24"/>
        </w:rPr>
      </w:pPr>
    </w:p>
    <w:p w:rsidR="00B9634D" w:rsidRPr="001C0630" w:rsidRDefault="00B9634D" w:rsidP="00B9634D">
      <w:pPr>
        <w:pStyle w:val="ListParagraph"/>
        <w:tabs>
          <w:tab w:val="left" w:pos="2700"/>
          <w:tab w:val="left" w:pos="2977"/>
        </w:tabs>
        <w:ind w:left="0" w:firstLine="0"/>
        <w:rPr>
          <w:b/>
          <w:sz w:val="24"/>
          <w:szCs w:val="24"/>
        </w:rPr>
      </w:pPr>
      <w:r w:rsidRPr="001C0630">
        <w:rPr>
          <w:b/>
          <w:sz w:val="24"/>
          <w:szCs w:val="24"/>
        </w:rPr>
        <w:t>II. PENDIDIKAN</w:t>
      </w:r>
      <w:r w:rsidRPr="001C0630">
        <w:rPr>
          <w:b/>
          <w:sz w:val="24"/>
          <w:szCs w:val="24"/>
        </w:rPr>
        <w:tab/>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SD</w:t>
      </w:r>
      <w:r w:rsidRPr="001C0630">
        <w:rPr>
          <w:sz w:val="24"/>
          <w:szCs w:val="24"/>
        </w:rPr>
        <w:tab/>
        <w:t>:</w:t>
      </w:r>
      <w:r w:rsidRPr="001C0630">
        <w:rPr>
          <w:sz w:val="24"/>
          <w:szCs w:val="24"/>
        </w:rPr>
        <w:tab/>
        <w:t>SD Negeri 101885 Kiri Hilir</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SMP</w:t>
      </w:r>
      <w:r w:rsidRPr="001C0630">
        <w:rPr>
          <w:sz w:val="24"/>
          <w:szCs w:val="24"/>
        </w:rPr>
        <w:tab/>
        <w:t>:</w:t>
      </w:r>
      <w:r w:rsidRPr="001C0630">
        <w:rPr>
          <w:sz w:val="24"/>
          <w:szCs w:val="24"/>
        </w:rPr>
        <w:tab/>
        <w:t>SMP Negeri 3 Tanjung Morawa</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SMA</w:t>
      </w:r>
      <w:r w:rsidRPr="001C0630">
        <w:rPr>
          <w:sz w:val="24"/>
          <w:szCs w:val="24"/>
        </w:rPr>
        <w:tab/>
        <w:t>:</w:t>
      </w:r>
      <w:r w:rsidRPr="001C0630">
        <w:rPr>
          <w:sz w:val="24"/>
          <w:szCs w:val="24"/>
        </w:rPr>
        <w:tab/>
        <w:t>Yayasan Perguruan SMK Nusantara Lubuk Pakam</w:t>
      </w:r>
    </w:p>
    <w:p w:rsidR="00B9634D" w:rsidRPr="001C0630" w:rsidRDefault="00B9634D" w:rsidP="00B9634D">
      <w:pPr>
        <w:pStyle w:val="ListParagraph"/>
        <w:tabs>
          <w:tab w:val="left" w:pos="2700"/>
          <w:tab w:val="left" w:pos="2977"/>
        </w:tabs>
        <w:ind w:left="2977" w:hanging="2527"/>
        <w:rPr>
          <w:sz w:val="24"/>
          <w:szCs w:val="24"/>
        </w:rPr>
      </w:pPr>
    </w:p>
    <w:p w:rsidR="00B9634D" w:rsidRPr="001C0630" w:rsidRDefault="00B9634D" w:rsidP="00B9634D">
      <w:pPr>
        <w:pStyle w:val="ListParagraph"/>
        <w:tabs>
          <w:tab w:val="left" w:pos="2700"/>
          <w:tab w:val="left" w:pos="2977"/>
        </w:tabs>
        <w:ind w:left="0" w:firstLine="0"/>
        <w:rPr>
          <w:b/>
          <w:sz w:val="24"/>
          <w:szCs w:val="24"/>
        </w:rPr>
      </w:pPr>
      <w:r w:rsidRPr="001C0630">
        <w:rPr>
          <w:b/>
          <w:sz w:val="24"/>
          <w:szCs w:val="24"/>
        </w:rPr>
        <w:t>III. ORANG TUA</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Nama Ayah</w:t>
      </w:r>
      <w:r w:rsidRPr="001C0630">
        <w:rPr>
          <w:sz w:val="24"/>
          <w:szCs w:val="24"/>
        </w:rPr>
        <w:tab/>
        <w:t>:</w:t>
      </w:r>
      <w:r w:rsidRPr="001C0630">
        <w:rPr>
          <w:sz w:val="24"/>
          <w:szCs w:val="24"/>
        </w:rPr>
        <w:tab/>
        <w:t>Ramli Harahap</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Pekerjaan</w:t>
      </w:r>
      <w:r w:rsidRPr="001C0630">
        <w:rPr>
          <w:sz w:val="24"/>
          <w:szCs w:val="24"/>
        </w:rPr>
        <w:tab/>
        <w:t>:</w:t>
      </w:r>
      <w:r w:rsidRPr="001C0630">
        <w:rPr>
          <w:sz w:val="24"/>
          <w:szCs w:val="24"/>
        </w:rPr>
        <w:tab/>
        <w:t>Wiraswasta</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Nama Ibu</w:t>
      </w:r>
      <w:r w:rsidRPr="001C0630">
        <w:rPr>
          <w:sz w:val="24"/>
          <w:szCs w:val="24"/>
        </w:rPr>
        <w:tab/>
        <w:t>:</w:t>
      </w:r>
      <w:r w:rsidRPr="001C0630">
        <w:rPr>
          <w:sz w:val="24"/>
          <w:szCs w:val="24"/>
        </w:rPr>
        <w:tab/>
        <w:t>Lita Wahyuningsih</w:t>
      </w:r>
    </w:p>
    <w:p w:rsidR="00B9634D" w:rsidRPr="001C0630" w:rsidRDefault="00B9634D" w:rsidP="00B9634D">
      <w:pPr>
        <w:pStyle w:val="ListParagraph"/>
        <w:tabs>
          <w:tab w:val="left" w:pos="2700"/>
          <w:tab w:val="left" w:pos="2977"/>
        </w:tabs>
        <w:ind w:left="2977" w:hanging="2527"/>
        <w:rPr>
          <w:sz w:val="24"/>
          <w:szCs w:val="24"/>
        </w:rPr>
      </w:pPr>
      <w:r w:rsidRPr="001C0630">
        <w:rPr>
          <w:sz w:val="24"/>
          <w:szCs w:val="24"/>
        </w:rPr>
        <w:t>Pekerjaan</w:t>
      </w:r>
      <w:r w:rsidRPr="001C0630">
        <w:rPr>
          <w:sz w:val="24"/>
          <w:szCs w:val="24"/>
        </w:rPr>
        <w:tab/>
        <w:t>:</w:t>
      </w:r>
      <w:r w:rsidRPr="001C0630">
        <w:rPr>
          <w:sz w:val="24"/>
          <w:szCs w:val="24"/>
        </w:rPr>
        <w:tab/>
        <w:t>Ibu Rumah Tangga</w:t>
      </w:r>
    </w:p>
    <w:p w:rsidR="00B9634D" w:rsidRDefault="00B9634D" w:rsidP="00B9634D">
      <w:pPr>
        <w:pStyle w:val="ListParagraph"/>
        <w:tabs>
          <w:tab w:val="left" w:pos="2700"/>
          <w:tab w:val="left" w:pos="2977"/>
        </w:tabs>
        <w:ind w:left="2977" w:hanging="2527"/>
        <w:rPr>
          <w:sz w:val="24"/>
          <w:szCs w:val="24"/>
        </w:rPr>
      </w:pPr>
      <w:r w:rsidRPr="001C0630">
        <w:rPr>
          <w:sz w:val="24"/>
          <w:szCs w:val="24"/>
        </w:rPr>
        <w:t>Alamat</w:t>
      </w:r>
      <w:r w:rsidRPr="001C0630">
        <w:rPr>
          <w:sz w:val="24"/>
          <w:szCs w:val="24"/>
        </w:rPr>
        <w:tab/>
        <w:t xml:space="preserve">: </w:t>
      </w:r>
      <w:r>
        <w:rPr>
          <w:sz w:val="24"/>
          <w:szCs w:val="24"/>
        </w:rPr>
        <w:tab/>
      </w:r>
      <w:r w:rsidRPr="001C0630">
        <w:rPr>
          <w:sz w:val="24"/>
          <w:szCs w:val="24"/>
        </w:rPr>
        <w:t>Pasar 7, Dusun VIII, Desa Wonosari, kecamatan Tanjung Morawa</w:t>
      </w:r>
    </w:p>
    <w:p w:rsidR="00B9634D" w:rsidRDefault="00B9634D" w:rsidP="00B9634D">
      <w:pPr>
        <w:widowControl/>
        <w:autoSpaceDE/>
        <w:autoSpaceDN/>
        <w:spacing w:after="200" w:line="276" w:lineRule="auto"/>
      </w:pPr>
    </w:p>
    <w:p w:rsidR="00547091" w:rsidRDefault="00547091"/>
    <w:sectPr w:rsidR="00547091">
      <w:headerReference w:type="default" r:id="rId37"/>
      <w:pgSz w:w="11910" w:h="16840"/>
      <w:pgMar w:top="1920" w:right="708" w:bottom="280" w:left="85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091" w:rsidRDefault="00547091">
      <w:r>
        <w:separator/>
      </w:r>
    </w:p>
  </w:endnote>
  <w:endnote w:type="continuationSeparator" w:id="0">
    <w:p w:rsidR="00547091" w:rsidRDefault="0054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091" w:rsidRDefault="00547091">
      <w:r>
        <w:separator/>
      </w:r>
    </w:p>
  </w:footnote>
  <w:footnote w:type="continuationSeparator" w:id="0">
    <w:p w:rsidR="00547091" w:rsidRDefault="00547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0"/>
      </w:rPr>
    </w:pPr>
    <w:r>
      <w:rPr>
        <w:noProof/>
        <w:sz w:val="20"/>
        <w:lang w:val="en-US"/>
      </w:rPr>
      <mc:AlternateContent>
        <mc:Choice Requires="wps">
          <w:drawing>
            <wp:anchor distT="0" distB="0" distL="0" distR="0" simplePos="0" relativeHeight="471201792" behindDoc="1" locked="0" layoutInCell="1" allowOverlap="1">
              <wp:simplePos x="0" y="0"/>
              <wp:positionH relativeFrom="page">
                <wp:posOffset>6329553</wp:posOffset>
              </wp:positionH>
              <wp:positionV relativeFrom="page">
                <wp:posOffset>470661</wp:posOffset>
              </wp:positionV>
              <wp:extent cx="20383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5735"/>
                      </a:xfrm>
                      <a:prstGeom prst="rect">
                        <a:avLst/>
                      </a:prstGeom>
                    </wps:spPr>
                    <wps:txbx>
                      <w:txbxContent>
                        <w:p w:rsidR="00547091" w:rsidRDefault="0054709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52" type="#_x0000_t202" style="position:absolute;margin-left:498.4pt;margin-top:37.05pt;width:16.05pt;height:13.05pt;z-index:-321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" filled="f" stroked="f">
              <v:path arrowok="t"/>
              <v:textbox inset="0,0,0,0">
                <w:txbxContent>
                  <w:p w:rsidR="00547091" w:rsidRDefault="0054709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16</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0"/>
      </w:rPr>
    </w:pPr>
    <w:r>
      <w:rPr>
        <w:noProof/>
        <w:sz w:val="20"/>
        <w:lang w:val="en-US"/>
      </w:rPr>
      <mc:AlternateContent>
        <mc:Choice Requires="wps">
          <w:drawing>
            <wp:anchor distT="0" distB="0" distL="0" distR="0" simplePos="0" relativeHeight="471204352" behindDoc="1" locked="0" layoutInCell="1" allowOverlap="1">
              <wp:simplePos x="0" y="0"/>
              <wp:positionH relativeFrom="page">
                <wp:posOffset>9361678</wp:posOffset>
              </wp:positionH>
              <wp:positionV relativeFrom="page">
                <wp:posOffset>513334</wp:posOffset>
              </wp:positionV>
              <wp:extent cx="29972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57" type="#_x0000_t202" style="position:absolute;margin-left:737.15pt;margin-top:40.4pt;width:23.6pt;height:13.05pt;z-index:-321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" filled="f" stroked="f">
              <v:path arrowok="t"/>
              <v:textbox inset="0,0,0,0">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134</w:t>
                    </w:r>
                    <w:r>
                      <w:rPr>
                        <w:rFonts w:ascii="Calibri"/>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0"/>
      </w:rPr>
    </w:pPr>
    <w:r>
      <w:rPr>
        <w:noProof/>
        <w:sz w:val="20"/>
        <w:lang w:val="en-US"/>
      </w:rPr>
      <mc:AlternateContent>
        <mc:Choice Requires="wps">
          <w:drawing>
            <wp:anchor distT="0" distB="0" distL="0" distR="0" simplePos="0" relativeHeight="471204864" behindDoc="1" locked="0" layoutInCell="1" allowOverlap="1">
              <wp:simplePos x="0" y="0"/>
              <wp:positionH relativeFrom="page">
                <wp:posOffset>9361678</wp:posOffset>
              </wp:positionH>
              <wp:positionV relativeFrom="page">
                <wp:posOffset>467614</wp:posOffset>
              </wp:positionV>
              <wp:extent cx="29972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141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58" type="#_x0000_t202" style="position:absolute;margin-left:737.15pt;margin-top:36.8pt;width:23.6pt;height:13.05pt;z-index:-321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" filled="f" stroked="f">
              <v:path arrowok="t"/>
              <v:textbox inset="0,0,0,0">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141</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0"/>
      </w:rPr>
    </w:pPr>
    <w:r>
      <w:rPr>
        <w:noProof/>
        <w:sz w:val="20"/>
        <w:lang w:val="en-US"/>
      </w:rPr>
      <mc:AlternateContent>
        <mc:Choice Requires="wps">
          <w:drawing>
            <wp:anchor distT="0" distB="0" distL="0" distR="0" simplePos="0" relativeHeight="471205376" behindDoc="1" locked="0" layoutInCell="1" allowOverlap="1">
              <wp:simplePos x="0" y="0"/>
              <wp:positionH relativeFrom="page">
                <wp:posOffset>6231001</wp:posOffset>
              </wp:positionH>
              <wp:positionV relativeFrom="page">
                <wp:posOffset>482853</wp:posOffset>
              </wp:positionV>
              <wp:extent cx="29972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151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59" type="#_x0000_t202" style="position:absolute;margin-left:490.65pt;margin-top:38pt;width:23.6pt;height:13.05pt;z-index:-321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" filled="f" stroked="f">
              <v:path arrowok="t"/>
              <v:textbox inset="0,0,0,0">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151</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0"/>
      </w:rPr>
    </w:pPr>
    <w:r>
      <w:rPr>
        <w:noProof/>
        <w:sz w:val="20"/>
        <w:lang w:val="en-US"/>
      </w:rPr>
      <mc:AlternateContent>
        <mc:Choice Requires="wps">
          <w:drawing>
            <wp:anchor distT="0" distB="0" distL="0" distR="0" simplePos="0" relativeHeight="471205888" behindDoc="1" locked="0" layoutInCell="1" allowOverlap="1">
              <wp:simplePos x="0" y="0"/>
              <wp:positionH relativeFrom="page">
                <wp:posOffset>6865366</wp:posOffset>
              </wp:positionH>
              <wp:positionV relativeFrom="page">
                <wp:posOffset>482853</wp:posOffset>
              </wp:positionV>
              <wp:extent cx="29972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156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60" type="#_x0000_t202" style="position:absolute;margin-left:540.6pt;margin-top:38pt;width:23.6pt;height:13.05pt;z-index:-321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" filled="f" stroked="f">
              <v:path arrowok="t"/>
              <v:textbox inset="0,0,0,0">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156</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0"/>
      </w:rPr>
    </w:pPr>
    <w:r>
      <w:rPr>
        <w:noProof/>
        <w:sz w:val="20"/>
        <w:lang w:val="en-US"/>
      </w:rPr>
      <mc:AlternateContent>
        <mc:Choice Requires="wps">
          <w:drawing>
            <wp:anchor distT="0" distB="0" distL="0" distR="0" simplePos="0" relativeHeight="471202304" behindDoc="1" locked="0" layoutInCell="1" allowOverlap="1">
              <wp:simplePos x="0" y="0"/>
              <wp:positionH relativeFrom="page">
                <wp:posOffset>6304153</wp:posOffset>
              </wp:positionH>
              <wp:positionV relativeFrom="page">
                <wp:posOffset>470661</wp:posOffset>
              </wp:positionV>
              <wp:extent cx="22923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53" type="#_x0000_t202" style="position:absolute;margin-left:496.4pt;margin-top:37.05pt;width:18.05pt;height:13.05pt;z-index:-321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" filled="f" stroked="f">
              <v:path arrowok="t"/>
              <v:textbox inset="0,0,0,0">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44</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0"/>
      </w:rPr>
    </w:pPr>
    <w:r>
      <w:rPr>
        <w:noProof/>
        <w:sz w:val="20"/>
        <w:lang w:val="en-US"/>
      </w:rPr>
      <mc:AlternateContent>
        <mc:Choice Requires="wps">
          <w:drawing>
            <wp:anchor distT="0" distB="0" distL="0" distR="0" simplePos="0" relativeHeight="471202816" behindDoc="1" locked="0" layoutInCell="1" allowOverlap="1">
              <wp:simplePos x="0" y="0"/>
              <wp:positionH relativeFrom="page">
                <wp:posOffset>6304153</wp:posOffset>
              </wp:positionH>
              <wp:positionV relativeFrom="page">
                <wp:posOffset>470661</wp:posOffset>
              </wp:positionV>
              <wp:extent cx="229235"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4" type="#_x0000_t202" style="position:absolute;margin-left:496.4pt;margin-top:37.05pt;width:18.05pt;height:13.05pt;z-index:-321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" filled="f" stroked="f">
              <v:path arrowok="t"/>
              <v:textbox inset="0,0,0,0">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57</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0"/>
      </w:rPr>
    </w:pPr>
    <w:r>
      <w:rPr>
        <w:noProof/>
        <w:sz w:val="20"/>
        <w:lang w:val="en-US"/>
      </w:rPr>
      <mc:AlternateContent>
        <mc:Choice Requires="wps">
          <w:drawing>
            <wp:anchor distT="0" distB="0" distL="0" distR="0" simplePos="0" relativeHeight="471203328" behindDoc="1" locked="0" layoutInCell="1" allowOverlap="1">
              <wp:simplePos x="0" y="0"/>
              <wp:positionH relativeFrom="page">
                <wp:posOffset>6256401</wp:posOffset>
              </wp:positionH>
              <wp:positionV relativeFrom="page">
                <wp:posOffset>470661</wp:posOffset>
              </wp:positionV>
              <wp:extent cx="27432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65735"/>
                      </a:xfrm>
                      <a:prstGeom prst="rect">
                        <a:avLst/>
                      </a:prstGeom>
                    </wps:spPr>
                    <wps:txbx>
                      <w:txbxContent>
                        <w:p w:rsidR="00547091" w:rsidRDefault="0054709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112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55" type="#_x0000_t202" style="position:absolute;margin-left:492.65pt;margin-top:37.05pt;width:21.6pt;height:13.05pt;z-index:-321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" filled="f" stroked="f">
              <v:path arrowok="t"/>
              <v:textbox inset="0,0,0,0">
                <w:txbxContent>
                  <w:p w:rsidR="00547091" w:rsidRDefault="0054709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112</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91" w:rsidRDefault="00547091">
    <w:pPr>
      <w:pStyle w:val="BodyText"/>
      <w:spacing w:line="14" w:lineRule="auto"/>
      <w:rPr>
        <w:sz w:val="20"/>
      </w:rPr>
    </w:pPr>
    <w:r>
      <w:rPr>
        <w:noProof/>
        <w:sz w:val="20"/>
        <w:lang w:val="en-US"/>
      </w:rPr>
      <mc:AlternateContent>
        <mc:Choice Requires="wps">
          <w:drawing>
            <wp:anchor distT="0" distB="0" distL="0" distR="0" simplePos="0" relativeHeight="471203840" behindDoc="1" locked="0" layoutInCell="1" allowOverlap="1" wp14:anchorId="26472085" wp14:editId="11B74970">
              <wp:simplePos x="0" y="0"/>
              <wp:positionH relativeFrom="page">
                <wp:posOffset>6231001</wp:posOffset>
              </wp:positionH>
              <wp:positionV relativeFrom="page">
                <wp:posOffset>464565</wp:posOffset>
              </wp:positionV>
              <wp:extent cx="299720" cy="1720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72085"/>
                      </a:xfrm>
                      <a:prstGeom prst="rect">
                        <a:avLst/>
                      </a:prstGeom>
                    </wps:spPr>
                    <wps:txbx>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129</w:t>
                          </w:r>
                          <w:r>
                            <w:rPr>
                              <w:rFonts w:ascii="Calibri"/>
                              <w:spacing w:val="-5"/>
                            </w:rPr>
                            <w:fldChar w:fldCharType="end"/>
                          </w:r>
                        </w:p>
                      </w:txbxContent>
                    </wps:txbx>
                    <wps:bodyPr wrap="square" lIns="0" tIns="0" rIns="0" bIns="0" rtlCol="0">
                      <a:noAutofit/>
                    </wps:bodyPr>
                  </wps:wsp>
                </a:graphicData>
              </a:graphic>
            </wp:anchor>
          </w:drawing>
        </mc:Choice>
        <mc:Fallback>
          <w:pict>
            <v:shapetype w14:anchorId="26472085" id="_x0000_t202" coordsize="21600,21600" o:spt="202" path="m,l,21600r21600,l21600,xe">
              <v:stroke joinstyle="miter"/>
              <v:path gradientshapeok="t" o:connecttype="rect"/>
            </v:shapetype>
            <v:shape id="Textbox 47" o:spid="_x0000_s1056" type="#_x0000_t202" style="position:absolute;margin-left:490.65pt;margin-top:36.6pt;width:23.6pt;height:13.55pt;z-index:-321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" filled="f" stroked="f">
              <v:path arrowok="t"/>
              <v:textbox inset="0,0,0,0">
                <w:txbxContent>
                  <w:p w:rsidR="00547091" w:rsidRDefault="005470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69D6">
                      <w:rPr>
                        <w:rFonts w:ascii="Calibri"/>
                        <w:noProof/>
                        <w:spacing w:val="-5"/>
                      </w:rPr>
                      <w:t>129</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375AB"/>
    <w:multiLevelType w:val="multilevel"/>
    <w:tmpl w:val="0D527512"/>
    <w:lvl w:ilvl="0">
      <w:start w:val="2"/>
      <w:numFmt w:val="decimal"/>
      <w:lvlText w:val="%1"/>
      <w:lvlJc w:val="left"/>
      <w:pPr>
        <w:ind w:left="1415" w:hanging="423"/>
        <w:jc w:val="left"/>
      </w:pPr>
      <w:rPr>
        <w:rFonts w:hint="default"/>
        <w:lang w:val="id" w:eastAsia="en-US" w:bidi="ar-SA"/>
      </w:rPr>
    </w:lvl>
    <w:lvl w:ilvl="1">
      <w:start w:val="5"/>
      <w:numFmt w:val="decimal"/>
      <w:lvlText w:val="%1.%2."/>
      <w:lvlJc w:val="left"/>
      <w:pPr>
        <w:ind w:left="1415"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06" w:hanging="423"/>
      </w:pPr>
      <w:rPr>
        <w:rFonts w:hint="default"/>
        <w:lang w:val="id" w:eastAsia="en-US" w:bidi="ar-SA"/>
      </w:rPr>
    </w:lvl>
    <w:lvl w:ilvl="3">
      <w:numFmt w:val="bullet"/>
      <w:lvlText w:val="•"/>
      <w:lvlJc w:val="left"/>
      <w:pPr>
        <w:ind w:left="3800" w:hanging="423"/>
      </w:pPr>
      <w:rPr>
        <w:rFonts w:hint="default"/>
        <w:lang w:val="id" w:eastAsia="en-US" w:bidi="ar-SA"/>
      </w:rPr>
    </w:lvl>
    <w:lvl w:ilvl="4">
      <w:numFmt w:val="bullet"/>
      <w:lvlText w:val="•"/>
      <w:lvlJc w:val="left"/>
      <w:pPr>
        <w:ind w:left="4593" w:hanging="423"/>
      </w:pPr>
      <w:rPr>
        <w:rFonts w:hint="default"/>
        <w:lang w:val="id" w:eastAsia="en-US" w:bidi="ar-SA"/>
      </w:rPr>
    </w:lvl>
    <w:lvl w:ilvl="5">
      <w:numFmt w:val="bullet"/>
      <w:lvlText w:val="•"/>
      <w:lvlJc w:val="left"/>
      <w:pPr>
        <w:ind w:left="5387" w:hanging="423"/>
      </w:pPr>
      <w:rPr>
        <w:rFonts w:hint="default"/>
        <w:lang w:val="id" w:eastAsia="en-US" w:bidi="ar-SA"/>
      </w:rPr>
    </w:lvl>
    <w:lvl w:ilvl="6">
      <w:numFmt w:val="bullet"/>
      <w:lvlText w:val="•"/>
      <w:lvlJc w:val="left"/>
      <w:pPr>
        <w:ind w:left="6180" w:hanging="423"/>
      </w:pPr>
      <w:rPr>
        <w:rFonts w:hint="default"/>
        <w:lang w:val="id" w:eastAsia="en-US" w:bidi="ar-SA"/>
      </w:rPr>
    </w:lvl>
    <w:lvl w:ilvl="7">
      <w:numFmt w:val="bullet"/>
      <w:lvlText w:val="•"/>
      <w:lvlJc w:val="left"/>
      <w:pPr>
        <w:ind w:left="6973" w:hanging="423"/>
      </w:pPr>
      <w:rPr>
        <w:rFonts w:hint="default"/>
        <w:lang w:val="id" w:eastAsia="en-US" w:bidi="ar-SA"/>
      </w:rPr>
    </w:lvl>
    <w:lvl w:ilvl="8">
      <w:numFmt w:val="bullet"/>
      <w:lvlText w:val="•"/>
      <w:lvlJc w:val="left"/>
      <w:pPr>
        <w:ind w:left="7767" w:hanging="423"/>
      </w:pPr>
      <w:rPr>
        <w:rFonts w:hint="default"/>
        <w:lang w:val="id" w:eastAsia="en-US" w:bidi="ar-SA"/>
      </w:rPr>
    </w:lvl>
  </w:abstractNum>
  <w:abstractNum w:abstractNumId="1">
    <w:nsid w:val="03DA69F5"/>
    <w:multiLevelType w:val="hybridMultilevel"/>
    <w:tmpl w:val="3334E1BA"/>
    <w:lvl w:ilvl="0" w:tplc="20AA68E0">
      <w:start w:val="1"/>
      <w:numFmt w:val="decimal"/>
      <w:lvlText w:val="%1."/>
      <w:lvlJc w:val="left"/>
      <w:pPr>
        <w:ind w:left="355"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4424128">
      <w:numFmt w:val="bullet"/>
      <w:lvlText w:val="•"/>
      <w:lvlJc w:val="left"/>
      <w:pPr>
        <w:ind w:left="532" w:hanging="245"/>
      </w:pPr>
      <w:rPr>
        <w:rFonts w:hint="default"/>
        <w:lang w:val="id" w:eastAsia="en-US" w:bidi="ar-SA"/>
      </w:rPr>
    </w:lvl>
    <w:lvl w:ilvl="2" w:tplc="1A7A3B38">
      <w:numFmt w:val="bullet"/>
      <w:lvlText w:val="•"/>
      <w:lvlJc w:val="left"/>
      <w:pPr>
        <w:ind w:left="705" w:hanging="245"/>
      </w:pPr>
      <w:rPr>
        <w:rFonts w:hint="default"/>
        <w:lang w:val="id" w:eastAsia="en-US" w:bidi="ar-SA"/>
      </w:rPr>
    </w:lvl>
    <w:lvl w:ilvl="3" w:tplc="56267900">
      <w:numFmt w:val="bullet"/>
      <w:lvlText w:val="•"/>
      <w:lvlJc w:val="left"/>
      <w:pPr>
        <w:ind w:left="878" w:hanging="245"/>
      </w:pPr>
      <w:rPr>
        <w:rFonts w:hint="default"/>
        <w:lang w:val="id" w:eastAsia="en-US" w:bidi="ar-SA"/>
      </w:rPr>
    </w:lvl>
    <w:lvl w:ilvl="4" w:tplc="71CC1EF6">
      <w:numFmt w:val="bullet"/>
      <w:lvlText w:val="•"/>
      <w:lvlJc w:val="left"/>
      <w:pPr>
        <w:ind w:left="1051" w:hanging="245"/>
      </w:pPr>
      <w:rPr>
        <w:rFonts w:hint="default"/>
        <w:lang w:val="id" w:eastAsia="en-US" w:bidi="ar-SA"/>
      </w:rPr>
    </w:lvl>
    <w:lvl w:ilvl="5" w:tplc="06AE8DEE">
      <w:numFmt w:val="bullet"/>
      <w:lvlText w:val="•"/>
      <w:lvlJc w:val="left"/>
      <w:pPr>
        <w:ind w:left="1224" w:hanging="245"/>
      </w:pPr>
      <w:rPr>
        <w:rFonts w:hint="default"/>
        <w:lang w:val="id" w:eastAsia="en-US" w:bidi="ar-SA"/>
      </w:rPr>
    </w:lvl>
    <w:lvl w:ilvl="6" w:tplc="62200338">
      <w:numFmt w:val="bullet"/>
      <w:lvlText w:val="•"/>
      <w:lvlJc w:val="left"/>
      <w:pPr>
        <w:ind w:left="1396" w:hanging="245"/>
      </w:pPr>
      <w:rPr>
        <w:rFonts w:hint="default"/>
        <w:lang w:val="id" w:eastAsia="en-US" w:bidi="ar-SA"/>
      </w:rPr>
    </w:lvl>
    <w:lvl w:ilvl="7" w:tplc="D70C877A">
      <w:numFmt w:val="bullet"/>
      <w:lvlText w:val="•"/>
      <w:lvlJc w:val="left"/>
      <w:pPr>
        <w:ind w:left="1569" w:hanging="245"/>
      </w:pPr>
      <w:rPr>
        <w:rFonts w:hint="default"/>
        <w:lang w:val="id" w:eastAsia="en-US" w:bidi="ar-SA"/>
      </w:rPr>
    </w:lvl>
    <w:lvl w:ilvl="8" w:tplc="D7162598">
      <w:numFmt w:val="bullet"/>
      <w:lvlText w:val="•"/>
      <w:lvlJc w:val="left"/>
      <w:pPr>
        <w:ind w:left="1742" w:hanging="245"/>
      </w:pPr>
      <w:rPr>
        <w:rFonts w:hint="default"/>
        <w:lang w:val="id" w:eastAsia="en-US" w:bidi="ar-SA"/>
      </w:rPr>
    </w:lvl>
  </w:abstractNum>
  <w:abstractNum w:abstractNumId="2">
    <w:nsid w:val="04653B8A"/>
    <w:multiLevelType w:val="hybridMultilevel"/>
    <w:tmpl w:val="FC1A0678"/>
    <w:lvl w:ilvl="0" w:tplc="1604E2F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9A2151"/>
    <w:multiLevelType w:val="hybridMultilevel"/>
    <w:tmpl w:val="A9363180"/>
    <w:lvl w:ilvl="0" w:tplc="493A9C74">
      <w:numFmt w:val="bullet"/>
      <w:lvlText w:val=""/>
      <w:lvlJc w:val="left"/>
      <w:pPr>
        <w:ind w:left="2562" w:hanging="361"/>
      </w:pPr>
      <w:rPr>
        <w:rFonts w:ascii="Symbol" w:eastAsia="Symbol" w:hAnsi="Symbol" w:cs="Symbol" w:hint="default"/>
        <w:b w:val="0"/>
        <w:bCs w:val="0"/>
        <w:i w:val="0"/>
        <w:iCs w:val="0"/>
        <w:spacing w:val="0"/>
        <w:w w:val="100"/>
        <w:sz w:val="20"/>
        <w:szCs w:val="20"/>
        <w:lang w:val="id" w:eastAsia="en-US" w:bidi="ar-SA"/>
      </w:rPr>
    </w:lvl>
    <w:lvl w:ilvl="1" w:tplc="7D26BEBA">
      <w:numFmt w:val="bullet"/>
      <w:lvlText w:val="•"/>
      <w:lvlJc w:val="left"/>
      <w:pPr>
        <w:ind w:left="3409" w:hanging="361"/>
      </w:pPr>
      <w:rPr>
        <w:rFonts w:hint="default"/>
        <w:lang w:val="id" w:eastAsia="en-US" w:bidi="ar-SA"/>
      </w:rPr>
    </w:lvl>
    <w:lvl w:ilvl="2" w:tplc="8492795E">
      <w:numFmt w:val="bullet"/>
      <w:lvlText w:val="•"/>
      <w:lvlJc w:val="left"/>
      <w:pPr>
        <w:ind w:left="4259" w:hanging="361"/>
      </w:pPr>
      <w:rPr>
        <w:rFonts w:hint="default"/>
        <w:lang w:val="id" w:eastAsia="en-US" w:bidi="ar-SA"/>
      </w:rPr>
    </w:lvl>
    <w:lvl w:ilvl="3" w:tplc="A670C14A">
      <w:numFmt w:val="bullet"/>
      <w:lvlText w:val="•"/>
      <w:lvlJc w:val="left"/>
      <w:pPr>
        <w:ind w:left="5109" w:hanging="361"/>
      </w:pPr>
      <w:rPr>
        <w:rFonts w:hint="default"/>
        <w:lang w:val="id" w:eastAsia="en-US" w:bidi="ar-SA"/>
      </w:rPr>
    </w:lvl>
    <w:lvl w:ilvl="4" w:tplc="A57E6762">
      <w:numFmt w:val="bullet"/>
      <w:lvlText w:val="•"/>
      <w:lvlJc w:val="left"/>
      <w:pPr>
        <w:ind w:left="5959" w:hanging="361"/>
      </w:pPr>
      <w:rPr>
        <w:rFonts w:hint="default"/>
        <w:lang w:val="id" w:eastAsia="en-US" w:bidi="ar-SA"/>
      </w:rPr>
    </w:lvl>
    <w:lvl w:ilvl="5" w:tplc="AD2E3A2C">
      <w:numFmt w:val="bullet"/>
      <w:lvlText w:val="•"/>
      <w:lvlJc w:val="left"/>
      <w:pPr>
        <w:ind w:left="6809" w:hanging="361"/>
      </w:pPr>
      <w:rPr>
        <w:rFonts w:hint="default"/>
        <w:lang w:val="id" w:eastAsia="en-US" w:bidi="ar-SA"/>
      </w:rPr>
    </w:lvl>
    <w:lvl w:ilvl="6" w:tplc="1D580F5E">
      <w:numFmt w:val="bullet"/>
      <w:lvlText w:val="•"/>
      <w:lvlJc w:val="left"/>
      <w:pPr>
        <w:ind w:left="7659" w:hanging="361"/>
      </w:pPr>
      <w:rPr>
        <w:rFonts w:hint="default"/>
        <w:lang w:val="id" w:eastAsia="en-US" w:bidi="ar-SA"/>
      </w:rPr>
    </w:lvl>
    <w:lvl w:ilvl="7" w:tplc="E438F5F6">
      <w:numFmt w:val="bullet"/>
      <w:lvlText w:val="•"/>
      <w:lvlJc w:val="left"/>
      <w:pPr>
        <w:ind w:left="8509" w:hanging="361"/>
      </w:pPr>
      <w:rPr>
        <w:rFonts w:hint="default"/>
        <w:lang w:val="id" w:eastAsia="en-US" w:bidi="ar-SA"/>
      </w:rPr>
    </w:lvl>
    <w:lvl w:ilvl="8" w:tplc="637279E2">
      <w:numFmt w:val="bullet"/>
      <w:lvlText w:val="•"/>
      <w:lvlJc w:val="left"/>
      <w:pPr>
        <w:ind w:left="9359" w:hanging="361"/>
      </w:pPr>
      <w:rPr>
        <w:rFonts w:hint="default"/>
        <w:lang w:val="id" w:eastAsia="en-US" w:bidi="ar-SA"/>
      </w:rPr>
    </w:lvl>
  </w:abstractNum>
  <w:abstractNum w:abstractNumId="4">
    <w:nsid w:val="0C0E3A0F"/>
    <w:multiLevelType w:val="hybridMultilevel"/>
    <w:tmpl w:val="3692C868"/>
    <w:lvl w:ilvl="0" w:tplc="CEAC2A1E">
      <w:start w:val="1"/>
      <w:numFmt w:val="decimal"/>
      <w:lvlText w:val="%1."/>
      <w:lvlJc w:val="left"/>
      <w:pPr>
        <w:ind w:left="236" w:hanging="2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86027E0">
      <w:numFmt w:val="bullet"/>
      <w:lvlText w:val="•"/>
      <w:lvlJc w:val="left"/>
      <w:pPr>
        <w:ind w:left="455" w:hanging="216"/>
      </w:pPr>
      <w:rPr>
        <w:rFonts w:hint="default"/>
        <w:lang w:val="id" w:eastAsia="en-US" w:bidi="ar-SA"/>
      </w:rPr>
    </w:lvl>
    <w:lvl w:ilvl="2" w:tplc="3F1ECD4A">
      <w:numFmt w:val="bullet"/>
      <w:lvlText w:val="•"/>
      <w:lvlJc w:val="left"/>
      <w:pPr>
        <w:ind w:left="671" w:hanging="216"/>
      </w:pPr>
      <w:rPr>
        <w:rFonts w:hint="default"/>
        <w:lang w:val="id" w:eastAsia="en-US" w:bidi="ar-SA"/>
      </w:rPr>
    </w:lvl>
    <w:lvl w:ilvl="3" w:tplc="0B087516">
      <w:numFmt w:val="bullet"/>
      <w:lvlText w:val="•"/>
      <w:lvlJc w:val="left"/>
      <w:pPr>
        <w:ind w:left="886" w:hanging="216"/>
      </w:pPr>
      <w:rPr>
        <w:rFonts w:hint="default"/>
        <w:lang w:val="id" w:eastAsia="en-US" w:bidi="ar-SA"/>
      </w:rPr>
    </w:lvl>
    <w:lvl w:ilvl="4" w:tplc="60D67962">
      <w:numFmt w:val="bullet"/>
      <w:lvlText w:val="•"/>
      <w:lvlJc w:val="left"/>
      <w:pPr>
        <w:ind w:left="1102" w:hanging="216"/>
      </w:pPr>
      <w:rPr>
        <w:rFonts w:hint="default"/>
        <w:lang w:val="id" w:eastAsia="en-US" w:bidi="ar-SA"/>
      </w:rPr>
    </w:lvl>
    <w:lvl w:ilvl="5" w:tplc="05BAEB08">
      <w:numFmt w:val="bullet"/>
      <w:lvlText w:val="•"/>
      <w:lvlJc w:val="left"/>
      <w:pPr>
        <w:ind w:left="1317" w:hanging="216"/>
      </w:pPr>
      <w:rPr>
        <w:rFonts w:hint="default"/>
        <w:lang w:val="id" w:eastAsia="en-US" w:bidi="ar-SA"/>
      </w:rPr>
    </w:lvl>
    <w:lvl w:ilvl="6" w:tplc="24B81A14">
      <w:numFmt w:val="bullet"/>
      <w:lvlText w:val="•"/>
      <w:lvlJc w:val="left"/>
      <w:pPr>
        <w:ind w:left="1533" w:hanging="216"/>
      </w:pPr>
      <w:rPr>
        <w:rFonts w:hint="default"/>
        <w:lang w:val="id" w:eastAsia="en-US" w:bidi="ar-SA"/>
      </w:rPr>
    </w:lvl>
    <w:lvl w:ilvl="7" w:tplc="C9323ACC">
      <w:numFmt w:val="bullet"/>
      <w:lvlText w:val="•"/>
      <w:lvlJc w:val="left"/>
      <w:pPr>
        <w:ind w:left="1749" w:hanging="216"/>
      </w:pPr>
      <w:rPr>
        <w:rFonts w:hint="default"/>
        <w:lang w:val="id" w:eastAsia="en-US" w:bidi="ar-SA"/>
      </w:rPr>
    </w:lvl>
    <w:lvl w:ilvl="8" w:tplc="01AA1DF6">
      <w:numFmt w:val="bullet"/>
      <w:lvlText w:val="•"/>
      <w:lvlJc w:val="left"/>
      <w:pPr>
        <w:ind w:left="1964" w:hanging="216"/>
      </w:pPr>
      <w:rPr>
        <w:rFonts w:hint="default"/>
        <w:lang w:val="id" w:eastAsia="en-US" w:bidi="ar-SA"/>
      </w:rPr>
    </w:lvl>
  </w:abstractNum>
  <w:abstractNum w:abstractNumId="5">
    <w:nsid w:val="0EBE35B7"/>
    <w:multiLevelType w:val="hybridMultilevel"/>
    <w:tmpl w:val="D9F075EE"/>
    <w:lvl w:ilvl="0" w:tplc="8BEA244A">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72CC99C">
      <w:numFmt w:val="bullet"/>
      <w:lvlText w:val="•"/>
      <w:lvlJc w:val="left"/>
      <w:pPr>
        <w:ind w:left="3013" w:hanging="284"/>
      </w:pPr>
      <w:rPr>
        <w:rFonts w:hint="default"/>
        <w:lang w:val="id" w:eastAsia="en-US" w:bidi="ar-SA"/>
      </w:rPr>
    </w:lvl>
    <w:lvl w:ilvl="2" w:tplc="12046B1E">
      <w:numFmt w:val="bullet"/>
      <w:lvlText w:val="•"/>
      <w:lvlJc w:val="left"/>
      <w:pPr>
        <w:ind w:left="3907" w:hanging="284"/>
      </w:pPr>
      <w:rPr>
        <w:rFonts w:hint="default"/>
        <w:lang w:val="id" w:eastAsia="en-US" w:bidi="ar-SA"/>
      </w:rPr>
    </w:lvl>
    <w:lvl w:ilvl="3" w:tplc="E2E86E8C">
      <w:numFmt w:val="bullet"/>
      <w:lvlText w:val="•"/>
      <w:lvlJc w:val="left"/>
      <w:pPr>
        <w:ind w:left="4801" w:hanging="284"/>
      </w:pPr>
      <w:rPr>
        <w:rFonts w:hint="default"/>
        <w:lang w:val="id" w:eastAsia="en-US" w:bidi="ar-SA"/>
      </w:rPr>
    </w:lvl>
    <w:lvl w:ilvl="4" w:tplc="4FC250A2">
      <w:numFmt w:val="bullet"/>
      <w:lvlText w:val="•"/>
      <w:lvlJc w:val="left"/>
      <w:pPr>
        <w:ind w:left="5695" w:hanging="284"/>
      </w:pPr>
      <w:rPr>
        <w:rFonts w:hint="default"/>
        <w:lang w:val="id" w:eastAsia="en-US" w:bidi="ar-SA"/>
      </w:rPr>
    </w:lvl>
    <w:lvl w:ilvl="5" w:tplc="B74A316C">
      <w:numFmt w:val="bullet"/>
      <w:lvlText w:val="•"/>
      <w:lvlJc w:val="left"/>
      <w:pPr>
        <w:ind w:left="6589" w:hanging="284"/>
      </w:pPr>
      <w:rPr>
        <w:rFonts w:hint="default"/>
        <w:lang w:val="id" w:eastAsia="en-US" w:bidi="ar-SA"/>
      </w:rPr>
    </w:lvl>
    <w:lvl w:ilvl="6" w:tplc="716C9B72">
      <w:numFmt w:val="bullet"/>
      <w:lvlText w:val="•"/>
      <w:lvlJc w:val="left"/>
      <w:pPr>
        <w:ind w:left="7483" w:hanging="284"/>
      </w:pPr>
      <w:rPr>
        <w:rFonts w:hint="default"/>
        <w:lang w:val="id" w:eastAsia="en-US" w:bidi="ar-SA"/>
      </w:rPr>
    </w:lvl>
    <w:lvl w:ilvl="7" w:tplc="D60883F4">
      <w:numFmt w:val="bullet"/>
      <w:lvlText w:val="•"/>
      <w:lvlJc w:val="left"/>
      <w:pPr>
        <w:ind w:left="8377" w:hanging="284"/>
      </w:pPr>
      <w:rPr>
        <w:rFonts w:hint="default"/>
        <w:lang w:val="id" w:eastAsia="en-US" w:bidi="ar-SA"/>
      </w:rPr>
    </w:lvl>
    <w:lvl w:ilvl="8" w:tplc="B52AAA4C">
      <w:numFmt w:val="bullet"/>
      <w:lvlText w:val="•"/>
      <w:lvlJc w:val="left"/>
      <w:pPr>
        <w:ind w:left="9271" w:hanging="284"/>
      </w:pPr>
      <w:rPr>
        <w:rFonts w:hint="default"/>
        <w:lang w:val="id" w:eastAsia="en-US" w:bidi="ar-SA"/>
      </w:rPr>
    </w:lvl>
  </w:abstractNum>
  <w:abstractNum w:abstractNumId="6">
    <w:nsid w:val="0F822EF8"/>
    <w:multiLevelType w:val="hybridMultilevel"/>
    <w:tmpl w:val="49EAE72C"/>
    <w:lvl w:ilvl="0" w:tplc="1EBEE02A">
      <w:numFmt w:val="bullet"/>
      <w:lvlText w:val=""/>
      <w:lvlJc w:val="left"/>
      <w:pPr>
        <w:ind w:left="2124" w:hanging="284"/>
      </w:pPr>
      <w:rPr>
        <w:rFonts w:ascii="Symbol" w:eastAsia="Symbol" w:hAnsi="Symbol" w:cs="Symbol" w:hint="default"/>
        <w:b w:val="0"/>
        <w:bCs w:val="0"/>
        <w:i w:val="0"/>
        <w:iCs w:val="0"/>
        <w:spacing w:val="0"/>
        <w:w w:val="100"/>
        <w:sz w:val="24"/>
        <w:szCs w:val="24"/>
        <w:lang w:val="id" w:eastAsia="en-US" w:bidi="ar-SA"/>
      </w:rPr>
    </w:lvl>
    <w:lvl w:ilvl="1" w:tplc="4CB41936">
      <w:numFmt w:val="bullet"/>
      <w:lvlText w:val="•"/>
      <w:lvlJc w:val="left"/>
      <w:pPr>
        <w:ind w:left="3013" w:hanging="284"/>
      </w:pPr>
      <w:rPr>
        <w:rFonts w:hint="default"/>
        <w:lang w:val="id" w:eastAsia="en-US" w:bidi="ar-SA"/>
      </w:rPr>
    </w:lvl>
    <w:lvl w:ilvl="2" w:tplc="7AD602DC">
      <w:numFmt w:val="bullet"/>
      <w:lvlText w:val="•"/>
      <w:lvlJc w:val="left"/>
      <w:pPr>
        <w:ind w:left="3907" w:hanging="284"/>
      </w:pPr>
      <w:rPr>
        <w:rFonts w:hint="default"/>
        <w:lang w:val="id" w:eastAsia="en-US" w:bidi="ar-SA"/>
      </w:rPr>
    </w:lvl>
    <w:lvl w:ilvl="3" w:tplc="F9805776">
      <w:numFmt w:val="bullet"/>
      <w:lvlText w:val="•"/>
      <w:lvlJc w:val="left"/>
      <w:pPr>
        <w:ind w:left="4801" w:hanging="284"/>
      </w:pPr>
      <w:rPr>
        <w:rFonts w:hint="default"/>
        <w:lang w:val="id" w:eastAsia="en-US" w:bidi="ar-SA"/>
      </w:rPr>
    </w:lvl>
    <w:lvl w:ilvl="4" w:tplc="AE625B56">
      <w:numFmt w:val="bullet"/>
      <w:lvlText w:val="•"/>
      <w:lvlJc w:val="left"/>
      <w:pPr>
        <w:ind w:left="5695" w:hanging="284"/>
      </w:pPr>
      <w:rPr>
        <w:rFonts w:hint="default"/>
        <w:lang w:val="id" w:eastAsia="en-US" w:bidi="ar-SA"/>
      </w:rPr>
    </w:lvl>
    <w:lvl w:ilvl="5" w:tplc="8B8CFE8A">
      <w:numFmt w:val="bullet"/>
      <w:lvlText w:val="•"/>
      <w:lvlJc w:val="left"/>
      <w:pPr>
        <w:ind w:left="6589" w:hanging="284"/>
      </w:pPr>
      <w:rPr>
        <w:rFonts w:hint="default"/>
        <w:lang w:val="id" w:eastAsia="en-US" w:bidi="ar-SA"/>
      </w:rPr>
    </w:lvl>
    <w:lvl w:ilvl="6" w:tplc="82F6A810">
      <w:numFmt w:val="bullet"/>
      <w:lvlText w:val="•"/>
      <w:lvlJc w:val="left"/>
      <w:pPr>
        <w:ind w:left="7483" w:hanging="284"/>
      </w:pPr>
      <w:rPr>
        <w:rFonts w:hint="default"/>
        <w:lang w:val="id" w:eastAsia="en-US" w:bidi="ar-SA"/>
      </w:rPr>
    </w:lvl>
    <w:lvl w:ilvl="7" w:tplc="FFB091C4">
      <w:numFmt w:val="bullet"/>
      <w:lvlText w:val="•"/>
      <w:lvlJc w:val="left"/>
      <w:pPr>
        <w:ind w:left="8377" w:hanging="284"/>
      </w:pPr>
      <w:rPr>
        <w:rFonts w:hint="default"/>
        <w:lang w:val="id" w:eastAsia="en-US" w:bidi="ar-SA"/>
      </w:rPr>
    </w:lvl>
    <w:lvl w:ilvl="8" w:tplc="A044EFF2">
      <w:numFmt w:val="bullet"/>
      <w:lvlText w:val="•"/>
      <w:lvlJc w:val="left"/>
      <w:pPr>
        <w:ind w:left="9271" w:hanging="284"/>
      </w:pPr>
      <w:rPr>
        <w:rFonts w:hint="default"/>
        <w:lang w:val="id" w:eastAsia="en-US" w:bidi="ar-SA"/>
      </w:rPr>
    </w:lvl>
  </w:abstractNum>
  <w:abstractNum w:abstractNumId="7">
    <w:nsid w:val="10BC1DD1"/>
    <w:multiLevelType w:val="hybridMultilevel"/>
    <w:tmpl w:val="0CC06194"/>
    <w:lvl w:ilvl="0" w:tplc="DD84C46C">
      <w:start w:val="1"/>
      <w:numFmt w:val="decimal"/>
      <w:lvlText w:val="%1."/>
      <w:lvlJc w:val="left"/>
      <w:pPr>
        <w:ind w:left="303" w:hanging="2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0D02974">
      <w:numFmt w:val="bullet"/>
      <w:lvlText w:val="•"/>
      <w:lvlJc w:val="left"/>
      <w:pPr>
        <w:ind w:left="550" w:hanging="216"/>
      </w:pPr>
      <w:rPr>
        <w:rFonts w:hint="default"/>
        <w:lang w:val="id" w:eastAsia="en-US" w:bidi="ar-SA"/>
      </w:rPr>
    </w:lvl>
    <w:lvl w:ilvl="2" w:tplc="B5783DC8">
      <w:numFmt w:val="bullet"/>
      <w:lvlText w:val="•"/>
      <w:lvlJc w:val="left"/>
      <w:pPr>
        <w:ind w:left="801" w:hanging="216"/>
      </w:pPr>
      <w:rPr>
        <w:rFonts w:hint="default"/>
        <w:lang w:val="id" w:eastAsia="en-US" w:bidi="ar-SA"/>
      </w:rPr>
    </w:lvl>
    <w:lvl w:ilvl="3" w:tplc="B2B2D1E4">
      <w:numFmt w:val="bullet"/>
      <w:lvlText w:val="•"/>
      <w:lvlJc w:val="left"/>
      <w:pPr>
        <w:ind w:left="1052" w:hanging="216"/>
      </w:pPr>
      <w:rPr>
        <w:rFonts w:hint="default"/>
        <w:lang w:val="id" w:eastAsia="en-US" w:bidi="ar-SA"/>
      </w:rPr>
    </w:lvl>
    <w:lvl w:ilvl="4" w:tplc="BEE02122">
      <w:numFmt w:val="bullet"/>
      <w:lvlText w:val="•"/>
      <w:lvlJc w:val="left"/>
      <w:pPr>
        <w:ind w:left="1303" w:hanging="216"/>
      </w:pPr>
      <w:rPr>
        <w:rFonts w:hint="default"/>
        <w:lang w:val="id" w:eastAsia="en-US" w:bidi="ar-SA"/>
      </w:rPr>
    </w:lvl>
    <w:lvl w:ilvl="5" w:tplc="86444B0A">
      <w:numFmt w:val="bullet"/>
      <w:lvlText w:val="•"/>
      <w:lvlJc w:val="left"/>
      <w:pPr>
        <w:ind w:left="1553" w:hanging="216"/>
      </w:pPr>
      <w:rPr>
        <w:rFonts w:hint="default"/>
        <w:lang w:val="id" w:eastAsia="en-US" w:bidi="ar-SA"/>
      </w:rPr>
    </w:lvl>
    <w:lvl w:ilvl="6" w:tplc="22C42FF6">
      <w:numFmt w:val="bullet"/>
      <w:lvlText w:val="•"/>
      <w:lvlJc w:val="left"/>
      <w:pPr>
        <w:ind w:left="1804" w:hanging="216"/>
      </w:pPr>
      <w:rPr>
        <w:rFonts w:hint="default"/>
        <w:lang w:val="id" w:eastAsia="en-US" w:bidi="ar-SA"/>
      </w:rPr>
    </w:lvl>
    <w:lvl w:ilvl="7" w:tplc="6736EDF8">
      <w:numFmt w:val="bullet"/>
      <w:lvlText w:val="•"/>
      <w:lvlJc w:val="left"/>
      <w:pPr>
        <w:ind w:left="2055" w:hanging="216"/>
      </w:pPr>
      <w:rPr>
        <w:rFonts w:hint="default"/>
        <w:lang w:val="id" w:eastAsia="en-US" w:bidi="ar-SA"/>
      </w:rPr>
    </w:lvl>
    <w:lvl w:ilvl="8" w:tplc="CCF2E068">
      <w:numFmt w:val="bullet"/>
      <w:lvlText w:val="•"/>
      <w:lvlJc w:val="left"/>
      <w:pPr>
        <w:ind w:left="2306" w:hanging="216"/>
      </w:pPr>
      <w:rPr>
        <w:rFonts w:hint="default"/>
        <w:lang w:val="id" w:eastAsia="en-US" w:bidi="ar-SA"/>
      </w:rPr>
    </w:lvl>
  </w:abstractNum>
  <w:abstractNum w:abstractNumId="8">
    <w:nsid w:val="152010B4"/>
    <w:multiLevelType w:val="hybridMultilevel"/>
    <w:tmpl w:val="108C1244"/>
    <w:lvl w:ilvl="0" w:tplc="0752467A">
      <w:start w:val="1"/>
      <w:numFmt w:val="decimal"/>
      <w:lvlText w:val="%1."/>
      <w:lvlJc w:val="left"/>
      <w:pPr>
        <w:ind w:left="2085" w:hanging="245"/>
        <w:jc w:val="left"/>
      </w:pPr>
      <w:rPr>
        <w:rFonts w:ascii="Times New Roman" w:eastAsia="Times New Roman" w:hAnsi="Times New Roman" w:cs="Times New Roman" w:hint="default"/>
        <w:b/>
        <w:bCs/>
        <w:i w:val="0"/>
        <w:iCs w:val="0"/>
        <w:spacing w:val="0"/>
        <w:w w:val="100"/>
        <w:sz w:val="24"/>
        <w:szCs w:val="24"/>
        <w:lang w:val="id" w:eastAsia="en-US" w:bidi="ar-SA"/>
      </w:rPr>
    </w:lvl>
    <w:lvl w:ilvl="1" w:tplc="05A85132">
      <w:numFmt w:val="bullet"/>
      <w:lvlText w:val="•"/>
      <w:lvlJc w:val="left"/>
      <w:pPr>
        <w:ind w:left="2977" w:hanging="245"/>
      </w:pPr>
      <w:rPr>
        <w:rFonts w:hint="default"/>
        <w:lang w:val="id" w:eastAsia="en-US" w:bidi="ar-SA"/>
      </w:rPr>
    </w:lvl>
    <w:lvl w:ilvl="2" w:tplc="771E4E48">
      <w:numFmt w:val="bullet"/>
      <w:lvlText w:val="•"/>
      <w:lvlJc w:val="left"/>
      <w:pPr>
        <w:ind w:left="3875" w:hanging="245"/>
      </w:pPr>
      <w:rPr>
        <w:rFonts w:hint="default"/>
        <w:lang w:val="id" w:eastAsia="en-US" w:bidi="ar-SA"/>
      </w:rPr>
    </w:lvl>
    <w:lvl w:ilvl="3" w:tplc="7C2C2C70">
      <w:numFmt w:val="bullet"/>
      <w:lvlText w:val="•"/>
      <w:lvlJc w:val="left"/>
      <w:pPr>
        <w:ind w:left="4773" w:hanging="245"/>
      </w:pPr>
      <w:rPr>
        <w:rFonts w:hint="default"/>
        <w:lang w:val="id" w:eastAsia="en-US" w:bidi="ar-SA"/>
      </w:rPr>
    </w:lvl>
    <w:lvl w:ilvl="4" w:tplc="0E5A088E">
      <w:numFmt w:val="bullet"/>
      <w:lvlText w:val="•"/>
      <w:lvlJc w:val="left"/>
      <w:pPr>
        <w:ind w:left="5671" w:hanging="245"/>
      </w:pPr>
      <w:rPr>
        <w:rFonts w:hint="default"/>
        <w:lang w:val="id" w:eastAsia="en-US" w:bidi="ar-SA"/>
      </w:rPr>
    </w:lvl>
    <w:lvl w:ilvl="5" w:tplc="A20085BA">
      <w:numFmt w:val="bullet"/>
      <w:lvlText w:val="•"/>
      <w:lvlJc w:val="left"/>
      <w:pPr>
        <w:ind w:left="6569" w:hanging="245"/>
      </w:pPr>
      <w:rPr>
        <w:rFonts w:hint="default"/>
        <w:lang w:val="id" w:eastAsia="en-US" w:bidi="ar-SA"/>
      </w:rPr>
    </w:lvl>
    <w:lvl w:ilvl="6" w:tplc="8F8EBC12">
      <w:numFmt w:val="bullet"/>
      <w:lvlText w:val="•"/>
      <w:lvlJc w:val="left"/>
      <w:pPr>
        <w:ind w:left="7467" w:hanging="245"/>
      </w:pPr>
      <w:rPr>
        <w:rFonts w:hint="default"/>
        <w:lang w:val="id" w:eastAsia="en-US" w:bidi="ar-SA"/>
      </w:rPr>
    </w:lvl>
    <w:lvl w:ilvl="7" w:tplc="70C0E5E8">
      <w:numFmt w:val="bullet"/>
      <w:lvlText w:val="•"/>
      <w:lvlJc w:val="left"/>
      <w:pPr>
        <w:ind w:left="8365" w:hanging="245"/>
      </w:pPr>
      <w:rPr>
        <w:rFonts w:hint="default"/>
        <w:lang w:val="id" w:eastAsia="en-US" w:bidi="ar-SA"/>
      </w:rPr>
    </w:lvl>
    <w:lvl w:ilvl="8" w:tplc="8B30304C">
      <w:numFmt w:val="bullet"/>
      <w:lvlText w:val="•"/>
      <w:lvlJc w:val="left"/>
      <w:pPr>
        <w:ind w:left="9263" w:hanging="245"/>
      </w:pPr>
      <w:rPr>
        <w:rFonts w:hint="default"/>
        <w:lang w:val="id" w:eastAsia="en-US" w:bidi="ar-SA"/>
      </w:rPr>
    </w:lvl>
  </w:abstractNum>
  <w:abstractNum w:abstractNumId="9">
    <w:nsid w:val="1AD9251F"/>
    <w:multiLevelType w:val="hybridMultilevel"/>
    <w:tmpl w:val="B0C4D800"/>
    <w:lvl w:ilvl="0" w:tplc="323C82B8">
      <w:start w:val="1"/>
      <w:numFmt w:val="decimal"/>
      <w:lvlText w:val="%1."/>
      <w:lvlJc w:val="left"/>
      <w:pPr>
        <w:ind w:left="2085" w:hanging="245"/>
        <w:jc w:val="left"/>
      </w:pPr>
      <w:rPr>
        <w:rFonts w:ascii="Times New Roman" w:eastAsia="Times New Roman" w:hAnsi="Times New Roman" w:cs="Times New Roman" w:hint="default"/>
        <w:b/>
        <w:bCs/>
        <w:i w:val="0"/>
        <w:iCs w:val="0"/>
        <w:spacing w:val="0"/>
        <w:w w:val="100"/>
        <w:sz w:val="24"/>
        <w:szCs w:val="24"/>
        <w:lang w:val="id" w:eastAsia="en-US" w:bidi="ar-SA"/>
      </w:rPr>
    </w:lvl>
    <w:lvl w:ilvl="1" w:tplc="5B44C34A">
      <w:numFmt w:val="bullet"/>
      <w:lvlText w:val="•"/>
      <w:lvlJc w:val="left"/>
      <w:pPr>
        <w:ind w:left="2977" w:hanging="245"/>
      </w:pPr>
      <w:rPr>
        <w:rFonts w:hint="default"/>
        <w:lang w:val="id" w:eastAsia="en-US" w:bidi="ar-SA"/>
      </w:rPr>
    </w:lvl>
    <w:lvl w:ilvl="2" w:tplc="79BA5858">
      <w:numFmt w:val="bullet"/>
      <w:lvlText w:val="•"/>
      <w:lvlJc w:val="left"/>
      <w:pPr>
        <w:ind w:left="3875" w:hanging="245"/>
      </w:pPr>
      <w:rPr>
        <w:rFonts w:hint="default"/>
        <w:lang w:val="id" w:eastAsia="en-US" w:bidi="ar-SA"/>
      </w:rPr>
    </w:lvl>
    <w:lvl w:ilvl="3" w:tplc="7FFAF6A2">
      <w:numFmt w:val="bullet"/>
      <w:lvlText w:val="•"/>
      <w:lvlJc w:val="left"/>
      <w:pPr>
        <w:ind w:left="4773" w:hanging="245"/>
      </w:pPr>
      <w:rPr>
        <w:rFonts w:hint="default"/>
        <w:lang w:val="id" w:eastAsia="en-US" w:bidi="ar-SA"/>
      </w:rPr>
    </w:lvl>
    <w:lvl w:ilvl="4" w:tplc="2B4C7224">
      <w:numFmt w:val="bullet"/>
      <w:lvlText w:val="•"/>
      <w:lvlJc w:val="left"/>
      <w:pPr>
        <w:ind w:left="5671" w:hanging="245"/>
      </w:pPr>
      <w:rPr>
        <w:rFonts w:hint="default"/>
        <w:lang w:val="id" w:eastAsia="en-US" w:bidi="ar-SA"/>
      </w:rPr>
    </w:lvl>
    <w:lvl w:ilvl="5" w:tplc="5680EEB0">
      <w:numFmt w:val="bullet"/>
      <w:lvlText w:val="•"/>
      <w:lvlJc w:val="left"/>
      <w:pPr>
        <w:ind w:left="6569" w:hanging="245"/>
      </w:pPr>
      <w:rPr>
        <w:rFonts w:hint="default"/>
        <w:lang w:val="id" w:eastAsia="en-US" w:bidi="ar-SA"/>
      </w:rPr>
    </w:lvl>
    <w:lvl w:ilvl="6" w:tplc="89ECAA5A">
      <w:numFmt w:val="bullet"/>
      <w:lvlText w:val="•"/>
      <w:lvlJc w:val="left"/>
      <w:pPr>
        <w:ind w:left="7467" w:hanging="245"/>
      </w:pPr>
      <w:rPr>
        <w:rFonts w:hint="default"/>
        <w:lang w:val="id" w:eastAsia="en-US" w:bidi="ar-SA"/>
      </w:rPr>
    </w:lvl>
    <w:lvl w:ilvl="7" w:tplc="D034DF58">
      <w:numFmt w:val="bullet"/>
      <w:lvlText w:val="•"/>
      <w:lvlJc w:val="left"/>
      <w:pPr>
        <w:ind w:left="8365" w:hanging="245"/>
      </w:pPr>
      <w:rPr>
        <w:rFonts w:hint="default"/>
        <w:lang w:val="id" w:eastAsia="en-US" w:bidi="ar-SA"/>
      </w:rPr>
    </w:lvl>
    <w:lvl w:ilvl="8" w:tplc="F5741B7E">
      <w:numFmt w:val="bullet"/>
      <w:lvlText w:val="•"/>
      <w:lvlJc w:val="left"/>
      <w:pPr>
        <w:ind w:left="9263" w:hanging="245"/>
      </w:pPr>
      <w:rPr>
        <w:rFonts w:hint="default"/>
        <w:lang w:val="id" w:eastAsia="en-US" w:bidi="ar-SA"/>
      </w:rPr>
    </w:lvl>
  </w:abstractNum>
  <w:abstractNum w:abstractNumId="10">
    <w:nsid w:val="1AE7334A"/>
    <w:multiLevelType w:val="hybridMultilevel"/>
    <w:tmpl w:val="D4C29AB0"/>
    <w:lvl w:ilvl="0" w:tplc="C7DCE668">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9724E54">
      <w:numFmt w:val="bullet"/>
      <w:lvlText w:val="•"/>
      <w:lvlJc w:val="left"/>
      <w:pPr>
        <w:ind w:left="3013" w:hanging="284"/>
      </w:pPr>
      <w:rPr>
        <w:rFonts w:hint="default"/>
        <w:lang w:val="id" w:eastAsia="en-US" w:bidi="ar-SA"/>
      </w:rPr>
    </w:lvl>
    <w:lvl w:ilvl="2" w:tplc="5B3EBCB2">
      <w:numFmt w:val="bullet"/>
      <w:lvlText w:val="•"/>
      <w:lvlJc w:val="left"/>
      <w:pPr>
        <w:ind w:left="3907" w:hanging="284"/>
      </w:pPr>
      <w:rPr>
        <w:rFonts w:hint="default"/>
        <w:lang w:val="id" w:eastAsia="en-US" w:bidi="ar-SA"/>
      </w:rPr>
    </w:lvl>
    <w:lvl w:ilvl="3" w:tplc="81FE514C">
      <w:numFmt w:val="bullet"/>
      <w:lvlText w:val="•"/>
      <w:lvlJc w:val="left"/>
      <w:pPr>
        <w:ind w:left="4801" w:hanging="284"/>
      </w:pPr>
      <w:rPr>
        <w:rFonts w:hint="default"/>
        <w:lang w:val="id" w:eastAsia="en-US" w:bidi="ar-SA"/>
      </w:rPr>
    </w:lvl>
    <w:lvl w:ilvl="4" w:tplc="443637B8">
      <w:numFmt w:val="bullet"/>
      <w:lvlText w:val="•"/>
      <w:lvlJc w:val="left"/>
      <w:pPr>
        <w:ind w:left="5695" w:hanging="284"/>
      </w:pPr>
      <w:rPr>
        <w:rFonts w:hint="default"/>
        <w:lang w:val="id" w:eastAsia="en-US" w:bidi="ar-SA"/>
      </w:rPr>
    </w:lvl>
    <w:lvl w:ilvl="5" w:tplc="DFC8A748">
      <w:numFmt w:val="bullet"/>
      <w:lvlText w:val="•"/>
      <w:lvlJc w:val="left"/>
      <w:pPr>
        <w:ind w:left="6589" w:hanging="284"/>
      </w:pPr>
      <w:rPr>
        <w:rFonts w:hint="default"/>
        <w:lang w:val="id" w:eastAsia="en-US" w:bidi="ar-SA"/>
      </w:rPr>
    </w:lvl>
    <w:lvl w:ilvl="6" w:tplc="F7CCD902">
      <w:numFmt w:val="bullet"/>
      <w:lvlText w:val="•"/>
      <w:lvlJc w:val="left"/>
      <w:pPr>
        <w:ind w:left="7483" w:hanging="284"/>
      </w:pPr>
      <w:rPr>
        <w:rFonts w:hint="default"/>
        <w:lang w:val="id" w:eastAsia="en-US" w:bidi="ar-SA"/>
      </w:rPr>
    </w:lvl>
    <w:lvl w:ilvl="7" w:tplc="D3142FA0">
      <w:numFmt w:val="bullet"/>
      <w:lvlText w:val="•"/>
      <w:lvlJc w:val="left"/>
      <w:pPr>
        <w:ind w:left="8377" w:hanging="284"/>
      </w:pPr>
      <w:rPr>
        <w:rFonts w:hint="default"/>
        <w:lang w:val="id" w:eastAsia="en-US" w:bidi="ar-SA"/>
      </w:rPr>
    </w:lvl>
    <w:lvl w:ilvl="8" w:tplc="64D6BC6C">
      <w:numFmt w:val="bullet"/>
      <w:lvlText w:val="•"/>
      <w:lvlJc w:val="left"/>
      <w:pPr>
        <w:ind w:left="9271" w:hanging="284"/>
      </w:pPr>
      <w:rPr>
        <w:rFonts w:hint="default"/>
        <w:lang w:val="id" w:eastAsia="en-US" w:bidi="ar-SA"/>
      </w:rPr>
    </w:lvl>
  </w:abstractNum>
  <w:abstractNum w:abstractNumId="11">
    <w:nsid w:val="1D98789B"/>
    <w:multiLevelType w:val="hybridMultilevel"/>
    <w:tmpl w:val="651E9BD0"/>
    <w:lvl w:ilvl="0" w:tplc="EBC0B160">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829346">
      <w:numFmt w:val="bullet"/>
      <w:lvlText w:val="•"/>
      <w:lvlJc w:val="left"/>
      <w:pPr>
        <w:ind w:left="3013" w:hanging="284"/>
      </w:pPr>
      <w:rPr>
        <w:rFonts w:hint="default"/>
        <w:lang w:val="id" w:eastAsia="en-US" w:bidi="ar-SA"/>
      </w:rPr>
    </w:lvl>
    <w:lvl w:ilvl="2" w:tplc="68002BAC">
      <w:numFmt w:val="bullet"/>
      <w:lvlText w:val="•"/>
      <w:lvlJc w:val="left"/>
      <w:pPr>
        <w:ind w:left="3907" w:hanging="284"/>
      </w:pPr>
      <w:rPr>
        <w:rFonts w:hint="default"/>
        <w:lang w:val="id" w:eastAsia="en-US" w:bidi="ar-SA"/>
      </w:rPr>
    </w:lvl>
    <w:lvl w:ilvl="3" w:tplc="F15CDF30">
      <w:numFmt w:val="bullet"/>
      <w:lvlText w:val="•"/>
      <w:lvlJc w:val="left"/>
      <w:pPr>
        <w:ind w:left="4801" w:hanging="284"/>
      </w:pPr>
      <w:rPr>
        <w:rFonts w:hint="default"/>
        <w:lang w:val="id" w:eastAsia="en-US" w:bidi="ar-SA"/>
      </w:rPr>
    </w:lvl>
    <w:lvl w:ilvl="4" w:tplc="CE507B3A">
      <w:numFmt w:val="bullet"/>
      <w:lvlText w:val="•"/>
      <w:lvlJc w:val="left"/>
      <w:pPr>
        <w:ind w:left="5695" w:hanging="284"/>
      </w:pPr>
      <w:rPr>
        <w:rFonts w:hint="default"/>
        <w:lang w:val="id" w:eastAsia="en-US" w:bidi="ar-SA"/>
      </w:rPr>
    </w:lvl>
    <w:lvl w:ilvl="5" w:tplc="FE94086C">
      <w:numFmt w:val="bullet"/>
      <w:lvlText w:val="•"/>
      <w:lvlJc w:val="left"/>
      <w:pPr>
        <w:ind w:left="6589" w:hanging="284"/>
      </w:pPr>
      <w:rPr>
        <w:rFonts w:hint="default"/>
        <w:lang w:val="id" w:eastAsia="en-US" w:bidi="ar-SA"/>
      </w:rPr>
    </w:lvl>
    <w:lvl w:ilvl="6" w:tplc="6CBE0C86">
      <w:numFmt w:val="bullet"/>
      <w:lvlText w:val="•"/>
      <w:lvlJc w:val="left"/>
      <w:pPr>
        <w:ind w:left="7483" w:hanging="284"/>
      </w:pPr>
      <w:rPr>
        <w:rFonts w:hint="default"/>
        <w:lang w:val="id" w:eastAsia="en-US" w:bidi="ar-SA"/>
      </w:rPr>
    </w:lvl>
    <w:lvl w:ilvl="7" w:tplc="AF3E6D30">
      <w:numFmt w:val="bullet"/>
      <w:lvlText w:val="•"/>
      <w:lvlJc w:val="left"/>
      <w:pPr>
        <w:ind w:left="8377" w:hanging="284"/>
      </w:pPr>
      <w:rPr>
        <w:rFonts w:hint="default"/>
        <w:lang w:val="id" w:eastAsia="en-US" w:bidi="ar-SA"/>
      </w:rPr>
    </w:lvl>
    <w:lvl w:ilvl="8" w:tplc="416059F4">
      <w:numFmt w:val="bullet"/>
      <w:lvlText w:val="•"/>
      <w:lvlJc w:val="left"/>
      <w:pPr>
        <w:ind w:left="9271" w:hanging="284"/>
      </w:pPr>
      <w:rPr>
        <w:rFonts w:hint="default"/>
        <w:lang w:val="id" w:eastAsia="en-US" w:bidi="ar-SA"/>
      </w:rPr>
    </w:lvl>
  </w:abstractNum>
  <w:abstractNum w:abstractNumId="12">
    <w:nsid w:val="1E777336"/>
    <w:multiLevelType w:val="hybridMultilevel"/>
    <w:tmpl w:val="5C882BCA"/>
    <w:lvl w:ilvl="0" w:tplc="5844847C">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65235D4">
      <w:numFmt w:val="bullet"/>
      <w:lvlText w:val="•"/>
      <w:lvlJc w:val="left"/>
      <w:pPr>
        <w:ind w:left="3013" w:hanging="284"/>
      </w:pPr>
      <w:rPr>
        <w:rFonts w:hint="default"/>
        <w:lang w:val="id" w:eastAsia="en-US" w:bidi="ar-SA"/>
      </w:rPr>
    </w:lvl>
    <w:lvl w:ilvl="2" w:tplc="64D493B2">
      <w:numFmt w:val="bullet"/>
      <w:lvlText w:val="•"/>
      <w:lvlJc w:val="left"/>
      <w:pPr>
        <w:ind w:left="3907" w:hanging="284"/>
      </w:pPr>
      <w:rPr>
        <w:rFonts w:hint="default"/>
        <w:lang w:val="id" w:eastAsia="en-US" w:bidi="ar-SA"/>
      </w:rPr>
    </w:lvl>
    <w:lvl w:ilvl="3" w:tplc="B5D0974C">
      <w:numFmt w:val="bullet"/>
      <w:lvlText w:val="•"/>
      <w:lvlJc w:val="left"/>
      <w:pPr>
        <w:ind w:left="4801" w:hanging="284"/>
      </w:pPr>
      <w:rPr>
        <w:rFonts w:hint="default"/>
        <w:lang w:val="id" w:eastAsia="en-US" w:bidi="ar-SA"/>
      </w:rPr>
    </w:lvl>
    <w:lvl w:ilvl="4" w:tplc="AC3E3E2E">
      <w:numFmt w:val="bullet"/>
      <w:lvlText w:val="•"/>
      <w:lvlJc w:val="left"/>
      <w:pPr>
        <w:ind w:left="5695" w:hanging="284"/>
      </w:pPr>
      <w:rPr>
        <w:rFonts w:hint="default"/>
        <w:lang w:val="id" w:eastAsia="en-US" w:bidi="ar-SA"/>
      </w:rPr>
    </w:lvl>
    <w:lvl w:ilvl="5" w:tplc="DB607BE0">
      <w:numFmt w:val="bullet"/>
      <w:lvlText w:val="•"/>
      <w:lvlJc w:val="left"/>
      <w:pPr>
        <w:ind w:left="6589" w:hanging="284"/>
      </w:pPr>
      <w:rPr>
        <w:rFonts w:hint="default"/>
        <w:lang w:val="id" w:eastAsia="en-US" w:bidi="ar-SA"/>
      </w:rPr>
    </w:lvl>
    <w:lvl w:ilvl="6" w:tplc="E2FEB374">
      <w:numFmt w:val="bullet"/>
      <w:lvlText w:val="•"/>
      <w:lvlJc w:val="left"/>
      <w:pPr>
        <w:ind w:left="7483" w:hanging="284"/>
      </w:pPr>
      <w:rPr>
        <w:rFonts w:hint="default"/>
        <w:lang w:val="id" w:eastAsia="en-US" w:bidi="ar-SA"/>
      </w:rPr>
    </w:lvl>
    <w:lvl w:ilvl="7" w:tplc="F8EAD12E">
      <w:numFmt w:val="bullet"/>
      <w:lvlText w:val="•"/>
      <w:lvlJc w:val="left"/>
      <w:pPr>
        <w:ind w:left="8377" w:hanging="284"/>
      </w:pPr>
      <w:rPr>
        <w:rFonts w:hint="default"/>
        <w:lang w:val="id" w:eastAsia="en-US" w:bidi="ar-SA"/>
      </w:rPr>
    </w:lvl>
    <w:lvl w:ilvl="8" w:tplc="5A168AC8">
      <w:numFmt w:val="bullet"/>
      <w:lvlText w:val="•"/>
      <w:lvlJc w:val="left"/>
      <w:pPr>
        <w:ind w:left="9271" w:hanging="284"/>
      </w:pPr>
      <w:rPr>
        <w:rFonts w:hint="default"/>
        <w:lang w:val="id" w:eastAsia="en-US" w:bidi="ar-SA"/>
      </w:rPr>
    </w:lvl>
  </w:abstractNum>
  <w:abstractNum w:abstractNumId="13">
    <w:nsid w:val="228E6839"/>
    <w:multiLevelType w:val="hybridMultilevel"/>
    <w:tmpl w:val="42AE60F4"/>
    <w:lvl w:ilvl="0" w:tplc="D12659D2">
      <w:numFmt w:val="bullet"/>
      <w:lvlText w:val=""/>
      <w:lvlJc w:val="left"/>
      <w:pPr>
        <w:ind w:left="2562" w:hanging="361"/>
      </w:pPr>
      <w:rPr>
        <w:rFonts w:ascii="Symbol" w:eastAsia="Symbol" w:hAnsi="Symbol" w:cs="Symbol" w:hint="default"/>
        <w:b w:val="0"/>
        <w:bCs w:val="0"/>
        <w:i w:val="0"/>
        <w:iCs w:val="0"/>
        <w:spacing w:val="0"/>
        <w:w w:val="100"/>
        <w:position w:val="2"/>
        <w:sz w:val="20"/>
        <w:szCs w:val="20"/>
        <w:lang w:val="id" w:eastAsia="en-US" w:bidi="ar-SA"/>
      </w:rPr>
    </w:lvl>
    <w:lvl w:ilvl="1" w:tplc="5394C09C">
      <w:numFmt w:val="bullet"/>
      <w:lvlText w:val="•"/>
      <w:lvlJc w:val="left"/>
      <w:pPr>
        <w:ind w:left="3409" w:hanging="361"/>
      </w:pPr>
      <w:rPr>
        <w:rFonts w:hint="default"/>
        <w:lang w:val="id" w:eastAsia="en-US" w:bidi="ar-SA"/>
      </w:rPr>
    </w:lvl>
    <w:lvl w:ilvl="2" w:tplc="D65653BC">
      <w:numFmt w:val="bullet"/>
      <w:lvlText w:val="•"/>
      <w:lvlJc w:val="left"/>
      <w:pPr>
        <w:ind w:left="4259" w:hanging="361"/>
      </w:pPr>
      <w:rPr>
        <w:rFonts w:hint="default"/>
        <w:lang w:val="id" w:eastAsia="en-US" w:bidi="ar-SA"/>
      </w:rPr>
    </w:lvl>
    <w:lvl w:ilvl="3" w:tplc="A72A9774">
      <w:numFmt w:val="bullet"/>
      <w:lvlText w:val="•"/>
      <w:lvlJc w:val="left"/>
      <w:pPr>
        <w:ind w:left="5109" w:hanging="361"/>
      </w:pPr>
      <w:rPr>
        <w:rFonts w:hint="default"/>
        <w:lang w:val="id" w:eastAsia="en-US" w:bidi="ar-SA"/>
      </w:rPr>
    </w:lvl>
    <w:lvl w:ilvl="4" w:tplc="DF86A2CA">
      <w:numFmt w:val="bullet"/>
      <w:lvlText w:val="•"/>
      <w:lvlJc w:val="left"/>
      <w:pPr>
        <w:ind w:left="5959" w:hanging="361"/>
      </w:pPr>
      <w:rPr>
        <w:rFonts w:hint="default"/>
        <w:lang w:val="id" w:eastAsia="en-US" w:bidi="ar-SA"/>
      </w:rPr>
    </w:lvl>
    <w:lvl w:ilvl="5" w:tplc="C14C173A">
      <w:numFmt w:val="bullet"/>
      <w:lvlText w:val="•"/>
      <w:lvlJc w:val="left"/>
      <w:pPr>
        <w:ind w:left="6809" w:hanging="361"/>
      </w:pPr>
      <w:rPr>
        <w:rFonts w:hint="default"/>
        <w:lang w:val="id" w:eastAsia="en-US" w:bidi="ar-SA"/>
      </w:rPr>
    </w:lvl>
    <w:lvl w:ilvl="6" w:tplc="52002186">
      <w:numFmt w:val="bullet"/>
      <w:lvlText w:val="•"/>
      <w:lvlJc w:val="left"/>
      <w:pPr>
        <w:ind w:left="7659" w:hanging="361"/>
      </w:pPr>
      <w:rPr>
        <w:rFonts w:hint="default"/>
        <w:lang w:val="id" w:eastAsia="en-US" w:bidi="ar-SA"/>
      </w:rPr>
    </w:lvl>
    <w:lvl w:ilvl="7" w:tplc="5A88AA04">
      <w:numFmt w:val="bullet"/>
      <w:lvlText w:val="•"/>
      <w:lvlJc w:val="left"/>
      <w:pPr>
        <w:ind w:left="8509" w:hanging="361"/>
      </w:pPr>
      <w:rPr>
        <w:rFonts w:hint="default"/>
        <w:lang w:val="id" w:eastAsia="en-US" w:bidi="ar-SA"/>
      </w:rPr>
    </w:lvl>
    <w:lvl w:ilvl="8" w:tplc="E2568F6E">
      <w:numFmt w:val="bullet"/>
      <w:lvlText w:val="•"/>
      <w:lvlJc w:val="left"/>
      <w:pPr>
        <w:ind w:left="9359" w:hanging="361"/>
      </w:pPr>
      <w:rPr>
        <w:rFonts w:hint="default"/>
        <w:lang w:val="id" w:eastAsia="en-US" w:bidi="ar-SA"/>
      </w:rPr>
    </w:lvl>
  </w:abstractNum>
  <w:abstractNum w:abstractNumId="14">
    <w:nsid w:val="2378769F"/>
    <w:multiLevelType w:val="hybridMultilevel"/>
    <w:tmpl w:val="FAE6E7E2"/>
    <w:lvl w:ilvl="0" w:tplc="7DD824C0">
      <w:start w:val="1"/>
      <w:numFmt w:val="decimal"/>
      <w:lvlText w:val="%1."/>
      <w:lvlJc w:val="left"/>
      <w:pPr>
        <w:ind w:left="2268"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40EF7BA">
      <w:numFmt w:val="bullet"/>
      <w:lvlText w:val="•"/>
      <w:lvlJc w:val="left"/>
      <w:pPr>
        <w:ind w:left="3139" w:hanging="428"/>
      </w:pPr>
      <w:rPr>
        <w:rFonts w:hint="default"/>
        <w:lang w:val="id" w:eastAsia="en-US" w:bidi="ar-SA"/>
      </w:rPr>
    </w:lvl>
    <w:lvl w:ilvl="2" w:tplc="5B6A4DB2">
      <w:numFmt w:val="bullet"/>
      <w:lvlText w:val="•"/>
      <w:lvlJc w:val="left"/>
      <w:pPr>
        <w:ind w:left="4019" w:hanging="428"/>
      </w:pPr>
      <w:rPr>
        <w:rFonts w:hint="default"/>
        <w:lang w:val="id" w:eastAsia="en-US" w:bidi="ar-SA"/>
      </w:rPr>
    </w:lvl>
    <w:lvl w:ilvl="3" w:tplc="FCD0454A">
      <w:numFmt w:val="bullet"/>
      <w:lvlText w:val="•"/>
      <w:lvlJc w:val="left"/>
      <w:pPr>
        <w:ind w:left="4899" w:hanging="428"/>
      </w:pPr>
      <w:rPr>
        <w:rFonts w:hint="default"/>
        <w:lang w:val="id" w:eastAsia="en-US" w:bidi="ar-SA"/>
      </w:rPr>
    </w:lvl>
    <w:lvl w:ilvl="4" w:tplc="9BDA669A">
      <w:numFmt w:val="bullet"/>
      <w:lvlText w:val="•"/>
      <w:lvlJc w:val="left"/>
      <w:pPr>
        <w:ind w:left="5779" w:hanging="428"/>
      </w:pPr>
      <w:rPr>
        <w:rFonts w:hint="default"/>
        <w:lang w:val="id" w:eastAsia="en-US" w:bidi="ar-SA"/>
      </w:rPr>
    </w:lvl>
    <w:lvl w:ilvl="5" w:tplc="A38EF966">
      <w:numFmt w:val="bullet"/>
      <w:lvlText w:val="•"/>
      <w:lvlJc w:val="left"/>
      <w:pPr>
        <w:ind w:left="6659" w:hanging="428"/>
      </w:pPr>
      <w:rPr>
        <w:rFonts w:hint="default"/>
        <w:lang w:val="id" w:eastAsia="en-US" w:bidi="ar-SA"/>
      </w:rPr>
    </w:lvl>
    <w:lvl w:ilvl="6" w:tplc="7FF45A12">
      <w:numFmt w:val="bullet"/>
      <w:lvlText w:val="•"/>
      <w:lvlJc w:val="left"/>
      <w:pPr>
        <w:ind w:left="7539" w:hanging="428"/>
      </w:pPr>
      <w:rPr>
        <w:rFonts w:hint="default"/>
        <w:lang w:val="id" w:eastAsia="en-US" w:bidi="ar-SA"/>
      </w:rPr>
    </w:lvl>
    <w:lvl w:ilvl="7" w:tplc="B77CADF6">
      <w:numFmt w:val="bullet"/>
      <w:lvlText w:val="•"/>
      <w:lvlJc w:val="left"/>
      <w:pPr>
        <w:ind w:left="8419" w:hanging="428"/>
      </w:pPr>
      <w:rPr>
        <w:rFonts w:hint="default"/>
        <w:lang w:val="id" w:eastAsia="en-US" w:bidi="ar-SA"/>
      </w:rPr>
    </w:lvl>
    <w:lvl w:ilvl="8" w:tplc="4E7EB188">
      <w:numFmt w:val="bullet"/>
      <w:lvlText w:val="•"/>
      <w:lvlJc w:val="left"/>
      <w:pPr>
        <w:ind w:left="9299" w:hanging="428"/>
      </w:pPr>
      <w:rPr>
        <w:rFonts w:hint="default"/>
        <w:lang w:val="id" w:eastAsia="en-US" w:bidi="ar-SA"/>
      </w:rPr>
    </w:lvl>
  </w:abstractNum>
  <w:abstractNum w:abstractNumId="15">
    <w:nsid w:val="24301191"/>
    <w:multiLevelType w:val="hybridMultilevel"/>
    <w:tmpl w:val="1CF07A3A"/>
    <w:lvl w:ilvl="0" w:tplc="7E98FD3A">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F5C43F2">
      <w:numFmt w:val="bullet"/>
      <w:lvlText w:val="•"/>
      <w:lvlJc w:val="left"/>
      <w:pPr>
        <w:ind w:left="3013" w:hanging="284"/>
      </w:pPr>
      <w:rPr>
        <w:rFonts w:hint="default"/>
        <w:lang w:val="id" w:eastAsia="en-US" w:bidi="ar-SA"/>
      </w:rPr>
    </w:lvl>
    <w:lvl w:ilvl="2" w:tplc="1228E512">
      <w:numFmt w:val="bullet"/>
      <w:lvlText w:val="•"/>
      <w:lvlJc w:val="left"/>
      <w:pPr>
        <w:ind w:left="3907" w:hanging="284"/>
      </w:pPr>
      <w:rPr>
        <w:rFonts w:hint="default"/>
        <w:lang w:val="id" w:eastAsia="en-US" w:bidi="ar-SA"/>
      </w:rPr>
    </w:lvl>
    <w:lvl w:ilvl="3" w:tplc="68364B4C">
      <w:numFmt w:val="bullet"/>
      <w:lvlText w:val="•"/>
      <w:lvlJc w:val="left"/>
      <w:pPr>
        <w:ind w:left="4801" w:hanging="284"/>
      </w:pPr>
      <w:rPr>
        <w:rFonts w:hint="default"/>
        <w:lang w:val="id" w:eastAsia="en-US" w:bidi="ar-SA"/>
      </w:rPr>
    </w:lvl>
    <w:lvl w:ilvl="4" w:tplc="FB0CA1CE">
      <w:numFmt w:val="bullet"/>
      <w:lvlText w:val="•"/>
      <w:lvlJc w:val="left"/>
      <w:pPr>
        <w:ind w:left="5695" w:hanging="284"/>
      </w:pPr>
      <w:rPr>
        <w:rFonts w:hint="default"/>
        <w:lang w:val="id" w:eastAsia="en-US" w:bidi="ar-SA"/>
      </w:rPr>
    </w:lvl>
    <w:lvl w:ilvl="5" w:tplc="02084B94">
      <w:numFmt w:val="bullet"/>
      <w:lvlText w:val="•"/>
      <w:lvlJc w:val="left"/>
      <w:pPr>
        <w:ind w:left="6589" w:hanging="284"/>
      </w:pPr>
      <w:rPr>
        <w:rFonts w:hint="default"/>
        <w:lang w:val="id" w:eastAsia="en-US" w:bidi="ar-SA"/>
      </w:rPr>
    </w:lvl>
    <w:lvl w:ilvl="6" w:tplc="E58E19A0">
      <w:numFmt w:val="bullet"/>
      <w:lvlText w:val="•"/>
      <w:lvlJc w:val="left"/>
      <w:pPr>
        <w:ind w:left="7483" w:hanging="284"/>
      </w:pPr>
      <w:rPr>
        <w:rFonts w:hint="default"/>
        <w:lang w:val="id" w:eastAsia="en-US" w:bidi="ar-SA"/>
      </w:rPr>
    </w:lvl>
    <w:lvl w:ilvl="7" w:tplc="77902B54">
      <w:numFmt w:val="bullet"/>
      <w:lvlText w:val="•"/>
      <w:lvlJc w:val="left"/>
      <w:pPr>
        <w:ind w:left="8377" w:hanging="284"/>
      </w:pPr>
      <w:rPr>
        <w:rFonts w:hint="default"/>
        <w:lang w:val="id" w:eastAsia="en-US" w:bidi="ar-SA"/>
      </w:rPr>
    </w:lvl>
    <w:lvl w:ilvl="8" w:tplc="B25AB45A">
      <w:numFmt w:val="bullet"/>
      <w:lvlText w:val="•"/>
      <w:lvlJc w:val="left"/>
      <w:pPr>
        <w:ind w:left="9271" w:hanging="284"/>
      </w:pPr>
      <w:rPr>
        <w:rFonts w:hint="default"/>
        <w:lang w:val="id" w:eastAsia="en-US" w:bidi="ar-SA"/>
      </w:rPr>
    </w:lvl>
  </w:abstractNum>
  <w:abstractNum w:abstractNumId="16">
    <w:nsid w:val="256B39B0"/>
    <w:multiLevelType w:val="hybridMultilevel"/>
    <w:tmpl w:val="BC4436AA"/>
    <w:lvl w:ilvl="0" w:tplc="67DCCD1C">
      <w:start w:val="1"/>
      <w:numFmt w:val="decimal"/>
      <w:lvlText w:val="%1."/>
      <w:lvlJc w:val="left"/>
      <w:pPr>
        <w:ind w:left="2268"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A70679E">
      <w:numFmt w:val="bullet"/>
      <w:lvlText w:val="•"/>
      <w:lvlJc w:val="left"/>
      <w:pPr>
        <w:ind w:left="3139" w:hanging="428"/>
      </w:pPr>
      <w:rPr>
        <w:rFonts w:hint="default"/>
        <w:lang w:val="id" w:eastAsia="en-US" w:bidi="ar-SA"/>
      </w:rPr>
    </w:lvl>
    <w:lvl w:ilvl="2" w:tplc="A81E020E">
      <w:numFmt w:val="bullet"/>
      <w:lvlText w:val="•"/>
      <w:lvlJc w:val="left"/>
      <w:pPr>
        <w:ind w:left="4019" w:hanging="428"/>
      </w:pPr>
      <w:rPr>
        <w:rFonts w:hint="default"/>
        <w:lang w:val="id" w:eastAsia="en-US" w:bidi="ar-SA"/>
      </w:rPr>
    </w:lvl>
    <w:lvl w:ilvl="3" w:tplc="1F9AA2FC">
      <w:numFmt w:val="bullet"/>
      <w:lvlText w:val="•"/>
      <w:lvlJc w:val="left"/>
      <w:pPr>
        <w:ind w:left="4899" w:hanging="428"/>
      </w:pPr>
      <w:rPr>
        <w:rFonts w:hint="default"/>
        <w:lang w:val="id" w:eastAsia="en-US" w:bidi="ar-SA"/>
      </w:rPr>
    </w:lvl>
    <w:lvl w:ilvl="4" w:tplc="2916BE9E">
      <w:numFmt w:val="bullet"/>
      <w:lvlText w:val="•"/>
      <w:lvlJc w:val="left"/>
      <w:pPr>
        <w:ind w:left="5779" w:hanging="428"/>
      </w:pPr>
      <w:rPr>
        <w:rFonts w:hint="default"/>
        <w:lang w:val="id" w:eastAsia="en-US" w:bidi="ar-SA"/>
      </w:rPr>
    </w:lvl>
    <w:lvl w:ilvl="5" w:tplc="3D9E4792">
      <w:numFmt w:val="bullet"/>
      <w:lvlText w:val="•"/>
      <w:lvlJc w:val="left"/>
      <w:pPr>
        <w:ind w:left="6659" w:hanging="428"/>
      </w:pPr>
      <w:rPr>
        <w:rFonts w:hint="default"/>
        <w:lang w:val="id" w:eastAsia="en-US" w:bidi="ar-SA"/>
      </w:rPr>
    </w:lvl>
    <w:lvl w:ilvl="6" w:tplc="2E46A4F4">
      <w:numFmt w:val="bullet"/>
      <w:lvlText w:val="•"/>
      <w:lvlJc w:val="left"/>
      <w:pPr>
        <w:ind w:left="7539" w:hanging="428"/>
      </w:pPr>
      <w:rPr>
        <w:rFonts w:hint="default"/>
        <w:lang w:val="id" w:eastAsia="en-US" w:bidi="ar-SA"/>
      </w:rPr>
    </w:lvl>
    <w:lvl w:ilvl="7" w:tplc="9092CF34">
      <w:numFmt w:val="bullet"/>
      <w:lvlText w:val="•"/>
      <w:lvlJc w:val="left"/>
      <w:pPr>
        <w:ind w:left="8419" w:hanging="428"/>
      </w:pPr>
      <w:rPr>
        <w:rFonts w:hint="default"/>
        <w:lang w:val="id" w:eastAsia="en-US" w:bidi="ar-SA"/>
      </w:rPr>
    </w:lvl>
    <w:lvl w:ilvl="8" w:tplc="8D4C1D38">
      <w:numFmt w:val="bullet"/>
      <w:lvlText w:val="•"/>
      <w:lvlJc w:val="left"/>
      <w:pPr>
        <w:ind w:left="9299" w:hanging="428"/>
      </w:pPr>
      <w:rPr>
        <w:rFonts w:hint="default"/>
        <w:lang w:val="id" w:eastAsia="en-US" w:bidi="ar-SA"/>
      </w:rPr>
    </w:lvl>
  </w:abstractNum>
  <w:abstractNum w:abstractNumId="17">
    <w:nsid w:val="27674B35"/>
    <w:multiLevelType w:val="multilevel"/>
    <w:tmpl w:val="B3903998"/>
    <w:lvl w:ilvl="0">
      <w:start w:val="5"/>
      <w:numFmt w:val="decimal"/>
      <w:lvlText w:val="%1"/>
      <w:lvlJc w:val="left"/>
      <w:pPr>
        <w:ind w:left="2562" w:hanging="721"/>
        <w:jc w:val="left"/>
      </w:pPr>
      <w:rPr>
        <w:rFonts w:hint="default"/>
        <w:lang w:val="id" w:eastAsia="en-US" w:bidi="ar-SA"/>
      </w:rPr>
    </w:lvl>
    <w:lvl w:ilvl="1">
      <w:start w:val="1"/>
      <w:numFmt w:val="decimal"/>
      <w:lvlText w:val="%1.%2"/>
      <w:lvlJc w:val="left"/>
      <w:pPr>
        <w:ind w:left="2562"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4259" w:hanging="721"/>
      </w:pPr>
      <w:rPr>
        <w:rFonts w:hint="default"/>
        <w:lang w:val="id" w:eastAsia="en-US" w:bidi="ar-SA"/>
      </w:rPr>
    </w:lvl>
    <w:lvl w:ilvl="3">
      <w:numFmt w:val="bullet"/>
      <w:lvlText w:val="•"/>
      <w:lvlJc w:val="left"/>
      <w:pPr>
        <w:ind w:left="5109" w:hanging="721"/>
      </w:pPr>
      <w:rPr>
        <w:rFonts w:hint="default"/>
        <w:lang w:val="id" w:eastAsia="en-US" w:bidi="ar-SA"/>
      </w:rPr>
    </w:lvl>
    <w:lvl w:ilvl="4">
      <w:numFmt w:val="bullet"/>
      <w:lvlText w:val="•"/>
      <w:lvlJc w:val="left"/>
      <w:pPr>
        <w:ind w:left="5959" w:hanging="721"/>
      </w:pPr>
      <w:rPr>
        <w:rFonts w:hint="default"/>
        <w:lang w:val="id" w:eastAsia="en-US" w:bidi="ar-SA"/>
      </w:rPr>
    </w:lvl>
    <w:lvl w:ilvl="5">
      <w:numFmt w:val="bullet"/>
      <w:lvlText w:val="•"/>
      <w:lvlJc w:val="left"/>
      <w:pPr>
        <w:ind w:left="6809" w:hanging="721"/>
      </w:pPr>
      <w:rPr>
        <w:rFonts w:hint="default"/>
        <w:lang w:val="id" w:eastAsia="en-US" w:bidi="ar-SA"/>
      </w:rPr>
    </w:lvl>
    <w:lvl w:ilvl="6">
      <w:numFmt w:val="bullet"/>
      <w:lvlText w:val="•"/>
      <w:lvlJc w:val="left"/>
      <w:pPr>
        <w:ind w:left="7659" w:hanging="721"/>
      </w:pPr>
      <w:rPr>
        <w:rFonts w:hint="default"/>
        <w:lang w:val="id" w:eastAsia="en-US" w:bidi="ar-SA"/>
      </w:rPr>
    </w:lvl>
    <w:lvl w:ilvl="7">
      <w:numFmt w:val="bullet"/>
      <w:lvlText w:val="•"/>
      <w:lvlJc w:val="left"/>
      <w:pPr>
        <w:ind w:left="8509" w:hanging="721"/>
      </w:pPr>
      <w:rPr>
        <w:rFonts w:hint="default"/>
        <w:lang w:val="id" w:eastAsia="en-US" w:bidi="ar-SA"/>
      </w:rPr>
    </w:lvl>
    <w:lvl w:ilvl="8">
      <w:numFmt w:val="bullet"/>
      <w:lvlText w:val="•"/>
      <w:lvlJc w:val="left"/>
      <w:pPr>
        <w:ind w:left="9359" w:hanging="721"/>
      </w:pPr>
      <w:rPr>
        <w:rFonts w:hint="default"/>
        <w:lang w:val="id" w:eastAsia="en-US" w:bidi="ar-SA"/>
      </w:rPr>
    </w:lvl>
  </w:abstractNum>
  <w:abstractNum w:abstractNumId="18">
    <w:nsid w:val="28092E07"/>
    <w:multiLevelType w:val="hybridMultilevel"/>
    <w:tmpl w:val="FC2CCC0C"/>
    <w:lvl w:ilvl="0" w:tplc="68E239CA">
      <w:start w:val="1"/>
      <w:numFmt w:val="decimal"/>
      <w:lvlText w:val="%1."/>
      <w:lvlJc w:val="left"/>
      <w:pPr>
        <w:ind w:left="2268"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AB6EBB6">
      <w:numFmt w:val="bullet"/>
      <w:lvlText w:val="•"/>
      <w:lvlJc w:val="left"/>
      <w:pPr>
        <w:ind w:left="3139" w:hanging="428"/>
      </w:pPr>
      <w:rPr>
        <w:rFonts w:hint="default"/>
        <w:lang w:val="id" w:eastAsia="en-US" w:bidi="ar-SA"/>
      </w:rPr>
    </w:lvl>
    <w:lvl w:ilvl="2" w:tplc="55F03AC2">
      <w:numFmt w:val="bullet"/>
      <w:lvlText w:val="•"/>
      <w:lvlJc w:val="left"/>
      <w:pPr>
        <w:ind w:left="4019" w:hanging="428"/>
      </w:pPr>
      <w:rPr>
        <w:rFonts w:hint="default"/>
        <w:lang w:val="id" w:eastAsia="en-US" w:bidi="ar-SA"/>
      </w:rPr>
    </w:lvl>
    <w:lvl w:ilvl="3" w:tplc="8E9EA5C0">
      <w:numFmt w:val="bullet"/>
      <w:lvlText w:val="•"/>
      <w:lvlJc w:val="left"/>
      <w:pPr>
        <w:ind w:left="4899" w:hanging="428"/>
      </w:pPr>
      <w:rPr>
        <w:rFonts w:hint="default"/>
        <w:lang w:val="id" w:eastAsia="en-US" w:bidi="ar-SA"/>
      </w:rPr>
    </w:lvl>
    <w:lvl w:ilvl="4" w:tplc="30F2008A">
      <w:numFmt w:val="bullet"/>
      <w:lvlText w:val="•"/>
      <w:lvlJc w:val="left"/>
      <w:pPr>
        <w:ind w:left="5779" w:hanging="428"/>
      </w:pPr>
      <w:rPr>
        <w:rFonts w:hint="default"/>
        <w:lang w:val="id" w:eastAsia="en-US" w:bidi="ar-SA"/>
      </w:rPr>
    </w:lvl>
    <w:lvl w:ilvl="5" w:tplc="F4086A0E">
      <w:numFmt w:val="bullet"/>
      <w:lvlText w:val="•"/>
      <w:lvlJc w:val="left"/>
      <w:pPr>
        <w:ind w:left="6659" w:hanging="428"/>
      </w:pPr>
      <w:rPr>
        <w:rFonts w:hint="default"/>
        <w:lang w:val="id" w:eastAsia="en-US" w:bidi="ar-SA"/>
      </w:rPr>
    </w:lvl>
    <w:lvl w:ilvl="6" w:tplc="2BE0A1EE">
      <w:numFmt w:val="bullet"/>
      <w:lvlText w:val="•"/>
      <w:lvlJc w:val="left"/>
      <w:pPr>
        <w:ind w:left="7539" w:hanging="428"/>
      </w:pPr>
      <w:rPr>
        <w:rFonts w:hint="default"/>
        <w:lang w:val="id" w:eastAsia="en-US" w:bidi="ar-SA"/>
      </w:rPr>
    </w:lvl>
    <w:lvl w:ilvl="7" w:tplc="B7724470">
      <w:numFmt w:val="bullet"/>
      <w:lvlText w:val="•"/>
      <w:lvlJc w:val="left"/>
      <w:pPr>
        <w:ind w:left="8419" w:hanging="428"/>
      </w:pPr>
      <w:rPr>
        <w:rFonts w:hint="default"/>
        <w:lang w:val="id" w:eastAsia="en-US" w:bidi="ar-SA"/>
      </w:rPr>
    </w:lvl>
    <w:lvl w:ilvl="8" w:tplc="0F28D32A">
      <w:numFmt w:val="bullet"/>
      <w:lvlText w:val="•"/>
      <w:lvlJc w:val="left"/>
      <w:pPr>
        <w:ind w:left="9299" w:hanging="428"/>
      </w:pPr>
      <w:rPr>
        <w:rFonts w:hint="default"/>
        <w:lang w:val="id" w:eastAsia="en-US" w:bidi="ar-SA"/>
      </w:rPr>
    </w:lvl>
  </w:abstractNum>
  <w:abstractNum w:abstractNumId="19">
    <w:nsid w:val="29031478"/>
    <w:multiLevelType w:val="multilevel"/>
    <w:tmpl w:val="C78854AA"/>
    <w:lvl w:ilvl="0">
      <w:start w:val="2"/>
      <w:numFmt w:val="decimal"/>
      <w:lvlText w:val="%1"/>
      <w:lvlJc w:val="left"/>
      <w:pPr>
        <w:ind w:left="2562" w:hanging="721"/>
        <w:jc w:val="left"/>
      </w:pPr>
      <w:rPr>
        <w:rFonts w:hint="default"/>
        <w:lang w:val="id" w:eastAsia="en-US" w:bidi="ar-SA"/>
      </w:rPr>
    </w:lvl>
    <w:lvl w:ilvl="1">
      <w:start w:val="1"/>
      <w:numFmt w:val="decimal"/>
      <w:lvlText w:val="%1.%2"/>
      <w:lvlJc w:val="left"/>
      <w:pPr>
        <w:ind w:left="2562"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562"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56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5959" w:hanging="361"/>
      </w:pPr>
      <w:rPr>
        <w:rFonts w:hint="default"/>
        <w:lang w:val="id" w:eastAsia="en-US" w:bidi="ar-SA"/>
      </w:rPr>
    </w:lvl>
    <w:lvl w:ilvl="5">
      <w:numFmt w:val="bullet"/>
      <w:lvlText w:val="•"/>
      <w:lvlJc w:val="left"/>
      <w:pPr>
        <w:ind w:left="6809" w:hanging="361"/>
      </w:pPr>
      <w:rPr>
        <w:rFonts w:hint="default"/>
        <w:lang w:val="id" w:eastAsia="en-US" w:bidi="ar-SA"/>
      </w:rPr>
    </w:lvl>
    <w:lvl w:ilvl="6">
      <w:numFmt w:val="bullet"/>
      <w:lvlText w:val="•"/>
      <w:lvlJc w:val="left"/>
      <w:pPr>
        <w:ind w:left="7659" w:hanging="361"/>
      </w:pPr>
      <w:rPr>
        <w:rFonts w:hint="default"/>
        <w:lang w:val="id" w:eastAsia="en-US" w:bidi="ar-SA"/>
      </w:rPr>
    </w:lvl>
    <w:lvl w:ilvl="7">
      <w:numFmt w:val="bullet"/>
      <w:lvlText w:val="•"/>
      <w:lvlJc w:val="left"/>
      <w:pPr>
        <w:ind w:left="8509" w:hanging="361"/>
      </w:pPr>
      <w:rPr>
        <w:rFonts w:hint="default"/>
        <w:lang w:val="id" w:eastAsia="en-US" w:bidi="ar-SA"/>
      </w:rPr>
    </w:lvl>
    <w:lvl w:ilvl="8">
      <w:numFmt w:val="bullet"/>
      <w:lvlText w:val="•"/>
      <w:lvlJc w:val="left"/>
      <w:pPr>
        <w:ind w:left="9359" w:hanging="361"/>
      </w:pPr>
      <w:rPr>
        <w:rFonts w:hint="default"/>
        <w:lang w:val="id" w:eastAsia="en-US" w:bidi="ar-SA"/>
      </w:rPr>
    </w:lvl>
  </w:abstractNum>
  <w:abstractNum w:abstractNumId="20">
    <w:nsid w:val="29A00D1A"/>
    <w:multiLevelType w:val="multilevel"/>
    <w:tmpl w:val="87AC3FE2"/>
    <w:lvl w:ilvl="0">
      <w:start w:val="2"/>
      <w:numFmt w:val="decimal"/>
      <w:lvlText w:val="%1"/>
      <w:lvlJc w:val="left"/>
      <w:pPr>
        <w:ind w:left="1358" w:hanging="365"/>
        <w:jc w:val="left"/>
      </w:pPr>
      <w:rPr>
        <w:rFonts w:hint="default"/>
        <w:lang w:val="id" w:eastAsia="en-US" w:bidi="ar-SA"/>
      </w:rPr>
    </w:lvl>
    <w:lvl w:ilvl="1">
      <w:start w:val="1"/>
      <w:numFmt w:val="decimal"/>
      <w:lvlText w:val="%1.%2"/>
      <w:lvlJc w:val="left"/>
      <w:pPr>
        <w:ind w:left="1358" w:hanging="3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03"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12" w:hanging="543"/>
      </w:pPr>
      <w:rPr>
        <w:rFonts w:hint="default"/>
        <w:lang w:val="id" w:eastAsia="en-US" w:bidi="ar-SA"/>
      </w:rPr>
    </w:lvl>
    <w:lvl w:ilvl="4">
      <w:numFmt w:val="bullet"/>
      <w:lvlText w:val="•"/>
      <w:lvlJc w:val="left"/>
      <w:pPr>
        <w:ind w:left="4518" w:hanging="543"/>
      </w:pPr>
      <w:rPr>
        <w:rFonts w:hint="default"/>
        <w:lang w:val="id" w:eastAsia="en-US" w:bidi="ar-SA"/>
      </w:rPr>
    </w:lvl>
    <w:lvl w:ilvl="5">
      <w:numFmt w:val="bullet"/>
      <w:lvlText w:val="•"/>
      <w:lvlJc w:val="left"/>
      <w:pPr>
        <w:ind w:left="5324" w:hanging="543"/>
      </w:pPr>
      <w:rPr>
        <w:rFonts w:hint="default"/>
        <w:lang w:val="id" w:eastAsia="en-US" w:bidi="ar-SA"/>
      </w:rPr>
    </w:lvl>
    <w:lvl w:ilvl="6">
      <w:numFmt w:val="bullet"/>
      <w:lvlText w:val="•"/>
      <w:lvlJc w:val="left"/>
      <w:pPr>
        <w:ind w:left="6130" w:hanging="543"/>
      </w:pPr>
      <w:rPr>
        <w:rFonts w:hint="default"/>
        <w:lang w:val="id" w:eastAsia="en-US" w:bidi="ar-SA"/>
      </w:rPr>
    </w:lvl>
    <w:lvl w:ilvl="7">
      <w:numFmt w:val="bullet"/>
      <w:lvlText w:val="•"/>
      <w:lvlJc w:val="left"/>
      <w:pPr>
        <w:ind w:left="6936" w:hanging="543"/>
      </w:pPr>
      <w:rPr>
        <w:rFonts w:hint="default"/>
        <w:lang w:val="id" w:eastAsia="en-US" w:bidi="ar-SA"/>
      </w:rPr>
    </w:lvl>
    <w:lvl w:ilvl="8">
      <w:numFmt w:val="bullet"/>
      <w:lvlText w:val="•"/>
      <w:lvlJc w:val="left"/>
      <w:pPr>
        <w:ind w:left="7742" w:hanging="543"/>
      </w:pPr>
      <w:rPr>
        <w:rFonts w:hint="default"/>
        <w:lang w:val="id" w:eastAsia="en-US" w:bidi="ar-SA"/>
      </w:rPr>
    </w:lvl>
  </w:abstractNum>
  <w:abstractNum w:abstractNumId="21">
    <w:nsid w:val="2BB90520"/>
    <w:multiLevelType w:val="multilevel"/>
    <w:tmpl w:val="30407B48"/>
    <w:lvl w:ilvl="0">
      <w:start w:val="3"/>
      <w:numFmt w:val="decimal"/>
      <w:lvlText w:val="%1"/>
      <w:lvlJc w:val="left"/>
      <w:pPr>
        <w:ind w:left="1358" w:hanging="365"/>
        <w:jc w:val="left"/>
      </w:pPr>
      <w:rPr>
        <w:rFonts w:hint="default"/>
        <w:lang w:val="id" w:eastAsia="en-US" w:bidi="ar-SA"/>
      </w:rPr>
    </w:lvl>
    <w:lvl w:ilvl="1">
      <w:start w:val="1"/>
      <w:numFmt w:val="decimal"/>
      <w:lvlText w:val="%1.%2"/>
      <w:lvlJc w:val="left"/>
      <w:pPr>
        <w:ind w:left="1358" w:hanging="3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03"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12" w:hanging="543"/>
      </w:pPr>
      <w:rPr>
        <w:rFonts w:hint="default"/>
        <w:lang w:val="id" w:eastAsia="en-US" w:bidi="ar-SA"/>
      </w:rPr>
    </w:lvl>
    <w:lvl w:ilvl="4">
      <w:numFmt w:val="bullet"/>
      <w:lvlText w:val="•"/>
      <w:lvlJc w:val="left"/>
      <w:pPr>
        <w:ind w:left="4518" w:hanging="543"/>
      </w:pPr>
      <w:rPr>
        <w:rFonts w:hint="default"/>
        <w:lang w:val="id" w:eastAsia="en-US" w:bidi="ar-SA"/>
      </w:rPr>
    </w:lvl>
    <w:lvl w:ilvl="5">
      <w:numFmt w:val="bullet"/>
      <w:lvlText w:val="•"/>
      <w:lvlJc w:val="left"/>
      <w:pPr>
        <w:ind w:left="5324" w:hanging="543"/>
      </w:pPr>
      <w:rPr>
        <w:rFonts w:hint="default"/>
        <w:lang w:val="id" w:eastAsia="en-US" w:bidi="ar-SA"/>
      </w:rPr>
    </w:lvl>
    <w:lvl w:ilvl="6">
      <w:numFmt w:val="bullet"/>
      <w:lvlText w:val="•"/>
      <w:lvlJc w:val="left"/>
      <w:pPr>
        <w:ind w:left="6130" w:hanging="543"/>
      </w:pPr>
      <w:rPr>
        <w:rFonts w:hint="default"/>
        <w:lang w:val="id" w:eastAsia="en-US" w:bidi="ar-SA"/>
      </w:rPr>
    </w:lvl>
    <w:lvl w:ilvl="7">
      <w:numFmt w:val="bullet"/>
      <w:lvlText w:val="•"/>
      <w:lvlJc w:val="left"/>
      <w:pPr>
        <w:ind w:left="6936" w:hanging="543"/>
      </w:pPr>
      <w:rPr>
        <w:rFonts w:hint="default"/>
        <w:lang w:val="id" w:eastAsia="en-US" w:bidi="ar-SA"/>
      </w:rPr>
    </w:lvl>
    <w:lvl w:ilvl="8">
      <w:numFmt w:val="bullet"/>
      <w:lvlText w:val="•"/>
      <w:lvlJc w:val="left"/>
      <w:pPr>
        <w:ind w:left="7742" w:hanging="543"/>
      </w:pPr>
      <w:rPr>
        <w:rFonts w:hint="default"/>
        <w:lang w:val="id" w:eastAsia="en-US" w:bidi="ar-SA"/>
      </w:rPr>
    </w:lvl>
  </w:abstractNum>
  <w:abstractNum w:abstractNumId="22">
    <w:nsid w:val="2BF17577"/>
    <w:multiLevelType w:val="multilevel"/>
    <w:tmpl w:val="DF58CE0A"/>
    <w:lvl w:ilvl="0">
      <w:start w:val="2"/>
      <w:numFmt w:val="decimal"/>
      <w:lvlText w:val="%1"/>
      <w:lvlJc w:val="left"/>
      <w:pPr>
        <w:ind w:left="2164" w:hanging="605"/>
        <w:jc w:val="left"/>
      </w:pPr>
      <w:rPr>
        <w:rFonts w:hint="default"/>
        <w:lang w:val="id" w:eastAsia="en-US" w:bidi="ar-SA"/>
      </w:rPr>
    </w:lvl>
    <w:lvl w:ilvl="1">
      <w:start w:val="4"/>
      <w:numFmt w:val="decimal"/>
      <w:lvlText w:val="%1.%2"/>
      <w:lvlJc w:val="left"/>
      <w:pPr>
        <w:ind w:left="2164" w:hanging="605"/>
        <w:jc w:val="left"/>
      </w:pPr>
      <w:rPr>
        <w:rFonts w:hint="default"/>
        <w:lang w:val="id" w:eastAsia="en-US" w:bidi="ar-SA"/>
      </w:rPr>
    </w:lvl>
    <w:lvl w:ilvl="2">
      <w:start w:val="3"/>
      <w:numFmt w:val="decimal"/>
      <w:lvlText w:val="%1.%2.%3."/>
      <w:lvlJc w:val="left"/>
      <w:pPr>
        <w:ind w:left="2164" w:hanging="605"/>
        <w:jc w:val="left"/>
      </w:pPr>
      <w:rPr>
        <w:rFonts w:ascii="Times New Roman" w:eastAsia="Times New Roman" w:hAnsi="Times New Roman" w:cs="Times New Roman" w:hint="default"/>
        <w:b w:val="0"/>
        <w:bCs w:val="0"/>
        <w:i w:val="0"/>
        <w:iCs w:val="0"/>
        <w:spacing w:val="-5"/>
        <w:w w:val="100"/>
        <w:sz w:val="24"/>
        <w:szCs w:val="24"/>
        <w:lang w:val="id" w:eastAsia="en-US" w:bidi="ar-SA"/>
      </w:rPr>
    </w:lvl>
    <w:lvl w:ilvl="3">
      <w:numFmt w:val="bullet"/>
      <w:lvlText w:val="•"/>
      <w:lvlJc w:val="left"/>
      <w:pPr>
        <w:ind w:left="4318" w:hanging="605"/>
      </w:pPr>
      <w:rPr>
        <w:rFonts w:hint="default"/>
        <w:lang w:val="id" w:eastAsia="en-US" w:bidi="ar-SA"/>
      </w:rPr>
    </w:lvl>
    <w:lvl w:ilvl="4">
      <w:numFmt w:val="bullet"/>
      <w:lvlText w:val="•"/>
      <w:lvlJc w:val="left"/>
      <w:pPr>
        <w:ind w:left="5037" w:hanging="605"/>
      </w:pPr>
      <w:rPr>
        <w:rFonts w:hint="default"/>
        <w:lang w:val="id" w:eastAsia="en-US" w:bidi="ar-SA"/>
      </w:rPr>
    </w:lvl>
    <w:lvl w:ilvl="5">
      <w:numFmt w:val="bullet"/>
      <w:lvlText w:val="•"/>
      <w:lvlJc w:val="left"/>
      <w:pPr>
        <w:ind w:left="5757" w:hanging="605"/>
      </w:pPr>
      <w:rPr>
        <w:rFonts w:hint="default"/>
        <w:lang w:val="id" w:eastAsia="en-US" w:bidi="ar-SA"/>
      </w:rPr>
    </w:lvl>
    <w:lvl w:ilvl="6">
      <w:numFmt w:val="bullet"/>
      <w:lvlText w:val="•"/>
      <w:lvlJc w:val="left"/>
      <w:pPr>
        <w:ind w:left="6476" w:hanging="605"/>
      </w:pPr>
      <w:rPr>
        <w:rFonts w:hint="default"/>
        <w:lang w:val="id" w:eastAsia="en-US" w:bidi="ar-SA"/>
      </w:rPr>
    </w:lvl>
    <w:lvl w:ilvl="7">
      <w:numFmt w:val="bullet"/>
      <w:lvlText w:val="•"/>
      <w:lvlJc w:val="left"/>
      <w:pPr>
        <w:ind w:left="7195" w:hanging="605"/>
      </w:pPr>
      <w:rPr>
        <w:rFonts w:hint="default"/>
        <w:lang w:val="id" w:eastAsia="en-US" w:bidi="ar-SA"/>
      </w:rPr>
    </w:lvl>
    <w:lvl w:ilvl="8">
      <w:numFmt w:val="bullet"/>
      <w:lvlText w:val="•"/>
      <w:lvlJc w:val="left"/>
      <w:pPr>
        <w:ind w:left="7915" w:hanging="605"/>
      </w:pPr>
      <w:rPr>
        <w:rFonts w:hint="default"/>
        <w:lang w:val="id" w:eastAsia="en-US" w:bidi="ar-SA"/>
      </w:rPr>
    </w:lvl>
  </w:abstractNum>
  <w:abstractNum w:abstractNumId="23">
    <w:nsid w:val="2E0D6133"/>
    <w:multiLevelType w:val="hybridMultilevel"/>
    <w:tmpl w:val="676CF398"/>
    <w:lvl w:ilvl="0" w:tplc="90C8EFFA">
      <w:numFmt w:val="bullet"/>
      <w:lvlText w:val=""/>
      <w:lvlJc w:val="left"/>
      <w:pPr>
        <w:ind w:left="2562" w:hanging="361"/>
      </w:pPr>
      <w:rPr>
        <w:rFonts w:ascii="Symbol" w:eastAsia="Symbol" w:hAnsi="Symbol" w:cs="Symbol" w:hint="default"/>
        <w:b w:val="0"/>
        <w:bCs w:val="0"/>
        <w:i w:val="0"/>
        <w:iCs w:val="0"/>
        <w:spacing w:val="0"/>
        <w:w w:val="100"/>
        <w:sz w:val="20"/>
        <w:szCs w:val="20"/>
        <w:lang w:val="id" w:eastAsia="en-US" w:bidi="ar-SA"/>
      </w:rPr>
    </w:lvl>
    <w:lvl w:ilvl="1" w:tplc="E96C8642">
      <w:numFmt w:val="bullet"/>
      <w:lvlText w:val="•"/>
      <w:lvlJc w:val="left"/>
      <w:pPr>
        <w:ind w:left="3409" w:hanging="361"/>
      </w:pPr>
      <w:rPr>
        <w:rFonts w:hint="default"/>
        <w:lang w:val="id" w:eastAsia="en-US" w:bidi="ar-SA"/>
      </w:rPr>
    </w:lvl>
    <w:lvl w:ilvl="2" w:tplc="1D3AB9D0">
      <w:numFmt w:val="bullet"/>
      <w:lvlText w:val="•"/>
      <w:lvlJc w:val="left"/>
      <w:pPr>
        <w:ind w:left="4259" w:hanging="361"/>
      </w:pPr>
      <w:rPr>
        <w:rFonts w:hint="default"/>
        <w:lang w:val="id" w:eastAsia="en-US" w:bidi="ar-SA"/>
      </w:rPr>
    </w:lvl>
    <w:lvl w:ilvl="3" w:tplc="D696C086">
      <w:numFmt w:val="bullet"/>
      <w:lvlText w:val="•"/>
      <w:lvlJc w:val="left"/>
      <w:pPr>
        <w:ind w:left="5109" w:hanging="361"/>
      </w:pPr>
      <w:rPr>
        <w:rFonts w:hint="default"/>
        <w:lang w:val="id" w:eastAsia="en-US" w:bidi="ar-SA"/>
      </w:rPr>
    </w:lvl>
    <w:lvl w:ilvl="4" w:tplc="51D48504">
      <w:numFmt w:val="bullet"/>
      <w:lvlText w:val="•"/>
      <w:lvlJc w:val="left"/>
      <w:pPr>
        <w:ind w:left="5959" w:hanging="361"/>
      </w:pPr>
      <w:rPr>
        <w:rFonts w:hint="default"/>
        <w:lang w:val="id" w:eastAsia="en-US" w:bidi="ar-SA"/>
      </w:rPr>
    </w:lvl>
    <w:lvl w:ilvl="5" w:tplc="5AF6E950">
      <w:numFmt w:val="bullet"/>
      <w:lvlText w:val="•"/>
      <w:lvlJc w:val="left"/>
      <w:pPr>
        <w:ind w:left="6809" w:hanging="361"/>
      </w:pPr>
      <w:rPr>
        <w:rFonts w:hint="default"/>
        <w:lang w:val="id" w:eastAsia="en-US" w:bidi="ar-SA"/>
      </w:rPr>
    </w:lvl>
    <w:lvl w:ilvl="6" w:tplc="2612D2EE">
      <w:numFmt w:val="bullet"/>
      <w:lvlText w:val="•"/>
      <w:lvlJc w:val="left"/>
      <w:pPr>
        <w:ind w:left="7659" w:hanging="361"/>
      </w:pPr>
      <w:rPr>
        <w:rFonts w:hint="default"/>
        <w:lang w:val="id" w:eastAsia="en-US" w:bidi="ar-SA"/>
      </w:rPr>
    </w:lvl>
    <w:lvl w:ilvl="7" w:tplc="6BE00B52">
      <w:numFmt w:val="bullet"/>
      <w:lvlText w:val="•"/>
      <w:lvlJc w:val="left"/>
      <w:pPr>
        <w:ind w:left="8509" w:hanging="361"/>
      </w:pPr>
      <w:rPr>
        <w:rFonts w:hint="default"/>
        <w:lang w:val="id" w:eastAsia="en-US" w:bidi="ar-SA"/>
      </w:rPr>
    </w:lvl>
    <w:lvl w:ilvl="8" w:tplc="B0A2C10C">
      <w:numFmt w:val="bullet"/>
      <w:lvlText w:val="•"/>
      <w:lvlJc w:val="left"/>
      <w:pPr>
        <w:ind w:left="9359" w:hanging="361"/>
      </w:pPr>
      <w:rPr>
        <w:rFonts w:hint="default"/>
        <w:lang w:val="id" w:eastAsia="en-US" w:bidi="ar-SA"/>
      </w:rPr>
    </w:lvl>
  </w:abstractNum>
  <w:abstractNum w:abstractNumId="24">
    <w:nsid w:val="2EFC33B8"/>
    <w:multiLevelType w:val="multilevel"/>
    <w:tmpl w:val="E8F6BB8C"/>
    <w:lvl w:ilvl="0">
      <w:start w:val="4"/>
      <w:numFmt w:val="decimal"/>
      <w:lvlText w:val="%1"/>
      <w:lvlJc w:val="left"/>
      <w:pPr>
        <w:ind w:left="1358" w:hanging="365"/>
        <w:jc w:val="left"/>
      </w:pPr>
      <w:rPr>
        <w:rFonts w:hint="default"/>
        <w:lang w:val="id" w:eastAsia="en-US" w:bidi="ar-SA"/>
      </w:rPr>
    </w:lvl>
    <w:lvl w:ilvl="1">
      <w:start w:val="1"/>
      <w:numFmt w:val="decimal"/>
      <w:lvlText w:val="%1.%2"/>
      <w:lvlJc w:val="left"/>
      <w:pPr>
        <w:ind w:left="1358" w:hanging="3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03"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24" w:hanging="543"/>
      </w:pPr>
      <w:rPr>
        <w:rFonts w:hint="default"/>
        <w:lang w:val="id" w:eastAsia="en-US" w:bidi="ar-SA"/>
      </w:rPr>
    </w:lvl>
    <w:lvl w:ilvl="4">
      <w:numFmt w:val="bullet"/>
      <w:lvlText w:val="•"/>
      <w:lvlJc w:val="left"/>
      <w:pPr>
        <w:ind w:left="3928" w:hanging="543"/>
      </w:pPr>
      <w:rPr>
        <w:rFonts w:hint="default"/>
        <w:lang w:val="id" w:eastAsia="en-US" w:bidi="ar-SA"/>
      </w:rPr>
    </w:lvl>
    <w:lvl w:ilvl="5">
      <w:numFmt w:val="bullet"/>
      <w:lvlText w:val="•"/>
      <w:lvlJc w:val="left"/>
      <w:pPr>
        <w:ind w:left="4832" w:hanging="543"/>
      </w:pPr>
      <w:rPr>
        <w:rFonts w:hint="default"/>
        <w:lang w:val="id" w:eastAsia="en-US" w:bidi="ar-SA"/>
      </w:rPr>
    </w:lvl>
    <w:lvl w:ilvl="6">
      <w:numFmt w:val="bullet"/>
      <w:lvlText w:val="•"/>
      <w:lvlJc w:val="left"/>
      <w:pPr>
        <w:ind w:left="5737" w:hanging="543"/>
      </w:pPr>
      <w:rPr>
        <w:rFonts w:hint="default"/>
        <w:lang w:val="id" w:eastAsia="en-US" w:bidi="ar-SA"/>
      </w:rPr>
    </w:lvl>
    <w:lvl w:ilvl="7">
      <w:numFmt w:val="bullet"/>
      <w:lvlText w:val="•"/>
      <w:lvlJc w:val="left"/>
      <w:pPr>
        <w:ind w:left="6641" w:hanging="543"/>
      </w:pPr>
      <w:rPr>
        <w:rFonts w:hint="default"/>
        <w:lang w:val="id" w:eastAsia="en-US" w:bidi="ar-SA"/>
      </w:rPr>
    </w:lvl>
    <w:lvl w:ilvl="8">
      <w:numFmt w:val="bullet"/>
      <w:lvlText w:val="•"/>
      <w:lvlJc w:val="left"/>
      <w:pPr>
        <w:ind w:left="7545" w:hanging="543"/>
      </w:pPr>
      <w:rPr>
        <w:rFonts w:hint="default"/>
        <w:lang w:val="id" w:eastAsia="en-US" w:bidi="ar-SA"/>
      </w:rPr>
    </w:lvl>
  </w:abstractNum>
  <w:abstractNum w:abstractNumId="25">
    <w:nsid w:val="30433CE5"/>
    <w:multiLevelType w:val="hybridMultilevel"/>
    <w:tmpl w:val="CAA0EFC4"/>
    <w:lvl w:ilvl="0" w:tplc="EC9A8624">
      <w:start w:val="1"/>
      <w:numFmt w:val="decimal"/>
      <w:lvlText w:val="%1."/>
      <w:lvlJc w:val="left"/>
      <w:pPr>
        <w:ind w:left="849"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4C974E">
      <w:numFmt w:val="bullet"/>
      <w:lvlText w:val="•"/>
      <w:lvlJc w:val="left"/>
      <w:pPr>
        <w:ind w:left="1691" w:hanging="284"/>
      </w:pPr>
      <w:rPr>
        <w:rFonts w:hint="default"/>
        <w:lang w:val="id" w:eastAsia="en-US" w:bidi="ar-SA"/>
      </w:rPr>
    </w:lvl>
    <w:lvl w:ilvl="2" w:tplc="1CAC4C1A">
      <w:numFmt w:val="bullet"/>
      <w:lvlText w:val="•"/>
      <w:lvlJc w:val="left"/>
      <w:pPr>
        <w:ind w:left="2542" w:hanging="284"/>
      </w:pPr>
      <w:rPr>
        <w:rFonts w:hint="default"/>
        <w:lang w:val="id" w:eastAsia="en-US" w:bidi="ar-SA"/>
      </w:rPr>
    </w:lvl>
    <w:lvl w:ilvl="3" w:tplc="FBDCD5F2">
      <w:numFmt w:val="bullet"/>
      <w:lvlText w:val="•"/>
      <w:lvlJc w:val="left"/>
      <w:pPr>
        <w:ind w:left="3394" w:hanging="284"/>
      </w:pPr>
      <w:rPr>
        <w:rFonts w:hint="default"/>
        <w:lang w:val="id" w:eastAsia="en-US" w:bidi="ar-SA"/>
      </w:rPr>
    </w:lvl>
    <w:lvl w:ilvl="4" w:tplc="644C495C">
      <w:numFmt w:val="bullet"/>
      <w:lvlText w:val="•"/>
      <w:lvlJc w:val="left"/>
      <w:pPr>
        <w:ind w:left="4245" w:hanging="284"/>
      </w:pPr>
      <w:rPr>
        <w:rFonts w:hint="default"/>
        <w:lang w:val="id" w:eastAsia="en-US" w:bidi="ar-SA"/>
      </w:rPr>
    </w:lvl>
    <w:lvl w:ilvl="5" w:tplc="C6A08F5C">
      <w:numFmt w:val="bullet"/>
      <w:lvlText w:val="•"/>
      <w:lvlJc w:val="left"/>
      <w:pPr>
        <w:ind w:left="5097" w:hanging="284"/>
      </w:pPr>
      <w:rPr>
        <w:rFonts w:hint="default"/>
        <w:lang w:val="id" w:eastAsia="en-US" w:bidi="ar-SA"/>
      </w:rPr>
    </w:lvl>
    <w:lvl w:ilvl="6" w:tplc="42CE2F0E">
      <w:numFmt w:val="bullet"/>
      <w:lvlText w:val="•"/>
      <w:lvlJc w:val="left"/>
      <w:pPr>
        <w:ind w:left="5948" w:hanging="284"/>
      </w:pPr>
      <w:rPr>
        <w:rFonts w:hint="default"/>
        <w:lang w:val="id" w:eastAsia="en-US" w:bidi="ar-SA"/>
      </w:rPr>
    </w:lvl>
    <w:lvl w:ilvl="7" w:tplc="AA1A24C4">
      <w:numFmt w:val="bullet"/>
      <w:lvlText w:val="•"/>
      <w:lvlJc w:val="left"/>
      <w:pPr>
        <w:ind w:left="6799" w:hanging="284"/>
      </w:pPr>
      <w:rPr>
        <w:rFonts w:hint="default"/>
        <w:lang w:val="id" w:eastAsia="en-US" w:bidi="ar-SA"/>
      </w:rPr>
    </w:lvl>
    <w:lvl w:ilvl="8" w:tplc="C4102358">
      <w:numFmt w:val="bullet"/>
      <w:lvlText w:val="•"/>
      <w:lvlJc w:val="left"/>
      <w:pPr>
        <w:ind w:left="7651" w:hanging="284"/>
      </w:pPr>
      <w:rPr>
        <w:rFonts w:hint="default"/>
        <w:lang w:val="id" w:eastAsia="en-US" w:bidi="ar-SA"/>
      </w:rPr>
    </w:lvl>
  </w:abstractNum>
  <w:abstractNum w:abstractNumId="26">
    <w:nsid w:val="310D7A01"/>
    <w:multiLevelType w:val="hybridMultilevel"/>
    <w:tmpl w:val="A0B608A6"/>
    <w:lvl w:ilvl="0" w:tplc="4510CE3C">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D421274">
      <w:numFmt w:val="bullet"/>
      <w:lvlText w:val="•"/>
      <w:lvlJc w:val="left"/>
      <w:pPr>
        <w:ind w:left="3013" w:hanging="284"/>
      </w:pPr>
      <w:rPr>
        <w:rFonts w:hint="default"/>
        <w:lang w:val="id" w:eastAsia="en-US" w:bidi="ar-SA"/>
      </w:rPr>
    </w:lvl>
    <w:lvl w:ilvl="2" w:tplc="72F24C7C">
      <w:numFmt w:val="bullet"/>
      <w:lvlText w:val="•"/>
      <w:lvlJc w:val="left"/>
      <w:pPr>
        <w:ind w:left="3907" w:hanging="284"/>
      </w:pPr>
      <w:rPr>
        <w:rFonts w:hint="default"/>
        <w:lang w:val="id" w:eastAsia="en-US" w:bidi="ar-SA"/>
      </w:rPr>
    </w:lvl>
    <w:lvl w:ilvl="3" w:tplc="8278A460">
      <w:numFmt w:val="bullet"/>
      <w:lvlText w:val="•"/>
      <w:lvlJc w:val="left"/>
      <w:pPr>
        <w:ind w:left="4801" w:hanging="284"/>
      </w:pPr>
      <w:rPr>
        <w:rFonts w:hint="default"/>
        <w:lang w:val="id" w:eastAsia="en-US" w:bidi="ar-SA"/>
      </w:rPr>
    </w:lvl>
    <w:lvl w:ilvl="4" w:tplc="7292A3C2">
      <w:numFmt w:val="bullet"/>
      <w:lvlText w:val="•"/>
      <w:lvlJc w:val="left"/>
      <w:pPr>
        <w:ind w:left="5695" w:hanging="284"/>
      </w:pPr>
      <w:rPr>
        <w:rFonts w:hint="default"/>
        <w:lang w:val="id" w:eastAsia="en-US" w:bidi="ar-SA"/>
      </w:rPr>
    </w:lvl>
    <w:lvl w:ilvl="5" w:tplc="BC64F9E6">
      <w:numFmt w:val="bullet"/>
      <w:lvlText w:val="•"/>
      <w:lvlJc w:val="left"/>
      <w:pPr>
        <w:ind w:left="6589" w:hanging="284"/>
      </w:pPr>
      <w:rPr>
        <w:rFonts w:hint="default"/>
        <w:lang w:val="id" w:eastAsia="en-US" w:bidi="ar-SA"/>
      </w:rPr>
    </w:lvl>
    <w:lvl w:ilvl="6" w:tplc="9A8A38E4">
      <w:numFmt w:val="bullet"/>
      <w:lvlText w:val="•"/>
      <w:lvlJc w:val="left"/>
      <w:pPr>
        <w:ind w:left="7483" w:hanging="284"/>
      </w:pPr>
      <w:rPr>
        <w:rFonts w:hint="default"/>
        <w:lang w:val="id" w:eastAsia="en-US" w:bidi="ar-SA"/>
      </w:rPr>
    </w:lvl>
    <w:lvl w:ilvl="7" w:tplc="E8906C5A">
      <w:numFmt w:val="bullet"/>
      <w:lvlText w:val="•"/>
      <w:lvlJc w:val="left"/>
      <w:pPr>
        <w:ind w:left="8377" w:hanging="284"/>
      </w:pPr>
      <w:rPr>
        <w:rFonts w:hint="default"/>
        <w:lang w:val="id" w:eastAsia="en-US" w:bidi="ar-SA"/>
      </w:rPr>
    </w:lvl>
    <w:lvl w:ilvl="8" w:tplc="5426B2DE">
      <w:numFmt w:val="bullet"/>
      <w:lvlText w:val="•"/>
      <w:lvlJc w:val="left"/>
      <w:pPr>
        <w:ind w:left="9271" w:hanging="284"/>
      </w:pPr>
      <w:rPr>
        <w:rFonts w:hint="default"/>
        <w:lang w:val="id" w:eastAsia="en-US" w:bidi="ar-SA"/>
      </w:rPr>
    </w:lvl>
  </w:abstractNum>
  <w:abstractNum w:abstractNumId="27">
    <w:nsid w:val="313D3868"/>
    <w:multiLevelType w:val="hybridMultilevel"/>
    <w:tmpl w:val="530A0B3C"/>
    <w:lvl w:ilvl="0" w:tplc="7ADA7FA2">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7DA71AE">
      <w:numFmt w:val="bullet"/>
      <w:lvlText w:val="•"/>
      <w:lvlJc w:val="left"/>
      <w:pPr>
        <w:ind w:left="3013" w:hanging="284"/>
      </w:pPr>
      <w:rPr>
        <w:rFonts w:hint="default"/>
        <w:lang w:val="id" w:eastAsia="en-US" w:bidi="ar-SA"/>
      </w:rPr>
    </w:lvl>
    <w:lvl w:ilvl="2" w:tplc="7ACECD90">
      <w:numFmt w:val="bullet"/>
      <w:lvlText w:val="•"/>
      <w:lvlJc w:val="left"/>
      <w:pPr>
        <w:ind w:left="3907" w:hanging="284"/>
      </w:pPr>
      <w:rPr>
        <w:rFonts w:hint="default"/>
        <w:lang w:val="id" w:eastAsia="en-US" w:bidi="ar-SA"/>
      </w:rPr>
    </w:lvl>
    <w:lvl w:ilvl="3" w:tplc="C44C2702">
      <w:numFmt w:val="bullet"/>
      <w:lvlText w:val="•"/>
      <w:lvlJc w:val="left"/>
      <w:pPr>
        <w:ind w:left="4801" w:hanging="284"/>
      </w:pPr>
      <w:rPr>
        <w:rFonts w:hint="default"/>
        <w:lang w:val="id" w:eastAsia="en-US" w:bidi="ar-SA"/>
      </w:rPr>
    </w:lvl>
    <w:lvl w:ilvl="4" w:tplc="02EEBCD8">
      <w:numFmt w:val="bullet"/>
      <w:lvlText w:val="•"/>
      <w:lvlJc w:val="left"/>
      <w:pPr>
        <w:ind w:left="5695" w:hanging="284"/>
      </w:pPr>
      <w:rPr>
        <w:rFonts w:hint="default"/>
        <w:lang w:val="id" w:eastAsia="en-US" w:bidi="ar-SA"/>
      </w:rPr>
    </w:lvl>
    <w:lvl w:ilvl="5" w:tplc="595EE2AE">
      <w:numFmt w:val="bullet"/>
      <w:lvlText w:val="•"/>
      <w:lvlJc w:val="left"/>
      <w:pPr>
        <w:ind w:left="6589" w:hanging="284"/>
      </w:pPr>
      <w:rPr>
        <w:rFonts w:hint="default"/>
        <w:lang w:val="id" w:eastAsia="en-US" w:bidi="ar-SA"/>
      </w:rPr>
    </w:lvl>
    <w:lvl w:ilvl="6" w:tplc="DDC2D66E">
      <w:numFmt w:val="bullet"/>
      <w:lvlText w:val="•"/>
      <w:lvlJc w:val="left"/>
      <w:pPr>
        <w:ind w:left="7483" w:hanging="284"/>
      </w:pPr>
      <w:rPr>
        <w:rFonts w:hint="default"/>
        <w:lang w:val="id" w:eastAsia="en-US" w:bidi="ar-SA"/>
      </w:rPr>
    </w:lvl>
    <w:lvl w:ilvl="7" w:tplc="DC900142">
      <w:numFmt w:val="bullet"/>
      <w:lvlText w:val="•"/>
      <w:lvlJc w:val="left"/>
      <w:pPr>
        <w:ind w:left="8377" w:hanging="284"/>
      </w:pPr>
      <w:rPr>
        <w:rFonts w:hint="default"/>
        <w:lang w:val="id" w:eastAsia="en-US" w:bidi="ar-SA"/>
      </w:rPr>
    </w:lvl>
    <w:lvl w:ilvl="8" w:tplc="B4F23904">
      <w:numFmt w:val="bullet"/>
      <w:lvlText w:val="•"/>
      <w:lvlJc w:val="left"/>
      <w:pPr>
        <w:ind w:left="9271" w:hanging="284"/>
      </w:pPr>
      <w:rPr>
        <w:rFonts w:hint="default"/>
        <w:lang w:val="id" w:eastAsia="en-US" w:bidi="ar-SA"/>
      </w:rPr>
    </w:lvl>
  </w:abstractNum>
  <w:abstractNum w:abstractNumId="28">
    <w:nsid w:val="31720C52"/>
    <w:multiLevelType w:val="multilevel"/>
    <w:tmpl w:val="78223072"/>
    <w:lvl w:ilvl="0">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562"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562"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562" w:hanging="721"/>
        <w:jc w:val="left"/>
      </w:pPr>
      <w:rPr>
        <w:rFonts w:ascii="Times New Roman" w:eastAsia="Times New Roman" w:hAnsi="Times New Roman" w:cs="Times New Roman" w:hint="default"/>
        <w:b/>
        <w:bCs/>
        <w:i w:val="0"/>
        <w:iCs w:val="0"/>
        <w:spacing w:val="-5"/>
        <w:w w:val="100"/>
        <w:sz w:val="24"/>
        <w:szCs w:val="24"/>
        <w:lang w:val="id" w:eastAsia="en-US" w:bidi="ar-SA"/>
      </w:rPr>
    </w:lvl>
    <w:lvl w:ilvl="4">
      <w:numFmt w:val="bullet"/>
      <w:lvlText w:val="•"/>
      <w:lvlJc w:val="left"/>
      <w:pPr>
        <w:ind w:left="5392" w:hanging="721"/>
      </w:pPr>
      <w:rPr>
        <w:rFonts w:hint="default"/>
        <w:lang w:val="id" w:eastAsia="en-US" w:bidi="ar-SA"/>
      </w:rPr>
    </w:lvl>
    <w:lvl w:ilvl="5">
      <w:numFmt w:val="bullet"/>
      <w:lvlText w:val="•"/>
      <w:lvlJc w:val="left"/>
      <w:pPr>
        <w:ind w:left="6337" w:hanging="721"/>
      </w:pPr>
      <w:rPr>
        <w:rFonts w:hint="default"/>
        <w:lang w:val="id" w:eastAsia="en-US" w:bidi="ar-SA"/>
      </w:rPr>
    </w:lvl>
    <w:lvl w:ilvl="6">
      <w:numFmt w:val="bullet"/>
      <w:lvlText w:val="•"/>
      <w:lvlJc w:val="left"/>
      <w:pPr>
        <w:ind w:left="7281" w:hanging="721"/>
      </w:pPr>
      <w:rPr>
        <w:rFonts w:hint="default"/>
        <w:lang w:val="id" w:eastAsia="en-US" w:bidi="ar-SA"/>
      </w:rPr>
    </w:lvl>
    <w:lvl w:ilvl="7">
      <w:numFmt w:val="bullet"/>
      <w:lvlText w:val="•"/>
      <w:lvlJc w:val="left"/>
      <w:pPr>
        <w:ind w:left="8225" w:hanging="721"/>
      </w:pPr>
      <w:rPr>
        <w:rFonts w:hint="default"/>
        <w:lang w:val="id" w:eastAsia="en-US" w:bidi="ar-SA"/>
      </w:rPr>
    </w:lvl>
    <w:lvl w:ilvl="8">
      <w:numFmt w:val="bullet"/>
      <w:lvlText w:val="•"/>
      <w:lvlJc w:val="left"/>
      <w:pPr>
        <w:ind w:left="9170" w:hanging="721"/>
      </w:pPr>
      <w:rPr>
        <w:rFonts w:hint="default"/>
        <w:lang w:val="id" w:eastAsia="en-US" w:bidi="ar-SA"/>
      </w:rPr>
    </w:lvl>
  </w:abstractNum>
  <w:abstractNum w:abstractNumId="29">
    <w:nsid w:val="31B93D4A"/>
    <w:multiLevelType w:val="hybridMultilevel"/>
    <w:tmpl w:val="DC122BCA"/>
    <w:lvl w:ilvl="0" w:tplc="56BA85E8">
      <w:start w:val="1"/>
      <w:numFmt w:val="decimal"/>
      <w:lvlText w:val="%1."/>
      <w:lvlJc w:val="left"/>
      <w:pPr>
        <w:ind w:left="2268"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1A20664">
      <w:numFmt w:val="bullet"/>
      <w:lvlText w:val="•"/>
      <w:lvlJc w:val="left"/>
      <w:pPr>
        <w:ind w:left="3139" w:hanging="428"/>
      </w:pPr>
      <w:rPr>
        <w:rFonts w:hint="default"/>
        <w:lang w:val="id" w:eastAsia="en-US" w:bidi="ar-SA"/>
      </w:rPr>
    </w:lvl>
    <w:lvl w:ilvl="2" w:tplc="6DF86354">
      <w:numFmt w:val="bullet"/>
      <w:lvlText w:val="•"/>
      <w:lvlJc w:val="left"/>
      <w:pPr>
        <w:ind w:left="4019" w:hanging="428"/>
      </w:pPr>
      <w:rPr>
        <w:rFonts w:hint="default"/>
        <w:lang w:val="id" w:eastAsia="en-US" w:bidi="ar-SA"/>
      </w:rPr>
    </w:lvl>
    <w:lvl w:ilvl="3" w:tplc="EFC276BE">
      <w:numFmt w:val="bullet"/>
      <w:lvlText w:val="•"/>
      <w:lvlJc w:val="left"/>
      <w:pPr>
        <w:ind w:left="4899" w:hanging="428"/>
      </w:pPr>
      <w:rPr>
        <w:rFonts w:hint="default"/>
        <w:lang w:val="id" w:eastAsia="en-US" w:bidi="ar-SA"/>
      </w:rPr>
    </w:lvl>
    <w:lvl w:ilvl="4" w:tplc="B85AD79C">
      <w:numFmt w:val="bullet"/>
      <w:lvlText w:val="•"/>
      <w:lvlJc w:val="left"/>
      <w:pPr>
        <w:ind w:left="5779" w:hanging="428"/>
      </w:pPr>
      <w:rPr>
        <w:rFonts w:hint="default"/>
        <w:lang w:val="id" w:eastAsia="en-US" w:bidi="ar-SA"/>
      </w:rPr>
    </w:lvl>
    <w:lvl w:ilvl="5" w:tplc="213AF6F0">
      <w:numFmt w:val="bullet"/>
      <w:lvlText w:val="•"/>
      <w:lvlJc w:val="left"/>
      <w:pPr>
        <w:ind w:left="6659" w:hanging="428"/>
      </w:pPr>
      <w:rPr>
        <w:rFonts w:hint="default"/>
        <w:lang w:val="id" w:eastAsia="en-US" w:bidi="ar-SA"/>
      </w:rPr>
    </w:lvl>
    <w:lvl w:ilvl="6" w:tplc="F60E0322">
      <w:numFmt w:val="bullet"/>
      <w:lvlText w:val="•"/>
      <w:lvlJc w:val="left"/>
      <w:pPr>
        <w:ind w:left="7539" w:hanging="428"/>
      </w:pPr>
      <w:rPr>
        <w:rFonts w:hint="default"/>
        <w:lang w:val="id" w:eastAsia="en-US" w:bidi="ar-SA"/>
      </w:rPr>
    </w:lvl>
    <w:lvl w:ilvl="7" w:tplc="93AA8230">
      <w:numFmt w:val="bullet"/>
      <w:lvlText w:val="•"/>
      <w:lvlJc w:val="left"/>
      <w:pPr>
        <w:ind w:left="8419" w:hanging="428"/>
      </w:pPr>
      <w:rPr>
        <w:rFonts w:hint="default"/>
        <w:lang w:val="id" w:eastAsia="en-US" w:bidi="ar-SA"/>
      </w:rPr>
    </w:lvl>
    <w:lvl w:ilvl="8" w:tplc="E95AA02C">
      <w:numFmt w:val="bullet"/>
      <w:lvlText w:val="•"/>
      <w:lvlJc w:val="left"/>
      <w:pPr>
        <w:ind w:left="9299" w:hanging="428"/>
      </w:pPr>
      <w:rPr>
        <w:rFonts w:hint="default"/>
        <w:lang w:val="id" w:eastAsia="en-US" w:bidi="ar-SA"/>
      </w:rPr>
    </w:lvl>
  </w:abstractNum>
  <w:abstractNum w:abstractNumId="30">
    <w:nsid w:val="34EF63E4"/>
    <w:multiLevelType w:val="hybridMultilevel"/>
    <w:tmpl w:val="00B68BB6"/>
    <w:lvl w:ilvl="0" w:tplc="5510E206">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F08ED6C">
      <w:numFmt w:val="bullet"/>
      <w:lvlText w:val="•"/>
      <w:lvlJc w:val="left"/>
      <w:pPr>
        <w:ind w:left="3013" w:hanging="284"/>
      </w:pPr>
      <w:rPr>
        <w:rFonts w:hint="default"/>
        <w:lang w:val="id" w:eastAsia="en-US" w:bidi="ar-SA"/>
      </w:rPr>
    </w:lvl>
    <w:lvl w:ilvl="2" w:tplc="DAA489A8">
      <w:numFmt w:val="bullet"/>
      <w:lvlText w:val="•"/>
      <w:lvlJc w:val="left"/>
      <w:pPr>
        <w:ind w:left="3907" w:hanging="284"/>
      </w:pPr>
      <w:rPr>
        <w:rFonts w:hint="default"/>
        <w:lang w:val="id" w:eastAsia="en-US" w:bidi="ar-SA"/>
      </w:rPr>
    </w:lvl>
    <w:lvl w:ilvl="3" w:tplc="8112F3A0">
      <w:numFmt w:val="bullet"/>
      <w:lvlText w:val="•"/>
      <w:lvlJc w:val="left"/>
      <w:pPr>
        <w:ind w:left="4801" w:hanging="284"/>
      </w:pPr>
      <w:rPr>
        <w:rFonts w:hint="default"/>
        <w:lang w:val="id" w:eastAsia="en-US" w:bidi="ar-SA"/>
      </w:rPr>
    </w:lvl>
    <w:lvl w:ilvl="4" w:tplc="04F814B4">
      <w:numFmt w:val="bullet"/>
      <w:lvlText w:val="•"/>
      <w:lvlJc w:val="left"/>
      <w:pPr>
        <w:ind w:left="5695" w:hanging="284"/>
      </w:pPr>
      <w:rPr>
        <w:rFonts w:hint="default"/>
        <w:lang w:val="id" w:eastAsia="en-US" w:bidi="ar-SA"/>
      </w:rPr>
    </w:lvl>
    <w:lvl w:ilvl="5" w:tplc="8138C4FA">
      <w:numFmt w:val="bullet"/>
      <w:lvlText w:val="•"/>
      <w:lvlJc w:val="left"/>
      <w:pPr>
        <w:ind w:left="6589" w:hanging="284"/>
      </w:pPr>
      <w:rPr>
        <w:rFonts w:hint="default"/>
        <w:lang w:val="id" w:eastAsia="en-US" w:bidi="ar-SA"/>
      </w:rPr>
    </w:lvl>
    <w:lvl w:ilvl="6" w:tplc="4190AE84">
      <w:numFmt w:val="bullet"/>
      <w:lvlText w:val="•"/>
      <w:lvlJc w:val="left"/>
      <w:pPr>
        <w:ind w:left="7483" w:hanging="284"/>
      </w:pPr>
      <w:rPr>
        <w:rFonts w:hint="default"/>
        <w:lang w:val="id" w:eastAsia="en-US" w:bidi="ar-SA"/>
      </w:rPr>
    </w:lvl>
    <w:lvl w:ilvl="7" w:tplc="69DA5292">
      <w:numFmt w:val="bullet"/>
      <w:lvlText w:val="•"/>
      <w:lvlJc w:val="left"/>
      <w:pPr>
        <w:ind w:left="8377" w:hanging="284"/>
      </w:pPr>
      <w:rPr>
        <w:rFonts w:hint="default"/>
        <w:lang w:val="id" w:eastAsia="en-US" w:bidi="ar-SA"/>
      </w:rPr>
    </w:lvl>
    <w:lvl w:ilvl="8" w:tplc="1654D60C">
      <w:numFmt w:val="bullet"/>
      <w:lvlText w:val="•"/>
      <w:lvlJc w:val="left"/>
      <w:pPr>
        <w:ind w:left="9271" w:hanging="284"/>
      </w:pPr>
      <w:rPr>
        <w:rFonts w:hint="default"/>
        <w:lang w:val="id" w:eastAsia="en-US" w:bidi="ar-SA"/>
      </w:rPr>
    </w:lvl>
  </w:abstractNum>
  <w:abstractNum w:abstractNumId="31">
    <w:nsid w:val="38457501"/>
    <w:multiLevelType w:val="hybridMultilevel"/>
    <w:tmpl w:val="08363BD6"/>
    <w:lvl w:ilvl="0" w:tplc="E9A4F622">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1004142">
      <w:numFmt w:val="bullet"/>
      <w:lvlText w:val="•"/>
      <w:lvlJc w:val="left"/>
      <w:pPr>
        <w:ind w:left="3013" w:hanging="284"/>
      </w:pPr>
      <w:rPr>
        <w:rFonts w:hint="default"/>
        <w:lang w:val="id" w:eastAsia="en-US" w:bidi="ar-SA"/>
      </w:rPr>
    </w:lvl>
    <w:lvl w:ilvl="2" w:tplc="FBDA61C8">
      <w:numFmt w:val="bullet"/>
      <w:lvlText w:val="•"/>
      <w:lvlJc w:val="left"/>
      <w:pPr>
        <w:ind w:left="3907" w:hanging="284"/>
      </w:pPr>
      <w:rPr>
        <w:rFonts w:hint="default"/>
        <w:lang w:val="id" w:eastAsia="en-US" w:bidi="ar-SA"/>
      </w:rPr>
    </w:lvl>
    <w:lvl w:ilvl="3" w:tplc="B6043EFC">
      <w:numFmt w:val="bullet"/>
      <w:lvlText w:val="•"/>
      <w:lvlJc w:val="left"/>
      <w:pPr>
        <w:ind w:left="4801" w:hanging="284"/>
      </w:pPr>
      <w:rPr>
        <w:rFonts w:hint="default"/>
        <w:lang w:val="id" w:eastAsia="en-US" w:bidi="ar-SA"/>
      </w:rPr>
    </w:lvl>
    <w:lvl w:ilvl="4" w:tplc="C82E2714">
      <w:numFmt w:val="bullet"/>
      <w:lvlText w:val="•"/>
      <w:lvlJc w:val="left"/>
      <w:pPr>
        <w:ind w:left="5695" w:hanging="284"/>
      </w:pPr>
      <w:rPr>
        <w:rFonts w:hint="default"/>
        <w:lang w:val="id" w:eastAsia="en-US" w:bidi="ar-SA"/>
      </w:rPr>
    </w:lvl>
    <w:lvl w:ilvl="5" w:tplc="975AE06A">
      <w:numFmt w:val="bullet"/>
      <w:lvlText w:val="•"/>
      <w:lvlJc w:val="left"/>
      <w:pPr>
        <w:ind w:left="6589" w:hanging="284"/>
      </w:pPr>
      <w:rPr>
        <w:rFonts w:hint="default"/>
        <w:lang w:val="id" w:eastAsia="en-US" w:bidi="ar-SA"/>
      </w:rPr>
    </w:lvl>
    <w:lvl w:ilvl="6" w:tplc="E7C89376">
      <w:numFmt w:val="bullet"/>
      <w:lvlText w:val="•"/>
      <w:lvlJc w:val="left"/>
      <w:pPr>
        <w:ind w:left="7483" w:hanging="284"/>
      </w:pPr>
      <w:rPr>
        <w:rFonts w:hint="default"/>
        <w:lang w:val="id" w:eastAsia="en-US" w:bidi="ar-SA"/>
      </w:rPr>
    </w:lvl>
    <w:lvl w:ilvl="7" w:tplc="95C4FB30">
      <w:numFmt w:val="bullet"/>
      <w:lvlText w:val="•"/>
      <w:lvlJc w:val="left"/>
      <w:pPr>
        <w:ind w:left="8377" w:hanging="284"/>
      </w:pPr>
      <w:rPr>
        <w:rFonts w:hint="default"/>
        <w:lang w:val="id" w:eastAsia="en-US" w:bidi="ar-SA"/>
      </w:rPr>
    </w:lvl>
    <w:lvl w:ilvl="8" w:tplc="FB2459F2">
      <w:numFmt w:val="bullet"/>
      <w:lvlText w:val="•"/>
      <w:lvlJc w:val="left"/>
      <w:pPr>
        <w:ind w:left="9271" w:hanging="284"/>
      </w:pPr>
      <w:rPr>
        <w:rFonts w:hint="default"/>
        <w:lang w:val="id" w:eastAsia="en-US" w:bidi="ar-SA"/>
      </w:rPr>
    </w:lvl>
  </w:abstractNum>
  <w:abstractNum w:abstractNumId="32">
    <w:nsid w:val="3D0F3096"/>
    <w:multiLevelType w:val="hybridMultilevel"/>
    <w:tmpl w:val="720EFB0C"/>
    <w:lvl w:ilvl="0" w:tplc="88C21120">
      <w:start w:val="1"/>
      <w:numFmt w:val="decimal"/>
      <w:lvlText w:val="%1."/>
      <w:lvlJc w:val="left"/>
      <w:pPr>
        <w:ind w:left="303" w:hanging="2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87ADBF2">
      <w:numFmt w:val="bullet"/>
      <w:lvlText w:val="•"/>
      <w:lvlJc w:val="left"/>
      <w:pPr>
        <w:ind w:left="546" w:hanging="216"/>
      </w:pPr>
      <w:rPr>
        <w:rFonts w:hint="default"/>
        <w:lang w:val="id" w:eastAsia="en-US" w:bidi="ar-SA"/>
      </w:rPr>
    </w:lvl>
    <w:lvl w:ilvl="2" w:tplc="8E1E75EC">
      <w:numFmt w:val="bullet"/>
      <w:lvlText w:val="•"/>
      <w:lvlJc w:val="left"/>
      <w:pPr>
        <w:ind w:left="792" w:hanging="216"/>
      </w:pPr>
      <w:rPr>
        <w:rFonts w:hint="default"/>
        <w:lang w:val="id" w:eastAsia="en-US" w:bidi="ar-SA"/>
      </w:rPr>
    </w:lvl>
    <w:lvl w:ilvl="3" w:tplc="4D9CC6CE">
      <w:numFmt w:val="bullet"/>
      <w:lvlText w:val="•"/>
      <w:lvlJc w:val="left"/>
      <w:pPr>
        <w:ind w:left="1039" w:hanging="216"/>
      </w:pPr>
      <w:rPr>
        <w:rFonts w:hint="default"/>
        <w:lang w:val="id" w:eastAsia="en-US" w:bidi="ar-SA"/>
      </w:rPr>
    </w:lvl>
    <w:lvl w:ilvl="4" w:tplc="5E60DD44">
      <w:numFmt w:val="bullet"/>
      <w:lvlText w:val="•"/>
      <w:lvlJc w:val="left"/>
      <w:pPr>
        <w:ind w:left="1285" w:hanging="216"/>
      </w:pPr>
      <w:rPr>
        <w:rFonts w:hint="default"/>
        <w:lang w:val="id" w:eastAsia="en-US" w:bidi="ar-SA"/>
      </w:rPr>
    </w:lvl>
    <w:lvl w:ilvl="5" w:tplc="1042FDF6">
      <w:numFmt w:val="bullet"/>
      <w:lvlText w:val="•"/>
      <w:lvlJc w:val="left"/>
      <w:pPr>
        <w:ind w:left="1532" w:hanging="216"/>
      </w:pPr>
      <w:rPr>
        <w:rFonts w:hint="default"/>
        <w:lang w:val="id" w:eastAsia="en-US" w:bidi="ar-SA"/>
      </w:rPr>
    </w:lvl>
    <w:lvl w:ilvl="6" w:tplc="54EA1526">
      <w:numFmt w:val="bullet"/>
      <w:lvlText w:val="•"/>
      <w:lvlJc w:val="left"/>
      <w:pPr>
        <w:ind w:left="1778" w:hanging="216"/>
      </w:pPr>
      <w:rPr>
        <w:rFonts w:hint="default"/>
        <w:lang w:val="id" w:eastAsia="en-US" w:bidi="ar-SA"/>
      </w:rPr>
    </w:lvl>
    <w:lvl w:ilvl="7" w:tplc="B56434FC">
      <w:numFmt w:val="bullet"/>
      <w:lvlText w:val="•"/>
      <w:lvlJc w:val="left"/>
      <w:pPr>
        <w:ind w:left="2025" w:hanging="216"/>
      </w:pPr>
      <w:rPr>
        <w:rFonts w:hint="default"/>
        <w:lang w:val="id" w:eastAsia="en-US" w:bidi="ar-SA"/>
      </w:rPr>
    </w:lvl>
    <w:lvl w:ilvl="8" w:tplc="FFD898C2">
      <w:numFmt w:val="bullet"/>
      <w:lvlText w:val="•"/>
      <w:lvlJc w:val="left"/>
      <w:pPr>
        <w:ind w:left="2271" w:hanging="216"/>
      </w:pPr>
      <w:rPr>
        <w:rFonts w:hint="default"/>
        <w:lang w:val="id" w:eastAsia="en-US" w:bidi="ar-SA"/>
      </w:rPr>
    </w:lvl>
  </w:abstractNum>
  <w:abstractNum w:abstractNumId="33">
    <w:nsid w:val="4376427E"/>
    <w:multiLevelType w:val="hybridMultilevel"/>
    <w:tmpl w:val="3C6A20EC"/>
    <w:lvl w:ilvl="0" w:tplc="6F00E6EC">
      <w:start w:val="1"/>
      <w:numFmt w:val="lowerLetter"/>
      <w:lvlText w:val="%1."/>
      <w:lvlJc w:val="left"/>
      <w:pPr>
        <w:ind w:left="2124" w:hanging="284"/>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84C63890">
      <w:numFmt w:val="bullet"/>
      <w:lvlText w:val="•"/>
      <w:lvlJc w:val="left"/>
      <w:pPr>
        <w:ind w:left="3013" w:hanging="284"/>
      </w:pPr>
      <w:rPr>
        <w:rFonts w:hint="default"/>
        <w:lang w:val="id" w:eastAsia="en-US" w:bidi="ar-SA"/>
      </w:rPr>
    </w:lvl>
    <w:lvl w:ilvl="2" w:tplc="66D694CC">
      <w:numFmt w:val="bullet"/>
      <w:lvlText w:val="•"/>
      <w:lvlJc w:val="left"/>
      <w:pPr>
        <w:ind w:left="3907" w:hanging="284"/>
      </w:pPr>
      <w:rPr>
        <w:rFonts w:hint="default"/>
        <w:lang w:val="id" w:eastAsia="en-US" w:bidi="ar-SA"/>
      </w:rPr>
    </w:lvl>
    <w:lvl w:ilvl="3" w:tplc="037AC430">
      <w:numFmt w:val="bullet"/>
      <w:lvlText w:val="•"/>
      <w:lvlJc w:val="left"/>
      <w:pPr>
        <w:ind w:left="4801" w:hanging="284"/>
      </w:pPr>
      <w:rPr>
        <w:rFonts w:hint="default"/>
        <w:lang w:val="id" w:eastAsia="en-US" w:bidi="ar-SA"/>
      </w:rPr>
    </w:lvl>
    <w:lvl w:ilvl="4" w:tplc="DFE884EE">
      <w:numFmt w:val="bullet"/>
      <w:lvlText w:val="•"/>
      <w:lvlJc w:val="left"/>
      <w:pPr>
        <w:ind w:left="5695" w:hanging="284"/>
      </w:pPr>
      <w:rPr>
        <w:rFonts w:hint="default"/>
        <w:lang w:val="id" w:eastAsia="en-US" w:bidi="ar-SA"/>
      </w:rPr>
    </w:lvl>
    <w:lvl w:ilvl="5" w:tplc="0218AAF2">
      <w:numFmt w:val="bullet"/>
      <w:lvlText w:val="•"/>
      <w:lvlJc w:val="left"/>
      <w:pPr>
        <w:ind w:left="6589" w:hanging="284"/>
      </w:pPr>
      <w:rPr>
        <w:rFonts w:hint="default"/>
        <w:lang w:val="id" w:eastAsia="en-US" w:bidi="ar-SA"/>
      </w:rPr>
    </w:lvl>
    <w:lvl w:ilvl="6" w:tplc="7520C086">
      <w:numFmt w:val="bullet"/>
      <w:lvlText w:val="•"/>
      <w:lvlJc w:val="left"/>
      <w:pPr>
        <w:ind w:left="7483" w:hanging="284"/>
      </w:pPr>
      <w:rPr>
        <w:rFonts w:hint="default"/>
        <w:lang w:val="id" w:eastAsia="en-US" w:bidi="ar-SA"/>
      </w:rPr>
    </w:lvl>
    <w:lvl w:ilvl="7" w:tplc="56DC9490">
      <w:numFmt w:val="bullet"/>
      <w:lvlText w:val="•"/>
      <w:lvlJc w:val="left"/>
      <w:pPr>
        <w:ind w:left="8377" w:hanging="284"/>
      </w:pPr>
      <w:rPr>
        <w:rFonts w:hint="default"/>
        <w:lang w:val="id" w:eastAsia="en-US" w:bidi="ar-SA"/>
      </w:rPr>
    </w:lvl>
    <w:lvl w:ilvl="8" w:tplc="CE5AD458">
      <w:numFmt w:val="bullet"/>
      <w:lvlText w:val="•"/>
      <w:lvlJc w:val="left"/>
      <w:pPr>
        <w:ind w:left="9271" w:hanging="284"/>
      </w:pPr>
      <w:rPr>
        <w:rFonts w:hint="default"/>
        <w:lang w:val="id" w:eastAsia="en-US" w:bidi="ar-SA"/>
      </w:rPr>
    </w:lvl>
  </w:abstractNum>
  <w:abstractNum w:abstractNumId="34">
    <w:nsid w:val="4910349C"/>
    <w:multiLevelType w:val="hybridMultilevel"/>
    <w:tmpl w:val="0944C5FA"/>
    <w:lvl w:ilvl="0" w:tplc="B83A0462">
      <w:numFmt w:val="bullet"/>
      <w:lvlText w:val=""/>
      <w:lvlJc w:val="left"/>
      <w:pPr>
        <w:ind w:left="2124" w:hanging="284"/>
      </w:pPr>
      <w:rPr>
        <w:rFonts w:ascii="Symbol" w:eastAsia="Symbol" w:hAnsi="Symbol" w:cs="Symbol" w:hint="default"/>
        <w:spacing w:val="0"/>
        <w:w w:val="100"/>
        <w:lang w:val="id" w:eastAsia="en-US" w:bidi="ar-SA"/>
      </w:rPr>
    </w:lvl>
    <w:lvl w:ilvl="1" w:tplc="9AD8F442">
      <w:numFmt w:val="bullet"/>
      <w:lvlText w:val="•"/>
      <w:lvlJc w:val="left"/>
      <w:pPr>
        <w:ind w:left="3013" w:hanging="284"/>
      </w:pPr>
      <w:rPr>
        <w:rFonts w:hint="default"/>
        <w:lang w:val="id" w:eastAsia="en-US" w:bidi="ar-SA"/>
      </w:rPr>
    </w:lvl>
    <w:lvl w:ilvl="2" w:tplc="47E23F5C">
      <w:numFmt w:val="bullet"/>
      <w:lvlText w:val="•"/>
      <w:lvlJc w:val="left"/>
      <w:pPr>
        <w:ind w:left="3907" w:hanging="284"/>
      </w:pPr>
      <w:rPr>
        <w:rFonts w:hint="default"/>
        <w:lang w:val="id" w:eastAsia="en-US" w:bidi="ar-SA"/>
      </w:rPr>
    </w:lvl>
    <w:lvl w:ilvl="3" w:tplc="2EBA0CBE">
      <w:numFmt w:val="bullet"/>
      <w:lvlText w:val="•"/>
      <w:lvlJc w:val="left"/>
      <w:pPr>
        <w:ind w:left="4801" w:hanging="284"/>
      </w:pPr>
      <w:rPr>
        <w:rFonts w:hint="default"/>
        <w:lang w:val="id" w:eastAsia="en-US" w:bidi="ar-SA"/>
      </w:rPr>
    </w:lvl>
    <w:lvl w:ilvl="4" w:tplc="516029D8">
      <w:numFmt w:val="bullet"/>
      <w:lvlText w:val="•"/>
      <w:lvlJc w:val="left"/>
      <w:pPr>
        <w:ind w:left="5695" w:hanging="284"/>
      </w:pPr>
      <w:rPr>
        <w:rFonts w:hint="default"/>
        <w:lang w:val="id" w:eastAsia="en-US" w:bidi="ar-SA"/>
      </w:rPr>
    </w:lvl>
    <w:lvl w:ilvl="5" w:tplc="A2503F2A">
      <w:numFmt w:val="bullet"/>
      <w:lvlText w:val="•"/>
      <w:lvlJc w:val="left"/>
      <w:pPr>
        <w:ind w:left="6589" w:hanging="284"/>
      </w:pPr>
      <w:rPr>
        <w:rFonts w:hint="default"/>
        <w:lang w:val="id" w:eastAsia="en-US" w:bidi="ar-SA"/>
      </w:rPr>
    </w:lvl>
    <w:lvl w:ilvl="6" w:tplc="B4B63B24">
      <w:numFmt w:val="bullet"/>
      <w:lvlText w:val="•"/>
      <w:lvlJc w:val="left"/>
      <w:pPr>
        <w:ind w:left="7483" w:hanging="284"/>
      </w:pPr>
      <w:rPr>
        <w:rFonts w:hint="default"/>
        <w:lang w:val="id" w:eastAsia="en-US" w:bidi="ar-SA"/>
      </w:rPr>
    </w:lvl>
    <w:lvl w:ilvl="7" w:tplc="5D1453DC">
      <w:numFmt w:val="bullet"/>
      <w:lvlText w:val="•"/>
      <w:lvlJc w:val="left"/>
      <w:pPr>
        <w:ind w:left="8377" w:hanging="284"/>
      </w:pPr>
      <w:rPr>
        <w:rFonts w:hint="default"/>
        <w:lang w:val="id" w:eastAsia="en-US" w:bidi="ar-SA"/>
      </w:rPr>
    </w:lvl>
    <w:lvl w:ilvl="8" w:tplc="B71650B8">
      <w:numFmt w:val="bullet"/>
      <w:lvlText w:val="•"/>
      <w:lvlJc w:val="left"/>
      <w:pPr>
        <w:ind w:left="9271" w:hanging="284"/>
      </w:pPr>
      <w:rPr>
        <w:rFonts w:hint="default"/>
        <w:lang w:val="id" w:eastAsia="en-US" w:bidi="ar-SA"/>
      </w:rPr>
    </w:lvl>
  </w:abstractNum>
  <w:abstractNum w:abstractNumId="35">
    <w:nsid w:val="4932504E"/>
    <w:multiLevelType w:val="hybridMultilevel"/>
    <w:tmpl w:val="15FA5A10"/>
    <w:lvl w:ilvl="0" w:tplc="7CC40036">
      <w:start w:val="1"/>
      <w:numFmt w:val="decimal"/>
      <w:lvlText w:val="%1."/>
      <w:lvlJc w:val="left"/>
      <w:pPr>
        <w:ind w:left="2124" w:hanging="29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230D4A8">
      <w:numFmt w:val="bullet"/>
      <w:lvlText w:val="•"/>
      <w:lvlJc w:val="left"/>
      <w:pPr>
        <w:ind w:left="3013" w:hanging="293"/>
      </w:pPr>
      <w:rPr>
        <w:rFonts w:hint="default"/>
        <w:lang w:val="id" w:eastAsia="en-US" w:bidi="ar-SA"/>
      </w:rPr>
    </w:lvl>
    <w:lvl w:ilvl="2" w:tplc="D4B49E44">
      <w:numFmt w:val="bullet"/>
      <w:lvlText w:val="•"/>
      <w:lvlJc w:val="left"/>
      <w:pPr>
        <w:ind w:left="3907" w:hanging="293"/>
      </w:pPr>
      <w:rPr>
        <w:rFonts w:hint="default"/>
        <w:lang w:val="id" w:eastAsia="en-US" w:bidi="ar-SA"/>
      </w:rPr>
    </w:lvl>
    <w:lvl w:ilvl="3" w:tplc="FCDE782E">
      <w:numFmt w:val="bullet"/>
      <w:lvlText w:val="•"/>
      <w:lvlJc w:val="left"/>
      <w:pPr>
        <w:ind w:left="4801" w:hanging="293"/>
      </w:pPr>
      <w:rPr>
        <w:rFonts w:hint="default"/>
        <w:lang w:val="id" w:eastAsia="en-US" w:bidi="ar-SA"/>
      </w:rPr>
    </w:lvl>
    <w:lvl w:ilvl="4" w:tplc="FE9AE120">
      <w:numFmt w:val="bullet"/>
      <w:lvlText w:val="•"/>
      <w:lvlJc w:val="left"/>
      <w:pPr>
        <w:ind w:left="5695" w:hanging="293"/>
      </w:pPr>
      <w:rPr>
        <w:rFonts w:hint="default"/>
        <w:lang w:val="id" w:eastAsia="en-US" w:bidi="ar-SA"/>
      </w:rPr>
    </w:lvl>
    <w:lvl w:ilvl="5" w:tplc="046AA2F6">
      <w:numFmt w:val="bullet"/>
      <w:lvlText w:val="•"/>
      <w:lvlJc w:val="left"/>
      <w:pPr>
        <w:ind w:left="6589" w:hanging="293"/>
      </w:pPr>
      <w:rPr>
        <w:rFonts w:hint="default"/>
        <w:lang w:val="id" w:eastAsia="en-US" w:bidi="ar-SA"/>
      </w:rPr>
    </w:lvl>
    <w:lvl w:ilvl="6" w:tplc="25A20330">
      <w:numFmt w:val="bullet"/>
      <w:lvlText w:val="•"/>
      <w:lvlJc w:val="left"/>
      <w:pPr>
        <w:ind w:left="7483" w:hanging="293"/>
      </w:pPr>
      <w:rPr>
        <w:rFonts w:hint="default"/>
        <w:lang w:val="id" w:eastAsia="en-US" w:bidi="ar-SA"/>
      </w:rPr>
    </w:lvl>
    <w:lvl w:ilvl="7" w:tplc="B1E8C05C">
      <w:numFmt w:val="bullet"/>
      <w:lvlText w:val="•"/>
      <w:lvlJc w:val="left"/>
      <w:pPr>
        <w:ind w:left="8377" w:hanging="293"/>
      </w:pPr>
      <w:rPr>
        <w:rFonts w:hint="default"/>
        <w:lang w:val="id" w:eastAsia="en-US" w:bidi="ar-SA"/>
      </w:rPr>
    </w:lvl>
    <w:lvl w:ilvl="8" w:tplc="0A1C0F70">
      <w:numFmt w:val="bullet"/>
      <w:lvlText w:val="•"/>
      <w:lvlJc w:val="left"/>
      <w:pPr>
        <w:ind w:left="9271" w:hanging="293"/>
      </w:pPr>
      <w:rPr>
        <w:rFonts w:hint="default"/>
        <w:lang w:val="id" w:eastAsia="en-US" w:bidi="ar-SA"/>
      </w:rPr>
    </w:lvl>
  </w:abstractNum>
  <w:abstractNum w:abstractNumId="36">
    <w:nsid w:val="4DC667E4"/>
    <w:multiLevelType w:val="multilevel"/>
    <w:tmpl w:val="FDE2643E"/>
    <w:lvl w:ilvl="0">
      <w:start w:val="1"/>
      <w:numFmt w:val="decimal"/>
      <w:lvlText w:val="%1"/>
      <w:lvlJc w:val="left"/>
      <w:pPr>
        <w:ind w:left="2562" w:hanging="721"/>
        <w:jc w:val="left"/>
      </w:pPr>
      <w:rPr>
        <w:rFonts w:hint="default"/>
        <w:lang w:val="id" w:eastAsia="en-US" w:bidi="ar-SA"/>
      </w:rPr>
    </w:lvl>
    <w:lvl w:ilvl="1">
      <w:start w:val="1"/>
      <w:numFmt w:val="decimal"/>
      <w:lvlText w:val="%1.%2"/>
      <w:lvlJc w:val="left"/>
      <w:pPr>
        <w:ind w:left="2562"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4259" w:hanging="721"/>
      </w:pPr>
      <w:rPr>
        <w:rFonts w:hint="default"/>
        <w:lang w:val="id" w:eastAsia="en-US" w:bidi="ar-SA"/>
      </w:rPr>
    </w:lvl>
    <w:lvl w:ilvl="3">
      <w:numFmt w:val="bullet"/>
      <w:lvlText w:val="•"/>
      <w:lvlJc w:val="left"/>
      <w:pPr>
        <w:ind w:left="5109" w:hanging="721"/>
      </w:pPr>
      <w:rPr>
        <w:rFonts w:hint="default"/>
        <w:lang w:val="id" w:eastAsia="en-US" w:bidi="ar-SA"/>
      </w:rPr>
    </w:lvl>
    <w:lvl w:ilvl="4">
      <w:numFmt w:val="bullet"/>
      <w:lvlText w:val="•"/>
      <w:lvlJc w:val="left"/>
      <w:pPr>
        <w:ind w:left="5959" w:hanging="721"/>
      </w:pPr>
      <w:rPr>
        <w:rFonts w:hint="default"/>
        <w:lang w:val="id" w:eastAsia="en-US" w:bidi="ar-SA"/>
      </w:rPr>
    </w:lvl>
    <w:lvl w:ilvl="5">
      <w:numFmt w:val="bullet"/>
      <w:lvlText w:val="•"/>
      <w:lvlJc w:val="left"/>
      <w:pPr>
        <w:ind w:left="6809" w:hanging="721"/>
      </w:pPr>
      <w:rPr>
        <w:rFonts w:hint="default"/>
        <w:lang w:val="id" w:eastAsia="en-US" w:bidi="ar-SA"/>
      </w:rPr>
    </w:lvl>
    <w:lvl w:ilvl="6">
      <w:numFmt w:val="bullet"/>
      <w:lvlText w:val="•"/>
      <w:lvlJc w:val="left"/>
      <w:pPr>
        <w:ind w:left="7659" w:hanging="721"/>
      </w:pPr>
      <w:rPr>
        <w:rFonts w:hint="default"/>
        <w:lang w:val="id" w:eastAsia="en-US" w:bidi="ar-SA"/>
      </w:rPr>
    </w:lvl>
    <w:lvl w:ilvl="7">
      <w:numFmt w:val="bullet"/>
      <w:lvlText w:val="•"/>
      <w:lvlJc w:val="left"/>
      <w:pPr>
        <w:ind w:left="8509" w:hanging="721"/>
      </w:pPr>
      <w:rPr>
        <w:rFonts w:hint="default"/>
        <w:lang w:val="id" w:eastAsia="en-US" w:bidi="ar-SA"/>
      </w:rPr>
    </w:lvl>
    <w:lvl w:ilvl="8">
      <w:numFmt w:val="bullet"/>
      <w:lvlText w:val="•"/>
      <w:lvlJc w:val="left"/>
      <w:pPr>
        <w:ind w:left="9359" w:hanging="721"/>
      </w:pPr>
      <w:rPr>
        <w:rFonts w:hint="default"/>
        <w:lang w:val="id" w:eastAsia="en-US" w:bidi="ar-SA"/>
      </w:rPr>
    </w:lvl>
  </w:abstractNum>
  <w:abstractNum w:abstractNumId="37">
    <w:nsid w:val="4F720657"/>
    <w:multiLevelType w:val="hybridMultilevel"/>
    <w:tmpl w:val="DB4EE598"/>
    <w:lvl w:ilvl="0" w:tplc="83909F4E">
      <w:start w:val="2"/>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D66F7FA">
      <w:numFmt w:val="bullet"/>
      <w:lvlText w:val="•"/>
      <w:lvlJc w:val="left"/>
      <w:pPr>
        <w:ind w:left="3013" w:hanging="284"/>
      </w:pPr>
      <w:rPr>
        <w:rFonts w:hint="default"/>
        <w:lang w:val="id" w:eastAsia="en-US" w:bidi="ar-SA"/>
      </w:rPr>
    </w:lvl>
    <w:lvl w:ilvl="2" w:tplc="C010D2A6">
      <w:numFmt w:val="bullet"/>
      <w:lvlText w:val="•"/>
      <w:lvlJc w:val="left"/>
      <w:pPr>
        <w:ind w:left="3907" w:hanging="284"/>
      </w:pPr>
      <w:rPr>
        <w:rFonts w:hint="default"/>
        <w:lang w:val="id" w:eastAsia="en-US" w:bidi="ar-SA"/>
      </w:rPr>
    </w:lvl>
    <w:lvl w:ilvl="3" w:tplc="AE1C0C98">
      <w:numFmt w:val="bullet"/>
      <w:lvlText w:val="•"/>
      <w:lvlJc w:val="left"/>
      <w:pPr>
        <w:ind w:left="4801" w:hanging="284"/>
      </w:pPr>
      <w:rPr>
        <w:rFonts w:hint="default"/>
        <w:lang w:val="id" w:eastAsia="en-US" w:bidi="ar-SA"/>
      </w:rPr>
    </w:lvl>
    <w:lvl w:ilvl="4" w:tplc="6D028676">
      <w:numFmt w:val="bullet"/>
      <w:lvlText w:val="•"/>
      <w:lvlJc w:val="left"/>
      <w:pPr>
        <w:ind w:left="5695" w:hanging="284"/>
      </w:pPr>
      <w:rPr>
        <w:rFonts w:hint="default"/>
        <w:lang w:val="id" w:eastAsia="en-US" w:bidi="ar-SA"/>
      </w:rPr>
    </w:lvl>
    <w:lvl w:ilvl="5" w:tplc="F90E5A42">
      <w:numFmt w:val="bullet"/>
      <w:lvlText w:val="•"/>
      <w:lvlJc w:val="left"/>
      <w:pPr>
        <w:ind w:left="6589" w:hanging="284"/>
      </w:pPr>
      <w:rPr>
        <w:rFonts w:hint="default"/>
        <w:lang w:val="id" w:eastAsia="en-US" w:bidi="ar-SA"/>
      </w:rPr>
    </w:lvl>
    <w:lvl w:ilvl="6" w:tplc="1B2E1EB8">
      <w:numFmt w:val="bullet"/>
      <w:lvlText w:val="•"/>
      <w:lvlJc w:val="left"/>
      <w:pPr>
        <w:ind w:left="7483" w:hanging="284"/>
      </w:pPr>
      <w:rPr>
        <w:rFonts w:hint="default"/>
        <w:lang w:val="id" w:eastAsia="en-US" w:bidi="ar-SA"/>
      </w:rPr>
    </w:lvl>
    <w:lvl w:ilvl="7" w:tplc="E62E201A">
      <w:numFmt w:val="bullet"/>
      <w:lvlText w:val="•"/>
      <w:lvlJc w:val="left"/>
      <w:pPr>
        <w:ind w:left="8377" w:hanging="284"/>
      </w:pPr>
      <w:rPr>
        <w:rFonts w:hint="default"/>
        <w:lang w:val="id" w:eastAsia="en-US" w:bidi="ar-SA"/>
      </w:rPr>
    </w:lvl>
    <w:lvl w:ilvl="8" w:tplc="0004E0D2">
      <w:numFmt w:val="bullet"/>
      <w:lvlText w:val="•"/>
      <w:lvlJc w:val="left"/>
      <w:pPr>
        <w:ind w:left="9271" w:hanging="284"/>
      </w:pPr>
      <w:rPr>
        <w:rFonts w:hint="default"/>
        <w:lang w:val="id" w:eastAsia="en-US" w:bidi="ar-SA"/>
      </w:rPr>
    </w:lvl>
  </w:abstractNum>
  <w:abstractNum w:abstractNumId="38">
    <w:nsid w:val="50510B99"/>
    <w:multiLevelType w:val="hybridMultilevel"/>
    <w:tmpl w:val="2C86716E"/>
    <w:lvl w:ilvl="0" w:tplc="F2EA9014">
      <w:start w:val="1"/>
      <w:numFmt w:val="decimal"/>
      <w:lvlText w:val="%1."/>
      <w:lvlJc w:val="left"/>
      <w:pPr>
        <w:ind w:left="256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8CE3A2E">
      <w:numFmt w:val="bullet"/>
      <w:lvlText w:val="•"/>
      <w:lvlJc w:val="left"/>
      <w:pPr>
        <w:ind w:left="3409" w:hanging="361"/>
      </w:pPr>
      <w:rPr>
        <w:rFonts w:hint="default"/>
        <w:lang w:val="id" w:eastAsia="en-US" w:bidi="ar-SA"/>
      </w:rPr>
    </w:lvl>
    <w:lvl w:ilvl="2" w:tplc="86BAEDD2">
      <w:numFmt w:val="bullet"/>
      <w:lvlText w:val="•"/>
      <w:lvlJc w:val="left"/>
      <w:pPr>
        <w:ind w:left="4259" w:hanging="361"/>
      </w:pPr>
      <w:rPr>
        <w:rFonts w:hint="default"/>
        <w:lang w:val="id" w:eastAsia="en-US" w:bidi="ar-SA"/>
      </w:rPr>
    </w:lvl>
    <w:lvl w:ilvl="3" w:tplc="2244E33A">
      <w:numFmt w:val="bullet"/>
      <w:lvlText w:val="•"/>
      <w:lvlJc w:val="left"/>
      <w:pPr>
        <w:ind w:left="5109" w:hanging="361"/>
      </w:pPr>
      <w:rPr>
        <w:rFonts w:hint="default"/>
        <w:lang w:val="id" w:eastAsia="en-US" w:bidi="ar-SA"/>
      </w:rPr>
    </w:lvl>
    <w:lvl w:ilvl="4" w:tplc="E91EA6DA">
      <w:numFmt w:val="bullet"/>
      <w:lvlText w:val="•"/>
      <w:lvlJc w:val="left"/>
      <w:pPr>
        <w:ind w:left="5959" w:hanging="361"/>
      </w:pPr>
      <w:rPr>
        <w:rFonts w:hint="default"/>
        <w:lang w:val="id" w:eastAsia="en-US" w:bidi="ar-SA"/>
      </w:rPr>
    </w:lvl>
    <w:lvl w:ilvl="5" w:tplc="76D0AA2C">
      <w:numFmt w:val="bullet"/>
      <w:lvlText w:val="•"/>
      <w:lvlJc w:val="left"/>
      <w:pPr>
        <w:ind w:left="6809" w:hanging="361"/>
      </w:pPr>
      <w:rPr>
        <w:rFonts w:hint="default"/>
        <w:lang w:val="id" w:eastAsia="en-US" w:bidi="ar-SA"/>
      </w:rPr>
    </w:lvl>
    <w:lvl w:ilvl="6" w:tplc="D966CE78">
      <w:numFmt w:val="bullet"/>
      <w:lvlText w:val="•"/>
      <w:lvlJc w:val="left"/>
      <w:pPr>
        <w:ind w:left="7659" w:hanging="361"/>
      </w:pPr>
      <w:rPr>
        <w:rFonts w:hint="default"/>
        <w:lang w:val="id" w:eastAsia="en-US" w:bidi="ar-SA"/>
      </w:rPr>
    </w:lvl>
    <w:lvl w:ilvl="7" w:tplc="70E458F2">
      <w:numFmt w:val="bullet"/>
      <w:lvlText w:val="•"/>
      <w:lvlJc w:val="left"/>
      <w:pPr>
        <w:ind w:left="8509" w:hanging="361"/>
      </w:pPr>
      <w:rPr>
        <w:rFonts w:hint="default"/>
        <w:lang w:val="id" w:eastAsia="en-US" w:bidi="ar-SA"/>
      </w:rPr>
    </w:lvl>
    <w:lvl w:ilvl="8" w:tplc="95C0799C">
      <w:numFmt w:val="bullet"/>
      <w:lvlText w:val="•"/>
      <w:lvlJc w:val="left"/>
      <w:pPr>
        <w:ind w:left="9359" w:hanging="361"/>
      </w:pPr>
      <w:rPr>
        <w:rFonts w:hint="default"/>
        <w:lang w:val="id" w:eastAsia="en-US" w:bidi="ar-SA"/>
      </w:rPr>
    </w:lvl>
  </w:abstractNum>
  <w:abstractNum w:abstractNumId="39">
    <w:nsid w:val="50F2114F"/>
    <w:multiLevelType w:val="hybridMultilevel"/>
    <w:tmpl w:val="75DE5382"/>
    <w:lvl w:ilvl="0" w:tplc="21C84700">
      <w:start w:val="1"/>
      <w:numFmt w:val="decimal"/>
      <w:lvlText w:val="%1."/>
      <w:lvlJc w:val="left"/>
      <w:pPr>
        <w:ind w:left="768" w:hanging="245"/>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196CB568">
      <w:numFmt w:val="bullet"/>
      <w:lvlText w:val="•"/>
      <w:lvlJc w:val="left"/>
      <w:pPr>
        <w:ind w:left="892" w:hanging="245"/>
      </w:pPr>
      <w:rPr>
        <w:rFonts w:hint="default"/>
        <w:lang w:val="id" w:eastAsia="en-US" w:bidi="ar-SA"/>
      </w:rPr>
    </w:lvl>
    <w:lvl w:ilvl="2" w:tplc="E3FE28FA">
      <w:numFmt w:val="bullet"/>
      <w:lvlText w:val="•"/>
      <w:lvlJc w:val="left"/>
      <w:pPr>
        <w:ind w:left="1025" w:hanging="245"/>
      </w:pPr>
      <w:rPr>
        <w:rFonts w:hint="default"/>
        <w:lang w:val="id" w:eastAsia="en-US" w:bidi="ar-SA"/>
      </w:rPr>
    </w:lvl>
    <w:lvl w:ilvl="3" w:tplc="7F4CE766">
      <w:numFmt w:val="bullet"/>
      <w:lvlText w:val="•"/>
      <w:lvlJc w:val="left"/>
      <w:pPr>
        <w:ind w:left="1158" w:hanging="245"/>
      </w:pPr>
      <w:rPr>
        <w:rFonts w:hint="default"/>
        <w:lang w:val="id" w:eastAsia="en-US" w:bidi="ar-SA"/>
      </w:rPr>
    </w:lvl>
    <w:lvl w:ilvl="4" w:tplc="D7A2F2FC">
      <w:numFmt w:val="bullet"/>
      <w:lvlText w:val="•"/>
      <w:lvlJc w:val="left"/>
      <w:pPr>
        <w:ind w:left="1291" w:hanging="245"/>
      </w:pPr>
      <w:rPr>
        <w:rFonts w:hint="default"/>
        <w:lang w:val="id" w:eastAsia="en-US" w:bidi="ar-SA"/>
      </w:rPr>
    </w:lvl>
    <w:lvl w:ilvl="5" w:tplc="3F2A9E6E">
      <w:numFmt w:val="bullet"/>
      <w:lvlText w:val="•"/>
      <w:lvlJc w:val="left"/>
      <w:pPr>
        <w:ind w:left="1424" w:hanging="245"/>
      </w:pPr>
      <w:rPr>
        <w:rFonts w:hint="default"/>
        <w:lang w:val="id" w:eastAsia="en-US" w:bidi="ar-SA"/>
      </w:rPr>
    </w:lvl>
    <w:lvl w:ilvl="6" w:tplc="6498A340">
      <w:numFmt w:val="bullet"/>
      <w:lvlText w:val="•"/>
      <w:lvlJc w:val="left"/>
      <w:pPr>
        <w:ind w:left="1556" w:hanging="245"/>
      </w:pPr>
      <w:rPr>
        <w:rFonts w:hint="default"/>
        <w:lang w:val="id" w:eastAsia="en-US" w:bidi="ar-SA"/>
      </w:rPr>
    </w:lvl>
    <w:lvl w:ilvl="7" w:tplc="547EC5D8">
      <w:numFmt w:val="bullet"/>
      <w:lvlText w:val="•"/>
      <w:lvlJc w:val="left"/>
      <w:pPr>
        <w:ind w:left="1689" w:hanging="245"/>
      </w:pPr>
      <w:rPr>
        <w:rFonts w:hint="default"/>
        <w:lang w:val="id" w:eastAsia="en-US" w:bidi="ar-SA"/>
      </w:rPr>
    </w:lvl>
    <w:lvl w:ilvl="8" w:tplc="880CD212">
      <w:numFmt w:val="bullet"/>
      <w:lvlText w:val="•"/>
      <w:lvlJc w:val="left"/>
      <w:pPr>
        <w:ind w:left="1822" w:hanging="245"/>
      </w:pPr>
      <w:rPr>
        <w:rFonts w:hint="default"/>
        <w:lang w:val="id" w:eastAsia="en-US" w:bidi="ar-SA"/>
      </w:rPr>
    </w:lvl>
  </w:abstractNum>
  <w:abstractNum w:abstractNumId="40">
    <w:nsid w:val="517D65C7"/>
    <w:multiLevelType w:val="hybridMultilevel"/>
    <w:tmpl w:val="C3A2CD68"/>
    <w:lvl w:ilvl="0" w:tplc="CC2C2CEC">
      <w:start w:val="1"/>
      <w:numFmt w:val="decimal"/>
      <w:lvlText w:val="%1."/>
      <w:lvlJc w:val="left"/>
      <w:pPr>
        <w:ind w:left="2085"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D143254">
      <w:numFmt w:val="bullet"/>
      <w:lvlText w:val="•"/>
      <w:lvlJc w:val="left"/>
      <w:pPr>
        <w:ind w:left="2977" w:hanging="245"/>
      </w:pPr>
      <w:rPr>
        <w:rFonts w:hint="default"/>
        <w:lang w:val="id" w:eastAsia="en-US" w:bidi="ar-SA"/>
      </w:rPr>
    </w:lvl>
    <w:lvl w:ilvl="2" w:tplc="4878AED2">
      <w:numFmt w:val="bullet"/>
      <w:lvlText w:val="•"/>
      <w:lvlJc w:val="left"/>
      <w:pPr>
        <w:ind w:left="3875" w:hanging="245"/>
      </w:pPr>
      <w:rPr>
        <w:rFonts w:hint="default"/>
        <w:lang w:val="id" w:eastAsia="en-US" w:bidi="ar-SA"/>
      </w:rPr>
    </w:lvl>
    <w:lvl w:ilvl="3" w:tplc="19B48534">
      <w:numFmt w:val="bullet"/>
      <w:lvlText w:val="•"/>
      <w:lvlJc w:val="left"/>
      <w:pPr>
        <w:ind w:left="4773" w:hanging="245"/>
      </w:pPr>
      <w:rPr>
        <w:rFonts w:hint="default"/>
        <w:lang w:val="id" w:eastAsia="en-US" w:bidi="ar-SA"/>
      </w:rPr>
    </w:lvl>
    <w:lvl w:ilvl="4" w:tplc="9C0620C0">
      <w:numFmt w:val="bullet"/>
      <w:lvlText w:val="•"/>
      <w:lvlJc w:val="left"/>
      <w:pPr>
        <w:ind w:left="5671" w:hanging="245"/>
      </w:pPr>
      <w:rPr>
        <w:rFonts w:hint="default"/>
        <w:lang w:val="id" w:eastAsia="en-US" w:bidi="ar-SA"/>
      </w:rPr>
    </w:lvl>
    <w:lvl w:ilvl="5" w:tplc="DC5EA100">
      <w:numFmt w:val="bullet"/>
      <w:lvlText w:val="•"/>
      <w:lvlJc w:val="left"/>
      <w:pPr>
        <w:ind w:left="6569" w:hanging="245"/>
      </w:pPr>
      <w:rPr>
        <w:rFonts w:hint="default"/>
        <w:lang w:val="id" w:eastAsia="en-US" w:bidi="ar-SA"/>
      </w:rPr>
    </w:lvl>
    <w:lvl w:ilvl="6" w:tplc="252EDA98">
      <w:numFmt w:val="bullet"/>
      <w:lvlText w:val="•"/>
      <w:lvlJc w:val="left"/>
      <w:pPr>
        <w:ind w:left="7467" w:hanging="245"/>
      </w:pPr>
      <w:rPr>
        <w:rFonts w:hint="default"/>
        <w:lang w:val="id" w:eastAsia="en-US" w:bidi="ar-SA"/>
      </w:rPr>
    </w:lvl>
    <w:lvl w:ilvl="7" w:tplc="7110E7FA">
      <w:numFmt w:val="bullet"/>
      <w:lvlText w:val="•"/>
      <w:lvlJc w:val="left"/>
      <w:pPr>
        <w:ind w:left="8365" w:hanging="245"/>
      </w:pPr>
      <w:rPr>
        <w:rFonts w:hint="default"/>
        <w:lang w:val="id" w:eastAsia="en-US" w:bidi="ar-SA"/>
      </w:rPr>
    </w:lvl>
    <w:lvl w:ilvl="8" w:tplc="19DEC5DE">
      <w:numFmt w:val="bullet"/>
      <w:lvlText w:val="•"/>
      <w:lvlJc w:val="left"/>
      <w:pPr>
        <w:ind w:left="9263" w:hanging="245"/>
      </w:pPr>
      <w:rPr>
        <w:rFonts w:hint="default"/>
        <w:lang w:val="id" w:eastAsia="en-US" w:bidi="ar-SA"/>
      </w:rPr>
    </w:lvl>
  </w:abstractNum>
  <w:abstractNum w:abstractNumId="41">
    <w:nsid w:val="549C2E78"/>
    <w:multiLevelType w:val="hybridMultilevel"/>
    <w:tmpl w:val="C47EB7A8"/>
    <w:lvl w:ilvl="0" w:tplc="1C3470E4">
      <w:start w:val="1"/>
      <w:numFmt w:val="decimal"/>
      <w:lvlText w:val="%1."/>
      <w:lvlJc w:val="left"/>
      <w:pPr>
        <w:ind w:left="1841" w:hanging="2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B44A246">
      <w:numFmt w:val="bullet"/>
      <w:lvlText w:val="•"/>
      <w:lvlJc w:val="left"/>
      <w:pPr>
        <w:ind w:left="2761" w:hanging="260"/>
      </w:pPr>
      <w:rPr>
        <w:rFonts w:hint="default"/>
        <w:lang w:val="id" w:eastAsia="en-US" w:bidi="ar-SA"/>
      </w:rPr>
    </w:lvl>
    <w:lvl w:ilvl="2" w:tplc="C50E51F8">
      <w:numFmt w:val="bullet"/>
      <w:lvlText w:val="•"/>
      <w:lvlJc w:val="left"/>
      <w:pPr>
        <w:ind w:left="3683" w:hanging="260"/>
      </w:pPr>
      <w:rPr>
        <w:rFonts w:hint="default"/>
        <w:lang w:val="id" w:eastAsia="en-US" w:bidi="ar-SA"/>
      </w:rPr>
    </w:lvl>
    <w:lvl w:ilvl="3" w:tplc="1C2E5568">
      <w:numFmt w:val="bullet"/>
      <w:lvlText w:val="•"/>
      <w:lvlJc w:val="left"/>
      <w:pPr>
        <w:ind w:left="4605" w:hanging="260"/>
      </w:pPr>
      <w:rPr>
        <w:rFonts w:hint="default"/>
        <w:lang w:val="id" w:eastAsia="en-US" w:bidi="ar-SA"/>
      </w:rPr>
    </w:lvl>
    <w:lvl w:ilvl="4" w:tplc="EDD8200C">
      <w:numFmt w:val="bullet"/>
      <w:lvlText w:val="•"/>
      <w:lvlJc w:val="left"/>
      <w:pPr>
        <w:ind w:left="5527" w:hanging="260"/>
      </w:pPr>
      <w:rPr>
        <w:rFonts w:hint="default"/>
        <w:lang w:val="id" w:eastAsia="en-US" w:bidi="ar-SA"/>
      </w:rPr>
    </w:lvl>
    <w:lvl w:ilvl="5" w:tplc="C9B47EFA">
      <w:numFmt w:val="bullet"/>
      <w:lvlText w:val="•"/>
      <w:lvlJc w:val="left"/>
      <w:pPr>
        <w:ind w:left="6449" w:hanging="260"/>
      </w:pPr>
      <w:rPr>
        <w:rFonts w:hint="default"/>
        <w:lang w:val="id" w:eastAsia="en-US" w:bidi="ar-SA"/>
      </w:rPr>
    </w:lvl>
    <w:lvl w:ilvl="6" w:tplc="C09CD194">
      <w:numFmt w:val="bullet"/>
      <w:lvlText w:val="•"/>
      <w:lvlJc w:val="left"/>
      <w:pPr>
        <w:ind w:left="7371" w:hanging="260"/>
      </w:pPr>
      <w:rPr>
        <w:rFonts w:hint="default"/>
        <w:lang w:val="id" w:eastAsia="en-US" w:bidi="ar-SA"/>
      </w:rPr>
    </w:lvl>
    <w:lvl w:ilvl="7" w:tplc="A1A246B6">
      <w:numFmt w:val="bullet"/>
      <w:lvlText w:val="•"/>
      <w:lvlJc w:val="left"/>
      <w:pPr>
        <w:ind w:left="8293" w:hanging="260"/>
      </w:pPr>
      <w:rPr>
        <w:rFonts w:hint="default"/>
        <w:lang w:val="id" w:eastAsia="en-US" w:bidi="ar-SA"/>
      </w:rPr>
    </w:lvl>
    <w:lvl w:ilvl="8" w:tplc="275407AA">
      <w:numFmt w:val="bullet"/>
      <w:lvlText w:val="•"/>
      <w:lvlJc w:val="left"/>
      <w:pPr>
        <w:ind w:left="9215" w:hanging="260"/>
      </w:pPr>
      <w:rPr>
        <w:rFonts w:hint="default"/>
        <w:lang w:val="id" w:eastAsia="en-US" w:bidi="ar-SA"/>
      </w:rPr>
    </w:lvl>
  </w:abstractNum>
  <w:abstractNum w:abstractNumId="42">
    <w:nsid w:val="58127223"/>
    <w:multiLevelType w:val="hybridMultilevel"/>
    <w:tmpl w:val="E75A03F6"/>
    <w:lvl w:ilvl="0" w:tplc="3C4A6F04">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A10824E">
      <w:numFmt w:val="bullet"/>
      <w:lvlText w:val="•"/>
      <w:lvlJc w:val="left"/>
      <w:pPr>
        <w:ind w:left="3013" w:hanging="284"/>
      </w:pPr>
      <w:rPr>
        <w:rFonts w:hint="default"/>
        <w:lang w:val="id" w:eastAsia="en-US" w:bidi="ar-SA"/>
      </w:rPr>
    </w:lvl>
    <w:lvl w:ilvl="2" w:tplc="68E21164">
      <w:numFmt w:val="bullet"/>
      <w:lvlText w:val="•"/>
      <w:lvlJc w:val="left"/>
      <w:pPr>
        <w:ind w:left="3907" w:hanging="284"/>
      </w:pPr>
      <w:rPr>
        <w:rFonts w:hint="default"/>
        <w:lang w:val="id" w:eastAsia="en-US" w:bidi="ar-SA"/>
      </w:rPr>
    </w:lvl>
    <w:lvl w:ilvl="3" w:tplc="904671D6">
      <w:numFmt w:val="bullet"/>
      <w:lvlText w:val="•"/>
      <w:lvlJc w:val="left"/>
      <w:pPr>
        <w:ind w:left="4801" w:hanging="284"/>
      </w:pPr>
      <w:rPr>
        <w:rFonts w:hint="default"/>
        <w:lang w:val="id" w:eastAsia="en-US" w:bidi="ar-SA"/>
      </w:rPr>
    </w:lvl>
    <w:lvl w:ilvl="4" w:tplc="BB288240">
      <w:numFmt w:val="bullet"/>
      <w:lvlText w:val="•"/>
      <w:lvlJc w:val="left"/>
      <w:pPr>
        <w:ind w:left="5695" w:hanging="284"/>
      </w:pPr>
      <w:rPr>
        <w:rFonts w:hint="default"/>
        <w:lang w:val="id" w:eastAsia="en-US" w:bidi="ar-SA"/>
      </w:rPr>
    </w:lvl>
    <w:lvl w:ilvl="5" w:tplc="3EF23FEA">
      <w:numFmt w:val="bullet"/>
      <w:lvlText w:val="•"/>
      <w:lvlJc w:val="left"/>
      <w:pPr>
        <w:ind w:left="6589" w:hanging="284"/>
      </w:pPr>
      <w:rPr>
        <w:rFonts w:hint="default"/>
        <w:lang w:val="id" w:eastAsia="en-US" w:bidi="ar-SA"/>
      </w:rPr>
    </w:lvl>
    <w:lvl w:ilvl="6" w:tplc="5980D6D4">
      <w:numFmt w:val="bullet"/>
      <w:lvlText w:val="•"/>
      <w:lvlJc w:val="left"/>
      <w:pPr>
        <w:ind w:left="7483" w:hanging="284"/>
      </w:pPr>
      <w:rPr>
        <w:rFonts w:hint="default"/>
        <w:lang w:val="id" w:eastAsia="en-US" w:bidi="ar-SA"/>
      </w:rPr>
    </w:lvl>
    <w:lvl w:ilvl="7" w:tplc="27CC26F6">
      <w:numFmt w:val="bullet"/>
      <w:lvlText w:val="•"/>
      <w:lvlJc w:val="left"/>
      <w:pPr>
        <w:ind w:left="8377" w:hanging="284"/>
      </w:pPr>
      <w:rPr>
        <w:rFonts w:hint="default"/>
        <w:lang w:val="id" w:eastAsia="en-US" w:bidi="ar-SA"/>
      </w:rPr>
    </w:lvl>
    <w:lvl w:ilvl="8" w:tplc="000C49F4">
      <w:numFmt w:val="bullet"/>
      <w:lvlText w:val="•"/>
      <w:lvlJc w:val="left"/>
      <w:pPr>
        <w:ind w:left="9271" w:hanging="284"/>
      </w:pPr>
      <w:rPr>
        <w:rFonts w:hint="default"/>
        <w:lang w:val="id" w:eastAsia="en-US" w:bidi="ar-SA"/>
      </w:rPr>
    </w:lvl>
  </w:abstractNum>
  <w:abstractNum w:abstractNumId="43">
    <w:nsid w:val="588370E3"/>
    <w:multiLevelType w:val="multilevel"/>
    <w:tmpl w:val="31D04106"/>
    <w:lvl w:ilvl="0">
      <w:start w:val="1"/>
      <w:numFmt w:val="decimal"/>
      <w:lvlText w:val="%1"/>
      <w:lvlJc w:val="left"/>
      <w:pPr>
        <w:ind w:left="1555" w:hanging="423"/>
        <w:jc w:val="left"/>
      </w:pPr>
      <w:rPr>
        <w:rFonts w:hint="default"/>
        <w:lang w:val="id" w:eastAsia="en-US" w:bidi="ar-SA"/>
      </w:rPr>
    </w:lvl>
    <w:lvl w:ilvl="1">
      <w:start w:val="1"/>
      <w:numFmt w:val="decimal"/>
      <w:lvlText w:val="%1.%2."/>
      <w:lvlJc w:val="left"/>
      <w:pPr>
        <w:ind w:left="1555"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118" w:hanging="423"/>
      </w:pPr>
      <w:rPr>
        <w:rFonts w:hint="default"/>
        <w:lang w:val="id" w:eastAsia="en-US" w:bidi="ar-SA"/>
      </w:rPr>
    </w:lvl>
    <w:lvl w:ilvl="3">
      <w:numFmt w:val="bullet"/>
      <w:lvlText w:val="•"/>
      <w:lvlJc w:val="left"/>
      <w:pPr>
        <w:ind w:left="3898" w:hanging="423"/>
      </w:pPr>
      <w:rPr>
        <w:rFonts w:hint="default"/>
        <w:lang w:val="id" w:eastAsia="en-US" w:bidi="ar-SA"/>
      </w:rPr>
    </w:lvl>
    <w:lvl w:ilvl="4">
      <w:numFmt w:val="bullet"/>
      <w:lvlText w:val="•"/>
      <w:lvlJc w:val="left"/>
      <w:pPr>
        <w:ind w:left="4677" w:hanging="423"/>
      </w:pPr>
      <w:rPr>
        <w:rFonts w:hint="default"/>
        <w:lang w:val="id" w:eastAsia="en-US" w:bidi="ar-SA"/>
      </w:rPr>
    </w:lvl>
    <w:lvl w:ilvl="5">
      <w:numFmt w:val="bullet"/>
      <w:lvlText w:val="•"/>
      <w:lvlJc w:val="left"/>
      <w:pPr>
        <w:ind w:left="5457" w:hanging="423"/>
      </w:pPr>
      <w:rPr>
        <w:rFonts w:hint="default"/>
        <w:lang w:val="id" w:eastAsia="en-US" w:bidi="ar-SA"/>
      </w:rPr>
    </w:lvl>
    <w:lvl w:ilvl="6">
      <w:numFmt w:val="bullet"/>
      <w:lvlText w:val="•"/>
      <w:lvlJc w:val="left"/>
      <w:pPr>
        <w:ind w:left="6236" w:hanging="423"/>
      </w:pPr>
      <w:rPr>
        <w:rFonts w:hint="default"/>
        <w:lang w:val="id" w:eastAsia="en-US" w:bidi="ar-SA"/>
      </w:rPr>
    </w:lvl>
    <w:lvl w:ilvl="7">
      <w:numFmt w:val="bullet"/>
      <w:lvlText w:val="•"/>
      <w:lvlJc w:val="left"/>
      <w:pPr>
        <w:ind w:left="7015" w:hanging="423"/>
      </w:pPr>
      <w:rPr>
        <w:rFonts w:hint="default"/>
        <w:lang w:val="id" w:eastAsia="en-US" w:bidi="ar-SA"/>
      </w:rPr>
    </w:lvl>
    <w:lvl w:ilvl="8">
      <w:numFmt w:val="bullet"/>
      <w:lvlText w:val="•"/>
      <w:lvlJc w:val="left"/>
      <w:pPr>
        <w:ind w:left="7795" w:hanging="423"/>
      </w:pPr>
      <w:rPr>
        <w:rFonts w:hint="default"/>
        <w:lang w:val="id" w:eastAsia="en-US" w:bidi="ar-SA"/>
      </w:rPr>
    </w:lvl>
  </w:abstractNum>
  <w:abstractNum w:abstractNumId="44">
    <w:nsid w:val="5A8D29F5"/>
    <w:multiLevelType w:val="hybridMultilevel"/>
    <w:tmpl w:val="8D9053CC"/>
    <w:lvl w:ilvl="0" w:tplc="24B6DE58">
      <w:start w:val="1"/>
      <w:numFmt w:val="decimal"/>
      <w:lvlText w:val="%1."/>
      <w:lvlJc w:val="left"/>
      <w:pPr>
        <w:ind w:left="110"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1829A62">
      <w:numFmt w:val="bullet"/>
      <w:lvlText w:val="•"/>
      <w:lvlJc w:val="left"/>
      <w:pPr>
        <w:ind w:left="316" w:hanging="245"/>
      </w:pPr>
      <w:rPr>
        <w:rFonts w:hint="default"/>
        <w:lang w:val="id" w:eastAsia="en-US" w:bidi="ar-SA"/>
      </w:rPr>
    </w:lvl>
    <w:lvl w:ilvl="2" w:tplc="4BB4BD4C">
      <w:numFmt w:val="bullet"/>
      <w:lvlText w:val="•"/>
      <w:lvlJc w:val="left"/>
      <w:pPr>
        <w:ind w:left="513" w:hanging="245"/>
      </w:pPr>
      <w:rPr>
        <w:rFonts w:hint="default"/>
        <w:lang w:val="id" w:eastAsia="en-US" w:bidi="ar-SA"/>
      </w:rPr>
    </w:lvl>
    <w:lvl w:ilvl="3" w:tplc="C0423420">
      <w:numFmt w:val="bullet"/>
      <w:lvlText w:val="•"/>
      <w:lvlJc w:val="left"/>
      <w:pPr>
        <w:ind w:left="710" w:hanging="245"/>
      </w:pPr>
      <w:rPr>
        <w:rFonts w:hint="default"/>
        <w:lang w:val="id" w:eastAsia="en-US" w:bidi="ar-SA"/>
      </w:rPr>
    </w:lvl>
    <w:lvl w:ilvl="4" w:tplc="2FF2A97E">
      <w:numFmt w:val="bullet"/>
      <w:lvlText w:val="•"/>
      <w:lvlJc w:val="left"/>
      <w:pPr>
        <w:ind w:left="907" w:hanging="245"/>
      </w:pPr>
      <w:rPr>
        <w:rFonts w:hint="default"/>
        <w:lang w:val="id" w:eastAsia="en-US" w:bidi="ar-SA"/>
      </w:rPr>
    </w:lvl>
    <w:lvl w:ilvl="5" w:tplc="C1485C3E">
      <w:numFmt w:val="bullet"/>
      <w:lvlText w:val="•"/>
      <w:lvlJc w:val="left"/>
      <w:pPr>
        <w:ind w:left="1104" w:hanging="245"/>
      </w:pPr>
      <w:rPr>
        <w:rFonts w:hint="default"/>
        <w:lang w:val="id" w:eastAsia="en-US" w:bidi="ar-SA"/>
      </w:rPr>
    </w:lvl>
    <w:lvl w:ilvl="6" w:tplc="39CCAF44">
      <w:numFmt w:val="bullet"/>
      <w:lvlText w:val="•"/>
      <w:lvlJc w:val="left"/>
      <w:pPr>
        <w:ind w:left="1300" w:hanging="245"/>
      </w:pPr>
      <w:rPr>
        <w:rFonts w:hint="default"/>
        <w:lang w:val="id" w:eastAsia="en-US" w:bidi="ar-SA"/>
      </w:rPr>
    </w:lvl>
    <w:lvl w:ilvl="7" w:tplc="6B5899F8">
      <w:numFmt w:val="bullet"/>
      <w:lvlText w:val="•"/>
      <w:lvlJc w:val="left"/>
      <w:pPr>
        <w:ind w:left="1497" w:hanging="245"/>
      </w:pPr>
      <w:rPr>
        <w:rFonts w:hint="default"/>
        <w:lang w:val="id" w:eastAsia="en-US" w:bidi="ar-SA"/>
      </w:rPr>
    </w:lvl>
    <w:lvl w:ilvl="8" w:tplc="3D289F10">
      <w:numFmt w:val="bullet"/>
      <w:lvlText w:val="•"/>
      <w:lvlJc w:val="left"/>
      <w:pPr>
        <w:ind w:left="1694" w:hanging="245"/>
      </w:pPr>
      <w:rPr>
        <w:rFonts w:hint="default"/>
        <w:lang w:val="id" w:eastAsia="en-US" w:bidi="ar-SA"/>
      </w:rPr>
    </w:lvl>
  </w:abstractNum>
  <w:abstractNum w:abstractNumId="45">
    <w:nsid w:val="5B1C0D22"/>
    <w:multiLevelType w:val="hybridMultilevel"/>
    <w:tmpl w:val="0002862C"/>
    <w:lvl w:ilvl="0" w:tplc="AB80D5B2">
      <w:start w:val="1"/>
      <w:numFmt w:val="lowerLetter"/>
      <w:lvlText w:val="%1."/>
      <w:lvlJc w:val="left"/>
      <w:pPr>
        <w:ind w:left="2124" w:hanging="284"/>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C0C83516">
      <w:numFmt w:val="bullet"/>
      <w:lvlText w:val="•"/>
      <w:lvlJc w:val="left"/>
      <w:pPr>
        <w:ind w:left="3013" w:hanging="284"/>
      </w:pPr>
      <w:rPr>
        <w:rFonts w:hint="default"/>
        <w:lang w:val="id" w:eastAsia="en-US" w:bidi="ar-SA"/>
      </w:rPr>
    </w:lvl>
    <w:lvl w:ilvl="2" w:tplc="F54293DC">
      <w:numFmt w:val="bullet"/>
      <w:lvlText w:val="•"/>
      <w:lvlJc w:val="left"/>
      <w:pPr>
        <w:ind w:left="3907" w:hanging="284"/>
      </w:pPr>
      <w:rPr>
        <w:rFonts w:hint="default"/>
        <w:lang w:val="id" w:eastAsia="en-US" w:bidi="ar-SA"/>
      </w:rPr>
    </w:lvl>
    <w:lvl w:ilvl="3" w:tplc="00CCF27C">
      <w:numFmt w:val="bullet"/>
      <w:lvlText w:val="•"/>
      <w:lvlJc w:val="left"/>
      <w:pPr>
        <w:ind w:left="4801" w:hanging="284"/>
      </w:pPr>
      <w:rPr>
        <w:rFonts w:hint="default"/>
        <w:lang w:val="id" w:eastAsia="en-US" w:bidi="ar-SA"/>
      </w:rPr>
    </w:lvl>
    <w:lvl w:ilvl="4" w:tplc="1960CA8C">
      <w:numFmt w:val="bullet"/>
      <w:lvlText w:val="•"/>
      <w:lvlJc w:val="left"/>
      <w:pPr>
        <w:ind w:left="5695" w:hanging="284"/>
      </w:pPr>
      <w:rPr>
        <w:rFonts w:hint="default"/>
        <w:lang w:val="id" w:eastAsia="en-US" w:bidi="ar-SA"/>
      </w:rPr>
    </w:lvl>
    <w:lvl w:ilvl="5" w:tplc="17E2A1AA">
      <w:numFmt w:val="bullet"/>
      <w:lvlText w:val="•"/>
      <w:lvlJc w:val="left"/>
      <w:pPr>
        <w:ind w:left="6589" w:hanging="284"/>
      </w:pPr>
      <w:rPr>
        <w:rFonts w:hint="default"/>
        <w:lang w:val="id" w:eastAsia="en-US" w:bidi="ar-SA"/>
      </w:rPr>
    </w:lvl>
    <w:lvl w:ilvl="6" w:tplc="7AFA6A74">
      <w:numFmt w:val="bullet"/>
      <w:lvlText w:val="•"/>
      <w:lvlJc w:val="left"/>
      <w:pPr>
        <w:ind w:left="7483" w:hanging="284"/>
      </w:pPr>
      <w:rPr>
        <w:rFonts w:hint="default"/>
        <w:lang w:val="id" w:eastAsia="en-US" w:bidi="ar-SA"/>
      </w:rPr>
    </w:lvl>
    <w:lvl w:ilvl="7" w:tplc="812ABA42">
      <w:numFmt w:val="bullet"/>
      <w:lvlText w:val="•"/>
      <w:lvlJc w:val="left"/>
      <w:pPr>
        <w:ind w:left="8377" w:hanging="284"/>
      </w:pPr>
      <w:rPr>
        <w:rFonts w:hint="default"/>
        <w:lang w:val="id" w:eastAsia="en-US" w:bidi="ar-SA"/>
      </w:rPr>
    </w:lvl>
    <w:lvl w:ilvl="8" w:tplc="181C4A72">
      <w:numFmt w:val="bullet"/>
      <w:lvlText w:val="•"/>
      <w:lvlJc w:val="left"/>
      <w:pPr>
        <w:ind w:left="9271" w:hanging="284"/>
      </w:pPr>
      <w:rPr>
        <w:rFonts w:hint="default"/>
        <w:lang w:val="id" w:eastAsia="en-US" w:bidi="ar-SA"/>
      </w:rPr>
    </w:lvl>
  </w:abstractNum>
  <w:abstractNum w:abstractNumId="46">
    <w:nsid w:val="5BE35EAD"/>
    <w:multiLevelType w:val="hybridMultilevel"/>
    <w:tmpl w:val="B34851F2"/>
    <w:lvl w:ilvl="0" w:tplc="0C64988A">
      <w:numFmt w:val="bullet"/>
      <w:lvlText w:val=""/>
      <w:lvlJc w:val="left"/>
      <w:pPr>
        <w:ind w:left="2124" w:hanging="284"/>
      </w:pPr>
      <w:rPr>
        <w:rFonts w:ascii="Symbol" w:eastAsia="Symbol" w:hAnsi="Symbol" w:cs="Symbol" w:hint="default"/>
        <w:b w:val="0"/>
        <w:bCs w:val="0"/>
        <w:i w:val="0"/>
        <w:iCs w:val="0"/>
        <w:spacing w:val="0"/>
        <w:w w:val="100"/>
        <w:sz w:val="20"/>
        <w:szCs w:val="20"/>
        <w:lang w:val="id" w:eastAsia="en-US" w:bidi="ar-SA"/>
      </w:rPr>
    </w:lvl>
    <w:lvl w:ilvl="1" w:tplc="7A1E3BC6">
      <w:numFmt w:val="bullet"/>
      <w:lvlText w:val="•"/>
      <w:lvlJc w:val="left"/>
      <w:pPr>
        <w:ind w:left="3013" w:hanging="284"/>
      </w:pPr>
      <w:rPr>
        <w:rFonts w:hint="default"/>
        <w:lang w:val="id" w:eastAsia="en-US" w:bidi="ar-SA"/>
      </w:rPr>
    </w:lvl>
    <w:lvl w:ilvl="2" w:tplc="954C2290">
      <w:numFmt w:val="bullet"/>
      <w:lvlText w:val="•"/>
      <w:lvlJc w:val="left"/>
      <w:pPr>
        <w:ind w:left="3907" w:hanging="284"/>
      </w:pPr>
      <w:rPr>
        <w:rFonts w:hint="default"/>
        <w:lang w:val="id" w:eastAsia="en-US" w:bidi="ar-SA"/>
      </w:rPr>
    </w:lvl>
    <w:lvl w:ilvl="3" w:tplc="73645D94">
      <w:numFmt w:val="bullet"/>
      <w:lvlText w:val="•"/>
      <w:lvlJc w:val="left"/>
      <w:pPr>
        <w:ind w:left="4801" w:hanging="284"/>
      </w:pPr>
      <w:rPr>
        <w:rFonts w:hint="default"/>
        <w:lang w:val="id" w:eastAsia="en-US" w:bidi="ar-SA"/>
      </w:rPr>
    </w:lvl>
    <w:lvl w:ilvl="4" w:tplc="5502B470">
      <w:numFmt w:val="bullet"/>
      <w:lvlText w:val="•"/>
      <w:lvlJc w:val="left"/>
      <w:pPr>
        <w:ind w:left="5695" w:hanging="284"/>
      </w:pPr>
      <w:rPr>
        <w:rFonts w:hint="default"/>
        <w:lang w:val="id" w:eastAsia="en-US" w:bidi="ar-SA"/>
      </w:rPr>
    </w:lvl>
    <w:lvl w:ilvl="5" w:tplc="E040A7C6">
      <w:numFmt w:val="bullet"/>
      <w:lvlText w:val="•"/>
      <w:lvlJc w:val="left"/>
      <w:pPr>
        <w:ind w:left="6589" w:hanging="284"/>
      </w:pPr>
      <w:rPr>
        <w:rFonts w:hint="default"/>
        <w:lang w:val="id" w:eastAsia="en-US" w:bidi="ar-SA"/>
      </w:rPr>
    </w:lvl>
    <w:lvl w:ilvl="6" w:tplc="CE3EB0B4">
      <w:numFmt w:val="bullet"/>
      <w:lvlText w:val="•"/>
      <w:lvlJc w:val="left"/>
      <w:pPr>
        <w:ind w:left="7483" w:hanging="284"/>
      </w:pPr>
      <w:rPr>
        <w:rFonts w:hint="default"/>
        <w:lang w:val="id" w:eastAsia="en-US" w:bidi="ar-SA"/>
      </w:rPr>
    </w:lvl>
    <w:lvl w:ilvl="7" w:tplc="7BD2A51A">
      <w:numFmt w:val="bullet"/>
      <w:lvlText w:val="•"/>
      <w:lvlJc w:val="left"/>
      <w:pPr>
        <w:ind w:left="8377" w:hanging="284"/>
      </w:pPr>
      <w:rPr>
        <w:rFonts w:hint="default"/>
        <w:lang w:val="id" w:eastAsia="en-US" w:bidi="ar-SA"/>
      </w:rPr>
    </w:lvl>
    <w:lvl w:ilvl="8" w:tplc="7AC8D4EA">
      <w:numFmt w:val="bullet"/>
      <w:lvlText w:val="•"/>
      <w:lvlJc w:val="left"/>
      <w:pPr>
        <w:ind w:left="9271" w:hanging="284"/>
      </w:pPr>
      <w:rPr>
        <w:rFonts w:hint="default"/>
        <w:lang w:val="id" w:eastAsia="en-US" w:bidi="ar-SA"/>
      </w:rPr>
    </w:lvl>
  </w:abstractNum>
  <w:abstractNum w:abstractNumId="47">
    <w:nsid w:val="5BE94360"/>
    <w:multiLevelType w:val="hybridMultilevel"/>
    <w:tmpl w:val="EAB6CBAC"/>
    <w:lvl w:ilvl="0" w:tplc="44524894">
      <w:start w:val="1"/>
      <w:numFmt w:val="decimal"/>
      <w:lvlText w:val="%1."/>
      <w:lvlJc w:val="left"/>
      <w:pPr>
        <w:ind w:left="2085" w:hanging="245"/>
        <w:jc w:val="left"/>
      </w:pPr>
      <w:rPr>
        <w:rFonts w:ascii="Times New Roman" w:eastAsia="Times New Roman" w:hAnsi="Times New Roman" w:cs="Times New Roman" w:hint="default"/>
        <w:b/>
        <w:bCs/>
        <w:i w:val="0"/>
        <w:iCs w:val="0"/>
        <w:spacing w:val="0"/>
        <w:w w:val="100"/>
        <w:sz w:val="24"/>
        <w:szCs w:val="24"/>
        <w:lang w:val="id" w:eastAsia="en-US" w:bidi="ar-SA"/>
      </w:rPr>
    </w:lvl>
    <w:lvl w:ilvl="1" w:tplc="B45261DE">
      <w:numFmt w:val="bullet"/>
      <w:lvlText w:val="•"/>
      <w:lvlJc w:val="left"/>
      <w:pPr>
        <w:ind w:left="2977" w:hanging="245"/>
      </w:pPr>
      <w:rPr>
        <w:rFonts w:hint="default"/>
        <w:lang w:val="id" w:eastAsia="en-US" w:bidi="ar-SA"/>
      </w:rPr>
    </w:lvl>
    <w:lvl w:ilvl="2" w:tplc="0A3CE5D6">
      <w:numFmt w:val="bullet"/>
      <w:lvlText w:val="•"/>
      <w:lvlJc w:val="left"/>
      <w:pPr>
        <w:ind w:left="3875" w:hanging="245"/>
      </w:pPr>
      <w:rPr>
        <w:rFonts w:hint="default"/>
        <w:lang w:val="id" w:eastAsia="en-US" w:bidi="ar-SA"/>
      </w:rPr>
    </w:lvl>
    <w:lvl w:ilvl="3" w:tplc="E7C030B0">
      <w:numFmt w:val="bullet"/>
      <w:lvlText w:val="•"/>
      <w:lvlJc w:val="left"/>
      <w:pPr>
        <w:ind w:left="4773" w:hanging="245"/>
      </w:pPr>
      <w:rPr>
        <w:rFonts w:hint="default"/>
        <w:lang w:val="id" w:eastAsia="en-US" w:bidi="ar-SA"/>
      </w:rPr>
    </w:lvl>
    <w:lvl w:ilvl="4" w:tplc="3D7ACC92">
      <w:numFmt w:val="bullet"/>
      <w:lvlText w:val="•"/>
      <w:lvlJc w:val="left"/>
      <w:pPr>
        <w:ind w:left="5671" w:hanging="245"/>
      </w:pPr>
      <w:rPr>
        <w:rFonts w:hint="default"/>
        <w:lang w:val="id" w:eastAsia="en-US" w:bidi="ar-SA"/>
      </w:rPr>
    </w:lvl>
    <w:lvl w:ilvl="5" w:tplc="88A0F4D2">
      <w:numFmt w:val="bullet"/>
      <w:lvlText w:val="•"/>
      <w:lvlJc w:val="left"/>
      <w:pPr>
        <w:ind w:left="6569" w:hanging="245"/>
      </w:pPr>
      <w:rPr>
        <w:rFonts w:hint="default"/>
        <w:lang w:val="id" w:eastAsia="en-US" w:bidi="ar-SA"/>
      </w:rPr>
    </w:lvl>
    <w:lvl w:ilvl="6" w:tplc="C0CA88CC">
      <w:numFmt w:val="bullet"/>
      <w:lvlText w:val="•"/>
      <w:lvlJc w:val="left"/>
      <w:pPr>
        <w:ind w:left="7467" w:hanging="245"/>
      </w:pPr>
      <w:rPr>
        <w:rFonts w:hint="default"/>
        <w:lang w:val="id" w:eastAsia="en-US" w:bidi="ar-SA"/>
      </w:rPr>
    </w:lvl>
    <w:lvl w:ilvl="7" w:tplc="968E3DBA">
      <w:numFmt w:val="bullet"/>
      <w:lvlText w:val="•"/>
      <w:lvlJc w:val="left"/>
      <w:pPr>
        <w:ind w:left="8365" w:hanging="245"/>
      </w:pPr>
      <w:rPr>
        <w:rFonts w:hint="default"/>
        <w:lang w:val="id" w:eastAsia="en-US" w:bidi="ar-SA"/>
      </w:rPr>
    </w:lvl>
    <w:lvl w:ilvl="8" w:tplc="9BC45206">
      <w:numFmt w:val="bullet"/>
      <w:lvlText w:val="•"/>
      <w:lvlJc w:val="left"/>
      <w:pPr>
        <w:ind w:left="9263" w:hanging="245"/>
      </w:pPr>
      <w:rPr>
        <w:rFonts w:hint="default"/>
        <w:lang w:val="id" w:eastAsia="en-US" w:bidi="ar-SA"/>
      </w:rPr>
    </w:lvl>
  </w:abstractNum>
  <w:abstractNum w:abstractNumId="48">
    <w:nsid w:val="61D87586"/>
    <w:multiLevelType w:val="hybridMultilevel"/>
    <w:tmpl w:val="D2664EEE"/>
    <w:lvl w:ilvl="0" w:tplc="5C2C6432">
      <w:start w:val="1"/>
      <w:numFmt w:val="upperRoman"/>
      <w:lvlText w:val="%1."/>
      <w:lvlJc w:val="left"/>
      <w:pPr>
        <w:ind w:left="2057" w:hanging="216"/>
        <w:jc w:val="left"/>
      </w:pPr>
      <w:rPr>
        <w:rFonts w:ascii="Times New Roman" w:eastAsia="Times New Roman" w:hAnsi="Times New Roman" w:cs="Times New Roman" w:hint="default"/>
        <w:b/>
        <w:bCs/>
        <w:i w:val="0"/>
        <w:iCs w:val="0"/>
        <w:spacing w:val="-3"/>
        <w:w w:val="100"/>
        <w:sz w:val="24"/>
        <w:szCs w:val="24"/>
        <w:lang w:val="id" w:eastAsia="en-US" w:bidi="ar-SA"/>
      </w:rPr>
    </w:lvl>
    <w:lvl w:ilvl="1" w:tplc="6FC2E226">
      <w:start w:val="1"/>
      <w:numFmt w:val="decimal"/>
      <w:lvlText w:val="%2."/>
      <w:lvlJc w:val="left"/>
      <w:pPr>
        <w:ind w:left="256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59629902">
      <w:numFmt w:val="bullet"/>
      <w:lvlText w:val="•"/>
      <w:lvlJc w:val="left"/>
      <w:pPr>
        <w:ind w:left="3504" w:hanging="361"/>
      </w:pPr>
      <w:rPr>
        <w:rFonts w:hint="default"/>
        <w:lang w:val="id" w:eastAsia="en-US" w:bidi="ar-SA"/>
      </w:rPr>
    </w:lvl>
    <w:lvl w:ilvl="3" w:tplc="497EEA0E">
      <w:numFmt w:val="bullet"/>
      <w:lvlText w:val="•"/>
      <w:lvlJc w:val="left"/>
      <w:pPr>
        <w:ind w:left="4448" w:hanging="361"/>
      </w:pPr>
      <w:rPr>
        <w:rFonts w:hint="default"/>
        <w:lang w:val="id" w:eastAsia="en-US" w:bidi="ar-SA"/>
      </w:rPr>
    </w:lvl>
    <w:lvl w:ilvl="4" w:tplc="B8B44E90">
      <w:numFmt w:val="bullet"/>
      <w:lvlText w:val="•"/>
      <w:lvlJc w:val="left"/>
      <w:pPr>
        <w:ind w:left="5392" w:hanging="361"/>
      </w:pPr>
      <w:rPr>
        <w:rFonts w:hint="default"/>
        <w:lang w:val="id" w:eastAsia="en-US" w:bidi="ar-SA"/>
      </w:rPr>
    </w:lvl>
    <w:lvl w:ilvl="5" w:tplc="696011C2">
      <w:numFmt w:val="bullet"/>
      <w:lvlText w:val="•"/>
      <w:lvlJc w:val="left"/>
      <w:pPr>
        <w:ind w:left="6337" w:hanging="361"/>
      </w:pPr>
      <w:rPr>
        <w:rFonts w:hint="default"/>
        <w:lang w:val="id" w:eastAsia="en-US" w:bidi="ar-SA"/>
      </w:rPr>
    </w:lvl>
    <w:lvl w:ilvl="6" w:tplc="B1A211EC">
      <w:numFmt w:val="bullet"/>
      <w:lvlText w:val="•"/>
      <w:lvlJc w:val="left"/>
      <w:pPr>
        <w:ind w:left="7281" w:hanging="361"/>
      </w:pPr>
      <w:rPr>
        <w:rFonts w:hint="default"/>
        <w:lang w:val="id" w:eastAsia="en-US" w:bidi="ar-SA"/>
      </w:rPr>
    </w:lvl>
    <w:lvl w:ilvl="7" w:tplc="CBCAAD5E">
      <w:numFmt w:val="bullet"/>
      <w:lvlText w:val="•"/>
      <w:lvlJc w:val="left"/>
      <w:pPr>
        <w:ind w:left="8225" w:hanging="361"/>
      </w:pPr>
      <w:rPr>
        <w:rFonts w:hint="default"/>
        <w:lang w:val="id" w:eastAsia="en-US" w:bidi="ar-SA"/>
      </w:rPr>
    </w:lvl>
    <w:lvl w:ilvl="8" w:tplc="633C8784">
      <w:numFmt w:val="bullet"/>
      <w:lvlText w:val="•"/>
      <w:lvlJc w:val="left"/>
      <w:pPr>
        <w:ind w:left="9170" w:hanging="361"/>
      </w:pPr>
      <w:rPr>
        <w:rFonts w:hint="default"/>
        <w:lang w:val="id" w:eastAsia="en-US" w:bidi="ar-SA"/>
      </w:rPr>
    </w:lvl>
  </w:abstractNum>
  <w:abstractNum w:abstractNumId="49">
    <w:nsid w:val="630F7F9F"/>
    <w:multiLevelType w:val="hybridMultilevel"/>
    <w:tmpl w:val="821AA502"/>
    <w:lvl w:ilvl="0" w:tplc="B6206E36">
      <w:start w:val="1"/>
      <w:numFmt w:val="lowerLetter"/>
      <w:lvlText w:val="%1."/>
      <w:lvlJc w:val="left"/>
      <w:pPr>
        <w:ind w:left="307"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794DFDC">
      <w:numFmt w:val="bullet"/>
      <w:lvlText w:val="•"/>
      <w:lvlJc w:val="left"/>
      <w:pPr>
        <w:ind w:left="1064" w:hanging="226"/>
      </w:pPr>
      <w:rPr>
        <w:rFonts w:hint="default"/>
        <w:lang w:val="id" w:eastAsia="en-US" w:bidi="ar-SA"/>
      </w:rPr>
    </w:lvl>
    <w:lvl w:ilvl="2" w:tplc="9A08B6B8">
      <w:numFmt w:val="bullet"/>
      <w:lvlText w:val="•"/>
      <w:lvlJc w:val="left"/>
      <w:pPr>
        <w:ind w:left="1828" w:hanging="226"/>
      </w:pPr>
      <w:rPr>
        <w:rFonts w:hint="default"/>
        <w:lang w:val="id" w:eastAsia="en-US" w:bidi="ar-SA"/>
      </w:rPr>
    </w:lvl>
    <w:lvl w:ilvl="3" w:tplc="5F906F34">
      <w:numFmt w:val="bullet"/>
      <w:lvlText w:val="•"/>
      <w:lvlJc w:val="left"/>
      <w:pPr>
        <w:ind w:left="2593" w:hanging="226"/>
      </w:pPr>
      <w:rPr>
        <w:rFonts w:hint="default"/>
        <w:lang w:val="id" w:eastAsia="en-US" w:bidi="ar-SA"/>
      </w:rPr>
    </w:lvl>
    <w:lvl w:ilvl="4" w:tplc="942011B4">
      <w:numFmt w:val="bullet"/>
      <w:lvlText w:val="•"/>
      <w:lvlJc w:val="left"/>
      <w:pPr>
        <w:ind w:left="3357" w:hanging="226"/>
      </w:pPr>
      <w:rPr>
        <w:rFonts w:hint="default"/>
        <w:lang w:val="id" w:eastAsia="en-US" w:bidi="ar-SA"/>
      </w:rPr>
    </w:lvl>
    <w:lvl w:ilvl="5" w:tplc="893AE9B2">
      <w:numFmt w:val="bullet"/>
      <w:lvlText w:val="•"/>
      <w:lvlJc w:val="left"/>
      <w:pPr>
        <w:ind w:left="4122" w:hanging="226"/>
      </w:pPr>
      <w:rPr>
        <w:rFonts w:hint="default"/>
        <w:lang w:val="id" w:eastAsia="en-US" w:bidi="ar-SA"/>
      </w:rPr>
    </w:lvl>
    <w:lvl w:ilvl="6" w:tplc="EBD85ED8">
      <w:numFmt w:val="bullet"/>
      <w:lvlText w:val="•"/>
      <w:lvlJc w:val="left"/>
      <w:pPr>
        <w:ind w:left="4886" w:hanging="226"/>
      </w:pPr>
      <w:rPr>
        <w:rFonts w:hint="default"/>
        <w:lang w:val="id" w:eastAsia="en-US" w:bidi="ar-SA"/>
      </w:rPr>
    </w:lvl>
    <w:lvl w:ilvl="7" w:tplc="0D049182">
      <w:numFmt w:val="bullet"/>
      <w:lvlText w:val="•"/>
      <w:lvlJc w:val="left"/>
      <w:pPr>
        <w:ind w:left="5650" w:hanging="226"/>
      </w:pPr>
      <w:rPr>
        <w:rFonts w:hint="default"/>
        <w:lang w:val="id" w:eastAsia="en-US" w:bidi="ar-SA"/>
      </w:rPr>
    </w:lvl>
    <w:lvl w:ilvl="8" w:tplc="D0142088">
      <w:numFmt w:val="bullet"/>
      <w:lvlText w:val="•"/>
      <w:lvlJc w:val="left"/>
      <w:pPr>
        <w:ind w:left="6415" w:hanging="226"/>
      </w:pPr>
      <w:rPr>
        <w:rFonts w:hint="default"/>
        <w:lang w:val="id" w:eastAsia="en-US" w:bidi="ar-SA"/>
      </w:rPr>
    </w:lvl>
  </w:abstractNum>
  <w:abstractNum w:abstractNumId="50">
    <w:nsid w:val="65232A40"/>
    <w:multiLevelType w:val="hybridMultilevel"/>
    <w:tmpl w:val="11F65FEE"/>
    <w:lvl w:ilvl="0" w:tplc="CBF406BA">
      <w:start w:val="1"/>
      <w:numFmt w:val="decimal"/>
      <w:lvlText w:val="%1."/>
      <w:lvlJc w:val="left"/>
      <w:pPr>
        <w:ind w:left="256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0B09F9A">
      <w:numFmt w:val="bullet"/>
      <w:lvlText w:val="•"/>
      <w:lvlJc w:val="left"/>
      <w:pPr>
        <w:ind w:left="3409" w:hanging="361"/>
      </w:pPr>
      <w:rPr>
        <w:rFonts w:hint="default"/>
        <w:lang w:val="id" w:eastAsia="en-US" w:bidi="ar-SA"/>
      </w:rPr>
    </w:lvl>
    <w:lvl w:ilvl="2" w:tplc="498031EA">
      <w:numFmt w:val="bullet"/>
      <w:lvlText w:val="•"/>
      <w:lvlJc w:val="left"/>
      <w:pPr>
        <w:ind w:left="4259" w:hanging="361"/>
      </w:pPr>
      <w:rPr>
        <w:rFonts w:hint="default"/>
        <w:lang w:val="id" w:eastAsia="en-US" w:bidi="ar-SA"/>
      </w:rPr>
    </w:lvl>
    <w:lvl w:ilvl="3" w:tplc="2FAE7D4C">
      <w:numFmt w:val="bullet"/>
      <w:lvlText w:val="•"/>
      <w:lvlJc w:val="left"/>
      <w:pPr>
        <w:ind w:left="5109" w:hanging="361"/>
      </w:pPr>
      <w:rPr>
        <w:rFonts w:hint="default"/>
        <w:lang w:val="id" w:eastAsia="en-US" w:bidi="ar-SA"/>
      </w:rPr>
    </w:lvl>
    <w:lvl w:ilvl="4" w:tplc="390E1674">
      <w:numFmt w:val="bullet"/>
      <w:lvlText w:val="•"/>
      <w:lvlJc w:val="left"/>
      <w:pPr>
        <w:ind w:left="5959" w:hanging="361"/>
      </w:pPr>
      <w:rPr>
        <w:rFonts w:hint="default"/>
        <w:lang w:val="id" w:eastAsia="en-US" w:bidi="ar-SA"/>
      </w:rPr>
    </w:lvl>
    <w:lvl w:ilvl="5" w:tplc="D3E0E928">
      <w:numFmt w:val="bullet"/>
      <w:lvlText w:val="•"/>
      <w:lvlJc w:val="left"/>
      <w:pPr>
        <w:ind w:left="6809" w:hanging="361"/>
      </w:pPr>
      <w:rPr>
        <w:rFonts w:hint="default"/>
        <w:lang w:val="id" w:eastAsia="en-US" w:bidi="ar-SA"/>
      </w:rPr>
    </w:lvl>
    <w:lvl w:ilvl="6" w:tplc="67A2170E">
      <w:numFmt w:val="bullet"/>
      <w:lvlText w:val="•"/>
      <w:lvlJc w:val="left"/>
      <w:pPr>
        <w:ind w:left="7659" w:hanging="361"/>
      </w:pPr>
      <w:rPr>
        <w:rFonts w:hint="default"/>
        <w:lang w:val="id" w:eastAsia="en-US" w:bidi="ar-SA"/>
      </w:rPr>
    </w:lvl>
    <w:lvl w:ilvl="7" w:tplc="F5F8F196">
      <w:numFmt w:val="bullet"/>
      <w:lvlText w:val="•"/>
      <w:lvlJc w:val="left"/>
      <w:pPr>
        <w:ind w:left="8509" w:hanging="361"/>
      </w:pPr>
      <w:rPr>
        <w:rFonts w:hint="default"/>
        <w:lang w:val="id" w:eastAsia="en-US" w:bidi="ar-SA"/>
      </w:rPr>
    </w:lvl>
    <w:lvl w:ilvl="8" w:tplc="CA5E15E2">
      <w:numFmt w:val="bullet"/>
      <w:lvlText w:val="•"/>
      <w:lvlJc w:val="left"/>
      <w:pPr>
        <w:ind w:left="9359" w:hanging="361"/>
      </w:pPr>
      <w:rPr>
        <w:rFonts w:hint="default"/>
        <w:lang w:val="id" w:eastAsia="en-US" w:bidi="ar-SA"/>
      </w:rPr>
    </w:lvl>
  </w:abstractNum>
  <w:abstractNum w:abstractNumId="51">
    <w:nsid w:val="6DB4513D"/>
    <w:multiLevelType w:val="multilevel"/>
    <w:tmpl w:val="E1C26492"/>
    <w:lvl w:ilvl="0">
      <w:start w:val="3"/>
      <w:numFmt w:val="decimal"/>
      <w:lvlText w:val="%1"/>
      <w:lvlJc w:val="left"/>
      <w:pPr>
        <w:ind w:left="1415" w:hanging="423"/>
        <w:jc w:val="left"/>
      </w:pPr>
      <w:rPr>
        <w:rFonts w:hint="default"/>
        <w:lang w:val="id" w:eastAsia="en-US" w:bidi="ar-SA"/>
      </w:rPr>
    </w:lvl>
    <w:lvl w:ilvl="1">
      <w:start w:val="5"/>
      <w:numFmt w:val="decimal"/>
      <w:lvlText w:val="%1.%2."/>
      <w:lvlJc w:val="left"/>
      <w:pPr>
        <w:ind w:left="1415"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06" w:hanging="423"/>
      </w:pPr>
      <w:rPr>
        <w:rFonts w:hint="default"/>
        <w:lang w:val="id" w:eastAsia="en-US" w:bidi="ar-SA"/>
      </w:rPr>
    </w:lvl>
    <w:lvl w:ilvl="3">
      <w:numFmt w:val="bullet"/>
      <w:lvlText w:val="•"/>
      <w:lvlJc w:val="left"/>
      <w:pPr>
        <w:ind w:left="3800" w:hanging="423"/>
      </w:pPr>
      <w:rPr>
        <w:rFonts w:hint="default"/>
        <w:lang w:val="id" w:eastAsia="en-US" w:bidi="ar-SA"/>
      </w:rPr>
    </w:lvl>
    <w:lvl w:ilvl="4">
      <w:numFmt w:val="bullet"/>
      <w:lvlText w:val="•"/>
      <w:lvlJc w:val="left"/>
      <w:pPr>
        <w:ind w:left="4593" w:hanging="423"/>
      </w:pPr>
      <w:rPr>
        <w:rFonts w:hint="default"/>
        <w:lang w:val="id" w:eastAsia="en-US" w:bidi="ar-SA"/>
      </w:rPr>
    </w:lvl>
    <w:lvl w:ilvl="5">
      <w:numFmt w:val="bullet"/>
      <w:lvlText w:val="•"/>
      <w:lvlJc w:val="left"/>
      <w:pPr>
        <w:ind w:left="5387" w:hanging="423"/>
      </w:pPr>
      <w:rPr>
        <w:rFonts w:hint="default"/>
        <w:lang w:val="id" w:eastAsia="en-US" w:bidi="ar-SA"/>
      </w:rPr>
    </w:lvl>
    <w:lvl w:ilvl="6">
      <w:numFmt w:val="bullet"/>
      <w:lvlText w:val="•"/>
      <w:lvlJc w:val="left"/>
      <w:pPr>
        <w:ind w:left="6180" w:hanging="423"/>
      </w:pPr>
      <w:rPr>
        <w:rFonts w:hint="default"/>
        <w:lang w:val="id" w:eastAsia="en-US" w:bidi="ar-SA"/>
      </w:rPr>
    </w:lvl>
    <w:lvl w:ilvl="7">
      <w:numFmt w:val="bullet"/>
      <w:lvlText w:val="•"/>
      <w:lvlJc w:val="left"/>
      <w:pPr>
        <w:ind w:left="6973" w:hanging="423"/>
      </w:pPr>
      <w:rPr>
        <w:rFonts w:hint="default"/>
        <w:lang w:val="id" w:eastAsia="en-US" w:bidi="ar-SA"/>
      </w:rPr>
    </w:lvl>
    <w:lvl w:ilvl="8">
      <w:numFmt w:val="bullet"/>
      <w:lvlText w:val="•"/>
      <w:lvlJc w:val="left"/>
      <w:pPr>
        <w:ind w:left="7767" w:hanging="423"/>
      </w:pPr>
      <w:rPr>
        <w:rFonts w:hint="default"/>
        <w:lang w:val="id" w:eastAsia="en-US" w:bidi="ar-SA"/>
      </w:rPr>
    </w:lvl>
  </w:abstractNum>
  <w:abstractNum w:abstractNumId="52">
    <w:nsid w:val="72446D72"/>
    <w:multiLevelType w:val="multilevel"/>
    <w:tmpl w:val="ABE62530"/>
    <w:lvl w:ilvl="0">
      <w:start w:val="4"/>
      <w:numFmt w:val="decimal"/>
      <w:lvlText w:val="%1"/>
      <w:lvlJc w:val="left"/>
      <w:pPr>
        <w:ind w:left="2562" w:hanging="721"/>
        <w:jc w:val="left"/>
      </w:pPr>
      <w:rPr>
        <w:rFonts w:hint="default"/>
        <w:lang w:val="id" w:eastAsia="en-US" w:bidi="ar-SA"/>
      </w:rPr>
    </w:lvl>
    <w:lvl w:ilvl="1">
      <w:start w:val="1"/>
      <w:numFmt w:val="decimal"/>
      <w:lvlText w:val="%1.%2"/>
      <w:lvlJc w:val="left"/>
      <w:pPr>
        <w:ind w:left="2562"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562"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562" w:hanging="721"/>
        <w:jc w:val="left"/>
      </w:pPr>
      <w:rPr>
        <w:rFonts w:ascii="Times New Roman" w:eastAsia="Times New Roman" w:hAnsi="Times New Roman" w:cs="Times New Roman" w:hint="default"/>
        <w:b/>
        <w:bCs/>
        <w:i w:val="0"/>
        <w:iCs w:val="0"/>
        <w:spacing w:val="-5"/>
        <w:w w:val="100"/>
        <w:sz w:val="24"/>
        <w:szCs w:val="24"/>
        <w:lang w:val="id" w:eastAsia="en-US" w:bidi="ar-SA"/>
      </w:rPr>
    </w:lvl>
    <w:lvl w:ilvl="4">
      <w:numFmt w:val="bullet"/>
      <w:lvlText w:val="•"/>
      <w:lvlJc w:val="left"/>
      <w:pPr>
        <w:ind w:left="5959" w:hanging="721"/>
      </w:pPr>
      <w:rPr>
        <w:rFonts w:hint="default"/>
        <w:lang w:val="id" w:eastAsia="en-US" w:bidi="ar-SA"/>
      </w:rPr>
    </w:lvl>
    <w:lvl w:ilvl="5">
      <w:numFmt w:val="bullet"/>
      <w:lvlText w:val="•"/>
      <w:lvlJc w:val="left"/>
      <w:pPr>
        <w:ind w:left="6809" w:hanging="721"/>
      </w:pPr>
      <w:rPr>
        <w:rFonts w:hint="default"/>
        <w:lang w:val="id" w:eastAsia="en-US" w:bidi="ar-SA"/>
      </w:rPr>
    </w:lvl>
    <w:lvl w:ilvl="6">
      <w:numFmt w:val="bullet"/>
      <w:lvlText w:val="•"/>
      <w:lvlJc w:val="left"/>
      <w:pPr>
        <w:ind w:left="7659" w:hanging="721"/>
      </w:pPr>
      <w:rPr>
        <w:rFonts w:hint="default"/>
        <w:lang w:val="id" w:eastAsia="en-US" w:bidi="ar-SA"/>
      </w:rPr>
    </w:lvl>
    <w:lvl w:ilvl="7">
      <w:numFmt w:val="bullet"/>
      <w:lvlText w:val="•"/>
      <w:lvlJc w:val="left"/>
      <w:pPr>
        <w:ind w:left="8509" w:hanging="721"/>
      </w:pPr>
      <w:rPr>
        <w:rFonts w:hint="default"/>
        <w:lang w:val="id" w:eastAsia="en-US" w:bidi="ar-SA"/>
      </w:rPr>
    </w:lvl>
    <w:lvl w:ilvl="8">
      <w:numFmt w:val="bullet"/>
      <w:lvlText w:val="•"/>
      <w:lvlJc w:val="left"/>
      <w:pPr>
        <w:ind w:left="9359" w:hanging="721"/>
      </w:pPr>
      <w:rPr>
        <w:rFonts w:hint="default"/>
        <w:lang w:val="id" w:eastAsia="en-US" w:bidi="ar-SA"/>
      </w:rPr>
    </w:lvl>
  </w:abstractNum>
  <w:abstractNum w:abstractNumId="53">
    <w:nsid w:val="75227104"/>
    <w:multiLevelType w:val="hybridMultilevel"/>
    <w:tmpl w:val="0884ECFE"/>
    <w:lvl w:ilvl="0" w:tplc="5C5EEA76">
      <w:start w:val="1"/>
      <w:numFmt w:val="lowerLetter"/>
      <w:lvlText w:val="%1."/>
      <w:lvlJc w:val="left"/>
      <w:pPr>
        <w:ind w:left="302" w:hanging="226"/>
        <w:jc w:val="left"/>
      </w:pPr>
      <w:rPr>
        <w:rFonts w:hint="default"/>
        <w:spacing w:val="-1"/>
        <w:w w:val="100"/>
        <w:lang w:val="id" w:eastAsia="en-US" w:bidi="ar-SA"/>
      </w:rPr>
    </w:lvl>
    <w:lvl w:ilvl="1" w:tplc="3CC024C6">
      <w:numFmt w:val="bullet"/>
      <w:lvlText w:val="•"/>
      <w:lvlJc w:val="left"/>
      <w:pPr>
        <w:ind w:left="1062" w:hanging="226"/>
      </w:pPr>
      <w:rPr>
        <w:rFonts w:hint="default"/>
        <w:lang w:val="id" w:eastAsia="en-US" w:bidi="ar-SA"/>
      </w:rPr>
    </w:lvl>
    <w:lvl w:ilvl="2" w:tplc="06E00852">
      <w:numFmt w:val="bullet"/>
      <w:lvlText w:val="•"/>
      <w:lvlJc w:val="left"/>
      <w:pPr>
        <w:ind w:left="1825" w:hanging="226"/>
      </w:pPr>
      <w:rPr>
        <w:rFonts w:hint="default"/>
        <w:lang w:val="id" w:eastAsia="en-US" w:bidi="ar-SA"/>
      </w:rPr>
    </w:lvl>
    <w:lvl w:ilvl="3" w:tplc="9376AE50">
      <w:numFmt w:val="bullet"/>
      <w:lvlText w:val="•"/>
      <w:lvlJc w:val="left"/>
      <w:pPr>
        <w:ind w:left="2588" w:hanging="226"/>
      </w:pPr>
      <w:rPr>
        <w:rFonts w:hint="default"/>
        <w:lang w:val="id" w:eastAsia="en-US" w:bidi="ar-SA"/>
      </w:rPr>
    </w:lvl>
    <w:lvl w:ilvl="4" w:tplc="AE2E88E8">
      <w:numFmt w:val="bullet"/>
      <w:lvlText w:val="•"/>
      <w:lvlJc w:val="left"/>
      <w:pPr>
        <w:ind w:left="3351" w:hanging="226"/>
      </w:pPr>
      <w:rPr>
        <w:rFonts w:hint="default"/>
        <w:lang w:val="id" w:eastAsia="en-US" w:bidi="ar-SA"/>
      </w:rPr>
    </w:lvl>
    <w:lvl w:ilvl="5" w:tplc="B1A6D15C">
      <w:numFmt w:val="bullet"/>
      <w:lvlText w:val="•"/>
      <w:lvlJc w:val="left"/>
      <w:pPr>
        <w:ind w:left="4114" w:hanging="226"/>
      </w:pPr>
      <w:rPr>
        <w:rFonts w:hint="default"/>
        <w:lang w:val="id" w:eastAsia="en-US" w:bidi="ar-SA"/>
      </w:rPr>
    </w:lvl>
    <w:lvl w:ilvl="6" w:tplc="3E4A288C">
      <w:numFmt w:val="bullet"/>
      <w:lvlText w:val="•"/>
      <w:lvlJc w:val="left"/>
      <w:pPr>
        <w:ind w:left="4876" w:hanging="226"/>
      </w:pPr>
      <w:rPr>
        <w:rFonts w:hint="default"/>
        <w:lang w:val="id" w:eastAsia="en-US" w:bidi="ar-SA"/>
      </w:rPr>
    </w:lvl>
    <w:lvl w:ilvl="7" w:tplc="0936B5C4">
      <w:numFmt w:val="bullet"/>
      <w:lvlText w:val="•"/>
      <w:lvlJc w:val="left"/>
      <w:pPr>
        <w:ind w:left="5639" w:hanging="226"/>
      </w:pPr>
      <w:rPr>
        <w:rFonts w:hint="default"/>
        <w:lang w:val="id" w:eastAsia="en-US" w:bidi="ar-SA"/>
      </w:rPr>
    </w:lvl>
    <w:lvl w:ilvl="8" w:tplc="91CCBED0">
      <w:numFmt w:val="bullet"/>
      <w:lvlText w:val="•"/>
      <w:lvlJc w:val="left"/>
      <w:pPr>
        <w:ind w:left="6402" w:hanging="226"/>
      </w:pPr>
      <w:rPr>
        <w:rFonts w:hint="default"/>
        <w:lang w:val="id" w:eastAsia="en-US" w:bidi="ar-SA"/>
      </w:rPr>
    </w:lvl>
  </w:abstractNum>
  <w:abstractNum w:abstractNumId="54">
    <w:nsid w:val="76526E1D"/>
    <w:multiLevelType w:val="hybridMultilevel"/>
    <w:tmpl w:val="470CEE78"/>
    <w:lvl w:ilvl="0" w:tplc="13B6A4A2">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99AD75C">
      <w:numFmt w:val="bullet"/>
      <w:lvlText w:val="•"/>
      <w:lvlJc w:val="left"/>
      <w:pPr>
        <w:ind w:left="3013" w:hanging="284"/>
      </w:pPr>
      <w:rPr>
        <w:rFonts w:hint="default"/>
        <w:lang w:val="id" w:eastAsia="en-US" w:bidi="ar-SA"/>
      </w:rPr>
    </w:lvl>
    <w:lvl w:ilvl="2" w:tplc="8F505F66">
      <w:numFmt w:val="bullet"/>
      <w:lvlText w:val="•"/>
      <w:lvlJc w:val="left"/>
      <w:pPr>
        <w:ind w:left="3907" w:hanging="284"/>
      </w:pPr>
      <w:rPr>
        <w:rFonts w:hint="default"/>
        <w:lang w:val="id" w:eastAsia="en-US" w:bidi="ar-SA"/>
      </w:rPr>
    </w:lvl>
    <w:lvl w:ilvl="3" w:tplc="659A335C">
      <w:numFmt w:val="bullet"/>
      <w:lvlText w:val="•"/>
      <w:lvlJc w:val="left"/>
      <w:pPr>
        <w:ind w:left="4801" w:hanging="284"/>
      </w:pPr>
      <w:rPr>
        <w:rFonts w:hint="default"/>
        <w:lang w:val="id" w:eastAsia="en-US" w:bidi="ar-SA"/>
      </w:rPr>
    </w:lvl>
    <w:lvl w:ilvl="4" w:tplc="C21AE5F6">
      <w:numFmt w:val="bullet"/>
      <w:lvlText w:val="•"/>
      <w:lvlJc w:val="left"/>
      <w:pPr>
        <w:ind w:left="5695" w:hanging="284"/>
      </w:pPr>
      <w:rPr>
        <w:rFonts w:hint="default"/>
        <w:lang w:val="id" w:eastAsia="en-US" w:bidi="ar-SA"/>
      </w:rPr>
    </w:lvl>
    <w:lvl w:ilvl="5" w:tplc="C9D6BB88">
      <w:numFmt w:val="bullet"/>
      <w:lvlText w:val="•"/>
      <w:lvlJc w:val="left"/>
      <w:pPr>
        <w:ind w:left="6589" w:hanging="284"/>
      </w:pPr>
      <w:rPr>
        <w:rFonts w:hint="default"/>
        <w:lang w:val="id" w:eastAsia="en-US" w:bidi="ar-SA"/>
      </w:rPr>
    </w:lvl>
    <w:lvl w:ilvl="6" w:tplc="C2862D32">
      <w:numFmt w:val="bullet"/>
      <w:lvlText w:val="•"/>
      <w:lvlJc w:val="left"/>
      <w:pPr>
        <w:ind w:left="7483" w:hanging="284"/>
      </w:pPr>
      <w:rPr>
        <w:rFonts w:hint="default"/>
        <w:lang w:val="id" w:eastAsia="en-US" w:bidi="ar-SA"/>
      </w:rPr>
    </w:lvl>
    <w:lvl w:ilvl="7" w:tplc="4A1802AE">
      <w:numFmt w:val="bullet"/>
      <w:lvlText w:val="•"/>
      <w:lvlJc w:val="left"/>
      <w:pPr>
        <w:ind w:left="8377" w:hanging="284"/>
      </w:pPr>
      <w:rPr>
        <w:rFonts w:hint="default"/>
        <w:lang w:val="id" w:eastAsia="en-US" w:bidi="ar-SA"/>
      </w:rPr>
    </w:lvl>
    <w:lvl w:ilvl="8" w:tplc="2D44CE64">
      <w:numFmt w:val="bullet"/>
      <w:lvlText w:val="•"/>
      <w:lvlJc w:val="left"/>
      <w:pPr>
        <w:ind w:left="9271" w:hanging="284"/>
      </w:pPr>
      <w:rPr>
        <w:rFonts w:hint="default"/>
        <w:lang w:val="id" w:eastAsia="en-US" w:bidi="ar-SA"/>
      </w:rPr>
    </w:lvl>
  </w:abstractNum>
  <w:abstractNum w:abstractNumId="55">
    <w:nsid w:val="77887C8A"/>
    <w:multiLevelType w:val="hybridMultilevel"/>
    <w:tmpl w:val="06985B2E"/>
    <w:lvl w:ilvl="0" w:tplc="82F099F6">
      <w:start w:val="1"/>
      <w:numFmt w:val="decimal"/>
      <w:lvlText w:val="%1."/>
      <w:lvlJc w:val="left"/>
      <w:pPr>
        <w:ind w:left="303" w:hanging="2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E16B798">
      <w:numFmt w:val="bullet"/>
      <w:lvlText w:val="•"/>
      <w:lvlJc w:val="left"/>
      <w:pPr>
        <w:ind w:left="500" w:hanging="216"/>
      </w:pPr>
      <w:rPr>
        <w:rFonts w:hint="default"/>
        <w:lang w:val="id" w:eastAsia="en-US" w:bidi="ar-SA"/>
      </w:rPr>
    </w:lvl>
    <w:lvl w:ilvl="2" w:tplc="C25820D6">
      <w:numFmt w:val="bullet"/>
      <w:lvlText w:val="•"/>
      <w:lvlJc w:val="left"/>
      <w:pPr>
        <w:ind w:left="700" w:hanging="216"/>
      </w:pPr>
      <w:rPr>
        <w:rFonts w:hint="default"/>
        <w:lang w:val="id" w:eastAsia="en-US" w:bidi="ar-SA"/>
      </w:rPr>
    </w:lvl>
    <w:lvl w:ilvl="3" w:tplc="3C40C672">
      <w:numFmt w:val="bullet"/>
      <w:lvlText w:val="•"/>
      <w:lvlJc w:val="left"/>
      <w:pPr>
        <w:ind w:left="900" w:hanging="216"/>
      </w:pPr>
      <w:rPr>
        <w:rFonts w:hint="default"/>
        <w:lang w:val="id" w:eastAsia="en-US" w:bidi="ar-SA"/>
      </w:rPr>
    </w:lvl>
    <w:lvl w:ilvl="4" w:tplc="A85E918E">
      <w:numFmt w:val="bullet"/>
      <w:lvlText w:val="•"/>
      <w:lvlJc w:val="left"/>
      <w:pPr>
        <w:ind w:left="1100" w:hanging="216"/>
      </w:pPr>
      <w:rPr>
        <w:rFonts w:hint="default"/>
        <w:lang w:val="id" w:eastAsia="en-US" w:bidi="ar-SA"/>
      </w:rPr>
    </w:lvl>
    <w:lvl w:ilvl="5" w:tplc="91307804">
      <w:numFmt w:val="bullet"/>
      <w:lvlText w:val="•"/>
      <w:lvlJc w:val="left"/>
      <w:pPr>
        <w:ind w:left="1300" w:hanging="216"/>
      </w:pPr>
      <w:rPr>
        <w:rFonts w:hint="default"/>
        <w:lang w:val="id" w:eastAsia="en-US" w:bidi="ar-SA"/>
      </w:rPr>
    </w:lvl>
    <w:lvl w:ilvl="6" w:tplc="CC8C8F84">
      <w:numFmt w:val="bullet"/>
      <w:lvlText w:val="•"/>
      <w:lvlJc w:val="left"/>
      <w:pPr>
        <w:ind w:left="1500" w:hanging="216"/>
      </w:pPr>
      <w:rPr>
        <w:rFonts w:hint="default"/>
        <w:lang w:val="id" w:eastAsia="en-US" w:bidi="ar-SA"/>
      </w:rPr>
    </w:lvl>
    <w:lvl w:ilvl="7" w:tplc="37F4F2BE">
      <w:numFmt w:val="bullet"/>
      <w:lvlText w:val="•"/>
      <w:lvlJc w:val="left"/>
      <w:pPr>
        <w:ind w:left="1700" w:hanging="216"/>
      </w:pPr>
      <w:rPr>
        <w:rFonts w:hint="default"/>
        <w:lang w:val="id" w:eastAsia="en-US" w:bidi="ar-SA"/>
      </w:rPr>
    </w:lvl>
    <w:lvl w:ilvl="8" w:tplc="141A881C">
      <w:numFmt w:val="bullet"/>
      <w:lvlText w:val="•"/>
      <w:lvlJc w:val="left"/>
      <w:pPr>
        <w:ind w:left="1900" w:hanging="216"/>
      </w:pPr>
      <w:rPr>
        <w:rFonts w:hint="default"/>
        <w:lang w:val="id" w:eastAsia="en-US" w:bidi="ar-SA"/>
      </w:rPr>
    </w:lvl>
  </w:abstractNum>
  <w:abstractNum w:abstractNumId="56">
    <w:nsid w:val="791C7E36"/>
    <w:multiLevelType w:val="hybridMultilevel"/>
    <w:tmpl w:val="52AA9B86"/>
    <w:lvl w:ilvl="0" w:tplc="05A850B2">
      <w:start w:val="1"/>
      <w:numFmt w:val="decimal"/>
      <w:lvlText w:val="%1."/>
      <w:lvlJc w:val="left"/>
      <w:pPr>
        <w:ind w:left="110"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D1C24C8">
      <w:numFmt w:val="bullet"/>
      <w:lvlText w:val="•"/>
      <w:lvlJc w:val="left"/>
      <w:pPr>
        <w:ind w:left="316" w:hanging="245"/>
      </w:pPr>
      <w:rPr>
        <w:rFonts w:hint="default"/>
        <w:lang w:val="id" w:eastAsia="en-US" w:bidi="ar-SA"/>
      </w:rPr>
    </w:lvl>
    <w:lvl w:ilvl="2" w:tplc="6AFCBC88">
      <w:numFmt w:val="bullet"/>
      <w:lvlText w:val="•"/>
      <w:lvlJc w:val="left"/>
      <w:pPr>
        <w:ind w:left="513" w:hanging="245"/>
      </w:pPr>
      <w:rPr>
        <w:rFonts w:hint="default"/>
        <w:lang w:val="id" w:eastAsia="en-US" w:bidi="ar-SA"/>
      </w:rPr>
    </w:lvl>
    <w:lvl w:ilvl="3" w:tplc="1D4E8630">
      <w:numFmt w:val="bullet"/>
      <w:lvlText w:val="•"/>
      <w:lvlJc w:val="left"/>
      <w:pPr>
        <w:ind w:left="710" w:hanging="245"/>
      </w:pPr>
      <w:rPr>
        <w:rFonts w:hint="default"/>
        <w:lang w:val="id" w:eastAsia="en-US" w:bidi="ar-SA"/>
      </w:rPr>
    </w:lvl>
    <w:lvl w:ilvl="4" w:tplc="4A4C9E6E">
      <w:numFmt w:val="bullet"/>
      <w:lvlText w:val="•"/>
      <w:lvlJc w:val="left"/>
      <w:pPr>
        <w:ind w:left="907" w:hanging="245"/>
      </w:pPr>
      <w:rPr>
        <w:rFonts w:hint="default"/>
        <w:lang w:val="id" w:eastAsia="en-US" w:bidi="ar-SA"/>
      </w:rPr>
    </w:lvl>
    <w:lvl w:ilvl="5" w:tplc="862EFD8C">
      <w:numFmt w:val="bullet"/>
      <w:lvlText w:val="•"/>
      <w:lvlJc w:val="left"/>
      <w:pPr>
        <w:ind w:left="1104" w:hanging="245"/>
      </w:pPr>
      <w:rPr>
        <w:rFonts w:hint="default"/>
        <w:lang w:val="id" w:eastAsia="en-US" w:bidi="ar-SA"/>
      </w:rPr>
    </w:lvl>
    <w:lvl w:ilvl="6" w:tplc="8EC23630">
      <w:numFmt w:val="bullet"/>
      <w:lvlText w:val="•"/>
      <w:lvlJc w:val="left"/>
      <w:pPr>
        <w:ind w:left="1300" w:hanging="245"/>
      </w:pPr>
      <w:rPr>
        <w:rFonts w:hint="default"/>
        <w:lang w:val="id" w:eastAsia="en-US" w:bidi="ar-SA"/>
      </w:rPr>
    </w:lvl>
    <w:lvl w:ilvl="7" w:tplc="40046E5C">
      <w:numFmt w:val="bullet"/>
      <w:lvlText w:val="•"/>
      <w:lvlJc w:val="left"/>
      <w:pPr>
        <w:ind w:left="1497" w:hanging="245"/>
      </w:pPr>
      <w:rPr>
        <w:rFonts w:hint="default"/>
        <w:lang w:val="id" w:eastAsia="en-US" w:bidi="ar-SA"/>
      </w:rPr>
    </w:lvl>
    <w:lvl w:ilvl="8" w:tplc="57BC1FF2">
      <w:numFmt w:val="bullet"/>
      <w:lvlText w:val="•"/>
      <w:lvlJc w:val="left"/>
      <w:pPr>
        <w:ind w:left="1694" w:hanging="245"/>
      </w:pPr>
      <w:rPr>
        <w:rFonts w:hint="default"/>
        <w:lang w:val="id" w:eastAsia="en-US" w:bidi="ar-SA"/>
      </w:rPr>
    </w:lvl>
  </w:abstractNum>
  <w:abstractNum w:abstractNumId="57">
    <w:nsid w:val="7A2369C1"/>
    <w:multiLevelType w:val="hybridMultilevel"/>
    <w:tmpl w:val="B75A8676"/>
    <w:lvl w:ilvl="0" w:tplc="F98C216E">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388B358">
      <w:numFmt w:val="bullet"/>
      <w:lvlText w:val="•"/>
      <w:lvlJc w:val="left"/>
      <w:pPr>
        <w:ind w:left="3013" w:hanging="284"/>
      </w:pPr>
      <w:rPr>
        <w:rFonts w:hint="default"/>
        <w:lang w:val="id" w:eastAsia="en-US" w:bidi="ar-SA"/>
      </w:rPr>
    </w:lvl>
    <w:lvl w:ilvl="2" w:tplc="DCCE7270">
      <w:numFmt w:val="bullet"/>
      <w:lvlText w:val="•"/>
      <w:lvlJc w:val="left"/>
      <w:pPr>
        <w:ind w:left="3907" w:hanging="284"/>
      </w:pPr>
      <w:rPr>
        <w:rFonts w:hint="default"/>
        <w:lang w:val="id" w:eastAsia="en-US" w:bidi="ar-SA"/>
      </w:rPr>
    </w:lvl>
    <w:lvl w:ilvl="3" w:tplc="BF0E14F0">
      <w:numFmt w:val="bullet"/>
      <w:lvlText w:val="•"/>
      <w:lvlJc w:val="left"/>
      <w:pPr>
        <w:ind w:left="4801" w:hanging="284"/>
      </w:pPr>
      <w:rPr>
        <w:rFonts w:hint="default"/>
        <w:lang w:val="id" w:eastAsia="en-US" w:bidi="ar-SA"/>
      </w:rPr>
    </w:lvl>
    <w:lvl w:ilvl="4" w:tplc="BA40AD44">
      <w:numFmt w:val="bullet"/>
      <w:lvlText w:val="•"/>
      <w:lvlJc w:val="left"/>
      <w:pPr>
        <w:ind w:left="5695" w:hanging="284"/>
      </w:pPr>
      <w:rPr>
        <w:rFonts w:hint="default"/>
        <w:lang w:val="id" w:eastAsia="en-US" w:bidi="ar-SA"/>
      </w:rPr>
    </w:lvl>
    <w:lvl w:ilvl="5" w:tplc="B5EEECAE">
      <w:numFmt w:val="bullet"/>
      <w:lvlText w:val="•"/>
      <w:lvlJc w:val="left"/>
      <w:pPr>
        <w:ind w:left="6589" w:hanging="284"/>
      </w:pPr>
      <w:rPr>
        <w:rFonts w:hint="default"/>
        <w:lang w:val="id" w:eastAsia="en-US" w:bidi="ar-SA"/>
      </w:rPr>
    </w:lvl>
    <w:lvl w:ilvl="6" w:tplc="6EB46C3A">
      <w:numFmt w:val="bullet"/>
      <w:lvlText w:val="•"/>
      <w:lvlJc w:val="left"/>
      <w:pPr>
        <w:ind w:left="7483" w:hanging="284"/>
      </w:pPr>
      <w:rPr>
        <w:rFonts w:hint="default"/>
        <w:lang w:val="id" w:eastAsia="en-US" w:bidi="ar-SA"/>
      </w:rPr>
    </w:lvl>
    <w:lvl w:ilvl="7" w:tplc="50D2187A">
      <w:numFmt w:val="bullet"/>
      <w:lvlText w:val="•"/>
      <w:lvlJc w:val="left"/>
      <w:pPr>
        <w:ind w:left="8377" w:hanging="284"/>
      </w:pPr>
      <w:rPr>
        <w:rFonts w:hint="default"/>
        <w:lang w:val="id" w:eastAsia="en-US" w:bidi="ar-SA"/>
      </w:rPr>
    </w:lvl>
    <w:lvl w:ilvl="8" w:tplc="80E2DFD2">
      <w:numFmt w:val="bullet"/>
      <w:lvlText w:val="•"/>
      <w:lvlJc w:val="left"/>
      <w:pPr>
        <w:ind w:left="9271" w:hanging="284"/>
      </w:pPr>
      <w:rPr>
        <w:rFonts w:hint="default"/>
        <w:lang w:val="id" w:eastAsia="en-US" w:bidi="ar-SA"/>
      </w:rPr>
    </w:lvl>
  </w:abstractNum>
  <w:abstractNum w:abstractNumId="58">
    <w:nsid w:val="7A3341C4"/>
    <w:multiLevelType w:val="hybridMultilevel"/>
    <w:tmpl w:val="92CAC6F8"/>
    <w:lvl w:ilvl="0" w:tplc="D580311A">
      <w:start w:val="1"/>
      <w:numFmt w:val="decimal"/>
      <w:lvlText w:val="%1."/>
      <w:lvlJc w:val="left"/>
      <w:pPr>
        <w:ind w:left="212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0049A6C">
      <w:numFmt w:val="bullet"/>
      <w:lvlText w:val="•"/>
      <w:lvlJc w:val="left"/>
      <w:pPr>
        <w:ind w:left="3013" w:hanging="284"/>
      </w:pPr>
      <w:rPr>
        <w:rFonts w:hint="default"/>
        <w:lang w:val="id" w:eastAsia="en-US" w:bidi="ar-SA"/>
      </w:rPr>
    </w:lvl>
    <w:lvl w:ilvl="2" w:tplc="B09847B8">
      <w:numFmt w:val="bullet"/>
      <w:lvlText w:val="•"/>
      <w:lvlJc w:val="left"/>
      <w:pPr>
        <w:ind w:left="3907" w:hanging="284"/>
      </w:pPr>
      <w:rPr>
        <w:rFonts w:hint="default"/>
        <w:lang w:val="id" w:eastAsia="en-US" w:bidi="ar-SA"/>
      </w:rPr>
    </w:lvl>
    <w:lvl w:ilvl="3" w:tplc="D3D4F358">
      <w:numFmt w:val="bullet"/>
      <w:lvlText w:val="•"/>
      <w:lvlJc w:val="left"/>
      <w:pPr>
        <w:ind w:left="4801" w:hanging="284"/>
      </w:pPr>
      <w:rPr>
        <w:rFonts w:hint="default"/>
        <w:lang w:val="id" w:eastAsia="en-US" w:bidi="ar-SA"/>
      </w:rPr>
    </w:lvl>
    <w:lvl w:ilvl="4" w:tplc="38D6C018">
      <w:numFmt w:val="bullet"/>
      <w:lvlText w:val="•"/>
      <w:lvlJc w:val="left"/>
      <w:pPr>
        <w:ind w:left="5695" w:hanging="284"/>
      </w:pPr>
      <w:rPr>
        <w:rFonts w:hint="default"/>
        <w:lang w:val="id" w:eastAsia="en-US" w:bidi="ar-SA"/>
      </w:rPr>
    </w:lvl>
    <w:lvl w:ilvl="5" w:tplc="E1C618DC">
      <w:numFmt w:val="bullet"/>
      <w:lvlText w:val="•"/>
      <w:lvlJc w:val="left"/>
      <w:pPr>
        <w:ind w:left="6589" w:hanging="284"/>
      </w:pPr>
      <w:rPr>
        <w:rFonts w:hint="default"/>
        <w:lang w:val="id" w:eastAsia="en-US" w:bidi="ar-SA"/>
      </w:rPr>
    </w:lvl>
    <w:lvl w:ilvl="6" w:tplc="1646F340">
      <w:numFmt w:val="bullet"/>
      <w:lvlText w:val="•"/>
      <w:lvlJc w:val="left"/>
      <w:pPr>
        <w:ind w:left="7483" w:hanging="284"/>
      </w:pPr>
      <w:rPr>
        <w:rFonts w:hint="default"/>
        <w:lang w:val="id" w:eastAsia="en-US" w:bidi="ar-SA"/>
      </w:rPr>
    </w:lvl>
    <w:lvl w:ilvl="7" w:tplc="7EC82FE8">
      <w:numFmt w:val="bullet"/>
      <w:lvlText w:val="•"/>
      <w:lvlJc w:val="left"/>
      <w:pPr>
        <w:ind w:left="8377" w:hanging="284"/>
      </w:pPr>
      <w:rPr>
        <w:rFonts w:hint="default"/>
        <w:lang w:val="id" w:eastAsia="en-US" w:bidi="ar-SA"/>
      </w:rPr>
    </w:lvl>
    <w:lvl w:ilvl="8" w:tplc="4AA05CFE">
      <w:numFmt w:val="bullet"/>
      <w:lvlText w:val="•"/>
      <w:lvlJc w:val="left"/>
      <w:pPr>
        <w:ind w:left="9271" w:hanging="284"/>
      </w:pPr>
      <w:rPr>
        <w:rFonts w:hint="default"/>
        <w:lang w:val="id" w:eastAsia="en-US" w:bidi="ar-SA"/>
      </w:rPr>
    </w:lvl>
  </w:abstractNum>
  <w:abstractNum w:abstractNumId="59">
    <w:nsid w:val="7C0066A6"/>
    <w:multiLevelType w:val="multilevel"/>
    <w:tmpl w:val="F3162236"/>
    <w:lvl w:ilvl="0">
      <w:start w:val="3"/>
      <w:numFmt w:val="decimal"/>
      <w:lvlText w:val="%1"/>
      <w:lvlJc w:val="left"/>
      <w:pPr>
        <w:ind w:left="1358" w:hanging="365"/>
        <w:jc w:val="left"/>
      </w:pPr>
      <w:rPr>
        <w:rFonts w:hint="default"/>
        <w:lang w:val="id" w:eastAsia="en-US" w:bidi="ar-SA"/>
      </w:rPr>
    </w:lvl>
    <w:lvl w:ilvl="1">
      <w:start w:val="7"/>
      <w:numFmt w:val="decimal"/>
      <w:lvlText w:val="%1.%2"/>
      <w:lvlJc w:val="left"/>
      <w:pPr>
        <w:ind w:left="1358" w:hanging="365"/>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03"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111" w:hanging="543"/>
      </w:pPr>
      <w:rPr>
        <w:rFonts w:hint="default"/>
        <w:lang w:val="id" w:eastAsia="en-US" w:bidi="ar-SA"/>
      </w:rPr>
    </w:lvl>
    <w:lvl w:ilvl="4">
      <w:numFmt w:val="bullet"/>
      <w:lvlText w:val="•"/>
      <w:lvlJc w:val="left"/>
      <w:pPr>
        <w:ind w:left="4003" w:hanging="543"/>
      </w:pPr>
      <w:rPr>
        <w:rFonts w:hint="default"/>
        <w:lang w:val="id" w:eastAsia="en-US" w:bidi="ar-SA"/>
      </w:rPr>
    </w:lvl>
    <w:lvl w:ilvl="5">
      <w:numFmt w:val="bullet"/>
      <w:lvlText w:val="•"/>
      <w:lvlJc w:val="left"/>
      <w:pPr>
        <w:ind w:left="4895" w:hanging="543"/>
      </w:pPr>
      <w:rPr>
        <w:rFonts w:hint="default"/>
        <w:lang w:val="id" w:eastAsia="en-US" w:bidi="ar-SA"/>
      </w:rPr>
    </w:lvl>
    <w:lvl w:ilvl="6">
      <w:numFmt w:val="bullet"/>
      <w:lvlText w:val="•"/>
      <w:lvlJc w:val="left"/>
      <w:pPr>
        <w:ind w:left="5787" w:hanging="543"/>
      </w:pPr>
      <w:rPr>
        <w:rFonts w:hint="default"/>
        <w:lang w:val="id" w:eastAsia="en-US" w:bidi="ar-SA"/>
      </w:rPr>
    </w:lvl>
    <w:lvl w:ilvl="7">
      <w:numFmt w:val="bullet"/>
      <w:lvlText w:val="•"/>
      <w:lvlJc w:val="left"/>
      <w:pPr>
        <w:ind w:left="6678" w:hanging="543"/>
      </w:pPr>
      <w:rPr>
        <w:rFonts w:hint="default"/>
        <w:lang w:val="id" w:eastAsia="en-US" w:bidi="ar-SA"/>
      </w:rPr>
    </w:lvl>
    <w:lvl w:ilvl="8">
      <w:numFmt w:val="bullet"/>
      <w:lvlText w:val="•"/>
      <w:lvlJc w:val="left"/>
      <w:pPr>
        <w:ind w:left="7570" w:hanging="543"/>
      </w:pPr>
      <w:rPr>
        <w:rFonts w:hint="default"/>
        <w:lang w:val="id" w:eastAsia="en-US" w:bidi="ar-SA"/>
      </w:rPr>
    </w:lvl>
  </w:abstractNum>
  <w:abstractNum w:abstractNumId="60">
    <w:nsid w:val="7F497504"/>
    <w:multiLevelType w:val="multilevel"/>
    <w:tmpl w:val="EEC0E1F4"/>
    <w:lvl w:ilvl="0">
      <w:start w:val="5"/>
      <w:numFmt w:val="decimal"/>
      <w:lvlText w:val="%1"/>
      <w:lvlJc w:val="left"/>
      <w:pPr>
        <w:ind w:left="1358" w:hanging="365"/>
        <w:jc w:val="left"/>
      </w:pPr>
      <w:rPr>
        <w:rFonts w:hint="default"/>
        <w:lang w:val="id" w:eastAsia="en-US" w:bidi="ar-SA"/>
      </w:rPr>
    </w:lvl>
    <w:lvl w:ilvl="1">
      <w:start w:val="1"/>
      <w:numFmt w:val="decimal"/>
      <w:lvlText w:val="%1.%2"/>
      <w:lvlJc w:val="left"/>
      <w:pPr>
        <w:ind w:left="1358" w:hanging="3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58" w:hanging="365"/>
      </w:pPr>
      <w:rPr>
        <w:rFonts w:hint="default"/>
        <w:lang w:val="id" w:eastAsia="en-US" w:bidi="ar-SA"/>
      </w:rPr>
    </w:lvl>
    <w:lvl w:ilvl="3">
      <w:numFmt w:val="bullet"/>
      <w:lvlText w:val="•"/>
      <w:lvlJc w:val="left"/>
      <w:pPr>
        <w:ind w:left="3758" w:hanging="365"/>
      </w:pPr>
      <w:rPr>
        <w:rFonts w:hint="default"/>
        <w:lang w:val="id" w:eastAsia="en-US" w:bidi="ar-SA"/>
      </w:rPr>
    </w:lvl>
    <w:lvl w:ilvl="4">
      <w:numFmt w:val="bullet"/>
      <w:lvlText w:val="•"/>
      <w:lvlJc w:val="left"/>
      <w:pPr>
        <w:ind w:left="4557" w:hanging="365"/>
      </w:pPr>
      <w:rPr>
        <w:rFonts w:hint="default"/>
        <w:lang w:val="id" w:eastAsia="en-US" w:bidi="ar-SA"/>
      </w:rPr>
    </w:lvl>
    <w:lvl w:ilvl="5">
      <w:numFmt w:val="bullet"/>
      <w:lvlText w:val="•"/>
      <w:lvlJc w:val="left"/>
      <w:pPr>
        <w:ind w:left="5357" w:hanging="365"/>
      </w:pPr>
      <w:rPr>
        <w:rFonts w:hint="default"/>
        <w:lang w:val="id" w:eastAsia="en-US" w:bidi="ar-SA"/>
      </w:rPr>
    </w:lvl>
    <w:lvl w:ilvl="6">
      <w:numFmt w:val="bullet"/>
      <w:lvlText w:val="•"/>
      <w:lvlJc w:val="left"/>
      <w:pPr>
        <w:ind w:left="6156" w:hanging="365"/>
      </w:pPr>
      <w:rPr>
        <w:rFonts w:hint="default"/>
        <w:lang w:val="id" w:eastAsia="en-US" w:bidi="ar-SA"/>
      </w:rPr>
    </w:lvl>
    <w:lvl w:ilvl="7">
      <w:numFmt w:val="bullet"/>
      <w:lvlText w:val="•"/>
      <w:lvlJc w:val="left"/>
      <w:pPr>
        <w:ind w:left="6955" w:hanging="365"/>
      </w:pPr>
      <w:rPr>
        <w:rFonts w:hint="default"/>
        <w:lang w:val="id" w:eastAsia="en-US" w:bidi="ar-SA"/>
      </w:rPr>
    </w:lvl>
    <w:lvl w:ilvl="8">
      <w:numFmt w:val="bullet"/>
      <w:lvlText w:val="•"/>
      <w:lvlJc w:val="left"/>
      <w:pPr>
        <w:ind w:left="7755" w:hanging="365"/>
      </w:pPr>
      <w:rPr>
        <w:rFonts w:hint="default"/>
        <w:lang w:val="id" w:eastAsia="en-US" w:bidi="ar-SA"/>
      </w:rPr>
    </w:lvl>
  </w:abstractNum>
  <w:num w:numId="1">
    <w:abstractNumId w:val="48"/>
  </w:num>
  <w:num w:numId="2">
    <w:abstractNumId w:val="16"/>
  </w:num>
  <w:num w:numId="3">
    <w:abstractNumId w:val="29"/>
  </w:num>
  <w:num w:numId="4">
    <w:abstractNumId w:val="17"/>
  </w:num>
  <w:num w:numId="5">
    <w:abstractNumId w:val="5"/>
  </w:num>
  <w:num w:numId="6">
    <w:abstractNumId w:val="49"/>
  </w:num>
  <w:num w:numId="7">
    <w:abstractNumId w:val="18"/>
  </w:num>
  <w:num w:numId="8">
    <w:abstractNumId w:val="31"/>
  </w:num>
  <w:num w:numId="9">
    <w:abstractNumId w:val="58"/>
  </w:num>
  <w:num w:numId="10">
    <w:abstractNumId w:val="53"/>
  </w:num>
  <w:num w:numId="11">
    <w:abstractNumId w:val="52"/>
  </w:num>
  <w:num w:numId="12">
    <w:abstractNumId w:val="23"/>
  </w:num>
  <w:num w:numId="13">
    <w:abstractNumId w:val="38"/>
  </w:num>
  <w:num w:numId="14">
    <w:abstractNumId w:val="46"/>
  </w:num>
  <w:num w:numId="15">
    <w:abstractNumId w:val="34"/>
  </w:num>
  <w:num w:numId="16">
    <w:abstractNumId w:val="6"/>
  </w:num>
  <w:num w:numId="17">
    <w:abstractNumId w:val="41"/>
  </w:num>
  <w:num w:numId="18">
    <w:abstractNumId w:val="27"/>
  </w:num>
  <w:num w:numId="19">
    <w:abstractNumId w:val="50"/>
  </w:num>
  <w:num w:numId="20">
    <w:abstractNumId w:val="57"/>
  </w:num>
  <w:num w:numId="21">
    <w:abstractNumId w:val="8"/>
  </w:num>
  <w:num w:numId="22">
    <w:abstractNumId w:val="9"/>
  </w:num>
  <w:num w:numId="23">
    <w:abstractNumId w:val="56"/>
  </w:num>
  <w:num w:numId="24">
    <w:abstractNumId w:val="1"/>
  </w:num>
  <w:num w:numId="25">
    <w:abstractNumId w:val="44"/>
  </w:num>
  <w:num w:numId="26">
    <w:abstractNumId w:val="39"/>
  </w:num>
  <w:num w:numId="27">
    <w:abstractNumId w:val="47"/>
  </w:num>
  <w:num w:numId="28">
    <w:abstractNumId w:val="3"/>
  </w:num>
  <w:num w:numId="29">
    <w:abstractNumId w:val="13"/>
  </w:num>
  <w:num w:numId="30">
    <w:abstractNumId w:val="4"/>
  </w:num>
  <w:num w:numId="31">
    <w:abstractNumId w:val="55"/>
  </w:num>
  <w:num w:numId="32">
    <w:abstractNumId w:val="7"/>
  </w:num>
  <w:num w:numId="33">
    <w:abstractNumId w:val="32"/>
  </w:num>
  <w:num w:numId="34">
    <w:abstractNumId w:val="42"/>
  </w:num>
  <w:num w:numId="35">
    <w:abstractNumId w:val="37"/>
  </w:num>
  <w:num w:numId="36">
    <w:abstractNumId w:val="28"/>
  </w:num>
  <w:num w:numId="37">
    <w:abstractNumId w:val="11"/>
  </w:num>
  <w:num w:numId="38">
    <w:abstractNumId w:val="30"/>
  </w:num>
  <w:num w:numId="39">
    <w:abstractNumId w:val="10"/>
  </w:num>
  <w:num w:numId="40">
    <w:abstractNumId w:val="54"/>
  </w:num>
  <w:num w:numId="41">
    <w:abstractNumId w:val="14"/>
  </w:num>
  <w:num w:numId="42">
    <w:abstractNumId w:val="12"/>
  </w:num>
  <w:num w:numId="43">
    <w:abstractNumId w:val="33"/>
  </w:num>
  <w:num w:numId="44">
    <w:abstractNumId w:val="45"/>
  </w:num>
  <w:num w:numId="45">
    <w:abstractNumId w:val="19"/>
  </w:num>
  <w:num w:numId="46">
    <w:abstractNumId w:val="40"/>
  </w:num>
  <w:num w:numId="47">
    <w:abstractNumId w:val="15"/>
  </w:num>
  <w:num w:numId="48">
    <w:abstractNumId w:val="26"/>
  </w:num>
  <w:num w:numId="49">
    <w:abstractNumId w:val="35"/>
  </w:num>
  <w:num w:numId="50">
    <w:abstractNumId w:val="36"/>
  </w:num>
  <w:num w:numId="51">
    <w:abstractNumId w:val="60"/>
  </w:num>
  <w:num w:numId="52">
    <w:abstractNumId w:val="24"/>
  </w:num>
  <w:num w:numId="53">
    <w:abstractNumId w:val="59"/>
  </w:num>
  <w:num w:numId="54">
    <w:abstractNumId w:val="51"/>
  </w:num>
  <w:num w:numId="55">
    <w:abstractNumId w:val="21"/>
  </w:num>
  <w:num w:numId="56">
    <w:abstractNumId w:val="0"/>
  </w:num>
  <w:num w:numId="57">
    <w:abstractNumId w:val="22"/>
  </w:num>
  <w:num w:numId="58">
    <w:abstractNumId w:val="20"/>
  </w:num>
  <w:num w:numId="59">
    <w:abstractNumId w:val="43"/>
  </w:num>
  <w:num w:numId="60">
    <w:abstractNumId w:val="25"/>
  </w:num>
  <w:num w:numId="61">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7XYG833FZWo68mBVsnj1MJ0gd0hwv4MlRNURCreJR5mScWIm8yHDbl/eFDqs1u0/1JW8pH22Vk2qvNGO5zRW/w==" w:salt="YiXgP816gdOtLOOSh60I7g=="/>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B7E"/>
    <w:rsid w:val="00357F98"/>
    <w:rsid w:val="00547091"/>
    <w:rsid w:val="005669D6"/>
    <w:rsid w:val="00A63628"/>
    <w:rsid w:val="00B9634D"/>
    <w:rsid w:val="00D93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AB400-D41F-4511-87BC-A0D57EBB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606"/>
      <w:jc w:val="center"/>
      <w:outlineLvl w:val="0"/>
    </w:pPr>
    <w:rPr>
      <w:b/>
      <w:bCs/>
      <w:sz w:val="24"/>
      <w:szCs w:val="24"/>
    </w:rPr>
  </w:style>
  <w:style w:type="paragraph" w:styleId="Heading2">
    <w:name w:val="heading 2"/>
    <w:basedOn w:val="Normal"/>
    <w:uiPriority w:val="1"/>
    <w:qFormat/>
    <w:pPr>
      <w:ind w:left="2561"/>
      <w:jc w:val="both"/>
      <w:outlineLvl w:val="1"/>
    </w:pPr>
    <w:rPr>
      <w:b/>
      <w:bCs/>
      <w:sz w:val="24"/>
      <w:szCs w:val="24"/>
    </w:rPr>
  </w:style>
  <w:style w:type="paragraph" w:styleId="Heading3">
    <w:name w:val="heading 3"/>
    <w:basedOn w:val="Normal"/>
    <w:uiPriority w:val="1"/>
    <w:qFormat/>
    <w:pPr>
      <w:ind w:left="606"/>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9" w:after="20"/>
      <w:ind w:left="25" w:right="299"/>
      <w:jc w:val="center"/>
    </w:pPr>
    <w:rPr>
      <w:rFonts w:ascii="Calibri" w:eastAsia="Calibri" w:hAnsi="Calibri" w:cs="Calibri"/>
    </w:rPr>
  </w:style>
  <w:style w:type="paragraph" w:styleId="TOC2">
    <w:name w:val="toc 2"/>
    <w:basedOn w:val="Normal"/>
    <w:uiPriority w:val="1"/>
    <w:qFormat/>
    <w:pPr>
      <w:spacing w:before="281"/>
      <w:ind w:left="566"/>
    </w:pPr>
    <w:rPr>
      <w:b/>
      <w:bCs/>
      <w:sz w:val="24"/>
      <w:szCs w:val="24"/>
    </w:rPr>
  </w:style>
  <w:style w:type="paragraph" w:styleId="TOC3">
    <w:name w:val="toc 3"/>
    <w:basedOn w:val="Normal"/>
    <w:uiPriority w:val="1"/>
    <w:qFormat/>
    <w:pPr>
      <w:spacing w:before="276"/>
      <w:ind w:left="566"/>
    </w:pPr>
    <w:rPr>
      <w:b/>
      <w:bCs/>
      <w:sz w:val="24"/>
      <w:szCs w:val="24"/>
    </w:rPr>
  </w:style>
  <w:style w:type="paragraph" w:styleId="TOC4">
    <w:name w:val="toc 4"/>
    <w:basedOn w:val="Normal"/>
    <w:uiPriority w:val="1"/>
    <w:qFormat/>
    <w:pPr>
      <w:spacing w:before="909" w:after="20"/>
      <w:ind w:left="608" w:right="885"/>
      <w:jc w:val="center"/>
    </w:pPr>
    <w:rPr>
      <w:rFonts w:ascii="Calibri" w:eastAsia="Calibri" w:hAnsi="Calibri" w:cs="Calibri"/>
    </w:rPr>
  </w:style>
  <w:style w:type="paragraph" w:styleId="TOC5">
    <w:name w:val="toc 5"/>
    <w:basedOn w:val="Normal"/>
    <w:uiPriority w:val="1"/>
    <w:qFormat/>
    <w:pPr>
      <w:spacing w:before="276"/>
      <w:ind w:left="1357" w:hanging="364"/>
    </w:pPr>
    <w:rPr>
      <w:sz w:val="24"/>
      <w:szCs w:val="24"/>
    </w:rPr>
  </w:style>
  <w:style w:type="paragraph" w:styleId="TOC6">
    <w:name w:val="toc 6"/>
    <w:basedOn w:val="Normal"/>
    <w:uiPriority w:val="1"/>
    <w:qFormat/>
    <w:pPr>
      <w:spacing w:before="271"/>
      <w:ind w:left="1357" w:hanging="364"/>
    </w:pPr>
    <w:rPr>
      <w:i/>
      <w:iCs/>
      <w:sz w:val="24"/>
      <w:szCs w:val="24"/>
    </w:rPr>
  </w:style>
  <w:style w:type="paragraph" w:styleId="TOC7">
    <w:name w:val="toc 7"/>
    <w:basedOn w:val="Normal"/>
    <w:uiPriority w:val="1"/>
    <w:qFormat/>
    <w:pPr>
      <w:spacing w:before="276"/>
      <w:ind w:left="1555" w:hanging="422"/>
    </w:pPr>
    <w:rPr>
      <w:sz w:val="24"/>
      <w:szCs w:val="24"/>
    </w:rPr>
  </w:style>
  <w:style w:type="paragraph" w:styleId="TOC8">
    <w:name w:val="toc 8"/>
    <w:basedOn w:val="Normal"/>
    <w:uiPriority w:val="1"/>
    <w:qFormat/>
    <w:pPr>
      <w:spacing w:before="276"/>
      <w:ind w:left="2102" w:hanging="542"/>
    </w:pPr>
    <w:rPr>
      <w:sz w:val="24"/>
      <w:szCs w:val="24"/>
    </w:rPr>
  </w:style>
  <w:style w:type="paragraph" w:styleId="TOC9">
    <w:name w:val="toc 9"/>
    <w:basedOn w:val="Normal"/>
    <w:uiPriority w:val="1"/>
    <w:qFormat/>
    <w:pPr>
      <w:spacing w:before="276"/>
      <w:ind w:left="2101" w:hanging="542"/>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2124" w:hanging="720"/>
      <w:jc w:val="both"/>
    </w:pPr>
  </w:style>
  <w:style w:type="paragraph" w:customStyle="1" w:styleId="TableParagraph">
    <w:name w:val="Table Paragraph"/>
    <w:basedOn w:val="Normal"/>
    <w:uiPriority w:val="1"/>
    <w:qFormat/>
    <w:pPr>
      <w:spacing w:line="258" w:lineRule="exact"/>
      <w:jc w:val="center"/>
    </w:pPr>
  </w:style>
  <w:style w:type="paragraph" w:styleId="BalloonText">
    <w:name w:val="Balloon Text"/>
    <w:basedOn w:val="Normal"/>
    <w:link w:val="BalloonTextChar"/>
    <w:uiPriority w:val="99"/>
    <w:semiHidden/>
    <w:unhideWhenUsed/>
    <w:rsid w:val="00547091"/>
    <w:rPr>
      <w:rFonts w:ascii="Tahoma" w:hAnsi="Tahoma" w:cs="Tahoma"/>
      <w:sz w:val="16"/>
      <w:szCs w:val="16"/>
    </w:rPr>
  </w:style>
  <w:style w:type="character" w:customStyle="1" w:styleId="BalloonTextChar">
    <w:name w:val="Balloon Text Char"/>
    <w:basedOn w:val="DefaultParagraphFont"/>
    <w:link w:val="BalloonText"/>
    <w:uiPriority w:val="99"/>
    <w:semiHidden/>
    <w:rsid w:val="00547091"/>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eader" Target="header13.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image" Target="media/image14.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7.png"/><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image" Target="media/image13.jpg"/><Relationship Id="rId37"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9.jp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169</Pages>
  <Words>32070</Words>
  <Characters>182800</Characters>
  <Application>Microsoft Office Word</Application>
  <DocSecurity>4</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nurhasanah harahap</dc:creator>
  <cp:lastModifiedBy>hp</cp:lastModifiedBy>
  <cp:revision>2</cp:revision>
  <dcterms:created xsi:type="dcterms:W3CDTF">2026-02-02T03:08:00Z</dcterms:created>
  <dcterms:modified xsi:type="dcterms:W3CDTF">2026-02-02T03:08:00Z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2025-12-21T00:00:00Z</vt:filetime>
  </property>
  <property fmtid="{D5CDD505-2E9C-101B-9397-08002B2CF9AE}" pid="3" name="Creator">
    <vt:lpwstr>Microsoft® Word 2016</vt:lpwstr>
  </property>
  <property fmtid="{D5CDD505-2E9C-101B-9397-08002B2CF9AE}" pid="4" name="LastSaved">
    <vt:filetime>2026-01-07T00:00:00Z</vt:filetime>
  </property>
  <property fmtid="{D5CDD505-2E9C-101B-9397-08002B2CF9AE}" pid="5" name="Producer">
    <vt:lpwstr>www.ilovepdf.com</vt:lpwstr>
  </property>
</Properties>
</file>