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68" w:rsidRDefault="00332368">
      <w:pPr>
        <w:pStyle w:val="BodyText"/>
        <w:spacing w:before="53"/>
      </w:pPr>
      <w:bookmarkStart w:id="0" w:name="_GoBack"/>
      <w:bookmarkEnd w:id="0"/>
    </w:p>
    <w:p w:rsidR="00332368" w:rsidRDefault="00B55D31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332368" w:rsidRDefault="00B55D31">
      <w:pPr>
        <w:pStyle w:val="ListParagraph"/>
        <w:numPr>
          <w:ilvl w:val="1"/>
          <w:numId w:val="1"/>
        </w:numPr>
        <w:tabs>
          <w:tab w:val="left" w:pos="928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332368" w:rsidRDefault="00332368">
      <w:pPr>
        <w:pStyle w:val="BodyText"/>
        <w:rPr>
          <w:b/>
        </w:rPr>
      </w:pPr>
    </w:p>
    <w:p w:rsidR="00332368" w:rsidRDefault="00B55D31">
      <w:pPr>
        <w:pStyle w:val="BodyText"/>
        <w:spacing w:line="480" w:lineRule="auto"/>
        <w:ind w:left="568" w:right="135" w:firstLine="720"/>
        <w:jc w:val="both"/>
      </w:pPr>
      <w:r>
        <w:t xml:space="preserve">Dari hasil penelitian dan pengembangan yang dilakukan dengan menggunakan prosedur pengembangan 4D yang terdiri dari tahap </w:t>
      </w:r>
      <w:r>
        <w:rPr>
          <w:i/>
        </w:rPr>
        <w:t>Define (</w:t>
      </w:r>
      <w:r>
        <w:t xml:space="preserve">Pendefinisian), </w:t>
      </w:r>
      <w:r>
        <w:rPr>
          <w:i/>
        </w:rPr>
        <w:t xml:space="preserve">Design </w:t>
      </w:r>
      <w:r>
        <w:t xml:space="preserve">(Perancangan), </w:t>
      </w:r>
      <w:r>
        <w:rPr>
          <w:i/>
        </w:rPr>
        <w:t>Development (</w:t>
      </w:r>
      <w:r>
        <w:t xml:space="preserve">Pengembangan), dan </w:t>
      </w:r>
      <w:r>
        <w:rPr>
          <w:i/>
        </w:rPr>
        <w:t xml:space="preserve">Dissemination </w:t>
      </w:r>
      <w:r>
        <w:t>(Penyebaran), dapat disimpulkan beberapa hal, antara lain: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2008"/>
        </w:tabs>
        <w:spacing w:before="1" w:line="480" w:lineRule="auto"/>
        <w:ind w:right="138" w:firstLine="0"/>
        <w:jc w:val="both"/>
        <w:rPr>
          <w:sz w:val="24"/>
        </w:rPr>
      </w:pPr>
      <w:r>
        <w:rPr>
          <w:sz w:val="24"/>
        </w:rPr>
        <w:t xml:space="preserve">Pengembangan media interaktif berbantuan </w:t>
      </w:r>
      <w:r>
        <w:rPr>
          <w:i/>
          <w:sz w:val="24"/>
        </w:rPr>
        <w:t xml:space="preserve">Canva </w:t>
      </w:r>
      <w:r>
        <w:rPr>
          <w:sz w:val="24"/>
        </w:rPr>
        <w:t xml:space="preserve">dengan model PBL untuk meningkatkan minat belajar siswa materi rantai makanan dilakukan dalam 11 langkah, dari mulai masuk pada laman web </w:t>
      </w:r>
      <w:r>
        <w:rPr>
          <w:i/>
          <w:sz w:val="24"/>
        </w:rPr>
        <w:t xml:space="preserve">Canva, </w:t>
      </w:r>
      <w:r>
        <w:rPr>
          <w:sz w:val="24"/>
        </w:rPr>
        <w:t>login</w:t>
      </w:r>
      <w:r>
        <w:rPr>
          <w:sz w:val="24"/>
        </w:rPr>
        <w:t xml:space="preserve"> menggunakan akun </w:t>
      </w:r>
      <w:r>
        <w:rPr>
          <w:i/>
          <w:sz w:val="24"/>
        </w:rPr>
        <w:t>google</w:t>
      </w:r>
      <w:r>
        <w:rPr>
          <w:sz w:val="24"/>
        </w:rPr>
        <w:t>, membuat laman kerja, hingga mengunduh hasil rancangan.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2008"/>
        </w:tabs>
        <w:spacing w:line="480" w:lineRule="auto"/>
        <w:ind w:right="140" w:firstLine="0"/>
        <w:jc w:val="both"/>
        <w:rPr>
          <w:sz w:val="24"/>
        </w:rPr>
      </w:pPr>
      <w:r>
        <w:rPr>
          <w:sz w:val="24"/>
        </w:rPr>
        <w:t>Dari hasil validasi ahli media</w:t>
      </w:r>
      <w:r>
        <w:rPr>
          <w:spacing w:val="-1"/>
          <w:sz w:val="24"/>
        </w:rPr>
        <w:t xml:space="preserve"> </w:t>
      </w:r>
      <w:r>
        <w:rPr>
          <w:sz w:val="24"/>
        </w:rPr>
        <w:t>didapatkan skor kevalidan sebesar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84 dengan kriteria “Sangat Layak” dan dari validasi ahli materi didapatkan skor kevalidan sebesar 89,2 dengan </w:t>
      </w:r>
      <w:r>
        <w:rPr>
          <w:sz w:val="24"/>
        </w:rPr>
        <w:t>kriteria “Sangat Layak”.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2008"/>
        </w:tabs>
        <w:spacing w:before="1" w:line="475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Sebelum proses pembelajaran menggunakan media interaktif </w:t>
      </w:r>
      <w:r>
        <w:rPr>
          <w:sz w:val="24"/>
        </w:rPr>
        <w:lastRenderedPageBreak/>
        <w:t xml:space="preserve">berbantuan </w:t>
      </w:r>
      <w:r>
        <w:rPr>
          <w:i/>
          <w:sz w:val="24"/>
        </w:rPr>
        <w:t xml:space="preserve">Canva </w:t>
      </w:r>
      <w:r>
        <w:rPr>
          <w:sz w:val="24"/>
        </w:rPr>
        <w:t>dengan model PBL, diketahui bahwa skor minat belajar siswa hanya sebesar 68,16 dengan kriteria “Baik”. Sesudah dilakukan proses pembelajaran di kelas V SD Ne</w:t>
      </w:r>
      <w:r>
        <w:rPr>
          <w:sz w:val="24"/>
        </w:rPr>
        <w:t>geri 060818 Medan Denai dengan menggunakan media</w:t>
      </w:r>
      <w:r>
        <w:rPr>
          <w:spacing w:val="-1"/>
          <w:sz w:val="24"/>
        </w:rPr>
        <w:t xml:space="preserve"> </w:t>
      </w:r>
      <w:r>
        <w:rPr>
          <w:sz w:val="24"/>
        </w:rPr>
        <w:t>interaktif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berbantuan </w:t>
      </w:r>
      <w:r>
        <w:rPr>
          <w:i/>
          <w:sz w:val="24"/>
        </w:rPr>
        <w:t xml:space="preserve">Canva </w:t>
      </w:r>
      <w:r>
        <w:rPr>
          <w:sz w:val="24"/>
        </w:rPr>
        <w:t>dengan model PBL yang dikembangkan, skor minat belajar siswa menjadi 81,04 dengan kriteria “Sangat Baik”.</w:t>
      </w:r>
    </w:p>
    <w:p w:rsidR="00332368" w:rsidRDefault="00332368">
      <w:pPr>
        <w:pStyle w:val="BodyText"/>
        <w:rPr>
          <w:sz w:val="22"/>
        </w:rPr>
      </w:pPr>
    </w:p>
    <w:p w:rsidR="00332368" w:rsidRDefault="00332368">
      <w:pPr>
        <w:pStyle w:val="BodyText"/>
        <w:rPr>
          <w:sz w:val="22"/>
        </w:rPr>
      </w:pPr>
    </w:p>
    <w:p w:rsidR="00332368" w:rsidRDefault="00332368">
      <w:pPr>
        <w:pStyle w:val="BodyText"/>
        <w:rPr>
          <w:sz w:val="22"/>
        </w:rPr>
      </w:pPr>
    </w:p>
    <w:p w:rsidR="00332368" w:rsidRDefault="00332368">
      <w:pPr>
        <w:pStyle w:val="BodyText"/>
        <w:rPr>
          <w:sz w:val="22"/>
        </w:rPr>
      </w:pPr>
    </w:p>
    <w:p w:rsidR="00332368" w:rsidRDefault="00332368">
      <w:pPr>
        <w:pStyle w:val="BodyText"/>
        <w:spacing w:before="113"/>
        <w:rPr>
          <w:sz w:val="22"/>
        </w:rPr>
      </w:pPr>
    </w:p>
    <w:p w:rsidR="00332368" w:rsidRDefault="00B55D31">
      <w:pPr>
        <w:ind w:left="424"/>
        <w:jc w:val="center"/>
      </w:pPr>
      <w:r>
        <w:rPr>
          <w:spacing w:val="-5"/>
        </w:rPr>
        <w:t>58</w:t>
      </w:r>
    </w:p>
    <w:p w:rsidR="00332368" w:rsidRDefault="00332368">
      <w:pPr>
        <w:jc w:val="center"/>
        <w:sectPr w:rsidR="00332368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332368" w:rsidRDefault="00B55D31">
      <w:pPr>
        <w:spacing w:before="68"/>
        <w:ind w:right="138"/>
        <w:jc w:val="right"/>
      </w:pPr>
      <w:r>
        <w:rPr>
          <w:spacing w:val="-5"/>
        </w:rPr>
        <w:lastRenderedPageBreak/>
        <w:t>59</w:t>
      </w:r>
    </w:p>
    <w:p w:rsidR="00332368" w:rsidRDefault="00332368">
      <w:pPr>
        <w:pStyle w:val="BodyText"/>
      </w:pPr>
    </w:p>
    <w:p w:rsidR="00332368" w:rsidRDefault="00332368">
      <w:pPr>
        <w:pStyle w:val="BodyText"/>
        <w:spacing w:before="189"/>
      </w:pPr>
    </w:p>
    <w:p w:rsidR="00332368" w:rsidRDefault="00B55D31">
      <w:pPr>
        <w:pStyle w:val="Heading1"/>
        <w:numPr>
          <w:ilvl w:val="1"/>
          <w:numId w:val="1"/>
        </w:numPr>
        <w:tabs>
          <w:tab w:val="left" w:pos="928"/>
        </w:tabs>
        <w:spacing w:before="1"/>
      </w:pPr>
      <w:r>
        <w:rPr>
          <w:spacing w:val="-4"/>
        </w:rPr>
        <w:t>Saran</w:t>
      </w:r>
    </w:p>
    <w:p w:rsidR="00332368" w:rsidRDefault="00B55D31">
      <w:pPr>
        <w:pStyle w:val="BodyText"/>
        <w:spacing w:before="276" w:line="480" w:lineRule="auto"/>
        <w:ind w:left="568" w:firstLine="720"/>
      </w:pPr>
      <w:r>
        <w:t>Berdasarkan hasil penelitian dan pengembangan</w:t>
      </w:r>
      <w:r>
        <w:rPr>
          <w:spacing w:val="28"/>
        </w:rPr>
        <w:t xml:space="preserve"> </w:t>
      </w:r>
      <w:r>
        <w:t>yang dilakukan, peneliti memberikan saran, antara lain: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1288"/>
        </w:tabs>
        <w:ind w:hanging="360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Sekolah</w:t>
      </w:r>
    </w:p>
    <w:p w:rsidR="00332368" w:rsidRDefault="00B55D31">
      <w:pPr>
        <w:pStyle w:val="BodyText"/>
        <w:spacing w:before="276" w:line="480" w:lineRule="auto"/>
        <w:ind w:left="1288" w:right="138"/>
        <w:jc w:val="both"/>
      </w:pPr>
      <w:r>
        <w:t>Diharapkan kepada SD Negeri 060818 Medan Denai untuk dapat menyediakan media pembelajaran pendukung yang dapat digunakan pada proses pembel</w:t>
      </w:r>
      <w:r>
        <w:t>ajaran, karena</w:t>
      </w:r>
      <w:r>
        <w:rPr>
          <w:spacing w:val="-1"/>
        </w:rPr>
        <w:t xml:space="preserve"> </w:t>
      </w:r>
      <w:r>
        <w:t xml:space="preserve">hal tersebut dapat memengaruhi minat belajar </w:t>
      </w:r>
      <w:r>
        <w:rPr>
          <w:spacing w:val="-2"/>
        </w:rPr>
        <w:t>siswa.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1288"/>
        </w:tabs>
        <w:ind w:hanging="360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4"/>
          <w:sz w:val="24"/>
        </w:rPr>
        <w:t xml:space="preserve"> Guru</w:t>
      </w:r>
    </w:p>
    <w:p w:rsidR="00332368" w:rsidRDefault="00332368">
      <w:pPr>
        <w:pStyle w:val="BodyText"/>
      </w:pPr>
    </w:p>
    <w:p w:rsidR="00332368" w:rsidRDefault="00B55D31">
      <w:pPr>
        <w:pStyle w:val="BodyText"/>
        <w:spacing w:line="480" w:lineRule="auto"/>
        <w:ind w:left="1288" w:right="140"/>
        <w:jc w:val="both"/>
      </w:pPr>
      <w:r>
        <w:t>Diharapkan kepada Guru kelas V SD Negeri 060818 Medan Denai agar dapat memanfaatkan media pembelajaran yang dikembangkan, serta dapat mengembangkan berbagai media pendukung yan</w:t>
      </w:r>
      <w:r>
        <w:t>g diperlukan dalam memperlancar proses pembelajaran.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1288"/>
        </w:tabs>
        <w:spacing w:line="274" w:lineRule="exact"/>
        <w:ind w:hanging="360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Siswa</w:t>
      </w:r>
    </w:p>
    <w:p w:rsidR="00332368" w:rsidRDefault="00332368">
      <w:pPr>
        <w:pStyle w:val="BodyText"/>
      </w:pPr>
    </w:p>
    <w:p w:rsidR="00332368" w:rsidRDefault="00B55D31">
      <w:pPr>
        <w:pStyle w:val="BodyText"/>
        <w:spacing w:before="1" w:line="480" w:lineRule="auto"/>
        <w:ind w:left="1288" w:right="140"/>
        <w:jc w:val="both"/>
      </w:pPr>
      <w:r>
        <w:t xml:space="preserve">Diharapkan kepada siswa kelas V SD Negeri 060818 Medan Denai agar dapat lebih memiliki minat dan motivasi dalam mengikuti proses </w:t>
      </w:r>
      <w:r>
        <w:rPr>
          <w:spacing w:val="-2"/>
        </w:rPr>
        <w:t>pembelajaran.</w:t>
      </w:r>
    </w:p>
    <w:p w:rsidR="00332368" w:rsidRDefault="00B55D31">
      <w:pPr>
        <w:pStyle w:val="ListParagraph"/>
        <w:numPr>
          <w:ilvl w:val="2"/>
          <w:numId w:val="1"/>
        </w:numPr>
        <w:tabs>
          <w:tab w:val="left" w:pos="1288"/>
        </w:tabs>
        <w:ind w:hanging="360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Lainnya</w:t>
      </w:r>
    </w:p>
    <w:p w:rsidR="00332368" w:rsidRDefault="00332368">
      <w:pPr>
        <w:pStyle w:val="BodyText"/>
      </w:pPr>
    </w:p>
    <w:p w:rsidR="00332368" w:rsidRDefault="00B55D31">
      <w:pPr>
        <w:pStyle w:val="BodyText"/>
        <w:spacing w:line="480" w:lineRule="auto"/>
        <w:ind w:left="1288" w:right="141"/>
        <w:jc w:val="both"/>
      </w:pPr>
      <w:r>
        <w:t>Diharapkan kepada peneliti lainnya agar dapat mengembangkan berbagai media pembelajaran lainnya untuk dapat dimanfaatkan dalam dunia pendidikan di Indonesia.</w:t>
      </w:r>
    </w:p>
    <w:sectPr w:rsidR="00332368">
      <w:pgSz w:w="11910" w:h="16840"/>
      <w:pgMar w:top="6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C17BE"/>
    <w:multiLevelType w:val="multilevel"/>
    <w:tmpl w:val="252091EC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7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5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4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72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TMIZTmQmTAsMsDO3zizYGM4xYknaeA50ibeJGd22Sl0Ros63MZWR5FwS7CUihPOUkYqd6q2FwOBbhJtTX5Q4g==" w:salt="ttu9Smw74OPyyMKdxnNfB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68"/>
    <w:rsid w:val="00332368"/>
    <w:rsid w:val="00B5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DC60F-1176-4A9B-A9C3-C5CEDBB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2026-02-02T04:25:00Z</dcterms:created>
  <dcterms:modified xsi:type="dcterms:W3CDTF">2026-02-02T04:25:00Z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2026-01-27T00:00:00Z</vt:filetime>
  </property>
</Properties>
</file>