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EF" w:rsidRDefault="009A51EF">
      <w:pPr>
        <w:pStyle w:val="BodyText"/>
        <w:spacing w:before="50"/>
      </w:pPr>
      <w:bookmarkStart w:id="0" w:name="_GoBack"/>
      <w:bookmarkEnd w:id="0"/>
    </w:p>
    <w:p w:rsidR="009A51EF" w:rsidRDefault="00246408">
      <w:pPr>
        <w:pStyle w:val="Heading1"/>
        <w:spacing w:line="480" w:lineRule="auto"/>
        <w:ind w:left="2990" w:right="2139" w:firstLine="1188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9A51EF" w:rsidRDefault="00246408">
      <w:pPr>
        <w:pStyle w:val="ListParagraph"/>
        <w:numPr>
          <w:ilvl w:val="1"/>
          <w:numId w:val="1"/>
        </w:numPr>
        <w:tabs>
          <w:tab w:val="left" w:pos="928"/>
        </w:tabs>
        <w:spacing w:before="41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9A51EF" w:rsidRDefault="009A51EF">
      <w:pPr>
        <w:pStyle w:val="BodyText"/>
        <w:rPr>
          <w:b/>
        </w:rPr>
      </w:pPr>
    </w:p>
    <w:p w:rsidR="009A51EF" w:rsidRDefault="00246408">
      <w:pPr>
        <w:pStyle w:val="BodyText"/>
        <w:spacing w:line="480" w:lineRule="auto"/>
        <w:ind w:left="568" w:right="135" w:firstLine="360"/>
        <w:jc w:val="both"/>
      </w:pPr>
      <w:r>
        <w:t xml:space="preserve">Penelitian yang berjudul “Pengembangan Media Pembelajaran </w:t>
      </w:r>
      <w:r>
        <w:rPr>
          <w:i/>
        </w:rPr>
        <w:t xml:space="preserve">Genially </w:t>
      </w:r>
      <w:r>
        <w:t xml:space="preserve">pada Materi Negaraku Kaya Sumber Daya Alam” menghasilkan kesimpulan bahwa produk akhir yang dihasilkan pada penelitian ini adalah media pembelajaran yang dirancang menggunakan </w:t>
      </w:r>
      <w:r>
        <w:rPr>
          <w:i/>
        </w:rPr>
        <w:t xml:space="preserve">web Genially </w:t>
      </w:r>
      <w:r>
        <w:t>pada Materi Negaraku Kaya Sumber Daya Almam. Pengembangan media pem</w:t>
      </w:r>
      <w:r>
        <w:t>belajaran ini menggunakan penelitian dengan model ADDIE yaitu analisis (</w:t>
      </w:r>
      <w:r>
        <w:rPr>
          <w:i/>
        </w:rPr>
        <w:t>analysis</w:t>
      </w:r>
      <w:r>
        <w:t>), perancangan (</w:t>
      </w:r>
      <w:r>
        <w:rPr>
          <w:i/>
        </w:rPr>
        <w:t>design</w:t>
      </w:r>
      <w:r>
        <w:t>), pengembangan (</w:t>
      </w:r>
      <w:r>
        <w:rPr>
          <w:i/>
        </w:rPr>
        <w:t>development</w:t>
      </w:r>
      <w:r>
        <w:t>), implementasi (</w:t>
      </w:r>
      <w:r>
        <w:rPr>
          <w:i/>
        </w:rPr>
        <w:t>implementation</w:t>
      </w:r>
      <w:r>
        <w:t>), dan evaluasi (</w:t>
      </w:r>
      <w:r>
        <w:rPr>
          <w:i/>
        </w:rPr>
        <w:t>evaluation</w:t>
      </w:r>
      <w:r>
        <w:t>). Pengembangan</w:t>
      </w:r>
      <w:r>
        <w:rPr>
          <w:spacing w:val="-15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setelah</w:t>
      </w:r>
      <w:r>
        <w:rPr>
          <w:spacing w:val="-15"/>
        </w:rPr>
        <w:t xml:space="preserve"> </w:t>
      </w:r>
      <w:r>
        <w:t>melalui</w:t>
      </w:r>
      <w:r>
        <w:rPr>
          <w:spacing w:val="-15"/>
        </w:rPr>
        <w:t xml:space="preserve"> </w:t>
      </w:r>
      <w:r>
        <w:t>proses</w:t>
      </w:r>
      <w:r>
        <w:rPr>
          <w:spacing w:val="-15"/>
        </w:rPr>
        <w:t xml:space="preserve"> </w:t>
      </w:r>
      <w:r>
        <w:t>analisis</w:t>
      </w:r>
      <w:r>
        <w:rPr>
          <w:spacing w:val="-15"/>
        </w:rPr>
        <w:t xml:space="preserve"> </w:t>
      </w:r>
      <w:r>
        <w:t>hingga</w:t>
      </w:r>
      <w:r>
        <w:rPr>
          <w:spacing w:val="-15"/>
        </w:rPr>
        <w:t xml:space="preserve"> </w:t>
      </w:r>
      <w:r>
        <w:t>des</w:t>
      </w:r>
      <w:r>
        <w:t>ain</w:t>
      </w:r>
      <w:r>
        <w:rPr>
          <w:spacing w:val="-15"/>
        </w:rPr>
        <w:t xml:space="preserve"> </w:t>
      </w:r>
      <w:r>
        <w:t>produk,</w:t>
      </w:r>
      <w:r>
        <w:rPr>
          <w:spacing w:val="-15"/>
        </w:rPr>
        <w:t xml:space="preserve"> </w:t>
      </w:r>
      <w:r>
        <w:t xml:space="preserve">dari pembuatan </w:t>
      </w:r>
      <w:r>
        <w:rPr>
          <w:i/>
        </w:rPr>
        <w:t xml:space="preserve">flowchart </w:t>
      </w:r>
      <w:r>
        <w:t xml:space="preserve">hingga pembuatan </w:t>
      </w:r>
      <w:r>
        <w:rPr>
          <w:i/>
        </w:rPr>
        <w:t>storyboard</w:t>
      </w:r>
      <w:r>
        <w:t>. Adapun konten dalam media pembelajaran terdiri dari halaman awal, halaman media pembelajaran, halaman materi, dan halaman latihan soal.</w:t>
      </w:r>
    </w:p>
    <w:p w:rsidR="009A51EF" w:rsidRDefault="00246408">
      <w:pPr>
        <w:pStyle w:val="BodyText"/>
        <w:spacing w:line="480" w:lineRule="auto"/>
        <w:ind w:left="568" w:right="135" w:firstLine="360"/>
        <w:jc w:val="both"/>
      </w:pPr>
      <w:r>
        <w:t xml:space="preserve">Hasil penelitian pengembangan media pembelajaran </w:t>
      </w:r>
      <w:r>
        <w:rPr>
          <w:i/>
        </w:rPr>
        <w:t>Genia</w:t>
      </w:r>
      <w:r>
        <w:rPr>
          <w:i/>
        </w:rPr>
        <w:t xml:space="preserve">lly </w:t>
      </w:r>
      <w:r>
        <w:t xml:space="preserve">pada materi negaraku kaya sumber daya alam memperoleh hasil persentase ahli media yaitu </w:t>
      </w:r>
      <w:r>
        <w:lastRenderedPageBreak/>
        <w:t>70,66%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kategori</w:t>
      </w:r>
      <w:r>
        <w:rPr>
          <w:spacing w:val="-3"/>
        </w:rPr>
        <w:t xml:space="preserve"> </w:t>
      </w:r>
      <w:r>
        <w:t>“valid”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persentase</w:t>
      </w:r>
      <w:r>
        <w:rPr>
          <w:spacing w:val="-7"/>
        </w:rPr>
        <w:t xml:space="preserve"> </w:t>
      </w:r>
      <w:r>
        <w:t>ahli</w:t>
      </w:r>
      <w:r>
        <w:rPr>
          <w:spacing w:val="-3"/>
        </w:rPr>
        <w:t xml:space="preserve"> </w:t>
      </w:r>
      <w:r>
        <w:t>materi</w:t>
      </w:r>
      <w:r>
        <w:rPr>
          <w:spacing w:val="-6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84%</w:t>
      </w:r>
      <w:r>
        <w:rPr>
          <w:spacing w:val="-4"/>
        </w:rPr>
        <w:t xml:space="preserve"> </w:t>
      </w:r>
      <w:r>
        <w:t>dengan kategori “sangat valid”, serta berdasarkan uji coba yang dilakukan terhadap siswa k</w:t>
      </w:r>
      <w:r>
        <w:t>elas V-A sebanyak 16 siswa memperoleh respon yang sangat baik dengan persentase sebesar 92,74% yang artinya produk ini sangat layak untuk digunakan. Dari hasil persentase tadi dapat disimpulkan bahwa media pembelajaran yang dikembangkan dapat digunakan seb</w:t>
      </w:r>
      <w:r>
        <w:t xml:space="preserve">agai media pembelajaran dalam proses </w:t>
      </w:r>
      <w:r>
        <w:rPr>
          <w:spacing w:val="-2"/>
        </w:rPr>
        <w:t>pembelajaran.</w:t>
      </w:r>
    </w:p>
    <w:p w:rsidR="009A51EF" w:rsidRDefault="009A51EF">
      <w:pPr>
        <w:pStyle w:val="BodyText"/>
        <w:rPr>
          <w:sz w:val="22"/>
        </w:rPr>
      </w:pPr>
    </w:p>
    <w:p w:rsidR="009A51EF" w:rsidRDefault="009A51EF">
      <w:pPr>
        <w:pStyle w:val="BodyText"/>
        <w:rPr>
          <w:sz w:val="22"/>
        </w:rPr>
      </w:pPr>
    </w:p>
    <w:p w:rsidR="009A51EF" w:rsidRDefault="009A51EF">
      <w:pPr>
        <w:pStyle w:val="BodyText"/>
        <w:spacing w:before="117"/>
        <w:rPr>
          <w:sz w:val="22"/>
        </w:rPr>
      </w:pPr>
    </w:p>
    <w:p w:rsidR="009A51EF" w:rsidRDefault="00246408">
      <w:pPr>
        <w:ind w:left="429"/>
        <w:jc w:val="center"/>
      </w:pPr>
      <w:r>
        <w:rPr>
          <w:spacing w:val="-5"/>
        </w:rPr>
        <w:t>70</w:t>
      </w:r>
    </w:p>
    <w:p w:rsidR="009A51EF" w:rsidRDefault="009A51EF">
      <w:pPr>
        <w:jc w:val="center"/>
        <w:sectPr w:rsidR="009A51EF">
          <w:type w:val="continuous"/>
          <w:pgSz w:w="11910" w:h="16850"/>
          <w:pgMar w:top="1940" w:right="1559" w:bottom="280" w:left="1700" w:header="720" w:footer="720" w:gutter="0"/>
          <w:cols w:space="720"/>
        </w:sectPr>
      </w:pPr>
    </w:p>
    <w:p w:rsidR="009A51EF" w:rsidRDefault="00246408">
      <w:pPr>
        <w:spacing w:before="68"/>
        <w:ind w:right="136"/>
        <w:jc w:val="right"/>
      </w:pPr>
      <w:r>
        <w:rPr>
          <w:spacing w:val="-5"/>
        </w:rPr>
        <w:lastRenderedPageBreak/>
        <w:t>71</w:t>
      </w:r>
    </w:p>
    <w:p w:rsidR="009A51EF" w:rsidRDefault="009A51EF">
      <w:pPr>
        <w:pStyle w:val="BodyText"/>
      </w:pPr>
    </w:p>
    <w:p w:rsidR="009A51EF" w:rsidRDefault="009A51EF">
      <w:pPr>
        <w:pStyle w:val="BodyText"/>
      </w:pPr>
    </w:p>
    <w:p w:rsidR="009A51EF" w:rsidRDefault="009A51EF">
      <w:pPr>
        <w:pStyle w:val="BodyText"/>
      </w:pPr>
    </w:p>
    <w:p w:rsidR="009A51EF" w:rsidRDefault="009A51EF">
      <w:pPr>
        <w:pStyle w:val="BodyText"/>
        <w:spacing w:before="201"/>
      </w:pPr>
    </w:p>
    <w:p w:rsidR="009A51EF" w:rsidRDefault="00246408">
      <w:pPr>
        <w:pStyle w:val="Heading1"/>
        <w:numPr>
          <w:ilvl w:val="1"/>
          <w:numId w:val="1"/>
        </w:numPr>
        <w:tabs>
          <w:tab w:val="left" w:pos="928"/>
        </w:tabs>
        <w:spacing w:before="1"/>
      </w:pPr>
      <w:r>
        <w:rPr>
          <w:spacing w:val="-4"/>
        </w:rPr>
        <w:t>Saran</w:t>
      </w:r>
    </w:p>
    <w:p w:rsidR="009A51EF" w:rsidRDefault="00246408">
      <w:pPr>
        <w:pStyle w:val="BodyText"/>
        <w:spacing w:before="276"/>
        <w:ind w:left="635"/>
      </w:pPr>
      <w:r>
        <w:t>Berdasarkan</w:t>
      </w:r>
      <w:r>
        <w:rPr>
          <w:spacing w:val="-4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dilakukan, terdapat</w:t>
      </w:r>
      <w:r>
        <w:rPr>
          <w:spacing w:val="-2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rPr>
          <w:spacing w:val="-2"/>
        </w:rPr>
        <w:t>yakni:</w:t>
      </w:r>
    </w:p>
    <w:p w:rsidR="009A51EF" w:rsidRDefault="00246408">
      <w:pPr>
        <w:pStyle w:val="ListParagraph"/>
        <w:numPr>
          <w:ilvl w:val="2"/>
          <w:numId w:val="1"/>
        </w:numPr>
        <w:tabs>
          <w:tab w:val="left" w:pos="1288"/>
        </w:tabs>
        <w:spacing w:before="276" w:line="480" w:lineRule="auto"/>
        <w:ind w:right="142"/>
        <w:jc w:val="both"/>
        <w:rPr>
          <w:sz w:val="24"/>
        </w:rPr>
      </w:pPr>
      <w:r>
        <w:rPr>
          <w:sz w:val="24"/>
        </w:rPr>
        <w:t>Bagi</w:t>
      </w:r>
      <w:r>
        <w:rPr>
          <w:spacing w:val="-6"/>
          <w:sz w:val="24"/>
        </w:rPr>
        <w:t xml:space="preserve"> </w:t>
      </w:r>
      <w:r>
        <w:rPr>
          <w:sz w:val="24"/>
        </w:rPr>
        <w:t>siswa,</w:t>
      </w:r>
      <w:r>
        <w:rPr>
          <w:spacing w:val="-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7"/>
          <w:sz w:val="24"/>
        </w:rPr>
        <w:t xml:space="preserve"> </w:t>
      </w:r>
      <w:r>
        <w:rPr>
          <w:sz w:val="24"/>
        </w:rPr>
        <w:t>media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harap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digunakan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6"/>
          <w:sz w:val="24"/>
        </w:rPr>
        <w:t xml:space="preserve"> </w:t>
      </w:r>
      <w:r>
        <w:rPr>
          <w:sz w:val="24"/>
        </w:rPr>
        <w:t>media pembelajaran, karena memperoleh hasil yang valid.</w:t>
      </w:r>
    </w:p>
    <w:p w:rsidR="009A51EF" w:rsidRDefault="00246408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9"/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Guru,</w:t>
      </w:r>
      <w:r>
        <w:rPr>
          <w:spacing w:val="-3"/>
          <w:sz w:val="24"/>
        </w:rPr>
        <w:t xml:space="preserve"> </w:t>
      </w:r>
      <w:r>
        <w:rPr>
          <w:sz w:val="24"/>
        </w:rPr>
        <w:t>diharapkan</w:t>
      </w:r>
      <w:r>
        <w:rPr>
          <w:spacing w:val="-3"/>
          <w:sz w:val="24"/>
        </w:rPr>
        <w:t xml:space="preserve"> </w:t>
      </w:r>
      <w:r>
        <w:rPr>
          <w:sz w:val="24"/>
        </w:rPr>
        <w:t>memanfaatkan</w:t>
      </w:r>
      <w:r>
        <w:rPr>
          <w:spacing w:val="-4"/>
          <w:sz w:val="24"/>
        </w:rPr>
        <w:t xml:space="preserve"> </w:t>
      </w:r>
      <w:r>
        <w:rPr>
          <w:sz w:val="24"/>
        </w:rPr>
        <w:t>penggunaan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"/>
          <w:sz w:val="24"/>
        </w:rPr>
        <w:t xml:space="preserve"> </w:t>
      </w:r>
      <w:r>
        <w:rPr>
          <w:sz w:val="24"/>
        </w:rPr>
        <w:t>ini secara maksimal dalam menyampaikan informasi kepada siswa dan dapat menciptakan pembelajaran yang lebih menarik. Tetapi tetap denga</w:t>
      </w:r>
      <w:r>
        <w:rPr>
          <w:sz w:val="24"/>
        </w:rPr>
        <w:t>n penjelasan dari guru dan buku yang menjadi sumber utama.</w:t>
      </w:r>
    </w:p>
    <w:p w:rsidR="009A51EF" w:rsidRDefault="00246408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Bagi Peneliti Selanjutnya, diharapkan dapat mengembangkan media pembelajaran lebih interaktif lagi agar menjadikan siswa lebih mudah mengerti lagi.</w:t>
      </w:r>
    </w:p>
    <w:sectPr w:rsidR="009A51EF">
      <w:pgSz w:w="11910" w:h="1685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6807"/>
    <w:multiLevelType w:val="multilevel"/>
    <w:tmpl w:val="1CD469E2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9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10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Dvz7txgJerq3kHvZw/xTjT2YgZAIx/n9c+bdoey9PduQaV4ybCajMdU7EYYCBdv+m5zCDEtyYMmeOSVp/SUDA==" w:salt="yIPD4AotVlthY4U8OWPAa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EF"/>
    <w:rsid w:val="00246408"/>
    <w:rsid w:val="009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0E20B-9D1B-46EA-9E79-72627B0F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2026-02-03T02:24:00Z</dcterms:created>
  <dcterms:modified xsi:type="dcterms:W3CDTF">2026-02-03T02:24:00Z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