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B25" w:rsidRDefault="00657B80">
      <w:pPr>
        <w:spacing w:before="166"/>
        <w:ind w:left="441" w:right="17"/>
        <w:jc w:val="center"/>
        <w:rPr>
          <w:b/>
          <w:sz w:val="24"/>
        </w:rPr>
      </w:pPr>
      <w:bookmarkStart w:id="0" w:name="_GoBack"/>
      <w:bookmarkEnd w:id="0"/>
      <w:r>
        <w:rPr>
          <w:b/>
          <w:sz w:val="24"/>
        </w:rPr>
        <w:t xml:space="preserve">BAB </w:t>
      </w:r>
      <w:r>
        <w:rPr>
          <w:b/>
          <w:spacing w:val="-5"/>
          <w:sz w:val="24"/>
        </w:rPr>
        <w:t>IV</w:t>
      </w:r>
    </w:p>
    <w:p w:rsidR="002C0B25" w:rsidRDefault="00657B80">
      <w:pPr>
        <w:spacing w:before="160"/>
        <w:ind w:left="441" w:right="19"/>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2C0B25" w:rsidRDefault="002C0B25">
      <w:pPr>
        <w:pStyle w:val="BodyText"/>
        <w:spacing w:before="87"/>
        <w:rPr>
          <w:b/>
        </w:rPr>
      </w:pPr>
    </w:p>
    <w:p w:rsidR="002C0B25" w:rsidRDefault="00657B80">
      <w:pPr>
        <w:pStyle w:val="ListParagraph"/>
        <w:numPr>
          <w:ilvl w:val="1"/>
          <w:numId w:val="4"/>
        </w:numPr>
        <w:tabs>
          <w:tab w:val="left" w:pos="988"/>
        </w:tabs>
        <w:jc w:val="both"/>
        <w:rPr>
          <w:b/>
          <w:sz w:val="24"/>
        </w:rPr>
      </w:pPr>
      <w:r>
        <w:rPr>
          <w:b/>
          <w:sz w:val="24"/>
        </w:rPr>
        <w:t>Hasil</w:t>
      </w:r>
      <w:r>
        <w:rPr>
          <w:b/>
          <w:spacing w:val="1"/>
          <w:sz w:val="24"/>
        </w:rPr>
        <w:t xml:space="preserve"> </w:t>
      </w:r>
      <w:r>
        <w:rPr>
          <w:b/>
          <w:spacing w:val="-2"/>
          <w:sz w:val="24"/>
        </w:rPr>
        <w:t>Penelitian</w:t>
      </w:r>
    </w:p>
    <w:p w:rsidR="002C0B25" w:rsidRDefault="00657B80">
      <w:pPr>
        <w:pStyle w:val="BodyText"/>
        <w:spacing w:before="161" w:line="480" w:lineRule="auto"/>
        <w:ind w:left="710" w:right="139" w:firstLine="285"/>
        <w:jc w:val="both"/>
      </w:pPr>
      <w:r>
        <w:t>Penelitian ini bertujuan untuk mengetahui pengaruh model pembelajaran Picture and Picture terhadap kemampuan membaca permulaan pada siswa kelas awal. Penelitian dilakukan dengan metode eksperimen yang melibatkan dua kelompok, yaitu kelompok eksperimen yang</w:t>
      </w:r>
      <w:r>
        <w:t xml:space="preserve"> menggunakan model pembelajaran Picture and Picture dan kelompok kontrol yang menggunakan metode pembelajaran konvensional.</w:t>
      </w:r>
    </w:p>
    <w:p w:rsidR="002C0B25" w:rsidRDefault="00657B80">
      <w:pPr>
        <w:pStyle w:val="Heading1"/>
        <w:numPr>
          <w:ilvl w:val="2"/>
          <w:numId w:val="4"/>
        </w:numPr>
        <w:tabs>
          <w:tab w:val="left" w:pos="1280"/>
        </w:tabs>
        <w:spacing w:before="121"/>
        <w:ind w:left="1280" w:hanging="354"/>
      </w:pPr>
      <w:r>
        <w:t>VALIDASI</w:t>
      </w:r>
      <w:r>
        <w:rPr>
          <w:spacing w:val="-7"/>
        </w:rPr>
        <w:t xml:space="preserve"> </w:t>
      </w:r>
      <w:r>
        <w:t>DAN</w:t>
      </w:r>
      <w:r>
        <w:rPr>
          <w:spacing w:val="-5"/>
        </w:rPr>
        <w:t xml:space="preserve"> </w:t>
      </w:r>
      <w:r>
        <w:t>RELIABILITAS</w:t>
      </w:r>
      <w:r>
        <w:rPr>
          <w:spacing w:val="-5"/>
        </w:rPr>
        <w:t xml:space="preserve"> </w:t>
      </w:r>
      <w:r>
        <w:rPr>
          <w:spacing w:val="-2"/>
        </w:rPr>
        <w:t>INSTRUMEN</w:t>
      </w:r>
    </w:p>
    <w:p w:rsidR="002C0B25" w:rsidRDefault="00657B80">
      <w:pPr>
        <w:pStyle w:val="ListParagraph"/>
        <w:numPr>
          <w:ilvl w:val="3"/>
          <w:numId w:val="4"/>
        </w:numPr>
        <w:tabs>
          <w:tab w:val="left" w:pos="2007"/>
        </w:tabs>
        <w:spacing w:before="160"/>
        <w:ind w:left="2007" w:hanging="359"/>
        <w:rPr>
          <w:sz w:val="24"/>
        </w:rPr>
      </w:pPr>
      <w:r>
        <w:rPr>
          <w:sz w:val="24"/>
        </w:rPr>
        <w:t>Deskripsi</w:t>
      </w:r>
      <w:r>
        <w:rPr>
          <w:spacing w:val="-5"/>
          <w:sz w:val="24"/>
        </w:rPr>
        <w:t xml:space="preserve"> </w:t>
      </w:r>
      <w:r>
        <w:rPr>
          <w:sz w:val="24"/>
        </w:rPr>
        <w:t>Hasil</w:t>
      </w:r>
      <w:r>
        <w:rPr>
          <w:spacing w:val="-1"/>
          <w:sz w:val="24"/>
        </w:rPr>
        <w:t xml:space="preserve"> </w:t>
      </w:r>
      <w:r>
        <w:rPr>
          <w:sz w:val="24"/>
        </w:rPr>
        <w:t>Validasi dan</w:t>
      </w:r>
      <w:r>
        <w:rPr>
          <w:spacing w:val="-2"/>
          <w:sz w:val="24"/>
        </w:rPr>
        <w:t xml:space="preserve"> </w:t>
      </w:r>
      <w:r>
        <w:rPr>
          <w:sz w:val="24"/>
        </w:rPr>
        <w:t>Relibilitas</w:t>
      </w:r>
      <w:r>
        <w:rPr>
          <w:spacing w:val="-3"/>
          <w:sz w:val="24"/>
        </w:rPr>
        <w:t xml:space="preserve"> </w:t>
      </w:r>
      <w:r>
        <w:rPr>
          <w:sz w:val="24"/>
        </w:rPr>
        <w:t>Instrumen</w:t>
      </w:r>
      <w:r>
        <w:rPr>
          <w:spacing w:val="-1"/>
          <w:sz w:val="24"/>
        </w:rPr>
        <w:t xml:space="preserve"> </w:t>
      </w:r>
      <w:r>
        <w:rPr>
          <w:spacing w:val="-2"/>
          <w:sz w:val="24"/>
        </w:rPr>
        <w:t>Penelitian</w:t>
      </w:r>
    </w:p>
    <w:p w:rsidR="002C0B25" w:rsidRDefault="002C0B25">
      <w:pPr>
        <w:pStyle w:val="BodyText"/>
      </w:pPr>
    </w:p>
    <w:p w:rsidR="002C0B25" w:rsidRDefault="00657B80">
      <w:pPr>
        <w:pStyle w:val="BodyText"/>
        <w:ind w:left="1060"/>
      </w:pPr>
      <w:r>
        <w:t>d)</w:t>
      </w:r>
      <w:r>
        <w:rPr>
          <w:spacing w:val="70"/>
          <w:w w:val="150"/>
        </w:rPr>
        <w:t xml:space="preserve"> </w:t>
      </w:r>
      <w:r>
        <w:t xml:space="preserve">Uji </w:t>
      </w:r>
      <w:r>
        <w:rPr>
          <w:spacing w:val="-2"/>
        </w:rPr>
        <w:t>Validitas</w:t>
      </w:r>
    </w:p>
    <w:p w:rsidR="002C0B25" w:rsidRDefault="002C0B25">
      <w:pPr>
        <w:pStyle w:val="BodyText"/>
        <w:spacing w:before="1"/>
      </w:pPr>
    </w:p>
    <w:p w:rsidR="002C0B25" w:rsidRDefault="00657B80">
      <w:pPr>
        <w:pStyle w:val="BodyText"/>
        <w:spacing w:line="480" w:lineRule="auto"/>
        <w:ind w:left="568" w:right="137" w:firstLine="708"/>
        <w:jc w:val="both"/>
      </w:pPr>
      <w:r>
        <w:t>Uji</w:t>
      </w:r>
      <w:r>
        <w:rPr>
          <w:spacing w:val="-15"/>
        </w:rPr>
        <w:t xml:space="preserve"> </w:t>
      </w:r>
      <w:r>
        <w:t>validitas</w:t>
      </w:r>
      <w:r>
        <w:rPr>
          <w:spacing w:val="-15"/>
        </w:rPr>
        <w:t xml:space="preserve"> </w:t>
      </w:r>
      <w:r>
        <w:t>a</w:t>
      </w:r>
      <w:r>
        <w:t>dalah</w:t>
      </w:r>
      <w:r>
        <w:rPr>
          <w:spacing w:val="-15"/>
        </w:rPr>
        <w:t xml:space="preserve"> </w:t>
      </w:r>
      <w:r>
        <w:t>salah</w:t>
      </w:r>
      <w:r>
        <w:rPr>
          <w:spacing w:val="-15"/>
        </w:rPr>
        <w:t xml:space="preserve"> </w:t>
      </w:r>
      <w:r>
        <w:t>satu</w:t>
      </w:r>
      <w:r>
        <w:rPr>
          <w:spacing w:val="-12"/>
        </w:rPr>
        <w:t xml:space="preserve"> </w:t>
      </w:r>
      <w:r>
        <w:t>ciri</w:t>
      </w:r>
      <w:r>
        <w:rPr>
          <w:spacing w:val="-12"/>
        </w:rPr>
        <w:t xml:space="preserve"> </w:t>
      </w:r>
      <w:r>
        <w:t>pengujian</w:t>
      </w:r>
      <w:r>
        <w:rPr>
          <w:spacing w:val="-12"/>
        </w:rPr>
        <w:t xml:space="preserve"> </w:t>
      </w:r>
      <w:r>
        <w:t>untuk</w:t>
      </w:r>
      <w:r>
        <w:rPr>
          <w:spacing w:val="-10"/>
        </w:rPr>
        <w:t xml:space="preserve"> </w:t>
      </w:r>
      <w:r>
        <w:t>membuktikan</w:t>
      </w:r>
      <w:r>
        <w:rPr>
          <w:spacing w:val="-15"/>
        </w:rPr>
        <w:t xml:space="preserve"> </w:t>
      </w:r>
      <w:r>
        <w:t>bahwa</w:t>
      </w:r>
      <w:r>
        <w:rPr>
          <w:spacing w:val="-15"/>
        </w:rPr>
        <w:t xml:space="preserve"> </w:t>
      </w:r>
      <w:r>
        <w:t>alat ukur</w:t>
      </w:r>
      <w:r>
        <w:rPr>
          <w:spacing w:val="-11"/>
        </w:rPr>
        <w:t xml:space="preserve"> </w:t>
      </w:r>
      <w:r>
        <w:t>yang</w:t>
      </w:r>
      <w:r>
        <w:rPr>
          <w:spacing w:val="-12"/>
        </w:rPr>
        <w:t xml:space="preserve"> </w:t>
      </w:r>
      <w:r>
        <w:t>digunakan</w:t>
      </w:r>
      <w:r>
        <w:rPr>
          <w:spacing w:val="-10"/>
        </w:rPr>
        <w:t xml:space="preserve"> </w:t>
      </w:r>
      <w:r>
        <w:t>untuk</w:t>
      </w:r>
      <w:r>
        <w:rPr>
          <w:spacing w:val="-11"/>
        </w:rPr>
        <w:t xml:space="preserve"> </w:t>
      </w:r>
      <w:r>
        <w:t>mendapatkan</w:t>
      </w:r>
      <w:r>
        <w:rPr>
          <w:spacing w:val="-11"/>
        </w:rPr>
        <w:t xml:space="preserve"> </w:t>
      </w:r>
      <w:r>
        <w:t xml:space="preserve">dataitu valid dan menandai tes membaca yang baik. Perangkat soalbersifat valid bila butir-butir soalnya valid. Uji validitas ini menggunakan rumus </w:t>
      </w:r>
      <w:r>
        <w:rPr>
          <w:i/>
        </w:rPr>
        <w:t>Pearson Product Moment</w:t>
      </w:r>
      <w:r>
        <w:t xml:space="preserve">, kemudian diuji dengan </w:t>
      </w:r>
      <w:r>
        <w:lastRenderedPageBreak/>
        <w:t>menggunakan t, dan terakhir dilihat penafsiran dari indeks korelasinya.</w:t>
      </w:r>
    </w:p>
    <w:p w:rsidR="002C0B25" w:rsidRDefault="00657B80">
      <w:pPr>
        <w:pStyle w:val="BodyText"/>
        <w:spacing w:line="480" w:lineRule="auto"/>
        <w:ind w:left="568" w:right="139" w:firstLine="708"/>
        <w:jc w:val="both"/>
      </w:pPr>
      <w:r>
        <w:t>Untuk menganalisis validitas item soal menggunakan bantuan Excel, dengan langkah- langkah sebagai berikut:</w:t>
      </w:r>
    </w:p>
    <w:p w:rsidR="002C0B25" w:rsidRDefault="00657B80">
      <w:pPr>
        <w:pStyle w:val="BodyText"/>
        <w:spacing w:before="2" w:line="477" w:lineRule="auto"/>
        <w:ind w:left="568" w:right="138" w:firstLine="708"/>
        <w:jc w:val="both"/>
      </w:pPr>
      <w:r>
        <w:t xml:space="preserve">Setelah dianalisis dengan menggunakan bantuan Excel, </w:t>
      </w:r>
      <w:r>
        <w:rPr>
          <w:position w:val="2"/>
        </w:rPr>
        <w:t>maka didapatkan hasil yang tertera pada tabel 3.3 (N=19, r</w:t>
      </w:r>
      <w:r>
        <w:rPr>
          <w:sz w:val="16"/>
        </w:rPr>
        <w:t xml:space="preserve">t </w:t>
      </w:r>
      <w:r>
        <w:rPr>
          <w:position w:val="2"/>
        </w:rPr>
        <w:t xml:space="preserve">= </w:t>
      </w:r>
      <w:r>
        <w:t>0,456). Diamana soal tes terdiri dari soal objektif.</w:t>
      </w:r>
    </w:p>
    <w:p w:rsidR="002C0B25" w:rsidRDefault="002C0B25">
      <w:pPr>
        <w:pStyle w:val="BodyText"/>
        <w:spacing w:line="477" w:lineRule="auto"/>
        <w:jc w:val="both"/>
        <w:sectPr w:rsidR="002C0B25">
          <w:footerReference w:type="default" r:id="rId7"/>
          <w:type w:val="continuous"/>
          <w:pgSz w:w="11910" w:h="16840"/>
          <w:pgMar w:top="1920" w:right="1559" w:bottom="2080" w:left="1700" w:header="0" w:footer="1891" w:gutter="0"/>
          <w:pgNumType w:start="55"/>
          <w:cols w:space="720"/>
        </w:sectPr>
      </w:pPr>
    </w:p>
    <w:p w:rsidR="002C0B25" w:rsidRDefault="00657B80">
      <w:pPr>
        <w:spacing w:before="167"/>
        <w:ind w:left="2805"/>
        <w:jc w:val="both"/>
        <w:rPr>
          <w:b/>
          <w:sz w:val="28"/>
        </w:rPr>
      </w:pPr>
      <w:r>
        <w:rPr>
          <w:b/>
          <w:sz w:val="28"/>
        </w:rPr>
        <w:lastRenderedPageBreak/>
        <w:t>Tabel</w:t>
      </w:r>
      <w:r>
        <w:rPr>
          <w:b/>
          <w:spacing w:val="-6"/>
          <w:sz w:val="28"/>
        </w:rPr>
        <w:t xml:space="preserve"> </w:t>
      </w:r>
      <w:r>
        <w:rPr>
          <w:b/>
          <w:sz w:val="28"/>
        </w:rPr>
        <w:t>4.1</w:t>
      </w:r>
      <w:r>
        <w:rPr>
          <w:b/>
          <w:spacing w:val="-4"/>
          <w:sz w:val="28"/>
        </w:rPr>
        <w:t xml:space="preserve"> </w:t>
      </w:r>
      <w:r>
        <w:rPr>
          <w:b/>
          <w:sz w:val="28"/>
        </w:rPr>
        <w:t>Validitas</w:t>
      </w:r>
      <w:r>
        <w:rPr>
          <w:b/>
          <w:spacing w:val="-7"/>
          <w:sz w:val="28"/>
        </w:rPr>
        <w:t xml:space="preserve"> </w:t>
      </w:r>
      <w:r>
        <w:rPr>
          <w:b/>
          <w:sz w:val="28"/>
        </w:rPr>
        <w:t>Item</w:t>
      </w:r>
      <w:r>
        <w:rPr>
          <w:b/>
          <w:spacing w:val="-5"/>
          <w:sz w:val="28"/>
        </w:rPr>
        <w:t xml:space="preserve"> </w:t>
      </w:r>
      <w:r>
        <w:rPr>
          <w:b/>
          <w:spacing w:val="-4"/>
          <w:sz w:val="28"/>
        </w:rPr>
        <w:t>Soal</w:t>
      </w:r>
    </w:p>
    <w:tbl>
      <w:tblPr>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416"/>
        <w:gridCol w:w="1560"/>
        <w:gridCol w:w="1555"/>
      </w:tblGrid>
      <w:tr w:rsidR="002C0B25">
        <w:trPr>
          <w:trHeight w:val="277"/>
        </w:trPr>
        <w:tc>
          <w:tcPr>
            <w:tcW w:w="1705" w:type="dxa"/>
          </w:tcPr>
          <w:p w:rsidR="002C0B25" w:rsidRDefault="00657B80">
            <w:pPr>
              <w:pStyle w:val="TableParagraph"/>
              <w:spacing w:line="258" w:lineRule="exact"/>
              <w:ind w:left="244"/>
              <w:jc w:val="left"/>
              <w:rPr>
                <w:b/>
                <w:sz w:val="24"/>
              </w:rPr>
            </w:pPr>
            <w:r>
              <w:rPr>
                <w:b/>
                <w:sz w:val="24"/>
              </w:rPr>
              <w:t>Nomor</w:t>
            </w:r>
            <w:r>
              <w:rPr>
                <w:b/>
                <w:spacing w:val="-4"/>
                <w:sz w:val="24"/>
              </w:rPr>
              <w:t xml:space="preserve"> Soal</w:t>
            </w:r>
          </w:p>
        </w:tc>
        <w:tc>
          <w:tcPr>
            <w:tcW w:w="1416" w:type="dxa"/>
          </w:tcPr>
          <w:p w:rsidR="002C0B25" w:rsidRDefault="00657B80">
            <w:pPr>
              <w:pStyle w:val="TableParagraph"/>
              <w:spacing w:line="258" w:lineRule="exact"/>
              <w:ind w:left="16" w:right="1"/>
              <w:rPr>
                <w:b/>
                <w:sz w:val="24"/>
              </w:rPr>
            </w:pPr>
            <w:r>
              <w:rPr>
                <w:b/>
                <w:sz w:val="24"/>
              </w:rPr>
              <w:t>r</w:t>
            </w:r>
            <w:r>
              <w:rPr>
                <w:b/>
                <w:spacing w:val="-4"/>
                <w:sz w:val="24"/>
              </w:rPr>
              <w:t xml:space="preserve"> </w:t>
            </w:r>
            <w:r>
              <w:rPr>
                <w:b/>
                <w:spacing w:val="-2"/>
                <w:sz w:val="24"/>
              </w:rPr>
              <w:t>hitung</w:t>
            </w:r>
          </w:p>
        </w:tc>
        <w:tc>
          <w:tcPr>
            <w:tcW w:w="1560" w:type="dxa"/>
          </w:tcPr>
          <w:p w:rsidR="002C0B25" w:rsidRDefault="00657B80">
            <w:pPr>
              <w:pStyle w:val="TableParagraph"/>
              <w:spacing w:line="258" w:lineRule="exact"/>
              <w:ind w:left="14"/>
              <w:rPr>
                <w:b/>
                <w:sz w:val="24"/>
              </w:rPr>
            </w:pPr>
            <w:r>
              <w:rPr>
                <w:b/>
                <w:sz w:val="24"/>
              </w:rPr>
              <w:t>r</w:t>
            </w:r>
            <w:r>
              <w:rPr>
                <w:b/>
                <w:spacing w:val="-1"/>
                <w:sz w:val="24"/>
              </w:rPr>
              <w:t xml:space="preserve"> </w:t>
            </w:r>
            <w:r>
              <w:rPr>
                <w:b/>
                <w:spacing w:val="-4"/>
                <w:sz w:val="24"/>
              </w:rPr>
              <w:t>tabel</w:t>
            </w:r>
          </w:p>
        </w:tc>
        <w:tc>
          <w:tcPr>
            <w:tcW w:w="1555" w:type="dxa"/>
          </w:tcPr>
          <w:p w:rsidR="002C0B25" w:rsidRDefault="00657B80">
            <w:pPr>
              <w:pStyle w:val="TableParagraph"/>
              <w:spacing w:line="258" w:lineRule="exact"/>
              <w:ind w:right="8"/>
              <w:rPr>
                <w:b/>
                <w:sz w:val="24"/>
              </w:rPr>
            </w:pPr>
            <w:r>
              <w:rPr>
                <w:b/>
                <w:spacing w:val="-2"/>
                <w:sz w:val="24"/>
              </w:rPr>
              <w:t>Keterangan</w:t>
            </w:r>
          </w:p>
        </w:tc>
      </w:tr>
      <w:tr w:rsidR="002C0B25">
        <w:trPr>
          <w:trHeight w:val="275"/>
        </w:trPr>
        <w:tc>
          <w:tcPr>
            <w:tcW w:w="1705" w:type="dxa"/>
          </w:tcPr>
          <w:p w:rsidR="002C0B25" w:rsidRDefault="00657B80">
            <w:pPr>
              <w:pStyle w:val="TableParagraph"/>
              <w:ind w:left="0" w:right="192"/>
              <w:rPr>
                <w:sz w:val="24"/>
              </w:rPr>
            </w:pPr>
            <w:r>
              <w:rPr>
                <w:spacing w:val="-10"/>
                <w:sz w:val="24"/>
              </w:rPr>
              <w:t>1</w:t>
            </w:r>
          </w:p>
        </w:tc>
        <w:tc>
          <w:tcPr>
            <w:tcW w:w="1416" w:type="dxa"/>
          </w:tcPr>
          <w:p w:rsidR="002C0B25" w:rsidRDefault="00657B80">
            <w:pPr>
              <w:pStyle w:val="TableParagraph"/>
              <w:spacing w:line="251" w:lineRule="exact"/>
              <w:ind w:left="16"/>
            </w:pPr>
            <w:r>
              <w:rPr>
                <w:spacing w:val="-2"/>
              </w:rPr>
              <w:t>0,529</w:t>
            </w:r>
          </w:p>
        </w:tc>
        <w:tc>
          <w:tcPr>
            <w:tcW w:w="1560" w:type="dxa"/>
          </w:tcPr>
          <w:p w:rsidR="002C0B25" w:rsidRDefault="00657B80">
            <w:pPr>
              <w:pStyle w:val="TableParagraph"/>
              <w:ind w:left="14" w:right="3"/>
              <w:rPr>
                <w:sz w:val="24"/>
              </w:rPr>
            </w:pPr>
            <w:r>
              <w:rPr>
                <w:spacing w:val="-2"/>
                <w:sz w:val="24"/>
              </w:rPr>
              <w:t>0,456</w:t>
            </w:r>
          </w:p>
        </w:tc>
        <w:tc>
          <w:tcPr>
            <w:tcW w:w="1555" w:type="dxa"/>
          </w:tcPr>
          <w:p w:rsidR="002C0B25" w:rsidRDefault="00657B80">
            <w:pPr>
              <w:pStyle w:val="TableParagraph"/>
              <w:rPr>
                <w:sz w:val="24"/>
              </w:rPr>
            </w:pPr>
            <w:r>
              <w:rPr>
                <w:spacing w:val="-2"/>
                <w:sz w:val="24"/>
              </w:rPr>
              <w:t>Valid</w:t>
            </w:r>
          </w:p>
        </w:tc>
      </w:tr>
      <w:tr w:rsidR="002C0B25">
        <w:trPr>
          <w:trHeight w:val="273"/>
        </w:trPr>
        <w:tc>
          <w:tcPr>
            <w:tcW w:w="1705" w:type="dxa"/>
          </w:tcPr>
          <w:p w:rsidR="002C0B25" w:rsidRDefault="00657B80">
            <w:pPr>
              <w:pStyle w:val="TableParagraph"/>
              <w:spacing w:line="253" w:lineRule="exact"/>
              <w:ind w:left="0" w:right="192"/>
              <w:rPr>
                <w:sz w:val="24"/>
              </w:rPr>
            </w:pPr>
            <w:r>
              <w:rPr>
                <w:spacing w:val="-10"/>
                <w:sz w:val="24"/>
              </w:rPr>
              <w:t>2</w:t>
            </w:r>
          </w:p>
        </w:tc>
        <w:tc>
          <w:tcPr>
            <w:tcW w:w="1416" w:type="dxa"/>
          </w:tcPr>
          <w:p w:rsidR="002C0B25" w:rsidRDefault="00657B80">
            <w:pPr>
              <w:pStyle w:val="TableParagraph"/>
              <w:spacing w:line="251" w:lineRule="exact"/>
              <w:ind w:left="16"/>
            </w:pPr>
            <w:r>
              <w:rPr>
                <w:spacing w:val="-2"/>
              </w:rPr>
              <w:t>0,722</w:t>
            </w:r>
          </w:p>
        </w:tc>
        <w:tc>
          <w:tcPr>
            <w:tcW w:w="1560" w:type="dxa"/>
          </w:tcPr>
          <w:p w:rsidR="002C0B25" w:rsidRDefault="00657B80">
            <w:pPr>
              <w:pStyle w:val="TableParagraph"/>
              <w:spacing w:line="253" w:lineRule="exact"/>
              <w:ind w:left="14" w:right="3"/>
              <w:rPr>
                <w:sz w:val="24"/>
              </w:rPr>
            </w:pPr>
            <w:r>
              <w:rPr>
                <w:spacing w:val="-2"/>
                <w:sz w:val="24"/>
              </w:rPr>
              <w:t>0,456</w:t>
            </w:r>
          </w:p>
        </w:tc>
        <w:tc>
          <w:tcPr>
            <w:tcW w:w="1555" w:type="dxa"/>
          </w:tcPr>
          <w:p w:rsidR="002C0B25" w:rsidRDefault="00657B80">
            <w:pPr>
              <w:pStyle w:val="TableParagraph"/>
              <w:spacing w:line="253" w:lineRule="exact"/>
              <w:rPr>
                <w:sz w:val="24"/>
              </w:rPr>
            </w:pPr>
            <w:r>
              <w:rPr>
                <w:spacing w:val="-2"/>
                <w:sz w:val="24"/>
              </w:rPr>
              <w:t>Valid</w:t>
            </w:r>
          </w:p>
        </w:tc>
      </w:tr>
      <w:tr w:rsidR="002C0B25">
        <w:trPr>
          <w:trHeight w:val="275"/>
        </w:trPr>
        <w:tc>
          <w:tcPr>
            <w:tcW w:w="1705" w:type="dxa"/>
          </w:tcPr>
          <w:p w:rsidR="002C0B25" w:rsidRDefault="00657B80">
            <w:pPr>
              <w:pStyle w:val="TableParagraph"/>
              <w:ind w:left="0" w:right="192"/>
              <w:rPr>
                <w:sz w:val="24"/>
              </w:rPr>
            </w:pPr>
            <w:r>
              <w:rPr>
                <w:spacing w:val="-10"/>
                <w:sz w:val="24"/>
              </w:rPr>
              <w:t>3</w:t>
            </w:r>
          </w:p>
        </w:tc>
        <w:tc>
          <w:tcPr>
            <w:tcW w:w="1416" w:type="dxa"/>
          </w:tcPr>
          <w:p w:rsidR="002C0B25" w:rsidRDefault="00657B80">
            <w:pPr>
              <w:pStyle w:val="TableParagraph"/>
              <w:spacing w:before="1" w:line="240" w:lineRule="auto"/>
              <w:ind w:left="16"/>
            </w:pPr>
            <w:r>
              <w:rPr>
                <w:spacing w:val="-2"/>
              </w:rPr>
              <w:t>0,752</w:t>
            </w:r>
          </w:p>
        </w:tc>
        <w:tc>
          <w:tcPr>
            <w:tcW w:w="1560" w:type="dxa"/>
          </w:tcPr>
          <w:p w:rsidR="002C0B25" w:rsidRDefault="00657B80">
            <w:pPr>
              <w:pStyle w:val="TableParagraph"/>
              <w:ind w:left="14" w:right="3"/>
              <w:rPr>
                <w:sz w:val="24"/>
              </w:rPr>
            </w:pPr>
            <w:r>
              <w:rPr>
                <w:spacing w:val="-2"/>
                <w:sz w:val="24"/>
              </w:rPr>
              <w:t>0,456</w:t>
            </w:r>
          </w:p>
        </w:tc>
        <w:tc>
          <w:tcPr>
            <w:tcW w:w="1555" w:type="dxa"/>
          </w:tcPr>
          <w:p w:rsidR="002C0B25" w:rsidRDefault="00657B80">
            <w:pPr>
              <w:pStyle w:val="TableParagraph"/>
              <w:rPr>
                <w:sz w:val="24"/>
              </w:rPr>
            </w:pPr>
            <w:r>
              <w:rPr>
                <w:spacing w:val="-2"/>
                <w:sz w:val="24"/>
              </w:rPr>
              <w:t>Valid</w:t>
            </w:r>
          </w:p>
        </w:tc>
      </w:tr>
      <w:tr w:rsidR="002C0B25">
        <w:trPr>
          <w:trHeight w:val="275"/>
        </w:trPr>
        <w:tc>
          <w:tcPr>
            <w:tcW w:w="1705" w:type="dxa"/>
          </w:tcPr>
          <w:p w:rsidR="002C0B25" w:rsidRDefault="00657B80">
            <w:pPr>
              <w:pStyle w:val="TableParagraph"/>
              <w:ind w:left="0" w:right="192"/>
              <w:rPr>
                <w:sz w:val="24"/>
              </w:rPr>
            </w:pPr>
            <w:r>
              <w:rPr>
                <w:spacing w:val="-10"/>
                <w:sz w:val="24"/>
              </w:rPr>
              <w:t>4</w:t>
            </w:r>
          </w:p>
        </w:tc>
        <w:tc>
          <w:tcPr>
            <w:tcW w:w="1416" w:type="dxa"/>
          </w:tcPr>
          <w:p w:rsidR="002C0B25" w:rsidRDefault="00657B80">
            <w:pPr>
              <w:pStyle w:val="TableParagraph"/>
              <w:spacing w:line="251" w:lineRule="exact"/>
              <w:ind w:left="16"/>
            </w:pPr>
            <w:r>
              <w:rPr>
                <w:spacing w:val="-2"/>
              </w:rPr>
              <w:t>0,678</w:t>
            </w:r>
          </w:p>
        </w:tc>
        <w:tc>
          <w:tcPr>
            <w:tcW w:w="1560" w:type="dxa"/>
          </w:tcPr>
          <w:p w:rsidR="002C0B25" w:rsidRDefault="00657B80">
            <w:pPr>
              <w:pStyle w:val="TableParagraph"/>
              <w:ind w:left="14" w:right="3"/>
              <w:rPr>
                <w:sz w:val="24"/>
              </w:rPr>
            </w:pPr>
            <w:r>
              <w:rPr>
                <w:spacing w:val="-2"/>
                <w:sz w:val="24"/>
              </w:rPr>
              <w:t>0,456</w:t>
            </w:r>
          </w:p>
        </w:tc>
        <w:tc>
          <w:tcPr>
            <w:tcW w:w="1555" w:type="dxa"/>
          </w:tcPr>
          <w:p w:rsidR="002C0B25" w:rsidRDefault="00657B80">
            <w:pPr>
              <w:pStyle w:val="TableParagraph"/>
              <w:rPr>
                <w:sz w:val="24"/>
              </w:rPr>
            </w:pPr>
            <w:r>
              <w:rPr>
                <w:spacing w:val="-2"/>
                <w:sz w:val="24"/>
              </w:rPr>
              <w:t>Valid</w:t>
            </w:r>
          </w:p>
        </w:tc>
      </w:tr>
      <w:tr w:rsidR="002C0B25">
        <w:trPr>
          <w:trHeight w:val="275"/>
        </w:trPr>
        <w:tc>
          <w:tcPr>
            <w:tcW w:w="1705" w:type="dxa"/>
          </w:tcPr>
          <w:p w:rsidR="002C0B25" w:rsidRDefault="00657B80">
            <w:pPr>
              <w:pStyle w:val="TableParagraph"/>
              <w:ind w:left="0" w:right="192"/>
              <w:rPr>
                <w:sz w:val="24"/>
              </w:rPr>
            </w:pPr>
            <w:r>
              <w:rPr>
                <w:spacing w:val="-10"/>
                <w:sz w:val="24"/>
              </w:rPr>
              <w:t>5</w:t>
            </w:r>
          </w:p>
        </w:tc>
        <w:tc>
          <w:tcPr>
            <w:tcW w:w="1416" w:type="dxa"/>
          </w:tcPr>
          <w:p w:rsidR="002C0B25" w:rsidRDefault="00657B80">
            <w:pPr>
              <w:pStyle w:val="TableParagraph"/>
              <w:spacing w:line="251" w:lineRule="exact"/>
              <w:ind w:left="16"/>
            </w:pPr>
            <w:r>
              <w:rPr>
                <w:spacing w:val="-2"/>
              </w:rPr>
              <w:t>0,593</w:t>
            </w:r>
          </w:p>
        </w:tc>
        <w:tc>
          <w:tcPr>
            <w:tcW w:w="1560" w:type="dxa"/>
          </w:tcPr>
          <w:p w:rsidR="002C0B25" w:rsidRDefault="00657B80">
            <w:pPr>
              <w:pStyle w:val="TableParagraph"/>
              <w:ind w:left="14" w:right="3"/>
              <w:rPr>
                <w:sz w:val="24"/>
              </w:rPr>
            </w:pPr>
            <w:r>
              <w:rPr>
                <w:spacing w:val="-2"/>
                <w:sz w:val="24"/>
              </w:rPr>
              <w:t>0,456</w:t>
            </w:r>
          </w:p>
        </w:tc>
        <w:tc>
          <w:tcPr>
            <w:tcW w:w="1555" w:type="dxa"/>
          </w:tcPr>
          <w:p w:rsidR="002C0B25" w:rsidRDefault="00657B80">
            <w:pPr>
              <w:pStyle w:val="TableParagraph"/>
              <w:rPr>
                <w:sz w:val="24"/>
              </w:rPr>
            </w:pPr>
            <w:r>
              <w:rPr>
                <w:spacing w:val="-2"/>
                <w:sz w:val="24"/>
              </w:rPr>
              <w:t>Valid</w:t>
            </w:r>
          </w:p>
        </w:tc>
      </w:tr>
      <w:tr w:rsidR="002C0B25">
        <w:trPr>
          <w:trHeight w:val="277"/>
        </w:trPr>
        <w:tc>
          <w:tcPr>
            <w:tcW w:w="1705" w:type="dxa"/>
          </w:tcPr>
          <w:p w:rsidR="002C0B25" w:rsidRDefault="00657B80">
            <w:pPr>
              <w:pStyle w:val="TableParagraph"/>
              <w:spacing w:line="258" w:lineRule="exact"/>
              <w:ind w:left="0" w:right="192"/>
              <w:rPr>
                <w:sz w:val="24"/>
              </w:rPr>
            </w:pPr>
            <w:r>
              <w:rPr>
                <w:spacing w:val="-10"/>
                <w:sz w:val="24"/>
              </w:rPr>
              <w:t>6</w:t>
            </w:r>
          </w:p>
        </w:tc>
        <w:tc>
          <w:tcPr>
            <w:tcW w:w="1416" w:type="dxa"/>
          </w:tcPr>
          <w:p w:rsidR="002C0B25" w:rsidRDefault="00657B80">
            <w:pPr>
              <w:pStyle w:val="TableParagraph"/>
              <w:spacing w:before="1" w:line="240" w:lineRule="auto"/>
              <w:ind w:left="16"/>
            </w:pPr>
            <w:r>
              <w:rPr>
                <w:spacing w:val="-2"/>
              </w:rPr>
              <w:t>0,479</w:t>
            </w:r>
          </w:p>
        </w:tc>
        <w:tc>
          <w:tcPr>
            <w:tcW w:w="1560" w:type="dxa"/>
          </w:tcPr>
          <w:p w:rsidR="002C0B25" w:rsidRDefault="00657B80">
            <w:pPr>
              <w:pStyle w:val="TableParagraph"/>
              <w:spacing w:line="258" w:lineRule="exact"/>
              <w:ind w:left="14" w:right="3"/>
              <w:rPr>
                <w:sz w:val="24"/>
              </w:rPr>
            </w:pPr>
            <w:r>
              <w:rPr>
                <w:spacing w:val="-2"/>
                <w:sz w:val="24"/>
              </w:rPr>
              <w:t>0,456</w:t>
            </w:r>
          </w:p>
        </w:tc>
        <w:tc>
          <w:tcPr>
            <w:tcW w:w="1555" w:type="dxa"/>
          </w:tcPr>
          <w:p w:rsidR="002C0B25" w:rsidRDefault="00657B80">
            <w:pPr>
              <w:pStyle w:val="TableParagraph"/>
              <w:spacing w:line="258" w:lineRule="exact"/>
              <w:rPr>
                <w:sz w:val="24"/>
              </w:rPr>
            </w:pPr>
            <w:r>
              <w:rPr>
                <w:spacing w:val="-2"/>
                <w:sz w:val="24"/>
              </w:rPr>
              <w:t>Valid</w:t>
            </w:r>
          </w:p>
        </w:tc>
      </w:tr>
      <w:tr w:rsidR="002C0B25">
        <w:trPr>
          <w:trHeight w:val="273"/>
        </w:trPr>
        <w:tc>
          <w:tcPr>
            <w:tcW w:w="1705" w:type="dxa"/>
          </w:tcPr>
          <w:p w:rsidR="002C0B25" w:rsidRDefault="00657B80">
            <w:pPr>
              <w:pStyle w:val="TableParagraph"/>
              <w:spacing w:line="253" w:lineRule="exact"/>
              <w:ind w:left="0" w:right="192"/>
              <w:rPr>
                <w:sz w:val="24"/>
              </w:rPr>
            </w:pPr>
            <w:r>
              <w:rPr>
                <w:spacing w:val="-10"/>
                <w:sz w:val="24"/>
              </w:rPr>
              <w:t>7</w:t>
            </w:r>
          </w:p>
        </w:tc>
        <w:tc>
          <w:tcPr>
            <w:tcW w:w="1416" w:type="dxa"/>
          </w:tcPr>
          <w:p w:rsidR="002C0B25" w:rsidRDefault="00657B80">
            <w:pPr>
              <w:pStyle w:val="TableParagraph"/>
              <w:spacing w:line="251" w:lineRule="exact"/>
              <w:ind w:left="16"/>
            </w:pPr>
            <w:r>
              <w:rPr>
                <w:spacing w:val="-2"/>
              </w:rPr>
              <w:t>0,506</w:t>
            </w:r>
          </w:p>
        </w:tc>
        <w:tc>
          <w:tcPr>
            <w:tcW w:w="1560" w:type="dxa"/>
          </w:tcPr>
          <w:p w:rsidR="002C0B25" w:rsidRDefault="00657B80">
            <w:pPr>
              <w:pStyle w:val="TableParagraph"/>
              <w:spacing w:line="253" w:lineRule="exact"/>
              <w:ind w:left="14" w:right="3"/>
              <w:rPr>
                <w:sz w:val="24"/>
              </w:rPr>
            </w:pPr>
            <w:r>
              <w:rPr>
                <w:spacing w:val="-2"/>
                <w:sz w:val="24"/>
              </w:rPr>
              <w:t>0,456</w:t>
            </w:r>
          </w:p>
        </w:tc>
        <w:tc>
          <w:tcPr>
            <w:tcW w:w="1555" w:type="dxa"/>
          </w:tcPr>
          <w:p w:rsidR="002C0B25" w:rsidRDefault="00657B80">
            <w:pPr>
              <w:pStyle w:val="TableParagraph"/>
              <w:spacing w:line="253" w:lineRule="exact"/>
              <w:rPr>
                <w:sz w:val="24"/>
              </w:rPr>
            </w:pPr>
            <w:r>
              <w:rPr>
                <w:spacing w:val="-2"/>
                <w:sz w:val="24"/>
              </w:rPr>
              <w:t>Valid</w:t>
            </w:r>
          </w:p>
        </w:tc>
      </w:tr>
      <w:tr w:rsidR="002C0B25">
        <w:trPr>
          <w:trHeight w:val="275"/>
        </w:trPr>
        <w:tc>
          <w:tcPr>
            <w:tcW w:w="1705" w:type="dxa"/>
          </w:tcPr>
          <w:p w:rsidR="002C0B25" w:rsidRDefault="00657B80">
            <w:pPr>
              <w:pStyle w:val="TableParagraph"/>
              <w:ind w:left="0" w:right="192"/>
              <w:rPr>
                <w:sz w:val="24"/>
              </w:rPr>
            </w:pPr>
            <w:r>
              <w:rPr>
                <w:spacing w:val="-10"/>
                <w:sz w:val="24"/>
              </w:rPr>
              <w:t>8</w:t>
            </w:r>
          </w:p>
        </w:tc>
        <w:tc>
          <w:tcPr>
            <w:tcW w:w="1416" w:type="dxa"/>
          </w:tcPr>
          <w:p w:rsidR="002C0B25" w:rsidRDefault="00657B80">
            <w:pPr>
              <w:pStyle w:val="TableParagraph"/>
              <w:spacing w:before="1" w:line="240" w:lineRule="auto"/>
              <w:ind w:left="16"/>
            </w:pPr>
            <w:r>
              <w:rPr>
                <w:spacing w:val="-2"/>
              </w:rPr>
              <w:t>0,555</w:t>
            </w:r>
          </w:p>
        </w:tc>
        <w:tc>
          <w:tcPr>
            <w:tcW w:w="1560" w:type="dxa"/>
          </w:tcPr>
          <w:p w:rsidR="002C0B25" w:rsidRDefault="00657B80">
            <w:pPr>
              <w:pStyle w:val="TableParagraph"/>
              <w:ind w:left="14" w:right="3"/>
              <w:rPr>
                <w:sz w:val="24"/>
              </w:rPr>
            </w:pPr>
            <w:r>
              <w:rPr>
                <w:spacing w:val="-2"/>
                <w:sz w:val="24"/>
              </w:rPr>
              <w:t>0,456</w:t>
            </w:r>
          </w:p>
        </w:tc>
        <w:tc>
          <w:tcPr>
            <w:tcW w:w="1555" w:type="dxa"/>
          </w:tcPr>
          <w:p w:rsidR="002C0B25" w:rsidRDefault="00657B80">
            <w:pPr>
              <w:pStyle w:val="TableParagraph"/>
              <w:rPr>
                <w:sz w:val="24"/>
              </w:rPr>
            </w:pPr>
            <w:r>
              <w:rPr>
                <w:spacing w:val="-2"/>
                <w:sz w:val="24"/>
              </w:rPr>
              <w:t>Valid</w:t>
            </w:r>
          </w:p>
        </w:tc>
      </w:tr>
    </w:tbl>
    <w:p w:rsidR="002C0B25" w:rsidRDefault="00657B80">
      <w:pPr>
        <w:pStyle w:val="BodyText"/>
        <w:spacing w:before="280" w:line="480" w:lineRule="auto"/>
        <w:ind w:left="568" w:right="141" w:firstLine="708"/>
        <w:jc w:val="both"/>
      </w:pPr>
      <w:r>
        <w:t>Dari hasil analisis di atas, dapat disimpulkan bahwa semua</w:t>
      </w:r>
      <w:r>
        <w:rPr>
          <w:spacing w:val="-6"/>
        </w:rPr>
        <w:t xml:space="preserve"> </w:t>
      </w:r>
      <w:r>
        <w:t>soal dapat dikatakan Valid.</w:t>
      </w:r>
    </w:p>
    <w:p w:rsidR="002C0B25" w:rsidRDefault="00657B80">
      <w:pPr>
        <w:pStyle w:val="Heading1"/>
        <w:tabs>
          <w:tab w:val="left" w:pos="1288"/>
        </w:tabs>
        <w:ind w:left="851" w:firstLine="0"/>
        <w:jc w:val="left"/>
      </w:pPr>
      <w:r>
        <w:rPr>
          <w:spacing w:val="-5"/>
        </w:rPr>
        <w:t>b)</w:t>
      </w:r>
      <w:r>
        <w:tab/>
        <w:t>Uji</w:t>
      </w:r>
      <w:r>
        <w:rPr>
          <w:spacing w:val="-2"/>
        </w:rPr>
        <w:t xml:space="preserve"> Reliabilitas</w:t>
      </w:r>
    </w:p>
    <w:p w:rsidR="002C0B25" w:rsidRDefault="002C0B25">
      <w:pPr>
        <w:pStyle w:val="BodyText"/>
        <w:rPr>
          <w:b/>
        </w:rPr>
      </w:pPr>
    </w:p>
    <w:p w:rsidR="002C0B25" w:rsidRDefault="00657B80">
      <w:pPr>
        <w:pStyle w:val="BodyText"/>
        <w:spacing w:line="480" w:lineRule="auto"/>
        <w:ind w:left="568" w:right="136" w:firstLine="720"/>
        <w:jc w:val="both"/>
      </w:pPr>
      <w:r>
        <w:t>Uji reliabilitas merupakan keterpercayaan yang berhubungan dengan ketepatan dan konsistensi. Test komunikasi matematis dikatakan dapat dipercaya apabila memberikan hasil pengukuran yang relative tetap secara konsisten. Reliabilitas berhubungan dengan akura</w:t>
      </w:r>
      <w:r>
        <w:t>si</w:t>
      </w:r>
      <w:r>
        <w:rPr>
          <w:spacing w:val="-11"/>
        </w:rPr>
        <w:t xml:space="preserve"> </w:t>
      </w:r>
      <w:r>
        <w:t>instrumen dalam mengukur apa yang diukur,</w:t>
      </w:r>
      <w:r>
        <w:rPr>
          <w:spacing w:val="-15"/>
        </w:rPr>
        <w:t xml:space="preserve"> </w:t>
      </w:r>
      <w:r>
        <w:t>kecermatan</w:t>
      </w:r>
      <w:r>
        <w:rPr>
          <w:spacing w:val="-15"/>
        </w:rPr>
        <w:t xml:space="preserve"> </w:t>
      </w:r>
      <w:r>
        <w:t>hasil</w:t>
      </w:r>
      <w:r>
        <w:rPr>
          <w:spacing w:val="-10"/>
        </w:rPr>
        <w:t xml:space="preserve"> </w:t>
      </w:r>
      <w:r>
        <w:t>ukur</w:t>
      </w:r>
      <w:r>
        <w:rPr>
          <w:spacing w:val="-15"/>
        </w:rPr>
        <w:t xml:space="preserve"> </w:t>
      </w:r>
      <w:r>
        <w:t>danseberapa</w:t>
      </w:r>
      <w:r>
        <w:rPr>
          <w:spacing w:val="-4"/>
        </w:rPr>
        <w:t xml:space="preserve"> </w:t>
      </w:r>
      <w:r>
        <w:t>akurat</w:t>
      </w:r>
      <w:r>
        <w:rPr>
          <w:spacing w:val="-3"/>
        </w:rPr>
        <w:t xml:space="preserve"> </w:t>
      </w:r>
      <w:r>
        <w:t>seadainya</w:t>
      </w:r>
      <w:r>
        <w:rPr>
          <w:spacing w:val="-5"/>
        </w:rPr>
        <w:t xml:space="preserve"> </w:t>
      </w:r>
      <w:r>
        <w:t>dilakukan</w:t>
      </w:r>
      <w:r>
        <w:rPr>
          <w:spacing w:val="-5"/>
        </w:rPr>
        <w:t xml:space="preserve"> </w:t>
      </w:r>
      <w:r>
        <w:t xml:space="preserve">pengukuran ulang. Uji reliabilitasdilakukan dengan membandingkan </w:t>
      </w:r>
      <w:r>
        <w:rPr>
          <w:i/>
        </w:rPr>
        <w:t xml:space="preserve">Cronbach Alpha </w:t>
      </w:r>
      <w:r>
        <w:t>dengan taraf signifikan yang digunakan. Taraf signifikan yang digunaka</w:t>
      </w:r>
      <w:r>
        <w:t xml:space="preserve">n bisa 0,5, 0,6 </w:t>
      </w:r>
      <w:r>
        <w:lastRenderedPageBreak/>
        <w:t>hingga 0,7.</w:t>
      </w:r>
    </w:p>
    <w:p w:rsidR="002C0B25" w:rsidRDefault="00657B80">
      <w:pPr>
        <w:pStyle w:val="Heading1"/>
        <w:spacing w:before="121"/>
        <w:ind w:left="2863" w:firstLine="0"/>
      </w:pPr>
      <w:r>
        <w:t>Tabel</w:t>
      </w:r>
      <w:r>
        <w:rPr>
          <w:spacing w:val="-3"/>
        </w:rPr>
        <w:t xml:space="preserve"> </w:t>
      </w:r>
      <w:r>
        <w:t>4.2</w:t>
      </w:r>
      <w:r>
        <w:rPr>
          <w:spacing w:val="-5"/>
        </w:rPr>
        <w:t xml:space="preserve"> </w:t>
      </w:r>
      <w:r>
        <w:t>Kriteria</w:t>
      </w:r>
      <w:r>
        <w:rPr>
          <w:spacing w:val="-3"/>
        </w:rPr>
        <w:t xml:space="preserve"> </w:t>
      </w:r>
      <w:r>
        <w:t>Taksiran</w:t>
      </w:r>
      <w:r>
        <w:rPr>
          <w:spacing w:val="-2"/>
        </w:rPr>
        <w:t xml:space="preserve"> Reliabilitas</w:t>
      </w:r>
    </w:p>
    <w:tbl>
      <w:tblPr>
        <w:tblW w:w="0" w:type="auto"/>
        <w:tblInd w:w="1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121"/>
        <w:gridCol w:w="2405"/>
      </w:tblGrid>
      <w:tr w:rsidR="002C0B25">
        <w:trPr>
          <w:trHeight w:val="278"/>
        </w:trPr>
        <w:tc>
          <w:tcPr>
            <w:tcW w:w="566" w:type="dxa"/>
          </w:tcPr>
          <w:p w:rsidR="002C0B25" w:rsidRDefault="00657B80">
            <w:pPr>
              <w:pStyle w:val="TableParagraph"/>
              <w:spacing w:line="259" w:lineRule="exact"/>
              <w:ind w:left="141"/>
              <w:jc w:val="left"/>
              <w:rPr>
                <w:b/>
                <w:sz w:val="24"/>
              </w:rPr>
            </w:pPr>
            <w:r>
              <w:rPr>
                <w:b/>
                <w:spacing w:val="-5"/>
                <w:sz w:val="24"/>
              </w:rPr>
              <w:t>No</w:t>
            </w:r>
          </w:p>
        </w:tc>
        <w:tc>
          <w:tcPr>
            <w:tcW w:w="3121" w:type="dxa"/>
          </w:tcPr>
          <w:p w:rsidR="002C0B25" w:rsidRDefault="00657B80">
            <w:pPr>
              <w:pStyle w:val="TableParagraph"/>
              <w:spacing w:line="259" w:lineRule="exact"/>
              <w:ind w:left="20" w:right="1"/>
              <w:rPr>
                <w:b/>
                <w:sz w:val="24"/>
              </w:rPr>
            </w:pPr>
            <w:r>
              <w:rPr>
                <w:b/>
                <w:spacing w:val="-2"/>
                <w:sz w:val="24"/>
              </w:rPr>
              <w:t>Reliabilitas</w:t>
            </w:r>
          </w:p>
        </w:tc>
        <w:tc>
          <w:tcPr>
            <w:tcW w:w="2405" w:type="dxa"/>
          </w:tcPr>
          <w:p w:rsidR="002C0B25" w:rsidRDefault="00657B80">
            <w:pPr>
              <w:pStyle w:val="TableParagraph"/>
              <w:spacing w:line="259" w:lineRule="exact"/>
              <w:ind w:left="17" w:right="5"/>
              <w:rPr>
                <w:b/>
                <w:sz w:val="24"/>
              </w:rPr>
            </w:pPr>
            <w:r>
              <w:rPr>
                <w:b/>
                <w:spacing w:val="-2"/>
                <w:sz w:val="24"/>
              </w:rPr>
              <w:t>Kategori</w:t>
            </w:r>
          </w:p>
        </w:tc>
      </w:tr>
      <w:tr w:rsidR="002C0B25">
        <w:trPr>
          <w:trHeight w:val="273"/>
        </w:trPr>
        <w:tc>
          <w:tcPr>
            <w:tcW w:w="566" w:type="dxa"/>
          </w:tcPr>
          <w:p w:rsidR="002C0B25" w:rsidRDefault="00657B80">
            <w:pPr>
              <w:pStyle w:val="TableParagraph"/>
              <w:spacing w:line="253" w:lineRule="exact"/>
              <w:ind w:left="124"/>
              <w:jc w:val="left"/>
              <w:rPr>
                <w:sz w:val="24"/>
              </w:rPr>
            </w:pPr>
            <w:r>
              <w:rPr>
                <w:spacing w:val="-10"/>
                <w:sz w:val="24"/>
              </w:rPr>
              <w:t>1</w:t>
            </w:r>
          </w:p>
        </w:tc>
        <w:tc>
          <w:tcPr>
            <w:tcW w:w="3121" w:type="dxa"/>
          </w:tcPr>
          <w:p w:rsidR="002C0B25" w:rsidRDefault="00657B80">
            <w:pPr>
              <w:pStyle w:val="TableParagraph"/>
              <w:spacing w:line="253" w:lineRule="exact"/>
              <w:ind w:left="20"/>
              <w:rPr>
                <w:sz w:val="24"/>
              </w:rPr>
            </w:pPr>
            <w:r>
              <w:rPr>
                <w:sz w:val="24"/>
              </w:rPr>
              <w:t xml:space="preserve">0,800 – </w:t>
            </w:r>
            <w:r>
              <w:rPr>
                <w:spacing w:val="-2"/>
                <w:sz w:val="24"/>
              </w:rPr>
              <w:t>1,000</w:t>
            </w:r>
          </w:p>
        </w:tc>
        <w:tc>
          <w:tcPr>
            <w:tcW w:w="2405" w:type="dxa"/>
          </w:tcPr>
          <w:p w:rsidR="002C0B25" w:rsidRDefault="00657B80">
            <w:pPr>
              <w:pStyle w:val="TableParagraph"/>
              <w:spacing w:line="253" w:lineRule="exact"/>
              <w:ind w:left="17" w:right="1"/>
              <w:rPr>
                <w:sz w:val="24"/>
              </w:rPr>
            </w:pPr>
            <w:r>
              <w:rPr>
                <w:sz w:val="24"/>
              </w:rPr>
              <w:t>Sangat</w:t>
            </w:r>
            <w:r>
              <w:rPr>
                <w:spacing w:val="-4"/>
                <w:sz w:val="24"/>
              </w:rPr>
              <w:t xml:space="preserve"> </w:t>
            </w:r>
            <w:r>
              <w:rPr>
                <w:spacing w:val="-2"/>
                <w:sz w:val="24"/>
              </w:rPr>
              <w:t>Tinggi</w:t>
            </w:r>
          </w:p>
        </w:tc>
      </w:tr>
      <w:tr w:rsidR="002C0B25">
        <w:trPr>
          <w:trHeight w:val="275"/>
        </w:trPr>
        <w:tc>
          <w:tcPr>
            <w:tcW w:w="566" w:type="dxa"/>
          </w:tcPr>
          <w:p w:rsidR="002C0B25" w:rsidRDefault="00657B80">
            <w:pPr>
              <w:pStyle w:val="TableParagraph"/>
              <w:ind w:left="124"/>
              <w:jc w:val="left"/>
              <w:rPr>
                <w:sz w:val="24"/>
              </w:rPr>
            </w:pPr>
            <w:r>
              <w:rPr>
                <w:spacing w:val="-10"/>
                <w:sz w:val="24"/>
              </w:rPr>
              <w:t>2</w:t>
            </w:r>
          </w:p>
        </w:tc>
        <w:tc>
          <w:tcPr>
            <w:tcW w:w="3121" w:type="dxa"/>
          </w:tcPr>
          <w:p w:rsidR="002C0B25" w:rsidRDefault="00657B80">
            <w:pPr>
              <w:pStyle w:val="TableParagraph"/>
              <w:ind w:left="20"/>
              <w:rPr>
                <w:sz w:val="24"/>
              </w:rPr>
            </w:pPr>
            <w:r>
              <w:rPr>
                <w:sz w:val="24"/>
              </w:rPr>
              <w:t xml:space="preserve">0,600 – </w:t>
            </w:r>
            <w:r>
              <w:rPr>
                <w:spacing w:val="-2"/>
                <w:sz w:val="24"/>
              </w:rPr>
              <w:t>0,799</w:t>
            </w:r>
          </w:p>
        </w:tc>
        <w:tc>
          <w:tcPr>
            <w:tcW w:w="2405" w:type="dxa"/>
          </w:tcPr>
          <w:p w:rsidR="002C0B25" w:rsidRDefault="00657B80">
            <w:pPr>
              <w:pStyle w:val="TableParagraph"/>
              <w:ind w:left="17" w:right="5"/>
              <w:rPr>
                <w:sz w:val="24"/>
              </w:rPr>
            </w:pPr>
            <w:r>
              <w:rPr>
                <w:spacing w:val="-2"/>
                <w:sz w:val="24"/>
              </w:rPr>
              <w:t>Tinggi</w:t>
            </w:r>
          </w:p>
        </w:tc>
      </w:tr>
      <w:tr w:rsidR="002C0B25">
        <w:trPr>
          <w:trHeight w:val="275"/>
        </w:trPr>
        <w:tc>
          <w:tcPr>
            <w:tcW w:w="566" w:type="dxa"/>
          </w:tcPr>
          <w:p w:rsidR="002C0B25" w:rsidRDefault="00657B80">
            <w:pPr>
              <w:pStyle w:val="TableParagraph"/>
              <w:ind w:left="124"/>
              <w:jc w:val="left"/>
              <w:rPr>
                <w:sz w:val="24"/>
              </w:rPr>
            </w:pPr>
            <w:r>
              <w:rPr>
                <w:spacing w:val="-10"/>
                <w:sz w:val="24"/>
              </w:rPr>
              <w:t>3</w:t>
            </w:r>
          </w:p>
        </w:tc>
        <w:tc>
          <w:tcPr>
            <w:tcW w:w="3121" w:type="dxa"/>
          </w:tcPr>
          <w:p w:rsidR="002C0B25" w:rsidRDefault="00657B80">
            <w:pPr>
              <w:pStyle w:val="TableParagraph"/>
              <w:ind w:left="20"/>
              <w:rPr>
                <w:sz w:val="24"/>
              </w:rPr>
            </w:pPr>
            <w:r>
              <w:rPr>
                <w:sz w:val="24"/>
              </w:rPr>
              <w:t xml:space="preserve">0,400 – </w:t>
            </w:r>
            <w:r>
              <w:rPr>
                <w:spacing w:val="-2"/>
                <w:sz w:val="24"/>
              </w:rPr>
              <w:t>0,500</w:t>
            </w:r>
          </w:p>
        </w:tc>
        <w:tc>
          <w:tcPr>
            <w:tcW w:w="2405" w:type="dxa"/>
          </w:tcPr>
          <w:p w:rsidR="002C0B25" w:rsidRDefault="00657B80">
            <w:pPr>
              <w:pStyle w:val="TableParagraph"/>
              <w:ind w:left="17"/>
              <w:rPr>
                <w:sz w:val="24"/>
              </w:rPr>
            </w:pPr>
            <w:r>
              <w:rPr>
                <w:spacing w:val="-2"/>
                <w:sz w:val="24"/>
              </w:rPr>
              <w:t>Cukup</w:t>
            </w:r>
          </w:p>
        </w:tc>
      </w:tr>
      <w:tr w:rsidR="002C0B25">
        <w:trPr>
          <w:trHeight w:val="275"/>
        </w:trPr>
        <w:tc>
          <w:tcPr>
            <w:tcW w:w="566" w:type="dxa"/>
          </w:tcPr>
          <w:p w:rsidR="002C0B25" w:rsidRDefault="00657B80">
            <w:pPr>
              <w:pStyle w:val="TableParagraph"/>
              <w:ind w:left="124"/>
              <w:jc w:val="left"/>
              <w:rPr>
                <w:sz w:val="24"/>
              </w:rPr>
            </w:pPr>
            <w:r>
              <w:rPr>
                <w:spacing w:val="-10"/>
                <w:sz w:val="24"/>
              </w:rPr>
              <w:t>4</w:t>
            </w:r>
          </w:p>
        </w:tc>
        <w:tc>
          <w:tcPr>
            <w:tcW w:w="3121" w:type="dxa"/>
          </w:tcPr>
          <w:p w:rsidR="002C0B25" w:rsidRDefault="00657B80">
            <w:pPr>
              <w:pStyle w:val="TableParagraph"/>
              <w:ind w:left="20"/>
              <w:rPr>
                <w:sz w:val="24"/>
              </w:rPr>
            </w:pPr>
            <w:r>
              <w:rPr>
                <w:sz w:val="24"/>
              </w:rPr>
              <w:t xml:space="preserve">0,200 – </w:t>
            </w:r>
            <w:r>
              <w:rPr>
                <w:spacing w:val="-2"/>
                <w:sz w:val="24"/>
              </w:rPr>
              <w:t>0,399</w:t>
            </w:r>
          </w:p>
        </w:tc>
        <w:tc>
          <w:tcPr>
            <w:tcW w:w="2405" w:type="dxa"/>
          </w:tcPr>
          <w:p w:rsidR="002C0B25" w:rsidRDefault="00657B80">
            <w:pPr>
              <w:pStyle w:val="TableParagraph"/>
              <w:ind w:left="17"/>
              <w:rPr>
                <w:sz w:val="24"/>
              </w:rPr>
            </w:pPr>
            <w:r>
              <w:rPr>
                <w:spacing w:val="-2"/>
                <w:sz w:val="24"/>
              </w:rPr>
              <w:t>Rendah</w:t>
            </w:r>
          </w:p>
        </w:tc>
      </w:tr>
      <w:tr w:rsidR="002C0B25">
        <w:trPr>
          <w:trHeight w:val="278"/>
        </w:trPr>
        <w:tc>
          <w:tcPr>
            <w:tcW w:w="566" w:type="dxa"/>
          </w:tcPr>
          <w:p w:rsidR="002C0B25" w:rsidRDefault="00657B80">
            <w:pPr>
              <w:pStyle w:val="TableParagraph"/>
              <w:spacing w:line="258" w:lineRule="exact"/>
              <w:ind w:left="124"/>
              <w:jc w:val="left"/>
              <w:rPr>
                <w:sz w:val="24"/>
              </w:rPr>
            </w:pPr>
            <w:r>
              <w:rPr>
                <w:spacing w:val="-10"/>
                <w:sz w:val="24"/>
              </w:rPr>
              <w:t>5</w:t>
            </w:r>
          </w:p>
        </w:tc>
        <w:tc>
          <w:tcPr>
            <w:tcW w:w="3121" w:type="dxa"/>
          </w:tcPr>
          <w:p w:rsidR="002C0B25" w:rsidRDefault="00657B80">
            <w:pPr>
              <w:pStyle w:val="TableParagraph"/>
              <w:spacing w:line="258" w:lineRule="exact"/>
              <w:ind w:left="20" w:right="3"/>
              <w:rPr>
                <w:sz w:val="24"/>
              </w:rPr>
            </w:pPr>
            <w:r>
              <w:rPr>
                <w:sz w:val="24"/>
              </w:rPr>
              <w:t xml:space="preserve">0 – </w:t>
            </w:r>
            <w:r>
              <w:rPr>
                <w:spacing w:val="-2"/>
                <w:sz w:val="24"/>
              </w:rPr>
              <w:t>0,200</w:t>
            </w:r>
          </w:p>
        </w:tc>
        <w:tc>
          <w:tcPr>
            <w:tcW w:w="2405" w:type="dxa"/>
          </w:tcPr>
          <w:p w:rsidR="002C0B25" w:rsidRDefault="00657B80">
            <w:pPr>
              <w:pStyle w:val="TableParagraph"/>
              <w:spacing w:line="258" w:lineRule="exact"/>
              <w:ind w:left="17"/>
              <w:rPr>
                <w:sz w:val="24"/>
              </w:rPr>
            </w:pPr>
            <w:r>
              <w:rPr>
                <w:sz w:val="24"/>
              </w:rPr>
              <w:t>Sangat</w:t>
            </w:r>
            <w:r>
              <w:rPr>
                <w:spacing w:val="-4"/>
                <w:sz w:val="24"/>
              </w:rPr>
              <w:t xml:space="preserve"> </w:t>
            </w:r>
            <w:r>
              <w:rPr>
                <w:spacing w:val="-2"/>
                <w:sz w:val="24"/>
              </w:rPr>
              <w:t>rendah</w:t>
            </w:r>
          </w:p>
        </w:tc>
      </w:tr>
    </w:tbl>
    <w:p w:rsidR="002C0B25" w:rsidRDefault="002C0B25">
      <w:pPr>
        <w:pStyle w:val="BodyText"/>
        <w:rPr>
          <w:b/>
        </w:rPr>
      </w:pPr>
    </w:p>
    <w:p w:rsidR="002C0B25" w:rsidRDefault="002C0B25">
      <w:pPr>
        <w:pStyle w:val="BodyText"/>
        <w:spacing w:before="1"/>
        <w:rPr>
          <w:b/>
        </w:rPr>
      </w:pPr>
    </w:p>
    <w:p w:rsidR="002C0B25" w:rsidRDefault="00657B80">
      <w:pPr>
        <w:pStyle w:val="BodyText"/>
        <w:ind w:left="1276"/>
      </w:pPr>
      <w:r>
        <w:t>Dari</w:t>
      </w:r>
      <w:r>
        <w:rPr>
          <w:spacing w:val="30"/>
        </w:rPr>
        <w:t xml:space="preserve"> </w:t>
      </w:r>
      <w:r>
        <w:t>uji</w:t>
      </w:r>
      <w:r>
        <w:rPr>
          <w:spacing w:val="33"/>
        </w:rPr>
        <w:t xml:space="preserve"> </w:t>
      </w:r>
      <w:r>
        <w:t>coba</w:t>
      </w:r>
      <w:r>
        <w:rPr>
          <w:spacing w:val="32"/>
        </w:rPr>
        <w:t xml:space="preserve"> </w:t>
      </w:r>
      <w:r>
        <w:t>yang</w:t>
      </w:r>
      <w:r>
        <w:rPr>
          <w:spacing w:val="32"/>
        </w:rPr>
        <w:t xml:space="preserve"> </w:t>
      </w:r>
      <w:r>
        <w:t>dilakukan</w:t>
      </w:r>
      <w:r>
        <w:rPr>
          <w:spacing w:val="33"/>
        </w:rPr>
        <w:t xml:space="preserve"> </w:t>
      </w:r>
      <w:r>
        <w:t>peneliti</w:t>
      </w:r>
      <w:r>
        <w:rPr>
          <w:spacing w:val="33"/>
        </w:rPr>
        <w:t xml:space="preserve"> </w:t>
      </w:r>
      <w:r>
        <w:t>diperoleh</w:t>
      </w:r>
      <w:r>
        <w:rPr>
          <w:spacing w:val="32"/>
        </w:rPr>
        <w:t xml:space="preserve"> </w:t>
      </w:r>
      <w:r>
        <w:t>hasil</w:t>
      </w:r>
      <w:r>
        <w:rPr>
          <w:spacing w:val="33"/>
        </w:rPr>
        <w:t xml:space="preserve"> </w:t>
      </w:r>
      <w:r>
        <w:t>reliabilitastes</w:t>
      </w:r>
      <w:r>
        <w:rPr>
          <w:spacing w:val="33"/>
        </w:rPr>
        <w:t xml:space="preserve"> </w:t>
      </w:r>
      <w:r>
        <w:rPr>
          <w:spacing w:val="-2"/>
        </w:rPr>
        <w:t>yaitu</w:t>
      </w:r>
    </w:p>
    <w:p w:rsidR="002C0B25" w:rsidRDefault="002C0B25">
      <w:pPr>
        <w:pStyle w:val="BodyText"/>
        <w:sectPr w:rsidR="002C0B25">
          <w:pgSz w:w="11910" w:h="16840"/>
          <w:pgMar w:top="1920" w:right="1559" w:bottom="2080" w:left="1700" w:header="0" w:footer="1891" w:gutter="0"/>
          <w:cols w:space="720"/>
        </w:sectPr>
      </w:pPr>
    </w:p>
    <w:p w:rsidR="002C0B25" w:rsidRDefault="00657B80">
      <w:pPr>
        <w:pStyle w:val="BodyText"/>
        <w:spacing w:before="166" w:line="480" w:lineRule="auto"/>
        <w:ind w:left="568" w:right="136"/>
        <w:jc w:val="both"/>
      </w:pPr>
      <w:r>
        <w:lastRenderedPageBreak/>
        <w:t xml:space="preserve">0,722 yang berarti tes mempunyai reliabilitas tinggi. Hal ini membuktikan reliabilitas instrument yang sama, diukur dengan instrument yang sama, hasilnya </w:t>
      </w:r>
      <w:r>
        <w:rPr>
          <w:spacing w:val="-2"/>
        </w:rPr>
        <w:t>sama.</w:t>
      </w:r>
    </w:p>
    <w:p w:rsidR="002C0B25" w:rsidRDefault="00657B80">
      <w:pPr>
        <w:pStyle w:val="ListParagraph"/>
        <w:numPr>
          <w:ilvl w:val="2"/>
          <w:numId w:val="4"/>
        </w:numPr>
        <w:tabs>
          <w:tab w:val="left" w:pos="1287"/>
        </w:tabs>
        <w:ind w:left="1287" w:hanging="359"/>
        <w:rPr>
          <w:sz w:val="24"/>
        </w:rPr>
      </w:pPr>
      <w:r>
        <w:rPr>
          <w:sz w:val="24"/>
        </w:rPr>
        <w:t>TEKNIK</w:t>
      </w:r>
      <w:r>
        <w:rPr>
          <w:spacing w:val="-9"/>
          <w:sz w:val="24"/>
        </w:rPr>
        <w:t xml:space="preserve"> </w:t>
      </w:r>
      <w:r>
        <w:rPr>
          <w:sz w:val="24"/>
        </w:rPr>
        <w:t>ANALISIS</w:t>
      </w:r>
      <w:r>
        <w:rPr>
          <w:spacing w:val="-5"/>
          <w:sz w:val="24"/>
        </w:rPr>
        <w:t xml:space="preserve"> </w:t>
      </w:r>
      <w:r>
        <w:rPr>
          <w:spacing w:val="-4"/>
          <w:sz w:val="24"/>
        </w:rPr>
        <w:t>DATA</w:t>
      </w:r>
    </w:p>
    <w:p w:rsidR="002C0B25" w:rsidRDefault="002C0B25">
      <w:pPr>
        <w:pStyle w:val="BodyText"/>
      </w:pPr>
    </w:p>
    <w:p w:rsidR="002C0B25" w:rsidRDefault="002C0B25">
      <w:pPr>
        <w:pStyle w:val="BodyText"/>
      </w:pPr>
    </w:p>
    <w:p w:rsidR="002C0B25" w:rsidRDefault="00657B80">
      <w:pPr>
        <w:pStyle w:val="ListParagraph"/>
        <w:numPr>
          <w:ilvl w:val="0"/>
          <w:numId w:val="3"/>
        </w:numPr>
        <w:tabs>
          <w:tab w:val="left" w:pos="1429"/>
        </w:tabs>
        <w:ind w:left="1429" w:hanging="359"/>
        <w:rPr>
          <w:sz w:val="24"/>
        </w:rPr>
      </w:pPr>
      <w:r>
        <w:rPr>
          <w:sz w:val="24"/>
        </w:rPr>
        <w:t xml:space="preserve">Uji </w:t>
      </w:r>
      <w:r>
        <w:rPr>
          <w:spacing w:val="-2"/>
          <w:sz w:val="24"/>
        </w:rPr>
        <w:t>Normalitas</w:t>
      </w:r>
    </w:p>
    <w:p w:rsidR="002C0B25" w:rsidRDefault="002C0B25">
      <w:pPr>
        <w:pStyle w:val="BodyText"/>
      </w:pPr>
    </w:p>
    <w:p w:rsidR="002C0B25" w:rsidRDefault="00657B80">
      <w:pPr>
        <w:pStyle w:val="BodyText"/>
        <w:spacing w:line="480" w:lineRule="auto"/>
        <w:ind w:left="568" w:right="137" w:firstLine="708"/>
        <w:jc w:val="both"/>
        <w:rPr>
          <w:i/>
        </w:rPr>
      </w:pPr>
      <w:r>
        <w:t>Uji</w:t>
      </w:r>
      <w:r>
        <w:rPr>
          <w:spacing w:val="-4"/>
        </w:rPr>
        <w:t xml:space="preserve"> </w:t>
      </w:r>
      <w:r>
        <w:t>normalitas</w:t>
      </w:r>
      <w:r>
        <w:rPr>
          <w:spacing w:val="-1"/>
        </w:rPr>
        <w:t xml:space="preserve"> </w:t>
      </w:r>
      <w:r>
        <w:t>sampel</w:t>
      </w:r>
      <w:r>
        <w:rPr>
          <w:spacing w:val="-2"/>
        </w:rPr>
        <w:t xml:space="preserve"> </w:t>
      </w:r>
      <w:r>
        <w:t>bertujuan</w:t>
      </w:r>
      <w:r>
        <w:rPr>
          <w:spacing w:val="-4"/>
        </w:rPr>
        <w:t xml:space="preserve"> </w:t>
      </w:r>
      <w:r>
        <w:t>untuk</w:t>
      </w:r>
      <w:r>
        <w:rPr>
          <w:spacing w:val="-1"/>
        </w:rPr>
        <w:t xml:space="preserve"> </w:t>
      </w:r>
      <w:r>
        <w:t>melihat</w:t>
      </w:r>
      <w:r>
        <w:rPr>
          <w:spacing w:val="-2"/>
        </w:rPr>
        <w:t xml:space="preserve"> </w:t>
      </w:r>
      <w:r>
        <w:t>apakah</w:t>
      </w:r>
      <w:r>
        <w:rPr>
          <w:spacing w:val="-2"/>
        </w:rPr>
        <w:t xml:space="preserve"> </w:t>
      </w:r>
      <w:r>
        <w:t>sampel</w:t>
      </w:r>
      <w:r>
        <w:rPr>
          <w:spacing w:val="-2"/>
        </w:rPr>
        <w:t xml:space="preserve"> </w:t>
      </w:r>
      <w:r>
        <w:t>berdistribusi normal</w:t>
      </w:r>
      <w:r>
        <w:rPr>
          <w:spacing w:val="-15"/>
        </w:rPr>
        <w:t xml:space="preserve"> </w:t>
      </w:r>
      <w:r>
        <w:t>atau</w:t>
      </w:r>
      <w:r>
        <w:rPr>
          <w:spacing w:val="-15"/>
        </w:rPr>
        <w:t xml:space="preserve"> </w:t>
      </w:r>
      <w:r>
        <w:t>tidak.</w:t>
      </w:r>
      <w:r>
        <w:rPr>
          <w:spacing w:val="-13"/>
        </w:rPr>
        <w:t xml:space="preserve"> </w:t>
      </w:r>
      <w:r>
        <w:t>Uji</w:t>
      </w:r>
      <w:r>
        <w:rPr>
          <w:spacing w:val="-15"/>
        </w:rPr>
        <w:t xml:space="preserve"> </w:t>
      </w:r>
      <w:r>
        <w:t>normalitas</w:t>
      </w:r>
      <w:r>
        <w:rPr>
          <w:spacing w:val="-15"/>
        </w:rPr>
        <w:t xml:space="preserve"> </w:t>
      </w:r>
      <w:r>
        <w:t>dilakukan</w:t>
      </w:r>
      <w:r>
        <w:rPr>
          <w:spacing w:val="-13"/>
        </w:rPr>
        <w:t xml:space="preserve"> </w:t>
      </w:r>
      <w:r>
        <w:t>dengan</w:t>
      </w:r>
      <w:r>
        <w:rPr>
          <w:spacing w:val="-13"/>
        </w:rPr>
        <w:t xml:space="preserve"> </w:t>
      </w:r>
      <w:r>
        <w:t>menggunakan</w:t>
      </w:r>
      <w:r>
        <w:rPr>
          <w:spacing w:val="-13"/>
        </w:rPr>
        <w:t xml:space="preserve"> </w:t>
      </w:r>
      <w:r>
        <w:t>Uji</w:t>
      </w:r>
      <w:r>
        <w:rPr>
          <w:spacing w:val="-15"/>
        </w:rPr>
        <w:t xml:space="preserve"> </w:t>
      </w:r>
      <w:r>
        <w:rPr>
          <w:i/>
        </w:rPr>
        <w:t>Shapiro-</w:t>
      </w:r>
      <w:r>
        <w:rPr>
          <w:i/>
          <w:spacing w:val="-4"/>
        </w:rPr>
        <w:t>Wilk</w:t>
      </w:r>
    </w:p>
    <w:p w:rsidR="002C0B25" w:rsidRDefault="00657B80">
      <w:pPr>
        <w:pStyle w:val="BodyText"/>
        <w:spacing w:before="1"/>
        <w:ind w:left="568"/>
        <w:jc w:val="both"/>
      </w:pPr>
      <w:r>
        <w:t>&gt;</w:t>
      </w:r>
      <w:r>
        <w:rPr>
          <w:spacing w:val="-2"/>
        </w:rPr>
        <w:t xml:space="preserve"> </w:t>
      </w:r>
      <w:r>
        <w:t>0,05 maka</w:t>
      </w:r>
      <w:r>
        <w:rPr>
          <w:spacing w:val="-2"/>
        </w:rPr>
        <w:t xml:space="preserve"> </w:t>
      </w:r>
      <w:r>
        <w:t>data</w:t>
      </w:r>
      <w:r>
        <w:rPr>
          <w:spacing w:val="-1"/>
        </w:rPr>
        <w:t xml:space="preserve"> </w:t>
      </w:r>
      <w:r>
        <w:t>berdistribusi</w:t>
      </w:r>
      <w:r>
        <w:rPr>
          <w:spacing w:val="1"/>
        </w:rPr>
        <w:t xml:space="preserve"> </w:t>
      </w:r>
      <w:r>
        <w:t xml:space="preserve">normal </w:t>
      </w:r>
      <w:r>
        <w:rPr>
          <w:spacing w:val="-2"/>
        </w:rPr>
        <w:t>dansebaliknya.</w:t>
      </w:r>
    </w:p>
    <w:p w:rsidR="002C0B25" w:rsidRDefault="00657B80">
      <w:pPr>
        <w:pStyle w:val="BodyText"/>
        <w:spacing w:before="276" w:line="480" w:lineRule="auto"/>
        <w:ind w:left="568" w:right="136" w:firstLine="708"/>
        <w:jc w:val="both"/>
      </w:pPr>
      <w:r>
        <w:t>Setelah</w:t>
      </w:r>
      <w:r>
        <w:rPr>
          <w:spacing w:val="-11"/>
        </w:rPr>
        <w:t xml:space="preserve"> </w:t>
      </w:r>
      <w:r>
        <w:t>dilakukan</w:t>
      </w:r>
      <w:r>
        <w:rPr>
          <w:spacing w:val="-11"/>
        </w:rPr>
        <w:t xml:space="preserve"> </w:t>
      </w:r>
      <w:r>
        <w:t>uji</w:t>
      </w:r>
      <w:r>
        <w:rPr>
          <w:spacing w:val="-11"/>
        </w:rPr>
        <w:t xml:space="preserve"> </w:t>
      </w:r>
      <w:r>
        <w:t>normalitas,</w:t>
      </w:r>
      <w:r>
        <w:rPr>
          <w:spacing w:val="-9"/>
        </w:rPr>
        <w:t xml:space="preserve"> </w:t>
      </w:r>
      <w:r>
        <w:t>maka</w:t>
      </w:r>
      <w:r>
        <w:rPr>
          <w:spacing w:val="-13"/>
        </w:rPr>
        <w:t xml:space="preserve"> </w:t>
      </w:r>
      <w:r>
        <w:t>didapatkan</w:t>
      </w:r>
      <w:r>
        <w:rPr>
          <w:spacing w:val="-10"/>
        </w:rPr>
        <w:t xml:space="preserve"> </w:t>
      </w:r>
      <w:r>
        <w:t>data</w:t>
      </w:r>
      <w:r>
        <w:rPr>
          <w:spacing w:val="-10"/>
        </w:rPr>
        <w:t xml:space="preserve"> </w:t>
      </w:r>
      <w:r>
        <w:t>seperti</w:t>
      </w:r>
      <w:r>
        <w:rPr>
          <w:spacing w:val="-12"/>
        </w:rPr>
        <w:t xml:space="preserve"> </w:t>
      </w:r>
      <w:r>
        <w:t>pada</w:t>
      </w:r>
      <w:r>
        <w:rPr>
          <w:spacing w:val="-7"/>
        </w:rPr>
        <w:t xml:space="preserve"> </w:t>
      </w:r>
      <w:r>
        <w:t>tabel</w:t>
      </w:r>
      <w:r>
        <w:rPr>
          <w:spacing w:val="-9"/>
        </w:rPr>
        <w:t xml:space="preserve"> </w:t>
      </w:r>
      <w:r>
        <w:t>di bawah ini.</w:t>
      </w:r>
    </w:p>
    <w:p w:rsidR="002C0B25" w:rsidRDefault="00657B80">
      <w:pPr>
        <w:pStyle w:val="Heading1"/>
        <w:spacing w:line="480" w:lineRule="auto"/>
        <w:ind w:left="3437" w:right="1763" w:hanging="111"/>
        <w:jc w:val="left"/>
      </w:pPr>
      <w:r>
        <w:t>Tabel</w:t>
      </w:r>
      <w:r>
        <w:rPr>
          <w:spacing w:val="-8"/>
        </w:rPr>
        <w:t xml:space="preserve"> </w:t>
      </w:r>
      <w:r>
        <w:t>4.3</w:t>
      </w:r>
      <w:r>
        <w:rPr>
          <w:spacing w:val="-8"/>
        </w:rPr>
        <w:t xml:space="preserve"> </w:t>
      </w:r>
      <w:r>
        <w:t>Hasil</w:t>
      </w:r>
      <w:r>
        <w:rPr>
          <w:spacing w:val="-8"/>
        </w:rPr>
        <w:t xml:space="preserve"> </w:t>
      </w:r>
      <w:r>
        <w:t>Uji</w:t>
      </w:r>
      <w:r>
        <w:rPr>
          <w:spacing w:val="-8"/>
        </w:rPr>
        <w:t xml:space="preserve"> </w:t>
      </w:r>
      <w:r>
        <w:t>Normalitas HASIL UJI NORMALITAS</w:t>
      </w:r>
    </w:p>
    <w:p w:rsidR="002C0B25" w:rsidRDefault="00657B80">
      <w:pPr>
        <w:pStyle w:val="BodyText"/>
        <w:ind w:left="2017"/>
        <w:rPr>
          <w:sz w:val="20"/>
        </w:rPr>
      </w:pPr>
      <w:r>
        <w:rPr>
          <w:noProof/>
          <w:sz w:val="20"/>
          <w:lang w:val="en-US"/>
        </w:rPr>
        <w:drawing>
          <wp:inline distT="0" distB="0" distL="0" distR="0">
            <wp:extent cx="3590018" cy="98278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590018" cy="982789"/>
                    </a:xfrm>
                    <a:prstGeom prst="rect">
                      <a:avLst/>
                    </a:prstGeom>
                  </pic:spPr>
                </pic:pic>
              </a:graphicData>
            </a:graphic>
          </wp:inline>
        </w:drawing>
      </w:r>
    </w:p>
    <w:p w:rsidR="002C0B25" w:rsidRDefault="002C0B25">
      <w:pPr>
        <w:pStyle w:val="BodyText"/>
        <w:spacing w:before="10"/>
        <w:rPr>
          <w:b/>
        </w:rPr>
      </w:pPr>
    </w:p>
    <w:p w:rsidR="002C0B25" w:rsidRDefault="00657B80">
      <w:pPr>
        <w:pStyle w:val="BodyText"/>
        <w:ind w:left="1276"/>
      </w:pPr>
      <w:r>
        <w:t>*.</w:t>
      </w:r>
      <w:r>
        <w:rPr>
          <w:spacing w:val="-1"/>
        </w:rPr>
        <w:t xml:space="preserve"> </w:t>
      </w:r>
      <w:r>
        <w:t>This</w:t>
      </w:r>
      <w:r>
        <w:rPr>
          <w:spacing w:val="-2"/>
        </w:rPr>
        <w:t xml:space="preserve"> </w:t>
      </w:r>
      <w:r>
        <w:t>is a</w:t>
      </w:r>
      <w:r>
        <w:rPr>
          <w:spacing w:val="-4"/>
        </w:rPr>
        <w:t xml:space="preserve"> </w:t>
      </w:r>
      <w:r>
        <w:t>lower bound</w:t>
      </w:r>
      <w:r>
        <w:rPr>
          <w:spacing w:val="1"/>
        </w:rPr>
        <w:t xml:space="preserve"> </w:t>
      </w:r>
      <w:r>
        <w:t>of the</w:t>
      </w:r>
      <w:r>
        <w:rPr>
          <w:spacing w:val="-5"/>
        </w:rPr>
        <w:t xml:space="preserve"> </w:t>
      </w:r>
      <w:r>
        <w:t>true</w:t>
      </w:r>
      <w:r>
        <w:rPr>
          <w:spacing w:val="-4"/>
        </w:rPr>
        <w:t xml:space="preserve"> </w:t>
      </w:r>
      <w:r>
        <w:rPr>
          <w:spacing w:val="-2"/>
        </w:rPr>
        <w:t>significance.</w:t>
      </w:r>
    </w:p>
    <w:p w:rsidR="002C0B25" w:rsidRDefault="00657B80">
      <w:pPr>
        <w:pStyle w:val="BodyText"/>
        <w:ind w:left="1276"/>
      </w:pPr>
      <w:r>
        <w:t>a.</w:t>
      </w:r>
      <w:r>
        <w:rPr>
          <w:spacing w:val="-6"/>
        </w:rPr>
        <w:t xml:space="preserve"> </w:t>
      </w:r>
      <w:r>
        <w:t>Lilliefors</w:t>
      </w:r>
      <w:r>
        <w:rPr>
          <w:spacing w:val="-5"/>
        </w:rPr>
        <w:t xml:space="preserve"> </w:t>
      </w:r>
      <w:r>
        <w:t>Significance</w:t>
      </w:r>
      <w:r>
        <w:rPr>
          <w:spacing w:val="-3"/>
        </w:rPr>
        <w:t xml:space="preserve"> </w:t>
      </w:r>
      <w:r>
        <w:rPr>
          <w:spacing w:val="-2"/>
        </w:rPr>
        <w:t>Correction</w:t>
      </w:r>
    </w:p>
    <w:p w:rsidR="002C0B25" w:rsidRDefault="002C0B25">
      <w:pPr>
        <w:pStyle w:val="BodyText"/>
      </w:pPr>
    </w:p>
    <w:p w:rsidR="002C0B25" w:rsidRDefault="00657B80">
      <w:pPr>
        <w:pStyle w:val="BodyText"/>
        <w:spacing w:line="480" w:lineRule="auto"/>
        <w:ind w:left="568" w:right="138" w:firstLine="708"/>
        <w:jc w:val="both"/>
      </w:pPr>
      <w:r>
        <w:t xml:space="preserve">Berdasarkan dari tabel </w:t>
      </w:r>
      <w:r>
        <w:rPr>
          <w:i/>
        </w:rPr>
        <w:t xml:space="preserve">Shapiro-Wilk t </w:t>
      </w:r>
      <w:r>
        <w:t>kelas eksperimen memiliki nilai Sig nya sebesar 0,229. Sedangkan kelas kontrol memiliki nilai Sig sebesar 0,963. Artinya 0,229 dan 0,963 besar dari 0,05 sehingga databerdistribusi normal.</w:t>
      </w:r>
    </w:p>
    <w:p w:rsidR="002C0B25" w:rsidRDefault="002C0B25">
      <w:pPr>
        <w:pStyle w:val="BodyText"/>
        <w:spacing w:line="480" w:lineRule="auto"/>
        <w:jc w:val="both"/>
        <w:sectPr w:rsidR="002C0B25">
          <w:pgSz w:w="11910" w:h="16840"/>
          <w:pgMar w:top="1920" w:right="1559" w:bottom="2080" w:left="1700" w:header="0" w:footer="1891" w:gutter="0"/>
          <w:cols w:space="720"/>
        </w:sectPr>
      </w:pPr>
    </w:p>
    <w:p w:rsidR="002C0B25" w:rsidRDefault="00657B80">
      <w:pPr>
        <w:pStyle w:val="ListParagraph"/>
        <w:numPr>
          <w:ilvl w:val="0"/>
          <w:numId w:val="3"/>
        </w:numPr>
        <w:tabs>
          <w:tab w:val="left" w:pos="1429"/>
        </w:tabs>
        <w:spacing w:before="166"/>
        <w:ind w:left="1429" w:hanging="359"/>
        <w:jc w:val="both"/>
        <w:rPr>
          <w:sz w:val="24"/>
        </w:rPr>
      </w:pPr>
      <w:r>
        <w:rPr>
          <w:sz w:val="24"/>
        </w:rPr>
        <w:lastRenderedPageBreak/>
        <w:t xml:space="preserve">Uji </w:t>
      </w:r>
      <w:r>
        <w:rPr>
          <w:spacing w:val="-2"/>
          <w:sz w:val="24"/>
        </w:rPr>
        <w:t>Homogenitas</w:t>
      </w:r>
    </w:p>
    <w:p w:rsidR="002C0B25" w:rsidRDefault="00657B80">
      <w:pPr>
        <w:pStyle w:val="BodyText"/>
        <w:spacing w:before="276" w:line="480" w:lineRule="auto"/>
        <w:ind w:left="568" w:right="138" w:firstLine="566"/>
        <w:jc w:val="both"/>
      </w:pPr>
      <w:r>
        <w:t>Uji homogenitas bertujuan untuk melihat apakah sampel mempunyaivarian yang homogen atau tidak. Uji homogenitas ini menggunakan SPSS 29 dengan kriteria jika nilai Sig. Levene &gt; 0,05 maka data homogen dan sebaliknya.</w:t>
      </w:r>
    </w:p>
    <w:p w:rsidR="002C0B25" w:rsidRDefault="00657B80">
      <w:pPr>
        <w:pStyle w:val="BodyText"/>
        <w:spacing w:before="120"/>
        <w:ind w:left="1134"/>
        <w:jc w:val="both"/>
      </w:pPr>
      <w:r>
        <w:t>Setelah</w:t>
      </w:r>
      <w:r>
        <w:rPr>
          <w:spacing w:val="-1"/>
        </w:rPr>
        <w:t xml:space="preserve"> </w:t>
      </w:r>
      <w:r>
        <w:t>dilakukan</w:t>
      </w:r>
      <w:r>
        <w:rPr>
          <w:spacing w:val="-1"/>
        </w:rPr>
        <w:t xml:space="preserve"> </w:t>
      </w:r>
      <w:r>
        <w:t>uji</w:t>
      </w:r>
      <w:r>
        <w:rPr>
          <w:spacing w:val="-1"/>
        </w:rPr>
        <w:t xml:space="preserve"> </w:t>
      </w:r>
      <w:r>
        <w:t>homogenitas,</w:t>
      </w:r>
      <w:r>
        <w:rPr>
          <w:spacing w:val="-1"/>
        </w:rPr>
        <w:t xml:space="preserve"> </w:t>
      </w:r>
      <w:r>
        <w:t>maka</w:t>
      </w:r>
      <w:r>
        <w:rPr>
          <w:spacing w:val="-2"/>
        </w:rPr>
        <w:t xml:space="preserve"> </w:t>
      </w:r>
      <w:r>
        <w:t>d</w:t>
      </w:r>
      <w:r>
        <w:t>idapatkan</w:t>
      </w:r>
      <w:r>
        <w:rPr>
          <w:spacing w:val="-1"/>
        </w:rPr>
        <w:t xml:space="preserve"> </w:t>
      </w:r>
      <w:r>
        <w:t>data</w:t>
      </w:r>
      <w:r>
        <w:rPr>
          <w:spacing w:val="-1"/>
        </w:rPr>
        <w:t xml:space="preserve"> </w:t>
      </w:r>
      <w:r>
        <w:t>sebagai</w:t>
      </w:r>
      <w:r>
        <w:rPr>
          <w:spacing w:val="-1"/>
        </w:rPr>
        <w:t xml:space="preserve"> </w:t>
      </w:r>
      <w:r>
        <w:t xml:space="preserve">berikut </w:t>
      </w:r>
      <w:r>
        <w:rPr>
          <w:spacing w:val="-10"/>
        </w:rPr>
        <w:t>:</w:t>
      </w:r>
    </w:p>
    <w:p w:rsidR="002C0B25" w:rsidRDefault="002C0B25">
      <w:pPr>
        <w:pStyle w:val="BodyText"/>
        <w:spacing w:before="199"/>
      </w:pPr>
    </w:p>
    <w:p w:rsidR="002C0B25" w:rsidRDefault="00657B80">
      <w:pPr>
        <w:pStyle w:val="Heading1"/>
        <w:spacing w:before="1" w:line="276" w:lineRule="auto"/>
        <w:ind w:left="3132" w:right="1763" w:firstLine="24"/>
        <w:jc w:val="left"/>
      </w:pPr>
      <w:r>
        <w:t>Tabel</w:t>
      </w:r>
      <w:r>
        <w:rPr>
          <w:spacing w:val="-4"/>
        </w:rPr>
        <w:t xml:space="preserve"> </w:t>
      </w:r>
      <w:r>
        <w:t>4.6</w:t>
      </w:r>
      <w:r>
        <w:rPr>
          <w:spacing w:val="-4"/>
        </w:rPr>
        <w:t xml:space="preserve"> </w:t>
      </w:r>
      <w:r>
        <w:t>Hasil</w:t>
      </w:r>
      <w:r>
        <w:rPr>
          <w:spacing w:val="-3"/>
        </w:rPr>
        <w:t xml:space="preserve"> </w:t>
      </w:r>
      <w:r>
        <w:t>Uji</w:t>
      </w:r>
      <w:r>
        <w:rPr>
          <w:spacing w:val="-4"/>
        </w:rPr>
        <w:t xml:space="preserve"> </w:t>
      </w:r>
      <w:r>
        <w:t>Homogenitas Test</w:t>
      </w:r>
      <w:r>
        <w:rPr>
          <w:spacing w:val="-1"/>
        </w:rPr>
        <w:t xml:space="preserve"> </w:t>
      </w:r>
      <w:r>
        <w:t>of</w:t>
      </w:r>
      <w:r>
        <w:rPr>
          <w:spacing w:val="-2"/>
        </w:rPr>
        <w:t xml:space="preserve"> </w:t>
      </w:r>
      <w:r>
        <w:t>Homogeneity</w:t>
      </w:r>
      <w:r>
        <w:rPr>
          <w:spacing w:val="-1"/>
        </w:rPr>
        <w:t xml:space="preserve"> </w:t>
      </w:r>
      <w:r>
        <w:t>of</w:t>
      </w:r>
      <w:r>
        <w:rPr>
          <w:spacing w:val="1"/>
        </w:rPr>
        <w:t xml:space="preserve"> </w:t>
      </w:r>
      <w:r>
        <w:rPr>
          <w:spacing w:val="-2"/>
        </w:rPr>
        <w:t>Variance</w:t>
      </w:r>
    </w:p>
    <w:p w:rsidR="002C0B25" w:rsidRDefault="00657B80">
      <w:pPr>
        <w:pStyle w:val="BodyText"/>
        <w:ind w:left="1642"/>
        <w:rPr>
          <w:sz w:val="20"/>
        </w:rPr>
      </w:pPr>
      <w:r>
        <w:rPr>
          <w:noProof/>
          <w:sz w:val="20"/>
          <w:lang w:val="en-US"/>
        </w:rPr>
        <w:drawing>
          <wp:inline distT="0" distB="0" distL="0" distR="0">
            <wp:extent cx="3616020" cy="138379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616020" cy="1383791"/>
                    </a:xfrm>
                    <a:prstGeom prst="rect">
                      <a:avLst/>
                    </a:prstGeom>
                  </pic:spPr>
                </pic:pic>
              </a:graphicData>
            </a:graphic>
          </wp:inline>
        </w:drawing>
      </w:r>
    </w:p>
    <w:p w:rsidR="002C0B25" w:rsidRDefault="002C0B25">
      <w:pPr>
        <w:pStyle w:val="BodyText"/>
        <w:spacing w:before="221"/>
        <w:rPr>
          <w:b/>
        </w:rPr>
      </w:pPr>
    </w:p>
    <w:p w:rsidR="002C0B25" w:rsidRDefault="00657B80">
      <w:pPr>
        <w:pStyle w:val="BodyText"/>
        <w:spacing w:line="480" w:lineRule="auto"/>
        <w:ind w:left="568" w:right="139" w:firstLine="720"/>
        <w:jc w:val="both"/>
      </w:pPr>
      <w:r>
        <w:t>Berdasarkan</w:t>
      </w:r>
      <w:r>
        <w:rPr>
          <w:spacing w:val="-15"/>
        </w:rPr>
        <w:t xml:space="preserve"> </w:t>
      </w:r>
      <w:r>
        <w:t>dari</w:t>
      </w:r>
      <w:r>
        <w:rPr>
          <w:spacing w:val="-15"/>
        </w:rPr>
        <w:t xml:space="preserve"> </w:t>
      </w:r>
      <w:r>
        <w:t>tabel</w:t>
      </w:r>
      <w:r>
        <w:rPr>
          <w:spacing w:val="-14"/>
        </w:rPr>
        <w:t xml:space="preserve"> </w:t>
      </w:r>
      <w:r>
        <w:t>Homogenity</w:t>
      </w:r>
      <w:r>
        <w:rPr>
          <w:spacing w:val="-15"/>
        </w:rPr>
        <w:t xml:space="preserve"> </w:t>
      </w:r>
      <w:r>
        <w:t>of</w:t>
      </w:r>
      <w:r>
        <w:rPr>
          <w:spacing w:val="-15"/>
        </w:rPr>
        <w:t xml:space="preserve"> </w:t>
      </w:r>
      <w:r>
        <w:t>Variance</w:t>
      </w:r>
      <w:r>
        <w:rPr>
          <w:spacing w:val="-15"/>
        </w:rPr>
        <w:t xml:space="preserve"> </w:t>
      </w:r>
      <w:r>
        <w:t>Test</w:t>
      </w:r>
      <w:r>
        <w:rPr>
          <w:spacing w:val="-15"/>
        </w:rPr>
        <w:t xml:space="preserve"> </w:t>
      </w:r>
      <w:r>
        <w:t>dapat</w:t>
      </w:r>
      <w:r>
        <w:rPr>
          <w:spacing w:val="-15"/>
        </w:rPr>
        <w:t xml:space="preserve"> </w:t>
      </w:r>
      <w:r>
        <w:t>dilihat</w:t>
      </w:r>
      <w:r>
        <w:rPr>
          <w:spacing w:val="-15"/>
        </w:rPr>
        <w:t xml:space="preserve"> </w:t>
      </w:r>
      <w:r>
        <w:t>nilai</w:t>
      </w:r>
      <w:r>
        <w:rPr>
          <w:spacing w:val="-15"/>
        </w:rPr>
        <w:t xml:space="preserve"> </w:t>
      </w:r>
      <w:r>
        <w:t>pada value sig. 0,424. Hal ini menunjukkan nilai 0,424 &gt;</w:t>
      </w:r>
      <w:r>
        <w:t xml:space="preserve"> 0,05 maka varians seluruh variabel bersifat homogen.</w:t>
      </w:r>
    </w:p>
    <w:p w:rsidR="002C0B25" w:rsidRDefault="00657B80">
      <w:pPr>
        <w:pStyle w:val="ListParagraph"/>
        <w:numPr>
          <w:ilvl w:val="0"/>
          <w:numId w:val="3"/>
        </w:numPr>
        <w:tabs>
          <w:tab w:val="left" w:pos="1429"/>
        </w:tabs>
        <w:spacing w:before="200"/>
        <w:ind w:left="1429" w:hanging="359"/>
        <w:jc w:val="both"/>
        <w:rPr>
          <w:sz w:val="24"/>
        </w:rPr>
      </w:pPr>
      <w:r>
        <w:rPr>
          <w:sz w:val="24"/>
        </w:rPr>
        <w:t xml:space="preserve">Uji </w:t>
      </w:r>
      <w:r>
        <w:rPr>
          <w:spacing w:val="-2"/>
          <w:sz w:val="24"/>
        </w:rPr>
        <w:t>Hipotesis</w:t>
      </w:r>
    </w:p>
    <w:p w:rsidR="002C0B25" w:rsidRDefault="002C0B25">
      <w:pPr>
        <w:pStyle w:val="BodyText"/>
      </w:pPr>
    </w:p>
    <w:p w:rsidR="002C0B25" w:rsidRDefault="00657B80">
      <w:pPr>
        <w:pStyle w:val="BodyText"/>
        <w:spacing w:line="480" w:lineRule="auto"/>
        <w:ind w:left="568" w:right="135" w:firstLine="720"/>
        <w:jc w:val="both"/>
      </w:pPr>
      <w:r>
        <w:t>Uji hipotesis dilakukan untuk mengetahui hipotesis aspek kognitif (pengetahuan)</w:t>
      </w:r>
      <w:r>
        <w:rPr>
          <w:spacing w:val="-4"/>
        </w:rPr>
        <w:t xml:space="preserve"> </w:t>
      </w:r>
      <w:r>
        <w:t>diterima</w:t>
      </w:r>
      <w:r>
        <w:rPr>
          <w:spacing w:val="-5"/>
        </w:rPr>
        <w:t xml:space="preserve"> </w:t>
      </w:r>
      <w:r>
        <w:t>atau</w:t>
      </w:r>
      <w:r>
        <w:rPr>
          <w:spacing w:val="-4"/>
        </w:rPr>
        <w:t xml:space="preserve"> </w:t>
      </w:r>
      <w:r>
        <w:t>ditolak.</w:t>
      </w:r>
      <w:r>
        <w:rPr>
          <w:spacing w:val="-4"/>
        </w:rPr>
        <w:t xml:space="preserve"> </w:t>
      </w:r>
      <w:r>
        <w:t>Pengajuan</w:t>
      </w:r>
      <w:r>
        <w:rPr>
          <w:spacing w:val="-4"/>
        </w:rPr>
        <w:t xml:space="preserve"> </w:t>
      </w:r>
      <w:r>
        <w:t>hipotesis</w:t>
      </w:r>
      <w:r>
        <w:rPr>
          <w:spacing w:val="-5"/>
        </w:rPr>
        <w:t xml:space="preserve"> </w:t>
      </w:r>
      <w:r>
        <w:t>ini</w:t>
      </w:r>
      <w:r>
        <w:rPr>
          <w:spacing w:val="-4"/>
        </w:rPr>
        <w:t xml:space="preserve"> </w:t>
      </w:r>
      <w:r>
        <w:t>dilakukan</w:t>
      </w:r>
      <w:r>
        <w:rPr>
          <w:spacing w:val="-4"/>
        </w:rPr>
        <w:t xml:space="preserve"> </w:t>
      </w:r>
      <w:r>
        <w:t>melalui</w:t>
      </w:r>
      <w:r>
        <w:rPr>
          <w:spacing w:val="-4"/>
        </w:rPr>
        <w:t xml:space="preserve"> </w:t>
      </w:r>
      <w:r>
        <w:t>uji- t</w:t>
      </w:r>
      <w:r>
        <w:rPr>
          <w:spacing w:val="-8"/>
        </w:rPr>
        <w:t xml:space="preserve"> </w:t>
      </w:r>
      <w:r>
        <w:t>dengan</w:t>
      </w:r>
      <w:r>
        <w:rPr>
          <w:spacing w:val="-8"/>
        </w:rPr>
        <w:t xml:space="preserve"> </w:t>
      </w:r>
      <w:r>
        <w:t>bantuan</w:t>
      </w:r>
      <w:r>
        <w:rPr>
          <w:spacing w:val="-9"/>
        </w:rPr>
        <w:t xml:space="preserve"> </w:t>
      </w:r>
      <w:r>
        <w:t>SPSS</w:t>
      </w:r>
      <w:r>
        <w:rPr>
          <w:spacing w:val="-8"/>
        </w:rPr>
        <w:t xml:space="preserve"> </w:t>
      </w:r>
      <w:r>
        <w:t>(Statistical</w:t>
      </w:r>
      <w:r>
        <w:rPr>
          <w:spacing w:val="-8"/>
        </w:rPr>
        <w:t xml:space="preserve"> </w:t>
      </w:r>
      <w:r>
        <w:t>Product</w:t>
      </w:r>
      <w:r>
        <w:rPr>
          <w:spacing w:val="-8"/>
        </w:rPr>
        <w:t xml:space="preserve"> </w:t>
      </w:r>
      <w:r>
        <w:t>and</w:t>
      </w:r>
      <w:r>
        <w:rPr>
          <w:spacing w:val="-8"/>
        </w:rPr>
        <w:t xml:space="preserve"> </w:t>
      </w:r>
      <w:r>
        <w:t>Service</w:t>
      </w:r>
      <w:r>
        <w:rPr>
          <w:spacing w:val="-9"/>
        </w:rPr>
        <w:t xml:space="preserve"> </w:t>
      </w:r>
      <w:r>
        <w:t>Solution)</w:t>
      </w:r>
      <w:r>
        <w:rPr>
          <w:spacing w:val="-9"/>
        </w:rPr>
        <w:t xml:space="preserve"> </w:t>
      </w:r>
      <w:r>
        <w:t>versi</w:t>
      </w:r>
      <w:r>
        <w:rPr>
          <w:spacing w:val="-8"/>
        </w:rPr>
        <w:t xml:space="preserve"> </w:t>
      </w:r>
      <w:r>
        <w:t>29</w:t>
      </w:r>
      <w:r>
        <w:rPr>
          <w:spacing w:val="-8"/>
        </w:rPr>
        <w:t xml:space="preserve"> </w:t>
      </w:r>
      <w:r>
        <w:t>jika</w:t>
      </w:r>
      <w:r>
        <w:rPr>
          <w:spacing w:val="-9"/>
        </w:rPr>
        <w:t xml:space="preserve"> </w:t>
      </w:r>
      <w:r>
        <w:t>nilai sig.</w:t>
      </w:r>
      <w:r>
        <w:rPr>
          <w:spacing w:val="-3"/>
        </w:rPr>
        <w:t xml:space="preserve"> </w:t>
      </w:r>
      <w:r>
        <w:t>(2-tailed)</w:t>
      </w:r>
      <w:r>
        <w:rPr>
          <w:spacing w:val="-1"/>
        </w:rPr>
        <w:t xml:space="preserve"> </w:t>
      </w:r>
      <w:r>
        <w:t>&lt;0,05</w:t>
      </w:r>
      <w:r>
        <w:rPr>
          <w:spacing w:val="1"/>
        </w:rPr>
        <w:t xml:space="preserve"> </w:t>
      </w:r>
      <w:r>
        <w:t>maka</w:t>
      </w:r>
      <w:r>
        <w:rPr>
          <w:spacing w:val="-2"/>
        </w:rPr>
        <w:t xml:space="preserve"> </w:t>
      </w:r>
      <w:r>
        <w:t>Ho ditolak</w:t>
      </w:r>
      <w:r>
        <w:rPr>
          <w:spacing w:val="-1"/>
        </w:rPr>
        <w:t xml:space="preserve"> </w:t>
      </w:r>
      <w:r>
        <w:t>dan</w:t>
      </w:r>
      <w:r>
        <w:rPr>
          <w:spacing w:val="2"/>
        </w:rPr>
        <w:t xml:space="preserve"> </w:t>
      </w:r>
      <w:r>
        <w:t>Ha</w:t>
      </w:r>
      <w:r>
        <w:rPr>
          <w:spacing w:val="-3"/>
        </w:rPr>
        <w:t xml:space="preserve"> </w:t>
      </w:r>
      <w:r>
        <w:t>diterima. Sebaliknya</w:t>
      </w:r>
      <w:r>
        <w:rPr>
          <w:spacing w:val="-2"/>
        </w:rPr>
        <w:t xml:space="preserve"> </w:t>
      </w:r>
      <w:r>
        <w:t>apabila</w:t>
      </w:r>
      <w:r>
        <w:rPr>
          <w:spacing w:val="3"/>
        </w:rPr>
        <w:t xml:space="preserve"> </w:t>
      </w:r>
      <w:r>
        <w:rPr>
          <w:spacing w:val="-2"/>
        </w:rPr>
        <w:t>Thitung</w:t>
      </w:r>
    </w:p>
    <w:p w:rsidR="002C0B25" w:rsidRDefault="00657B80">
      <w:pPr>
        <w:pStyle w:val="BodyText"/>
        <w:spacing w:before="1"/>
        <w:ind w:left="568"/>
        <w:jc w:val="both"/>
      </w:pPr>
      <w:r>
        <w:t>&gt;</w:t>
      </w:r>
      <w:r>
        <w:rPr>
          <w:spacing w:val="-2"/>
        </w:rPr>
        <w:t xml:space="preserve"> </w:t>
      </w:r>
      <w:r>
        <w:t>Ttabel</w:t>
      </w:r>
      <w:r>
        <w:rPr>
          <w:spacing w:val="-1"/>
        </w:rPr>
        <w:t xml:space="preserve"> </w:t>
      </w:r>
      <w:r>
        <w:t>maka Ho ditolak</w:t>
      </w:r>
      <w:r>
        <w:rPr>
          <w:spacing w:val="-1"/>
        </w:rPr>
        <w:t xml:space="preserve"> </w:t>
      </w:r>
      <w:r>
        <w:t>dan</w:t>
      </w:r>
      <w:r>
        <w:rPr>
          <w:spacing w:val="-1"/>
        </w:rPr>
        <w:t xml:space="preserve"> </w:t>
      </w:r>
      <w:r>
        <w:t>Ha</w:t>
      </w:r>
      <w:r>
        <w:rPr>
          <w:spacing w:val="-2"/>
        </w:rPr>
        <w:t xml:space="preserve"> diterima.</w:t>
      </w:r>
    </w:p>
    <w:p w:rsidR="002C0B25" w:rsidRDefault="00657B80">
      <w:pPr>
        <w:pStyle w:val="BodyText"/>
        <w:tabs>
          <w:tab w:val="left" w:pos="4168"/>
        </w:tabs>
        <w:spacing w:before="255" w:line="480" w:lineRule="auto"/>
        <w:ind w:left="1288" w:right="4042"/>
      </w:pPr>
      <w:r>
        <w:t>Jumlah variabel</w:t>
      </w:r>
      <w:r>
        <w:tab/>
        <w:t>= 2 Jumlah</w:t>
      </w:r>
      <w:r>
        <w:rPr>
          <w:spacing w:val="-1"/>
        </w:rPr>
        <w:t xml:space="preserve"> </w:t>
      </w:r>
      <w:r>
        <w:t>responden/</w:t>
      </w:r>
      <w:r>
        <w:rPr>
          <w:spacing w:val="-1"/>
        </w:rPr>
        <w:t xml:space="preserve"> </w:t>
      </w:r>
      <w:r>
        <w:t xml:space="preserve">data </w:t>
      </w:r>
      <w:r>
        <w:rPr>
          <w:spacing w:val="-5"/>
        </w:rPr>
        <w:t>(n)</w:t>
      </w:r>
      <w:r>
        <w:tab/>
        <w:t>=</w:t>
      </w:r>
      <w:r>
        <w:rPr>
          <w:spacing w:val="-3"/>
        </w:rPr>
        <w:t xml:space="preserve"> </w:t>
      </w:r>
      <w:r>
        <w:rPr>
          <w:spacing w:val="-5"/>
        </w:rPr>
        <w:t>40</w:t>
      </w:r>
    </w:p>
    <w:p w:rsidR="002C0B25" w:rsidRDefault="002C0B25">
      <w:pPr>
        <w:pStyle w:val="BodyText"/>
        <w:spacing w:line="480" w:lineRule="auto"/>
        <w:sectPr w:rsidR="002C0B25">
          <w:pgSz w:w="11910" w:h="16840"/>
          <w:pgMar w:top="1920" w:right="1559" w:bottom="2080" w:left="1700" w:header="0" w:footer="1891" w:gutter="0"/>
          <w:cols w:space="720"/>
        </w:sectPr>
      </w:pPr>
    </w:p>
    <w:p w:rsidR="002C0B25" w:rsidRDefault="00657B80">
      <w:pPr>
        <w:pStyle w:val="BodyText"/>
        <w:tabs>
          <w:tab w:val="left" w:pos="4168"/>
        </w:tabs>
        <w:spacing w:before="166"/>
        <w:ind w:left="1288"/>
      </w:pPr>
      <w:r>
        <w:lastRenderedPageBreak/>
        <w:t>Taraf</w:t>
      </w:r>
      <w:r>
        <w:rPr>
          <w:spacing w:val="-2"/>
        </w:rPr>
        <w:t xml:space="preserve"> </w:t>
      </w:r>
      <w:r>
        <w:t>Sig.</w:t>
      </w:r>
      <w:r>
        <w:rPr>
          <w:spacing w:val="-1"/>
        </w:rPr>
        <w:t xml:space="preserve"> </w:t>
      </w:r>
      <w:r>
        <w:t>(2</w:t>
      </w:r>
      <w:r>
        <w:rPr>
          <w:spacing w:val="-2"/>
        </w:rPr>
        <w:t xml:space="preserve"> sisi)</w:t>
      </w:r>
      <w:r>
        <w:tab/>
        <w:t>=</w:t>
      </w:r>
      <w:r>
        <w:rPr>
          <w:spacing w:val="-3"/>
        </w:rPr>
        <w:t xml:space="preserve"> </w:t>
      </w:r>
      <w:r>
        <w:rPr>
          <w:spacing w:val="-4"/>
        </w:rPr>
        <w:t>0,05</w:t>
      </w:r>
    </w:p>
    <w:p w:rsidR="002C0B25" w:rsidRDefault="00657B80">
      <w:pPr>
        <w:pStyle w:val="BodyText"/>
        <w:tabs>
          <w:tab w:val="left" w:pos="4168"/>
        </w:tabs>
        <w:spacing w:before="276"/>
        <w:ind w:left="1288"/>
      </w:pPr>
      <w:r>
        <w:t>Derajat</w:t>
      </w:r>
      <w:r>
        <w:rPr>
          <w:spacing w:val="-3"/>
        </w:rPr>
        <w:t xml:space="preserve"> </w:t>
      </w:r>
      <w:r>
        <w:t>bebas</w:t>
      </w:r>
      <w:r>
        <w:rPr>
          <w:spacing w:val="-2"/>
        </w:rPr>
        <w:t xml:space="preserve"> </w:t>
      </w:r>
      <w:r>
        <w:rPr>
          <w:spacing w:val="-4"/>
        </w:rPr>
        <w:t>(df)</w:t>
      </w:r>
      <w:r>
        <w:tab/>
        <w:t>=</w:t>
      </w:r>
      <w:r>
        <w:rPr>
          <w:spacing w:val="-3"/>
        </w:rPr>
        <w:t xml:space="preserve"> </w:t>
      </w:r>
      <w:r>
        <w:t>n-</w:t>
      </w:r>
      <w:r>
        <w:rPr>
          <w:spacing w:val="-1"/>
        </w:rPr>
        <w:t xml:space="preserve"> </w:t>
      </w:r>
      <w:r>
        <w:rPr>
          <w:spacing w:val="-10"/>
        </w:rPr>
        <w:t>k</w:t>
      </w:r>
    </w:p>
    <w:p w:rsidR="002C0B25" w:rsidRDefault="002C0B25">
      <w:pPr>
        <w:pStyle w:val="BodyText"/>
      </w:pPr>
    </w:p>
    <w:p w:rsidR="002C0B25" w:rsidRDefault="00657B80">
      <w:pPr>
        <w:pStyle w:val="BodyText"/>
        <w:ind w:left="4169"/>
      </w:pPr>
      <w:r>
        <w:t>=</w:t>
      </w:r>
      <w:r>
        <w:rPr>
          <w:spacing w:val="-1"/>
        </w:rPr>
        <w:t xml:space="preserve"> </w:t>
      </w:r>
      <w:r>
        <w:t xml:space="preserve">40 – </w:t>
      </w:r>
      <w:r>
        <w:rPr>
          <w:spacing w:val="-10"/>
        </w:rPr>
        <w:t>2</w:t>
      </w:r>
    </w:p>
    <w:p w:rsidR="002C0B25" w:rsidRDefault="002C0B25">
      <w:pPr>
        <w:pStyle w:val="BodyText"/>
      </w:pPr>
    </w:p>
    <w:p w:rsidR="002C0B25" w:rsidRDefault="00657B80">
      <w:pPr>
        <w:pStyle w:val="BodyText"/>
        <w:ind w:left="4169"/>
      </w:pPr>
      <w:r>
        <w:t>=</w:t>
      </w:r>
      <w:r>
        <w:rPr>
          <w:spacing w:val="-1"/>
        </w:rPr>
        <w:t xml:space="preserve"> </w:t>
      </w:r>
      <w:r>
        <w:rPr>
          <w:spacing w:val="-7"/>
        </w:rPr>
        <w:t>38</w:t>
      </w:r>
    </w:p>
    <w:p w:rsidR="002C0B25" w:rsidRDefault="002C0B25">
      <w:pPr>
        <w:pStyle w:val="BodyText"/>
      </w:pPr>
    </w:p>
    <w:p w:rsidR="002C0B25" w:rsidRDefault="00657B80">
      <w:pPr>
        <w:pStyle w:val="BodyText"/>
        <w:tabs>
          <w:tab w:val="left" w:pos="4168"/>
        </w:tabs>
        <w:ind w:left="2008"/>
      </w:pPr>
      <w:r>
        <w:t xml:space="preserve">T </w:t>
      </w:r>
      <w:r>
        <w:rPr>
          <w:spacing w:val="-2"/>
        </w:rPr>
        <w:t>tabel</w:t>
      </w:r>
      <w:r>
        <w:tab/>
        <w:t>=</w:t>
      </w:r>
      <w:r>
        <w:rPr>
          <w:spacing w:val="-1"/>
        </w:rPr>
        <w:t xml:space="preserve"> </w:t>
      </w:r>
      <w:r>
        <w:rPr>
          <w:spacing w:val="-2"/>
        </w:rPr>
        <w:t>2,02439</w:t>
      </w:r>
    </w:p>
    <w:p w:rsidR="002C0B25" w:rsidRDefault="002C0B25">
      <w:pPr>
        <w:pStyle w:val="BodyText"/>
      </w:pPr>
    </w:p>
    <w:p w:rsidR="002C0B25" w:rsidRDefault="00657B80">
      <w:pPr>
        <w:pStyle w:val="Heading1"/>
        <w:spacing w:line="480" w:lineRule="auto"/>
        <w:ind w:left="4065" w:hanging="2487"/>
        <w:jc w:val="left"/>
      </w:pPr>
      <w:r>
        <w:t>Tabel</w:t>
      </w:r>
      <w:r>
        <w:rPr>
          <w:spacing w:val="-4"/>
        </w:rPr>
        <w:t xml:space="preserve"> </w:t>
      </w:r>
      <w:r>
        <w:t>4.7</w:t>
      </w:r>
      <w:r>
        <w:rPr>
          <w:spacing w:val="-4"/>
        </w:rPr>
        <w:t xml:space="preserve"> </w:t>
      </w:r>
      <w:r>
        <w:t>Hasil</w:t>
      </w:r>
      <w:r>
        <w:rPr>
          <w:spacing w:val="-3"/>
        </w:rPr>
        <w:t xml:space="preserve"> </w:t>
      </w:r>
      <w:r>
        <w:t>Analisi</w:t>
      </w:r>
      <w:r>
        <w:rPr>
          <w:spacing w:val="-5"/>
        </w:rPr>
        <w:t xml:space="preserve"> </w:t>
      </w:r>
      <w:r>
        <w:t>Uji</w:t>
      </w:r>
      <w:r>
        <w:rPr>
          <w:spacing w:val="-4"/>
        </w:rPr>
        <w:t xml:space="preserve"> </w:t>
      </w:r>
      <w:r>
        <w:t>t</w:t>
      </w:r>
      <w:r>
        <w:rPr>
          <w:spacing w:val="-4"/>
        </w:rPr>
        <w:t xml:space="preserve"> </w:t>
      </w:r>
      <w:r>
        <w:t>Kelas</w:t>
      </w:r>
      <w:r>
        <w:rPr>
          <w:spacing w:val="-4"/>
        </w:rPr>
        <w:t xml:space="preserve"> </w:t>
      </w:r>
      <w:r>
        <w:t>Ekperimen</w:t>
      </w:r>
      <w:r>
        <w:rPr>
          <w:spacing w:val="-5"/>
        </w:rPr>
        <w:t xml:space="preserve"> </w:t>
      </w:r>
      <w:r>
        <w:t>dan</w:t>
      </w:r>
      <w:r>
        <w:rPr>
          <w:spacing w:val="-4"/>
        </w:rPr>
        <w:t xml:space="preserve"> </w:t>
      </w:r>
      <w:r>
        <w:t>Kelas</w:t>
      </w:r>
      <w:r>
        <w:rPr>
          <w:spacing w:val="-4"/>
        </w:rPr>
        <w:t xml:space="preserve"> </w:t>
      </w:r>
      <w:r>
        <w:t>Kontrol Group Statistics</w:t>
      </w:r>
    </w:p>
    <w:p w:rsidR="002C0B25" w:rsidRDefault="00657B80">
      <w:pPr>
        <w:pStyle w:val="BodyText"/>
        <w:ind w:left="1363"/>
        <w:rPr>
          <w:sz w:val="20"/>
        </w:rPr>
      </w:pPr>
      <w:r>
        <w:rPr>
          <w:noProof/>
          <w:sz w:val="20"/>
          <w:lang w:val="en-US"/>
        </w:rPr>
        <w:drawing>
          <wp:inline distT="0" distB="0" distL="0" distR="0">
            <wp:extent cx="3952966" cy="72609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952966" cy="726090"/>
                    </a:xfrm>
                    <a:prstGeom prst="rect">
                      <a:avLst/>
                    </a:prstGeom>
                  </pic:spPr>
                </pic:pic>
              </a:graphicData>
            </a:graphic>
          </wp:inline>
        </w:drawing>
      </w:r>
    </w:p>
    <w:p w:rsidR="002C0B25" w:rsidRDefault="002C0B25">
      <w:pPr>
        <w:pStyle w:val="BodyText"/>
        <w:spacing w:before="56"/>
        <w:rPr>
          <w:b/>
        </w:rPr>
      </w:pPr>
    </w:p>
    <w:p w:rsidR="002C0B25" w:rsidRDefault="00657B80">
      <w:pPr>
        <w:pStyle w:val="BodyText"/>
        <w:spacing w:line="480" w:lineRule="auto"/>
        <w:ind w:left="568"/>
      </w:pPr>
      <w:r>
        <w:t>Berdasarkan</w:t>
      </w:r>
      <w:r>
        <w:rPr>
          <w:spacing w:val="40"/>
        </w:rPr>
        <w:t xml:space="preserve"> </w:t>
      </w:r>
      <w:r>
        <w:t>tabel</w:t>
      </w:r>
      <w:r>
        <w:rPr>
          <w:spacing w:val="40"/>
        </w:rPr>
        <w:t xml:space="preserve"> </w:t>
      </w:r>
      <w:r>
        <w:t>4.6</w:t>
      </w:r>
      <w:r>
        <w:rPr>
          <w:spacing w:val="40"/>
        </w:rPr>
        <w:t xml:space="preserve"> </w:t>
      </w:r>
      <w:r>
        <w:t>Hasil</w:t>
      </w:r>
      <w:r>
        <w:rPr>
          <w:spacing w:val="40"/>
        </w:rPr>
        <w:t xml:space="preserve"> </w:t>
      </w:r>
      <w:r>
        <w:t>Analisi</w:t>
      </w:r>
      <w:r>
        <w:rPr>
          <w:spacing w:val="40"/>
        </w:rPr>
        <w:t xml:space="preserve"> </w:t>
      </w:r>
      <w:r>
        <w:t>Uji</w:t>
      </w:r>
      <w:r>
        <w:rPr>
          <w:spacing w:val="40"/>
        </w:rPr>
        <w:t xml:space="preserve"> </w:t>
      </w:r>
      <w:r>
        <w:t>t</w:t>
      </w:r>
      <w:r>
        <w:rPr>
          <w:spacing w:val="40"/>
        </w:rPr>
        <w:t xml:space="preserve"> </w:t>
      </w:r>
      <w:r>
        <w:t>kelas</w:t>
      </w:r>
      <w:r>
        <w:rPr>
          <w:spacing w:val="40"/>
        </w:rPr>
        <w:t xml:space="preserve"> </w:t>
      </w:r>
      <w:r>
        <w:t>eksperimen</w:t>
      </w:r>
      <w:r>
        <w:rPr>
          <w:spacing w:val="40"/>
        </w:rPr>
        <w:t xml:space="preserve"> </w:t>
      </w:r>
      <w:r>
        <w:t>dan</w:t>
      </w:r>
      <w:r>
        <w:rPr>
          <w:spacing w:val="40"/>
        </w:rPr>
        <w:t xml:space="preserve"> </w:t>
      </w:r>
      <w:r>
        <w:t>kelas</w:t>
      </w:r>
      <w:r>
        <w:rPr>
          <w:spacing w:val="40"/>
        </w:rPr>
        <w:t xml:space="preserve"> </w:t>
      </w:r>
      <w:r>
        <w:t>kontrol terdapat rata-rata nilai posttes kelas eksperimen 86, 10 dan kelas kontrol 78,4.</w:t>
      </w:r>
    </w:p>
    <w:p w:rsidR="002C0B25" w:rsidRDefault="00657B80">
      <w:pPr>
        <w:pStyle w:val="Heading1"/>
        <w:spacing w:line="477" w:lineRule="auto"/>
        <w:ind w:left="3117" w:hanging="1993"/>
        <w:jc w:val="left"/>
      </w:pPr>
      <w:r>
        <w:t>Tabel</w:t>
      </w:r>
      <w:r>
        <w:rPr>
          <w:spacing w:val="-3"/>
        </w:rPr>
        <w:t xml:space="preserve"> </w:t>
      </w:r>
      <w:r>
        <w:t>4.8</w:t>
      </w:r>
      <w:r>
        <w:rPr>
          <w:spacing w:val="-3"/>
        </w:rPr>
        <w:t xml:space="preserve"> </w:t>
      </w:r>
      <w:r>
        <w:t>Hasil</w:t>
      </w:r>
      <w:r>
        <w:rPr>
          <w:spacing w:val="-2"/>
        </w:rPr>
        <w:t xml:space="preserve"> </w:t>
      </w:r>
      <w:r>
        <w:t>Analisis</w:t>
      </w:r>
      <w:r>
        <w:rPr>
          <w:spacing w:val="-5"/>
        </w:rPr>
        <w:t xml:space="preserve"> </w:t>
      </w:r>
      <w:r>
        <w:t>Uji</w:t>
      </w:r>
      <w:r>
        <w:rPr>
          <w:spacing w:val="-3"/>
        </w:rPr>
        <w:t xml:space="preserve"> </w:t>
      </w:r>
      <w:r>
        <w:t>t</w:t>
      </w:r>
      <w:r>
        <w:rPr>
          <w:spacing w:val="-3"/>
        </w:rPr>
        <w:t xml:space="preserve"> </w:t>
      </w:r>
      <w:r>
        <w:t>Kelas</w:t>
      </w:r>
      <w:r>
        <w:rPr>
          <w:spacing w:val="-4"/>
        </w:rPr>
        <w:t xml:space="preserve"> </w:t>
      </w:r>
      <w:r>
        <w:t>Eksperimen</w:t>
      </w:r>
      <w:r>
        <w:rPr>
          <w:spacing w:val="-5"/>
        </w:rPr>
        <w:t xml:space="preserve"> </w:t>
      </w:r>
      <w:r>
        <w:t>dan</w:t>
      </w:r>
      <w:r>
        <w:rPr>
          <w:spacing w:val="-3"/>
        </w:rPr>
        <w:t xml:space="preserve"> </w:t>
      </w:r>
      <w:r>
        <w:t>Kelas</w:t>
      </w:r>
      <w:r>
        <w:rPr>
          <w:spacing w:val="-4"/>
        </w:rPr>
        <w:t xml:space="preserve"> </w:t>
      </w:r>
      <w:r>
        <w:t>Kontrol Indenpendent Samples Test</w:t>
      </w:r>
    </w:p>
    <w:p w:rsidR="002C0B25" w:rsidRDefault="00657B80">
      <w:pPr>
        <w:spacing w:before="5"/>
        <w:ind w:left="441"/>
        <w:jc w:val="center"/>
        <w:rPr>
          <w:b/>
          <w:sz w:val="20"/>
        </w:rPr>
      </w:pPr>
      <w:r>
        <w:rPr>
          <w:b/>
          <w:noProof/>
          <w:sz w:val="20"/>
          <w:lang w:val="en-US"/>
        </w:rPr>
        <w:lastRenderedPageBreak/>
        <w:drawing>
          <wp:anchor distT="0" distB="0" distL="0" distR="0" simplePos="0" relativeHeight="487587840" behindDoc="1" locked="0" layoutInCell="1" allowOverlap="1">
            <wp:simplePos x="0" y="0"/>
            <wp:positionH relativeFrom="page">
              <wp:posOffset>1807845</wp:posOffset>
            </wp:positionH>
            <wp:positionV relativeFrom="paragraph">
              <wp:posOffset>171240</wp:posOffset>
            </wp:positionV>
            <wp:extent cx="4246843" cy="172859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246843" cy="1728597"/>
                    </a:xfrm>
                    <a:prstGeom prst="rect">
                      <a:avLst/>
                    </a:prstGeom>
                  </pic:spPr>
                </pic:pic>
              </a:graphicData>
            </a:graphic>
          </wp:anchor>
        </w:drawing>
      </w:r>
      <w:r>
        <w:rPr>
          <w:b/>
          <w:color w:val="000004"/>
          <w:sz w:val="20"/>
        </w:rPr>
        <w:t>Independent</w:t>
      </w:r>
      <w:r>
        <w:rPr>
          <w:b/>
          <w:color w:val="000004"/>
          <w:spacing w:val="-13"/>
          <w:sz w:val="20"/>
        </w:rPr>
        <w:t xml:space="preserve"> </w:t>
      </w:r>
      <w:r>
        <w:rPr>
          <w:b/>
          <w:color w:val="000004"/>
          <w:sz w:val="20"/>
        </w:rPr>
        <w:t>Samples</w:t>
      </w:r>
      <w:r>
        <w:rPr>
          <w:b/>
          <w:color w:val="000004"/>
          <w:spacing w:val="-12"/>
          <w:sz w:val="20"/>
        </w:rPr>
        <w:t xml:space="preserve"> </w:t>
      </w:r>
      <w:r>
        <w:rPr>
          <w:b/>
          <w:color w:val="000004"/>
          <w:spacing w:val="-4"/>
          <w:sz w:val="20"/>
        </w:rPr>
        <w:t>Test</w:t>
      </w:r>
    </w:p>
    <w:p w:rsidR="002C0B25" w:rsidRDefault="002C0B25">
      <w:pPr>
        <w:jc w:val="center"/>
        <w:rPr>
          <w:b/>
          <w:sz w:val="20"/>
        </w:rPr>
        <w:sectPr w:rsidR="002C0B25">
          <w:pgSz w:w="11910" w:h="16840"/>
          <w:pgMar w:top="1920" w:right="1559" w:bottom="2080" w:left="1700" w:header="0" w:footer="1891" w:gutter="0"/>
          <w:cols w:space="720"/>
        </w:sectPr>
      </w:pPr>
    </w:p>
    <w:p w:rsidR="002C0B25" w:rsidRDefault="00657B80">
      <w:pPr>
        <w:pStyle w:val="Heading1"/>
        <w:numPr>
          <w:ilvl w:val="2"/>
          <w:numId w:val="4"/>
        </w:numPr>
        <w:tabs>
          <w:tab w:val="left" w:pos="1287"/>
        </w:tabs>
        <w:spacing w:before="166"/>
        <w:ind w:left="1287" w:hanging="359"/>
        <w:jc w:val="both"/>
      </w:pPr>
      <w:r>
        <w:rPr>
          <w:spacing w:val="-2"/>
        </w:rPr>
        <w:lastRenderedPageBreak/>
        <w:t>Pembahasan</w:t>
      </w:r>
    </w:p>
    <w:p w:rsidR="002C0B25" w:rsidRDefault="00657B80">
      <w:pPr>
        <w:pStyle w:val="BodyText"/>
        <w:spacing w:before="160" w:line="480" w:lineRule="auto"/>
        <w:ind w:left="568" w:right="137" w:firstLine="360"/>
        <w:jc w:val="both"/>
      </w:pPr>
      <w:r>
        <w:t>Berdasarkan hasil pe</w:t>
      </w:r>
      <w:r>
        <w:t xml:space="preserve">nelitian, yang terdiri dari hasil observasi dan pengujian hipotesis, terdapat beberapa temuan yang penting dalam menganalisis pengaruh model pembelajaran </w:t>
      </w:r>
      <w:r>
        <w:rPr>
          <w:i/>
        </w:rPr>
        <w:t xml:space="preserve">Picture and Picture </w:t>
      </w:r>
      <w:r>
        <w:t>terhadap kemampuan membaca siswa. Pembahasan ini dilakukan dengan menguraikan seca</w:t>
      </w:r>
      <w:r>
        <w:t xml:space="preserve">ra rinci temuan-temuan yang diperoleh dan membandingkannya dengan teori yang relevan dan penelitian </w:t>
      </w:r>
      <w:r>
        <w:rPr>
          <w:spacing w:val="-2"/>
        </w:rPr>
        <w:t>sebelumnya.</w:t>
      </w:r>
    </w:p>
    <w:p w:rsidR="002C0B25" w:rsidRDefault="00657B80">
      <w:pPr>
        <w:pStyle w:val="Heading1"/>
        <w:numPr>
          <w:ilvl w:val="0"/>
          <w:numId w:val="2"/>
        </w:numPr>
        <w:tabs>
          <w:tab w:val="left" w:pos="1288"/>
        </w:tabs>
        <w:spacing w:before="162"/>
        <w:jc w:val="both"/>
      </w:pPr>
      <w:r>
        <w:t>Analisis</w:t>
      </w:r>
      <w:r>
        <w:rPr>
          <w:spacing w:val="-3"/>
        </w:rPr>
        <w:t xml:space="preserve"> </w:t>
      </w:r>
      <w:r>
        <w:t>Hasil</w:t>
      </w:r>
      <w:r>
        <w:rPr>
          <w:spacing w:val="-1"/>
        </w:rPr>
        <w:t xml:space="preserve"> </w:t>
      </w:r>
      <w:r>
        <w:rPr>
          <w:spacing w:val="-2"/>
        </w:rPr>
        <w:t>Observasi</w:t>
      </w:r>
    </w:p>
    <w:p w:rsidR="002C0B25" w:rsidRDefault="002C0B25">
      <w:pPr>
        <w:pStyle w:val="BodyText"/>
        <w:spacing w:before="118"/>
        <w:rPr>
          <w:b/>
        </w:rPr>
      </w:pPr>
    </w:p>
    <w:p w:rsidR="002C0B25" w:rsidRDefault="00657B80">
      <w:pPr>
        <w:pStyle w:val="BodyText"/>
        <w:spacing w:line="480" w:lineRule="auto"/>
        <w:ind w:left="568" w:right="137" w:firstLine="360"/>
        <w:jc w:val="both"/>
      </w:pPr>
      <w:r>
        <w:t>Hasil observasi menunjukkan bahwa</w:t>
      </w:r>
      <w:r>
        <w:rPr>
          <w:spacing w:val="-1"/>
        </w:rPr>
        <w:t xml:space="preserve"> </w:t>
      </w:r>
      <w:r>
        <w:t>siswa</w:t>
      </w:r>
      <w:r>
        <w:rPr>
          <w:spacing w:val="-1"/>
        </w:rPr>
        <w:t xml:space="preserve"> </w:t>
      </w:r>
      <w:r>
        <w:t>yang belajar</w:t>
      </w:r>
      <w:r>
        <w:rPr>
          <w:spacing w:val="-1"/>
        </w:rPr>
        <w:t xml:space="preserve"> </w:t>
      </w:r>
      <w:r>
        <w:t xml:space="preserve">dengan model </w:t>
      </w:r>
      <w:r>
        <w:rPr>
          <w:i/>
        </w:rPr>
        <w:t>Picture and</w:t>
      </w:r>
      <w:r>
        <w:rPr>
          <w:i/>
          <w:spacing w:val="-13"/>
        </w:rPr>
        <w:t xml:space="preserve"> </w:t>
      </w:r>
      <w:r>
        <w:rPr>
          <w:i/>
        </w:rPr>
        <w:t>Picture</w:t>
      </w:r>
      <w:r>
        <w:rPr>
          <w:i/>
          <w:spacing w:val="-13"/>
        </w:rPr>
        <w:t xml:space="preserve"> </w:t>
      </w:r>
      <w:r>
        <w:t>terlihat</w:t>
      </w:r>
      <w:r>
        <w:rPr>
          <w:spacing w:val="-13"/>
        </w:rPr>
        <w:t xml:space="preserve"> </w:t>
      </w:r>
      <w:r>
        <w:t>lebih</w:t>
      </w:r>
      <w:r>
        <w:rPr>
          <w:spacing w:val="-15"/>
        </w:rPr>
        <w:t xml:space="preserve"> </w:t>
      </w:r>
      <w:r>
        <w:t>aktif</w:t>
      </w:r>
      <w:r>
        <w:rPr>
          <w:spacing w:val="-14"/>
        </w:rPr>
        <w:t xml:space="preserve"> </w:t>
      </w:r>
      <w:r>
        <w:t>dan</w:t>
      </w:r>
      <w:r>
        <w:rPr>
          <w:spacing w:val="-13"/>
        </w:rPr>
        <w:t xml:space="preserve"> </w:t>
      </w:r>
      <w:r>
        <w:t>tertarik</w:t>
      </w:r>
      <w:r>
        <w:rPr>
          <w:spacing w:val="-13"/>
        </w:rPr>
        <w:t xml:space="preserve"> </w:t>
      </w:r>
      <w:r>
        <w:t>selama</w:t>
      </w:r>
      <w:r>
        <w:rPr>
          <w:spacing w:val="-12"/>
        </w:rPr>
        <w:t xml:space="preserve"> </w:t>
      </w:r>
      <w:r>
        <w:t>proses</w:t>
      </w:r>
      <w:r>
        <w:rPr>
          <w:spacing w:val="-13"/>
        </w:rPr>
        <w:t xml:space="preserve"> </w:t>
      </w:r>
      <w:r>
        <w:t>pembelajaran.</w:t>
      </w:r>
      <w:r>
        <w:rPr>
          <w:spacing w:val="-13"/>
        </w:rPr>
        <w:t xml:space="preserve"> </w:t>
      </w:r>
      <w:r>
        <w:t>Siswa</w:t>
      </w:r>
      <w:r>
        <w:rPr>
          <w:spacing w:val="-14"/>
        </w:rPr>
        <w:t xml:space="preserve"> </w:t>
      </w:r>
      <w:r>
        <w:t>lebih termotivasi untuk memperhatikan dan memahami materi yang disajikan dalam bentuk gambar, yang selanjutnya</w:t>
      </w:r>
      <w:r>
        <w:rPr>
          <w:spacing w:val="-1"/>
        </w:rPr>
        <w:t xml:space="preserve"> </w:t>
      </w:r>
      <w:r>
        <w:t>membantu mereka</w:t>
      </w:r>
      <w:r>
        <w:rPr>
          <w:spacing w:val="-1"/>
        </w:rPr>
        <w:t xml:space="preserve"> </w:t>
      </w:r>
      <w:r>
        <w:t>dalam memahami bacaan. Ini menunjukkan</w:t>
      </w:r>
      <w:r>
        <w:rPr>
          <w:spacing w:val="-7"/>
        </w:rPr>
        <w:t xml:space="preserve"> </w:t>
      </w:r>
      <w:r>
        <w:t>bahwa</w:t>
      </w:r>
      <w:r>
        <w:rPr>
          <w:spacing w:val="-8"/>
        </w:rPr>
        <w:t xml:space="preserve"> </w:t>
      </w:r>
      <w:r>
        <w:t>model</w:t>
      </w:r>
      <w:r>
        <w:rPr>
          <w:spacing w:val="-6"/>
        </w:rPr>
        <w:t xml:space="preserve"> </w:t>
      </w:r>
      <w:r>
        <w:rPr>
          <w:i/>
        </w:rPr>
        <w:t>Picture</w:t>
      </w:r>
      <w:r>
        <w:rPr>
          <w:i/>
          <w:spacing w:val="-7"/>
        </w:rPr>
        <w:t xml:space="preserve"> </w:t>
      </w:r>
      <w:r>
        <w:rPr>
          <w:i/>
        </w:rPr>
        <w:t>and</w:t>
      </w:r>
      <w:r>
        <w:rPr>
          <w:i/>
          <w:spacing w:val="-7"/>
        </w:rPr>
        <w:t xml:space="preserve"> </w:t>
      </w:r>
      <w:r>
        <w:rPr>
          <w:i/>
        </w:rPr>
        <w:t>Picture</w:t>
      </w:r>
      <w:r>
        <w:rPr>
          <w:i/>
          <w:spacing w:val="-7"/>
        </w:rPr>
        <w:t xml:space="preserve"> </w:t>
      </w:r>
      <w:r>
        <w:t>dapat</w:t>
      </w:r>
      <w:r>
        <w:rPr>
          <w:spacing w:val="-6"/>
        </w:rPr>
        <w:t xml:space="preserve"> </w:t>
      </w:r>
      <w:r>
        <w:t>meningkat</w:t>
      </w:r>
      <w:r>
        <w:t>kan</w:t>
      </w:r>
      <w:r>
        <w:rPr>
          <w:spacing w:val="-7"/>
        </w:rPr>
        <w:t xml:space="preserve"> </w:t>
      </w:r>
      <w:r>
        <w:t>perhatian</w:t>
      </w:r>
      <w:r>
        <w:rPr>
          <w:spacing w:val="-7"/>
        </w:rPr>
        <w:t xml:space="preserve"> </w:t>
      </w:r>
      <w:r>
        <w:t>dan minat belajar siswa, yang merupakan faktor penting dalam mengembangkan kemampuan membaca.</w:t>
      </w:r>
    </w:p>
    <w:p w:rsidR="002C0B25" w:rsidRDefault="00657B80">
      <w:pPr>
        <w:pStyle w:val="BodyText"/>
        <w:spacing w:before="1" w:line="480" w:lineRule="auto"/>
        <w:ind w:left="568" w:right="139" w:firstLine="360"/>
        <w:jc w:val="both"/>
      </w:pPr>
      <w:r>
        <w:lastRenderedPageBreak/>
        <w:t>Peningkatan minat belajar ini sejalan dengan teori pembelajaran visual, yang menyatakan</w:t>
      </w:r>
      <w:r>
        <w:rPr>
          <w:spacing w:val="-15"/>
        </w:rPr>
        <w:t xml:space="preserve"> </w:t>
      </w:r>
      <w:r>
        <w:t>bahwa</w:t>
      </w:r>
      <w:r>
        <w:rPr>
          <w:spacing w:val="-15"/>
        </w:rPr>
        <w:t xml:space="preserve"> </w:t>
      </w:r>
      <w:r>
        <w:t>representasi</w:t>
      </w:r>
      <w:r>
        <w:rPr>
          <w:spacing w:val="-15"/>
        </w:rPr>
        <w:t xml:space="preserve"> </w:t>
      </w:r>
      <w:r>
        <w:t>visual</w:t>
      </w:r>
      <w:r>
        <w:rPr>
          <w:spacing w:val="-15"/>
        </w:rPr>
        <w:t xml:space="preserve"> </w:t>
      </w:r>
      <w:r>
        <w:t>membantu</w:t>
      </w:r>
      <w:r>
        <w:rPr>
          <w:spacing w:val="-15"/>
        </w:rPr>
        <w:t xml:space="preserve"> </w:t>
      </w:r>
      <w:r>
        <w:t>siswa</w:t>
      </w:r>
      <w:r>
        <w:rPr>
          <w:spacing w:val="-15"/>
        </w:rPr>
        <w:t xml:space="preserve"> </w:t>
      </w:r>
      <w:r>
        <w:t>memproses</w:t>
      </w:r>
      <w:r>
        <w:rPr>
          <w:spacing w:val="-15"/>
        </w:rPr>
        <w:t xml:space="preserve"> </w:t>
      </w:r>
      <w:r>
        <w:t>informasi</w:t>
      </w:r>
      <w:r>
        <w:rPr>
          <w:spacing w:val="-15"/>
        </w:rPr>
        <w:t xml:space="preserve"> </w:t>
      </w:r>
      <w:r>
        <w:t>lebih cepat dan efektif (Sudjana, 2002). Dalam hal ini, siswa terlihat lebih mudah memahami kata-kata dan frasa baru melalui gambar yang relevan dengan teks bacaan, sehingga meningkatkan pemahaman mereka terhadap teks yang dibaca.</w:t>
      </w:r>
    </w:p>
    <w:p w:rsidR="002C0B25" w:rsidRDefault="002C0B25">
      <w:pPr>
        <w:pStyle w:val="BodyText"/>
        <w:spacing w:line="480" w:lineRule="auto"/>
        <w:jc w:val="both"/>
        <w:sectPr w:rsidR="002C0B25">
          <w:pgSz w:w="11910" w:h="16840"/>
          <w:pgMar w:top="1920" w:right="1559" w:bottom="2080" w:left="1700" w:header="0" w:footer="1891" w:gutter="0"/>
          <w:cols w:space="720"/>
        </w:sectPr>
      </w:pPr>
    </w:p>
    <w:p w:rsidR="002C0B25" w:rsidRDefault="00657B80">
      <w:pPr>
        <w:pStyle w:val="Heading1"/>
        <w:numPr>
          <w:ilvl w:val="0"/>
          <w:numId w:val="2"/>
        </w:numPr>
        <w:tabs>
          <w:tab w:val="left" w:pos="1288"/>
        </w:tabs>
        <w:spacing w:before="166"/>
      </w:pPr>
      <w:r>
        <w:lastRenderedPageBreak/>
        <w:t>Analisis</w:t>
      </w:r>
      <w:r>
        <w:rPr>
          <w:spacing w:val="-4"/>
        </w:rPr>
        <w:t xml:space="preserve"> </w:t>
      </w:r>
      <w:r>
        <w:t>Hasil</w:t>
      </w:r>
      <w:r>
        <w:rPr>
          <w:spacing w:val="-1"/>
        </w:rPr>
        <w:t xml:space="preserve"> </w:t>
      </w:r>
      <w:r>
        <w:t>Uji</w:t>
      </w:r>
      <w:r>
        <w:rPr>
          <w:spacing w:val="-1"/>
        </w:rPr>
        <w:t xml:space="preserve"> </w:t>
      </w:r>
      <w:r>
        <w:rPr>
          <w:spacing w:val="-2"/>
        </w:rPr>
        <w:t>Hipotesis</w:t>
      </w:r>
    </w:p>
    <w:p w:rsidR="002C0B25" w:rsidRDefault="002C0B25">
      <w:pPr>
        <w:pStyle w:val="BodyText"/>
        <w:spacing w:before="119"/>
        <w:rPr>
          <w:b/>
        </w:rPr>
      </w:pPr>
    </w:p>
    <w:p w:rsidR="002C0B25" w:rsidRDefault="00657B80">
      <w:pPr>
        <w:pStyle w:val="BodyText"/>
        <w:spacing w:before="1" w:line="480" w:lineRule="auto"/>
        <w:ind w:left="568" w:right="137"/>
        <w:jc w:val="both"/>
      </w:pPr>
      <w:r>
        <w:t>Berdasarkan hasil analisis uji hipotesis terhadap Kemampuan Membaca peserta didik dengan melakukan uji Independent Samples Test didapatkan nilai sig.(2- tailet) 0,003 sehingga nilai sig. &lt;0,05 dan nilai Thitung 3,115 &gt;</w:t>
      </w:r>
      <w:r>
        <w:t xml:space="preserve"> Ttabel 2,02439. Maka sesuai dasar pengambilan keputusan dalam uji Indenpendent Sample Test, dapat disimpulkan Ha diterima dan Ho ditolak, yang artinya penerapan model </w:t>
      </w:r>
      <w:r>
        <w:rPr>
          <w:i/>
        </w:rPr>
        <w:t>Picture</w:t>
      </w:r>
      <w:r>
        <w:rPr>
          <w:i/>
          <w:spacing w:val="-15"/>
        </w:rPr>
        <w:t xml:space="preserve"> </w:t>
      </w:r>
      <w:r>
        <w:rPr>
          <w:i/>
        </w:rPr>
        <w:t>and</w:t>
      </w:r>
      <w:r>
        <w:rPr>
          <w:i/>
          <w:spacing w:val="-15"/>
        </w:rPr>
        <w:t xml:space="preserve"> </w:t>
      </w:r>
      <w:r>
        <w:rPr>
          <w:i/>
        </w:rPr>
        <w:t>Picture</w:t>
      </w:r>
      <w:r>
        <w:rPr>
          <w:i/>
          <w:spacing w:val="-14"/>
        </w:rPr>
        <w:t xml:space="preserve"> </w:t>
      </w:r>
      <w:r>
        <w:t>dalam</w:t>
      </w:r>
      <w:r>
        <w:rPr>
          <w:spacing w:val="-15"/>
        </w:rPr>
        <w:t xml:space="preserve"> </w:t>
      </w:r>
      <w:r>
        <w:t>pembelajaran</w:t>
      </w:r>
      <w:r>
        <w:rPr>
          <w:spacing w:val="-15"/>
        </w:rPr>
        <w:t xml:space="preserve"> </w:t>
      </w:r>
      <w:r>
        <w:t>di</w:t>
      </w:r>
      <w:r>
        <w:rPr>
          <w:spacing w:val="-15"/>
        </w:rPr>
        <w:t xml:space="preserve"> </w:t>
      </w:r>
      <w:r>
        <w:t>kelas</w:t>
      </w:r>
      <w:r>
        <w:rPr>
          <w:spacing w:val="-13"/>
        </w:rPr>
        <w:t xml:space="preserve"> </w:t>
      </w:r>
      <w:r>
        <w:t>IIA</w:t>
      </w:r>
      <w:r>
        <w:rPr>
          <w:spacing w:val="-15"/>
        </w:rPr>
        <w:t xml:space="preserve"> </w:t>
      </w:r>
      <w:r>
        <w:t>memberikan</w:t>
      </w:r>
      <w:r>
        <w:rPr>
          <w:spacing w:val="-15"/>
        </w:rPr>
        <w:t xml:space="preserve"> </w:t>
      </w:r>
      <w:r>
        <w:t>dampak</w:t>
      </w:r>
      <w:r>
        <w:rPr>
          <w:spacing w:val="-15"/>
        </w:rPr>
        <w:t xml:space="preserve"> </w:t>
      </w:r>
      <w:r>
        <w:t>terhadap Kemampuan</w:t>
      </w:r>
      <w:r>
        <w:t xml:space="preserve"> memabaca yang lebih baik daripada pembelajaran dengan menggunakan Model Konvensional di kelas II SDN 105344 Denai Lama.</w:t>
      </w:r>
    </w:p>
    <w:p w:rsidR="002C0B25" w:rsidRDefault="00657B80">
      <w:pPr>
        <w:pStyle w:val="Heading1"/>
        <w:numPr>
          <w:ilvl w:val="0"/>
          <w:numId w:val="2"/>
        </w:numPr>
        <w:tabs>
          <w:tab w:val="left" w:pos="1288"/>
        </w:tabs>
        <w:spacing w:before="200" w:line="480" w:lineRule="auto"/>
        <w:ind w:right="143"/>
        <w:jc w:val="both"/>
      </w:pPr>
      <w:r>
        <w:t xml:space="preserve">Kontribusi Model Picture and Picture Terhadap Kemampuan </w:t>
      </w:r>
      <w:r>
        <w:rPr>
          <w:spacing w:val="-2"/>
        </w:rPr>
        <w:t>Membaca</w:t>
      </w:r>
    </w:p>
    <w:p w:rsidR="002C0B25" w:rsidRDefault="00657B80">
      <w:pPr>
        <w:pStyle w:val="BodyText"/>
        <w:spacing w:before="120" w:line="480" w:lineRule="auto"/>
        <w:ind w:left="568" w:right="139" w:firstLine="360"/>
        <w:jc w:val="both"/>
      </w:pPr>
      <w:r>
        <w:t>Model Picture and Picture terbukti efektif dalam meningkatkan kemampuan</w:t>
      </w:r>
      <w:r>
        <w:t xml:space="preserve"> membaca</w:t>
      </w:r>
      <w:r>
        <w:rPr>
          <w:spacing w:val="-10"/>
        </w:rPr>
        <w:t xml:space="preserve"> </w:t>
      </w:r>
      <w:r>
        <w:t>siswa,</w:t>
      </w:r>
      <w:r>
        <w:rPr>
          <w:spacing w:val="-10"/>
        </w:rPr>
        <w:t xml:space="preserve"> </w:t>
      </w:r>
      <w:r>
        <w:t>terutama</w:t>
      </w:r>
      <w:r>
        <w:rPr>
          <w:spacing w:val="-10"/>
        </w:rPr>
        <w:t xml:space="preserve"> </w:t>
      </w:r>
      <w:r>
        <w:t>dalam</w:t>
      </w:r>
      <w:r>
        <w:rPr>
          <w:spacing w:val="-10"/>
        </w:rPr>
        <w:t xml:space="preserve"> </w:t>
      </w:r>
      <w:r>
        <w:t>aspek</w:t>
      </w:r>
      <w:r>
        <w:rPr>
          <w:spacing w:val="-10"/>
        </w:rPr>
        <w:t xml:space="preserve"> </w:t>
      </w:r>
      <w:r>
        <w:t>pemahaman</w:t>
      </w:r>
      <w:r>
        <w:rPr>
          <w:spacing w:val="-10"/>
        </w:rPr>
        <w:t xml:space="preserve"> </w:t>
      </w:r>
      <w:r>
        <w:t>dan</w:t>
      </w:r>
      <w:r>
        <w:rPr>
          <w:spacing w:val="-10"/>
        </w:rPr>
        <w:t xml:space="preserve"> </w:t>
      </w:r>
      <w:r>
        <w:t>interpretasi</w:t>
      </w:r>
      <w:r>
        <w:rPr>
          <w:spacing w:val="-10"/>
        </w:rPr>
        <w:t xml:space="preserve"> </w:t>
      </w:r>
      <w:r>
        <w:t>teks.</w:t>
      </w:r>
      <w:r>
        <w:rPr>
          <w:spacing w:val="-10"/>
        </w:rPr>
        <w:t xml:space="preserve"> </w:t>
      </w:r>
      <w:r>
        <w:t>Model</w:t>
      </w:r>
      <w:r>
        <w:rPr>
          <w:spacing w:val="-10"/>
        </w:rPr>
        <w:t xml:space="preserve"> </w:t>
      </w:r>
      <w:r>
        <w:t xml:space="preserve">ini memungkinkan siswa untuk menghubungkan gambar dengan teks, sehingga membantu mereka untuk memahami konteks bacaan dengan lebih baik. Menurut </w:t>
      </w:r>
      <w:r>
        <w:lastRenderedPageBreak/>
        <w:t>Arikunto (2019),</w:t>
      </w:r>
      <w:r>
        <w:rPr>
          <w:spacing w:val="-1"/>
        </w:rPr>
        <w:t xml:space="preserve"> </w:t>
      </w:r>
      <w:r>
        <w:t>metode yang menggu</w:t>
      </w:r>
      <w:r>
        <w:t>nakan gambar</w:t>
      </w:r>
      <w:r>
        <w:rPr>
          <w:spacing w:val="-1"/>
        </w:rPr>
        <w:t xml:space="preserve"> </w:t>
      </w:r>
      <w:r>
        <w:t>dapat mengurangi kesalahan persepsi dan meningkatkan daya ingat siswa terhadap materi yang disampaikan.</w:t>
      </w:r>
    </w:p>
    <w:p w:rsidR="002C0B25" w:rsidRDefault="00657B80">
      <w:pPr>
        <w:pStyle w:val="BodyText"/>
        <w:spacing w:before="1" w:line="480" w:lineRule="auto"/>
        <w:ind w:left="568" w:right="140" w:firstLine="360"/>
        <w:jc w:val="both"/>
      </w:pPr>
      <w:r>
        <w:t>Selain itu, model Picture and Picture mendukung peningkatan kemampuan membaca dalam beberapa aspek berikut:</w:t>
      </w:r>
    </w:p>
    <w:p w:rsidR="002C0B25" w:rsidRDefault="00657B80">
      <w:pPr>
        <w:pStyle w:val="ListParagraph"/>
        <w:numPr>
          <w:ilvl w:val="0"/>
          <w:numId w:val="3"/>
        </w:numPr>
        <w:tabs>
          <w:tab w:val="left" w:pos="1430"/>
        </w:tabs>
        <w:spacing w:line="480" w:lineRule="auto"/>
        <w:ind w:right="142"/>
        <w:jc w:val="both"/>
        <w:rPr>
          <w:sz w:val="24"/>
        </w:rPr>
      </w:pPr>
      <w:r>
        <w:rPr>
          <w:sz w:val="24"/>
        </w:rPr>
        <w:t>Memahami Kosakata: Dengan gamba</w:t>
      </w:r>
      <w:r>
        <w:rPr>
          <w:sz w:val="24"/>
        </w:rPr>
        <w:t>r sebagai representasi visual, siswa lebih mudah mengenali kosakata baru</w:t>
      </w:r>
      <w:r>
        <w:rPr>
          <w:spacing w:val="-1"/>
          <w:sz w:val="24"/>
        </w:rPr>
        <w:t xml:space="preserve"> </w:t>
      </w:r>
      <w:r>
        <w:rPr>
          <w:sz w:val="24"/>
        </w:rPr>
        <w:t>dan mengingat makna</w:t>
      </w:r>
      <w:r>
        <w:rPr>
          <w:spacing w:val="-1"/>
          <w:sz w:val="24"/>
        </w:rPr>
        <w:t xml:space="preserve"> </w:t>
      </w:r>
      <w:r>
        <w:rPr>
          <w:sz w:val="24"/>
        </w:rPr>
        <w:t>kata dengan lebih baik.</w:t>
      </w:r>
    </w:p>
    <w:p w:rsidR="002C0B25" w:rsidRDefault="002C0B25">
      <w:pPr>
        <w:pStyle w:val="ListParagraph"/>
        <w:spacing w:line="480" w:lineRule="auto"/>
        <w:rPr>
          <w:sz w:val="24"/>
        </w:rPr>
        <w:sectPr w:rsidR="002C0B25">
          <w:pgSz w:w="11910" w:h="16840"/>
          <w:pgMar w:top="1920" w:right="1559" w:bottom="2080" w:left="1700" w:header="0" w:footer="1891" w:gutter="0"/>
          <w:cols w:space="720"/>
        </w:sectPr>
      </w:pPr>
    </w:p>
    <w:p w:rsidR="002C0B25" w:rsidRDefault="00657B80">
      <w:pPr>
        <w:pStyle w:val="ListParagraph"/>
        <w:numPr>
          <w:ilvl w:val="0"/>
          <w:numId w:val="3"/>
        </w:numPr>
        <w:tabs>
          <w:tab w:val="left" w:pos="1430"/>
        </w:tabs>
        <w:spacing w:before="166" w:line="480" w:lineRule="auto"/>
        <w:ind w:right="142"/>
        <w:jc w:val="both"/>
        <w:rPr>
          <w:sz w:val="24"/>
        </w:rPr>
      </w:pPr>
      <w:r>
        <w:rPr>
          <w:sz w:val="24"/>
        </w:rPr>
        <w:lastRenderedPageBreak/>
        <w:t xml:space="preserve">Membangun Pemahaman Konteks: Gambar yang mendampingi teks membantu siswa memahami konteks cerita atau informasi yang </w:t>
      </w:r>
      <w:r>
        <w:rPr>
          <w:spacing w:val="-2"/>
          <w:sz w:val="24"/>
        </w:rPr>
        <w:t>disa</w:t>
      </w:r>
      <w:r>
        <w:rPr>
          <w:spacing w:val="-2"/>
          <w:sz w:val="24"/>
        </w:rPr>
        <w:t>mpaikan.</w:t>
      </w:r>
    </w:p>
    <w:p w:rsidR="002C0B25" w:rsidRDefault="00657B80">
      <w:pPr>
        <w:pStyle w:val="ListParagraph"/>
        <w:numPr>
          <w:ilvl w:val="0"/>
          <w:numId w:val="3"/>
        </w:numPr>
        <w:tabs>
          <w:tab w:val="left" w:pos="1428"/>
          <w:tab w:val="left" w:pos="1430"/>
        </w:tabs>
        <w:spacing w:line="480" w:lineRule="auto"/>
        <w:ind w:right="138"/>
        <w:jc w:val="both"/>
        <w:rPr>
          <w:sz w:val="24"/>
        </w:rPr>
      </w:pPr>
      <w:r>
        <w:rPr>
          <w:sz w:val="24"/>
        </w:rPr>
        <w:t>Meningkatkan</w:t>
      </w:r>
      <w:r>
        <w:rPr>
          <w:spacing w:val="-15"/>
          <w:sz w:val="24"/>
        </w:rPr>
        <w:t xml:space="preserve"> </w:t>
      </w:r>
      <w:r>
        <w:rPr>
          <w:sz w:val="24"/>
        </w:rPr>
        <w:t>Keterlibatan</w:t>
      </w:r>
      <w:r>
        <w:rPr>
          <w:spacing w:val="-14"/>
          <w:sz w:val="24"/>
        </w:rPr>
        <w:t xml:space="preserve"> </w:t>
      </w:r>
      <w:r>
        <w:rPr>
          <w:sz w:val="24"/>
        </w:rPr>
        <w:t>Aktif:</w:t>
      </w:r>
      <w:r>
        <w:rPr>
          <w:spacing w:val="-15"/>
          <w:sz w:val="24"/>
        </w:rPr>
        <w:t xml:space="preserve"> </w:t>
      </w:r>
      <w:r>
        <w:rPr>
          <w:sz w:val="24"/>
        </w:rPr>
        <w:t>Model</w:t>
      </w:r>
      <w:r>
        <w:rPr>
          <w:spacing w:val="-14"/>
          <w:sz w:val="24"/>
        </w:rPr>
        <w:t xml:space="preserve"> </w:t>
      </w:r>
      <w:r>
        <w:rPr>
          <w:sz w:val="24"/>
        </w:rPr>
        <w:t>ini</w:t>
      </w:r>
      <w:r>
        <w:rPr>
          <w:spacing w:val="-14"/>
          <w:sz w:val="24"/>
        </w:rPr>
        <w:t xml:space="preserve"> </w:t>
      </w:r>
      <w:r>
        <w:rPr>
          <w:sz w:val="24"/>
        </w:rPr>
        <w:t>mendorong</w:t>
      </w:r>
      <w:r>
        <w:rPr>
          <w:spacing w:val="-15"/>
          <w:sz w:val="24"/>
        </w:rPr>
        <w:t xml:space="preserve"> </w:t>
      </w:r>
      <w:r>
        <w:rPr>
          <w:sz w:val="24"/>
        </w:rPr>
        <w:t>siswa</w:t>
      </w:r>
      <w:r>
        <w:rPr>
          <w:spacing w:val="-15"/>
          <w:sz w:val="24"/>
        </w:rPr>
        <w:t xml:space="preserve"> </w:t>
      </w:r>
      <w:r>
        <w:rPr>
          <w:sz w:val="24"/>
        </w:rPr>
        <w:t>untuk</w:t>
      </w:r>
      <w:r>
        <w:rPr>
          <w:spacing w:val="-15"/>
          <w:sz w:val="24"/>
        </w:rPr>
        <w:t xml:space="preserve"> </w:t>
      </w:r>
      <w:r>
        <w:rPr>
          <w:sz w:val="24"/>
        </w:rPr>
        <w:t>lebih aktif dan terlibat dalam pembelajaran, sehingga mempengaruhi kemampuan membaca secara keseluruhan.</w:t>
      </w:r>
    </w:p>
    <w:p w:rsidR="002C0B25" w:rsidRDefault="00657B80">
      <w:pPr>
        <w:pStyle w:val="Heading1"/>
        <w:numPr>
          <w:ilvl w:val="0"/>
          <w:numId w:val="2"/>
        </w:numPr>
        <w:tabs>
          <w:tab w:val="left" w:pos="1288"/>
        </w:tabs>
        <w:spacing w:before="161"/>
        <w:jc w:val="both"/>
      </w:pPr>
      <w:r>
        <w:t>Perbandingan</w:t>
      </w:r>
      <w:r>
        <w:rPr>
          <w:spacing w:val="-7"/>
        </w:rPr>
        <w:t xml:space="preserve"> </w:t>
      </w:r>
      <w:r>
        <w:t>dengan</w:t>
      </w:r>
      <w:r>
        <w:rPr>
          <w:spacing w:val="-7"/>
        </w:rPr>
        <w:t xml:space="preserve"> </w:t>
      </w:r>
      <w:r>
        <w:t>Penelitian</w:t>
      </w:r>
      <w:r>
        <w:rPr>
          <w:spacing w:val="-5"/>
        </w:rPr>
        <w:t xml:space="preserve"> </w:t>
      </w:r>
      <w:r>
        <w:rPr>
          <w:spacing w:val="-2"/>
        </w:rPr>
        <w:t>Sebelumnya</w:t>
      </w:r>
    </w:p>
    <w:p w:rsidR="002C0B25" w:rsidRDefault="002C0B25">
      <w:pPr>
        <w:pStyle w:val="BodyText"/>
        <w:spacing w:before="118"/>
        <w:rPr>
          <w:b/>
        </w:rPr>
      </w:pPr>
    </w:p>
    <w:p w:rsidR="002C0B25" w:rsidRDefault="00657B80">
      <w:pPr>
        <w:pStyle w:val="BodyText"/>
        <w:spacing w:line="480" w:lineRule="auto"/>
        <w:ind w:left="568" w:right="140" w:firstLine="360"/>
        <w:jc w:val="both"/>
      </w:pPr>
      <w:r>
        <w:t>Hasil</w:t>
      </w:r>
      <w:r>
        <w:rPr>
          <w:spacing w:val="-13"/>
        </w:rPr>
        <w:t xml:space="preserve"> </w:t>
      </w:r>
      <w:r>
        <w:t>penelitian</w:t>
      </w:r>
      <w:r>
        <w:rPr>
          <w:spacing w:val="-14"/>
        </w:rPr>
        <w:t xml:space="preserve"> </w:t>
      </w:r>
      <w:r>
        <w:t>ini</w:t>
      </w:r>
      <w:r>
        <w:rPr>
          <w:spacing w:val="-13"/>
        </w:rPr>
        <w:t xml:space="preserve"> </w:t>
      </w:r>
      <w:r>
        <w:t>konsisten</w:t>
      </w:r>
      <w:r>
        <w:rPr>
          <w:spacing w:val="-14"/>
        </w:rPr>
        <w:t xml:space="preserve"> </w:t>
      </w:r>
      <w:r>
        <w:t>dengan</w:t>
      </w:r>
      <w:r>
        <w:rPr>
          <w:spacing w:val="-14"/>
        </w:rPr>
        <w:t xml:space="preserve"> </w:t>
      </w:r>
      <w:r>
        <w:t>penelitian</w:t>
      </w:r>
      <w:r>
        <w:rPr>
          <w:spacing w:val="-14"/>
        </w:rPr>
        <w:t xml:space="preserve"> </w:t>
      </w:r>
      <w:r>
        <w:t>sebelumnya</w:t>
      </w:r>
      <w:r>
        <w:rPr>
          <w:spacing w:val="-15"/>
        </w:rPr>
        <w:t xml:space="preserve"> </w:t>
      </w:r>
      <w:r>
        <w:t>yang</w:t>
      </w:r>
      <w:r>
        <w:rPr>
          <w:spacing w:val="-14"/>
        </w:rPr>
        <w:t xml:space="preserve"> </w:t>
      </w:r>
      <w:r>
        <w:t>menunjukkan bahwa</w:t>
      </w:r>
      <w:r>
        <w:rPr>
          <w:spacing w:val="-5"/>
        </w:rPr>
        <w:t xml:space="preserve"> </w:t>
      </w:r>
      <w:r>
        <w:t>model</w:t>
      </w:r>
      <w:r>
        <w:rPr>
          <w:spacing w:val="-1"/>
        </w:rPr>
        <w:t xml:space="preserve"> </w:t>
      </w:r>
      <w:r>
        <w:t>pembelajaran</w:t>
      </w:r>
      <w:r>
        <w:rPr>
          <w:spacing w:val="-3"/>
        </w:rPr>
        <w:t xml:space="preserve"> </w:t>
      </w:r>
      <w:r>
        <w:t>yang</w:t>
      </w:r>
      <w:r>
        <w:rPr>
          <w:spacing w:val="-3"/>
        </w:rPr>
        <w:t xml:space="preserve"> </w:t>
      </w:r>
      <w:r>
        <w:t>berbasis</w:t>
      </w:r>
      <w:r>
        <w:rPr>
          <w:spacing w:val="-3"/>
        </w:rPr>
        <w:t xml:space="preserve"> </w:t>
      </w:r>
      <w:r>
        <w:t>visual,</w:t>
      </w:r>
      <w:r>
        <w:rPr>
          <w:spacing w:val="-3"/>
        </w:rPr>
        <w:t xml:space="preserve"> </w:t>
      </w:r>
      <w:r>
        <w:t>seperti</w:t>
      </w:r>
      <w:r>
        <w:rPr>
          <w:spacing w:val="-3"/>
        </w:rPr>
        <w:t xml:space="preserve"> </w:t>
      </w:r>
      <w:r>
        <w:t>Picture</w:t>
      </w:r>
      <w:r>
        <w:rPr>
          <w:spacing w:val="-3"/>
        </w:rPr>
        <w:t xml:space="preserve"> </w:t>
      </w:r>
      <w:r>
        <w:t>and</w:t>
      </w:r>
      <w:r>
        <w:rPr>
          <w:spacing w:val="-3"/>
        </w:rPr>
        <w:t xml:space="preserve"> </w:t>
      </w:r>
      <w:r>
        <w:t>Picture,</w:t>
      </w:r>
      <w:r>
        <w:rPr>
          <w:spacing w:val="-3"/>
        </w:rPr>
        <w:t xml:space="preserve"> </w:t>
      </w:r>
      <w:r>
        <w:t>dapat meningkatkan</w:t>
      </w:r>
      <w:r>
        <w:rPr>
          <w:spacing w:val="-4"/>
        </w:rPr>
        <w:t xml:space="preserve"> </w:t>
      </w:r>
      <w:r>
        <w:t>kemampuan</w:t>
      </w:r>
      <w:r>
        <w:rPr>
          <w:spacing w:val="-4"/>
        </w:rPr>
        <w:t xml:space="preserve"> </w:t>
      </w:r>
      <w:r>
        <w:t>membaca</w:t>
      </w:r>
      <w:r>
        <w:rPr>
          <w:spacing w:val="-5"/>
        </w:rPr>
        <w:t xml:space="preserve"> </w:t>
      </w:r>
      <w:r>
        <w:t>siswa.</w:t>
      </w:r>
      <w:r>
        <w:rPr>
          <w:spacing w:val="-2"/>
        </w:rPr>
        <w:t xml:space="preserve"> </w:t>
      </w:r>
      <w:r>
        <w:t>Menurut</w:t>
      </w:r>
      <w:r>
        <w:rPr>
          <w:spacing w:val="-4"/>
        </w:rPr>
        <w:t xml:space="preserve"> </w:t>
      </w:r>
      <w:r>
        <w:t>penelitian</w:t>
      </w:r>
      <w:r>
        <w:rPr>
          <w:spacing w:val="-4"/>
        </w:rPr>
        <w:t xml:space="preserve"> </w:t>
      </w:r>
      <w:r>
        <w:t>oleh</w:t>
      </w:r>
      <w:r>
        <w:rPr>
          <w:spacing w:val="-3"/>
        </w:rPr>
        <w:t xml:space="preserve"> </w:t>
      </w:r>
      <w:r>
        <w:t>Dewi</w:t>
      </w:r>
      <w:r>
        <w:rPr>
          <w:spacing w:val="-4"/>
        </w:rPr>
        <w:t xml:space="preserve"> </w:t>
      </w:r>
      <w:r>
        <w:t>(2018), model pembelajaran berbasis visual membantu meningkat</w:t>
      </w:r>
      <w:r>
        <w:t xml:space="preserve">kan pemahaman bacaan karena siswa dapat menghubungkan informasi dalam teks dengan gambar yang </w:t>
      </w:r>
      <w:r>
        <w:rPr>
          <w:spacing w:val="-2"/>
        </w:rPr>
        <w:t>relevan.</w:t>
      </w:r>
    </w:p>
    <w:p w:rsidR="002C0B25" w:rsidRDefault="00657B80">
      <w:pPr>
        <w:pStyle w:val="BodyText"/>
        <w:spacing w:before="1" w:line="480" w:lineRule="auto"/>
        <w:ind w:left="568" w:right="136" w:firstLine="360"/>
        <w:jc w:val="both"/>
      </w:pPr>
      <w:r>
        <w:t xml:space="preserve">Dengan demikian, hasil penelitian ini memperkuat bukti bahwa model pembelajaran Picture and Picture adalah strategi yang efektif untuk meningkatkan </w:t>
      </w:r>
      <w:r>
        <w:lastRenderedPageBreak/>
        <w:t>kemam</w:t>
      </w:r>
      <w:r>
        <w:t>puan membaca siswa, terutama di kelas-kelas rendah, di mana pengembangan kosakata dan pemahaman dasar teks sangat penting.</w:t>
      </w:r>
    </w:p>
    <w:p w:rsidR="002C0B25" w:rsidRDefault="00657B80">
      <w:pPr>
        <w:spacing w:line="480" w:lineRule="auto"/>
        <w:ind w:left="568" w:right="137" w:firstLine="360"/>
        <w:jc w:val="both"/>
        <w:rPr>
          <w:sz w:val="24"/>
        </w:rPr>
      </w:pPr>
      <w:r>
        <w:rPr>
          <w:sz w:val="24"/>
        </w:rPr>
        <w:t>Meskipun</w:t>
      </w:r>
      <w:r>
        <w:rPr>
          <w:spacing w:val="-15"/>
          <w:sz w:val="24"/>
        </w:rPr>
        <w:t xml:space="preserve"> </w:t>
      </w:r>
      <w:r>
        <w:rPr>
          <w:sz w:val="24"/>
        </w:rPr>
        <w:t>penelitian</w:t>
      </w:r>
      <w:r>
        <w:rPr>
          <w:spacing w:val="-14"/>
          <w:sz w:val="24"/>
        </w:rPr>
        <w:t xml:space="preserve"> </w:t>
      </w:r>
      <w:r>
        <w:rPr>
          <w:sz w:val="24"/>
        </w:rPr>
        <w:t>ini</w:t>
      </w:r>
      <w:r>
        <w:rPr>
          <w:spacing w:val="-15"/>
          <w:sz w:val="24"/>
        </w:rPr>
        <w:t xml:space="preserve"> </w:t>
      </w:r>
      <w:r>
        <w:rPr>
          <w:sz w:val="24"/>
        </w:rPr>
        <w:t>menunjukkan</w:t>
      </w:r>
      <w:r>
        <w:rPr>
          <w:spacing w:val="-14"/>
          <w:sz w:val="24"/>
        </w:rPr>
        <w:t xml:space="preserve"> </w:t>
      </w:r>
      <w:r>
        <w:rPr>
          <w:sz w:val="24"/>
        </w:rPr>
        <w:t>hasil</w:t>
      </w:r>
      <w:r>
        <w:rPr>
          <w:spacing w:val="-13"/>
          <w:sz w:val="24"/>
        </w:rPr>
        <w:t xml:space="preserve"> </w:t>
      </w:r>
      <w:r>
        <w:rPr>
          <w:sz w:val="24"/>
        </w:rPr>
        <w:t>yang</w:t>
      </w:r>
      <w:r>
        <w:rPr>
          <w:spacing w:val="-14"/>
          <w:sz w:val="24"/>
        </w:rPr>
        <w:t xml:space="preserve"> </w:t>
      </w:r>
      <w:r>
        <w:rPr>
          <w:sz w:val="24"/>
        </w:rPr>
        <w:t>signifikan</w:t>
      </w:r>
      <w:r>
        <w:rPr>
          <w:spacing w:val="-14"/>
          <w:sz w:val="24"/>
        </w:rPr>
        <w:t xml:space="preserve"> </w:t>
      </w:r>
      <w:r>
        <w:rPr>
          <w:sz w:val="24"/>
        </w:rPr>
        <w:t>dan</w:t>
      </w:r>
      <w:r>
        <w:rPr>
          <w:spacing w:val="-14"/>
          <w:sz w:val="24"/>
        </w:rPr>
        <w:t xml:space="preserve"> </w:t>
      </w:r>
      <w:r>
        <w:rPr>
          <w:sz w:val="24"/>
        </w:rPr>
        <w:t>positif</w:t>
      </w:r>
      <w:r>
        <w:rPr>
          <w:spacing w:val="-15"/>
          <w:sz w:val="24"/>
        </w:rPr>
        <w:t xml:space="preserve"> </w:t>
      </w:r>
      <w:r>
        <w:rPr>
          <w:sz w:val="24"/>
        </w:rPr>
        <w:t xml:space="preserve">terhadap peningkatan </w:t>
      </w:r>
      <w:r>
        <w:rPr>
          <w:b/>
          <w:sz w:val="24"/>
        </w:rPr>
        <w:t xml:space="preserve">kemampuan membaca siswa </w:t>
      </w:r>
      <w:r>
        <w:rPr>
          <w:sz w:val="24"/>
        </w:rPr>
        <w:t xml:space="preserve">melalui penggunaan </w:t>
      </w:r>
      <w:r>
        <w:rPr>
          <w:b/>
          <w:sz w:val="24"/>
        </w:rPr>
        <w:t>model pembelajaran Picture and Picture</w:t>
      </w:r>
      <w:r>
        <w:rPr>
          <w:sz w:val="24"/>
        </w:rPr>
        <w:t xml:space="preserve">, terdapat beberapa keterbatasan yang perlu </w:t>
      </w:r>
      <w:r>
        <w:rPr>
          <w:spacing w:val="-2"/>
          <w:sz w:val="24"/>
        </w:rPr>
        <w:t>diperhatikan:</w:t>
      </w:r>
    </w:p>
    <w:p w:rsidR="002C0B25" w:rsidRDefault="002C0B25">
      <w:pPr>
        <w:spacing w:line="480" w:lineRule="auto"/>
        <w:jc w:val="both"/>
        <w:rPr>
          <w:sz w:val="24"/>
        </w:rPr>
        <w:sectPr w:rsidR="002C0B25">
          <w:pgSz w:w="11910" w:h="16840"/>
          <w:pgMar w:top="1920" w:right="1559" w:bottom="2080" w:left="1700" w:header="0" w:footer="1891" w:gutter="0"/>
          <w:cols w:space="720"/>
        </w:sectPr>
      </w:pPr>
    </w:p>
    <w:p w:rsidR="002C0B25" w:rsidRDefault="00657B80">
      <w:pPr>
        <w:pStyle w:val="Heading1"/>
        <w:numPr>
          <w:ilvl w:val="0"/>
          <w:numId w:val="1"/>
        </w:numPr>
        <w:tabs>
          <w:tab w:val="left" w:pos="1288"/>
        </w:tabs>
        <w:spacing w:before="166"/>
        <w:jc w:val="both"/>
      </w:pPr>
      <w:r>
        <w:lastRenderedPageBreak/>
        <w:t>Waktu</w:t>
      </w:r>
      <w:r>
        <w:rPr>
          <w:spacing w:val="-5"/>
        </w:rPr>
        <w:t xml:space="preserve"> </w:t>
      </w:r>
      <w:r>
        <w:t>Penelitian</w:t>
      </w:r>
      <w:r>
        <w:rPr>
          <w:spacing w:val="-3"/>
        </w:rPr>
        <w:t xml:space="preserve"> </w:t>
      </w:r>
      <w:r>
        <w:t>yang</w:t>
      </w:r>
      <w:r>
        <w:rPr>
          <w:spacing w:val="-6"/>
        </w:rPr>
        <w:t xml:space="preserve"> </w:t>
      </w:r>
      <w:r>
        <w:rPr>
          <w:spacing w:val="-2"/>
        </w:rPr>
        <w:t>Terbatas</w:t>
      </w:r>
    </w:p>
    <w:p w:rsidR="002C0B25" w:rsidRDefault="00657B80">
      <w:pPr>
        <w:pStyle w:val="BodyText"/>
        <w:spacing w:before="276" w:line="480" w:lineRule="auto"/>
        <w:ind w:left="1288" w:right="140"/>
        <w:jc w:val="both"/>
      </w:pPr>
      <w:r>
        <w:t>Penelitian ini dilakukan dalam kurun waktu yang terbatas, sehingga durasi penerapan model Pi</w:t>
      </w:r>
      <w:r>
        <w:t>cture and Picture mungkin belum cukup lama untuk mengukur dampak jangka panjang terhadap kemampuan membaca siswa. Penelitian dengan durasi lebih panjang mungkin akan memberikan hasil yang lebih mendalam mengenai efek berkelanjutan dari metode ini.</w:t>
      </w:r>
    </w:p>
    <w:p w:rsidR="002C0B25" w:rsidRDefault="00657B80">
      <w:pPr>
        <w:pStyle w:val="Heading1"/>
        <w:numPr>
          <w:ilvl w:val="0"/>
          <w:numId w:val="1"/>
        </w:numPr>
        <w:tabs>
          <w:tab w:val="left" w:pos="1288"/>
        </w:tabs>
        <w:jc w:val="both"/>
      </w:pPr>
      <w:r>
        <w:t>Lingkup</w:t>
      </w:r>
      <w:r>
        <w:rPr>
          <w:spacing w:val="-5"/>
        </w:rPr>
        <w:t xml:space="preserve"> </w:t>
      </w:r>
      <w:r>
        <w:t>Penelitian</w:t>
      </w:r>
      <w:r>
        <w:rPr>
          <w:spacing w:val="-5"/>
        </w:rPr>
        <w:t xml:space="preserve"> </w:t>
      </w:r>
      <w:r>
        <w:t>yang</w:t>
      </w:r>
      <w:r>
        <w:rPr>
          <w:spacing w:val="-4"/>
        </w:rPr>
        <w:t xml:space="preserve"> </w:t>
      </w:r>
      <w:r>
        <w:rPr>
          <w:spacing w:val="-2"/>
        </w:rPr>
        <w:t>Terbatas</w:t>
      </w:r>
    </w:p>
    <w:p w:rsidR="002C0B25" w:rsidRDefault="002C0B25">
      <w:pPr>
        <w:pStyle w:val="BodyText"/>
        <w:rPr>
          <w:b/>
        </w:rPr>
      </w:pPr>
    </w:p>
    <w:p w:rsidR="002C0B25" w:rsidRDefault="00657B80">
      <w:pPr>
        <w:pStyle w:val="BodyText"/>
        <w:spacing w:before="1" w:line="480" w:lineRule="auto"/>
        <w:ind w:left="1288" w:right="137"/>
        <w:jc w:val="both"/>
      </w:pPr>
      <w:r>
        <w:t>Penelitian</w:t>
      </w:r>
      <w:r>
        <w:rPr>
          <w:spacing w:val="-15"/>
        </w:rPr>
        <w:t xml:space="preserve"> </w:t>
      </w:r>
      <w:r>
        <w:t>ini</w:t>
      </w:r>
      <w:r>
        <w:rPr>
          <w:spacing w:val="-15"/>
        </w:rPr>
        <w:t xml:space="preserve"> </w:t>
      </w:r>
      <w:r>
        <w:t>hanya</w:t>
      </w:r>
      <w:r>
        <w:rPr>
          <w:spacing w:val="-15"/>
        </w:rPr>
        <w:t xml:space="preserve"> </w:t>
      </w:r>
      <w:r>
        <w:t>dilakukan</w:t>
      </w:r>
      <w:r>
        <w:rPr>
          <w:spacing w:val="-15"/>
        </w:rPr>
        <w:t xml:space="preserve"> </w:t>
      </w:r>
      <w:r>
        <w:t>pada</w:t>
      </w:r>
      <w:r>
        <w:rPr>
          <w:spacing w:val="-15"/>
        </w:rPr>
        <w:t xml:space="preserve"> </w:t>
      </w:r>
      <w:r>
        <w:t>siswa</w:t>
      </w:r>
      <w:r>
        <w:rPr>
          <w:spacing w:val="-15"/>
        </w:rPr>
        <w:t xml:space="preserve"> </w:t>
      </w:r>
      <w:r>
        <w:t>kelas</w:t>
      </w:r>
      <w:r>
        <w:rPr>
          <w:spacing w:val="-15"/>
        </w:rPr>
        <w:t xml:space="preserve"> </w:t>
      </w:r>
      <w:r>
        <w:t>II</w:t>
      </w:r>
      <w:r>
        <w:rPr>
          <w:spacing w:val="-15"/>
        </w:rPr>
        <w:t xml:space="preserve"> </w:t>
      </w:r>
      <w:r>
        <w:t>SD</w:t>
      </w:r>
      <w:r>
        <w:rPr>
          <w:spacing w:val="-15"/>
        </w:rPr>
        <w:t xml:space="preserve"> </w:t>
      </w:r>
      <w:r>
        <w:t>di</w:t>
      </w:r>
      <w:r>
        <w:rPr>
          <w:spacing w:val="-15"/>
        </w:rPr>
        <w:t xml:space="preserve"> </w:t>
      </w:r>
      <w:r>
        <w:rPr>
          <w:b/>
        </w:rPr>
        <w:t>SDN</w:t>
      </w:r>
      <w:r>
        <w:rPr>
          <w:b/>
          <w:spacing w:val="-15"/>
        </w:rPr>
        <w:t xml:space="preserve"> </w:t>
      </w:r>
      <w:r>
        <w:rPr>
          <w:b/>
        </w:rPr>
        <w:t>105344</w:t>
      </w:r>
      <w:r>
        <w:rPr>
          <w:b/>
          <w:spacing w:val="-15"/>
        </w:rPr>
        <w:t xml:space="preserve"> </w:t>
      </w:r>
      <w:r>
        <w:rPr>
          <w:b/>
        </w:rPr>
        <w:t>Denai Lama</w:t>
      </w:r>
      <w:r>
        <w:t>, yang berarti bahwa hasil penelitian ini belum tentu dapat digeneralisasi ke sekolah atau tingkat kelas lainnya. Sifat populasi yang homogen juga membatasi penerapan hasil ini pada kelompok siswa yang lebih beragam secara akademik, sosial, atau demografis</w:t>
      </w:r>
      <w:r>
        <w:t>.</w:t>
      </w:r>
    </w:p>
    <w:p w:rsidR="002C0B25" w:rsidRDefault="00657B80">
      <w:pPr>
        <w:pStyle w:val="Heading1"/>
        <w:numPr>
          <w:ilvl w:val="0"/>
          <w:numId w:val="1"/>
        </w:numPr>
        <w:tabs>
          <w:tab w:val="left" w:pos="1288"/>
        </w:tabs>
        <w:spacing w:line="274" w:lineRule="exact"/>
        <w:jc w:val="both"/>
      </w:pPr>
      <w:r>
        <w:t>Fokus</w:t>
      </w:r>
      <w:r>
        <w:rPr>
          <w:spacing w:val="-4"/>
        </w:rPr>
        <w:t xml:space="preserve"> </w:t>
      </w:r>
      <w:r>
        <w:t>pada</w:t>
      </w:r>
      <w:r>
        <w:rPr>
          <w:spacing w:val="-3"/>
        </w:rPr>
        <w:t xml:space="preserve"> </w:t>
      </w:r>
      <w:r>
        <w:t>Satu</w:t>
      </w:r>
      <w:r>
        <w:rPr>
          <w:spacing w:val="-4"/>
        </w:rPr>
        <w:t xml:space="preserve"> </w:t>
      </w:r>
      <w:r>
        <w:t>Variabel</w:t>
      </w:r>
      <w:r>
        <w:rPr>
          <w:spacing w:val="-3"/>
        </w:rPr>
        <w:t xml:space="preserve"> </w:t>
      </w:r>
      <w:r>
        <w:rPr>
          <w:spacing w:val="-2"/>
        </w:rPr>
        <w:t>Dependen</w:t>
      </w:r>
    </w:p>
    <w:p w:rsidR="002C0B25" w:rsidRDefault="00657B80">
      <w:pPr>
        <w:pStyle w:val="BodyText"/>
        <w:spacing w:before="276" w:line="480" w:lineRule="auto"/>
        <w:ind w:left="1288" w:right="139"/>
        <w:jc w:val="both"/>
      </w:pPr>
      <w:r>
        <w:t>Penelitian</w:t>
      </w:r>
      <w:r>
        <w:rPr>
          <w:spacing w:val="-15"/>
        </w:rPr>
        <w:t xml:space="preserve"> </w:t>
      </w:r>
      <w:r>
        <w:t>ini</w:t>
      </w:r>
      <w:r>
        <w:rPr>
          <w:spacing w:val="-15"/>
        </w:rPr>
        <w:t xml:space="preserve"> </w:t>
      </w:r>
      <w:r>
        <w:t>hanya</w:t>
      </w:r>
      <w:r>
        <w:rPr>
          <w:spacing w:val="-15"/>
        </w:rPr>
        <w:t xml:space="preserve"> </w:t>
      </w:r>
      <w:r>
        <w:t>berfokus</w:t>
      </w:r>
      <w:r>
        <w:rPr>
          <w:spacing w:val="-15"/>
        </w:rPr>
        <w:t xml:space="preserve"> </w:t>
      </w:r>
      <w:r>
        <w:t>pada</w:t>
      </w:r>
      <w:r>
        <w:rPr>
          <w:spacing w:val="-15"/>
        </w:rPr>
        <w:t xml:space="preserve"> </w:t>
      </w:r>
      <w:r>
        <w:rPr>
          <w:b/>
        </w:rPr>
        <w:t>kemampuan</w:t>
      </w:r>
      <w:r>
        <w:rPr>
          <w:b/>
          <w:spacing w:val="-15"/>
        </w:rPr>
        <w:t xml:space="preserve"> </w:t>
      </w:r>
      <w:r>
        <w:rPr>
          <w:b/>
        </w:rPr>
        <w:t>membaca</w:t>
      </w:r>
      <w:r>
        <w:rPr>
          <w:b/>
          <w:spacing w:val="-15"/>
        </w:rPr>
        <w:t xml:space="preserve"> </w:t>
      </w:r>
      <w:r>
        <w:t>sebagai</w:t>
      </w:r>
      <w:r>
        <w:rPr>
          <w:spacing w:val="-15"/>
        </w:rPr>
        <w:t xml:space="preserve"> </w:t>
      </w:r>
      <w:r>
        <w:t xml:space="preserve">variabel dependen. Aspek lain dari keterampilan literasi, seperti kemampuan </w:t>
      </w:r>
      <w:r>
        <w:lastRenderedPageBreak/>
        <w:t>menulis atau berbicara, tidak dijadikan variabel penelitian. Penelitian yang mencakup lebih banyak aspek keterampilan literasi dapat memberikan pandangan</w:t>
      </w:r>
      <w:r>
        <w:rPr>
          <w:spacing w:val="-13"/>
        </w:rPr>
        <w:t xml:space="preserve"> </w:t>
      </w:r>
      <w:r>
        <w:t>yang</w:t>
      </w:r>
      <w:r>
        <w:rPr>
          <w:spacing w:val="-13"/>
        </w:rPr>
        <w:t xml:space="preserve"> </w:t>
      </w:r>
      <w:r>
        <w:t>lebih</w:t>
      </w:r>
      <w:r>
        <w:rPr>
          <w:spacing w:val="-11"/>
        </w:rPr>
        <w:t xml:space="preserve"> </w:t>
      </w:r>
      <w:r>
        <w:t>holistik</w:t>
      </w:r>
      <w:r>
        <w:rPr>
          <w:spacing w:val="-13"/>
        </w:rPr>
        <w:t xml:space="preserve"> </w:t>
      </w:r>
      <w:r>
        <w:t>tentan</w:t>
      </w:r>
      <w:r>
        <w:t>g</w:t>
      </w:r>
      <w:r>
        <w:rPr>
          <w:spacing w:val="-13"/>
        </w:rPr>
        <w:t xml:space="preserve"> </w:t>
      </w:r>
      <w:r>
        <w:t>efektivitas</w:t>
      </w:r>
      <w:r>
        <w:rPr>
          <w:spacing w:val="-13"/>
        </w:rPr>
        <w:t xml:space="preserve"> </w:t>
      </w:r>
      <w:r>
        <w:t>model</w:t>
      </w:r>
      <w:r>
        <w:rPr>
          <w:spacing w:val="-13"/>
        </w:rPr>
        <w:t xml:space="preserve"> </w:t>
      </w:r>
      <w:r>
        <w:t>Picture</w:t>
      </w:r>
      <w:r>
        <w:rPr>
          <w:spacing w:val="-13"/>
        </w:rPr>
        <w:t xml:space="preserve"> </w:t>
      </w:r>
      <w:r>
        <w:t>and</w:t>
      </w:r>
      <w:r>
        <w:rPr>
          <w:spacing w:val="-12"/>
        </w:rPr>
        <w:t xml:space="preserve"> </w:t>
      </w:r>
      <w:r>
        <w:rPr>
          <w:spacing w:val="-2"/>
        </w:rPr>
        <w:t>Picture.</w:t>
      </w:r>
    </w:p>
    <w:p w:rsidR="002C0B25" w:rsidRDefault="00657B80">
      <w:pPr>
        <w:pStyle w:val="Heading1"/>
        <w:numPr>
          <w:ilvl w:val="0"/>
          <w:numId w:val="1"/>
        </w:numPr>
        <w:tabs>
          <w:tab w:val="left" w:pos="1288"/>
        </w:tabs>
        <w:jc w:val="both"/>
      </w:pPr>
      <w:r>
        <w:t>Keterbatasan</w:t>
      </w:r>
      <w:r>
        <w:rPr>
          <w:spacing w:val="-8"/>
        </w:rPr>
        <w:t xml:space="preserve"> </w:t>
      </w:r>
      <w:r>
        <w:t>Alat</w:t>
      </w:r>
      <w:r>
        <w:rPr>
          <w:spacing w:val="-4"/>
        </w:rPr>
        <w:t xml:space="preserve"> Ukur</w:t>
      </w:r>
    </w:p>
    <w:p w:rsidR="002C0B25" w:rsidRDefault="002C0B25">
      <w:pPr>
        <w:pStyle w:val="BodyText"/>
        <w:rPr>
          <w:b/>
        </w:rPr>
      </w:pPr>
    </w:p>
    <w:p w:rsidR="002C0B25" w:rsidRDefault="00657B80">
      <w:pPr>
        <w:pStyle w:val="BodyText"/>
        <w:spacing w:line="480" w:lineRule="auto"/>
        <w:ind w:left="1288" w:right="142"/>
        <w:jc w:val="both"/>
      </w:pPr>
      <w:r>
        <w:t>Instrumen yang digunakan untuk mengukur kemampuan membaca siswa mungkin memiliki keterbatasan dalam mengukur seluruh aspek kemampuan</w:t>
      </w:r>
      <w:r>
        <w:rPr>
          <w:spacing w:val="56"/>
          <w:w w:val="150"/>
        </w:rPr>
        <w:t xml:space="preserve"> </w:t>
      </w:r>
      <w:r>
        <w:t>membaca,</w:t>
      </w:r>
      <w:r>
        <w:rPr>
          <w:spacing w:val="62"/>
          <w:w w:val="150"/>
        </w:rPr>
        <w:t xml:space="preserve"> </w:t>
      </w:r>
      <w:r>
        <w:t>seperti</w:t>
      </w:r>
      <w:r>
        <w:rPr>
          <w:spacing w:val="60"/>
          <w:w w:val="150"/>
        </w:rPr>
        <w:t xml:space="preserve"> </w:t>
      </w:r>
      <w:r>
        <w:t>pemahaman</w:t>
      </w:r>
      <w:r>
        <w:rPr>
          <w:spacing w:val="59"/>
          <w:w w:val="150"/>
        </w:rPr>
        <w:t xml:space="preserve"> </w:t>
      </w:r>
      <w:r>
        <w:t>mendalam</w:t>
      </w:r>
      <w:r>
        <w:rPr>
          <w:spacing w:val="60"/>
          <w:w w:val="150"/>
        </w:rPr>
        <w:t xml:space="preserve"> </w:t>
      </w:r>
      <w:r>
        <w:t>atau</w:t>
      </w:r>
      <w:r>
        <w:rPr>
          <w:spacing w:val="59"/>
          <w:w w:val="150"/>
        </w:rPr>
        <w:t xml:space="preserve"> </w:t>
      </w:r>
      <w:r>
        <w:rPr>
          <w:spacing w:val="-2"/>
        </w:rPr>
        <w:t>kecepatan</w:t>
      </w:r>
    </w:p>
    <w:p w:rsidR="002C0B25" w:rsidRDefault="002C0B25">
      <w:pPr>
        <w:pStyle w:val="BodyText"/>
        <w:spacing w:line="480" w:lineRule="auto"/>
        <w:jc w:val="both"/>
        <w:sectPr w:rsidR="002C0B25">
          <w:pgSz w:w="11910" w:h="16840"/>
          <w:pgMar w:top="1920" w:right="1559" w:bottom="2080" w:left="1700" w:header="0" w:footer="1891" w:gutter="0"/>
          <w:cols w:space="720"/>
        </w:sectPr>
      </w:pPr>
    </w:p>
    <w:p w:rsidR="002C0B25" w:rsidRDefault="00657B80">
      <w:pPr>
        <w:pStyle w:val="BodyText"/>
        <w:spacing w:before="166" w:line="480" w:lineRule="auto"/>
        <w:ind w:left="1288" w:right="145"/>
        <w:jc w:val="both"/>
      </w:pPr>
      <w:r>
        <w:lastRenderedPageBreak/>
        <w:t>membaca.</w:t>
      </w:r>
      <w:r>
        <w:rPr>
          <w:spacing w:val="-15"/>
        </w:rPr>
        <w:t xml:space="preserve"> </w:t>
      </w:r>
      <w:r>
        <w:t>Penelitian</w:t>
      </w:r>
      <w:r>
        <w:rPr>
          <w:spacing w:val="-15"/>
        </w:rPr>
        <w:t xml:space="preserve"> </w:t>
      </w:r>
      <w:r>
        <w:t>dengan</w:t>
      </w:r>
      <w:r>
        <w:rPr>
          <w:spacing w:val="-15"/>
        </w:rPr>
        <w:t xml:space="preserve"> </w:t>
      </w:r>
      <w:r>
        <w:t>alat</w:t>
      </w:r>
      <w:r>
        <w:rPr>
          <w:spacing w:val="-15"/>
        </w:rPr>
        <w:t xml:space="preserve"> </w:t>
      </w:r>
      <w:r>
        <w:t>ukur</w:t>
      </w:r>
      <w:r>
        <w:rPr>
          <w:spacing w:val="-15"/>
        </w:rPr>
        <w:t xml:space="preserve"> </w:t>
      </w:r>
      <w:r>
        <w:t>yang</w:t>
      </w:r>
      <w:r>
        <w:rPr>
          <w:spacing w:val="-15"/>
        </w:rPr>
        <w:t xml:space="preserve"> </w:t>
      </w:r>
      <w:r>
        <w:t>lebih</w:t>
      </w:r>
      <w:r>
        <w:rPr>
          <w:spacing w:val="-15"/>
        </w:rPr>
        <w:t xml:space="preserve"> </w:t>
      </w:r>
      <w:r>
        <w:t>komprehensif</w:t>
      </w:r>
      <w:r>
        <w:rPr>
          <w:spacing w:val="-15"/>
        </w:rPr>
        <w:t xml:space="preserve"> </w:t>
      </w:r>
      <w:r>
        <w:t>dan</w:t>
      </w:r>
      <w:r>
        <w:rPr>
          <w:spacing w:val="-15"/>
        </w:rPr>
        <w:t xml:space="preserve"> </w:t>
      </w:r>
      <w:r>
        <w:t>validasi lebih mendetail dapat memperkuat hasil penelitian.</w:t>
      </w:r>
    </w:p>
    <w:p w:rsidR="002C0B25" w:rsidRDefault="00657B80">
      <w:pPr>
        <w:pStyle w:val="Heading1"/>
        <w:numPr>
          <w:ilvl w:val="0"/>
          <w:numId w:val="1"/>
        </w:numPr>
        <w:tabs>
          <w:tab w:val="left" w:pos="1288"/>
        </w:tabs>
        <w:jc w:val="both"/>
      </w:pPr>
      <w:r>
        <w:t>Pengaruh</w:t>
      </w:r>
      <w:r>
        <w:rPr>
          <w:spacing w:val="-3"/>
        </w:rPr>
        <w:t xml:space="preserve"> </w:t>
      </w:r>
      <w:r>
        <w:t>Faktor</w:t>
      </w:r>
      <w:r>
        <w:rPr>
          <w:spacing w:val="-4"/>
        </w:rPr>
        <w:t xml:space="preserve"> </w:t>
      </w:r>
      <w:r>
        <w:rPr>
          <w:spacing w:val="-2"/>
        </w:rPr>
        <w:t>Eksternal</w:t>
      </w:r>
    </w:p>
    <w:p w:rsidR="002C0B25" w:rsidRDefault="002C0B25">
      <w:pPr>
        <w:pStyle w:val="BodyText"/>
        <w:rPr>
          <w:b/>
        </w:rPr>
      </w:pPr>
    </w:p>
    <w:p w:rsidR="002C0B25" w:rsidRDefault="00657B80">
      <w:pPr>
        <w:pStyle w:val="BodyText"/>
        <w:spacing w:line="480" w:lineRule="auto"/>
        <w:ind w:left="1288" w:right="136"/>
        <w:jc w:val="both"/>
      </w:pPr>
      <w:r>
        <w:t>Faktor-faktor lain seperti kondisi lingkungan belajar, latar belakang keluarga, dan kemampuan individu siswa yang tidak terukur dalam penelitian ini mungkin turut mempengaruhi hasil kemampuan membaca siswa. Penelitian selanjutnya perlu mempertimbangkan pen</w:t>
      </w:r>
      <w:r>
        <w:t>garuh faktor eksternal ini untuk memberikan hasil yang lebih akurat.</w:t>
      </w:r>
    </w:p>
    <w:p w:rsidR="002C0B25" w:rsidRDefault="00657B80">
      <w:pPr>
        <w:pStyle w:val="Heading1"/>
        <w:numPr>
          <w:ilvl w:val="0"/>
          <w:numId w:val="1"/>
        </w:numPr>
        <w:tabs>
          <w:tab w:val="left" w:pos="1288"/>
        </w:tabs>
        <w:spacing w:before="1"/>
        <w:jc w:val="both"/>
      </w:pPr>
      <w:r>
        <w:t>Penggunaan</w:t>
      </w:r>
      <w:r>
        <w:rPr>
          <w:spacing w:val="-5"/>
        </w:rPr>
        <w:t xml:space="preserve"> </w:t>
      </w:r>
      <w:r>
        <w:t>Satu</w:t>
      </w:r>
      <w:r>
        <w:rPr>
          <w:spacing w:val="-4"/>
        </w:rPr>
        <w:t xml:space="preserve"> </w:t>
      </w:r>
      <w:r>
        <w:t>Model</w:t>
      </w:r>
      <w:r>
        <w:rPr>
          <w:spacing w:val="-4"/>
        </w:rPr>
        <w:t xml:space="preserve"> </w:t>
      </w:r>
      <w:r>
        <w:rPr>
          <w:spacing w:val="-2"/>
        </w:rPr>
        <w:t>Pembelajaran</w:t>
      </w:r>
    </w:p>
    <w:p w:rsidR="002C0B25" w:rsidRDefault="00657B80">
      <w:pPr>
        <w:pStyle w:val="BodyText"/>
        <w:spacing w:before="276" w:line="480" w:lineRule="auto"/>
        <w:ind w:left="1288" w:right="139"/>
        <w:jc w:val="both"/>
      </w:pPr>
      <w:r>
        <w:t>Model pembelajaran yang diuji dalam penelitian ini terbatas pada model Picture and Picture. Penelitian yang membandingkan model pembelajaran visual</w:t>
      </w:r>
      <w:r>
        <w:rPr>
          <w:spacing w:val="-9"/>
        </w:rPr>
        <w:t xml:space="preserve"> </w:t>
      </w:r>
      <w:r>
        <w:t>lain</w:t>
      </w:r>
      <w:r>
        <w:t>,</w:t>
      </w:r>
      <w:r>
        <w:rPr>
          <w:spacing w:val="-9"/>
        </w:rPr>
        <w:t xml:space="preserve"> </w:t>
      </w:r>
      <w:r>
        <w:t>atau</w:t>
      </w:r>
      <w:r>
        <w:rPr>
          <w:spacing w:val="-8"/>
        </w:rPr>
        <w:t xml:space="preserve"> </w:t>
      </w:r>
      <w:r>
        <w:t>mengombinasikan</w:t>
      </w:r>
      <w:r>
        <w:rPr>
          <w:spacing w:val="-9"/>
        </w:rPr>
        <w:t xml:space="preserve"> </w:t>
      </w:r>
      <w:r>
        <w:t>beberapa</w:t>
      </w:r>
      <w:r>
        <w:rPr>
          <w:spacing w:val="-10"/>
        </w:rPr>
        <w:t xml:space="preserve"> </w:t>
      </w:r>
      <w:r>
        <w:t>model</w:t>
      </w:r>
      <w:r>
        <w:rPr>
          <w:spacing w:val="-9"/>
        </w:rPr>
        <w:t xml:space="preserve"> </w:t>
      </w:r>
      <w:r>
        <w:t>pembelajaran,</w:t>
      </w:r>
      <w:r>
        <w:rPr>
          <w:spacing w:val="-9"/>
        </w:rPr>
        <w:t xml:space="preserve"> </w:t>
      </w:r>
      <w:r>
        <w:t xml:space="preserve">mungkin akan memberikan hasil yang lebih luas terkait efektivitas metode pembelajaran berbasis visual dalam meningkatkan kemampuan membaca </w:t>
      </w:r>
      <w:r>
        <w:rPr>
          <w:spacing w:val="-2"/>
        </w:rPr>
        <w:t>siswa.</w:t>
      </w:r>
    </w:p>
    <w:sectPr w:rsidR="002C0B25">
      <w:pgSz w:w="11910" w:h="16840"/>
      <w:pgMar w:top="1920" w:right="1559" w:bottom="2080" w:left="1700" w:header="0" w:footer="18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57B80">
      <w:r>
        <w:separator/>
      </w:r>
    </w:p>
  </w:endnote>
  <w:endnote w:type="continuationSeparator" w:id="0">
    <w:p w:rsidR="00000000" w:rsidRDefault="0065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B25" w:rsidRDefault="00657B80">
    <w:pPr>
      <w:pStyle w:val="BodyText"/>
      <w:spacing w:line="14" w:lineRule="auto"/>
      <w:rPr>
        <w:sz w:val="20"/>
      </w:rPr>
    </w:pPr>
    <w:r>
      <w:rPr>
        <w:noProof/>
        <w:sz w:val="20"/>
        <w:lang w:val="en-US"/>
      </w:rPr>
      <mc:AlternateContent>
        <mc:Choice Requires="wps">
          <w:drawing>
            <wp:anchor distT="0" distB="0" distL="0" distR="0" simplePos="0" relativeHeight="487418368" behindDoc="1" locked="0" layoutInCell="1" allowOverlap="1">
              <wp:simplePos x="0" y="0"/>
              <wp:positionH relativeFrom="page">
                <wp:posOffset>3847210</wp:posOffset>
              </wp:positionH>
              <wp:positionV relativeFrom="page">
                <wp:posOffset>9351805</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2C0B25" w:rsidRDefault="00657B80">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95pt;margin-top:736.35pt;width:19pt;height:15.3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" filled="f" stroked="f">
              <v:path arrowok="t"/>
              <v:textbox inset="0,0,0,0">
                <w:txbxContent>
                  <w:p w:rsidR="002C0B25" w:rsidRDefault="00657B80">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56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57B80">
      <w:r>
        <w:separator/>
      </w:r>
    </w:p>
  </w:footnote>
  <w:footnote w:type="continuationSeparator" w:id="0">
    <w:p w:rsidR="00000000" w:rsidRDefault="00657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63BBA"/>
    <w:multiLevelType w:val="hybridMultilevel"/>
    <w:tmpl w:val="2FB457A2"/>
    <w:lvl w:ilvl="0" w:tplc="3CFCE16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4526D7E">
      <w:numFmt w:val="bullet"/>
      <w:lvlText w:val="•"/>
      <w:lvlJc w:val="left"/>
      <w:pPr>
        <w:ind w:left="2016" w:hanging="360"/>
      </w:pPr>
      <w:rPr>
        <w:rFonts w:hint="default"/>
        <w:lang w:val="id" w:eastAsia="en-US" w:bidi="ar-SA"/>
      </w:rPr>
    </w:lvl>
    <w:lvl w:ilvl="2" w:tplc="15DE3A7C">
      <w:numFmt w:val="bullet"/>
      <w:lvlText w:val="•"/>
      <w:lvlJc w:val="left"/>
      <w:pPr>
        <w:ind w:left="2753" w:hanging="360"/>
      </w:pPr>
      <w:rPr>
        <w:rFonts w:hint="default"/>
        <w:lang w:val="id" w:eastAsia="en-US" w:bidi="ar-SA"/>
      </w:rPr>
    </w:lvl>
    <w:lvl w:ilvl="3" w:tplc="31EA586A">
      <w:numFmt w:val="bullet"/>
      <w:lvlText w:val="•"/>
      <w:lvlJc w:val="left"/>
      <w:pPr>
        <w:ind w:left="3490" w:hanging="360"/>
      </w:pPr>
      <w:rPr>
        <w:rFonts w:hint="default"/>
        <w:lang w:val="id" w:eastAsia="en-US" w:bidi="ar-SA"/>
      </w:rPr>
    </w:lvl>
    <w:lvl w:ilvl="4" w:tplc="55D076C0">
      <w:numFmt w:val="bullet"/>
      <w:lvlText w:val="•"/>
      <w:lvlJc w:val="left"/>
      <w:pPr>
        <w:ind w:left="4226" w:hanging="360"/>
      </w:pPr>
      <w:rPr>
        <w:rFonts w:hint="default"/>
        <w:lang w:val="id" w:eastAsia="en-US" w:bidi="ar-SA"/>
      </w:rPr>
    </w:lvl>
    <w:lvl w:ilvl="5" w:tplc="35E05B7A">
      <w:numFmt w:val="bullet"/>
      <w:lvlText w:val="•"/>
      <w:lvlJc w:val="left"/>
      <w:pPr>
        <w:ind w:left="4963" w:hanging="360"/>
      </w:pPr>
      <w:rPr>
        <w:rFonts w:hint="default"/>
        <w:lang w:val="id" w:eastAsia="en-US" w:bidi="ar-SA"/>
      </w:rPr>
    </w:lvl>
    <w:lvl w:ilvl="6" w:tplc="BD20FC74">
      <w:numFmt w:val="bullet"/>
      <w:lvlText w:val="•"/>
      <w:lvlJc w:val="left"/>
      <w:pPr>
        <w:ind w:left="5700" w:hanging="360"/>
      </w:pPr>
      <w:rPr>
        <w:rFonts w:hint="default"/>
        <w:lang w:val="id" w:eastAsia="en-US" w:bidi="ar-SA"/>
      </w:rPr>
    </w:lvl>
    <w:lvl w:ilvl="7" w:tplc="BB842C2E">
      <w:numFmt w:val="bullet"/>
      <w:lvlText w:val="•"/>
      <w:lvlJc w:val="left"/>
      <w:pPr>
        <w:ind w:left="6437" w:hanging="360"/>
      </w:pPr>
      <w:rPr>
        <w:rFonts w:hint="default"/>
        <w:lang w:val="id" w:eastAsia="en-US" w:bidi="ar-SA"/>
      </w:rPr>
    </w:lvl>
    <w:lvl w:ilvl="8" w:tplc="466AACF4">
      <w:numFmt w:val="bullet"/>
      <w:lvlText w:val="•"/>
      <w:lvlJc w:val="left"/>
      <w:pPr>
        <w:ind w:left="7173" w:hanging="360"/>
      </w:pPr>
      <w:rPr>
        <w:rFonts w:hint="default"/>
        <w:lang w:val="id" w:eastAsia="en-US" w:bidi="ar-SA"/>
      </w:rPr>
    </w:lvl>
  </w:abstractNum>
  <w:abstractNum w:abstractNumId="1">
    <w:nsid w:val="41FE79C3"/>
    <w:multiLevelType w:val="hybridMultilevel"/>
    <w:tmpl w:val="06EE241A"/>
    <w:lvl w:ilvl="0" w:tplc="78BC6598">
      <w:start w:val="1"/>
      <w:numFmt w:val="lowerLetter"/>
      <w:lvlText w:val="%1)"/>
      <w:lvlJc w:val="left"/>
      <w:pPr>
        <w:ind w:left="143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430C344">
      <w:numFmt w:val="bullet"/>
      <w:lvlText w:val="•"/>
      <w:lvlJc w:val="left"/>
      <w:pPr>
        <w:ind w:left="2160" w:hanging="360"/>
      </w:pPr>
      <w:rPr>
        <w:rFonts w:hint="default"/>
        <w:lang w:val="id" w:eastAsia="en-US" w:bidi="ar-SA"/>
      </w:rPr>
    </w:lvl>
    <w:lvl w:ilvl="2" w:tplc="999EDE9C">
      <w:numFmt w:val="bullet"/>
      <w:lvlText w:val="•"/>
      <w:lvlJc w:val="left"/>
      <w:pPr>
        <w:ind w:left="2881" w:hanging="360"/>
      </w:pPr>
      <w:rPr>
        <w:rFonts w:hint="default"/>
        <w:lang w:val="id" w:eastAsia="en-US" w:bidi="ar-SA"/>
      </w:rPr>
    </w:lvl>
    <w:lvl w:ilvl="3" w:tplc="A99E978E">
      <w:numFmt w:val="bullet"/>
      <w:lvlText w:val="•"/>
      <w:lvlJc w:val="left"/>
      <w:pPr>
        <w:ind w:left="3602" w:hanging="360"/>
      </w:pPr>
      <w:rPr>
        <w:rFonts w:hint="default"/>
        <w:lang w:val="id" w:eastAsia="en-US" w:bidi="ar-SA"/>
      </w:rPr>
    </w:lvl>
    <w:lvl w:ilvl="4" w:tplc="A6C8B704">
      <w:numFmt w:val="bullet"/>
      <w:lvlText w:val="•"/>
      <w:lvlJc w:val="left"/>
      <w:pPr>
        <w:ind w:left="4322" w:hanging="360"/>
      </w:pPr>
      <w:rPr>
        <w:rFonts w:hint="default"/>
        <w:lang w:val="id" w:eastAsia="en-US" w:bidi="ar-SA"/>
      </w:rPr>
    </w:lvl>
    <w:lvl w:ilvl="5" w:tplc="A1189252">
      <w:numFmt w:val="bullet"/>
      <w:lvlText w:val="•"/>
      <w:lvlJc w:val="left"/>
      <w:pPr>
        <w:ind w:left="5043" w:hanging="360"/>
      </w:pPr>
      <w:rPr>
        <w:rFonts w:hint="default"/>
        <w:lang w:val="id" w:eastAsia="en-US" w:bidi="ar-SA"/>
      </w:rPr>
    </w:lvl>
    <w:lvl w:ilvl="6" w:tplc="C764F7FC">
      <w:numFmt w:val="bullet"/>
      <w:lvlText w:val="•"/>
      <w:lvlJc w:val="left"/>
      <w:pPr>
        <w:ind w:left="5764" w:hanging="360"/>
      </w:pPr>
      <w:rPr>
        <w:rFonts w:hint="default"/>
        <w:lang w:val="id" w:eastAsia="en-US" w:bidi="ar-SA"/>
      </w:rPr>
    </w:lvl>
    <w:lvl w:ilvl="7" w:tplc="1062D15E">
      <w:numFmt w:val="bullet"/>
      <w:lvlText w:val="•"/>
      <w:lvlJc w:val="left"/>
      <w:pPr>
        <w:ind w:left="6485" w:hanging="360"/>
      </w:pPr>
      <w:rPr>
        <w:rFonts w:hint="default"/>
        <w:lang w:val="id" w:eastAsia="en-US" w:bidi="ar-SA"/>
      </w:rPr>
    </w:lvl>
    <w:lvl w:ilvl="8" w:tplc="AAB6A2CA">
      <w:numFmt w:val="bullet"/>
      <w:lvlText w:val="•"/>
      <w:lvlJc w:val="left"/>
      <w:pPr>
        <w:ind w:left="7205" w:hanging="360"/>
      </w:pPr>
      <w:rPr>
        <w:rFonts w:hint="default"/>
        <w:lang w:val="id" w:eastAsia="en-US" w:bidi="ar-SA"/>
      </w:rPr>
    </w:lvl>
  </w:abstractNum>
  <w:abstractNum w:abstractNumId="2">
    <w:nsid w:val="43596148"/>
    <w:multiLevelType w:val="hybridMultilevel"/>
    <w:tmpl w:val="9D6EEA54"/>
    <w:lvl w:ilvl="0" w:tplc="4FCCAFC6">
      <w:start w:val="1"/>
      <w:numFmt w:val="decimal"/>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BFA8346A">
      <w:numFmt w:val="bullet"/>
      <w:lvlText w:val="•"/>
      <w:lvlJc w:val="left"/>
      <w:pPr>
        <w:ind w:left="2016" w:hanging="360"/>
      </w:pPr>
      <w:rPr>
        <w:rFonts w:hint="default"/>
        <w:lang w:val="id" w:eastAsia="en-US" w:bidi="ar-SA"/>
      </w:rPr>
    </w:lvl>
    <w:lvl w:ilvl="2" w:tplc="4D24B2F8">
      <w:numFmt w:val="bullet"/>
      <w:lvlText w:val="•"/>
      <w:lvlJc w:val="left"/>
      <w:pPr>
        <w:ind w:left="2753" w:hanging="360"/>
      </w:pPr>
      <w:rPr>
        <w:rFonts w:hint="default"/>
        <w:lang w:val="id" w:eastAsia="en-US" w:bidi="ar-SA"/>
      </w:rPr>
    </w:lvl>
    <w:lvl w:ilvl="3" w:tplc="429E12E6">
      <w:numFmt w:val="bullet"/>
      <w:lvlText w:val="•"/>
      <w:lvlJc w:val="left"/>
      <w:pPr>
        <w:ind w:left="3490" w:hanging="360"/>
      </w:pPr>
      <w:rPr>
        <w:rFonts w:hint="default"/>
        <w:lang w:val="id" w:eastAsia="en-US" w:bidi="ar-SA"/>
      </w:rPr>
    </w:lvl>
    <w:lvl w:ilvl="4" w:tplc="563824F4">
      <w:numFmt w:val="bullet"/>
      <w:lvlText w:val="•"/>
      <w:lvlJc w:val="left"/>
      <w:pPr>
        <w:ind w:left="4226" w:hanging="360"/>
      </w:pPr>
      <w:rPr>
        <w:rFonts w:hint="default"/>
        <w:lang w:val="id" w:eastAsia="en-US" w:bidi="ar-SA"/>
      </w:rPr>
    </w:lvl>
    <w:lvl w:ilvl="5" w:tplc="0E60EABE">
      <w:numFmt w:val="bullet"/>
      <w:lvlText w:val="•"/>
      <w:lvlJc w:val="left"/>
      <w:pPr>
        <w:ind w:left="4963" w:hanging="360"/>
      </w:pPr>
      <w:rPr>
        <w:rFonts w:hint="default"/>
        <w:lang w:val="id" w:eastAsia="en-US" w:bidi="ar-SA"/>
      </w:rPr>
    </w:lvl>
    <w:lvl w:ilvl="6" w:tplc="3A786312">
      <w:numFmt w:val="bullet"/>
      <w:lvlText w:val="•"/>
      <w:lvlJc w:val="left"/>
      <w:pPr>
        <w:ind w:left="5700" w:hanging="360"/>
      </w:pPr>
      <w:rPr>
        <w:rFonts w:hint="default"/>
        <w:lang w:val="id" w:eastAsia="en-US" w:bidi="ar-SA"/>
      </w:rPr>
    </w:lvl>
    <w:lvl w:ilvl="7" w:tplc="422CDF08">
      <w:numFmt w:val="bullet"/>
      <w:lvlText w:val="•"/>
      <w:lvlJc w:val="left"/>
      <w:pPr>
        <w:ind w:left="6437" w:hanging="360"/>
      </w:pPr>
      <w:rPr>
        <w:rFonts w:hint="default"/>
        <w:lang w:val="id" w:eastAsia="en-US" w:bidi="ar-SA"/>
      </w:rPr>
    </w:lvl>
    <w:lvl w:ilvl="8" w:tplc="B652E638">
      <w:numFmt w:val="bullet"/>
      <w:lvlText w:val="•"/>
      <w:lvlJc w:val="left"/>
      <w:pPr>
        <w:ind w:left="7173" w:hanging="360"/>
      </w:pPr>
      <w:rPr>
        <w:rFonts w:hint="default"/>
        <w:lang w:val="id" w:eastAsia="en-US" w:bidi="ar-SA"/>
      </w:rPr>
    </w:lvl>
  </w:abstractNum>
  <w:abstractNum w:abstractNumId="3">
    <w:nsid w:val="5E594960"/>
    <w:multiLevelType w:val="multilevel"/>
    <w:tmpl w:val="78107F6A"/>
    <w:lvl w:ilvl="0">
      <w:start w:val="4"/>
      <w:numFmt w:val="decimal"/>
      <w:lvlText w:val="%1"/>
      <w:lvlJc w:val="left"/>
      <w:pPr>
        <w:ind w:left="988" w:hanging="420"/>
        <w:jc w:val="left"/>
      </w:pPr>
      <w:rPr>
        <w:rFonts w:hint="default"/>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upperLetter"/>
      <w:lvlText w:val="%3."/>
      <w:lvlJc w:val="left"/>
      <w:pPr>
        <w:ind w:left="1281" w:hanging="356"/>
        <w:jc w:val="left"/>
      </w:pPr>
      <w:rPr>
        <w:rFonts w:hint="default"/>
        <w:spacing w:val="-1"/>
        <w:w w:val="100"/>
        <w:lang w:val="id" w:eastAsia="en-US" w:bidi="ar-SA"/>
      </w:rPr>
    </w:lvl>
    <w:lvl w:ilvl="3">
      <w:start w:val="1"/>
      <w:numFmt w:val="decimal"/>
      <w:lvlText w:val="%4)"/>
      <w:lvlJc w:val="left"/>
      <w:pPr>
        <w:ind w:left="200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661" w:hanging="360"/>
      </w:pPr>
      <w:rPr>
        <w:rFonts w:hint="default"/>
        <w:lang w:val="id" w:eastAsia="en-US" w:bidi="ar-SA"/>
      </w:rPr>
    </w:lvl>
    <w:lvl w:ilvl="5">
      <w:numFmt w:val="bullet"/>
      <w:lvlText w:val="•"/>
      <w:lvlJc w:val="left"/>
      <w:pPr>
        <w:ind w:left="4492" w:hanging="360"/>
      </w:pPr>
      <w:rPr>
        <w:rFonts w:hint="default"/>
        <w:lang w:val="id" w:eastAsia="en-US" w:bidi="ar-SA"/>
      </w:rPr>
    </w:lvl>
    <w:lvl w:ilvl="6">
      <w:numFmt w:val="bullet"/>
      <w:lvlText w:val="•"/>
      <w:lvlJc w:val="left"/>
      <w:pPr>
        <w:ind w:left="5323" w:hanging="360"/>
      </w:pPr>
      <w:rPr>
        <w:rFonts w:hint="default"/>
        <w:lang w:val="id" w:eastAsia="en-US" w:bidi="ar-SA"/>
      </w:rPr>
    </w:lvl>
    <w:lvl w:ilvl="7">
      <w:numFmt w:val="bullet"/>
      <w:lvlText w:val="•"/>
      <w:lvlJc w:val="left"/>
      <w:pPr>
        <w:ind w:left="6154" w:hanging="360"/>
      </w:pPr>
      <w:rPr>
        <w:rFonts w:hint="default"/>
        <w:lang w:val="id" w:eastAsia="en-US" w:bidi="ar-SA"/>
      </w:rPr>
    </w:lvl>
    <w:lvl w:ilvl="8">
      <w:numFmt w:val="bullet"/>
      <w:lvlText w:val="•"/>
      <w:lvlJc w:val="left"/>
      <w:pPr>
        <w:ind w:left="6985" w:hanging="360"/>
      </w:pPr>
      <w:rPr>
        <w:rFonts w:hint="default"/>
        <w:lang w:val="id"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oF1GUSgMQ8QoEZX7UHPr3/T9Mkxj95BWOqushWbliQzWndRVAa55L3pCahtsZkQ2dEdCdLfRZQaXbMMaRus3g==" w:salt="/yWkJfLOdgsCw4AWMbXnw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5"/>
    <w:rsid w:val="002C0B25"/>
    <w:rsid w:val="0065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E4DB4-AAA7-4E19-9936-457381F6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line="256"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1609</Words>
  <Characters>9173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2026-02-09T06:36:00Z</dcterms:created>
  <dcterms:modified xsi:type="dcterms:W3CDTF">2026-02-09T06:36:00Z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Nitro PDF Pro 14 (14.42.0.34)</vt:lpwstr>
  </property>
  <property fmtid="{D5CDD505-2E9C-101B-9397-08002B2CF9AE}" pid="4" name="LastSaved">
    <vt:filetime>2026-02-09T00:00:00Z</vt:filetime>
  </property>
</Properties>
</file>