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1C1" w:rsidRDefault="00AC71C1">
      <w:pPr>
        <w:pStyle w:val="BodyText"/>
        <w:spacing w:before="48"/>
        <w:jc w:val="left"/>
      </w:pPr>
      <w:bookmarkStart w:id="0" w:name="_GoBack"/>
      <w:bookmarkEnd w:id="0"/>
    </w:p>
    <w:p w:rsidR="00AC71C1" w:rsidRDefault="00261199">
      <w:pPr>
        <w:pStyle w:val="Heading1"/>
        <w:spacing w:line="480" w:lineRule="auto"/>
        <w:ind w:left="3602" w:right="3177" w:firstLine="1"/>
        <w:jc w:val="center"/>
      </w:pPr>
      <w:r>
        <w:t xml:space="preserve">BAB I </w:t>
      </w:r>
      <w:r>
        <w:rPr>
          <w:spacing w:val="-2"/>
        </w:rPr>
        <w:t>PENDAHULUAN</w:t>
      </w:r>
    </w:p>
    <w:p w:rsidR="00AC71C1" w:rsidRDefault="00261199">
      <w:pPr>
        <w:pStyle w:val="ListParagraph"/>
        <w:numPr>
          <w:ilvl w:val="1"/>
          <w:numId w:val="3"/>
        </w:numPr>
        <w:tabs>
          <w:tab w:val="left" w:pos="928"/>
        </w:tabs>
        <w:jc w:val="both"/>
        <w:rPr>
          <w:b/>
          <w:sz w:val="24"/>
        </w:rPr>
      </w:pPr>
      <w:r>
        <w:rPr>
          <w:b/>
          <w:sz w:val="24"/>
        </w:rPr>
        <w:t>Latar</w:t>
      </w:r>
      <w:r>
        <w:rPr>
          <w:b/>
          <w:spacing w:val="-2"/>
          <w:sz w:val="24"/>
        </w:rPr>
        <w:t xml:space="preserve"> Belakang</w:t>
      </w:r>
    </w:p>
    <w:p w:rsidR="00AC71C1" w:rsidRDefault="00261199">
      <w:pPr>
        <w:pStyle w:val="BodyText"/>
        <w:spacing w:before="271" w:line="480" w:lineRule="auto"/>
        <w:ind w:left="568" w:right="137" w:firstLine="720"/>
      </w:pPr>
      <w:r>
        <w:t>Pendidikan adalah kebutuhan yang sangat penting bagi orang. Ini karena pendidikan memungkinkan orang untuk mengembangkan potensi mereka dan memenuhi kebutuhan mereka. Menurut Alda, R &amp;</w:t>
      </w:r>
      <w:r>
        <w:t xml:space="preserve"> Hasanah (2023:7775) memainkan peran yang sangat penting dalam kehidupan manusia karena merupakan sarana untuk mengembangkan berbagai kemungkinaPendidikan merupakan hal yang dilakukan tenaga pendidik untuk mencerdaskan generasi bangsa yang diawali sejak di</w:t>
      </w:r>
      <w:r>
        <w:t>ni. Setiap manusia berhak mendapatkan pendidikan pada kehidupannya. Dengan pendidikan, sumber daya manusia dapat dibangun, kecerdasan</w:t>
      </w:r>
      <w:r>
        <w:rPr>
          <w:spacing w:val="-1"/>
        </w:rPr>
        <w:t xml:space="preserve"> </w:t>
      </w:r>
      <w:r>
        <w:t>bangsa</w:t>
      </w:r>
      <w:r>
        <w:rPr>
          <w:spacing w:val="-2"/>
        </w:rPr>
        <w:t xml:space="preserve"> </w:t>
      </w:r>
      <w:r>
        <w:t>dapat ditingkatkan</w:t>
      </w:r>
      <w:r>
        <w:rPr>
          <w:spacing w:val="-1"/>
        </w:rPr>
        <w:t xml:space="preserve"> </w:t>
      </w:r>
      <w:r>
        <w:t>dan</w:t>
      </w:r>
      <w:r>
        <w:rPr>
          <w:spacing w:val="-1"/>
        </w:rPr>
        <w:t xml:space="preserve"> </w:t>
      </w:r>
      <w:r>
        <w:t>kesejahteraan juga</w:t>
      </w:r>
      <w:r>
        <w:rPr>
          <w:spacing w:val="-2"/>
        </w:rPr>
        <w:t xml:space="preserve"> </w:t>
      </w:r>
      <w:r>
        <w:t>dapat</w:t>
      </w:r>
      <w:r>
        <w:rPr>
          <w:spacing w:val="-1"/>
        </w:rPr>
        <w:t xml:space="preserve"> </w:t>
      </w:r>
      <w:r>
        <w:t>dirasakan</w:t>
      </w:r>
      <w:r>
        <w:rPr>
          <w:spacing w:val="-1"/>
        </w:rPr>
        <w:t xml:space="preserve"> </w:t>
      </w:r>
      <w:r>
        <w:t>oleh seluruh lapisan masyarakat (Yarshal D, 2015:3).</w:t>
      </w:r>
    </w:p>
    <w:p w:rsidR="00AC71C1" w:rsidRDefault="00261199">
      <w:pPr>
        <w:pStyle w:val="BodyText"/>
        <w:spacing w:before="2" w:line="480" w:lineRule="auto"/>
        <w:ind w:left="568" w:right="138" w:firstLine="720"/>
      </w:pPr>
      <w:r>
        <w:t>Pend</w:t>
      </w:r>
      <w:r>
        <w:t>idikan di awali dari jenjang SD (sekolah dasar), SMP (sekolah menengah pertama), SMA/SMK (sekolah menengah atas/kejuruan), dan</w:t>
      </w:r>
      <w:r>
        <w:rPr>
          <w:spacing w:val="40"/>
        </w:rPr>
        <w:t xml:space="preserve"> </w:t>
      </w:r>
      <w:r>
        <w:t xml:space="preserve">Perguruan Tinggi. Di era modern ini, teknologi berkembang di berbagai bidang, seperti </w:t>
      </w:r>
      <w:r>
        <w:lastRenderedPageBreak/>
        <w:t>pendidikan termasuk di tingkat pendidikan d</w:t>
      </w:r>
      <w:r>
        <w:t>asar (Hidayat et al, 2021). Perkembangan ilmu pengetahuan dan teknologi yang berkembang pesat saat ini juga berdampak pada dunia pendidikan (S.Napitupulu et al, 2022).n yang ada</w:t>
      </w:r>
      <w:r>
        <w:rPr>
          <w:spacing w:val="80"/>
        </w:rPr>
        <w:t xml:space="preserve"> </w:t>
      </w:r>
      <w:r>
        <w:t>pada manusia untuk menjadi orang yang lebih baik di masa depan.</w:t>
      </w:r>
    </w:p>
    <w:p w:rsidR="00AC71C1" w:rsidRDefault="00261199">
      <w:pPr>
        <w:pStyle w:val="BodyText"/>
        <w:spacing w:before="1" w:line="480" w:lineRule="auto"/>
        <w:ind w:left="568" w:right="144" w:firstLine="720"/>
      </w:pPr>
      <w:r>
        <w:t>Pendidikan mer</w:t>
      </w:r>
      <w:r>
        <w:t>upakan salah satu cara masyarakat untuk memperluas kemampuannya melalui kegiatan pembelajaran. Menurut Rangkuti &amp; Sukmawarti (2022)</w:t>
      </w:r>
      <w:r>
        <w:rPr>
          <w:spacing w:val="32"/>
        </w:rPr>
        <w:t xml:space="preserve"> </w:t>
      </w:r>
      <w:r>
        <w:t>Pendidikan</w:t>
      </w:r>
      <w:r>
        <w:rPr>
          <w:spacing w:val="34"/>
        </w:rPr>
        <w:t xml:space="preserve"> </w:t>
      </w:r>
      <w:r>
        <w:t>merupakan</w:t>
      </w:r>
      <w:r>
        <w:rPr>
          <w:spacing w:val="34"/>
        </w:rPr>
        <w:t xml:space="preserve"> </w:t>
      </w:r>
      <w:r>
        <w:t>sebuah</w:t>
      </w:r>
      <w:r>
        <w:rPr>
          <w:spacing w:val="34"/>
        </w:rPr>
        <w:t xml:space="preserve"> </w:t>
      </w:r>
      <w:r>
        <w:t>proses</w:t>
      </w:r>
      <w:r>
        <w:rPr>
          <w:spacing w:val="35"/>
        </w:rPr>
        <w:t xml:space="preserve"> </w:t>
      </w:r>
      <w:r>
        <w:t>dalam</w:t>
      </w:r>
      <w:r>
        <w:rPr>
          <w:spacing w:val="35"/>
        </w:rPr>
        <w:t xml:space="preserve"> </w:t>
      </w:r>
      <w:r>
        <w:t>kehidupan</w:t>
      </w:r>
      <w:r>
        <w:rPr>
          <w:spacing w:val="34"/>
        </w:rPr>
        <w:t xml:space="preserve"> </w:t>
      </w:r>
      <w:r>
        <w:t>manusia</w:t>
      </w:r>
      <w:r>
        <w:rPr>
          <w:spacing w:val="36"/>
        </w:rPr>
        <w:t xml:space="preserve"> </w:t>
      </w:r>
      <w:r>
        <w:rPr>
          <w:spacing w:val="-2"/>
        </w:rPr>
        <w:t>sebagai</w:t>
      </w:r>
    </w:p>
    <w:p w:rsidR="00AC71C1" w:rsidRDefault="00AC71C1">
      <w:pPr>
        <w:pStyle w:val="BodyText"/>
        <w:jc w:val="left"/>
        <w:rPr>
          <w:sz w:val="21"/>
        </w:rPr>
      </w:pPr>
    </w:p>
    <w:p w:rsidR="00AC71C1" w:rsidRDefault="00AC71C1">
      <w:pPr>
        <w:pStyle w:val="BodyText"/>
        <w:jc w:val="left"/>
        <w:rPr>
          <w:sz w:val="21"/>
        </w:rPr>
      </w:pPr>
    </w:p>
    <w:p w:rsidR="00AC71C1" w:rsidRDefault="00AC71C1">
      <w:pPr>
        <w:pStyle w:val="BodyText"/>
        <w:spacing w:before="156"/>
        <w:jc w:val="left"/>
        <w:rPr>
          <w:sz w:val="21"/>
        </w:rPr>
      </w:pPr>
    </w:p>
    <w:p w:rsidR="00AC71C1" w:rsidRDefault="00261199">
      <w:pPr>
        <w:ind w:left="424"/>
        <w:jc w:val="center"/>
        <w:rPr>
          <w:sz w:val="21"/>
        </w:rPr>
      </w:pPr>
      <w:r>
        <w:rPr>
          <w:spacing w:val="-10"/>
          <w:sz w:val="21"/>
        </w:rPr>
        <w:t>1</w:t>
      </w:r>
    </w:p>
    <w:p w:rsidR="00AC71C1" w:rsidRDefault="00AC71C1">
      <w:pPr>
        <w:jc w:val="center"/>
        <w:rPr>
          <w:sz w:val="21"/>
        </w:rPr>
        <w:sectPr w:rsidR="00AC71C1">
          <w:type w:val="continuous"/>
          <w:pgSz w:w="11910" w:h="16850"/>
          <w:pgMar w:top="1940" w:right="1559" w:bottom="280" w:left="1700" w:header="720" w:footer="720" w:gutter="0"/>
          <w:cols w:space="720"/>
        </w:sectPr>
      </w:pPr>
    </w:p>
    <w:p w:rsidR="00AC71C1" w:rsidRDefault="00AC71C1">
      <w:pPr>
        <w:pStyle w:val="BodyText"/>
        <w:spacing w:before="43"/>
        <w:jc w:val="left"/>
      </w:pPr>
    </w:p>
    <w:p w:rsidR="00AC71C1" w:rsidRDefault="00261199">
      <w:pPr>
        <w:pStyle w:val="BodyText"/>
        <w:spacing w:line="480" w:lineRule="auto"/>
        <w:ind w:left="568" w:right="144"/>
      </w:pPr>
      <w:r>
        <w:t>sarana untuk mendapatkan ilmu penge</w:t>
      </w:r>
      <w:r>
        <w:t>tahuan yang kelak akan berguna untuk menompang kehidupan di masa yang akan datang.</w:t>
      </w:r>
    </w:p>
    <w:p w:rsidR="00AC71C1" w:rsidRDefault="00261199">
      <w:pPr>
        <w:pStyle w:val="BodyText"/>
        <w:spacing w:line="480" w:lineRule="auto"/>
        <w:ind w:left="568" w:right="138" w:firstLine="720"/>
      </w:pPr>
      <w:r>
        <w:t xml:space="preserve">Sebagaimana dijelaskan dalam Undang-Undang Nomor 20 Tahun </w:t>
      </w:r>
      <w:r>
        <w:t>2003 tentang Sistem Pendidikan Nasional, pendidikan merupakan wadah atau tempat berkembangnya segala potensi manusia. Pendidikan sangat penting bagi setiap manusia</w:t>
      </w:r>
      <w:r>
        <w:rPr>
          <w:spacing w:val="-2"/>
        </w:rPr>
        <w:t xml:space="preserve"> </w:t>
      </w:r>
      <w:r>
        <w:t>karena</w:t>
      </w:r>
      <w:r>
        <w:rPr>
          <w:spacing w:val="-2"/>
        </w:rPr>
        <w:t xml:space="preserve"> </w:t>
      </w:r>
      <w:r>
        <w:t>ia memiliki</w:t>
      </w:r>
      <w:r>
        <w:rPr>
          <w:spacing w:val="-1"/>
        </w:rPr>
        <w:t xml:space="preserve"> </w:t>
      </w:r>
      <w:r>
        <w:t>kekuatan</w:t>
      </w:r>
      <w:r>
        <w:rPr>
          <w:spacing w:val="-2"/>
        </w:rPr>
        <w:t xml:space="preserve"> </w:t>
      </w:r>
      <w:r>
        <w:t>spiritual</w:t>
      </w:r>
      <w:r>
        <w:rPr>
          <w:spacing w:val="-1"/>
        </w:rPr>
        <w:t xml:space="preserve"> </w:t>
      </w:r>
      <w:r>
        <w:t>keagamaan,</w:t>
      </w:r>
      <w:r>
        <w:rPr>
          <w:spacing w:val="-1"/>
        </w:rPr>
        <w:t xml:space="preserve"> </w:t>
      </w:r>
      <w:r>
        <w:t>pengendalian diri,</w:t>
      </w:r>
      <w:r>
        <w:rPr>
          <w:spacing w:val="-1"/>
        </w:rPr>
        <w:t xml:space="preserve"> </w:t>
      </w:r>
      <w:r>
        <w:t>budi pekerti, kebijaksan</w:t>
      </w:r>
      <w:r>
        <w:t>aan, keluhuran budi pekerti dan keterampilan yang dibutuhkannya. Jika pendidikan dapat berjalan dengan baik, maka tujuan pendidikan akan tercapai.</w:t>
      </w:r>
    </w:p>
    <w:p w:rsidR="00AC71C1" w:rsidRDefault="00261199">
      <w:pPr>
        <w:pStyle w:val="BodyText"/>
        <w:spacing w:before="1" w:line="480" w:lineRule="auto"/>
        <w:ind w:left="568" w:right="136" w:firstLine="720"/>
      </w:pPr>
      <w:r>
        <w:t>Pengalaman hendaknya menekankan pada proses mengenalkan anak dengan berbagai benda, fenomena alam dan fenomen</w:t>
      </w:r>
      <w:r>
        <w:t xml:space="preserve"> sosial. Dengan adanya</w:t>
      </w:r>
      <w:r>
        <w:rPr>
          <w:spacing w:val="40"/>
        </w:rPr>
        <w:t xml:space="preserve"> </w:t>
      </w:r>
      <w:r>
        <w:t>benda dan fenomena tersebut akan mendorong anak tertarik terhadap berbagai persoalan, sehingga anak ingin belajar lebih lanjut. Pada pengenalan-pengenalan sains, bahasa, matematika, pengenalan sosial, seni dan pendidikan jasmani tida</w:t>
      </w:r>
      <w:r>
        <w:t xml:space="preserve">k dilakukan secara terpisah, tetapi dilakukan secara terpadu (terintegrasi) melalui pendekatan tematik. </w:t>
      </w:r>
      <w:r>
        <w:lastRenderedPageBreak/>
        <w:t>Pada Kurikulum Merdeka dapat mengalahkan setiap sekolah untuk tidak hanya memberikan materi pembelajaran. secara konvensional, tetapi juga mengadopsi pe</w:t>
      </w:r>
      <w:r>
        <w:t>ndekatan yang lebih inovatif dan interaktif, termasuk penggunaan teknologi dalam proses belajar mengajar. (Sukmawarti,Hidayat dkk, 2024).Saat ini kurikulum yang digunakan dalam proses pembelajaran adalah kurikulum 2013. Menurut (Sukmawarti dan Hidayat, 202</w:t>
      </w:r>
      <w:r>
        <w:t>0) Pengembangan Kurikulum 2013 merupakan langkah lanjutan menuju Pengembangan Kurikulum Berbasis</w:t>
      </w:r>
      <w:r>
        <w:rPr>
          <w:spacing w:val="54"/>
          <w:w w:val="150"/>
        </w:rPr>
        <w:t xml:space="preserve"> </w:t>
      </w:r>
      <w:r>
        <w:t>Kompetensi</w:t>
      </w:r>
      <w:r>
        <w:rPr>
          <w:spacing w:val="57"/>
          <w:w w:val="150"/>
        </w:rPr>
        <w:t xml:space="preserve"> </w:t>
      </w:r>
      <w:r>
        <w:t>yang</w:t>
      </w:r>
      <w:r>
        <w:rPr>
          <w:spacing w:val="51"/>
          <w:w w:val="150"/>
        </w:rPr>
        <w:t xml:space="preserve"> </w:t>
      </w:r>
      <w:r>
        <w:t>dirintis</w:t>
      </w:r>
      <w:r>
        <w:rPr>
          <w:spacing w:val="55"/>
          <w:w w:val="150"/>
        </w:rPr>
        <w:t xml:space="preserve"> </w:t>
      </w:r>
      <w:r>
        <w:t>pada</w:t>
      </w:r>
      <w:r>
        <w:rPr>
          <w:spacing w:val="54"/>
          <w:w w:val="150"/>
        </w:rPr>
        <w:t xml:space="preserve"> </w:t>
      </w:r>
      <w:r>
        <w:t>tahun</w:t>
      </w:r>
      <w:r>
        <w:rPr>
          <w:spacing w:val="55"/>
          <w:w w:val="150"/>
        </w:rPr>
        <w:t xml:space="preserve"> </w:t>
      </w:r>
      <w:r>
        <w:t>2004</w:t>
      </w:r>
      <w:r>
        <w:rPr>
          <w:spacing w:val="55"/>
          <w:w w:val="150"/>
        </w:rPr>
        <w:t xml:space="preserve"> </w:t>
      </w:r>
      <w:r>
        <w:t>dan</w:t>
      </w:r>
      <w:r>
        <w:rPr>
          <w:spacing w:val="54"/>
          <w:w w:val="150"/>
        </w:rPr>
        <w:t xml:space="preserve"> </w:t>
      </w:r>
      <w:r>
        <w:t>KTSP</w:t>
      </w:r>
      <w:r>
        <w:rPr>
          <w:spacing w:val="55"/>
          <w:w w:val="150"/>
        </w:rPr>
        <w:t xml:space="preserve"> </w:t>
      </w:r>
      <w:r>
        <w:t>2006</w:t>
      </w:r>
      <w:r>
        <w:rPr>
          <w:spacing w:val="57"/>
          <w:w w:val="150"/>
        </w:rPr>
        <w:t xml:space="preserve"> </w:t>
      </w:r>
      <w:r>
        <w:rPr>
          <w:spacing w:val="-4"/>
        </w:rPr>
        <w:t>yang</w:t>
      </w:r>
    </w:p>
    <w:p w:rsidR="00AC71C1" w:rsidRDefault="00AC71C1">
      <w:pPr>
        <w:pStyle w:val="BodyText"/>
        <w:spacing w:line="480" w:lineRule="auto"/>
        <w:sectPr w:rsidR="00AC71C1">
          <w:headerReference w:type="default" r:id="rId7"/>
          <w:pgSz w:w="11910" w:h="16850"/>
          <w:pgMar w:top="1940" w:right="1559" w:bottom="280" w:left="1700" w:header="721" w:footer="0" w:gutter="0"/>
          <w:pgNumType w:start="2"/>
          <w:cols w:space="720"/>
        </w:sectPr>
      </w:pPr>
    </w:p>
    <w:p w:rsidR="00AC71C1" w:rsidRDefault="00AC71C1">
      <w:pPr>
        <w:pStyle w:val="BodyText"/>
        <w:spacing w:before="43"/>
        <w:jc w:val="left"/>
      </w:pPr>
    </w:p>
    <w:p w:rsidR="00AC71C1" w:rsidRDefault="00261199">
      <w:pPr>
        <w:pStyle w:val="BodyText"/>
        <w:spacing w:line="480" w:lineRule="auto"/>
        <w:ind w:left="568" w:right="143"/>
      </w:pPr>
      <w:r>
        <w:t>menekankan pada pencapaian kompetensi sikap, pengetahuan, dan keterampilan secara terpadu.</w:t>
      </w:r>
    </w:p>
    <w:p w:rsidR="00AC71C1" w:rsidRDefault="00261199">
      <w:pPr>
        <w:pStyle w:val="BodyText"/>
        <w:spacing w:line="480" w:lineRule="auto"/>
        <w:ind w:left="568" w:right="137" w:firstLine="720"/>
      </w:pPr>
      <w:r>
        <w:t>Hasil belajar merupakan suatu kemampuan atau kompetensi yang dapat di peroleh siswa setelah mengikuti proses pembelajaran. Perubahan ini d</w:t>
      </w:r>
      <w:r>
        <w:t>apat mencakup pada perubahan dalam suatu pengetahuan alam, pemahaman, keterampilan, sikap maupun nilai-nilai. IPAS merupakan mata pelajaran integratif yang menggabungkan unsur-unsur ilmu alam dan ilmu sosial, yang seharusnya mampu memberikan wawasan luas d</w:t>
      </w:r>
      <w:r>
        <w:t>an keterampilan berpikir kritis kepada siswa. Namun, banyak siswa yang merasa pelajaran ini sulit dipahami, membosankan, dan tidak relevan dengan kehidupan mereka sehari-hari. Hal ini mengakibatkan rendahnya keaktifan siswa dalam mengikuti pembelajaran, ku</w:t>
      </w:r>
      <w:r>
        <w:t>rangnya antusiasme dalam mengerjakan tugas, hingga hasil belajar yang kurang memuaskan.</w:t>
      </w:r>
    </w:p>
    <w:p w:rsidR="00AC71C1" w:rsidRDefault="00261199">
      <w:pPr>
        <w:pStyle w:val="BodyText"/>
        <w:spacing w:before="2" w:line="480" w:lineRule="auto"/>
        <w:ind w:left="568" w:right="137" w:firstLine="720"/>
      </w:pPr>
      <w:r>
        <w:t xml:space="preserve">Faktor-faktor yang memengaruhi hasil belajar siswa pada mata pelajaran IPAS dapat berasal dari berbagai aspek, baik dari dalam diri siswa maupun dari lingkungan belajar yang melingkupinya. Faktor internal meliputi kemampuan </w:t>
      </w:r>
      <w:r>
        <w:lastRenderedPageBreak/>
        <w:t>kognitif,</w:t>
      </w:r>
      <w:r>
        <w:rPr>
          <w:spacing w:val="-3"/>
        </w:rPr>
        <w:t xml:space="preserve"> </w:t>
      </w:r>
      <w:r>
        <w:t>minat,</w:t>
      </w:r>
      <w:r>
        <w:rPr>
          <w:spacing w:val="-2"/>
        </w:rPr>
        <w:t xml:space="preserve"> </w:t>
      </w:r>
      <w:r>
        <w:t>motivasi,</w:t>
      </w:r>
      <w:r>
        <w:rPr>
          <w:spacing w:val="-4"/>
        </w:rPr>
        <w:t xml:space="preserve"> </w:t>
      </w:r>
      <w:r>
        <w:t>sikap</w:t>
      </w:r>
      <w:r>
        <w:t>,</w:t>
      </w:r>
      <w:r>
        <w:rPr>
          <w:spacing w:val="-3"/>
        </w:rPr>
        <w:t xml:space="preserve"> </w:t>
      </w:r>
      <w:r>
        <w:t>serta</w:t>
      </w:r>
      <w:r>
        <w:rPr>
          <w:spacing w:val="-4"/>
        </w:rPr>
        <w:t xml:space="preserve"> </w:t>
      </w:r>
      <w:r>
        <w:t>kesiapan</w:t>
      </w:r>
      <w:r>
        <w:rPr>
          <w:spacing w:val="-2"/>
        </w:rPr>
        <w:t xml:space="preserve"> </w:t>
      </w:r>
      <w:r>
        <w:t>belajar</w:t>
      </w:r>
      <w:r>
        <w:rPr>
          <w:spacing w:val="-3"/>
        </w:rPr>
        <w:t xml:space="preserve"> </w:t>
      </w:r>
      <w:r>
        <w:t>siswa.</w:t>
      </w:r>
      <w:r>
        <w:rPr>
          <w:spacing w:val="-2"/>
        </w:rPr>
        <w:t xml:space="preserve"> </w:t>
      </w:r>
      <w:r>
        <w:t>Siswa</w:t>
      </w:r>
      <w:r>
        <w:rPr>
          <w:spacing w:val="-1"/>
        </w:rPr>
        <w:t xml:space="preserve"> </w:t>
      </w:r>
      <w:r>
        <w:t>yang memiliki motivasi tinggi dan kemampuan memahami materi dengan baik cenderung memperoleh hasil belajar yang lebih optimal. Sementara itu, faktor eksternal mencakup</w:t>
      </w:r>
      <w:r>
        <w:rPr>
          <w:spacing w:val="-2"/>
        </w:rPr>
        <w:t xml:space="preserve"> </w:t>
      </w:r>
      <w:r>
        <w:t>kualitas</w:t>
      </w:r>
      <w:r>
        <w:rPr>
          <w:spacing w:val="-3"/>
        </w:rPr>
        <w:t xml:space="preserve"> </w:t>
      </w:r>
      <w:r>
        <w:t>pengajaran guru,</w:t>
      </w:r>
      <w:r>
        <w:rPr>
          <w:spacing w:val="-3"/>
        </w:rPr>
        <w:t xml:space="preserve"> </w:t>
      </w:r>
      <w:r>
        <w:t>penggunaan media</w:t>
      </w:r>
      <w:r>
        <w:rPr>
          <w:spacing w:val="-3"/>
        </w:rPr>
        <w:t xml:space="preserve"> </w:t>
      </w:r>
      <w:r>
        <w:t>pembela</w:t>
      </w:r>
      <w:r>
        <w:t>jaran yang</w:t>
      </w:r>
      <w:r>
        <w:rPr>
          <w:spacing w:val="-5"/>
        </w:rPr>
        <w:t xml:space="preserve"> </w:t>
      </w:r>
      <w:r>
        <w:t>sesuai, kondisi lingkungan belajar, serta dukungan orang tua. Metode pembelajaran yang monoton,</w:t>
      </w:r>
      <w:r>
        <w:rPr>
          <w:spacing w:val="-4"/>
        </w:rPr>
        <w:t xml:space="preserve"> </w:t>
      </w:r>
      <w:r>
        <w:t>kurangnya</w:t>
      </w:r>
      <w:r>
        <w:rPr>
          <w:spacing w:val="-3"/>
        </w:rPr>
        <w:t xml:space="preserve"> </w:t>
      </w:r>
      <w:r>
        <w:t>media</w:t>
      </w:r>
      <w:r>
        <w:rPr>
          <w:spacing w:val="-3"/>
        </w:rPr>
        <w:t xml:space="preserve"> </w:t>
      </w:r>
      <w:r>
        <w:t>yang</w:t>
      </w:r>
      <w:r>
        <w:rPr>
          <w:spacing w:val="-7"/>
        </w:rPr>
        <w:t xml:space="preserve"> </w:t>
      </w:r>
      <w:r>
        <w:t>menarik,</w:t>
      </w:r>
      <w:r>
        <w:rPr>
          <w:spacing w:val="-4"/>
        </w:rPr>
        <w:t xml:space="preserve"> </w:t>
      </w:r>
      <w:r>
        <w:t>dan</w:t>
      </w:r>
      <w:r>
        <w:rPr>
          <w:spacing w:val="-4"/>
        </w:rPr>
        <w:t xml:space="preserve"> </w:t>
      </w:r>
      <w:r>
        <w:t>minimnya</w:t>
      </w:r>
      <w:r>
        <w:rPr>
          <w:spacing w:val="-5"/>
        </w:rPr>
        <w:t xml:space="preserve"> </w:t>
      </w:r>
      <w:r>
        <w:t>keterlibatan</w:t>
      </w:r>
      <w:r>
        <w:rPr>
          <w:spacing w:val="-4"/>
        </w:rPr>
        <w:t xml:space="preserve"> </w:t>
      </w:r>
      <w:r>
        <w:t>siswa</w:t>
      </w:r>
      <w:r>
        <w:rPr>
          <w:spacing w:val="-5"/>
        </w:rPr>
        <w:t xml:space="preserve"> </w:t>
      </w:r>
      <w:r>
        <w:t>dalam proses pembelajaran dapat menurunkan pemahaman konsep sehingga berdampak pada</w:t>
      </w:r>
      <w:r>
        <w:rPr>
          <w:spacing w:val="67"/>
        </w:rPr>
        <w:t xml:space="preserve"> </w:t>
      </w:r>
      <w:r>
        <w:t>rendahnya</w:t>
      </w:r>
      <w:r>
        <w:rPr>
          <w:spacing w:val="72"/>
        </w:rPr>
        <w:t xml:space="preserve"> </w:t>
      </w:r>
      <w:r>
        <w:t>hasil</w:t>
      </w:r>
      <w:r>
        <w:rPr>
          <w:spacing w:val="71"/>
        </w:rPr>
        <w:t xml:space="preserve"> </w:t>
      </w:r>
      <w:r>
        <w:t>belajar.</w:t>
      </w:r>
      <w:r>
        <w:rPr>
          <w:spacing w:val="73"/>
        </w:rPr>
        <w:t xml:space="preserve"> </w:t>
      </w:r>
      <w:r>
        <w:t>Di</w:t>
      </w:r>
      <w:r>
        <w:rPr>
          <w:spacing w:val="70"/>
        </w:rPr>
        <w:t xml:space="preserve"> </w:t>
      </w:r>
      <w:r>
        <w:t>samping</w:t>
      </w:r>
      <w:r>
        <w:rPr>
          <w:spacing w:val="71"/>
        </w:rPr>
        <w:t xml:space="preserve"> </w:t>
      </w:r>
      <w:r>
        <w:t>itu,</w:t>
      </w:r>
      <w:r>
        <w:rPr>
          <w:spacing w:val="70"/>
        </w:rPr>
        <w:t xml:space="preserve"> </w:t>
      </w:r>
      <w:r>
        <w:t>dukungan</w:t>
      </w:r>
      <w:r>
        <w:rPr>
          <w:spacing w:val="71"/>
        </w:rPr>
        <w:t xml:space="preserve"> </w:t>
      </w:r>
      <w:r>
        <w:t>lingkungan</w:t>
      </w:r>
      <w:r>
        <w:rPr>
          <w:spacing w:val="74"/>
        </w:rPr>
        <w:t xml:space="preserve"> </w:t>
      </w:r>
      <w:r>
        <w:rPr>
          <w:spacing w:val="-2"/>
        </w:rPr>
        <w:t>sekolah</w:t>
      </w:r>
    </w:p>
    <w:p w:rsidR="00AC71C1" w:rsidRDefault="00AC71C1">
      <w:pPr>
        <w:pStyle w:val="BodyText"/>
        <w:spacing w:line="480" w:lineRule="auto"/>
        <w:sectPr w:rsidR="00AC71C1">
          <w:pgSz w:w="11910" w:h="16850"/>
          <w:pgMar w:top="1940" w:right="1559" w:bottom="280" w:left="1700" w:header="721" w:footer="0" w:gutter="0"/>
          <w:cols w:space="720"/>
        </w:sectPr>
      </w:pPr>
    </w:p>
    <w:p w:rsidR="00AC71C1" w:rsidRDefault="00AC71C1">
      <w:pPr>
        <w:pStyle w:val="BodyText"/>
        <w:spacing w:before="43"/>
        <w:jc w:val="left"/>
      </w:pPr>
    </w:p>
    <w:p w:rsidR="00AC71C1" w:rsidRDefault="00261199">
      <w:pPr>
        <w:pStyle w:val="BodyText"/>
        <w:spacing w:line="480" w:lineRule="auto"/>
        <w:ind w:left="568" w:right="141"/>
      </w:pPr>
      <w:r>
        <w:t>maupun rumah turut memberikan pengaruh terhadap kemampuan siswa dalam menyerap materi IPAS. Oleh karena itu, penting untuk mengidentifikasi berbagai faktor tersebut dan</w:t>
      </w:r>
      <w:r>
        <w:t xml:space="preserve"> mencari strategi yang tepat untuk meningkatkan efektivitas pembelajaran. Dengan demikian, diharapkan hasil belajar siswa dalam mata pelajaran IPAS dapat meningkat dan memberikan pengalaman belajar yang lebih </w:t>
      </w:r>
      <w:r>
        <w:rPr>
          <w:spacing w:val="-2"/>
        </w:rPr>
        <w:t>bermakna.</w:t>
      </w:r>
    </w:p>
    <w:p w:rsidR="00AC71C1" w:rsidRDefault="00261199">
      <w:pPr>
        <w:pStyle w:val="BodyText"/>
        <w:spacing w:before="1" w:line="480" w:lineRule="auto"/>
        <w:ind w:left="568" w:right="140" w:firstLine="720"/>
      </w:pPr>
      <w:r>
        <w:t>Pada kenyatannya masih banyak para si</w:t>
      </w:r>
      <w:r>
        <w:t>swa yang sangat kurang semangat dalam belajar, kurang kemampuan berkomunikasi atau bahasanya, harus termotivasi untuk belajar dan selalu gelisah saat belajar. Permasalahan ini tidak terlepas dari kurangnya wawasan guru dalam memilih dan menerapkan metode y</w:t>
      </w:r>
      <w:r>
        <w:t xml:space="preserve">ang tepat untuk digunakan dalam mengembangkan kecerdasan berpikir pada menekan atau kurangnya kemampuan siswa, guru dalam menggali kemampuan </w:t>
      </w:r>
      <w:r>
        <w:rPr>
          <w:spacing w:val="-2"/>
        </w:rPr>
        <w:t>berkomunikasi.</w:t>
      </w:r>
    </w:p>
    <w:p w:rsidR="00AC71C1" w:rsidRDefault="00261199">
      <w:pPr>
        <w:pStyle w:val="BodyText"/>
        <w:spacing w:before="1" w:line="480" w:lineRule="auto"/>
        <w:ind w:left="568" w:right="138" w:firstLine="720"/>
      </w:pPr>
      <w:r>
        <w:t>Pembelajaran merupakan suatu proses interaktif antara guru dan siswa untuk</w:t>
      </w:r>
      <w:r>
        <w:rPr>
          <w:spacing w:val="-3"/>
        </w:rPr>
        <w:t xml:space="preserve"> </w:t>
      </w:r>
      <w:r>
        <w:t>mencapai</w:t>
      </w:r>
      <w:r>
        <w:rPr>
          <w:spacing w:val="-3"/>
        </w:rPr>
        <w:t xml:space="preserve"> </w:t>
      </w:r>
      <w:r>
        <w:t>tujuan</w:t>
      </w:r>
      <w:r>
        <w:rPr>
          <w:spacing w:val="-3"/>
        </w:rPr>
        <w:t xml:space="preserve"> </w:t>
      </w:r>
      <w:r>
        <w:t>pembelaja</w:t>
      </w:r>
      <w:r>
        <w:t>ran.</w:t>
      </w:r>
      <w:r>
        <w:rPr>
          <w:spacing w:val="-3"/>
        </w:rPr>
        <w:t xml:space="preserve"> </w:t>
      </w:r>
      <w:r>
        <w:t>Dalam</w:t>
      </w:r>
      <w:r>
        <w:rPr>
          <w:spacing w:val="-3"/>
        </w:rPr>
        <w:t xml:space="preserve"> </w:t>
      </w:r>
      <w:r>
        <w:t>hal</w:t>
      </w:r>
      <w:r>
        <w:rPr>
          <w:spacing w:val="-3"/>
        </w:rPr>
        <w:t xml:space="preserve"> </w:t>
      </w:r>
      <w:r>
        <w:t>ini guru</w:t>
      </w:r>
      <w:r>
        <w:rPr>
          <w:spacing w:val="-4"/>
        </w:rPr>
        <w:t xml:space="preserve"> </w:t>
      </w:r>
      <w:r>
        <w:t>memegang</w:t>
      </w:r>
      <w:r>
        <w:rPr>
          <w:spacing w:val="-5"/>
        </w:rPr>
        <w:t xml:space="preserve"> </w:t>
      </w:r>
      <w:r>
        <w:t>peranan</w:t>
      </w:r>
      <w:r>
        <w:rPr>
          <w:spacing w:val="-1"/>
        </w:rPr>
        <w:t xml:space="preserve"> </w:t>
      </w:r>
      <w:r>
        <w:t xml:space="preserve">yang </w:t>
      </w:r>
      <w:r>
        <w:lastRenderedPageBreak/>
        <w:t>sangat penting. Selain sebagai fasilitator dan mentor, guru juga berperan dalam menciptakan lingkungan belajar yang nyaman sehingga berdampak positif terhadap pencapaian hasil pembelajaran (Wulandari &amp; Agustika</w:t>
      </w:r>
      <w:r>
        <w:t>, 2018). Pada tingkat sekolah dasar, Ilmu Pengetahuan Alam (IPA) dan Ilmu Pengetahuan</w:t>
      </w:r>
      <w:r>
        <w:rPr>
          <w:spacing w:val="80"/>
        </w:rPr>
        <w:t xml:space="preserve"> </w:t>
      </w:r>
      <w:r>
        <w:t>Sosial (IPS) digabungkan menjadi Ilmu Pengetahuan Alam dan Sosial (IPAS).</w:t>
      </w:r>
      <w:r>
        <w:rPr>
          <w:spacing w:val="40"/>
        </w:rPr>
        <w:t xml:space="preserve"> </w:t>
      </w:r>
      <w:r>
        <w:t>IPA dan IPS digabungkan karena anak sekolah dasar mampu melihat</w:t>
      </w:r>
      <w:r>
        <w:rPr>
          <w:spacing w:val="40"/>
        </w:rPr>
        <w:t xml:space="preserve"> </w:t>
      </w:r>
      <w:r>
        <w:t>sesuatu secara lebih holistik da</w:t>
      </w:r>
      <w:r>
        <w:t>n integratif.</w:t>
      </w:r>
    </w:p>
    <w:p w:rsidR="00AC71C1" w:rsidRDefault="00AC71C1">
      <w:pPr>
        <w:pStyle w:val="BodyText"/>
        <w:spacing w:line="480" w:lineRule="auto"/>
        <w:sectPr w:rsidR="00AC71C1">
          <w:pgSz w:w="11910" w:h="16850"/>
          <w:pgMar w:top="1940" w:right="1559" w:bottom="280" w:left="1700" w:header="721" w:footer="0" w:gutter="0"/>
          <w:cols w:space="720"/>
        </w:sectPr>
      </w:pPr>
    </w:p>
    <w:p w:rsidR="00AC71C1" w:rsidRDefault="00AC71C1">
      <w:pPr>
        <w:pStyle w:val="BodyText"/>
        <w:spacing w:before="43"/>
        <w:jc w:val="left"/>
      </w:pPr>
    </w:p>
    <w:p w:rsidR="00AC71C1" w:rsidRDefault="00261199">
      <w:pPr>
        <w:pStyle w:val="BodyText"/>
        <w:spacing w:line="480" w:lineRule="auto"/>
        <w:ind w:left="568" w:right="139" w:firstLine="720"/>
      </w:pPr>
      <w:r>
        <w:t xml:space="preserve">Pembelajaran Ilmu Pengetahuan Alam dan Sosial (IPAS) pada tingkat sekolah dasar bertujuan untuk mengenalkan siswa pada konsep dasar lingkungan hidup, alam, dan interaksi sosial dengan lingkungan sekitarnya. Siswa kelas III </w:t>
      </w:r>
      <w:r>
        <w:t>seringkali mengalami kesulitan dalam memahami konsep-konsep abstrak, terutama yang berkaitan dengan materi lingkungan, seperti ekosistem, daur ulang, pencemaran, dan keseimbangan alam itu masih tergolong rendah. Hal ini dapat mencerminkan dari rendahnya ha</w:t>
      </w:r>
      <w:r>
        <w:t>sil belajar,</w:t>
      </w:r>
      <w:r>
        <w:rPr>
          <w:spacing w:val="40"/>
        </w:rPr>
        <w:t xml:space="preserve"> </w:t>
      </w:r>
      <w:r>
        <w:t>dalam menjelaskan konsep, serta sangat kurangnya kemampuan mengaitkan teori dengan realita di sekitar. Lemahnya penguasaan konsep di SD disebabkan oleh beberapa faktor,</w:t>
      </w:r>
      <w:r>
        <w:rPr>
          <w:spacing w:val="40"/>
        </w:rPr>
        <w:t xml:space="preserve"> </w:t>
      </w:r>
      <w:r>
        <w:t>diantaranya kesulitan siswa dalam pemahaman konsep-konsep, tidak tersedian</w:t>
      </w:r>
      <w:r>
        <w:t>ya alat peraga, dan tidak adanya media yang mendukung pembelajaran (Sukmawarti &amp; Pulungan, 2020).</w:t>
      </w:r>
    </w:p>
    <w:p w:rsidR="00AC71C1" w:rsidRDefault="00261199">
      <w:pPr>
        <w:pStyle w:val="BodyText"/>
        <w:spacing w:before="2" w:line="480" w:lineRule="auto"/>
        <w:ind w:left="568" w:right="137" w:firstLine="720"/>
      </w:pPr>
      <w:r>
        <w:t>Rendahnya pemahaman ini bukan hanya berdampak pada hasil belajar kognitif, tetapi juga berpengaruh terhadap sikap dan tindakan siswa terhadap lingkungan. Keti</w:t>
      </w:r>
      <w:r>
        <w:t xml:space="preserve">ka siswa tidak memahami pentingnya menjaga keseimbangan </w:t>
      </w:r>
      <w:r>
        <w:lastRenderedPageBreak/>
        <w:t>ekosistem, maka mereka cenderung sangat kurang peduli terhadap masalah lingkungan yang terjadi di sekitarnya.Oleh karena itu, dapat diperlukan upaya yang lebih efektif dalam mengembangkan stategi pemb</w:t>
      </w:r>
      <w:r>
        <w:t xml:space="preserve">elajaran dan dapat menyusun instrumen evaluasi yang mampu mengukur secara holistik aspek kognitif, psikomotorik, dan afektif dalam memahami konsep lingkungan secara </w:t>
      </w:r>
      <w:r>
        <w:rPr>
          <w:spacing w:val="-2"/>
        </w:rPr>
        <w:t>utuh.</w:t>
      </w:r>
    </w:p>
    <w:p w:rsidR="00AC71C1" w:rsidRDefault="00261199">
      <w:pPr>
        <w:pStyle w:val="BodyText"/>
        <w:spacing w:before="1" w:line="480" w:lineRule="auto"/>
        <w:ind w:left="568" w:right="144" w:firstLine="720"/>
      </w:pPr>
      <w:r>
        <w:t>Dalam dunia pendidikan, IPA merupakan mata pelajaran yang penting.</w:t>
      </w:r>
      <w:r>
        <w:rPr>
          <w:spacing w:val="40"/>
        </w:rPr>
        <w:t xml:space="preserve"> </w:t>
      </w:r>
      <w:r>
        <w:t>Hal</w:t>
      </w:r>
      <w:r>
        <w:rPr>
          <w:spacing w:val="41"/>
        </w:rPr>
        <w:t xml:space="preserve"> </w:t>
      </w:r>
      <w:r>
        <w:t>ini</w:t>
      </w:r>
      <w:r>
        <w:rPr>
          <w:spacing w:val="42"/>
        </w:rPr>
        <w:t xml:space="preserve"> </w:t>
      </w:r>
      <w:r>
        <w:t>dikarenaka</w:t>
      </w:r>
      <w:r>
        <w:t>n</w:t>
      </w:r>
      <w:r>
        <w:rPr>
          <w:spacing w:val="46"/>
        </w:rPr>
        <w:t xml:space="preserve"> </w:t>
      </w:r>
      <w:r>
        <w:t>IPA</w:t>
      </w:r>
      <w:r>
        <w:rPr>
          <w:spacing w:val="41"/>
        </w:rPr>
        <w:t xml:space="preserve"> </w:t>
      </w:r>
      <w:r>
        <w:t>merupakan</w:t>
      </w:r>
      <w:r>
        <w:rPr>
          <w:spacing w:val="40"/>
        </w:rPr>
        <w:t xml:space="preserve"> </w:t>
      </w:r>
      <w:r>
        <w:t>ilmu</w:t>
      </w:r>
      <w:r>
        <w:rPr>
          <w:spacing w:val="42"/>
        </w:rPr>
        <w:t xml:space="preserve"> </w:t>
      </w:r>
      <w:r>
        <w:t>alam,</w:t>
      </w:r>
      <w:r>
        <w:rPr>
          <w:spacing w:val="42"/>
        </w:rPr>
        <w:t xml:space="preserve"> </w:t>
      </w:r>
      <w:r>
        <w:t>ilmu</w:t>
      </w:r>
      <w:r>
        <w:rPr>
          <w:spacing w:val="44"/>
        </w:rPr>
        <w:t xml:space="preserve"> </w:t>
      </w:r>
      <w:r>
        <w:t>yang</w:t>
      </w:r>
      <w:r>
        <w:rPr>
          <w:spacing w:val="41"/>
        </w:rPr>
        <w:t xml:space="preserve"> </w:t>
      </w:r>
      <w:r>
        <w:t>mempelajari</w:t>
      </w:r>
      <w:r>
        <w:rPr>
          <w:spacing w:val="41"/>
        </w:rPr>
        <w:t xml:space="preserve"> </w:t>
      </w:r>
      <w:r>
        <w:rPr>
          <w:spacing w:val="-2"/>
        </w:rPr>
        <w:t>segala</w:t>
      </w:r>
    </w:p>
    <w:p w:rsidR="00AC71C1" w:rsidRDefault="00AC71C1">
      <w:pPr>
        <w:pStyle w:val="BodyText"/>
        <w:spacing w:line="480" w:lineRule="auto"/>
        <w:sectPr w:rsidR="00AC71C1">
          <w:pgSz w:w="11910" w:h="16850"/>
          <w:pgMar w:top="1940" w:right="1559" w:bottom="280" w:left="1700" w:header="721" w:footer="0" w:gutter="0"/>
          <w:cols w:space="720"/>
        </w:sectPr>
      </w:pPr>
    </w:p>
    <w:p w:rsidR="00AC71C1" w:rsidRDefault="00AC71C1">
      <w:pPr>
        <w:pStyle w:val="BodyText"/>
        <w:spacing w:before="43"/>
        <w:jc w:val="left"/>
      </w:pPr>
    </w:p>
    <w:p w:rsidR="00AC71C1" w:rsidRDefault="00261199">
      <w:pPr>
        <w:pStyle w:val="BodyText"/>
        <w:spacing w:line="480" w:lineRule="auto"/>
        <w:ind w:left="568" w:right="139"/>
      </w:pPr>
      <w:r>
        <w:t>sesuatu yang berhubungan dengan alam. Memungkinkan siswa untuk belajar tentang alam di sekitar mereka, mulai dari bintang, tumbuhan, tubuh kita sebagai manusia, tanah atau bumi, langit, listrik, dan bintang di langit IPA merupakan salah satu mata pelajaran</w:t>
      </w:r>
      <w:r>
        <w:t xml:space="preserve"> yang diajarkan mulai dari sekolah dasar hingga sekolah menengah atas, dan terdaftar sebagai mata pelajaran yang diujikan dalam Ujian Nasional (UN), selain Matematika, Bahasa Indonesia, dan IPS. Menurut Nurliyani,dkk (2020:77-86) pembelajaran IPA yang meru</w:t>
      </w:r>
      <w:r>
        <w:t>pakan pembelajaran saintifik yang melibatkan interaksi antara komponen-komponen pembelajaran untuk mencapi tujuan Pembelajaran IPA di sekolah dasar diorientasikan pada aktivitas peserta didik dan pendidik yang mendukung konsep, prinsip serta prosedur</w:t>
      </w:r>
      <w:r>
        <w:rPr>
          <w:spacing w:val="-1"/>
        </w:rPr>
        <w:t xml:space="preserve"> </w:t>
      </w:r>
      <w:r>
        <w:t>yang</w:t>
      </w:r>
      <w:r>
        <w:rPr>
          <w:spacing w:val="-7"/>
        </w:rPr>
        <w:t xml:space="preserve"> </w:t>
      </w:r>
      <w:r>
        <w:t>dapat</w:t>
      </w:r>
      <w:r>
        <w:rPr>
          <w:spacing w:val="-4"/>
        </w:rPr>
        <w:t xml:space="preserve"> </w:t>
      </w:r>
      <w:r>
        <w:t>mendorong</w:t>
      </w:r>
      <w:r>
        <w:rPr>
          <w:spacing w:val="-4"/>
        </w:rPr>
        <w:t xml:space="preserve"> </w:t>
      </w:r>
      <w:r>
        <w:t>tercapainya</w:t>
      </w:r>
      <w:r>
        <w:rPr>
          <w:spacing w:val="-3"/>
        </w:rPr>
        <w:t xml:space="preserve"> </w:t>
      </w:r>
      <w:r>
        <w:t>tujuan</w:t>
      </w:r>
      <w:r>
        <w:rPr>
          <w:spacing w:val="-4"/>
        </w:rPr>
        <w:t xml:space="preserve"> </w:t>
      </w:r>
      <w:r>
        <w:t>pembelajaran</w:t>
      </w:r>
      <w:r>
        <w:rPr>
          <w:spacing w:val="-4"/>
        </w:rPr>
        <w:t xml:space="preserve"> </w:t>
      </w:r>
      <w:r>
        <w:t>bermakna</w:t>
      </w:r>
      <w:r>
        <w:rPr>
          <w:spacing w:val="-5"/>
        </w:rPr>
        <w:t xml:space="preserve"> </w:t>
      </w:r>
      <w:r>
        <w:t>dalam memperoleh</w:t>
      </w:r>
      <w:r>
        <w:rPr>
          <w:spacing w:val="-2"/>
        </w:rPr>
        <w:t xml:space="preserve"> </w:t>
      </w:r>
      <w:r>
        <w:t>hasil yang</w:t>
      </w:r>
      <w:r>
        <w:rPr>
          <w:spacing w:val="-2"/>
        </w:rPr>
        <w:t xml:space="preserve"> </w:t>
      </w:r>
      <w:r>
        <w:t>memuaskan</w:t>
      </w:r>
      <w:r>
        <w:rPr>
          <w:spacing w:val="-2"/>
        </w:rPr>
        <w:t xml:space="preserve"> </w:t>
      </w:r>
      <w:r>
        <w:t>(Ariyanto,</w:t>
      </w:r>
      <w:r>
        <w:rPr>
          <w:spacing w:val="-2"/>
        </w:rPr>
        <w:t xml:space="preserve"> </w:t>
      </w:r>
      <w:r>
        <w:t>2016).</w:t>
      </w:r>
      <w:r>
        <w:rPr>
          <w:spacing w:val="-3"/>
        </w:rPr>
        <w:t xml:space="preserve"> </w:t>
      </w:r>
      <w:r>
        <w:t>Oleh</w:t>
      </w:r>
      <w:r>
        <w:rPr>
          <w:spacing w:val="-2"/>
        </w:rPr>
        <w:t xml:space="preserve"> </w:t>
      </w:r>
      <w:r>
        <w:t>karena</w:t>
      </w:r>
      <w:r>
        <w:rPr>
          <w:spacing w:val="-3"/>
        </w:rPr>
        <w:t xml:space="preserve"> </w:t>
      </w:r>
      <w:r>
        <w:t>itu,</w:t>
      </w:r>
      <w:r>
        <w:rPr>
          <w:spacing w:val="-2"/>
        </w:rPr>
        <w:t xml:space="preserve"> </w:t>
      </w:r>
      <w:r>
        <w:t>siswa</w:t>
      </w:r>
      <w:r>
        <w:rPr>
          <w:spacing w:val="-4"/>
        </w:rPr>
        <w:t xml:space="preserve"> </w:t>
      </w:r>
      <w:r>
        <w:t>perlu memahami fenomena alam di sekitar kita sejak dini. Namun, jika pembelajaran siswa dalam pembelajaran IPA relatif m</w:t>
      </w:r>
      <w:r>
        <w:t>onoton, maka akan mempengaruhi efek belajar mereka.</w:t>
      </w:r>
    </w:p>
    <w:p w:rsidR="00AC71C1" w:rsidRDefault="00261199">
      <w:pPr>
        <w:pStyle w:val="BodyText"/>
        <w:spacing w:before="2" w:line="480" w:lineRule="auto"/>
        <w:ind w:left="568" w:right="141" w:firstLine="720"/>
      </w:pPr>
      <w:r>
        <w:lastRenderedPageBreak/>
        <w:t>Media</w:t>
      </w:r>
      <w:r>
        <w:rPr>
          <w:spacing w:val="-5"/>
        </w:rPr>
        <w:t xml:space="preserve"> </w:t>
      </w:r>
      <w:r>
        <w:t>visual</w:t>
      </w:r>
      <w:r>
        <w:rPr>
          <w:spacing w:val="-4"/>
        </w:rPr>
        <w:t xml:space="preserve"> </w:t>
      </w:r>
      <w:r>
        <w:rPr>
          <w:i/>
        </w:rPr>
        <w:t>flashcard</w:t>
      </w:r>
      <w:r>
        <w:rPr>
          <w:i/>
          <w:spacing w:val="-5"/>
        </w:rPr>
        <w:t xml:space="preserve"> </w:t>
      </w:r>
      <w:r>
        <w:t>merupakan</w:t>
      </w:r>
      <w:r>
        <w:rPr>
          <w:spacing w:val="-3"/>
        </w:rPr>
        <w:t xml:space="preserve"> </w:t>
      </w:r>
      <w:r>
        <w:t>alat</w:t>
      </w:r>
      <w:r>
        <w:rPr>
          <w:spacing w:val="-5"/>
        </w:rPr>
        <w:t xml:space="preserve"> </w:t>
      </w:r>
      <w:r>
        <w:t>peraga</w:t>
      </w:r>
      <w:r>
        <w:rPr>
          <w:spacing w:val="-2"/>
        </w:rPr>
        <w:t xml:space="preserve"> </w:t>
      </w:r>
      <w:r>
        <w:t>yang</w:t>
      </w:r>
      <w:r>
        <w:rPr>
          <w:spacing w:val="-8"/>
        </w:rPr>
        <w:t xml:space="preserve"> </w:t>
      </w:r>
      <w:r>
        <w:t>dapat</w:t>
      </w:r>
      <w:r>
        <w:rPr>
          <w:spacing w:val="-5"/>
        </w:rPr>
        <w:t xml:space="preserve"> </w:t>
      </w:r>
      <w:r>
        <w:t>digunakan</w:t>
      </w:r>
      <w:r>
        <w:rPr>
          <w:spacing w:val="-5"/>
        </w:rPr>
        <w:t xml:space="preserve"> </w:t>
      </w:r>
      <w:r>
        <w:t>untuk meningkatkan pemahaman siswa pada saat pembelajaran tentang lingkungan hidup. Media ini memungkinkan siswa menggunakan gambar untuk mengenali dan mengidentifikasi berbagai komponen lingkungan, menjadikan pembelajaran lebih menyenangkan dan interaktif</w:t>
      </w:r>
      <w:r>
        <w:t>.</w:t>
      </w:r>
    </w:p>
    <w:p w:rsidR="00AC71C1" w:rsidRDefault="00261199">
      <w:pPr>
        <w:pStyle w:val="BodyText"/>
        <w:spacing w:before="1" w:line="480" w:lineRule="auto"/>
        <w:ind w:left="568" w:right="138" w:firstLine="720"/>
      </w:pPr>
      <w:r>
        <w:t>Media sebagai alat bantu dalam proses belajar mengajar adalah suatu kenyataan yang tidak dapat dipungkiri. Karena memang gurulah yang menggunakan</w:t>
      </w:r>
      <w:r>
        <w:rPr>
          <w:spacing w:val="-1"/>
        </w:rPr>
        <w:t xml:space="preserve"> </w:t>
      </w:r>
      <w:r>
        <w:t>untuk</w:t>
      </w:r>
      <w:r>
        <w:rPr>
          <w:spacing w:val="1"/>
        </w:rPr>
        <w:t xml:space="preserve"> </w:t>
      </w:r>
      <w:r>
        <w:t>membantu tugas</w:t>
      </w:r>
      <w:r>
        <w:rPr>
          <w:spacing w:val="1"/>
        </w:rPr>
        <w:t xml:space="preserve"> </w:t>
      </w:r>
      <w:r>
        <w:t>guru</w:t>
      </w:r>
      <w:r>
        <w:rPr>
          <w:spacing w:val="-1"/>
        </w:rPr>
        <w:t xml:space="preserve"> </w:t>
      </w:r>
      <w:r>
        <w:t>dalam</w:t>
      </w:r>
      <w:r>
        <w:rPr>
          <w:spacing w:val="1"/>
        </w:rPr>
        <w:t xml:space="preserve"> </w:t>
      </w:r>
      <w:r>
        <w:t>menyampaikan</w:t>
      </w:r>
      <w:r>
        <w:rPr>
          <w:spacing w:val="1"/>
        </w:rPr>
        <w:t xml:space="preserve"> </w:t>
      </w:r>
      <w:r>
        <w:t xml:space="preserve">pesan-pesan </w:t>
      </w:r>
      <w:r>
        <w:rPr>
          <w:spacing w:val="-4"/>
        </w:rPr>
        <w:t>dari</w:t>
      </w:r>
    </w:p>
    <w:p w:rsidR="00AC71C1" w:rsidRDefault="00AC71C1">
      <w:pPr>
        <w:pStyle w:val="BodyText"/>
        <w:spacing w:line="480" w:lineRule="auto"/>
        <w:sectPr w:rsidR="00AC71C1">
          <w:pgSz w:w="11910" w:h="16850"/>
          <w:pgMar w:top="1940" w:right="1559" w:bottom="280" w:left="1700" w:header="721" w:footer="0" w:gutter="0"/>
          <w:cols w:space="720"/>
        </w:sectPr>
      </w:pPr>
    </w:p>
    <w:p w:rsidR="00AC71C1" w:rsidRDefault="00AC71C1">
      <w:pPr>
        <w:pStyle w:val="BodyText"/>
        <w:spacing w:before="43"/>
        <w:jc w:val="left"/>
      </w:pPr>
    </w:p>
    <w:p w:rsidR="00AC71C1" w:rsidRDefault="00261199">
      <w:pPr>
        <w:pStyle w:val="BodyText"/>
        <w:spacing w:line="480" w:lineRule="auto"/>
        <w:ind w:left="568" w:right="138"/>
      </w:pPr>
      <w:r>
        <w:t>bahan pelajaran yang diberikan oleh guru kepada siswa yang kreatif dan inovatif dalam merancang dan menggunakan media pembelajaran. Memanfaatkan media pembelajaran adalah suatu alat pembelajaran yang menarik dan diharapkan dapat membantu proses belajar men</w:t>
      </w:r>
      <w:r>
        <w:t>gajar agar berjalan dengan lancar dan tujuan pembelajaran yang ingin disampaikan dapat tersampaikan dengan baik.</w:t>
      </w:r>
    </w:p>
    <w:p w:rsidR="00AC71C1" w:rsidRDefault="00261199">
      <w:pPr>
        <w:pStyle w:val="BodyText"/>
        <w:spacing w:before="1" w:line="480" w:lineRule="auto"/>
        <w:ind w:left="568" w:right="141" w:firstLine="720"/>
      </w:pPr>
      <w:r>
        <w:t xml:space="preserve">Penggunaan </w:t>
      </w:r>
      <w:r>
        <w:rPr>
          <w:i/>
        </w:rPr>
        <w:t xml:space="preserve">flashcard </w:t>
      </w:r>
      <w:r>
        <w:t>dimaksudkan untuk membantu siswa</w:t>
      </w:r>
      <w:r>
        <w:rPr>
          <w:spacing w:val="40"/>
        </w:rPr>
        <w:t xml:space="preserve"> </w:t>
      </w:r>
      <w:r>
        <w:t>mengingat informasi, meningkatkan minat terhadap materi, dan meningkatkan pemahaman konse</w:t>
      </w:r>
      <w:r>
        <w:t xml:space="preserve">p lingkungan. Oleh karena itu, penelitian ini berfokus pada dampak penggunaan media visual </w:t>
      </w:r>
      <w:r>
        <w:rPr>
          <w:i/>
        </w:rPr>
        <w:t xml:space="preserve">flashcard </w:t>
      </w:r>
      <w:r>
        <w:t>terhadap pemahaman siswa kelas III terhadap bahan ajar ``Lingkungan Sekitar Saya''.</w:t>
      </w:r>
    </w:p>
    <w:p w:rsidR="00AC71C1" w:rsidRDefault="00261199">
      <w:pPr>
        <w:pStyle w:val="BodyText"/>
        <w:spacing w:line="480" w:lineRule="auto"/>
        <w:ind w:left="568" w:right="137" w:firstLine="720"/>
      </w:pPr>
      <w:r>
        <w:t>Media</w:t>
      </w:r>
      <w:r>
        <w:rPr>
          <w:spacing w:val="-1"/>
        </w:rPr>
        <w:t xml:space="preserve"> </w:t>
      </w:r>
      <w:r>
        <w:rPr>
          <w:i/>
        </w:rPr>
        <w:t xml:space="preserve">flashcard </w:t>
      </w:r>
      <w:r>
        <w:t>merupakan</w:t>
      </w:r>
      <w:r>
        <w:rPr>
          <w:spacing w:val="-1"/>
        </w:rPr>
        <w:t xml:space="preserve"> </w:t>
      </w:r>
      <w:r>
        <w:t>media kartu yang</w:t>
      </w:r>
      <w:r>
        <w:rPr>
          <w:spacing w:val="-4"/>
        </w:rPr>
        <w:t xml:space="preserve"> </w:t>
      </w:r>
      <w:r>
        <w:t>berisi gambar</w:t>
      </w:r>
      <w:r>
        <w:rPr>
          <w:spacing w:val="-2"/>
        </w:rPr>
        <w:t xml:space="preserve"> </w:t>
      </w:r>
      <w:r>
        <w:t>dan</w:t>
      </w:r>
      <w:r>
        <w:rPr>
          <w:spacing w:val="-1"/>
        </w:rPr>
        <w:t xml:space="preserve"> </w:t>
      </w:r>
      <w:r>
        <w:t xml:space="preserve">teks yang </w:t>
      </w:r>
      <w:r>
        <w:t>dapat diubah</w:t>
      </w:r>
      <w:r>
        <w:rPr>
          <w:spacing w:val="-1"/>
        </w:rPr>
        <w:t xml:space="preserve"> </w:t>
      </w:r>
      <w:r>
        <w:t>menjadi kartu remi, sehingga</w:t>
      </w:r>
      <w:r>
        <w:rPr>
          <w:spacing w:val="-1"/>
        </w:rPr>
        <w:t xml:space="preserve"> </w:t>
      </w:r>
      <w:r>
        <w:t>siswa</w:t>
      </w:r>
      <w:r>
        <w:rPr>
          <w:spacing w:val="-1"/>
        </w:rPr>
        <w:t xml:space="preserve"> </w:t>
      </w:r>
      <w:r>
        <w:t>sangat</w:t>
      </w:r>
      <w:r>
        <w:rPr>
          <w:spacing w:val="40"/>
        </w:rPr>
        <w:t xml:space="preserve"> </w:t>
      </w:r>
      <w:r>
        <w:t>tertarik</w:t>
      </w:r>
      <w:r>
        <w:rPr>
          <w:spacing w:val="-1"/>
        </w:rPr>
        <w:t xml:space="preserve"> </w:t>
      </w:r>
      <w:r>
        <w:t xml:space="preserve">untuk memahami apa yang disajikan. Media </w:t>
      </w:r>
      <w:r>
        <w:rPr>
          <w:i/>
        </w:rPr>
        <w:t xml:space="preserve">flashcard </w:t>
      </w:r>
      <w:r>
        <w:t>dapat menyajikan ide-ide yang menarik, mudah diamati, dan dapat menunjukkan detail proses sehingga membuat konsep- konsep abstrak menjadi leb</w:t>
      </w:r>
      <w:r>
        <w:t xml:space="preserve">ih konkrit. Media </w:t>
      </w:r>
      <w:r>
        <w:rPr>
          <w:i/>
        </w:rPr>
        <w:t xml:space="preserve">flashcard </w:t>
      </w:r>
      <w:r>
        <w:t xml:space="preserve">juga menjadi media yang </w:t>
      </w:r>
      <w:r>
        <w:lastRenderedPageBreak/>
        <w:t xml:space="preserve">lebih menarik dalam proses pembelajaran. Penggunaan media </w:t>
      </w:r>
      <w:r>
        <w:rPr>
          <w:i/>
        </w:rPr>
        <w:t xml:space="preserve">flashcard </w:t>
      </w:r>
      <w:r>
        <w:t>dalam pembelajaran tematik diharapkan dapat memberikan pengalaman bermakna bagi siswa dan memudahkan pemahaman terhadap konten yang disa</w:t>
      </w:r>
      <w:r>
        <w:t>mpaikan</w:t>
      </w:r>
      <w:r>
        <w:rPr>
          <w:spacing w:val="40"/>
        </w:rPr>
        <w:t xml:space="preserve"> </w:t>
      </w:r>
      <w:r>
        <w:t xml:space="preserve">guru. Penggunaan media </w:t>
      </w:r>
      <w:r>
        <w:rPr>
          <w:i/>
        </w:rPr>
        <w:t xml:space="preserve">flashcard </w:t>
      </w:r>
      <w:r>
        <w:t>juga diharapkan dapat membantu guru</w:t>
      </w:r>
      <w:r>
        <w:rPr>
          <w:spacing w:val="40"/>
        </w:rPr>
        <w:t xml:space="preserve"> </w:t>
      </w:r>
      <w:r>
        <w:t xml:space="preserve">meningkatkan motivasi siswa dan meningkatkan hasil belajar siswa. Hasil belajar dapat disebut sebagai perubahan perilaku yang dapat terjadi setelah mengikuti suatu proses belajar </w:t>
      </w:r>
      <w:r>
        <w:t>mengajar sesuai dengan tujuan pendidikan. Hasil belajar merupakan</w:t>
      </w:r>
      <w:r>
        <w:rPr>
          <w:spacing w:val="65"/>
        </w:rPr>
        <w:t xml:space="preserve"> </w:t>
      </w:r>
      <w:r>
        <w:t>sebuah</w:t>
      </w:r>
      <w:r>
        <w:rPr>
          <w:spacing w:val="68"/>
        </w:rPr>
        <w:t xml:space="preserve"> </w:t>
      </w:r>
      <w:r>
        <w:t>pencapaian</w:t>
      </w:r>
      <w:r>
        <w:rPr>
          <w:spacing w:val="66"/>
        </w:rPr>
        <w:t xml:space="preserve"> </w:t>
      </w:r>
      <w:r>
        <w:t>tujuan</w:t>
      </w:r>
      <w:r>
        <w:rPr>
          <w:spacing w:val="68"/>
        </w:rPr>
        <w:t xml:space="preserve"> </w:t>
      </w:r>
      <w:r>
        <w:t>pendidikan</w:t>
      </w:r>
      <w:r>
        <w:rPr>
          <w:spacing w:val="67"/>
        </w:rPr>
        <w:t xml:space="preserve"> </w:t>
      </w:r>
      <w:r>
        <w:t>pada</w:t>
      </w:r>
      <w:r>
        <w:rPr>
          <w:spacing w:val="67"/>
        </w:rPr>
        <w:t xml:space="preserve"> </w:t>
      </w:r>
      <w:r>
        <w:t>siswa</w:t>
      </w:r>
      <w:r>
        <w:rPr>
          <w:spacing w:val="70"/>
        </w:rPr>
        <w:t xml:space="preserve"> </w:t>
      </w:r>
      <w:r>
        <w:t>yang</w:t>
      </w:r>
      <w:r>
        <w:rPr>
          <w:spacing w:val="65"/>
        </w:rPr>
        <w:t xml:space="preserve"> </w:t>
      </w:r>
      <w:r>
        <w:rPr>
          <w:spacing w:val="-2"/>
        </w:rPr>
        <w:t>mengikuti</w:t>
      </w:r>
    </w:p>
    <w:p w:rsidR="00AC71C1" w:rsidRDefault="00AC71C1">
      <w:pPr>
        <w:pStyle w:val="BodyText"/>
        <w:spacing w:line="480" w:lineRule="auto"/>
        <w:sectPr w:rsidR="00AC71C1">
          <w:pgSz w:w="11910" w:h="16850"/>
          <w:pgMar w:top="1940" w:right="1559" w:bottom="280" w:left="1700" w:header="721" w:footer="0" w:gutter="0"/>
          <w:cols w:space="720"/>
        </w:sectPr>
      </w:pPr>
    </w:p>
    <w:p w:rsidR="00AC71C1" w:rsidRDefault="00AC71C1">
      <w:pPr>
        <w:pStyle w:val="BodyText"/>
        <w:spacing w:before="43"/>
        <w:jc w:val="left"/>
      </w:pPr>
    </w:p>
    <w:p w:rsidR="00AC71C1" w:rsidRDefault="00261199">
      <w:pPr>
        <w:pStyle w:val="BodyText"/>
        <w:spacing w:line="480" w:lineRule="auto"/>
        <w:ind w:left="568" w:right="136"/>
      </w:pPr>
      <w:r>
        <w:t>proses belajar mengajar. Hasil belajar ini termasuk komponen-komponen pendidikan yang harus disesuaikan denga</w:t>
      </w:r>
      <w:r>
        <w:t>n tujuan pendidikan, karena hasil belajar diukur untuk mengetahui ketercapaian tujuan belajar mengajar.</w:t>
      </w:r>
    </w:p>
    <w:p w:rsidR="00AC71C1" w:rsidRDefault="00261199">
      <w:pPr>
        <w:pStyle w:val="BodyText"/>
        <w:spacing w:line="480" w:lineRule="auto"/>
        <w:ind w:left="568" w:right="138" w:firstLine="720"/>
      </w:pPr>
      <w:r>
        <w:t>Berdasarkan observasi yang dilakukan di kelas III SDN 060925 Medan, siswa di sekolah ini sangat minin menyukai pelajaran IPAS. Pendapat ini didasari ole</w:t>
      </w:r>
      <w:r>
        <w:t xml:space="preserve">h temuan dari sikap siswa yang tidak memiliki motivasi dalam mengikuti proses pembelajaran. Banyak siswa yang memilih bermain-main di kelas dan mengganggu temannya saat proses pembelajaran berlangsung. Hal ini berdampak pada rendahnya kemampuan siswa pada </w:t>
      </w:r>
      <w:r>
        <w:t>pelajaran IPAS.Dari total 30 siswa pada pelajaran IPAS di kelas tersebut sebanyak 21 siswa atau sekitar 70%</w:t>
      </w:r>
      <w:r>
        <w:rPr>
          <w:spacing w:val="40"/>
        </w:rPr>
        <w:t xml:space="preserve"> </w:t>
      </w:r>
      <w:r>
        <w:t>menunjukkan sikap kurang antusias dan tidak fokus saat pelajaran berlangsung. Hasil evaluasi belajar juga menunjukkan bahwa hanya 9 siswa (30%) yang</w:t>
      </w:r>
      <w:r>
        <w:t xml:space="preserve"> mencapai nilai di atas Kriteria Ketuntasan Minamal (KKM), sedangkan 21 siswa (70%) lainnya memperoleh nilai di bawah KKM. Data ini menunjukkan bahwa mayoritas siswa belum menguasai materi IPAS dengan baik dan membutuhkan pendekatan </w:t>
      </w:r>
      <w:r>
        <w:lastRenderedPageBreak/>
        <w:t>pembelajaran yang lebih</w:t>
      </w:r>
      <w:r>
        <w:t xml:space="preserve"> efektif untuk meningkatkan hasil belajar </w:t>
      </w:r>
      <w:r>
        <w:rPr>
          <w:spacing w:val="-2"/>
        </w:rPr>
        <w:t>siswa.</w:t>
      </w:r>
    </w:p>
    <w:p w:rsidR="00AC71C1" w:rsidRDefault="00261199">
      <w:pPr>
        <w:pStyle w:val="Heading1"/>
        <w:numPr>
          <w:ilvl w:val="1"/>
          <w:numId w:val="3"/>
        </w:numPr>
        <w:tabs>
          <w:tab w:val="left" w:pos="928"/>
        </w:tabs>
        <w:spacing w:before="7"/>
        <w:jc w:val="both"/>
      </w:pPr>
      <w:r>
        <w:t>Identifikasi</w:t>
      </w:r>
      <w:r>
        <w:rPr>
          <w:spacing w:val="-2"/>
        </w:rPr>
        <w:t xml:space="preserve"> Masalah</w:t>
      </w:r>
    </w:p>
    <w:p w:rsidR="00AC71C1" w:rsidRDefault="00261199">
      <w:pPr>
        <w:pStyle w:val="BodyText"/>
        <w:spacing w:before="272" w:line="480" w:lineRule="auto"/>
        <w:ind w:left="568" w:right="76" w:firstLine="720"/>
      </w:pPr>
      <w:r>
        <w:t>Identifikasi masalah adalah suatu pertajaman diberbagai unsur-unsur maupun faktor yang terkait mengenai masalah yang dapat dikemukakan sebagai analisis</w:t>
      </w:r>
      <w:r>
        <w:rPr>
          <w:spacing w:val="-1"/>
        </w:rPr>
        <w:t xml:space="preserve"> </w:t>
      </w:r>
      <w:r>
        <w:t>masalah</w:t>
      </w:r>
      <w:r>
        <w:rPr>
          <w:spacing w:val="-2"/>
        </w:rPr>
        <w:t xml:space="preserve"> </w:t>
      </w:r>
      <w:r>
        <w:t>dalam</w:t>
      </w:r>
      <w:r>
        <w:rPr>
          <w:spacing w:val="-1"/>
        </w:rPr>
        <w:t xml:space="preserve"> </w:t>
      </w:r>
      <w:r>
        <w:t>latar</w:t>
      </w:r>
      <w:r>
        <w:rPr>
          <w:spacing w:val="-3"/>
        </w:rPr>
        <w:t xml:space="preserve"> </w:t>
      </w:r>
      <w:r>
        <w:t>belakang</w:t>
      </w:r>
      <w:r>
        <w:rPr>
          <w:spacing w:val="-4"/>
        </w:rPr>
        <w:t xml:space="preserve"> </w:t>
      </w:r>
      <w:r>
        <w:t>masalah</w:t>
      </w:r>
      <w:r>
        <w:rPr>
          <w:spacing w:val="-2"/>
        </w:rPr>
        <w:t xml:space="preserve"> </w:t>
      </w:r>
      <w:r>
        <w:t>(sistematika</w:t>
      </w:r>
      <w:r>
        <w:rPr>
          <w:spacing w:val="-2"/>
        </w:rPr>
        <w:t xml:space="preserve"> </w:t>
      </w:r>
      <w:r>
        <w:t>penelitian</w:t>
      </w:r>
      <w:r>
        <w:rPr>
          <w:spacing w:val="-1"/>
        </w:rPr>
        <w:t xml:space="preserve"> </w:t>
      </w:r>
      <w:r>
        <w:t>UMN</w:t>
      </w:r>
      <w:r>
        <w:rPr>
          <w:spacing w:val="-2"/>
        </w:rPr>
        <w:t xml:space="preserve"> </w:t>
      </w:r>
      <w:r>
        <w:t>2020</w:t>
      </w:r>
      <w:r>
        <w:rPr>
          <w:spacing w:val="-1"/>
        </w:rPr>
        <w:t xml:space="preserve"> </w:t>
      </w:r>
      <w:r>
        <w:t xml:space="preserve">: </w:t>
      </w:r>
      <w:r>
        <w:rPr>
          <w:spacing w:val="-4"/>
        </w:rPr>
        <w:t>28).</w:t>
      </w:r>
    </w:p>
    <w:p w:rsidR="00AC71C1" w:rsidRDefault="00AC71C1">
      <w:pPr>
        <w:pStyle w:val="BodyText"/>
        <w:spacing w:line="480" w:lineRule="auto"/>
        <w:sectPr w:rsidR="00AC71C1">
          <w:pgSz w:w="11910" w:h="16850"/>
          <w:pgMar w:top="1940" w:right="1559" w:bottom="280" w:left="1700" w:header="721" w:footer="0" w:gutter="0"/>
          <w:cols w:space="720"/>
        </w:sectPr>
      </w:pPr>
    </w:p>
    <w:p w:rsidR="00AC71C1" w:rsidRDefault="00AC71C1">
      <w:pPr>
        <w:pStyle w:val="BodyText"/>
        <w:spacing w:before="43"/>
        <w:jc w:val="left"/>
      </w:pPr>
    </w:p>
    <w:p w:rsidR="00AC71C1" w:rsidRDefault="00261199">
      <w:pPr>
        <w:pStyle w:val="ListParagraph"/>
        <w:numPr>
          <w:ilvl w:val="2"/>
          <w:numId w:val="3"/>
        </w:numPr>
        <w:tabs>
          <w:tab w:val="left" w:pos="1288"/>
        </w:tabs>
        <w:ind w:left="1288" w:hanging="360"/>
        <w:rPr>
          <w:color w:val="0D0D0D"/>
          <w:sz w:val="24"/>
        </w:rPr>
      </w:pPr>
      <w:r>
        <w:rPr>
          <w:color w:val="0D0D0D"/>
          <w:sz w:val="24"/>
        </w:rPr>
        <w:t>Rendahnya</w:t>
      </w:r>
      <w:r>
        <w:rPr>
          <w:color w:val="0D0D0D"/>
          <w:spacing w:val="-3"/>
          <w:sz w:val="24"/>
        </w:rPr>
        <w:t xml:space="preserve"> </w:t>
      </w:r>
      <w:r>
        <w:rPr>
          <w:color w:val="0D0D0D"/>
          <w:sz w:val="24"/>
        </w:rPr>
        <w:t>hasil</w:t>
      </w:r>
      <w:r>
        <w:rPr>
          <w:color w:val="0D0D0D"/>
          <w:spacing w:val="1"/>
          <w:sz w:val="24"/>
        </w:rPr>
        <w:t xml:space="preserve"> </w:t>
      </w:r>
      <w:r>
        <w:rPr>
          <w:color w:val="0D0D0D"/>
          <w:sz w:val="24"/>
        </w:rPr>
        <w:t>belajar</w:t>
      </w:r>
      <w:r>
        <w:rPr>
          <w:color w:val="0D0D0D"/>
          <w:spacing w:val="-1"/>
          <w:sz w:val="24"/>
        </w:rPr>
        <w:t xml:space="preserve"> </w:t>
      </w:r>
      <w:r>
        <w:rPr>
          <w:color w:val="0D0D0D"/>
          <w:sz w:val="24"/>
        </w:rPr>
        <w:t>siswa</w:t>
      </w:r>
      <w:r>
        <w:rPr>
          <w:color w:val="0D0D0D"/>
          <w:spacing w:val="-3"/>
          <w:sz w:val="24"/>
        </w:rPr>
        <w:t xml:space="preserve"> </w:t>
      </w:r>
      <w:r>
        <w:rPr>
          <w:color w:val="0D0D0D"/>
          <w:sz w:val="24"/>
        </w:rPr>
        <w:t>terhadap</w:t>
      </w:r>
      <w:r>
        <w:rPr>
          <w:color w:val="0D0D0D"/>
          <w:spacing w:val="-1"/>
          <w:sz w:val="24"/>
        </w:rPr>
        <w:t xml:space="preserve"> </w:t>
      </w:r>
      <w:r>
        <w:rPr>
          <w:color w:val="0D0D0D"/>
          <w:sz w:val="24"/>
        </w:rPr>
        <w:t>pelajaran</w:t>
      </w:r>
      <w:r>
        <w:rPr>
          <w:color w:val="0D0D0D"/>
          <w:spacing w:val="1"/>
          <w:sz w:val="24"/>
        </w:rPr>
        <w:t xml:space="preserve"> </w:t>
      </w:r>
      <w:r>
        <w:rPr>
          <w:color w:val="0D0D0D"/>
          <w:spacing w:val="-2"/>
          <w:sz w:val="24"/>
        </w:rPr>
        <w:t>IPAS.</w:t>
      </w:r>
    </w:p>
    <w:p w:rsidR="00AC71C1" w:rsidRDefault="00AC71C1">
      <w:pPr>
        <w:pStyle w:val="BodyText"/>
        <w:jc w:val="left"/>
      </w:pPr>
    </w:p>
    <w:p w:rsidR="00AC71C1" w:rsidRDefault="00261199">
      <w:pPr>
        <w:pStyle w:val="ListParagraph"/>
        <w:numPr>
          <w:ilvl w:val="2"/>
          <w:numId w:val="3"/>
        </w:numPr>
        <w:tabs>
          <w:tab w:val="left" w:pos="1288"/>
        </w:tabs>
        <w:ind w:left="1288" w:hanging="360"/>
        <w:rPr>
          <w:color w:val="0D0D0D"/>
          <w:sz w:val="24"/>
        </w:rPr>
      </w:pPr>
      <w:r>
        <w:rPr>
          <w:color w:val="0D0D0D"/>
          <w:sz w:val="24"/>
        </w:rPr>
        <w:t>Kurangnya</w:t>
      </w:r>
      <w:r>
        <w:rPr>
          <w:color w:val="0D0D0D"/>
          <w:spacing w:val="-5"/>
          <w:sz w:val="24"/>
        </w:rPr>
        <w:t xml:space="preserve"> </w:t>
      </w:r>
      <w:r>
        <w:rPr>
          <w:color w:val="0D0D0D"/>
          <w:sz w:val="24"/>
        </w:rPr>
        <w:t>pemahaman konsep-konsep</w:t>
      </w:r>
      <w:r>
        <w:rPr>
          <w:color w:val="0D0D0D"/>
          <w:spacing w:val="-1"/>
          <w:sz w:val="24"/>
        </w:rPr>
        <w:t xml:space="preserve"> </w:t>
      </w:r>
      <w:r>
        <w:rPr>
          <w:color w:val="0D0D0D"/>
          <w:sz w:val="24"/>
        </w:rPr>
        <w:t>abstrak</w:t>
      </w:r>
      <w:r>
        <w:rPr>
          <w:color w:val="0D0D0D"/>
          <w:spacing w:val="-1"/>
          <w:sz w:val="24"/>
        </w:rPr>
        <w:t xml:space="preserve"> </w:t>
      </w:r>
      <w:r>
        <w:rPr>
          <w:color w:val="0D0D0D"/>
          <w:sz w:val="24"/>
        </w:rPr>
        <w:t>tentang</w:t>
      </w:r>
      <w:r>
        <w:rPr>
          <w:color w:val="0D0D0D"/>
          <w:spacing w:val="-4"/>
          <w:sz w:val="24"/>
        </w:rPr>
        <w:t xml:space="preserve"> </w:t>
      </w:r>
      <w:r>
        <w:rPr>
          <w:color w:val="0D0D0D"/>
          <w:spacing w:val="-2"/>
          <w:sz w:val="24"/>
        </w:rPr>
        <w:t>lingkungan.</w:t>
      </w:r>
    </w:p>
    <w:p w:rsidR="00AC71C1" w:rsidRDefault="00AC71C1">
      <w:pPr>
        <w:pStyle w:val="BodyText"/>
        <w:jc w:val="left"/>
      </w:pPr>
    </w:p>
    <w:p w:rsidR="00AC71C1" w:rsidRDefault="00261199">
      <w:pPr>
        <w:pStyle w:val="ListParagraph"/>
        <w:numPr>
          <w:ilvl w:val="2"/>
          <w:numId w:val="3"/>
        </w:numPr>
        <w:tabs>
          <w:tab w:val="left" w:pos="1288"/>
        </w:tabs>
        <w:spacing w:line="480" w:lineRule="auto"/>
        <w:ind w:left="1288" w:right="137" w:hanging="360"/>
        <w:rPr>
          <w:color w:val="0D0D0D"/>
          <w:sz w:val="24"/>
        </w:rPr>
      </w:pPr>
      <w:r>
        <w:rPr>
          <w:color w:val="0D0D0D"/>
          <w:sz w:val="24"/>
        </w:rPr>
        <w:t>Kurangnya</w:t>
      </w:r>
      <w:r>
        <w:rPr>
          <w:color w:val="0D0D0D"/>
          <w:spacing w:val="80"/>
          <w:sz w:val="24"/>
        </w:rPr>
        <w:t xml:space="preserve"> </w:t>
      </w:r>
      <w:r>
        <w:rPr>
          <w:color w:val="0D0D0D"/>
          <w:sz w:val="24"/>
        </w:rPr>
        <w:t>kretivitas</w:t>
      </w:r>
      <w:r>
        <w:rPr>
          <w:color w:val="0D0D0D"/>
          <w:spacing w:val="80"/>
          <w:sz w:val="24"/>
        </w:rPr>
        <w:t xml:space="preserve"> </w:t>
      </w:r>
      <w:r>
        <w:rPr>
          <w:color w:val="0D0D0D"/>
          <w:sz w:val="24"/>
        </w:rPr>
        <w:t>guru</w:t>
      </w:r>
      <w:r>
        <w:rPr>
          <w:color w:val="0D0D0D"/>
          <w:spacing w:val="80"/>
          <w:sz w:val="24"/>
        </w:rPr>
        <w:t xml:space="preserve"> </w:t>
      </w:r>
      <w:r>
        <w:rPr>
          <w:color w:val="0D0D0D"/>
          <w:sz w:val="24"/>
        </w:rPr>
        <w:t>dalam</w:t>
      </w:r>
      <w:r>
        <w:rPr>
          <w:color w:val="0D0D0D"/>
          <w:spacing w:val="80"/>
          <w:sz w:val="24"/>
        </w:rPr>
        <w:t xml:space="preserve"> </w:t>
      </w:r>
      <w:r>
        <w:rPr>
          <w:color w:val="0D0D0D"/>
          <w:sz w:val="24"/>
        </w:rPr>
        <w:t>memilih</w:t>
      </w:r>
      <w:r>
        <w:rPr>
          <w:color w:val="0D0D0D"/>
          <w:spacing w:val="80"/>
          <w:sz w:val="24"/>
        </w:rPr>
        <w:t xml:space="preserve"> </w:t>
      </w:r>
      <w:r>
        <w:rPr>
          <w:color w:val="0D0D0D"/>
          <w:sz w:val="24"/>
        </w:rPr>
        <w:t>dan</w:t>
      </w:r>
      <w:r>
        <w:rPr>
          <w:color w:val="0D0D0D"/>
          <w:spacing w:val="80"/>
          <w:sz w:val="24"/>
        </w:rPr>
        <w:t xml:space="preserve"> </w:t>
      </w:r>
      <w:r>
        <w:rPr>
          <w:color w:val="0D0D0D"/>
          <w:sz w:val="24"/>
        </w:rPr>
        <w:t>menggunakan</w:t>
      </w:r>
      <w:r>
        <w:rPr>
          <w:color w:val="0D0D0D"/>
          <w:spacing w:val="80"/>
          <w:sz w:val="24"/>
        </w:rPr>
        <w:t xml:space="preserve"> </w:t>
      </w:r>
      <w:r>
        <w:rPr>
          <w:color w:val="0D0D0D"/>
          <w:sz w:val="24"/>
        </w:rPr>
        <w:t xml:space="preserve">media </w:t>
      </w:r>
      <w:r>
        <w:rPr>
          <w:color w:val="0D0D0D"/>
          <w:spacing w:val="-2"/>
          <w:sz w:val="24"/>
        </w:rPr>
        <w:t>pembelajaran.</w:t>
      </w:r>
    </w:p>
    <w:p w:rsidR="00AC71C1" w:rsidRDefault="00261199">
      <w:pPr>
        <w:pStyle w:val="ListParagraph"/>
        <w:numPr>
          <w:ilvl w:val="2"/>
          <w:numId w:val="3"/>
        </w:numPr>
        <w:tabs>
          <w:tab w:val="left" w:pos="1288"/>
        </w:tabs>
        <w:spacing w:line="480" w:lineRule="auto"/>
        <w:ind w:left="1288" w:right="143" w:hanging="360"/>
        <w:rPr>
          <w:color w:val="0D0D0D"/>
          <w:sz w:val="24"/>
        </w:rPr>
      </w:pPr>
      <w:r>
        <w:rPr>
          <w:color w:val="0D0D0D"/>
          <w:sz w:val="24"/>
        </w:rPr>
        <w:t>Kebutuhan</w:t>
      </w:r>
      <w:r>
        <w:rPr>
          <w:color w:val="0D0D0D"/>
          <w:spacing w:val="40"/>
          <w:sz w:val="24"/>
        </w:rPr>
        <w:t xml:space="preserve"> </w:t>
      </w:r>
      <w:r>
        <w:rPr>
          <w:color w:val="0D0D0D"/>
          <w:sz w:val="24"/>
        </w:rPr>
        <w:t>akan</w:t>
      </w:r>
      <w:r>
        <w:rPr>
          <w:color w:val="0D0D0D"/>
          <w:spacing w:val="40"/>
          <w:sz w:val="24"/>
        </w:rPr>
        <w:t xml:space="preserve"> </w:t>
      </w:r>
      <w:r>
        <w:rPr>
          <w:color w:val="0D0D0D"/>
          <w:sz w:val="24"/>
        </w:rPr>
        <w:t>menggunakan</w:t>
      </w:r>
      <w:r>
        <w:rPr>
          <w:color w:val="0D0D0D"/>
          <w:spacing w:val="40"/>
          <w:sz w:val="24"/>
        </w:rPr>
        <w:t xml:space="preserve"> </w:t>
      </w:r>
      <w:r>
        <w:rPr>
          <w:color w:val="0D0D0D"/>
          <w:sz w:val="24"/>
        </w:rPr>
        <w:t>media</w:t>
      </w:r>
      <w:r>
        <w:rPr>
          <w:color w:val="0D0D0D"/>
          <w:spacing w:val="40"/>
          <w:sz w:val="24"/>
        </w:rPr>
        <w:t xml:space="preserve"> </w:t>
      </w:r>
      <w:r>
        <w:rPr>
          <w:color w:val="0D0D0D"/>
          <w:sz w:val="24"/>
        </w:rPr>
        <w:t>pembelajaran</w:t>
      </w:r>
      <w:r>
        <w:rPr>
          <w:color w:val="0D0D0D"/>
          <w:spacing w:val="40"/>
          <w:sz w:val="24"/>
        </w:rPr>
        <w:t xml:space="preserve"> </w:t>
      </w:r>
      <w:r>
        <w:rPr>
          <w:color w:val="0D0D0D"/>
          <w:sz w:val="24"/>
        </w:rPr>
        <w:t>yang</w:t>
      </w:r>
      <w:r>
        <w:rPr>
          <w:color w:val="0D0D0D"/>
          <w:spacing w:val="40"/>
          <w:sz w:val="24"/>
        </w:rPr>
        <w:t xml:space="preserve"> </w:t>
      </w:r>
      <w:r>
        <w:rPr>
          <w:color w:val="0D0D0D"/>
          <w:sz w:val="24"/>
        </w:rPr>
        <w:t>menarik</w:t>
      </w:r>
      <w:r>
        <w:rPr>
          <w:color w:val="0D0D0D"/>
          <w:spacing w:val="40"/>
          <w:sz w:val="24"/>
        </w:rPr>
        <w:t xml:space="preserve"> </w:t>
      </w:r>
      <w:r>
        <w:rPr>
          <w:color w:val="0D0D0D"/>
          <w:sz w:val="24"/>
        </w:rPr>
        <w:t xml:space="preserve">dan </w:t>
      </w:r>
      <w:r>
        <w:rPr>
          <w:color w:val="0D0D0D"/>
          <w:spacing w:val="-2"/>
          <w:sz w:val="24"/>
        </w:rPr>
        <w:t>interaktif</w:t>
      </w:r>
    </w:p>
    <w:p w:rsidR="00AC71C1" w:rsidRDefault="00261199">
      <w:pPr>
        <w:pStyle w:val="ListParagraph"/>
        <w:numPr>
          <w:ilvl w:val="2"/>
          <w:numId w:val="3"/>
        </w:numPr>
        <w:tabs>
          <w:tab w:val="left" w:pos="1288"/>
        </w:tabs>
        <w:spacing w:before="1"/>
        <w:ind w:left="1288" w:hanging="360"/>
        <w:rPr>
          <w:color w:val="0D0D0D"/>
          <w:sz w:val="24"/>
        </w:rPr>
      </w:pPr>
      <w:r>
        <w:rPr>
          <w:color w:val="0D0D0D"/>
          <w:sz w:val="24"/>
        </w:rPr>
        <w:t>Kurangnya</w:t>
      </w:r>
      <w:r>
        <w:rPr>
          <w:color w:val="0D0D0D"/>
          <w:spacing w:val="-3"/>
          <w:sz w:val="24"/>
        </w:rPr>
        <w:t xml:space="preserve"> </w:t>
      </w:r>
      <w:r>
        <w:rPr>
          <w:color w:val="0D0D0D"/>
          <w:sz w:val="24"/>
        </w:rPr>
        <w:t>integrasi</w:t>
      </w:r>
      <w:r>
        <w:rPr>
          <w:color w:val="0D0D0D"/>
          <w:spacing w:val="-2"/>
          <w:sz w:val="24"/>
        </w:rPr>
        <w:t xml:space="preserve"> </w:t>
      </w:r>
      <w:r>
        <w:rPr>
          <w:color w:val="0D0D0D"/>
          <w:sz w:val="24"/>
        </w:rPr>
        <w:t>pendekatan</w:t>
      </w:r>
      <w:r>
        <w:rPr>
          <w:color w:val="0D0D0D"/>
          <w:spacing w:val="-1"/>
          <w:sz w:val="24"/>
        </w:rPr>
        <w:t xml:space="preserve"> </w:t>
      </w:r>
      <w:r>
        <w:rPr>
          <w:color w:val="0D0D0D"/>
          <w:sz w:val="24"/>
        </w:rPr>
        <w:t>tematik</w:t>
      </w:r>
      <w:r>
        <w:rPr>
          <w:color w:val="0D0D0D"/>
          <w:spacing w:val="-2"/>
          <w:sz w:val="24"/>
        </w:rPr>
        <w:t xml:space="preserve"> </w:t>
      </w:r>
      <w:r>
        <w:rPr>
          <w:color w:val="0D0D0D"/>
          <w:sz w:val="24"/>
        </w:rPr>
        <w:t>dalam</w:t>
      </w:r>
      <w:r>
        <w:rPr>
          <w:color w:val="0D0D0D"/>
          <w:spacing w:val="-1"/>
          <w:sz w:val="24"/>
        </w:rPr>
        <w:t xml:space="preserve"> </w:t>
      </w:r>
      <w:r>
        <w:rPr>
          <w:color w:val="0D0D0D"/>
          <w:spacing w:val="-2"/>
          <w:sz w:val="24"/>
        </w:rPr>
        <w:t>pembelajaran.</w:t>
      </w:r>
    </w:p>
    <w:p w:rsidR="00AC71C1" w:rsidRDefault="00AC71C1">
      <w:pPr>
        <w:pStyle w:val="BodyText"/>
        <w:jc w:val="left"/>
      </w:pPr>
    </w:p>
    <w:p w:rsidR="00AC71C1" w:rsidRDefault="00261199">
      <w:pPr>
        <w:pStyle w:val="ListParagraph"/>
        <w:numPr>
          <w:ilvl w:val="2"/>
          <w:numId w:val="3"/>
        </w:numPr>
        <w:tabs>
          <w:tab w:val="left" w:pos="1288"/>
        </w:tabs>
        <w:ind w:left="1288" w:hanging="360"/>
        <w:rPr>
          <w:color w:val="0D0D0D"/>
          <w:sz w:val="24"/>
        </w:rPr>
      </w:pPr>
      <w:r>
        <w:rPr>
          <w:color w:val="0D0D0D"/>
          <w:sz w:val="24"/>
        </w:rPr>
        <w:t>Kurangnya</w:t>
      </w:r>
      <w:r>
        <w:rPr>
          <w:color w:val="0D0D0D"/>
          <w:spacing w:val="-6"/>
          <w:sz w:val="24"/>
        </w:rPr>
        <w:t xml:space="preserve"> </w:t>
      </w:r>
      <w:r>
        <w:rPr>
          <w:color w:val="0D0D0D"/>
          <w:sz w:val="24"/>
        </w:rPr>
        <w:t>pengalaman belajar yang</w:t>
      </w:r>
      <w:r>
        <w:rPr>
          <w:color w:val="0D0D0D"/>
          <w:spacing w:val="-5"/>
          <w:sz w:val="24"/>
        </w:rPr>
        <w:t xml:space="preserve"> </w:t>
      </w:r>
      <w:r>
        <w:rPr>
          <w:color w:val="0D0D0D"/>
          <w:sz w:val="24"/>
        </w:rPr>
        <w:t>bermakna</w:t>
      </w:r>
      <w:r>
        <w:rPr>
          <w:color w:val="0D0D0D"/>
          <w:spacing w:val="-3"/>
          <w:sz w:val="24"/>
        </w:rPr>
        <w:t xml:space="preserve"> </w:t>
      </w:r>
      <w:r>
        <w:rPr>
          <w:color w:val="0D0D0D"/>
          <w:sz w:val="24"/>
        </w:rPr>
        <w:t>bagi</w:t>
      </w:r>
      <w:r>
        <w:rPr>
          <w:color w:val="0D0D0D"/>
          <w:spacing w:val="-2"/>
          <w:sz w:val="24"/>
        </w:rPr>
        <w:t xml:space="preserve"> siswa.</w:t>
      </w:r>
    </w:p>
    <w:p w:rsidR="00AC71C1" w:rsidRDefault="00AC71C1">
      <w:pPr>
        <w:pStyle w:val="BodyText"/>
        <w:spacing w:before="5"/>
        <w:jc w:val="left"/>
      </w:pPr>
    </w:p>
    <w:p w:rsidR="00AC71C1" w:rsidRDefault="00261199">
      <w:pPr>
        <w:pStyle w:val="Heading1"/>
        <w:numPr>
          <w:ilvl w:val="1"/>
          <w:numId w:val="3"/>
        </w:numPr>
        <w:tabs>
          <w:tab w:val="left" w:pos="928"/>
        </w:tabs>
        <w:jc w:val="both"/>
      </w:pPr>
      <w:r>
        <w:t xml:space="preserve">Batasan </w:t>
      </w:r>
      <w:r>
        <w:rPr>
          <w:spacing w:val="-2"/>
        </w:rPr>
        <w:t>Masalah</w:t>
      </w:r>
    </w:p>
    <w:p w:rsidR="00AC71C1" w:rsidRDefault="00261199">
      <w:pPr>
        <w:pStyle w:val="BodyText"/>
        <w:spacing w:before="271" w:line="480" w:lineRule="auto"/>
        <w:ind w:left="568" w:right="138" w:firstLine="720"/>
      </w:pPr>
      <w:r>
        <w:t>Setiap penelitian memerlukan serta pembatasan masalah. Jika masalah tidak dibatasi, maka perubahan akan keluar dari topik pembicaraan. Agar penelitian ini menerapi sasaran yang tepat sesuai dengan yang didiskusikan maka pembahasan akan dibatasi pada hal-ha</w:t>
      </w:r>
      <w:r>
        <w:t>l berikut:</w:t>
      </w:r>
    </w:p>
    <w:p w:rsidR="00AC71C1" w:rsidRDefault="00261199">
      <w:pPr>
        <w:pStyle w:val="ListParagraph"/>
        <w:numPr>
          <w:ilvl w:val="0"/>
          <w:numId w:val="2"/>
        </w:numPr>
        <w:tabs>
          <w:tab w:val="left" w:pos="928"/>
        </w:tabs>
        <w:spacing w:before="1"/>
        <w:jc w:val="both"/>
        <w:rPr>
          <w:sz w:val="24"/>
        </w:rPr>
      </w:pPr>
      <w:r>
        <w:rPr>
          <w:sz w:val="24"/>
        </w:rPr>
        <w:t>Penjelasan</w:t>
      </w:r>
      <w:r>
        <w:rPr>
          <w:spacing w:val="-3"/>
          <w:sz w:val="24"/>
        </w:rPr>
        <w:t xml:space="preserve"> </w:t>
      </w:r>
      <w:r>
        <w:rPr>
          <w:sz w:val="24"/>
        </w:rPr>
        <w:t>tentang</w:t>
      </w:r>
      <w:r>
        <w:rPr>
          <w:spacing w:val="-4"/>
          <w:sz w:val="24"/>
        </w:rPr>
        <w:t xml:space="preserve"> </w:t>
      </w:r>
      <w:r>
        <w:rPr>
          <w:sz w:val="24"/>
        </w:rPr>
        <w:t>media gambar</w:t>
      </w:r>
      <w:r>
        <w:rPr>
          <w:spacing w:val="-2"/>
          <w:sz w:val="24"/>
        </w:rPr>
        <w:t xml:space="preserve"> </w:t>
      </w:r>
      <w:r>
        <w:rPr>
          <w:i/>
          <w:sz w:val="24"/>
        </w:rPr>
        <w:t>flashcard</w:t>
      </w:r>
      <w:r>
        <w:rPr>
          <w:i/>
          <w:spacing w:val="-1"/>
          <w:sz w:val="24"/>
        </w:rPr>
        <w:t xml:space="preserve"> </w:t>
      </w:r>
      <w:r>
        <w:rPr>
          <w:sz w:val="24"/>
        </w:rPr>
        <w:t>di</w:t>
      </w:r>
      <w:r>
        <w:rPr>
          <w:spacing w:val="-1"/>
          <w:sz w:val="24"/>
        </w:rPr>
        <w:t xml:space="preserve"> </w:t>
      </w:r>
      <w:r>
        <w:rPr>
          <w:sz w:val="24"/>
        </w:rPr>
        <w:t>kelas</w:t>
      </w:r>
      <w:r>
        <w:rPr>
          <w:spacing w:val="1"/>
          <w:sz w:val="24"/>
        </w:rPr>
        <w:t xml:space="preserve"> </w:t>
      </w:r>
      <w:r>
        <w:rPr>
          <w:sz w:val="24"/>
        </w:rPr>
        <w:t>III</w:t>
      </w:r>
      <w:r>
        <w:rPr>
          <w:spacing w:val="-4"/>
          <w:sz w:val="24"/>
        </w:rPr>
        <w:t xml:space="preserve"> </w:t>
      </w:r>
      <w:r>
        <w:rPr>
          <w:spacing w:val="-5"/>
          <w:sz w:val="24"/>
        </w:rPr>
        <w:t>SD.</w:t>
      </w:r>
    </w:p>
    <w:p w:rsidR="00AC71C1" w:rsidRDefault="00AC71C1">
      <w:pPr>
        <w:pStyle w:val="BodyText"/>
        <w:jc w:val="left"/>
      </w:pPr>
    </w:p>
    <w:p w:rsidR="00AC71C1" w:rsidRDefault="00261199">
      <w:pPr>
        <w:pStyle w:val="ListParagraph"/>
        <w:numPr>
          <w:ilvl w:val="0"/>
          <w:numId w:val="2"/>
        </w:numPr>
        <w:tabs>
          <w:tab w:val="left" w:pos="928"/>
        </w:tabs>
        <w:jc w:val="both"/>
        <w:rPr>
          <w:sz w:val="24"/>
        </w:rPr>
      </w:pPr>
      <w:r>
        <w:rPr>
          <w:sz w:val="24"/>
        </w:rPr>
        <w:t>Penguraian</w:t>
      </w:r>
      <w:r>
        <w:rPr>
          <w:spacing w:val="-4"/>
          <w:sz w:val="24"/>
        </w:rPr>
        <w:t xml:space="preserve"> </w:t>
      </w:r>
      <w:r>
        <w:rPr>
          <w:sz w:val="24"/>
        </w:rPr>
        <w:t>mengenai</w:t>
      </w:r>
      <w:r>
        <w:rPr>
          <w:spacing w:val="-1"/>
          <w:sz w:val="24"/>
        </w:rPr>
        <w:t xml:space="preserve"> </w:t>
      </w:r>
      <w:r>
        <w:rPr>
          <w:sz w:val="24"/>
        </w:rPr>
        <w:t>media</w:t>
      </w:r>
      <w:r>
        <w:rPr>
          <w:spacing w:val="-2"/>
          <w:sz w:val="24"/>
        </w:rPr>
        <w:t xml:space="preserve"> </w:t>
      </w:r>
      <w:r>
        <w:rPr>
          <w:sz w:val="24"/>
        </w:rPr>
        <w:t xml:space="preserve">gambar </w:t>
      </w:r>
      <w:r>
        <w:rPr>
          <w:i/>
          <w:sz w:val="24"/>
        </w:rPr>
        <w:t>flashcard</w:t>
      </w:r>
      <w:r>
        <w:rPr>
          <w:i/>
          <w:spacing w:val="-1"/>
          <w:sz w:val="24"/>
        </w:rPr>
        <w:t xml:space="preserve"> </w:t>
      </w:r>
      <w:r>
        <w:rPr>
          <w:sz w:val="24"/>
        </w:rPr>
        <w:t>di kelas III</w:t>
      </w:r>
      <w:r>
        <w:rPr>
          <w:spacing w:val="-5"/>
          <w:sz w:val="24"/>
        </w:rPr>
        <w:t xml:space="preserve"> SD.</w:t>
      </w:r>
    </w:p>
    <w:p w:rsidR="00AC71C1" w:rsidRDefault="00AC71C1">
      <w:pPr>
        <w:pStyle w:val="BodyText"/>
        <w:spacing w:before="5"/>
        <w:jc w:val="left"/>
      </w:pPr>
    </w:p>
    <w:p w:rsidR="00AC71C1" w:rsidRDefault="00261199">
      <w:pPr>
        <w:pStyle w:val="Heading1"/>
        <w:numPr>
          <w:ilvl w:val="1"/>
          <w:numId w:val="3"/>
        </w:numPr>
        <w:tabs>
          <w:tab w:val="left" w:pos="928"/>
        </w:tabs>
        <w:jc w:val="both"/>
      </w:pPr>
      <w:r>
        <w:lastRenderedPageBreak/>
        <w:t>Rumusan</w:t>
      </w:r>
      <w:r>
        <w:rPr>
          <w:spacing w:val="-3"/>
        </w:rPr>
        <w:t xml:space="preserve"> </w:t>
      </w:r>
      <w:r>
        <w:rPr>
          <w:spacing w:val="-2"/>
        </w:rPr>
        <w:t>Masalah</w:t>
      </w:r>
    </w:p>
    <w:p w:rsidR="00AC71C1" w:rsidRDefault="00261199">
      <w:pPr>
        <w:pStyle w:val="BodyText"/>
        <w:spacing w:before="271" w:line="480" w:lineRule="auto"/>
        <w:ind w:left="568" w:right="137" w:firstLine="360"/>
      </w:pPr>
      <w:r>
        <w:t>Rumusan masalah itu adalah suatu pertanyaan yang akan dicari jawabannya melalui pengumpulan data pada bentuk-bentuk dari rumusan masalah penelitian ini yang dikembangkan berdasarkan penelitian Sugiyono (2020: 386).</w:t>
      </w:r>
    </w:p>
    <w:p w:rsidR="00AC71C1" w:rsidRDefault="00261199">
      <w:pPr>
        <w:pStyle w:val="ListParagraph"/>
        <w:numPr>
          <w:ilvl w:val="2"/>
          <w:numId w:val="3"/>
        </w:numPr>
        <w:tabs>
          <w:tab w:val="left" w:pos="1288"/>
        </w:tabs>
        <w:spacing w:before="1" w:line="480" w:lineRule="auto"/>
        <w:ind w:left="1288" w:right="136" w:hanging="360"/>
        <w:jc w:val="both"/>
        <w:rPr>
          <w:sz w:val="24"/>
        </w:rPr>
      </w:pPr>
      <w:r>
        <w:rPr>
          <w:sz w:val="24"/>
        </w:rPr>
        <w:t>Bagaimana pengaruh penggunaan media gamba</w:t>
      </w:r>
      <w:r>
        <w:rPr>
          <w:sz w:val="24"/>
        </w:rPr>
        <w:t xml:space="preserve">r </w:t>
      </w:r>
      <w:r>
        <w:rPr>
          <w:i/>
          <w:sz w:val="24"/>
        </w:rPr>
        <w:t xml:space="preserve">flashcard </w:t>
      </w:r>
      <w:r>
        <w:rPr>
          <w:sz w:val="24"/>
        </w:rPr>
        <w:t>terhadap pemahaman siswa kelas III SD dalam mempelajari materi "Aku dan Lingkungan Sekitarku" pada mata pelajaran IPAS?</w:t>
      </w:r>
    </w:p>
    <w:p w:rsidR="00AC71C1" w:rsidRDefault="00AC71C1">
      <w:pPr>
        <w:pStyle w:val="ListParagraph"/>
        <w:spacing w:line="480" w:lineRule="auto"/>
        <w:rPr>
          <w:sz w:val="24"/>
        </w:rPr>
        <w:sectPr w:rsidR="00AC71C1">
          <w:pgSz w:w="11910" w:h="16850"/>
          <w:pgMar w:top="1940" w:right="1559" w:bottom="280" w:left="1700" w:header="721" w:footer="0" w:gutter="0"/>
          <w:cols w:space="720"/>
        </w:sectPr>
      </w:pPr>
    </w:p>
    <w:p w:rsidR="00AC71C1" w:rsidRDefault="00AC71C1">
      <w:pPr>
        <w:pStyle w:val="BodyText"/>
        <w:spacing w:before="43"/>
        <w:jc w:val="left"/>
      </w:pPr>
    </w:p>
    <w:p w:rsidR="00AC71C1" w:rsidRDefault="00261199">
      <w:pPr>
        <w:pStyle w:val="ListParagraph"/>
        <w:numPr>
          <w:ilvl w:val="2"/>
          <w:numId w:val="3"/>
        </w:numPr>
        <w:tabs>
          <w:tab w:val="left" w:pos="1288"/>
        </w:tabs>
        <w:spacing w:line="480" w:lineRule="auto"/>
        <w:ind w:left="1288" w:right="138" w:hanging="360"/>
        <w:jc w:val="both"/>
        <w:rPr>
          <w:sz w:val="24"/>
        </w:rPr>
      </w:pPr>
      <w:r>
        <w:rPr>
          <w:sz w:val="24"/>
        </w:rPr>
        <w:t xml:space="preserve">Bagaimana penggunaan media gambar </w:t>
      </w:r>
      <w:r>
        <w:rPr>
          <w:i/>
          <w:sz w:val="24"/>
        </w:rPr>
        <w:t xml:space="preserve">flashcard </w:t>
      </w:r>
      <w:r>
        <w:rPr>
          <w:sz w:val="24"/>
        </w:rPr>
        <w:t>dapat meningkatkan minat belajar siswa kelas III SD dalam mempelajari materi "Aku dan Lingkungan Sekitarku" pada mata pelajaran IPAS?</w:t>
      </w:r>
    </w:p>
    <w:p w:rsidR="00AC71C1" w:rsidRDefault="00261199">
      <w:pPr>
        <w:pStyle w:val="ListParagraph"/>
        <w:numPr>
          <w:ilvl w:val="2"/>
          <w:numId w:val="3"/>
        </w:numPr>
        <w:tabs>
          <w:tab w:val="left" w:pos="1288"/>
        </w:tabs>
        <w:spacing w:line="480" w:lineRule="auto"/>
        <w:ind w:left="1288" w:right="139" w:hanging="360"/>
        <w:jc w:val="both"/>
        <w:rPr>
          <w:sz w:val="24"/>
        </w:rPr>
      </w:pPr>
      <w:r>
        <w:rPr>
          <w:sz w:val="24"/>
        </w:rPr>
        <w:t xml:space="preserve">Bagaimana efektivitas media gambar </w:t>
      </w:r>
      <w:r>
        <w:rPr>
          <w:i/>
          <w:sz w:val="24"/>
        </w:rPr>
        <w:t xml:space="preserve">flashcard </w:t>
      </w:r>
      <w:r>
        <w:rPr>
          <w:sz w:val="24"/>
        </w:rPr>
        <w:t>dalam membantu siswa kelas III SD mengidentifikasi komponen lingkungan sekita</w:t>
      </w:r>
      <w:r>
        <w:rPr>
          <w:sz w:val="24"/>
        </w:rPr>
        <w:t>r pada materi "Aku dan Lingkungan Sekitarku" di pelajaran IPAS?</w:t>
      </w:r>
    </w:p>
    <w:p w:rsidR="00AC71C1" w:rsidRDefault="00261199">
      <w:pPr>
        <w:pStyle w:val="Heading1"/>
        <w:numPr>
          <w:ilvl w:val="1"/>
          <w:numId w:val="3"/>
        </w:numPr>
        <w:tabs>
          <w:tab w:val="left" w:pos="928"/>
        </w:tabs>
        <w:spacing w:before="6"/>
        <w:jc w:val="both"/>
      </w:pPr>
      <w:r>
        <w:t xml:space="preserve">Tujuan </w:t>
      </w:r>
      <w:r>
        <w:rPr>
          <w:spacing w:val="-2"/>
        </w:rPr>
        <w:t>Penelitian</w:t>
      </w:r>
    </w:p>
    <w:p w:rsidR="00AC71C1" w:rsidRDefault="00261199">
      <w:pPr>
        <w:pStyle w:val="BodyText"/>
        <w:spacing w:before="271"/>
        <w:ind w:left="928"/>
        <w:jc w:val="left"/>
      </w:pPr>
      <w:r>
        <w:t>Adapun</w:t>
      </w:r>
      <w:r>
        <w:rPr>
          <w:spacing w:val="-1"/>
        </w:rPr>
        <w:t xml:space="preserve"> </w:t>
      </w:r>
      <w:r>
        <w:t>tujuan</w:t>
      </w:r>
      <w:r>
        <w:rPr>
          <w:spacing w:val="-1"/>
        </w:rPr>
        <w:t xml:space="preserve"> </w:t>
      </w:r>
      <w:r>
        <w:t>dari penelitian</w:t>
      </w:r>
      <w:r>
        <w:rPr>
          <w:spacing w:val="-1"/>
        </w:rPr>
        <w:t xml:space="preserve"> </w:t>
      </w:r>
      <w:r>
        <w:t xml:space="preserve">ini </w:t>
      </w:r>
      <w:r>
        <w:rPr>
          <w:spacing w:val="-2"/>
        </w:rPr>
        <w:t>adalah:</w:t>
      </w:r>
    </w:p>
    <w:p w:rsidR="00AC71C1" w:rsidRDefault="00AC71C1">
      <w:pPr>
        <w:pStyle w:val="BodyText"/>
        <w:jc w:val="left"/>
      </w:pPr>
    </w:p>
    <w:p w:rsidR="00AC71C1" w:rsidRDefault="00261199">
      <w:pPr>
        <w:pStyle w:val="ListParagraph"/>
        <w:numPr>
          <w:ilvl w:val="2"/>
          <w:numId w:val="3"/>
        </w:numPr>
        <w:tabs>
          <w:tab w:val="left" w:pos="1288"/>
        </w:tabs>
        <w:spacing w:line="480" w:lineRule="auto"/>
        <w:ind w:left="1288" w:right="136" w:hanging="360"/>
        <w:jc w:val="both"/>
        <w:rPr>
          <w:sz w:val="24"/>
        </w:rPr>
      </w:pPr>
      <w:r>
        <w:rPr>
          <w:sz w:val="24"/>
        </w:rPr>
        <w:t xml:space="preserve">Mengetahui pengaruh penggunaan media gambar </w:t>
      </w:r>
      <w:r>
        <w:rPr>
          <w:i/>
          <w:sz w:val="24"/>
        </w:rPr>
        <w:t xml:space="preserve">flashcard </w:t>
      </w:r>
      <w:r>
        <w:rPr>
          <w:sz w:val="24"/>
        </w:rPr>
        <w:t>terhadap pemahaman siswa kelas III SD dalam mempelajari materi "Aku dan Lingk</w:t>
      </w:r>
      <w:r>
        <w:rPr>
          <w:sz w:val="24"/>
        </w:rPr>
        <w:t>ungan Sekitarku".</w:t>
      </w:r>
    </w:p>
    <w:p w:rsidR="00AC71C1" w:rsidRDefault="00261199">
      <w:pPr>
        <w:pStyle w:val="ListParagraph"/>
        <w:numPr>
          <w:ilvl w:val="2"/>
          <w:numId w:val="3"/>
        </w:numPr>
        <w:tabs>
          <w:tab w:val="left" w:pos="1288"/>
        </w:tabs>
        <w:spacing w:before="1" w:line="480" w:lineRule="auto"/>
        <w:ind w:left="1288" w:right="144" w:hanging="360"/>
        <w:jc w:val="both"/>
        <w:rPr>
          <w:sz w:val="24"/>
        </w:rPr>
      </w:pPr>
      <w:r>
        <w:rPr>
          <w:sz w:val="24"/>
        </w:rPr>
        <w:t xml:space="preserve">Menganalisis peningkatan minat belajar siswa dengan penggunaan media gambar </w:t>
      </w:r>
      <w:r>
        <w:rPr>
          <w:i/>
          <w:sz w:val="24"/>
        </w:rPr>
        <w:t xml:space="preserve">flashcard </w:t>
      </w:r>
      <w:r>
        <w:rPr>
          <w:sz w:val="24"/>
        </w:rPr>
        <w:t>dalam pembelajaran IPAS.</w:t>
      </w:r>
    </w:p>
    <w:p w:rsidR="00AC71C1" w:rsidRDefault="00261199">
      <w:pPr>
        <w:pStyle w:val="ListParagraph"/>
        <w:numPr>
          <w:ilvl w:val="2"/>
          <w:numId w:val="3"/>
        </w:numPr>
        <w:tabs>
          <w:tab w:val="left" w:pos="1288"/>
        </w:tabs>
        <w:spacing w:line="480" w:lineRule="auto"/>
        <w:ind w:left="1288" w:right="138" w:hanging="360"/>
        <w:jc w:val="both"/>
        <w:rPr>
          <w:sz w:val="24"/>
        </w:rPr>
      </w:pPr>
      <w:r>
        <w:rPr>
          <w:sz w:val="24"/>
        </w:rPr>
        <w:t xml:space="preserve">Menilai efektivitas media gambar </w:t>
      </w:r>
      <w:r>
        <w:rPr>
          <w:i/>
          <w:sz w:val="24"/>
        </w:rPr>
        <w:t xml:space="preserve">flashcard </w:t>
      </w:r>
      <w:r>
        <w:rPr>
          <w:sz w:val="24"/>
        </w:rPr>
        <w:t>dalam membantu siswa mengidentifikasi dan memahami komponen lingkungan sekitar merek</w:t>
      </w:r>
      <w:r>
        <w:rPr>
          <w:sz w:val="24"/>
        </w:rPr>
        <w:t>a.</w:t>
      </w:r>
    </w:p>
    <w:p w:rsidR="00AC71C1" w:rsidRDefault="00AC71C1">
      <w:pPr>
        <w:pStyle w:val="BodyText"/>
        <w:spacing w:before="5"/>
        <w:jc w:val="left"/>
      </w:pPr>
    </w:p>
    <w:p w:rsidR="00AC71C1" w:rsidRDefault="00261199">
      <w:pPr>
        <w:pStyle w:val="Heading1"/>
        <w:numPr>
          <w:ilvl w:val="1"/>
          <w:numId w:val="3"/>
        </w:numPr>
        <w:tabs>
          <w:tab w:val="left" w:pos="928"/>
        </w:tabs>
        <w:jc w:val="both"/>
      </w:pPr>
      <w:r>
        <w:t xml:space="preserve">Manfaat </w:t>
      </w:r>
      <w:r>
        <w:rPr>
          <w:spacing w:val="-2"/>
        </w:rPr>
        <w:t>Penelitian</w:t>
      </w:r>
    </w:p>
    <w:p w:rsidR="00AC71C1" w:rsidRDefault="00261199">
      <w:pPr>
        <w:pStyle w:val="BodyText"/>
        <w:spacing w:before="271"/>
        <w:ind w:left="928"/>
        <w:jc w:val="left"/>
      </w:pPr>
      <w:r>
        <w:t>Dari</w:t>
      </w:r>
      <w:r>
        <w:rPr>
          <w:spacing w:val="-2"/>
        </w:rPr>
        <w:t xml:space="preserve"> </w:t>
      </w:r>
      <w:r>
        <w:t>hasil</w:t>
      </w:r>
      <w:r>
        <w:rPr>
          <w:spacing w:val="-2"/>
        </w:rPr>
        <w:t xml:space="preserve"> </w:t>
      </w:r>
      <w:r>
        <w:t>penelitian</w:t>
      </w:r>
      <w:r>
        <w:rPr>
          <w:spacing w:val="-2"/>
        </w:rPr>
        <w:t xml:space="preserve"> </w:t>
      </w:r>
      <w:r>
        <w:t>ini</w:t>
      </w:r>
      <w:r>
        <w:rPr>
          <w:spacing w:val="-2"/>
        </w:rPr>
        <w:t xml:space="preserve"> </w:t>
      </w:r>
      <w:r>
        <w:t>dapat</w:t>
      </w:r>
      <w:r>
        <w:rPr>
          <w:spacing w:val="-1"/>
        </w:rPr>
        <w:t xml:space="preserve"> </w:t>
      </w:r>
      <w:r>
        <w:t>diharapkan</w:t>
      </w:r>
      <w:r>
        <w:rPr>
          <w:spacing w:val="-2"/>
        </w:rPr>
        <w:t xml:space="preserve"> </w:t>
      </w:r>
      <w:r>
        <w:t>memberi</w:t>
      </w:r>
      <w:r>
        <w:rPr>
          <w:spacing w:val="-2"/>
        </w:rPr>
        <w:t xml:space="preserve"> </w:t>
      </w:r>
      <w:r>
        <w:t>manfaat</w:t>
      </w:r>
      <w:r>
        <w:rPr>
          <w:spacing w:val="-2"/>
        </w:rPr>
        <w:t xml:space="preserve"> </w:t>
      </w:r>
      <w:r>
        <w:t>bagi</w:t>
      </w:r>
      <w:r>
        <w:rPr>
          <w:spacing w:val="-1"/>
        </w:rPr>
        <w:t xml:space="preserve"> </w:t>
      </w:r>
      <w:r>
        <w:rPr>
          <w:spacing w:val="-10"/>
        </w:rPr>
        <w:t>:</w:t>
      </w:r>
    </w:p>
    <w:p w:rsidR="00AC71C1" w:rsidRDefault="00AC71C1">
      <w:pPr>
        <w:pStyle w:val="BodyText"/>
        <w:spacing w:before="5"/>
        <w:jc w:val="left"/>
      </w:pPr>
    </w:p>
    <w:p w:rsidR="00AC71C1" w:rsidRDefault="00261199">
      <w:pPr>
        <w:pStyle w:val="Heading1"/>
        <w:numPr>
          <w:ilvl w:val="0"/>
          <w:numId w:val="1"/>
        </w:numPr>
        <w:tabs>
          <w:tab w:val="left" w:pos="1288"/>
        </w:tabs>
      </w:pPr>
      <w:r>
        <w:t xml:space="preserve">Manfaat </w:t>
      </w:r>
      <w:r>
        <w:rPr>
          <w:spacing w:val="-2"/>
        </w:rPr>
        <w:t>Teoritis</w:t>
      </w:r>
    </w:p>
    <w:p w:rsidR="00AC71C1" w:rsidRDefault="00AC71C1">
      <w:pPr>
        <w:pStyle w:val="BodyText"/>
        <w:jc w:val="left"/>
        <w:rPr>
          <w:b/>
        </w:rPr>
      </w:pPr>
    </w:p>
    <w:p w:rsidR="00AC71C1" w:rsidRDefault="00261199">
      <w:pPr>
        <w:pStyle w:val="ListParagraph"/>
        <w:numPr>
          <w:ilvl w:val="1"/>
          <w:numId w:val="1"/>
        </w:numPr>
        <w:tabs>
          <w:tab w:val="left" w:pos="1648"/>
        </w:tabs>
        <w:jc w:val="both"/>
        <w:rPr>
          <w:b/>
          <w:sz w:val="24"/>
        </w:rPr>
      </w:pPr>
      <w:r>
        <w:rPr>
          <w:b/>
          <w:sz w:val="24"/>
        </w:rPr>
        <w:t>Pengembangan</w:t>
      </w:r>
      <w:r>
        <w:rPr>
          <w:b/>
          <w:spacing w:val="-4"/>
          <w:sz w:val="24"/>
        </w:rPr>
        <w:t xml:space="preserve"> </w:t>
      </w:r>
      <w:r>
        <w:rPr>
          <w:b/>
          <w:sz w:val="24"/>
        </w:rPr>
        <w:t>Ilmu</w:t>
      </w:r>
      <w:r>
        <w:rPr>
          <w:b/>
          <w:spacing w:val="-3"/>
          <w:sz w:val="24"/>
        </w:rPr>
        <w:t xml:space="preserve"> </w:t>
      </w:r>
      <w:r>
        <w:rPr>
          <w:b/>
          <w:sz w:val="24"/>
        </w:rPr>
        <w:t>Pengetahuan</w:t>
      </w:r>
      <w:r>
        <w:rPr>
          <w:b/>
          <w:spacing w:val="-3"/>
          <w:sz w:val="24"/>
        </w:rPr>
        <w:t xml:space="preserve"> </w:t>
      </w:r>
      <w:r>
        <w:rPr>
          <w:b/>
          <w:spacing w:val="-10"/>
          <w:sz w:val="24"/>
        </w:rPr>
        <w:t>:</w:t>
      </w:r>
    </w:p>
    <w:p w:rsidR="00AC71C1" w:rsidRDefault="00261199">
      <w:pPr>
        <w:pStyle w:val="BodyText"/>
        <w:spacing w:before="272" w:line="480" w:lineRule="auto"/>
        <w:ind w:left="1648" w:right="140"/>
      </w:pPr>
      <w:r>
        <w:t xml:space="preserve">Penelitian ini dapat memperkaya wawasan dalam bidang pendidikan, khususnya mengenai peran media gambar </w:t>
      </w:r>
      <w:r>
        <w:rPr>
          <w:i/>
        </w:rPr>
        <w:t xml:space="preserve">flashcard </w:t>
      </w:r>
      <w:r>
        <w:t>sebagian alat</w:t>
      </w:r>
      <w:r>
        <w:rPr>
          <w:spacing w:val="40"/>
        </w:rPr>
        <w:t xml:space="preserve"> </w:t>
      </w:r>
      <w:r>
        <w:t>bantu untuk meningkatkan pemahaman siswa di kelas dasar,</w:t>
      </w:r>
      <w:r>
        <w:rPr>
          <w:spacing w:val="40"/>
        </w:rPr>
        <w:t xml:space="preserve"> </w:t>
      </w:r>
      <w:r>
        <w:t>khususnya pada mata pelajar IPAS.</w:t>
      </w:r>
    </w:p>
    <w:p w:rsidR="00AC71C1" w:rsidRDefault="00AC71C1">
      <w:pPr>
        <w:pStyle w:val="BodyText"/>
        <w:spacing w:line="480" w:lineRule="auto"/>
        <w:sectPr w:rsidR="00AC71C1">
          <w:pgSz w:w="11910" w:h="16850"/>
          <w:pgMar w:top="1940" w:right="1559" w:bottom="280" w:left="1700" w:header="721" w:footer="0" w:gutter="0"/>
          <w:cols w:space="720"/>
        </w:sectPr>
      </w:pPr>
    </w:p>
    <w:p w:rsidR="00AC71C1" w:rsidRDefault="00AC71C1">
      <w:pPr>
        <w:pStyle w:val="BodyText"/>
        <w:spacing w:before="48"/>
        <w:jc w:val="left"/>
      </w:pPr>
    </w:p>
    <w:p w:rsidR="00AC71C1" w:rsidRDefault="00261199">
      <w:pPr>
        <w:pStyle w:val="Heading1"/>
        <w:numPr>
          <w:ilvl w:val="1"/>
          <w:numId w:val="1"/>
        </w:numPr>
        <w:tabs>
          <w:tab w:val="left" w:pos="1648"/>
        </w:tabs>
        <w:jc w:val="both"/>
      </w:pPr>
      <w:r>
        <w:t>Penguaran</w:t>
      </w:r>
      <w:r>
        <w:rPr>
          <w:spacing w:val="-2"/>
        </w:rPr>
        <w:t xml:space="preserve"> </w:t>
      </w:r>
      <w:r>
        <w:t>Konsep</w:t>
      </w:r>
      <w:r>
        <w:rPr>
          <w:spacing w:val="-3"/>
        </w:rPr>
        <w:t xml:space="preserve"> </w:t>
      </w:r>
      <w:r>
        <w:t>Pembelajan</w:t>
      </w:r>
      <w:r>
        <w:rPr>
          <w:spacing w:val="-3"/>
        </w:rPr>
        <w:t xml:space="preserve"> </w:t>
      </w:r>
      <w:r>
        <w:t>Visual</w:t>
      </w:r>
      <w:r>
        <w:rPr>
          <w:spacing w:val="-3"/>
        </w:rPr>
        <w:t xml:space="preserve"> </w:t>
      </w:r>
      <w:r>
        <w:rPr>
          <w:spacing w:val="-10"/>
        </w:rPr>
        <w:t>:</w:t>
      </w:r>
    </w:p>
    <w:p w:rsidR="00AC71C1" w:rsidRDefault="00261199">
      <w:pPr>
        <w:pStyle w:val="BodyText"/>
        <w:spacing w:before="271" w:line="480" w:lineRule="auto"/>
        <w:ind w:left="1648" w:right="141"/>
      </w:pPr>
      <w:r>
        <w:t>Memberikan kontribusi dalam mendukung teori pembelajaran visual yang menekankan pada pentingnya</w:t>
      </w:r>
      <w:r>
        <w:t xml:space="preserve"> media gambar dalam membantu proses pemahaman konsep abstrak bagi anak-anak.</w:t>
      </w:r>
    </w:p>
    <w:p w:rsidR="00AC71C1" w:rsidRDefault="00261199">
      <w:pPr>
        <w:pStyle w:val="Heading1"/>
        <w:numPr>
          <w:ilvl w:val="0"/>
          <w:numId w:val="1"/>
        </w:numPr>
        <w:tabs>
          <w:tab w:val="left" w:pos="1286"/>
        </w:tabs>
        <w:spacing w:before="5"/>
        <w:ind w:left="1286" w:hanging="358"/>
        <w:jc w:val="both"/>
      </w:pPr>
      <w:r>
        <w:t>Manfaat</w:t>
      </w:r>
      <w:r>
        <w:rPr>
          <w:spacing w:val="-2"/>
        </w:rPr>
        <w:t xml:space="preserve"> Praktisi</w:t>
      </w:r>
    </w:p>
    <w:p w:rsidR="00AC71C1" w:rsidRDefault="00261199">
      <w:pPr>
        <w:pStyle w:val="ListParagraph"/>
        <w:numPr>
          <w:ilvl w:val="1"/>
          <w:numId w:val="1"/>
        </w:numPr>
        <w:tabs>
          <w:tab w:val="left" w:pos="1276"/>
          <w:tab w:val="left" w:pos="1561"/>
        </w:tabs>
        <w:spacing w:before="272" w:line="480" w:lineRule="auto"/>
        <w:ind w:left="1276" w:right="139" w:hanging="142"/>
        <w:jc w:val="both"/>
        <w:rPr>
          <w:sz w:val="24"/>
        </w:rPr>
      </w:pPr>
      <w:r>
        <w:rPr>
          <w:b/>
          <w:sz w:val="24"/>
        </w:rPr>
        <w:t xml:space="preserve">Bagi Siswa : </w:t>
      </w:r>
      <w:r>
        <w:rPr>
          <w:sz w:val="24"/>
        </w:rPr>
        <w:t xml:space="preserve">dapat membantu siswa agar bisa memahami berbagai konsep pada lingkungan sekitar dengan cara lebih konkrit melalui media visual </w:t>
      </w:r>
      <w:r>
        <w:rPr>
          <w:i/>
          <w:sz w:val="24"/>
        </w:rPr>
        <w:t>flashcard.</w:t>
      </w:r>
      <w:r>
        <w:rPr>
          <w:sz w:val="24"/>
        </w:rPr>
        <w:t>Dengan menge</w:t>
      </w:r>
      <w:r>
        <w:rPr>
          <w:sz w:val="24"/>
        </w:rPr>
        <w:t>mbangkan berbagai keterampilan siswa dalam berpikir kritis, beranalisis, dan berkreatif dalam memahami fenomena-fenomena alam maupun sosial di sekitar mereka</w:t>
      </w:r>
    </w:p>
    <w:p w:rsidR="00AC71C1" w:rsidRDefault="00261199">
      <w:pPr>
        <w:pStyle w:val="Heading1"/>
        <w:numPr>
          <w:ilvl w:val="1"/>
          <w:numId w:val="1"/>
        </w:numPr>
        <w:tabs>
          <w:tab w:val="left" w:pos="1561"/>
        </w:tabs>
        <w:spacing w:before="5"/>
        <w:ind w:left="1561"/>
        <w:jc w:val="both"/>
      </w:pPr>
      <w:r>
        <w:t>Bagi</w:t>
      </w:r>
      <w:r>
        <w:rPr>
          <w:spacing w:val="-2"/>
        </w:rPr>
        <w:t xml:space="preserve"> </w:t>
      </w:r>
      <w:r>
        <w:rPr>
          <w:spacing w:val="-4"/>
        </w:rPr>
        <w:t>Guru</w:t>
      </w:r>
    </w:p>
    <w:p w:rsidR="00AC71C1" w:rsidRDefault="00261199">
      <w:pPr>
        <w:pStyle w:val="ListParagraph"/>
        <w:numPr>
          <w:ilvl w:val="2"/>
          <w:numId w:val="1"/>
        </w:numPr>
        <w:tabs>
          <w:tab w:val="left" w:pos="2008"/>
        </w:tabs>
        <w:spacing w:before="272" w:line="480" w:lineRule="auto"/>
        <w:ind w:left="2008" w:right="140"/>
        <w:jc w:val="both"/>
        <w:rPr>
          <w:sz w:val="24"/>
        </w:rPr>
      </w:pPr>
      <w:r>
        <w:rPr>
          <w:sz w:val="24"/>
        </w:rPr>
        <w:t>Membantu guru dalam menyampaikan sebuah metode pengajaran yang lebih efektif dan menarik.</w:t>
      </w:r>
    </w:p>
    <w:p w:rsidR="00AC71C1" w:rsidRDefault="00261199">
      <w:pPr>
        <w:pStyle w:val="ListParagraph"/>
        <w:numPr>
          <w:ilvl w:val="2"/>
          <w:numId w:val="1"/>
        </w:numPr>
        <w:tabs>
          <w:tab w:val="left" w:pos="2008"/>
        </w:tabs>
        <w:spacing w:line="480" w:lineRule="auto"/>
        <w:ind w:left="2008" w:right="143"/>
        <w:jc w:val="both"/>
        <w:rPr>
          <w:sz w:val="24"/>
        </w:rPr>
      </w:pPr>
      <w:r>
        <w:rPr>
          <w:sz w:val="24"/>
        </w:rPr>
        <w:t xml:space="preserve">Meningkatkan wawasan berpikir guru dalam merancang dan bisa mempergunakan media yang telah di rancang oleh guru, agar </w:t>
      </w:r>
      <w:r>
        <w:rPr>
          <w:sz w:val="24"/>
        </w:rPr>
        <w:lastRenderedPageBreak/>
        <w:t>pembelajaran lebih relevan dan dapat sesuai deng</w:t>
      </w:r>
      <w:r>
        <w:rPr>
          <w:sz w:val="24"/>
        </w:rPr>
        <w:t>an kebutuhan peserta didik.</w:t>
      </w:r>
    </w:p>
    <w:p w:rsidR="00AC71C1" w:rsidRDefault="00AC71C1">
      <w:pPr>
        <w:pStyle w:val="BodyText"/>
        <w:spacing w:before="5"/>
        <w:jc w:val="left"/>
      </w:pPr>
    </w:p>
    <w:p w:rsidR="00AC71C1" w:rsidRDefault="00261199">
      <w:pPr>
        <w:pStyle w:val="Heading1"/>
        <w:numPr>
          <w:ilvl w:val="1"/>
          <w:numId w:val="3"/>
        </w:numPr>
        <w:tabs>
          <w:tab w:val="left" w:pos="928"/>
        </w:tabs>
        <w:jc w:val="both"/>
      </w:pPr>
      <w:r>
        <w:t>Anggapan</w:t>
      </w:r>
      <w:r>
        <w:rPr>
          <w:spacing w:val="1"/>
        </w:rPr>
        <w:t xml:space="preserve"> </w:t>
      </w:r>
      <w:r>
        <w:rPr>
          <w:spacing w:val="-2"/>
        </w:rPr>
        <w:t>Dasar</w:t>
      </w:r>
    </w:p>
    <w:p w:rsidR="00AC71C1" w:rsidRDefault="00261199">
      <w:pPr>
        <w:pStyle w:val="ListParagraph"/>
        <w:numPr>
          <w:ilvl w:val="2"/>
          <w:numId w:val="3"/>
        </w:numPr>
        <w:tabs>
          <w:tab w:val="left" w:pos="1367"/>
        </w:tabs>
        <w:spacing w:before="272" w:line="480" w:lineRule="auto"/>
        <w:ind w:right="140"/>
        <w:jc w:val="both"/>
        <w:rPr>
          <w:sz w:val="24"/>
        </w:rPr>
      </w:pPr>
      <w:r>
        <w:rPr>
          <w:sz w:val="24"/>
        </w:rPr>
        <w:t>Belajar di tingkat sekolah dasar, terutama pada subjek ilmu alam dan sosial (IPA), membutuhkan penggunaan metode yang sesuai dengan karakteristik perkembangan kognitif anak -anak. Siswa kelas III masih pada tahap</w:t>
      </w:r>
      <w:r>
        <w:rPr>
          <w:sz w:val="24"/>
        </w:rPr>
        <w:t xml:space="preserve"> pemikiran tertentu. Karena itu, saya dapat memahami konsep dengan lebih mudah</w:t>
      </w:r>
      <w:r>
        <w:rPr>
          <w:spacing w:val="80"/>
          <w:sz w:val="24"/>
        </w:rPr>
        <w:t xml:space="preserve"> </w:t>
      </w:r>
      <w:r>
        <w:rPr>
          <w:sz w:val="24"/>
        </w:rPr>
        <w:t>melalui</w:t>
      </w:r>
      <w:r>
        <w:rPr>
          <w:spacing w:val="20"/>
          <w:sz w:val="24"/>
        </w:rPr>
        <w:t xml:space="preserve"> </w:t>
      </w:r>
      <w:r>
        <w:rPr>
          <w:sz w:val="24"/>
        </w:rPr>
        <w:t>pengalaman langsung dan visualisasi</w:t>
      </w:r>
      <w:r>
        <w:rPr>
          <w:spacing w:val="24"/>
          <w:sz w:val="24"/>
        </w:rPr>
        <w:t xml:space="preserve"> </w:t>
      </w:r>
      <w:r>
        <w:rPr>
          <w:sz w:val="24"/>
        </w:rPr>
        <w:t>yang</w:t>
      </w:r>
    </w:p>
    <w:p w:rsidR="00AC71C1" w:rsidRDefault="00AC71C1">
      <w:pPr>
        <w:pStyle w:val="ListParagraph"/>
        <w:spacing w:line="480" w:lineRule="auto"/>
        <w:rPr>
          <w:sz w:val="24"/>
        </w:rPr>
        <w:sectPr w:rsidR="00AC71C1">
          <w:pgSz w:w="11910" w:h="16850"/>
          <w:pgMar w:top="1940" w:right="1559" w:bottom="280" w:left="1700" w:header="721" w:footer="0" w:gutter="0"/>
          <w:cols w:space="720"/>
        </w:sectPr>
      </w:pPr>
    </w:p>
    <w:p w:rsidR="00AC71C1" w:rsidRDefault="00AC71C1">
      <w:pPr>
        <w:pStyle w:val="BodyText"/>
        <w:spacing w:before="43"/>
        <w:jc w:val="left"/>
      </w:pPr>
    </w:p>
    <w:p w:rsidR="00AC71C1" w:rsidRDefault="00261199">
      <w:pPr>
        <w:pStyle w:val="BodyText"/>
        <w:spacing w:line="480" w:lineRule="auto"/>
        <w:ind w:left="1367" w:right="142"/>
      </w:pPr>
      <w:r>
        <w:t>jelas. Oleh karena itu, penggunaan media gambar seperti kartu terbang adalah salah satu strategi yang efektif</w:t>
      </w:r>
      <w:r>
        <w:t xml:space="preserve"> untuk meningkatkan pemahaman siswa tentang materi saya dan lingkungan di sekitarku.</w:t>
      </w:r>
    </w:p>
    <w:p w:rsidR="00AC71C1" w:rsidRDefault="00261199">
      <w:pPr>
        <w:pStyle w:val="ListParagraph"/>
        <w:numPr>
          <w:ilvl w:val="2"/>
          <w:numId w:val="3"/>
        </w:numPr>
        <w:tabs>
          <w:tab w:val="left" w:pos="1367"/>
        </w:tabs>
        <w:spacing w:line="480" w:lineRule="auto"/>
        <w:ind w:right="84"/>
        <w:jc w:val="both"/>
        <w:rPr>
          <w:sz w:val="24"/>
        </w:rPr>
      </w:pPr>
      <w:r>
        <w:rPr>
          <w:i/>
          <w:sz w:val="24"/>
        </w:rPr>
        <w:t>Flashcard</w:t>
      </w:r>
      <w:r>
        <w:rPr>
          <w:i/>
          <w:spacing w:val="-2"/>
          <w:sz w:val="24"/>
        </w:rPr>
        <w:t xml:space="preserve"> </w:t>
      </w:r>
      <w:r>
        <w:rPr>
          <w:sz w:val="24"/>
        </w:rPr>
        <w:t>ini</w:t>
      </w:r>
      <w:r>
        <w:rPr>
          <w:spacing w:val="-2"/>
          <w:sz w:val="24"/>
        </w:rPr>
        <w:t xml:space="preserve"> </w:t>
      </w:r>
      <w:r>
        <w:rPr>
          <w:sz w:val="24"/>
        </w:rPr>
        <w:t>sebuah</w:t>
      </w:r>
      <w:r>
        <w:rPr>
          <w:spacing w:val="-2"/>
          <w:sz w:val="24"/>
        </w:rPr>
        <w:t xml:space="preserve"> </w:t>
      </w:r>
      <w:r>
        <w:rPr>
          <w:sz w:val="24"/>
        </w:rPr>
        <w:t>media yang</w:t>
      </w:r>
      <w:r>
        <w:rPr>
          <w:spacing w:val="-4"/>
          <w:sz w:val="24"/>
        </w:rPr>
        <w:t xml:space="preserve"> </w:t>
      </w:r>
      <w:r>
        <w:rPr>
          <w:sz w:val="24"/>
        </w:rPr>
        <w:t>dapat</w:t>
      </w:r>
      <w:r>
        <w:rPr>
          <w:spacing w:val="-2"/>
          <w:sz w:val="24"/>
        </w:rPr>
        <w:t xml:space="preserve"> </w:t>
      </w:r>
      <w:r>
        <w:rPr>
          <w:sz w:val="24"/>
        </w:rPr>
        <w:t>membantu</w:t>
      </w:r>
      <w:r>
        <w:rPr>
          <w:spacing w:val="-2"/>
          <w:sz w:val="24"/>
        </w:rPr>
        <w:t xml:space="preserve"> </w:t>
      </w:r>
      <w:r>
        <w:rPr>
          <w:sz w:val="24"/>
        </w:rPr>
        <w:t>siswa</w:t>
      </w:r>
      <w:r>
        <w:rPr>
          <w:spacing w:val="-3"/>
          <w:sz w:val="24"/>
        </w:rPr>
        <w:t xml:space="preserve"> </w:t>
      </w:r>
      <w:r>
        <w:rPr>
          <w:sz w:val="24"/>
        </w:rPr>
        <w:t>untuk</w:t>
      </w:r>
      <w:r>
        <w:rPr>
          <w:spacing w:val="-2"/>
          <w:sz w:val="24"/>
        </w:rPr>
        <w:t xml:space="preserve"> </w:t>
      </w:r>
      <w:r>
        <w:rPr>
          <w:sz w:val="24"/>
        </w:rPr>
        <w:t>mengenali, mengingat, dan memahami berbagai konsep lingkungan yang lebih menarik dan secara interaktif. Iklan gambar dan tekstual yang sederhana namun informatif memungkinkan siswa untuk menghubungkan konsep yang telah mereka pelajari dengan pengalaman seb</w:t>
      </w:r>
      <w:r>
        <w:rPr>
          <w:sz w:val="24"/>
        </w:rPr>
        <w:t>enarnya di sekitar mereka. Selain itu,</w:t>
      </w:r>
      <w:r>
        <w:rPr>
          <w:spacing w:val="40"/>
          <w:sz w:val="24"/>
        </w:rPr>
        <w:t xml:space="preserve"> </w:t>
      </w:r>
      <w:r>
        <w:rPr>
          <w:sz w:val="24"/>
        </w:rPr>
        <w:t>metode ini secara visual menarik dan mencakup kegiatan interaktif yang mendorong partisipasi aktif dalam pembelajaran, sehingga menggunakan kartu indeks juga dapat memotivasi siswa.</w:t>
      </w:r>
    </w:p>
    <w:p w:rsidR="00AC71C1" w:rsidRDefault="00261199">
      <w:pPr>
        <w:pStyle w:val="ListParagraph"/>
        <w:numPr>
          <w:ilvl w:val="2"/>
          <w:numId w:val="3"/>
        </w:numPr>
        <w:tabs>
          <w:tab w:val="left" w:pos="1367"/>
        </w:tabs>
        <w:spacing w:before="2" w:line="480" w:lineRule="auto"/>
        <w:ind w:right="140"/>
        <w:jc w:val="both"/>
        <w:rPr>
          <w:sz w:val="24"/>
        </w:rPr>
      </w:pPr>
      <w:r>
        <w:rPr>
          <w:sz w:val="24"/>
        </w:rPr>
        <w:t xml:space="preserve">Dalam pembelajaran tema IPA, penggunaan media </w:t>
      </w:r>
      <w:r>
        <w:rPr>
          <w:i/>
          <w:sz w:val="24"/>
        </w:rPr>
        <w:t xml:space="preserve">flashcard </w:t>
      </w:r>
      <w:r>
        <w:rPr>
          <w:sz w:val="24"/>
        </w:rPr>
        <w:t>tidak hanya membantu menyediakan materi yang lebih spesifik, tetapi juga mendukung pengembangan keterampilan berpikir kritis, komunikasi dan kerja sama di antara siswa. Oleh karena itu, analisis pengg</w:t>
      </w:r>
      <w:r>
        <w:rPr>
          <w:sz w:val="24"/>
        </w:rPr>
        <w:t xml:space="preserve">unaan kartu indeks dalam </w:t>
      </w:r>
      <w:r>
        <w:rPr>
          <w:sz w:val="24"/>
        </w:rPr>
        <w:lastRenderedPageBreak/>
        <w:t>pembelajaran IPA di sekolah dasar kelas III</w:t>
      </w:r>
      <w:r>
        <w:rPr>
          <w:spacing w:val="40"/>
          <w:sz w:val="24"/>
        </w:rPr>
        <w:t xml:space="preserve"> </w:t>
      </w:r>
      <w:r>
        <w:rPr>
          <w:sz w:val="24"/>
        </w:rPr>
        <w:t>penting untuk mengeksplorasi sejauh mana media ini berkontribusi pada efektivitas belajar, pemahaman konseptual, dan minat</w:t>
      </w:r>
      <w:r>
        <w:rPr>
          <w:spacing w:val="40"/>
          <w:sz w:val="24"/>
        </w:rPr>
        <w:t xml:space="preserve"> </w:t>
      </w:r>
      <w:r>
        <w:rPr>
          <w:sz w:val="24"/>
        </w:rPr>
        <w:t>siswa dalam pembelajaran.</w:t>
      </w:r>
    </w:p>
    <w:sectPr w:rsidR="00AC71C1">
      <w:pgSz w:w="11910" w:h="16850"/>
      <w:pgMar w:top="1940" w:right="1559" w:bottom="280" w:left="1700" w:header="72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61199">
      <w:r>
        <w:separator/>
      </w:r>
    </w:p>
  </w:endnote>
  <w:endnote w:type="continuationSeparator" w:id="0">
    <w:p w:rsidR="00000000" w:rsidRDefault="0026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61199">
      <w:r>
        <w:separator/>
      </w:r>
    </w:p>
  </w:footnote>
  <w:footnote w:type="continuationSeparator" w:id="0">
    <w:p w:rsidR="00000000" w:rsidRDefault="00261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C1" w:rsidRDefault="00261199">
    <w:pPr>
      <w:pStyle w:val="BodyText"/>
      <w:spacing w:line="14" w:lineRule="auto"/>
      <w:jc w:val="left"/>
      <w:rPr>
        <w:sz w:val="20"/>
      </w:rPr>
    </w:pPr>
    <w:r>
      <w:rPr>
        <w:noProof/>
        <w:sz w:val="20"/>
        <w:lang w:val="en-US"/>
      </w:rPr>
      <mc:AlternateContent>
        <mc:Choice Requires="wps">
          <w:drawing>
            <wp:anchor distT="0" distB="0" distL="0" distR="0" simplePos="0" relativeHeight="487510016" behindDoc="1" locked="0" layoutInCell="1" allowOverlap="1">
              <wp:simplePos x="0" y="0"/>
              <wp:positionH relativeFrom="page">
                <wp:posOffset>6336029</wp:posOffset>
              </wp:positionH>
              <wp:positionV relativeFrom="page">
                <wp:posOffset>445386</wp:posOffset>
              </wp:positionV>
              <wp:extent cx="19812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173990"/>
                      </a:xfrm>
                      <a:prstGeom prst="rect">
                        <a:avLst/>
                      </a:prstGeom>
                    </wps:spPr>
                    <wps:txbx>
                      <w:txbxContent>
                        <w:p w:rsidR="00AC71C1" w:rsidRDefault="00261199">
                          <w:pPr>
                            <w:spacing w:before="12"/>
                            <w:ind w:left="20"/>
                            <w:rPr>
                              <w:sz w:val="21"/>
                            </w:rPr>
                          </w:pPr>
                          <w:r>
                            <w:rPr>
                              <w:spacing w:val="-5"/>
                              <w:sz w:val="21"/>
                            </w:rPr>
                            <w:fldChar w:fldCharType="begin"/>
                          </w:r>
                          <w:r>
                            <w:rPr>
                              <w:spacing w:val="-5"/>
                              <w:sz w:val="21"/>
                            </w:rPr>
                            <w:instrText xml:space="preserve"> PAGE </w:instrText>
                          </w:r>
                          <w:r>
                            <w:rPr>
                              <w:spacing w:val="-5"/>
                              <w:sz w:val="21"/>
                            </w:rPr>
                            <w:fldChar w:fldCharType="separate"/>
                          </w:r>
                          <w:r>
                            <w:rPr>
                              <w:noProof/>
                              <w:spacing w:val="-5"/>
                              <w:sz w:val="21"/>
                            </w:rPr>
                            <w:t>2</w:t>
                          </w:r>
                          <w:r>
                            <w:rPr>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9pt;margin-top:35.05pt;width:15.6pt;height:13.7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" filled="f" stroked="f">
              <v:path arrowok="t"/>
              <v:textbox inset="0,0,0,0">
                <w:txbxContent>
                  <w:p w:rsidR="00AC71C1" w:rsidRDefault="00261199">
                    <w:pPr>
                      <w:spacing w:before="12"/>
                      <w:ind w:left="20"/>
                      <w:rPr>
                        <w:sz w:val="21"/>
                      </w:rPr>
                    </w:pPr>
                    <w:r>
                      <w:rPr>
                        <w:spacing w:val="-5"/>
                        <w:sz w:val="21"/>
                      </w:rPr>
                      <w:fldChar w:fldCharType="begin"/>
                    </w:r>
                    <w:r>
                      <w:rPr>
                        <w:spacing w:val="-5"/>
                        <w:sz w:val="21"/>
                      </w:rPr>
                      <w:instrText xml:space="preserve"> PAGE </w:instrText>
                    </w:r>
                    <w:r>
                      <w:rPr>
                        <w:spacing w:val="-5"/>
                        <w:sz w:val="21"/>
                      </w:rPr>
                      <w:fldChar w:fldCharType="separate"/>
                    </w:r>
                    <w:r>
                      <w:rPr>
                        <w:noProof/>
                        <w:spacing w:val="-5"/>
                        <w:sz w:val="21"/>
                      </w:rPr>
                      <w:t>2</w:t>
                    </w:r>
                    <w:r>
                      <w:rPr>
                        <w:spacing w:val="-5"/>
                        <w:sz w:val="2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4334DC"/>
    <w:multiLevelType w:val="multilevel"/>
    <w:tmpl w:val="059ECE8E"/>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67" w:hanging="399"/>
        <w:jc w:val="left"/>
      </w:pPr>
      <w:rPr>
        <w:rFonts w:hint="default"/>
        <w:spacing w:val="0"/>
        <w:w w:val="100"/>
        <w:lang w:val="id" w:eastAsia="en-US" w:bidi="ar-SA"/>
      </w:rPr>
    </w:lvl>
    <w:lvl w:ilvl="3">
      <w:numFmt w:val="bullet"/>
      <w:lvlText w:val="•"/>
      <w:lvlJc w:val="left"/>
      <w:pPr>
        <w:ind w:left="2270" w:hanging="399"/>
      </w:pPr>
      <w:rPr>
        <w:rFonts w:hint="default"/>
        <w:lang w:val="id" w:eastAsia="en-US" w:bidi="ar-SA"/>
      </w:rPr>
    </w:lvl>
    <w:lvl w:ilvl="4">
      <w:numFmt w:val="bullet"/>
      <w:lvlText w:val="•"/>
      <w:lvlJc w:val="left"/>
      <w:pPr>
        <w:ind w:left="3181" w:hanging="399"/>
      </w:pPr>
      <w:rPr>
        <w:rFonts w:hint="default"/>
        <w:lang w:val="id" w:eastAsia="en-US" w:bidi="ar-SA"/>
      </w:rPr>
    </w:lvl>
    <w:lvl w:ilvl="5">
      <w:numFmt w:val="bullet"/>
      <w:lvlText w:val="•"/>
      <w:lvlJc w:val="left"/>
      <w:pPr>
        <w:ind w:left="4092" w:hanging="399"/>
      </w:pPr>
      <w:rPr>
        <w:rFonts w:hint="default"/>
        <w:lang w:val="id" w:eastAsia="en-US" w:bidi="ar-SA"/>
      </w:rPr>
    </w:lvl>
    <w:lvl w:ilvl="6">
      <w:numFmt w:val="bullet"/>
      <w:lvlText w:val="•"/>
      <w:lvlJc w:val="left"/>
      <w:pPr>
        <w:ind w:left="5003" w:hanging="399"/>
      </w:pPr>
      <w:rPr>
        <w:rFonts w:hint="default"/>
        <w:lang w:val="id" w:eastAsia="en-US" w:bidi="ar-SA"/>
      </w:rPr>
    </w:lvl>
    <w:lvl w:ilvl="7">
      <w:numFmt w:val="bullet"/>
      <w:lvlText w:val="•"/>
      <w:lvlJc w:val="left"/>
      <w:pPr>
        <w:ind w:left="5914" w:hanging="399"/>
      </w:pPr>
      <w:rPr>
        <w:rFonts w:hint="default"/>
        <w:lang w:val="id" w:eastAsia="en-US" w:bidi="ar-SA"/>
      </w:rPr>
    </w:lvl>
    <w:lvl w:ilvl="8">
      <w:numFmt w:val="bullet"/>
      <w:lvlText w:val="•"/>
      <w:lvlJc w:val="left"/>
      <w:pPr>
        <w:ind w:left="6825" w:hanging="399"/>
      </w:pPr>
      <w:rPr>
        <w:rFonts w:hint="default"/>
        <w:lang w:val="id" w:eastAsia="en-US" w:bidi="ar-SA"/>
      </w:rPr>
    </w:lvl>
  </w:abstractNum>
  <w:abstractNum w:abstractNumId="1">
    <w:nsid w:val="4DCE11FD"/>
    <w:multiLevelType w:val="hybridMultilevel"/>
    <w:tmpl w:val="7C8681B6"/>
    <w:lvl w:ilvl="0" w:tplc="CB5AD78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2C268C">
      <w:numFmt w:val="bullet"/>
      <w:lvlText w:val="•"/>
      <w:lvlJc w:val="left"/>
      <w:pPr>
        <w:ind w:left="1692" w:hanging="360"/>
      </w:pPr>
      <w:rPr>
        <w:rFonts w:hint="default"/>
        <w:lang w:val="id" w:eastAsia="en-US" w:bidi="ar-SA"/>
      </w:rPr>
    </w:lvl>
    <w:lvl w:ilvl="2" w:tplc="2AC40B08">
      <w:numFmt w:val="bullet"/>
      <w:lvlText w:val="•"/>
      <w:lvlJc w:val="left"/>
      <w:pPr>
        <w:ind w:left="2465" w:hanging="360"/>
      </w:pPr>
      <w:rPr>
        <w:rFonts w:hint="default"/>
        <w:lang w:val="id" w:eastAsia="en-US" w:bidi="ar-SA"/>
      </w:rPr>
    </w:lvl>
    <w:lvl w:ilvl="3" w:tplc="881C0F9E">
      <w:numFmt w:val="bullet"/>
      <w:lvlText w:val="•"/>
      <w:lvlJc w:val="left"/>
      <w:pPr>
        <w:ind w:left="3238" w:hanging="360"/>
      </w:pPr>
      <w:rPr>
        <w:rFonts w:hint="default"/>
        <w:lang w:val="id" w:eastAsia="en-US" w:bidi="ar-SA"/>
      </w:rPr>
    </w:lvl>
    <w:lvl w:ilvl="4" w:tplc="78E0A9DA">
      <w:numFmt w:val="bullet"/>
      <w:lvlText w:val="•"/>
      <w:lvlJc w:val="left"/>
      <w:pPr>
        <w:ind w:left="4010" w:hanging="360"/>
      </w:pPr>
      <w:rPr>
        <w:rFonts w:hint="default"/>
        <w:lang w:val="id" w:eastAsia="en-US" w:bidi="ar-SA"/>
      </w:rPr>
    </w:lvl>
    <w:lvl w:ilvl="5" w:tplc="7ADE292E">
      <w:numFmt w:val="bullet"/>
      <w:lvlText w:val="•"/>
      <w:lvlJc w:val="left"/>
      <w:pPr>
        <w:ind w:left="4783" w:hanging="360"/>
      </w:pPr>
      <w:rPr>
        <w:rFonts w:hint="default"/>
        <w:lang w:val="id" w:eastAsia="en-US" w:bidi="ar-SA"/>
      </w:rPr>
    </w:lvl>
    <w:lvl w:ilvl="6" w:tplc="0E16E7F6">
      <w:numFmt w:val="bullet"/>
      <w:lvlText w:val="•"/>
      <w:lvlJc w:val="left"/>
      <w:pPr>
        <w:ind w:left="5556" w:hanging="360"/>
      </w:pPr>
      <w:rPr>
        <w:rFonts w:hint="default"/>
        <w:lang w:val="id" w:eastAsia="en-US" w:bidi="ar-SA"/>
      </w:rPr>
    </w:lvl>
    <w:lvl w:ilvl="7" w:tplc="4ED820A0">
      <w:numFmt w:val="bullet"/>
      <w:lvlText w:val="•"/>
      <w:lvlJc w:val="left"/>
      <w:pPr>
        <w:ind w:left="6329" w:hanging="360"/>
      </w:pPr>
      <w:rPr>
        <w:rFonts w:hint="default"/>
        <w:lang w:val="id" w:eastAsia="en-US" w:bidi="ar-SA"/>
      </w:rPr>
    </w:lvl>
    <w:lvl w:ilvl="8" w:tplc="0862027C">
      <w:numFmt w:val="bullet"/>
      <w:lvlText w:val="•"/>
      <w:lvlJc w:val="left"/>
      <w:pPr>
        <w:ind w:left="7101" w:hanging="360"/>
      </w:pPr>
      <w:rPr>
        <w:rFonts w:hint="default"/>
        <w:lang w:val="id" w:eastAsia="en-US" w:bidi="ar-SA"/>
      </w:rPr>
    </w:lvl>
  </w:abstractNum>
  <w:abstractNum w:abstractNumId="2">
    <w:nsid w:val="544E071F"/>
    <w:multiLevelType w:val="hybridMultilevel"/>
    <w:tmpl w:val="D8C6A6A2"/>
    <w:lvl w:ilvl="0" w:tplc="356023A6">
      <w:start w:val="1"/>
      <w:numFmt w:val="lowerLetter"/>
      <w:lvlText w:val="%1."/>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FB801FC">
      <w:start w:val="1"/>
      <w:numFmt w:val="decimal"/>
      <w:lvlText w:val="%2."/>
      <w:lvlJc w:val="left"/>
      <w:pPr>
        <w:ind w:left="16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7CB2345A">
      <w:start w:val="1"/>
      <w:numFmt w:val="lowerLetter"/>
      <w:lvlText w:val="%3."/>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DFB01BA8">
      <w:numFmt w:val="bullet"/>
      <w:lvlText w:val="•"/>
      <w:lvlJc w:val="left"/>
      <w:pPr>
        <w:ind w:left="2830" w:hanging="361"/>
      </w:pPr>
      <w:rPr>
        <w:rFonts w:hint="default"/>
        <w:lang w:val="id" w:eastAsia="en-US" w:bidi="ar-SA"/>
      </w:rPr>
    </w:lvl>
    <w:lvl w:ilvl="4" w:tplc="46546072">
      <w:numFmt w:val="bullet"/>
      <w:lvlText w:val="•"/>
      <w:lvlJc w:val="left"/>
      <w:pPr>
        <w:ind w:left="3661" w:hanging="361"/>
      </w:pPr>
      <w:rPr>
        <w:rFonts w:hint="default"/>
        <w:lang w:val="id" w:eastAsia="en-US" w:bidi="ar-SA"/>
      </w:rPr>
    </w:lvl>
    <w:lvl w:ilvl="5" w:tplc="69F4508A">
      <w:numFmt w:val="bullet"/>
      <w:lvlText w:val="•"/>
      <w:lvlJc w:val="left"/>
      <w:pPr>
        <w:ind w:left="4492" w:hanging="361"/>
      </w:pPr>
      <w:rPr>
        <w:rFonts w:hint="default"/>
        <w:lang w:val="id" w:eastAsia="en-US" w:bidi="ar-SA"/>
      </w:rPr>
    </w:lvl>
    <w:lvl w:ilvl="6" w:tplc="293A0608">
      <w:numFmt w:val="bullet"/>
      <w:lvlText w:val="•"/>
      <w:lvlJc w:val="left"/>
      <w:pPr>
        <w:ind w:left="5323" w:hanging="361"/>
      </w:pPr>
      <w:rPr>
        <w:rFonts w:hint="default"/>
        <w:lang w:val="id" w:eastAsia="en-US" w:bidi="ar-SA"/>
      </w:rPr>
    </w:lvl>
    <w:lvl w:ilvl="7" w:tplc="A15CF22C">
      <w:numFmt w:val="bullet"/>
      <w:lvlText w:val="•"/>
      <w:lvlJc w:val="left"/>
      <w:pPr>
        <w:ind w:left="6154" w:hanging="361"/>
      </w:pPr>
      <w:rPr>
        <w:rFonts w:hint="default"/>
        <w:lang w:val="id" w:eastAsia="en-US" w:bidi="ar-SA"/>
      </w:rPr>
    </w:lvl>
    <w:lvl w:ilvl="8" w:tplc="0686B620">
      <w:numFmt w:val="bullet"/>
      <w:lvlText w:val="•"/>
      <w:lvlJc w:val="left"/>
      <w:pPr>
        <w:ind w:left="6985" w:hanging="361"/>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N0ymo+wPbgNh3EwpVIR1aue8N648QCiH1K4SzSZ3kBdv0phvBZPcKYrPAZIw3DuygL84o5dO9R5cEKPOojSABA==" w:salt="vmYNRTyvf6Vvwb8JOIytt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C1"/>
    <w:rsid w:val="00261199"/>
    <w:rsid w:val="00AC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96B3F-16E0-407C-A0B0-710AC42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2571</Words>
  <Characters>14661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2026-02-12T01:49:00Z</dcterms:created>
  <dcterms:modified xsi:type="dcterms:W3CDTF">2026-02-12T01:49:00Z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Nitro PDF Pro 14 (14.42.0.34)</vt:lpwstr>
  </property>
  <property fmtid="{D5CDD505-2E9C-101B-9397-08002B2CF9AE}" pid="4" name="LastSaved">
    <vt:filetime>2026-02-11T00:00:00Z</vt:filetime>
  </property>
</Properties>
</file>