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AC" w:rsidRPr="00C367A0" w:rsidRDefault="00995EAC" w:rsidP="00995EA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66621037"/>
      <w:bookmarkStart w:id="1" w:name="_GoBack"/>
      <w:bookmarkEnd w:id="1"/>
      <w:r w:rsidRPr="00C367A0">
        <w:rPr>
          <w:rFonts w:ascii="Times New Roman" w:hAnsi="Times New Roman" w:cs="Times New Roman"/>
          <w:color w:val="auto"/>
          <w:sz w:val="24"/>
          <w:szCs w:val="24"/>
        </w:rPr>
        <w:t>BAB I</w:t>
      </w:r>
      <w:bookmarkEnd w:id="0"/>
    </w:p>
    <w:p w:rsidR="00995EAC" w:rsidRPr="00C367A0" w:rsidRDefault="00995EAC" w:rsidP="00995EAC">
      <w:pPr>
        <w:pStyle w:val="Heading1"/>
        <w:spacing w:before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Toc166621038"/>
      <w:r w:rsidRPr="00C367A0">
        <w:rPr>
          <w:rFonts w:ascii="Times New Roman" w:hAnsi="Times New Roman" w:cs="Times New Roman"/>
          <w:color w:val="auto"/>
          <w:sz w:val="24"/>
          <w:szCs w:val="24"/>
        </w:rPr>
        <w:t>PENDAHULUAN</w:t>
      </w:r>
      <w:bookmarkEnd w:id="2"/>
    </w:p>
    <w:p w:rsidR="00995EAC" w:rsidRDefault="00995EAC" w:rsidP="00995EAC">
      <w:pPr>
        <w:pStyle w:val="Heading2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3" w:name="_Toc166621039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Latar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Belakang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Masalah</w:t>
      </w:r>
      <w:bookmarkEnd w:id="3"/>
      <w:proofErr w:type="spellEnd"/>
    </w:p>
    <w:p w:rsidR="00995EAC" w:rsidRPr="00C367A0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kehidupa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kelak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453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bergun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menompang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Rangkuti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Sukmawarti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>, 2022)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UU 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2003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1 yang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proofErr w:type="gramStart"/>
      <w:r w:rsidRPr="0094534E">
        <w:rPr>
          <w:rFonts w:ascii="Times New Roman" w:hAnsi="Times New Roman" w:cs="Times New Roman"/>
          <w:sz w:val="24"/>
          <w:szCs w:val="24"/>
          <w:lang w:val="en-US"/>
        </w:rPr>
        <w:t>:“</w:t>
      </w:r>
      <w:proofErr w:type="spellStart"/>
      <w:proofErr w:type="gramEnd"/>
      <w:r w:rsidRPr="0094534E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sadar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terencana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mewujudkan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spiritual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kepribadian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kecerdasan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sert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Sukmawarti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2022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mempersiapkan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revolusi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indu</w:t>
      </w:r>
      <w:r>
        <w:rPr>
          <w:rFonts w:ascii="Times New Roman" w:hAnsi="Times New Roman" w:cs="Times New Roman"/>
          <w:sz w:val="24"/>
          <w:szCs w:val="24"/>
          <w:lang w:val="en-US"/>
        </w:rPr>
        <w:t>stri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4.0 yang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abad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21,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berpi</w:t>
      </w:r>
      <w:r>
        <w:rPr>
          <w:rFonts w:ascii="Times New Roman" w:hAnsi="Times New Roman" w:cs="Times New Roman"/>
          <w:sz w:val="24"/>
          <w:szCs w:val="24"/>
          <w:lang w:val="en-US"/>
        </w:rPr>
        <w:t>kir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34E">
        <w:rPr>
          <w:rFonts w:ascii="Times New Roman" w:hAnsi="Times New Roman" w:cs="Times New Roman"/>
          <w:sz w:val="24"/>
          <w:szCs w:val="24"/>
          <w:lang w:val="en-US"/>
        </w:rPr>
        <w:t>berkolaborasi</w:t>
      </w:r>
      <w:proofErr w:type="spellEnd"/>
      <w:r w:rsidRPr="0094534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5EAC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995EAC" w:rsidSect="00B26F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701" w:bottom="1701" w:left="2268" w:header="709" w:footer="709" w:gutter="0"/>
          <w:pgNumType w:start="1"/>
          <w:cols w:space="708"/>
          <w:docGrid w:linePitch="360"/>
        </w:sect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Nadiem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Makarim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mengeluarkan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pemulihan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unggul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santai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menyenangkan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keunggulan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esensial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fasenya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Erihadiana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2022)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unggul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5EAC" w:rsidRPr="00C367A0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lastRenderedPageBreak/>
        <w:t>pada</w:t>
      </w:r>
      <w:proofErr w:type="spellEnd"/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esensial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Filosofi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Ki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Dewantara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Ainia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2020),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terciptanya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Filosofi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Among</w:t>
      </w:r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mendidik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batinnya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pikirannya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tenaganya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95EAC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memungkinkan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dirancang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Disamping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 (Magdalena, I. at all 2020).</w:t>
      </w:r>
    </w:p>
    <w:p w:rsidR="00995EAC" w:rsidRPr="00C367A0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besaran</w:t>
      </w:r>
      <w:proofErr w:type="spellEnd"/>
      <w:r w:rsidRPr="007618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7618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7618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Guritno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Huda, 2023).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Hariastuti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al 2022)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7618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7618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sebu</w:t>
      </w:r>
      <w:r>
        <w:rPr>
          <w:rFonts w:ascii="Times New Roman" w:hAnsi="Times New Roman" w:cs="Times New Roman"/>
          <w:sz w:val="24"/>
          <w:szCs w:val="24"/>
          <w:lang w:val="en-US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76189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890">
        <w:rPr>
          <w:rFonts w:ascii="Times New Roman" w:hAnsi="Times New Roman" w:cs="Times New Roman"/>
          <w:sz w:val="24"/>
          <w:szCs w:val="24"/>
          <w:lang w:val="en-US"/>
        </w:rPr>
        <w:t>prose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eksplorasi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618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890"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</w:p>
    <w:p w:rsidR="00995EAC" w:rsidRPr="00C367A0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Pr="0029065D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290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65D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90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65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90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65D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2906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065D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r w:rsidRPr="0029065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90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65D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90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65D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2906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himpunan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2020)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Penyampaian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ditemui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lingkungannya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keaktifan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membangkitkan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kreatifitas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meningkatakan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memungkinkan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mestinya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realistik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065D">
        <w:rPr>
          <w:rFonts w:ascii="Times New Roman" w:hAnsi="Times New Roman" w:cs="Times New Roman"/>
          <w:i/>
          <w:sz w:val="24"/>
          <w:szCs w:val="24"/>
          <w:lang w:val="en-US"/>
        </w:rPr>
        <w:t>Realistic Mathematic Education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(RME) (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Aisyah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et al., 2020). RME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Hans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Freudenthal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Belanda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ide-ide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konseptual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mengeksporasi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bukanlah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infromasi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95EAC" w:rsidRDefault="00995EAC" w:rsidP="00995EAC">
      <w:pPr>
        <w:tabs>
          <w:tab w:val="left" w:pos="567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C2C0BB" wp14:editId="4C68C310">
            <wp:extent cx="1711842" cy="2282457"/>
            <wp:effectExtent l="0" t="0" r="3175" b="381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362" cy="228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1023B0" wp14:editId="0835FFD7">
            <wp:extent cx="1701209" cy="2268276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718" cy="228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AC" w:rsidRPr="00C367A0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peniliti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di SD N 13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di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temukan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realistic,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>ehingga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bosan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karna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ajar yang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sepenuhnya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kehid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>pan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mengakibatakan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rendahnya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beranggapan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susah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Dari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didapati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obeservasi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berasumsi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inovasi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 SD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Rika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Audina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2021)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tertari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rendahnya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usulan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alternatifnya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471C1B">
        <w:rPr>
          <w:rFonts w:ascii="Times New Roman" w:hAnsi="Times New Roman" w:cs="Times New Roman"/>
          <w:i/>
          <w:sz w:val="24"/>
          <w:szCs w:val="24"/>
          <w:lang w:val="en-US"/>
        </w:rPr>
        <w:t>Realistic Mathematics Education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(RME).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realistik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bermakna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terlalu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terlalu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lastRenderedPageBreak/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realistik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mempertimbangkan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inginkan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Default="00995EAC" w:rsidP="00995EAC">
      <w:pPr>
        <w:tabs>
          <w:tab w:val="left" w:pos="567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7A0">
        <w:rPr>
          <w:rFonts w:ascii="Times New Roman" w:hAnsi="Times New Roman" w:cs="Times New Roman"/>
          <w:sz w:val="24"/>
          <w:szCs w:val="24"/>
        </w:rPr>
        <w:t>Berdasarkan latar belakang yang telah diuraikan, peneliti tertarik untuk melakukan penelitian yang berhubungan dengan bahan ajar. Judul penelitian ini adalah “</w:t>
      </w:r>
      <w:r w:rsidRPr="00C367A0">
        <w:rPr>
          <w:rFonts w:ascii="Times New Roman" w:hAnsi="Times New Roman" w:cs="Times New Roman"/>
          <w:b/>
          <w:sz w:val="24"/>
          <w:szCs w:val="24"/>
        </w:rPr>
        <w:t xml:space="preserve">Pengembangan Bahan Ajar </w:t>
      </w:r>
      <w:proofErr w:type="spellStart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etnometematika</w:t>
      </w:r>
      <w:proofErr w:type="spellEnd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model </w:t>
      </w:r>
      <w:r w:rsidRPr="00471C1B">
        <w:rPr>
          <w:rFonts w:ascii="Times New Roman" w:hAnsi="Times New Roman" w:cs="Times New Roman"/>
          <w:b/>
          <w:i/>
          <w:sz w:val="24"/>
          <w:szCs w:val="24"/>
        </w:rPr>
        <w:t>Realistic Mathematics 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(RME)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b/>
          <w:sz w:val="24"/>
          <w:szCs w:val="24"/>
        </w:rPr>
        <w:t>Materi Pecahan</w:t>
      </w:r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meningkatkan</w:t>
      </w:r>
      <w:proofErr w:type="spellEnd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b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b/>
          <w:sz w:val="24"/>
          <w:szCs w:val="24"/>
        </w:rPr>
        <w:t xml:space="preserve"> Kelas IV Sekolah Dasar”</w:t>
      </w:r>
    </w:p>
    <w:p w:rsidR="00995EAC" w:rsidRPr="00A41E51" w:rsidRDefault="00995EAC" w:rsidP="00995EAC">
      <w:pPr>
        <w:pStyle w:val="Heading2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4" w:name="_Toc166621040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Identifikasi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Masalah</w:t>
      </w:r>
      <w:bookmarkEnd w:id="4"/>
      <w:proofErr w:type="spellEnd"/>
    </w:p>
    <w:p w:rsidR="00995EAC" w:rsidRPr="00C367A0" w:rsidRDefault="00995EAC" w:rsidP="00995EA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7A0">
        <w:rPr>
          <w:rFonts w:ascii="Times New Roman" w:hAnsi="Times New Roman" w:cs="Times New Roman"/>
          <w:sz w:val="24"/>
          <w:szCs w:val="24"/>
        </w:rPr>
        <w:t>Berdasarkan latar belakang masalah di atas, maka terdapat masalah yang hendak diteliti dan dapat diidentifikasi sebagai berikut:</w:t>
      </w:r>
    </w:p>
    <w:p w:rsidR="00995EAC" w:rsidRPr="00C367A0" w:rsidRDefault="00995EAC" w:rsidP="00995EA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terfokus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</w:rPr>
        <w:t>pembelajaran menjelaskan dan siswa hanya mendengarkan dan mencatat (</w:t>
      </w:r>
      <w:r w:rsidRPr="00C367A0">
        <w:rPr>
          <w:rFonts w:ascii="Times New Roman" w:hAnsi="Times New Roman" w:cs="Times New Roman"/>
          <w:i/>
          <w:sz w:val="24"/>
          <w:szCs w:val="24"/>
        </w:rPr>
        <w:t>Teacher centered</w:t>
      </w:r>
      <w:r w:rsidRPr="00C367A0">
        <w:rPr>
          <w:rFonts w:ascii="Times New Roman" w:hAnsi="Times New Roman" w:cs="Times New Roman"/>
          <w:sz w:val="24"/>
          <w:szCs w:val="24"/>
        </w:rPr>
        <w:t>)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bosan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</w:t>
      </w:r>
      <w:r>
        <w:rPr>
          <w:rFonts w:ascii="Times New Roman" w:hAnsi="Times New Roman" w:cs="Times New Roman"/>
          <w:sz w:val="24"/>
          <w:szCs w:val="24"/>
          <w:lang w:val="en-US"/>
        </w:rPr>
        <w:t>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sebabkan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fok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>us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realistic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A41E51" w:rsidRDefault="00995EAC" w:rsidP="00995EA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Rendahnya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A41E51" w:rsidRDefault="00995EAC" w:rsidP="00995EAC">
      <w:pPr>
        <w:pStyle w:val="Heading2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5" w:name="_Toc166621041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Batasan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Masalah</w:t>
      </w:r>
      <w:bookmarkEnd w:id="5"/>
      <w:proofErr w:type="spellEnd"/>
    </w:p>
    <w:p w:rsidR="00995EAC" w:rsidRPr="00C367A0" w:rsidRDefault="00995EAC" w:rsidP="00995EAC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7A0">
        <w:rPr>
          <w:rFonts w:ascii="Times New Roman" w:hAnsi="Times New Roman" w:cs="Times New Roman"/>
          <w:sz w:val="24"/>
          <w:szCs w:val="24"/>
        </w:rPr>
        <w:t xml:space="preserve">Dari uraian latar belakang dan Identifikasi masalah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uraikan</w:t>
      </w:r>
      <w:proofErr w:type="spellEnd"/>
      <w:r w:rsidRPr="00C367A0">
        <w:rPr>
          <w:rFonts w:ascii="Times New Roman" w:hAnsi="Times New Roman" w:cs="Times New Roman"/>
          <w:sz w:val="24"/>
          <w:szCs w:val="24"/>
        </w:rPr>
        <w:t xml:space="preserve"> batasan masalah pada penelitian ini yaitu pengembangan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RME </w:t>
      </w:r>
      <w:r w:rsidRPr="00C367A0">
        <w:rPr>
          <w:rFonts w:ascii="Times New Roman" w:hAnsi="Times New Roman" w:cs="Times New Roman"/>
          <w:sz w:val="24"/>
          <w:szCs w:val="24"/>
        </w:rPr>
        <w:t xml:space="preserve">yang dapat meningkatkan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</w:rPr>
        <w:t xml:space="preserve">belajar siswa dalam pembelajaran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Heading2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6" w:name="_Toc166621042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Rumusan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Masalah</w:t>
      </w:r>
      <w:bookmarkEnd w:id="6"/>
      <w:proofErr w:type="spellEnd"/>
    </w:p>
    <w:p w:rsidR="00995EAC" w:rsidRPr="00C367A0" w:rsidRDefault="00995EAC" w:rsidP="00995EAC">
      <w:pPr>
        <w:tabs>
          <w:tab w:val="left" w:pos="567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7A0">
        <w:rPr>
          <w:rFonts w:ascii="Times New Roman" w:hAnsi="Times New Roman" w:cs="Times New Roman"/>
          <w:sz w:val="24"/>
          <w:szCs w:val="24"/>
        </w:rPr>
        <w:t>Dari batasan masalah diatas dapat dirumuskan beberapa masalah yaitu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C36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EAC" w:rsidRPr="0096696C" w:rsidRDefault="00995EAC" w:rsidP="00995EAC">
      <w:pPr>
        <w:pStyle w:val="ListParagraph"/>
        <w:numPr>
          <w:ilvl w:val="0"/>
          <w:numId w:val="5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kevalidan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model RME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95EAC" w:rsidRPr="0096696C" w:rsidRDefault="00995EAC" w:rsidP="00995EAC">
      <w:pPr>
        <w:pStyle w:val="ListParagraph"/>
        <w:numPr>
          <w:ilvl w:val="0"/>
          <w:numId w:val="5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6696C">
        <w:rPr>
          <w:rFonts w:ascii="Times New Roman" w:hAnsi="Times New Roman" w:cs="Times New Roman"/>
          <w:sz w:val="24"/>
          <w:szCs w:val="24"/>
          <w:lang w:val="en-US"/>
        </w:rPr>
        <w:t>kepraktisan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proofErr w:type="gram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model RME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995EAC" w:rsidRDefault="00995EAC" w:rsidP="00995EAC">
      <w:pPr>
        <w:pStyle w:val="ListParagraph"/>
        <w:numPr>
          <w:ilvl w:val="0"/>
          <w:numId w:val="5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6696C">
        <w:rPr>
          <w:rFonts w:ascii="Times New Roman" w:hAnsi="Times New Roman" w:cs="Times New Roman"/>
          <w:sz w:val="24"/>
          <w:szCs w:val="24"/>
          <w:lang w:val="en-US"/>
        </w:rPr>
        <w:t>keefektifan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proofErr w:type="gram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model RME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95EAC" w:rsidRPr="0096696C" w:rsidRDefault="00995EAC" w:rsidP="00995EAC">
      <w:pPr>
        <w:pStyle w:val="ListParagraph"/>
        <w:numPr>
          <w:ilvl w:val="0"/>
          <w:numId w:val="5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model RME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96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6696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95EAC" w:rsidRPr="0096696C" w:rsidRDefault="00995EAC" w:rsidP="00995EAC">
      <w:pPr>
        <w:pStyle w:val="ListParagraph"/>
        <w:tabs>
          <w:tab w:val="left" w:pos="567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95EAC" w:rsidRPr="00C367A0" w:rsidRDefault="00995EAC" w:rsidP="00995EAC">
      <w:pPr>
        <w:pStyle w:val="Heading2"/>
        <w:numPr>
          <w:ilvl w:val="1"/>
          <w:numId w:val="4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7" w:name="_Toc166621043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Tujuan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Penelitian</w:t>
      </w:r>
      <w:bookmarkEnd w:id="7"/>
      <w:proofErr w:type="spellEnd"/>
    </w:p>
    <w:p w:rsidR="00995EAC" w:rsidRPr="00C367A0" w:rsidRDefault="00995EAC" w:rsidP="00995EA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</w:p>
    <w:p w:rsidR="00995EAC" w:rsidRPr="00C367A0" w:rsidRDefault="00995EAC" w:rsidP="00995EA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995EAC" w:rsidRPr="00C367A0" w:rsidRDefault="00995EAC" w:rsidP="00995EA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471C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Realistic Mathematics Education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(RME)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 SD 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lastRenderedPageBreak/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Kevalidan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471C1B">
        <w:rPr>
          <w:rFonts w:ascii="Times New Roman" w:hAnsi="Times New Roman" w:cs="Times New Roman"/>
          <w:i/>
          <w:sz w:val="24"/>
          <w:szCs w:val="24"/>
          <w:lang w:val="en-US"/>
        </w:rPr>
        <w:t>Realistic Mathematics Education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(RME)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IVSD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Kepraktisan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471C1B">
        <w:rPr>
          <w:rFonts w:ascii="Times New Roman" w:hAnsi="Times New Roman" w:cs="Times New Roman"/>
          <w:i/>
          <w:sz w:val="24"/>
          <w:szCs w:val="24"/>
          <w:lang w:val="en-US"/>
        </w:rPr>
        <w:t>Realistic Mathematics Education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(RME)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IVSD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Keepektifan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471C1B">
        <w:rPr>
          <w:rFonts w:ascii="Times New Roman" w:hAnsi="Times New Roman" w:cs="Times New Roman"/>
          <w:i/>
          <w:sz w:val="24"/>
          <w:szCs w:val="24"/>
          <w:lang w:val="en-US"/>
        </w:rPr>
        <w:t>Realistic Mathematics Education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(RME)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IVSD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</w:p>
    <w:p w:rsidR="00995EAC" w:rsidRPr="00C367A0" w:rsidRDefault="00995EAC" w:rsidP="00995EAC">
      <w:pPr>
        <w:pStyle w:val="Heading2"/>
        <w:numPr>
          <w:ilvl w:val="1"/>
          <w:numId w:val="4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8" w:name="_Toc166621044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Manfaat</w:t>
      </w:r>
      <w:proofErr w:type="spellEnd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color w:val="auto"/>
          <w:sz w:val="24"/>
          <w:szCs w:val="24"/>
          <w:lang w:val="en-US"/>
        </w:rPr>
        <w:t>Penelitian</w:t>
      </w:r>
      <w:bookmarkEnd w:id="8"/>
      <w:proofErr w:type="spellEnd"/>
    </w:p>
    <w:p w:rsidR="00995EAC" w:rsidRDefault="00995EAC" w:rsidP="00995EA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kontribusi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Kegunaannya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teoritis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praktis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kegunaan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penulis,instansi</w:t>
      </w:r>
      <w:proofErr w:type="spellEnd"/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95EAC" w:rsidRPr="00C367A0" w:rsidRDefault="00995EAC" w:rsidP="00995EA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teoritis</w:t>
      </w:r>
      <w:proofErr w:type="spellEnd"/>
    </w:p>
    <w:p w:rsidR="00995EAC" w:rsidRPr="00C367A0" w:rsidRDefault="00995EAC" w:rsidP="00995EA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5F23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Realistic Mathematics Education 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(RME)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IVSD N 13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praktis</w:t>
      </w:r>
      <w:proofErr w:type="spellEnd"/>
    </w:p>
    <w:p w:rsidR="00995EAC" w:rsidRPr="00C367A0" w:rsidRDefault="00995EAC" w:rsidP="00995EAC">
      <w:pPr>
        <w:pStyle w:val="ListParagraph"/>
        <w:numPr>
          <w:ilvl w:val="1"/>
          <w:numId w:val="8"/>
        </w:numPr>
        <w:spacing w:line="48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</w:p>
    <w:p w:rsidR="00995EAC" w:rsidRPr="00C367A0" w:rsidRDefault="00995EAC" w:rsidP="00995EAC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lastRenderedPageBreak/>
        <w:t>Meningkatkan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pikir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menyelesaikansoal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menyelesaikansoal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bersemanagt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bosan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EAC" w:rsidRPr="00C367A0" w:rsidRDefault="00995EAC" w:rsidP="00995EAC">
      <w:pPr>
        <w:pStyle w:val="ListParagraph"/>
        <w:numPr>
          <w:ilvl w:val="1"/>
          <w:numId w:val="8"/>
        </w:numPr>
        <w:spacing w:line="48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</w:p>
    <w:p w:rsidR="00995EAC" w:rsidRDefault="00995EAC" w:rsidP="00995EAC">
      <w:pPr>
        <w:spacing w:line="48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dimanfaatkan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etnomatika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5F2366">
        <w:rPr>
          <w:rFonts w:ascii="Times New Roman" w:hAnsi="Times New Roman" w:cs="Times New Roman"/>
          <w:i/>
          <w:sz w:val="24"/>
          <w:szCs w:val="24"/>
          <w:lang w:val="en-US"/>
        </w:rPr>
        <w:t>Realistic Mathematics Education</w:t>
      </w:r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(RME)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IV SD N 13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Tambun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Sungkean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yangefektifdan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efesien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ajar.</w:t>
      </w:r>
    </w:p>
    <w:p w:rsidR="00995EAC" w:rsidRPr="00C367A0" w:rsidRDefault="00995EAC" w:rsidP="00995EAC">
      <w:pPr>
        <w:pStyle w:val="ListParagraph"/>
        <w:numPr>
          <w:ilvl w:val="1"/>
          <w:numId w:val="8"/>
        </w:numPr>
        <w:spacing w:line="48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995EAC" w:rsidRDefault="00995EAC" w:rsidP="00995EAC">
      <w:pPr>
        <w:spacing w:line="48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C367A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bermanfaat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berumutu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inovasi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pemebelajaran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murid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 di </w:t>
      </w:r>
      <w:proofErr w:type="spellStart"/>
      <w:r w:rsidRPr="00C367A0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36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2034" w:rsidRDefault="001E2034" w:rsidP="004E59DF">
      <w:pPr>
        <w:jc w:val="center"/>
      </w:pPr>
    </w:p>
    <w:sectPr w:rsidR="001E2034" w:rsidSect="001E203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21" w:rsidRDefault="00BE3921" w:rsidP="001E2034">
      <w:pPr>
        <w:spacing w:line="240" w:lineRule="auto"/>
      </w:pPr>
      <w:r>
        <w:separator/>
      </w:r>
    </w:p>
  </w:endnote>
  <w:endnote w:type="continuationSeparator" w:id="0">
    <w:p w:rsidR="00BE3921" w:rsidRDefault="00BE3921" w:rsidP="001E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AC" w:rsidRDefault="00995E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491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995EAC" w:rsidRPr="00B20B6F" w:rsidRDefault="00995EAC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20B6F">
          <w:rPr>
            <w:rFonts w:ascii="Times New Roman" w:hAnsi="Times New Roman" w:cs="Times New Roman"/>
            <w:sz w:val="24"/>
          </w:rPr>
          <w:fldChar w:fldCharType="begin"/>
        </w:r>
        <w:r w:rsidRPr="00B20B6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20B6F">
          <w:rPr>
            <w:rFonts w:ascii="Times New Roman" w:hAnsi="Times New Roman" w:cs="Times New Roman"/>
            <w:sz w:val="24"/>
          </w:rPr>
          <w:fldChar w:fldCharType="separate"/>
        </w:r>
        <w:r w:rsidR="00D84C53">
          <w:rPr>
            <w:rFonts w:ascii="Times New Roman" w:hAnsi="Times New Roman" w:cs="Times New Roman"/>
            <w:noProof/>
            <w:sz w:val="24"/>
          </w:rPr>
          <w:t>1</w:t>
        </w:r>
        <w:r w:rsidRPr="00B20B6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995EAC" w:rsidRDefault="00995EAC" w:rsidP="00F5795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AC" w:rsidRDefault="00995EA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21" w:rsidRDefault="00BE3921" w:rsidP="001E2034">
      <w:pPr>
        <w:spacing w:line="240" w:lineRule="auto"/>
      </w:pPr>
      <w:r>
        <w:separator/>
      </w:r>
    </w:p>
  </w:footnote>
  <w:footnote w:type="continuationSeparator" w:id="0">
    <w:p w:rsidR="00BE3921" w:rsidRDefault="00BE3921" w:rsidP="001E2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AC" w:rsidRDefault="00D84C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8422" o:spid="_x0000_s2053" type="#_x0000_t75" style="position:absolute;left:0;text-align:left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AC" w:rsidRPr="00D55D21" w:rsidRDefault="00D84C53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8423" o:spid="_x0000_s2054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995EAC" w:rsidRDefault="00995EAC" w:rsidP="00A41E51">
    <w:pPr>
      <w:pStyle w:val="Header"/>
      <w:tabs>
        <w:tab w:val="left" w:pos="663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AC" w:rsidRDefault="00D84C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8421" o:spid="_x0000_s2052" type="#_x0000_t75" style="position:absolute;left:0;text-align:left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D84C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8425" o:spid="_x0000_s2056" type="#_x0000_t75" style="position:absolute;left:0;text-align:left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D84C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8426" o:spid="_x0000_s2057" type="#_x0000_t75" style="position:absolute;left:0;text-align:left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D84C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8424" o:spid="_x0000_s2055" type="#_x0000_t75" style="position:absolute;left:0;text-align:left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EA1"/>
    <w:multiLevelType w:val="hybridMultilevel"/>
    <w:tmpl w:val="5F7CB7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DEBA0494">
      <w:start w:val="1"/>
      <w:numFmt w:val="decimal"/>
      <w:lvlText w:val="%2."/>
      <w:lvlJc w:val="left"/>
      <w:pPr>
        <w:ind w:left="29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A204836"/>
    <w:multiLevelType w:val="hybridMultilevel"/>
    <w:tmpl w:val="2C7E2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43931"/>
    <w:multiLevelType w:val="hybridMultilevel"/>
    <w:tmpl w:val="32149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CBA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9CC9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6D9F"/>
    <w:multiLevelType w:val="multilevel"/>
    <w:tmpl w:val="943AD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4087"/>
    <w:multiLevelType w:val="hybridMultilevel"/>
    <w:tmpl w:val="93A6D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D7134"/>
    <w:multiLevelType w:val="hybridMultilevel"/>
    <w:tmpl w:val="3CAAB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41B5D"/>
    <w:multiLevelType w:val="multilevel"/>
    <w:tmpl w:val="DA381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5770D8A"/>
    <w:multiLevelType w:val="hybridMultilevel"/>
    <w:tmpl w:val="8A7632F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94F59"/>
    <w:multiLevelType w:val="multilevel"/>
    <w:tmpl w:val="97E4A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IbJNkUrjDNTDxEphEYG/kEgFyuvc17G5Xzfp0hYXjSy0GPaO0XNNPE8qFVJ4Nv0RNlw8L7FPgeN6Ozg8Y/qpA==" w:salt="oseq79pJU5zhtipx5JP+Ug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34"/>
    <w:rsid w:val="001E2034"/>
    <w:rsid w:val="004E59DF"/>
    <w:rsid w:val="00861E56"/>
    <w:rsid w:val="00995EAC"/>
    <w:rsid w:val="00BE3921"/>
    <w:rsid w:val="00D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8D7615B1-03A9-4364-AB0A-756E309D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9DF"/>
    <w:pPr>
      <w:spacing w:after="0"/>
      <w:jc w:val="both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0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34"/>
  </w:style>
  <w:style w:type="paragraph" w:styleId="Footer">
    <w:name w:val="footer"/>
    <w:basedOn w:val="Normal"/>
    <w:link w:val="FooterChar"/>
    <w:uiPriority w:val="99"/>
    <w:unhideWhenUsed/>
    <w:rsid w:val="001E20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34"/>
  </w:style>
  <w:style w:type="character" w:customStyle="1" w:styleId="Heading1Char">
    <w:name w:val="Heading 1 Char"/>
    <w:basedOn w:val="DefaultParagraphFont"/>
    <w:link w:val="Heading1"/>
    <w:uiPriority w:val="9"/>
    <w:rsid w:val="004E5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4E59DF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BodyTextChar">
    <w:name w:val="Body Text Char"/>
    <w:basedOn w:val="DefaultParagraphFont"/>
    <w:link w:val="BodyText"/>
    <w:uiPriority w:val="1"/>
    <w:rsid w:val="004E59DF"/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995E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ListParagraph">
    <w:name w:val="List Paragraph"/>
    <w:aliases w:val="Body of text,List Paragraph1,Colorful List - Accent 11,HEADING 1,heading 3,Medium Grid 1 - Accent 21,Sub sub,rpp3,Body of text+1,Body of text+2,Body of text+3,List Paragraph11,sub-section,dot points body text 12,Body of textCxSp,arab"/>
    <w:basedOn w:val="Normal"/>
    <w:link w:val="ListParagraphChar"/>
    <w:uiPriority w:val="34"/>
    <w:qFormat/>
    <w:rsid w:val="00995EA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heading 3 Char,Medium Grid 1 - Accent 21 Char,Sub sub Char,rpp3 Char,Body of text+1 Char,Body of text+2 Char,Body of text+3 Char,sub-section Char"/>
    <w:link w:val="ListParagraph"/>
    <w:uiPriority w:val="34"/>
    <w:qFormat/>
    <w:locked/>
    <w:rsid w:val="00995EA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AC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hdphoto" Target="media/hdphoto1.wdp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2026-02-23T02:43:00Z</dcterms:created>
  <dcterms:modified xsi:type="dcterms:W3CDTF">2026-02-23T02:43:00Z</dcterms:modified>
</cp:coreProperties>
</file>