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80" w:rsidRPr="00443D8A" w:rsidRDefault="00882580" w:rsidP="00882580">
      <w:pPr>
        <w:pStyle w:val="Heading1"/>
        <w:spacing w:after="0"/>
      </w:pPr>
      <w:bookmarkStart w:id="0" w:name="_Toc131671065"/>
      <w:bookmarkStart w:id="1" w:name="_GoBack"/>
      <w:bookmarkEnd w:id="1"/>
      <w:r w:rsidRPr="00443D8A">
        <w:t>KATA PENGANTAR</w:t>
      </w:r>
      <w:bookmarkEnd w:id="0"/>
    </w:p>
    <w:p w:rsidR="00882580" w:rsidRPr="002062FC" w:rsidRDefault="00882580" w:rsidP="00882580">
      <w:pPr>
        <w:spacing w:line="360" w:lineRule="auto"/>
        <w:ind w:right="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2F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929D53C" wp14:editId="04E6532A">
            <wp:extent cx="4994910" cy="1419225"/>
            <wp:effectExtent l="0" t="0" r="0" b="9525"/>
            <wp:docPr id="2" name="Picture 2" descr="Description: Hasil gambar untuk surat assaf ayat 10-11 dalam al qu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asil gambar untuk surat assaf ayat 10-11 dalam al qu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580" w:rsidRPr="002062FC" w:rsidRDefault="00882580" w:rsidP="00882580">
      <w:pPr>
        <w:spacing w:after="0" w:line="48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</w:pP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Artinya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Hai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orang-orang yang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beriman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sukakah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kamu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aku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tunjukan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suatu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perniagaan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yang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dapat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menyelamatkan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mu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dari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azab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yang pedih</w:t>
      </w:r>
      <w:proofErr w:type="gram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?</w:t>
      </w:r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10</w:t>
      </w:r>
      <w:proofErr w:type="gram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(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yaitu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kamu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berikan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kepada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Allah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Rasul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Nya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berjihad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dijalan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Allah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dengan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harta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jiwamu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Itulah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yang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lebih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baik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bagimu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,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jika</w:t>
      </w:r>
      <w:proofErr w:type="spellEnd"/>
      <w:proofErr w:type="gram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kamu</w:t>
      </w:r>
      <w:proofErr w:type="spellEnd"/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mengetahuinya</w:t>
      </w:r>
      <w:r w:rsidRPr="002062FC"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perscript"/>
        </w:rPr>
        <w:t>11.</w:t>
      </w:r>
    </w:p>
    <w:p w:rsidR="00882580" w:rsidRPr="002062FC" w:rsidRDefault="00882580" w:rsidP="0088258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(QS. Ash-</w:t>
      </w:r>
      <w:proofErr w:type="spellStart"/>
      <w:proofErr w:type="gram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shaff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10-11).</w:t>
      </w:r>
    </w:p>
    <w:p w:rsidR="00882580" w:rsidRDefault="00882580" w:rsidP="00882580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puji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Allah yang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melimpahkan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karunia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-NYA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menyelesaikan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berjudul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Ajar</w:t>
      </w:r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RME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Literasi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Matematis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Bilangan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Cacah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IV SD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Negeri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054890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Tanjung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CE4A52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882580" w:rsidRPr="00B01A66" w:rsidRDefault="00882580" w:rsidP="00882580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Shalawat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salam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semoga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selalu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tercu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rahkan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Muhammad SAW</w:t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zaman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jahiliyah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proofErr w:type="gram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aman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Penyelesaian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terlepas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bantuan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kesempatan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menyampaikan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ucapan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terimakasih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882580" w:rsidRPr="00A13DB1" w:rsidRDefault="00882580" w:rsidP="0088258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Dr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Firmansyah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selaku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Rektor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Universitas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Musl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 Nusantara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Medan;</w:t>
      </w:r>
    </w:p>
    <w:p w:rsidR="00882580" w:rsidRPr="00A13DB1" w:rsidRDefault="00882580" w:rsidP="0088258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Dr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Abdul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Mujib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M.Pmat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selaku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Dekan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Fakultas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Keguruan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Universitas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Musl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 Nusantara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Medan;</w:t>
      </w:r>
    </w:p>
    <w:p w:rsidR="00882580" w:rsidRPr="00A13DB1" w:rsidRDefault="00882580" w:rsidP="0088258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Bapak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Sujarwo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M.Pd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selaku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ketua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Prodi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Guru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Universitas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Muslim Nusantara Al </w:t>
      </w: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Washliyah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 xml:space="preserve"> Medan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82580" w:rsidRDefault="00882580" w:rsidP="0088258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Ahmad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Landong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Nasution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meluangkan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2580" w:rsidRDefault="00882580" w:rsidP="0088258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3DB1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Ayahanda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Mbela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Sembiring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berjuang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bangku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mendidik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sarjana</w:t>
      </w:r>
      <w:proofErr w:type="spellEnd"/>
      <w:r w:rsidRPr="00A13D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2580" w:rsidRDefault="00882580" w:rsidP="0088258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Ibunda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Nurliana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Br.Sitepu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merasakan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dibanggu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sarjana</w:t>
      </w:r>
      <w:proofErr w:type="spellEnd"/>
    </w:p>
    <w:p w:rsidR="00882580" w:rsidRDefault="00882580" w:rsidP="0088258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kakak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Dian All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Friska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Sembiring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Febrianta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Sembiring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dukungannya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moril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materil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dukungannya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2580" w:rsidRPr="00FD5E91" w:rsidRDefault="00882580" w:rsidP="0088258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hint="eastAsia"/>
        </w:rPr>
        <w:t>Kepada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teman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teman</w:t>
      </w:r>
      <w:proofErr w:type="spellEnd"/>
      <w:r>
        <w:rPr>
          <w:lang w:val="id-ID"/>
        </w:rPr>
        <w:t xml:space="preserve"> terbaik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saya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Insa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Gultom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Wita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Triyani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Dalimunthe</w:t>
      </w:r>
      <w:proofErr w:type="spellEnd"/>
      <w:r>
        <w:rPr>
          <w:rFonts w:hint="eastAsia"/>
        </w:rPr>
        <w:t xml:space="preserve">, Ira </w:t>
      </w:r>
      <w:proofErr w:type="spellStart"/>
      <w:r>
        <w:rPr>
          <w:rFonts w:hint="eastAsia"/>
        </w:rPr>
        <w:t>Salmiah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Siregar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Weni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Putri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Sardilah</w:t>
      </w:r>
      <w:proofErr w:type="spellEnd"/>
      <w:r>
        <w:rPr>
          <w:lang w:val="id-ID"/>
        </w:rPr>
        <w:t>. Te</w:t>
      </w:r>
      <w:proofErr w:type="spellStart"/>
      <w:r>
        <w:rPr>
          <w:rFonts w:hint="eastAsia"/>
        </w:rPr>
        <w:t>rimakasih</w:t>
      </w:r>
      <w:proofErr w:type="spellEnd"/>
      <w:r>
        <w:rPr>
          <w:rFonts w:hint="eastAsia"/>
        </w:rPr>
        <w:t xml:space="preserve"> </w:t>
      </w:r>
      <w:r>
        <w:rPr>
          <w:lang w:val="id-ID"/>
        </w:rPr>
        <w:t>selalu mendukung dan memberikan motivasi. Terimakasih juga untuk 4 tahun ini dimana suka dan duka selalu kita lewati bersama-sama</w:t>
      </w:r>
    </w:p>
    <w:p w:rsidR="00882580" w:rsidRPr="00FD5E91" w:rsidRDefault="00882580" w:rsidP="00882580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Elva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Br.Sembiring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berjuang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menyerah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sebaik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semaksimal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dibanggakan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2580" w:rsidRDefault="00882580" w:rsidP="0088258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kata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ucapkan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ribuan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terima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kasih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mohon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maaf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penulisan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nama</w:t>
      </w:r>
      <w:proofErr w:type="spellEnd"/>
      <w:proofErr w:type="gram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/>
          <w:sz w:val="24"/>
          <w:szCs w:val="24"/>
        </w:rPr>
        <w:t>gelar</w:t>
      </w:r>
      <w:proofErr w:type="spellEnd"/>
      <w:r w:rsidRPr="00FA452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menyadari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sepenuhnya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kesempurnaan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perlu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kajian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segala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kritik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saran yang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sifatnya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terima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demi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penyempurnaan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berharap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skripsi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FA45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82580" w:rsidRDefault="00882580" w:rsidP="00882580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:rsidR="00882580" w:rsidRPr="002062FC" w:rsidRDefault="00882580" w:rsidP="00882580">
      <w:pPr>
        <w:spacing w:after="0" w:line="240" w:lineRule="auto"/>
        <w:ind w:left="4320" w:firstLine="7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Medan,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Maret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</w:p>
    <w:p w:rsidR="00882580" w:rsidRPr="002062FC" w:rsidRDefault="00882580" w:rsidP="00882580">
      <w:pPr>
        <w:spacing w:after="0" w:line="240" w:lineRule="auto"/>
        <w:ind w:left="43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2062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82580" w:rsidRPr="002062FC" w:rsidRDefault="00882580" w:rsidP="00882580">
      <w:pPr>
        <w:spacing w:after="0" w:line="480" w:lineRule="auto"/>
        <w:ind w:firstLine="7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580" w:rsidRPr="002062FC" w:rsidRDefault="00882580" w:rsidP="00882580">
      <w:pPr>
        <w:spacing w:after="0"/>
        <w:ind w:left="5040" w:firstLine="7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580" w:rsidRPr="002062FC" w:rsidRDefault="00882580" w:rsidP="00882580">
      <w:pPr>
        <w:spacing w:after="0"/>
        <w:ind w:firstLine="75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06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Elva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Tria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Ananda</w:t>
      </w:r>
      <w:proofErr w:type="spellEnd"/>
    </w:p>
    <w:p w:rsidR="00882580" w:rsidRPr="00012297" w:rsidRDefault="00882580" w:rsidP="00882580">
      <w:pPr>
        <w:spacing w:after="0"/>
        <w:ind w:left="4962" w:firstLine="7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NPM.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0122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1434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220</w:t>
      </w:r>
    </w:p>
    <w:p w:rsidR="00882580" w:rsidRDefault="00882580" w:rsidP="00882580">
      <w:pPr>
        <w:rPr>
          <w:rFonts w:ascii="Times New Roman" w:hAnsi="Times New Roman" w:cs="Times New Roman"/>
          <w:color w:val="000000" w:themeColor="text1"/>
          <w:sz w:val="24"/>
        </w:rPr>
      </w:pPr>
    </w:p>
    <w:p w:rsidR="00882580" w:rsidRPr="002062FC" w:rsidRDefault="00882580" w:rsidP="00882580">
      <w:pPr>
        <w:rPr>
          <w:rFonts w:ascii="Times New Roman" w:hAnsi="Times New Roman" w:cs="Times New Roman"/>
          <w:color w:val="000000" w:themeColor="text1"/>
          <w:sz w:val="24"/>
        </w:rPr>
      </w:pPr>
    </w:p>
    <w:p w:rsidR="00882580" w:rsidRDefault="00882580" w:rsidP="0088258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2580" w:rsidRDefault="00882580" w:rsidP="0088258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2580" w:rsidRDefault="00882580" w:rsidP="0088258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2580" w:rsidRPr="00CE4A52" w:rsidRDefault="00882580" w:rsidP="0088258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2580" w:rsidRDefault="00882580" w:rsidP="00882580">
      <w:pPr>
        <w:pStyle w:val="Heading1"/>
        <w:spacing w:after="0" w:line="240" w:lineRule="auto"/>
      </w:pPr>
      <w:bookmarkStart w:id="2" w:name="_Toc131671066"/>
    </w:p>
    <w:p w:rsidR="00882580" w:rsidRDefault="00882580" w:rsidP="00882580">
      <w:pPr>
        <w:pStyle w:val="Heading1"/>
        <w:spacing w:after="0" w:line="240" w:lineRule="auto"/>
      </w:pPr>
    </w:p>
    <w:p w:rsidR="00882580" w:rsidRDefault="00882580" w:rsidP="00882580">
      <w:pPr>
        <w:pStyle w:val="Heading1"/>
        <w:spacing w:after="0" w:line="240" w:lineRule="auto"/>
      </w:pPr>
    </w:p>
    <w:p w:rsidR="00882580" w:rsidRDefault="00882580" w:rsidP="00882580">
      <w:pPr>
        <w:pStyle w:val="Heading1"/>
        <w:spacing w:after="0" w:line="240" w:lineRule="auto"/>
      </w:pPr>
    </w:p>
    <w:p w:rsidR="00882580" w:rsidRPr="007411B5" w:rsidRDefault="00882580" w:rsidP="00882580">
      <w:pPr>
        <w:pStyle w:val="Heading1"/>
        <w:spacing w:after="0" w:line="240" w:lineRule="auto"/>
      </w:pPr>
      <w:r w:rsidRPr="007411B5">
        <w:lastRenderedPageBreak/>
        <w:t>DAFTAR ISI</w:t>
      </w:r>
      <w:bookmarkEnd w:id="2"/>
    </w:p>
    <w:p w:rsidR="00882580" w:rsidRDefault="00882580" w:rsidP="00882580">
      <w:pPr>
        <w:spacing w:after="0" w:line="240" w:lineRule="auto"/>
        <w:jc w:val="center"/>
      </w:pPr>
    </w:p>
    <w:p w:rsidR="00882580" w:rsidRDefault="00882580" w:rsidP="00882580">
      <w:pPr>
        <w:pStyle w:val="TOCHeading"/>
        <w:spacing w:before="0" w:line="240" w:lineRule="auto"/>
        <w:rPr>
          <w:sz w:val="22"/>
        </w:rPr>
      </w:pPr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b/>
          <w:sz w:val="24"/>
          <w:szCs w:val="24"/>
          <w:lang w:eastAsia="ja-JP"/>
        </w:rPr>
        <w:t>KATA PENGANTAR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  <w:t>i</w:t>
      </w:r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b/>
          <w:sz w:val="24"/>
          <w:szCs w:val="24"/>
          <w:lang w:eastAsia="ja-JP"/>
        </w:rPr>
        <w:t>DAFTAR ISI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  <w:t>iii</w:t>
      </w:r>
    </w:p>
    <w:p w:rsidR="00882580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b/>
          <w:sz w:val="24"/>
          <w:szCs w:val="24"/>
          <w:lang w:eastAsia="ja-JP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ja-JP"/>
        </w:rPr>
        <w:t>vi</w:t>
      </w:r>
      <w:proofErr w:type="gramEnd"/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DAFTAR GAMBAR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  <w:t>vii</w:t>
      </w:r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b/>
          <w:sz w:val="24"/>
          <w:szCs w:val="24"/>
          <w:lang w:eastAsia="ja-JP"/>
        </w:rPr>
        <w:t>BAB I PENDAHULUAN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  <w:t>1</w:t>
      </w:r>
    </w:p>
    <w:p w:rsidR="00882580" w:rsidRPr="00D31BAD" w:rsidRDefault="00882580" w:rsidP="00882580">
      <w:pPr>
        <w:numPr>
          <w:ilvl w:val="1"/>
          <w:numId w:val="2"/>
        </w:numPr>
        <w:tabs>
          <w:tab w:val="left" w:pos="1134"/>
          <w:tab w:val="left" w:leader="dot" w:pos="7371"/>
          <w:tab w:val="right" w:pos="7938"/>
        </w:tabs>
        <w:spacing w:after="0" w:line="480" w:lineRule="auto"/>
        <w:ind w:left="108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Latar</w:t>
      </w:r>
      <w:proofErr w:type="spellEnd"/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Belakang</w:t>
      </w:r>
      <w:proofErr w:type="spellEnd"/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1</w:t>
      </w:r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1.2 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Identitas</w:t>
      </w:r>
      <w:proofErr w:type="spellEnd"/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6</w:t>
      </w:r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1.3 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Batasan</w:t>
      </w:r>
      <w:proofErr w:type="spellEnd"/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7</w:t>
      </w:r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1.4 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Rumusan</w:t>
      </w:r>
      <w:proofErr w:type="spellEnd"/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7</w:t>
      </w:r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1.5 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Tujuan</w:t>
      </w:r>
      <w:proofErr w:type="spellEnd"/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7</w:t>
      </w:r>
    </w:p>
    <w:p w:rsidR="00882580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1.6 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Manfaat</w:t>
      </w:r>
      <w:proofErr w:type="spellEnd"/>
      <w:r w:rsidRPr="00D31BAD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D31BAD">
        <w:rPr>
          <w:rFonts w:ascii="Times New Roman" w:hAnsi="Times New Roman" w:cs="Times New Roman"/>
          <w:sz w:val="24"/>
          <w:szCs w:val="24"/>
          <w:lang w:eastAsia="ja-JP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8</w:t>
      </w:r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1.7 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9</w:t>
      </w:r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b/>
          <w:sz w:val="24"/>
          <w:szCs w:val="24"/>
          <w:lang w:eastAsia="ja-JP"/>
        </w:rPr>
        <w:t>BAB II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Pr="00D31BAD">
        <w:rPr>
          <w:rFonts w:ascii="Times New Roman" w:hAnsi="Times New Roman" w:cs="Times New Roman"/>
          <w:b/>
          <w:sz w:val="24"/>
          <w:szCs w:val="24"/>
          <w:lang w:eastAsia="ja-JP"/>
        </w:rPr>
        <w:t>KAJIAN PUSTAKA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  <w:t>11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2.1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Kajian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11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2.1.1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Konstruktivisme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11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2.1.2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Bahan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Ajar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12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2268" w:hanging="567"/>
        <w:rPr>
          <w:rFonts w:ascii="Times New Roman" w:hAnsi="Times New Roman" w:cs="Times New Roman"/>
          <w:sz w:val="24"/>
          <w:szCs w:val="24"/>
          <w:lang w:eastAsia="ja-JP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ja-JP"/>
        </w:rPr>
        <w:t>2.1.2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.1 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Jenis</w:t>
      </w:r>
      <w:proofErr w:type="gram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>-Jenis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Bahan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Ajar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12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2268" w:hanging="567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val="id-ID" w:eastAsia="ja-JP"/>
        </w:rPr>
        <w:t>2</w:t>
      </w:r>
      <w:r>
        <w:rPr>
          <w:rFonts w:ascii="Times New Roman" w:hAnsi="Times New Roman" w:cs="Times New Roman"/>
          <w:sz w:val="24"/>
          <w:szCs w:val="24"/>
          <w:lang w:eastAsia="ja-JP"/>
        </w:rPr>
        <w:t>.1.2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.2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Manfaat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Bahan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Ajar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14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2.1.3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2871A8">
        <w:rPr>
          <w:rFonts w:ascii="Times New Roman" w:hAnsi="Times New Roman" w:cs="Times New Roman"/>
          <w:i/>
          <w:sz w:val="24"/>
          <w:szCs w:val="24"/>
          <w:lang w:eastAsia="ja-JP"/>
        </w:rPr>
        <w:t>Realistic Mathematic Education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(RME)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16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2268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2.1.3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.1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Karakteristik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Pendekatan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RME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17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2268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2.1.3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.2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Tujuan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Pembelajaran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RME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19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2268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2.1.3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.3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Langkah-Langkah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Pembelajaran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RME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20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2268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lastRenderedPageBreak/>
        <w:t>2.1.3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.4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Kelebihan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dan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Kekurangan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RME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21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2268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2.1.3.5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Sintak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RME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23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2.1.4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Literasi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24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2268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2.1.4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.1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Aspek-Aspek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Literasi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25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2268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2.1.4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.2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Sintaks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Literasi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26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>2.1.5</w:t>
      </w: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Bilangan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Cacah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27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  <w:lang w:eastAsia="ja-JP"/>
        </w:rPr>
        <w:t xml:space="preserve">2.1.6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Bilangan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Cacah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 xml:space="preserve"> Ajar yang </w:t>
      </w:r>
      <w:proofErr w:type="spellStart"/>
      <w:r>
        <w:rPr>
          <w:rFonts w:ascii="Times New Roman" w:hAnsi="Times New Roman" w:cs="Times New Roman"/>
          <w:sz w:val="24"/>
          <w:szCs w:val="24"/>
          <w:lang w:eastAsia="ja-JP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  <w:t>29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2.2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Penelitian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Yang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30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2.3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Kerangka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34</w:t>
      </w:r>
    </w:p>
    <w:p w:rsidR="00882580" w:rsidRPr="00D31BAD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b/>
          <w:sz w:val="24"/>
          <w:szCs w:val="24"/>
          <w:lang w:eastAsia="ja-JP"/>
        </w:rPr>
        <w:t>BAB III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Pr="00D31BAD">
        <w:rPr>
          <w:rFonts w:ascii="Times New Roman" w:hAnsi="Times New Roman" w:cs="Times New Roman"/>
          <w:b/>
          <w:sz w:val="24"/>
          <w:szCs w:val="24"/>
          <w:lang w:eastAsia="ja-JP"/>
        </w:rPr>
        <w:t>METODE PENELITIAN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  <w:t>35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3.1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Jenis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35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3.2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Subjek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Objek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dan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Waktu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35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548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3.2.1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Subjek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35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548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3.2.2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Objek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35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548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3.2.3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Waktu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36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3.3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Prosedur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36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3.4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Instrumen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38</w:t>
      </w:r>
    </w:p>
    <w:p w:rsidR="00882580" w:rsidRPr="002871A8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3.5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Teknik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Pengumpulan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39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 w:hanging="414"/>
        <w:rPr>
          <w:rFonts w:ascii="Times New Roman" w:hAnsi="Times New Roman" w:cs="Times New Roman"/>
          <w:sz w:val="24"/>
          <w:szCs w:val="24"/>
          <w:lang w:eastAsia="ja-JP"/>
        </w:rPr>
      </w:pPr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3.6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Teknik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871A8">
        <w:rPr>
          <w:rFonts w:ascii="Times New Roman" w:hAnsi="Times New Roman" w:cs="Times New Roman"/>
          <w:sz w:val="24"/>
          <w:szCs w:val="24"/>
          <w:lang w:eastAsia="ja-JP"/>
        </w:rPr>
        <w:t>Analisis</w:t>
      </w:r>
      <w:proofErr w:type="spellEnd"/>
      <w:r w:rsidRPr="002871A8">
        <w:rPr>
          <w:rFonts w:ascii="Times New Roman" w:hAnsi="Times New Roman" w:cs="Times New Roman"/>
          <w:sz w:val="24"/>
          <w:szCs w:val="24"/>
          <w:lang w:eastAsia="ja-JP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sz w:val="24"/>
          <w:szCs w:val="24"/>
          <w:lang w:eastAsia="ja-JP"/>
        </w:rPr>
        <w:tab/>
        <w:t>44</w:t>
      </w:r>
    </w:p>
    <w:p w:rsidR="00882580" w:rsidRPr="006012D5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548" w:hanging="414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3.6.1 </w:t>
      </w:r>
      <w:proofErr w:type="spellStart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>Analisis</w:t>
      </w:r>
      <w:proofErr w:type="spellEnd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>Kevalidan</w:t>
      </w:r>
      <w:proofErr w:type="spellEnd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>Bahan</w:t>
      </w:r>
      <w:proofErr w:type="spellEnd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Ajar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44</w:t>
      </w:r>
    </w:p>
    <w:p w:rsidR="00882580" w:rsidRPr="006012D5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548" w:hanging="414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3.6.2 </w:t>
      </w:r>
      <w:proofErr w:type="spellStart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>Analisis</w:t>
      </w:r>
      <w:proofErr w:type="spellEnd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>Kepraktisan</w:t>
      </w:r>
      <w:proofErr w:type="spellEnd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>Bahan</w:t>
      </w:r>
      <w:proofErr w:type="spellEnd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Ajar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46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548" w:hanging="414"/>
        <w:rPr>
          <w:rFonts w:ascii="Times New Roman" w:hAnsi="Times New Roman" w:cs="Times New Roman"/>
          <w:sz w:val="24"/>
          <w:szCs w:val="24"/>
          <w:lang w:val="en-GB" w:eastAsia="ja-JP"/>
        </w:rPr>
      </w:pPr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3.6.3 </w:t>
      </w:r>
      <w:proofErr w:type="spellStart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>Analisis</w:t>
      </w:r>
      <w:proofErr w:type="spellEnd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Keefektifan</w:t>
      </w:r>
      <w:proofErr w:type="spellEnd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>Bahan</w:t>
      </w:r>
      <w:proofErr w:type="spellEnd"/>
      <w:r w:rsidRPr="006012D5"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Ajar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46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548" w:hanging="414"/>
        <w:rPr>
          <w:rFonts w:ascii="Times New Roman" w:hAnsi="Times New Roman" w:cs="Times New Roman"/>
          <w:sz w:val="24"/>
          <w:szCs w:val="24"/>
          <w:lang w:val="en-GB" w:eastAsia="ja-JP"/>
        </w:rPr>
      </w:pPr>
    </w:p>
    <w:p w:rsidR="00882580" w:rsidRPr="006E05EA" w:rsidRDefault="00882580" w:rsidP="00882580">
      <w:pPr>
        <w:tabs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 w:eastAsia="ja-JP"/>
        </w:rPr>
      </w:pPr>
      <w:r w:rsidRPr="006E05EA">
        <w:rPr>
          <w:rFonts w:ascii="Times New Roman" w:hAnsi="Times New Roman" w:cs="Times New Roman"/>
          <w:b/>
          <w:sz w:val="24"/>
          <w:szCs w:val="24"/>
          <w:lang w:val="en-GB" w:eastAsia="ja-JP"/>
        </w:rPr>
        <w:lastRenderedPageBreak/>
        <w:t>BAB IV HASIL PENELITIAN DAN PEMBAHASAN</w:t>
      </w:r>
      <w:r w:rsidRPr="006E05EA">
        <w:rPr>
          <w:rFonts w:ascii="Times New Roman" w:hAnsi="Times New Roman" w:cs="Times New Roman"/>
          <w:b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ja-JP"/>
        </w:rPr>
        <w:tab/>
        <w:t>48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48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4.1.1 </w:t>
      </w:r>
      <w:r>
        <w:rPr>
          <w:rFonts w:ascii="Times New Roman" w:hAnsi="Times New Roman" w:cs="Times New Roman"/>
          <w:i/>
          <w:sz w:val="24"/>
          <w:szCs w:val="24"/>
          <w:lang w:val="en-GB" w:eastAsia="ja-JP"/>
        </w:rPr>
        <w:t>Analysis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>)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48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4.1.2 </w:t>
      </w:r>
      <w:r>
        <w:rPr>
          <w:rFonts w:ascii="Times New Roman" w:hAnsi="Times New Roman" w:cs="Times New Roman"/>
          <w:i/>
          <w:sz w:val="24"/>
          <w:szCs w:val="24"/>
          <w:lang w:val="en-GB" w:eastAsia="ja-JP"/>
        </w:rPr>
        <w:t>Design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>)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50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4.1.3 </w:t>
      </w:r>
      <w:r>
        <w:rPr>
          <w:rFonts w:ascii="Times New Roman" w:hAnsi="Times New Roman" w:cs="Times New Roman"/>
          <w:i/>
          <w:sz w:val="24"/>
          <w:szCs w:val="24"/>
          <w:lang w:val="en-GB" w:eastAsia="ja-JP"/>
        </w:rPr>
        <w:t>Development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>)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57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4.1.4 </w:t>
      </w:r>
      <w:r>
        <w:rPr>
          <w:rFonts w:ascii="Times New Roman" w:hAnsi="Times New Roman" w:cs="Times New Roman"/>
          <w:i/>
          <w:sz w:val="24"/>
          <w:szCs w:val="24"/>
          <w:lang w:val="en-GB" w:eastAsia="ja-JP"/>
        </w:rPr>
        <w:t>Implementation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>)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65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134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4.1.5 </w:t>
      </w:r>
      <w:r>
        <w:rPr>
          <w:rFonts w:ascii="Times New Roman" w:hAnsi="Times New Roman" w:cs="Times New Roman"/>
          <w:i/>
          <w:sz w:val="24"/>
          <w:szCs w:val="24"/>
          <w:lang w:val="en-GB" w:eastAsia="ja-JP"/>
        </w:rPr>
        <w:t>Evaluation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>)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67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68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4.2.1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Model RME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68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4.2.2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Kevalidan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Model RME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71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4.2.3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Kepraktisan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Model RME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75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240" w:lineRule="auto"/>
        <w:ind w:left="1701" w:hanging="567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4.2.4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Keefektifan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Model RME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1701" w:hanging="567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77</w:t>
      </w:r>
    </w:p>
    <w:p w:rsidR="00882580" w:rsidRPr="006E05EA" w:rsidRDefault="00882580" w:rsidP="00882580">
      <w:pPr>
        <w:tabs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GB" w:eastAsia="ja-JP"/>
        </w:rPr>
      </w:pPr>
      <w:r w:rsidRPr="006E05EA">
        <w:rPr>
          <w:rFonts w:ascii="Times New Roman" w:hAnsi="Times New Roman" w:cs="Times New Roman"/>
          <w:b/>
          <w:sz w:val="24"/>
          <w:szCs w:val="24"/>
          <w:lang w:val="en-GB" w:eastAsia="ja-JP"/>
        </w:rPr>
        <w:t>BAB V KESIMPULAN DAN SARAN</w:t>
      </w:r>
      <w:r w:rsidRPr="006E05EA">
        <w:rPr>
          <w:rFonts w:ascii="Times New Roman" w:hAnsi="Times New Roman" w:cs="Times New Roman"/>
          <w:b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ja-JP"/>
        </w:rPr>
        <w:tab/>
        <w:t>79</w:t>
      </w:r>
    </w:p>
    <w:p w:rsidR="00882580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 xml:space="preserve">5.1 </w:t>
      </w:r>
      <w:proofErr w:type="spellStart"/>
      <w:r>
        <w:rPr>
          <w:rFonts w:ascii="Times New Roman" w:hAnsi="Times New Roman" w:cs="Times New Roman"/>
          <w:sz w:val="24"/>
          <w:szCs w:val="24"/>
          <w:lang w:val="en-GB" w:eastAsia="ja-JP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79</w:t>
      </w:r>
    </w:p>
    <w:p w:rsidR="00882580" w:rsidRPr="006E05EA" w:rsidRDefault="00882580" w:rsidP="00882580">
      <w:pPr>
        <w:tabs>
          <w:tab w:val="left" w:leader="dot" w:pos="7371"/>
          <w:tab w:val="right" w:pos="7938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GB" w:eastAsia="ja-JP"/>
        </w:rPr>
      </w:pPr>
      <w:r>
        <w:rPr>
          <w:rFonts w:ascii="Times New Roman" w:hAnsi="Times New Roman" w:cs="Times New Roman"/>
          <w:sz w:val="24"/>
          <w:szCs w:val="24"/>
          <w:lang w:val="en-GB" w:eastAsia="ja-JP"/>
        </w:rPr>
        <w:t>5.2 Saran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ja-JP"/>
        </w:rPr>
        <w:tab/>
        <w:t>80</w:t>
      </w:r>
    </w:p>
    <w:p w:rsidR="00882580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31BAD">
        <w:rPr>
          <w:rFonts w:ascii="Times New Roman" w:hAnsi="Times New Roman" w:cs="Times New Roman"/>
          <w:b/>
          <w:sz w:val="24"/>
          <w:szCs w:val="24"/>
          <w:lang w:eastAsia="ja-JP"/>
        </w:rPr>
        <w:t>DAFTAR PUSTAKA</w:t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  <w:t>81</w:t>
      </w:r>
    </w:p>
    <w:p w:rsidR="00882580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ja-JP"/>
        </w:rPr>
        <w:t>Lampiran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ja-JP"/>
        </w:rPr>
        <w:tab/>
        <w:t>84</w:t>
      </w:r>
    </w:p>
    <w:p w:rsidR="00882580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882580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882580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882580" w:rsidRDefault="00882580" w:rsidP="00882580">
      <w:pPr>
        <w:tabs>
          <w:tab w:val="left" w:pos="1134"/>
          <w:tab w:val="left" w:leader="dot" w:pos="7371"/>
          <w:tab w:val="right" w:pos="793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:rsidR="00882580" w:rsidRDefault="00882580" w:rsidP="0088258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BAD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882580" w:rsidRPr="00D31BAD" w:rsidRDefault="00882580" w:rsidP="00882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580" w:rsidRDefault="00882580" w:rsidP="00882580">
      <w:pPr>
        <w:tabs>
          <w:tab w:val="left" w:pos="993"/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</w:p>
    <w:p w:rsidR="00882580" w:rsidRPr="00EA3562" w:rsidRDefault="00882580" w:rsidP="00882580">
      <w:pPr>
        <w:tabs>
          <w:tab w:val="left" w:pos="993"/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3562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EA3562"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EA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EA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EA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882580" w:rsidRPr="00EA3562" w:rsidRDefault="00882580" w:rsidP="00882580">
      <w:pPr>
        <w:tabs>
          <w:tab w:val="left" w:pos="993"/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562">
        <w:rPr>
          <w:rFonts w:ascii="Times New Roman" w:hAnsi="Times New Roman" w:cs="Times New Roman"/>
          <w:sz w:val="24"/>
          <w:szCs w:val="24"/>
        </w:rPr>
        <w:t xml:space="preserve">Table 3.2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EA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EA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EA3562">
        <w:rPr>
          <w:rFonts w:ascii="Times New Roman" w:hAnsi="Times New Roman" w:cs="Times New Roman"/>
          <w:sz w:val="24"/>
          <w:szCs w:val="24"/>
        </w:rPr>
        <w:t xml:space="preserve"> Media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882580" w:rsidRDefault="00882580" w:rsidP="00882580">
      <w:pPr>
        <w:tabs>
          <w:tab w:val="left" w:pos="993"/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562">
        <w:rPr>
          <w:rFonts w:ascii="Times New Roman" w:hAnsi="Times New Roman" w:cs="Times New Roman"/>
          <w:sz w:val="24"/>
          <w:szCs w:val="24"/>
        </w:rPr>
        <w:t xml:space="preserve">Table 3.3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EA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EA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EA3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56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882580" w:rsidRPr="00EA3562" w:rsidRDefault="00882580" w:rsidP="00882580">
      <w:pPr>
        <w:tabs>
          <w:tab w:val="left" w:pos="993"/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3.4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882580" w:rsidRPr="008B3ADF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AD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3.5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Kevalidan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882580" w:rsidRPr="008B3ADF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AD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3.6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Kevalidan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882580" w:rsidRPr="008B3ADF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AD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3.7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Kepraktisan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AD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882580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3AD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B3ADF">
        <w:rPr>
          <w:rFonts w:ascii="Times New Roman" w:hAnsi="Times New Roman" w:cs="Times New Roman"/>
          <w:sz w:val="24"/>
          <w:szCs w:val="24"/>
        </w:rPr>
        <w:t xml:space="preserve"> 3.8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90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36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90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336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6F90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336F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Keefektifan</w:t>
      </w:r>
      <w:proofErr w:type="spellEnd"/>
      <w:proofErr w:type="gramEnd"/>
      <w:r w:rsidRPr="00336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F9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882580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 Isi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882580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4.2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882580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882580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882580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:rsidR="00882580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Sesudah</w:t>
      </w:r>
      <w:proofErr w:type="spellEnd"/>
    </w:p>
    <w:p w:rsidR="00882580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RME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66</w:t>
      </w:r>
    </w:p>
    <w:p w:rsidR="00882580" w:rsidRPr="00336F90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882580" w:rsidRPr="00EA3562" w:rsidRDefault="00882580" w:rsidP="00882580">
      <w:pPr>
        <w:widowControl w:val="0"/>
        <w:tabs>
          <w:tab w:val="left" w:pos="993"/>
          <w:tab w:val="left" w:leader="dot" w:pos="7371"/>
          <w:tab w:val="right" w:pos="7938"/>
        </w:tabs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580" w:rsidRDefault="00882580" w:rsidP="0088258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580" w:rsidRDefault="00882580" w:rsidP="0088258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580" w:rsidRDefault="00882580" w:rsidP="0088258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580" w:rsidRDefault="00882580" w:rsidP="0088258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580" w:rsidRDefault="00882580" w:rsidP="0088258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882580" w:rsidRDefault="00882580" w:rsidP="00882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580" w:rsidRDefault="00882580" w:rsidP="00882580">
      <w:pPr>
        <w:tabs>
          <w:tab w:val="left" w:pos="1134"/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4F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3.1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882580" w:rsidRPr="006E05EA" w:rsidRDefault="00882580" w:rsidP="00882580">
      <w:pPr>
        <w:tabs>
          <w:tab w:val="left" w:pos="1134"/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5E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4.1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5EA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5EA">
        <w:rPr>
          <w:rFonts w:ascii="Times New Roman" w:hAnsi="Times New Roman" w:cs="Times New Roman"/>
          <w:i/>
          <w:sz w:val="24"/>
          <w:szCs w:val="24"/>
        </w:rPr>
        <w:t>Canva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di </w:t>
      </w:r>
      <w:r w:rsidRPr="006E05EA">
        <w:rPr>
          <w:rFonts w:ascii="Times New Roman" w:hAnsi="Times New Roman" w:cs="Times New Roman"/>
          <w:i/>
          <w:sz w:val="24"/>
          <w:szCs w:val="24"/>
        </w:rPr>
        <w:t>Google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882580" w:rsidRPr="006E05EA" w:rsidRDefault="00882580" w:rsidP="00882580">
      <w:pPr>
        <w:tabs>
          <w:tab w:val="left" w:pos="1134"/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5E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4.2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5EA">
        <w:rPr>
          <w:rFonts w:ascii="Times New Roman" w:hAnsi="Times New Roman" w:cs="Times New Roman"/>
          <w:i/>
          <w:sz w:val="24"/>
          <w:szCs w:val="24"/>
        </w:rPr>
        <w:t>Login</w:t>
      </w:r>
      <w:r w:rsidRPr="006E0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5E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5E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</w:t>
      </w:r>
      <w:r w:rsidRPr="006E05EA">
        <w:rPr>
          <w:rFonts w:ascii="Times New Roman" w:hAnsi="Times New Roman" w:cs="Times New Roman"/>
          <w:i/>
          <w:sz w:val="24"/>
          <w:szCs w:val="24"/>
        </w:rPr>
        <w:t>Google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882580" w:rsidRPr="006E05EA" w:rsidRDefault="00882580" w:rsidP="00882580">
      <w:pPr>
        <w:tabs>
          <w:tab w:val="left" w:pos="1134"/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5E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4.3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5EA">
        <w:rPr>
          <w:rFonts w:ascii="Times New Roman" w:hAnsi="Times New Roman" w:cs="Times New Roman"/>
          <w:sz w:val="24"/>
          <w:szCs w:val="24"/>
        </w:rPr>
        <w:t xml:space="preserve">Template </w:t>
      </w:r>
      <w:proofErr w:type="spellStart"/>
      <w:r w:rsidRPr="006E05E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5EA">
        <w:rPr>
          <w:rFonts w:ascii="Times New Roman" w:hAnsi="Times New Roman" w:cs="Times New Roman"/>
          <w:i/>
          <w:sz w:val="24"/>
          <w:szCs w:val="24"/>
        </w:rPr>
        <w:t>Canva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882580" w:rsidRPr="006E05EA" w:rsidRDefault="00882580" w:rsidP="00882580">
      <w:pPr>
        <w:tabs>
          <w:tab w:val="left" w:pos="1134"/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5E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4.4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5E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</w:t>
      </w:r>
      <w:r w:rsidRPr="006E05EA">
        <w:rPr>
          <w:rFonts w:ascii="Times New Roman" w:hAnsi="Times New Roman" w:cs="Times New Roman"/>
          <w:i/>
          <w:sz w:val="24"/>
          <w:szCs w:val="24"/>
        </w:rPr>
        <w:t>Cover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882580" w:rsidRPr="006E05EA" w:rsidRDefault="00882580" w:rsidP="00882580">
      <w:pPr>
        <w:tabs>
          <w:tab w:val="left" w:pos="1134"/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5E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4.5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5EA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Isi </w:t>
      </w:r>
      <w:proofErr w:type="spellStart"/>
      <w:r w:rsidRPr="006E05E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Ajar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882580" w:rsidRPr="006E05EA" w:rsidRDefault="00882580" w:rsidP="00882580">
      <w:pPr>
        <w:tabs>
          <w:tab w:val="left" w:pos="1134"/>
          <w:tab w:val="righ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5E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4.6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5EA">
        <w:rPr>
          <w:rFonts w:ascii="Times New Roman" w:hAnsi="Times New Roman" w:cs="Times New Roman"/>
          <w:sz w:val="24"/>
          <w:szCs w:val="24"/>
        </w:rPr>
        <w:t>Mengunduh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5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E0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5EA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3A6B41" w:rsidRDefault="003A6B41"/>
    <w:sectPr w:rsidR="003A6B41" w:rsidSect="00D92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1F8" w:rsidRDefault="008A01F8" w:rsidP="00D92F01">
      <w:pPr>
        <w:spacing w:after="0" w:line="240" w:lineRule="auto"/>
      </w:pPr>
      <w:r>
        <w:separator/>
      </w:r>
    </w:p>
  </w:endnote>
  <w:endnote w:type="continuationSeparator" w:id="0">
    <w:p w:rsidR="008A01F8" w:rsidRDefault="008A01F8" w:rsidP="00D9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D92F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D92F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D92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1F8" w:rsidRDefault="008A01F8" w:rsidP="00D92F01">
      <w:pPr>
        <w:spacing w:after="0" w:line="240" w:lineRule="auto"/>
      </w:pPr>
      <w:r>
        <w:separator/>
      </w:r>
    </w:p>
  </w:footnote>
  <w:footnote w:type="continuationSeparator" w:id="0">
    <w:p w:rsidR="008A01F8" w:rsidRDefault="008A01F8" w:rsidP="00D9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4C2B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55141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4C2B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55142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F01" w:rsidRDefault="004C2BB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55140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D6F75"/>
    <w:multiLevelType w:val="hybridMultilevel"/>
    <w:tmpl w:val="66263212"/>
    <w:lvl w:ilvl="0" w:tplc="37B80822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1701D36"/>
    <w:multiLevelType w:val="multilevel"/>
    <w:tmpl w:val="C1962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86cr+ff88FsN5VY/YVQ3ojuvhRtzoLvSZLkvQS1hJ7PDUkOvL+b9LCIEx+ep5YhT7IwJIfvw2bWKnLA3G1suw==" w:salt="KbeVPzyzHlN5p/GceshP2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01"/>
    <w:rsid w:val="003A6B41"/>
    <w:rsid w:val="004C2BB5"/>
    <w:rsid w:val="00882580"/>
    <w:rsid w:val="008A01F8"/>
    <w:rsid w:val="00D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0FAA8D2-FA33-4664-BEE3-82CF3635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0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2580"/>
    <w:pPr>
      <w:spacing w:line="480" w:lineRule="auto"/>
      <w:jc w:val="center"/>
      <w:outlineLvl w:val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F01"/>
  </w:style>
  <w:style w:type="paragraph" w:styleId="Footer">
    <w:name w:val="footer"/>
    <w:basedOn w:val="Normal"/>
    <w:link w:val="FooterChar"/>
    <w:uiPriority w:val="99"/>
    <w:unhideWhenUsed/>
    <w:rsid w:val="00D92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F01"/>
  </w:style>
  <w:style w:type="character" w:styleId="PageNumber">
    <w:name w:val="page number"/>
    <w:basedOn w:val="DefaultParagraphFont"/>
    <w:uiPriority w:val="99"/>
    <w:semiHidden/>
    <w:unhideWhenUsed/>
    <w:rsid w:val="00D92F01"/>
  </w:style>
  <w:style w:type="paragraph" w:styleId="BalloonText">
    <w:name w:val="Balloon Text"/>
    <w:basedOn w:val="Normal"/>
    <w:link w:val="BalloonTextChar"/>
    <w:uiPriority w:val="99"/>
    <w:semiHidden/>
    <w:unhideWhenUsed/>
    <w:rsid w:val="00D9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2580"/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ListParagraph">
    <w:name w:val="List Paragraph"/>
    <w:aliases w:val="Body Text Char1,Char Char2,tabel,First Level Outline,Body of text,List Paragraph1,Colorful List - Accent 11,heading 3,Body of text+1,Body of text+2,Body of text+3,List Paragraph11,Medium Grid 1 - Accent 21,HEADING 1,skripsi,kepala 1"/>
    <w:basedOn w:val="Normal"/>
    <w:link w:val="ListParagraphChar"/>
    <w:uiPriority w:val="34"/>
    <w:qFormat/>
    <w:rsid w:val="00882580"/>
    <w:pPr>
      <w:ind w:left="720"/>
      <w:contextualSpacing/>
    </w:pPr>
  </w:style>
  <w:style w:type="character" w:customStyle="1" w:styleId="ListParagraphChar">
    <w:name w:val="List Paragraph Char"/>
    <w:aliases w:val="Body Text Char1 Char,Char Char2 Char,tabel Char,First Level Outline Char,Body of text Char,List Paragraph1 Char,Colorful List - Accent 11 Char,heading 3 Char,Body of text+1 Char,Body of text+2 Char,Body of text+3 Char,HEADING 1 Char"/>
    <w:link w:val="ListParagraph"/>
    <w:uiPriority w:val="34"/>
    <w:qFormat/>
    <w:locked/>
    <w:rsid w:val="0088258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580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2026-02-23T03:16:00Z</dcterms:created>
  <dcterms:modified xsi:type="dcterms:W3CDTF">2026-02-23T03:16:00Z</dcterms:modified>
</cp:coreProperties>
</file>